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A84" w:rsidRPr="00B72A84" w:rsidRDefault="00B72A84" w:rsidP="00B72A84">
      <w:pPr>
        <w:spacing w:before="100" w:beforeAutospacing="1" w:after="120" w:line="240" w:lineRule="auto"/>
        <w:outlineLvl w:val="0"/>
        <w:rPr>
          <w:rFonts w:ascii="Times New Roman" w:eastAsia="Times New Roman" w:hAnsi="Times New Roman" w:cs="Times New Roman"/>
          <w:b/>
          <w:bCs/>
          <w:color w:val="1F1F1F"/>
          <w:kern w:val="36"/>
          <w:sz w:val="48"/>
          <w:szCs w:val="48"/>
          <w:lang w:eastAsia="es-MX"/>
        </w:rPr>
      </w:pPr>
      <w:r w:rsidRPr="00B72A84">
        <w:rPr>
          <w:rFonts w:ascii="Times New Roman" w:eastAsia="Times New Roman" w:hAnsi="Times New Roman" w:cs="Times New Roman"/>
          <w:b/>
          <w:bCs/>
          <w:color w:val="1F1F1F"/>
          <w:kern w:val="36"/>
          <w:sz w:val="48"/>
          <w:szCs w:val="48"/>
          <w:lang w:eastAsia="es-MX"/>
        </w:rPr>
        <w:t>Análisis Estratégico y Diseño del Instrumento de Orientación Vocacional para el Instituto Tecnológico de Estudios Superiores de Los Cabos</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El diseño de un sistema de orientación vocacional robusto para el Instituto Tecnológico de Estudios Superiores de Los Cabos (ITES Los Cabos) trasciende la mera aplicación de un cuestionario psicométrico convencional. Se sitúa en la intersección de una dinámica económica regional sin precedentes, marcada por un crecimiento turístico del 0.6% en 2025 y una derrama económica de 133.3 mil millones de pesos , y una oferta educativa de nivel medio superior diversa que abarca desde bachilleratos tecnológicos bivalentes hasta instituciones de corte puramente propedéutico. El objetivo primordial de esta investigación es estructurar un test vocacional que no solo identifique las inclinaciones personales de los aspirantes, sino que actúe como un mecanismo de alineación entre las competencias técnicas previas adquiridas en las preparatorias de la zona y las ocho carreras estratégicas que el ITES Los Cabos busca promover: Ingeniería en Administración, Gastronomía, Contador Público, Ingeniería Civil, Arquitectura, Licenciatura en Turismo, Ingeniería Electromecánica e Ingeniería en Sistemas Computacionales.</w:t>
      </w:r>
    </w:p>
    <w:p w:rsidR="00B72A84" w:rsidRPr="00B72A84" w:rsidRDefault="00B72A84" w:rsidP="00B72A84">
      <w:pPr>
        <w:spacing w:before="100" w:beforeAutospacing="1" w:after="120" w:line="240" w:lineRule="auto"/>
        <w:outlineLvl w:val="1"/>
        <w:rPr>
          <w:rFonts w:ascii="Times New Roman" w:eastAsia="Times New Roman" w:hAnsi="Times New Roman" w:cs="Times New Roman"/>
          <w:b/>
          <w:bCs/>
          <w:color w:val="1F1F1F"/>
          <w:sz w:val="36"/>
          <w:szCs w:val="36"/>
          <w:lang w:eastAsia="es-MX"/>
        </w:rPr>
      </w:pPr>
      <w:r w:rsidRPr="00B72A84">
        <w:rPr>
          <w:rFonts w:ascii="Times New Roman" w:eastAsia="Times New Roman" w:hAnsi="Times New Roman" w:cs="Times New Roman"/>
          <w:b/>
          <w:bCs/>
          <w:color w:val="1F1F1F"/>
          <w:sz w:val="36"/>
          <w:szCs w:val="36"/>
          <w:lang w:eastAsia="es-MX"/>
        </w:rPr>
        <w:t>Contexto del Ecosistema Educativo de Nivel Medio Superior en Los Cabos</w:t>
      </w:r>
    </w:p>
    <w:p w:rsidR="00B72A84" w:rsidRPr="00B72A84" w:rsidRDefault="00B72A84" w:rsidP="00B72A84">
      <w:pPr>
        <w:spacing w:before="100" w:beforeAutospacing="1" w:after="24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lang w:eastAsia="es-MX"/>
        </w:rPr>
        <w:t>La región de Los Cabos, que incluye San José del Cabo y Cabo San Lucas, posee una red compleja de instituciones de educación media superior. Esta red se divide fundamentalmente entre bachilleratos públicos, que a menudo ofrecen formación técnica especializada, y bachilleratos privados, orientados mayoritariamente a la preparación universitaria general. La efectividad del test vocacional depende de su capacidad para reconocer estas trayectorias diferenciadas.</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Bachilleratos Públicos y su Orientación Técnica</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Las instituciones públicas en la zona operan bajo un esquema de bachillerato tecnológico o técnico profesional. Este modelo permite que el estudiante, al concluir sus estudios de tres años, obtenga tanto su certificado de bachillerato como un título de técnico en una especialidad determinada. La relevancia de esto para el ITES Los Cabos es directa: los egresados de estas escuelas ya poseen una base de competencias que el test debe validar para sugerir la continuidad académica en una ingeniería o licenciatura afín.</w:t>
      </w:r>
    </w:p>
    <w:tbl>
      <w:tblPr>
        <w:tblW w:w="0" w:type="auto"/>
        <w:tblCellSpacing w:w="15" w:type="dxa"/>
        <w:tblCellMar>
          <w:left w:w="0" w:type="dxa"/>
          <w:right w:w="0" w:type="dxa"/>
        </w:tblCellMar>
        <w:tblLook w:val="04A0" w:firstRow="1" w:lastRow="0" w:firstColumn="1" w:lastColumn="0" w:noHBand="0" w:noVBand="1"/>
      </w:tblPr>
      <w:tblGrid>
        <w:gridCol w:w="1662"/>
        <w:gridCol w:w="3452"/>
        <w:gridCol w:w="3708"/>
      </w:tblGrid>
      <w:tr w:rsidR="00B72A84" w:rsidRPr="00B72A84" w:rsidTr="00B72A8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lastRenderedPageBreak/>
              <w:t>Institución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Especialidades Técnicas Ofrecidas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Alineación Estratégica en ITES Los Cabos</w:t>
            </w:r>
          </w:p>
        </w:tc>
      </w:tr>
      <w:tr w:rsidR="00B72A84" w:rsidRPr="00B72A84" w:rsidTr="00B72A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CECyTE 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Soporte, Hotelería, Ecoturismo, Ventas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Sistemas, Turismo, Administración</w:t>
            </w:r>
          </w:p>
        </w:tc>
      </w:tr>
      <w:tr w:rsidR="00B72A84" w:rsidRPr="00B72A84" w:rsidTr="00B72A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CECyTE 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Mantenimiento Industrial, Soporte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Electromecánica, Sistemas</w:t>
            </w:r>
          </w:p>
        </w:tc>
      </w:tr>
      <w:tr w:rsidR="00B72A84" w:rsidRPr="00B72A84" w:rsidTr="00B72A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CECyTE 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Soporte, Ecoturismo, Ventas, Hospedaje, Refrigeración, Alimentos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Sistemas, Turismo, Administración, Electromecánica, Gastronomía</w:t>
            </w:r>
          </w:p>
        </w:tc>
      </w:tr>
      <w:tr w:rsidR="00B72A84" w:rsidRPr="00B72A84" w:rsidTr="00B72A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CONALEP 282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Alimentos, Electromecánica, Enfermería, Turismo, Administración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Gastronomía, Electromecánica, Turismo, Administración, Contador Público</w:t>
            </w:r>
          </w:p>
        </w:tc>
      </w:tr>
      <w:tr w:rsidR="00B72A84" w:rsidRPr="00B72A84" w:rsidTr="00B72A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CBTa 256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Agropecuario, Ofimática, Logística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Civil, Administración, Contador Público</w:t>
            </w:r>
          </w:p>
        </w:tc>
      </w:tr>
      <w:tr w:rsidR="00B72A84" w:rsidRPr="00B72A84" w:rsidTr="00B72A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CETMAR 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Refrigeración, Recreaciones, Pesca, Mecánica Naval, Acuacultura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Electromecánica, Turismo, Civil</w:t>
            </w:r>
          </w:p>
        </w:tc>
      </w:tr>
    </w:tbl>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Otras instituciones como el COBACH (planteles 02, 04 y 10) y los Telebachilleratos (37, 38 y 39) ofrecen un bachillerato general con componentes de capacitación para el trabajo que, aunque menos especializados que los CECyTE o CONALEP, proporcionan una base sólida en ciencias básicas y humanidades. El test debe, por tanto, calibrar el nivel de profundidad técnica de las preguntas basándose en la procedencia escolar del aspirante.</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Bachilleratos Privados y su Perfil Propedéutico</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El sector privado en Los Cabos, representado por instituciones como el Instituto Peninsular, Centro Escolar Picacho McGregor, Colegio El Camino y Delmar International School, entre otros, tiende a enfatizar el desarrollo de habilidades blandas, el dominio de lenguas extranjeras (especialmente inglés y francés) y una visión globalizada. Para estos estudiantes, el test vocacional del ITES Los Cabos debe centrarse en la detección de aptitudes de liderazgo, visión empresarial y creatividad aplicada, conectándolos con carreras de alto perfil profesional como Arquitectura, Ingeniería en Administración o la Licenciatura en Turismo en contextos de alta dirección.</w:t>
      </w:r>
    </w:p>
    <w:p w:rsidR="00B72A84" w:rsidRPr="00B72A84" w:rsidRDefault="00B72A84" w:rsidP="00B72A84">
      <w:pPr>
        <w:spacing w:before="100" w:beforeAutospacing="1" w:after="120" w:line="240" w:lineRule="auto"/>
        <w:outlineLvl w:val="1"/>
        <w:rPr>
          <w:rFonts w:ascii="Times New Roman" w:eastAsia="Times New Roman" w:hAnsi="Times New Roman" w:cs="Times New Roman"/>
          <w:b/>
          <w:bCs/>
          <w:color w:val="1F1F1F"/>
          <w:sz w:val="36"/>
          <w:szCs w:val="36"/>
          <w:lang w:eastAsia="es-MX"/>
        </w:rPr>
      </w:pPr>
      <w:r w:rsidRPr="00B72A84">
        <w:rPr>
          <w:rFonts w:ascii="Times New Roman" w:eastAsia="Times New Roman" w:hAnsi="Times New Roman" w:cs="Times New Roman"/>
          <w:b/>
          <w:bCs/>
          <w:color w:val="1F1F1F"/>
          <w:sz w:val="36"/>
          <w:szCs w:val="36"/>
          <w:lang w:eastAsia="es-MX"/>
        </w:rPr>
        <w:t>Marco Metodológico para el Test Vocacional</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lastRenderedPageBreak/>
        <w:t>La investigación sugiere que la estructura más adecuada para el test es una adaptación del modelo CHASIDE (C-Administrativas, H-Humanísticas, A-Artísticas, S-Salud, I-Ingenierías, D-Defensa, E-Ciencias Exactas), el cual permite categorizar tanto intereses como aptitudes. Sin embargo, para cumplir con los objetivos del ITES Los Cabos, este modelo debe ser refinado hacia una matriz de "Interés-Aptitud-Mercado".</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La Teoría de Holland y el Sistema RIASEC en el Entorno Local</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El sistema de Holland clasifica a las personas en seis tipos de personalidad: Realista, Investigador, Artístico, Social, Emprendedor y Convencional. En el contexto de Los Cabos, esta clasificación es vital para segmentar la demanda. Por ejemplo, el tipo "Realista" presenta una alta correlación con Ingeniería Electromecánica e Ingeniería Civil, mientras que el tipo "Emprendedor" es el perfil idóneo para Ingeniería en Administración y Turismo.</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lang w:eastAsia="es-MX"/>
        </w:rPr>
        <w:t>La relación entre los tipos de personalidad y las carreras del ITES se puede modelar mediante la siguiente función de afinidad (</w:t>
      </w:r>
      <w:r w:rsidRPr="00B72A84">
        <w:rPr>
          <w:rFonts w:ascii="Times New Roman" w:eastAsia="Times New Roman" w:hAnsi="Times New Roman" w:cs="Times New Roman"/>
          <w:color w:val="1F1F1F"/>
          <w:sz w:val="24"/>
          <w:szCs w:val="24"/>
          <w:bdr w:val="none" w:sz="0" w:space="0" w:color="auto" w:frame="1"/>
          <w:lang w:eastAsia="es-MX"/>
        </w:rPr>
        <w:t>$A_f$</w:t>
      </w:r>
      <w:r w:rsidRPr="00B72A84">
        <w:rPr>
          <w:rFonts w:ascii="Times New Roman" w:eastAsia="Times New Roman" w:hAnsi="Times New Roman" w:cs="Times New Roman"/>
          <w:color w:val="1F1F1F"/>
          <w:sz w:val="24"/>
          <w:szCs w:val="24"/>
          <w:lang w:eastAsia="es-MX"/>
        </w:rPr>
        <w:t>):</w:t>
      </w:r>
    </w:p>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lang w:eastAsia="es-MX"/>
        </w:rPr>
        <w:t>$$A_f = \frac{\sum (I_w \cdot S_i) + (P_w \cdot C_t)}{2}$$</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Donde $I_w$ representa el peso del interés personal, $S_i$ el puntaje en la sección de intereses, $P_w$ el peso de la competencia técnica previa y $C_t$ el puntaje en la evaluación de aptitudes técnicas. Esta fórmula asegura que un estudiante que ya posee una carrera técnica en la preparatoria reciba una recomendación más sólida hacia la ingeniería correspondiente.</w:t>
      </w:r>
    </w:p>
    <w:p w:rsidR="00B72A84" w:rsidRPr="00B72A84" w:rsidRDefault="00B72A84" w:rsidP="00B72A84">
      <w:pPr>
        <w:spacing w:before="100" w:beforeAutospacing="1" w:after="120" w:line="240" w:lineRule="auto"/>
        <w:outlineLvl w:val="1"/>
        <w:rPr>
          <w:rFonts w:ascii="Times New Roman" w:eastAsia="Times New Roman" w:hAnsi="Times New Roman" w:cs="Times New Roman"/>
          <w:b/>
          <w:bCs/>
          <w:color w:val="1F1F1F"/>
          <w:sz w:val="36"/>
          <w:szCs w:val="36"/>
          <w:lang w:eastAsia="es-MX"/>
        </w:rPr>
      </w:pPr>
      <w:r w:rsidRPr="00B72A84">
        <w:rPr>
          <w:rFonts w:ascii="Times New Roman" w:eastAsia="Times New Roman" w:hAnsi="Times New Roman" w:cs="Times New Roman"/>
          <w:b/>
          <w:bCs/>
          <w:color w:val="1F1F1F"/>
          <w:sz w:val="36"/>
          <w:szCs w:val="36"/>
          <w:lang w:eastAsia="es-MX"/>
        </w:rPr>
        <w:t>Análisis Detallado de Perfiles y Preguntas por Carrera</w:t>
      </w:r>
    </w:p>
    <w:p w:rsidR="00B72A84" w:rsidRPr="00B72A84" w:rsidRDefault="00B72A84" w:rsidP="00B72A84">
      <w:pPr>
        <w:spacing w:before="100" w:beforeAutospacing="1" w:after="24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lang w:eastAsia="es-MX"/>
        </w:rPr>
        <w:t>A continuación, se desglosan las ocho carreras que el ITES Los Cabos busca promocionar, estableciendo para cada una el perfil de ingreso deseado, la conexión con las preparatorias locales y el banco de preguntas exactas sugeridas para el test.</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1. Ingeniería en Administración</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Esta carrera busca formar profesionales capaces de crear, dirigir e innovar en las organizaciones. En Los Cabos, el mercado demanda gestores de proyectos de construcción y gerentes de recursos humanos para la hotelería de lujo.</w:t>
      </w:r>
    </w:p>
    <w:p w:rsidR="00B72A84" w:rsidRPr="00B72A84" w:rsidRDefault="00B72A84" w:rsidP="00B72A84">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Conexión Local:</w:t>
      </w:r>
      <w:r w:rsidRPr="00B72A84">
        <w:rPr>
          <w:rFonts w:ascii="Times New Roman" w:eastAsia="Times New Roman" w:hAnsi="Times New Roman" w:cs="Times New Roman"/>
          <w:color w:val="1F1F1F"/>
          <w:sz w:val="24"/>
          <w:szCs w:val="24"/>
          <w:lang w:eastAsia="es-MX"/>
        </w:rPr>
        <w:t xml:space="preserve"> Aspirantes del CBTa 256 (Logística), CECyTE 05 (Ventas) y CONALEP (Administración).</w:t>
      </w:r>
    </w:p>
    <w:p w:rsidR="00B72A84" w:rsidRPr="00B72A84" w:rsidRDefault="00B72A84" w:rsidP="00B72A84">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Aptitudes Clave:</w:t>
      </w:r>
      <w:r w:rsidRPr="00B72A84">
        <w:rPr>
          <w:rFonts w:ascii="Times New Roman" w:eastAsia="Times New Roman" w:hAnsi="Times New Roman" w:cs="Times New Roman"/>
          <w:color w:val="1F1F1F"/>
          <w:sz w:val="24"/>
          <w:szCs w:val="24"/>
          <w:bdr w:val="none" w:sz="0" w:space="0" w:color="auto" w:frame="1"/>
          <w:lang w:eastAsia="es-MX"/>
        </w:rPr>
        <w:t xml:space="preserve"> Liderazgo, toma de decisiones, control emocional y pensamiento lógico-matemático.</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Preguntas sugeridas:</w:t>
      </w:r>
    </w:p>
    <w:p w:rsidR="00B72A84" w:rsidRPr="00B72A84" w:rsidRDefault="00B72A84" w:rsidP="00B72A84">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ves organizando y dirigiendo equipos de trabajo para alcanzar metas financieras en una gran empresa?.</w:t>
      </w:r>
    </w:p>
    <w:p w:rsidR="00B72A84" w:rsidRPr="00B72A84" w:rsidRDefault="00B72A84" w:rsidP="00B72A84">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lastRenderedPageBreak/>
        <w:t>¿Sientes facilidad para analizar problemas económicos y proponer estrategias de mejora en los procesos?.</w:t>
      </w:r>
    </w:p>
    <w:p w:rsidR="00B72A84" w:rsidRPr="00B72A84" w:rsidRDefault="00B72A84" w:rsidP="00B72A84">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interesa el uso de tecnologías de la información para optimizar la comunicación interna de un negocio?.</w:t>
      </w:r>
    </w:p>
    <w:p w:rsidR="00B72A84" w:rsidRPr="00B72A84" w:rsidRDefault="00B72A84" w:rsidP="00B72A84">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¿Prefieres un entorno de trabajo donde la toma de decisiones estratégicas sea tu responsabilidad diaria?.</w:t>
      </w:r>
    </w:p>
    <w:p w:rsidR="00B72A84" w:rsidRPr="00B72A84" w:rsidRDefault="00B72A84" w:rsidP="00B72A84">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¿Consideras que tienes la capacidad de adaptarte rápidamente a cambios en el mercado global y local?.</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2. Gastronomía</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La carrera en Gastronomía del ITES se enfoca en el dominio teórico-práctico de las artes culinarias con estándares internacionales. Los Cabos es un destino de lujo que requiere chefs con visión empresarial.</w:t>
      </w:r>
    </w:p>
    <w:p w:rsidR="00B72A84" w:rsidRPr="00B72A84" w:rsidRDefault="00B72A84" w:rsidP="00B72A84">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Conexión Local:</w:t>
      </w:r>
      <w:r w:rsidRPr="00B72A84">
        <w:rPr>
          <w:rFonts w:ascii="Times New Roman" w:eastAsia="Times New Roman" w:hAnsi="Times New Roman" w:cs="Times New Roman"/>
          <w:color w:val="1F1F1F"/>
          <w:sz w:val="24"/>
          <w:szCs w:val="24"/>
          <w:bdr w:val="none" w:sz="0" w:space="0" w:color="auto" w:frame="1"/>
          <w:lang w:eastAsia="es-MX"/>
        </w:rPr>
        <w:t xml:space="preserve"> Estudiantes de CONALEP (Alimentos), CECyTE 05 (Alimentos) y CETMAR 31 (Producción Industrial de Alimentos).</w:t>
      </w:r>
    </w:p>
    <w:p w:rsidR="00B72A84" w:rsidRPr="00B72A84" w:rsidRDefault="00B72A84" w:rsidP="00B72A84">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Aptitudes Clave:</w:t>
      </w:r>
      <w:r w:rsidRPr="00B72A84">
        <w:rPr>
          <w:rFonts w:ascii="Times New Roman" w:eastAsia="Times New Roman" w:hAnsi="Times New Roman" w:cs="Times New Roman"/>
          <w:color w:val="1F1F1F"/>
          <w:sz w:val="24"/>
          <w:szCs w:val="24"/>
          <w:bdr w:val="none" w:sz="0" w:space="0" w:color="auto" w:frame="1"/>
          <w:lang w:eastAsia="es-MX"/>
        </w:rPr>
        <w:t xml:space="preserve"> Creatividad, atención al detalle, trabajo en equipo y pasión por la cultura culinaria.</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Preguntas sugeridas:</w:t>
      </w:r>
    </w:p>
    <w:p w:rsidR="00B72A84" w:rsidRPr="00B72A84" w:rsidRDefault="00B72A84" w:rsidP="00B72A84">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¿Disfrutas experimentando con ingredientes para crear combinaciones de sabores únicas?.</w:t>
      </w:r>
    </w:p>
    <w:p w:rsidR="00B72A84" w:rsidRPr="00B72A84" w:rsidRDefault="00B72A84" w:rsidP="00B72A84">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motiva el desafío de gestionar una cocina profesional bajo altos estándares de calidad y tiempo?.</w:t>
      </w:r>
    </w:p>
    <w:p w:rsidR="00B72A84" w:rsidRPr="00B72A84" w:rsidRDefault="00B72A84" w:rsidP="00B72A84">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interesa conocer la historia y las tradiciones detrás de los platillos internacionales?.</w:t>
      </w:r>
    </w:p>
    <w:p w:rsidR="00B72A84" w:rsidRPr="00B72A84" w:rsidRDefault="00B72A84" w:rsidP="00B72A84">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consideras una persona detallista que valora la estética y la presentación en cada proyecto que emprende?.</w:t>
      </w:r>
    </w:p>
    <w:p w:rsidR="00B72A84" w:rsidRPr="00B72A84" w:rsidRDefault="00B72A84" w:rsidP="00B72A84">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¿Estarías dispuesto a liderar un equipo que busque marcar tendencia en el sector culinario de lujo?.</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3. Contador Público</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Esta licenciatura busca formar expertos en sistemas de información financiera y fiscal para la toma de decisiones. En una región con alta inversión extranjera y complejos regímenes fiscales turísticos, el contador es un pilar estratégico.</w:t>
      </w:r>
    </w:p>
    <w:p w:rsidR="00B72A84" w:rsidRPr="00B72A84" w:rsidRDefault="00B72A84" w:rsidP="00B72A84">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Conexión Local:</w:t>
      </w:r>
      <w:r w:rsidRPr="00B72A84">
        <w:rPr>
          <w:rFonts w:ascii="Times New Roman" w:eastAsia="Times New Roman" w:hAnsi="Times New Roman" w:cs="Times New Roman"/>
          <w:color w:val="1F1F1F"/>
          <w:sz w:val="24"/>
          <w:szCs w:val="24"/>
          <w:bdr w:val="none" w:sz="0" w:space="0" w:color="auto" w:frame="1"/>
          <w:lang w:eastAsia="es-MX"/>
        </w:rPr>
        <w:t xml:space="preserve"> Estudiantes de CBTa 256 (Logística), CECyTE (Ventas/Contabilidad) y escuelas privadas con énfasis en finanzas.</w:t>
      </w:r>
    </w:p>
    <w:p w:rsidR="00B72A84" w:rsidRPr="00B72A84" w:rsidRDefault="00B72A84" w:rsidP="00B72A84">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Aptitudes Clave:</w:t>
      </w:r>
      <w:r w:rsidRPr="00B72A84">
        <w:rPr>
          <w:rFonts w:ascii="Times New Roman" w:eastAsia="Times New Roman" w:hAnsi="Times New Roman" w:cs="Times New Roman"/>
          <w:color w:val="1F1F1F"/>
          <w:sz w:val="24"/>
          <w:szCs w:val="24"/>
          <w:bdr w:val="none" w:sz="0" w:space="0" w:color="auto" w:frame="1"/>
          <w:lang w:eastAsia="es-MX"/>
        </w:rPr>
        <w:t xml:space="preserve"> Razonamiento matemático, ética, organización y análisis de datos financieros.</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Preguntas sugeridas:</w:t>
      </w:r>
    </w:p>
    <w:p w:rsidR="00B72A84" w:rsidRPr="00B72A84" w:rsidRDefault="00B72A84" w:rsidP="00B72A84">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resulta sencillo organizar información numérica para detectar oportunidades de ahorro o inversión?.</w:t>
      </w:r>
    </w:p>
    <w:p w:rsidR="00B72A84" w:rsidRPr="00B72A84" w:rsidRDefault="00B72A84" w:rsidP="00B72A84">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lastRenderedPageBreak/>
        <w:t>¿Consideras que la honestidad y la transparencia son los valores más importantes en el manejo de recursos ajenos?.</w:t>
      </w:r>
    </w:p>
    <w:p w:rsidR="00B72A84" w:rsidRPr="00B72A84" w:rsidRDefault="00B72A84" w:rsidP="00B72A84">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interesa el análisis de leyes y normas para asegurar el cumplimiento legal de una organización?.</w:t>
      </w:r>
    </w:p>
    <w:p w:rsidR="00B72A84" w:rsidRPr="00B72A84" w:rsidRDefault="00B72A84" w:rsidP="00B72A84">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¿Disfrutas utilizando hojas de cálculo y software especializado para controlar flujos de efectivo?.</w:t>
      </w:r>
    </w:p>
    <w:p w:rsidR="00B72A84" w:rsidRPr="00B72A84" w:rsidRDefault="00B72A84" w:rsidP="00B72A84">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ves asesorando a directivos sobre la viabilidad económica de nuevos proyectos empresariales?.</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4. Ingeniería Civil</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El ITES Los Cabos forma ingenieros capaces de planear, diseñar y construir infraestructura sustentable. El crecimiento inmobiliario de la Ruta Escénica y Cabo San Lucas demanda profesionales con visión técnica y humana.</w:t>
      </w:r>
    </w:p>
    <w:p w:rsidR="00B72A84" w:rsidRPr="00B72A84" w:rsidRDefault="00B72A84" w:rsidP="00B72A84">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Conexión Local:</w:t>
      </w:r>
      <w:r w:rsidRPr="00B72A84">
        <w:rPr>
          <w:rFonts w:ascii="Times New Roman" w:eastAsia="Times New Roman" w:hAnsi="Times New Roman" w:cs="Times New Roman"/>
          <w:color w:val="1F1F1F"/>
          <w:sz w:val="24"/>
          <w:szCs w:val="24"/>
          <w:bdr w:val="none" w:sz="0" w:space="0" w:color="auto" w:frame="1"/>
          <w:lang w:eastAsia="es-MX"/>
        </w:rPr>
        <w:t xml:space="preserve"> Estudiantes de CETMAR 31 (Refrigeración/Mecánica), COBACH y CBTa 256.</w:t>
      </w:r>
    </w:p>
    <w:p w:rsidR="00B72A84" w:rsidRPr="00B72A84" w:rsidRDefault="00B72A84" w:rsidP="00B72A84">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Aptitudes Clave:</w:t>
      </w:r>
      <w:r w:rsidRPr="00B72A84">
        <w:rPr>
          <w:rFonts w:ascii="Times New Roman" w:eastAsia="Times New Roman" w:hAnsi="Times New Roman" w:cs="Times New Roman"/>
          <w:color w:val="1F1F1F"/>
          <w:sz w:val="24"/>
          <w:szCs w:val="24"/>
          <w:bdr w:val="none" w:sz="0" w:space="0" w:color="auto" w:frame="1"/>
          <w:lang w:eastAsia="es-MX"/>
        </w:rPr>
        <w:t xml:space="preserve"> Razonamiento lógico-matemático, física, creatividad y destreza mental para resolver problemas espaciales.</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Preguntas sugeridas:</w:t>
      </w:r>
    </w:p>
    <w:p w:rsidR="00B72A84" w:rsidRPr="00B72A84" w:rsidRDefault="00B72A84" w:rsidP="00B72A84">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apasiona entender cómo las grandes estructuras, como puentes o edificios, resisten las fuerzas de la naturaleza?.</w:t>
      </w:r>
    </w:p>
    <w:p w:rsidR="00B72A84" w:rsidRPr="00B72A84" w:rsidRDefault="00B72A84" w:rsidP="00B72A84">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¿Disfrutas resolviendo acertijos lógicos y problemas matemáticos complejos?.</w:t>
      </w:r>
    </w:p>
    <w:p w:rsidR="00B72A84" w:rsidRPr="00B72A84" w:rsidRDefault="00B72A84" w:rsidP="00B72A84">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interesa la aplicación de nuevas tecnologías para optimizar procesos de construcción y materiales?.</w:t>
      </w:r>
    </w:p>
    <w:p w:rsidR="00B72A84" w:rsidRPr="00B72A84" w:rsidRDefault="00B72A84" w:rsidP="00B72A84">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¿Prefieres trabajar en el sitio de una obra, supervisando el progreso y la calidad de los materiales?.</w:t>
      </w:r>
    </w:p>
    <w:p w:rsidR="00B72A84" w:rsidRPr="00B72A84" w:rsidRDefault="00B72A84" w:rsidP="00B72A84">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¿Consideras importante el impacto ambiental y la sustentabilidad al planificar el desarrollo urbano?.</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5. Arquitectura</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El programa de Arquitectura en ITES Los Cabos se destaca por su enfoque en el diseño integral del hábitat humano respetando el medio ambiente. La estética vernácula de la zona se mezcla con el modernismo contemporáneo.</w:t>
      </w:r>
    </w:p>
    <w:p w:rsidR="00B72A84" w:rsidRPr="00B72A84" w:rsidRDefault="00B72A84" w:rsidP="00B72A84">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Conexión Local:</w:t>
      </w:r>
      <w:r w:rsidRPr="00B72A84">
        <w:rPr>
          <w:rFonts w:ascii="Times New Roman" w:eastAsia="Times New Roman" w:hAnsi="Times New Roman" w:cs="Times New Roman"/>
          <w:color w:val="1F1F1F"/>
          <w:sz w:val="24"/>
          <w:szCs w:val="24"/>
          <w:bdr w:val="none" w:sz="0" w:space="0" w:color="auto" w:frame="1"/>
          <w:lang w:eastAsia="es-MX"/>
        </w:rPr>
        <w:t xml:space="preserve"> Egresados de escuelas privadas y bachilleratos generales con interés en las artes y el diseño.</w:t>
      </w:r>
    </w:p>
    <w:p w:rsidR="00B72A84" w:rsidRPr="00B72A84" w:rsidRDefault="00B72A84" w:rsidP="00B72A84">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Aptitudes Clave:</w:t>
      </w:r>
      <w:r w:rsidRPr="00B72A84">
        <w:rPr>
          <w:rFonts w:ascii="Times New Roman" w:eastAsia="Times New Roman" w:hAnsi="Times New Roman" w:cs="Times New Roman"/>
          <w:color w:val="1F1F1F"/>
          <w:sz w:val="24"/>
          <w:szCs w:val="24"/>
          <w:bdr w:val="none" w:sz="0" w:space="0" w:color="auto" w:frame="1"/>
          <w:lang w:eastAsia="es-MX"/>
        </w:rPr>
        <w:t xml:space="preserve"> Dibujo, expresión plástica, sensibilidad sociocultural y habilidades digitales.</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Preguntas sugeridas:</w:t>
      </w:r>
    </w:p>
    <w:p w:rsidR="00B72A84" w:rsidRPr="00B72A84" w:rsidRDefault="00B72A84" w:rsidP="00B72A84">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lastRenderedPageBreak/>
        <w:t>¿Dedicas tiempo a dibujar, bocetar o imaginar cómo transformar espacios físicos para hacerlos más funcionales?.</w:t>
      </w:r>
    </w:p>
    <w:p w:rsidR="00B72A84" w:rsidRPr="00B72A84" w:rsidRDefault="00B72A84" w:rsidP="00B72A84">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fijas constantemente en detalles como la iluminación, la ventilación y la armonía de las formas en los edificios que visitas?.</w:t>
      </w:r>
    </w:p>
    <w:p w:rsidR="00B72A84" w:rsidRPr="00B72A84" w:rsidRDefault="00B72A84" w:rsidP="00B72A84">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interesa el uso de software de diseño digital para dar vida a ideas complejas?.</w:t>
      </w:r>
    </w:p>
    <w:p w:rsidR="00B72A84" w:rsidRPr="00B72A84" w:rsidRDefault="00B72A84" w:rsidP="00B72A84">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¿Sientes una fuerte vocación por mejorar la calidad de vida de tu comunidad a través del diseño de espacios públicos?.</w:t>
      </w:r>
    </w:p>
    <w:p w:rsidR="00B72A84" w:rsidRPr="00B72A84" w:rsidRDefault="00B72A84" w:rsidP="00B72A84">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atrae el equilibrio entre la sensibilidad artística y la precisión técnica de la construcción?.</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6. Licenciatura en Turismo</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Esta carrera es el motor de la región. El ITES busca formar líderes con visión sustentable para un destino que recibió a 3.7 millones de turistas en 2025.</w:t>
      </w:r>
    </w:p>
    <w:p w:rsidR="00B72A84" w:rsidRPr="00B72A84" w:rsidRDefault="00B72A84" w:rsidP="00B72A84">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Conexión Local:</w:t>
      </w:r>
      <w:r w:rsidRPr="00B72A84">
        <w:rPr>
          <w:rFonts w:ascii="Times New Roman" w:eastAsia="Times New Roman" w:hAnsi="Times New Roman" w:cs="Times New Roman"/>
          <w:color w:val="1F1F1F"/>
          <w:sz w:val="24"/>
          <w:szCs w:val="24"/>
          <w:bdr w:val="none" w:sz="0" w:space="0" w:color="auto" w:frame="1"/>
          <w:lang w:eastAsia="es-MX"/>
        </w:rPr>
        <w:t xml:space="preserve"> CECyTE 04/05 (Hotelería/Ecoturismo), CONALEP (Turismo) y bachilleratos bilingües privados.</w:t>
      </w:r>
    </w:p>
    <w:p w:rsidR="00B72A84" w:rsidRPr="00B72A84" w:rsidRDefault="00B72A84" w:rsidP="00B72A84">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Aptitudes Clave:</w:t>
      </w:r>
      <w:r w:rsidRPr="00B72A84">
        <w:rPr>
          <w:rFonts w:ascii="Times New Roman" w:eastAsia="Times New Roman" w:hAnsi="Times New Roman" w:cs="Times New Roman"/>
          <w:color w:val="1F1F1F"/>
          <w:sz w:val="24"/>
          <w:szCs w:val="24"/>
          <w:bdr w:val="none" w:sz="0" w:space="0" w:color="auto" w:frame="1"/>
          <w:lang w:eastAsia="es-MX"/>
        </w:rPr>
        <w:t xml:space="preserve"> Relaciones interpersonales, dominio de idiomas, gestión de eventos y conciencia ambiental.</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Preguntas sugeridas:</w:t>
      </w:r>
    </w:p>
    <w:p w:rsidR="00B72A84" w:rsidRPr="00B72A84" w:rsidRDefault="00B72A84" w:rsidP="00B72A84">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¿Disfrutas interactuando con personas de diferentes culturas y hablando idiomas extranjeros?.</w:t>
      </w:r>
    </w:p>
    <w:p w:rsidR="00B72A84" w:rsidRPr="00B72A84" w:rsidRDefault="00B72A84" w:rsidP="00B72A84">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interesa organizar eventos sociales, de negocios o culturales que superen las expectativas de los asistentes?.</w:t>
      </w:r>
    </w:p>
    <w:p w:rsidR="00B72A84" w:rsidRPr="00B72A84" w:rsidRDefault="00B72A84" w:rsidP="00B72A84">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ves promoviendo y gestionando destinos turísticos respetando el equilibrio ecológico?.</w:t>
      </w:r>
    </w:p>
    <w:p w:rsidR="00B72A84" w:rsidRPr="00B72A84" w:rsidRDefault="00B72A84" w:rsidP="00B72A84">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¿Tienes facilidad para persuadir a otros y vender experiencias únicas y servicios de calidad?.</w:t>
      </w:r>
    </w:p>
    <w:p w:rsidR="00B72A84" w:rsidRPr="00B72A84" w:rsidRDefault="00B72A84" w:rsidP="00B72A84">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motiva la idea de trabajar en un entorno dinámico como un hotel de lujo, una agencia de viajes o un centro de cruceros?.</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7. Ingeniería Electromecánica</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Forma profesionales para el análisis, diagnóstico y mantenimiento de sistemas industriales complejos. En Los Cabos, esto se traduce en el mantenimiento de la infraestructura hotelera crítica: plantas de emergencia, sistemas de aire acondicionado y subestaciones.</w:t>
      </w:r>
    </w:p>
    <w:p w:rsidR="00B72A84" w:rsidRPr="00B72A84" w:rsidRDefault="00B72A84" w:rsidP="00B72A84">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Conexión Local:</w:t>
      </w:r>
      <w:r w:rsidRPr="00B72A84">
        <w:rPr>
          <w:rFonts w:ascii="Times New Roman" w:eastAsia="Times New Roman" w:hAnsi="Times New Roman" w:cs="Times New Roman"/>
          <w:color w:val="1F1F1F"/>
          <w:sz w:val="24"/>
          <w:szCs w:val="24"/>
          <w:bdr w:val="none" w:sz="0" w:space="0" w:color="auto" w:frame="1"/>
          <w:lang w:eastAsia="es-MX"/>
        </w:rPr>
        <w:t xml:space="preserve"> CONALEP (Electromecánica), CETMAR 31 (Refrigeración/Naval) y CECyTE 07 (Mantenimiento).</w:t>
      </w:r>
    </w:p>
    <w:p w:rsidR="00B72A84" w:rsidRPr="00B72A84" w:rsidRDefault="00B72A84" w:rsidP="00B72A84">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Aptitudes Clave:</w:t>
      </w:r>
      <w:r w:rsidRPr="00B72A84">
        <w:rPr>
          <w:rFonts w:ascii="Times New Roman" w:eastAsia="Times New Roman" w:hAnsi="Times New Roman" w:cs="Times New Roman"/>
          <w:color w:val="1F1F1F"/>
          <w:sz w:val="24"/>
          <w:szCs w:val="24"/>
          <w:bdr w:val="none" w:sz="0" w:space="0" w:color="auto" w:frame="1"/>
          <w:lang w:eastAsia="es-MX"/>
        </w:rPr>
        <w:t xml:space="preserve"> Pensamiento lógico, habilidades manuales, conocimientos de física y electricidad.</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Preguntas sugeridas:</w:t>
      </w:r>
    </w:p>
    <w:p w:rsidR="00B72A84" w:rsidRPr="00B72A84" w:rsidRDefault="00B72A84" w:rsidP="00B72A84">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lastRenderedPageBreak/>
        <w:t>¿Te gusta desarmar y reparar dispositivos eléctricos o mecánicos para entender cómo funcionan?.</w:t>
      </w:r>
    </w:p>
    <w:p w:rsidR="00B72A84" w:rsidRPr="00B72A84" w:rsidRDefault="00B72A84" w:rsidP="00B72A84">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sientes cómodo trabajando con herramientas y equipos de medición de precisión?.</w:t>
      </w:r>
    </w:p>
    <w:p w:rsidR="00B72A84" w:rsidRPr="00B72A84" w:rsidRDefault="00B72A84" w:rsidP="00B72A84">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interesa el diseño e instalación de sistemas de energía eficientes y plantas industriales?.</w:t>
      </w:r>
    </w:p>
    <w:p w:rsidR="00B72A84" w:rsidRPr="00B72A84" w:rsidRDefault="00B72A84" w:rsidP="00B72A84">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¿Eres capaz de seguir diagramas técnicos y planos complejos para diagnosticar fallas en maquinaria?.</w:t>
      </w:r>
    </w:p>
    <w:p w:rsidR="00B72A84" w:rsidRPr="00B72A84" w:rsidRDefault="00B72A84" w:rsidP="00B72A84">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atrae la automatización de procesos mediante el uso de componentes electrónicos y controladores?.</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8. Ingeniería en Sistemas Computacionales</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Busca formar líderes capaces de diseñar, implementar y administrar infraestructura computacional. Con el auge de la inteligencia artificial y la ciberseguridad en el sector corporativo de Los Cabos, esta carrera es vital.</w:t>
      </w:r>
    </w:p>
    <w:p w:rsidR="00B72A84" w:rsidRPr="00B72A84" w:rsidRDefault="00B72A84" w:rsidP="00B72A84">
      <w:pPr>
        <w:numPr>
          <w:ilvl w:val="0"/>
          <w:numId w:val="15"/>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Conexión Local:</w:t>
      </w:r>
      <w:r w:rsidRPr="00B72A84">
        <w:rPr>
          <w:rFonts w:ascii="Times New Roman" w:eastAsia="Times New Roman" w:hAnsi="Times New Roman" w:cs="Times New Roman"/>
          <w:color w:val="1F1F1F"/>
          <w:sz w:val="24"/>
          <w:szCs w:val="24"/>
          <w:bdr w:val="none" w:sz="0" w:space="0" w:color="auto" w:frame="1"/>
          <w:lang w:eastAsia="es-MX"/>
        </w:rPr>
        <w:t xml:space="preserve"> CECyTE 04/05/07 (Soporte y Mantenimiento) y preparatorias con énfasis tecnológico.</w:t>
      </w:r>
    </w:p>
    <w:p w:rsidR="00B72A84" w:rsidRPr="00B72A84" w:rsidRDefault="00B72A84" w:rsidP="00B72A84">
      <w:pPr>
        <w:numPr>
          <w:ilvl w:val="0"/>
          <w:numId w:val="15"/>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Aptitudes Clave:</w:t>
      </w:r>
      <w:r w:rsidRPr="00B72A84">
        <w:rPr>
          <w:rFonts w:ascii="Times New Roman" w:eastAsia="Times New Roman" w:hAnsi="Times New Roman" w:cs="Times New Roman"/>
          <w:color w:val="1F1F1F"/>
          <w:sz w:val="24"/>
          <w:szCs w:val="24"/>
          <w:bdr w:val="none" w:sz="0" w:space="0" w:color="auto" w:frame="1"/>
          <w:lang w:eastAsia="es-MX"/>
        </w:rPr>
        <w:t xml:space="preserve"> Lógica matemática, programación, resolución de problemas y adaptabilidad tecnológica.</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Preguntas sugeridas:</w:t>
      </w:r>
    </w:p>
    <w:p w:rsidR="00B72A84" w:rsidRPr="00B72A84" w:rsidRDefault="00B72A84" w:rsidP="00B72A84">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¿Disfrutas de la programación y de explorar nuevas aplicaciones tecnológicas para resolver problemas cotidianos?.</w:t>
      </w:r>
    </w:p>
    <w:p w:rsidR="00B72A84" w:rsidRPr="00B72A84" w:rsidRDefault="00B72A84" w:rsidP="00B72A84">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interesa el diseño y la administración de redes de computadoras para asegurar que la información fluya correctamente?.</w:t>
      </w:r>
    </w:p>
    <w:p w:rsidR="00B72A84" w:rsidRPr="00B72A84" w:rsidRDefault="00B72A84" w:rsidP="00B72A84">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¿Sientes curiosidad por temas como la ciberseguridad, la inteligencia artificial y el desarrollo de aplicaciones móviles?.</w:t>
      </w:r>
    </w:p>
    <w:p w:rsidR="00B72A84" w:rsidRPr="00B72A84" w:rsidRDefault="00B72A84" w:rsidP="00B72A84">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¿Eres capaz de concentrarte durante largos periodos para encontrar un error en un código de software?.</w:t>
      </w:r>
    </w:p>
    <w:p w:rsidR="00B72A84" w:rsidRPr="00B72A84" w:rsidRDefault="00B72A84" w:rsidP="00B72A84">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¿Te ves diseñando sistemas inteligentes para automatizar procesos en hoteles o empresas tecnológicas?.</w:t>
      </w:r>
    </w:p>
    <w:p w:rsidR="00B72A84" w:rsidRPr="00B72A84" w:rsidRDefault="00B72A84" w:rsidP="00B72A84">
      <w:pPr>
        <w:spacing w:before="100" w:beforeAutospacing="1" w:after="120" w:line="240" w:lineRule="auto"/>
        <w:outlineLvl w:val="1"/>
        <w:rPr>
          <w:rFonts w:ascii="Times New Roman" w:eastAsia="Times New Roman" w:hAnsi="Times New Roman" w:cs="Times New Roman"/>
          <w:b/>
          <w:bCs/>
          <w:color w:val="1F1F1F"/>
          <w:sz w:val="36"/>
          <w:szCs w:val="36"/>
          <w:lang w:eastAsia="es-MX"/>
        </w:rPr>
      </w:pPr>
      <w:r w:rsidRPr="00B72A84">
        <w:rPr>
          <w:rFonts w:ascii="Times New Roman" w:eastAsia="Times New Roman" w:hAnsi="Times New Roman" w:cs="Times New Roman"/>
          <w:b/>
          <w:bCs/>
          <w:color w:val="1F1F1F"/>
          <w:sz w:val="36"/>
          <w:szCs w:val="36"/>
          <w:lang w:eastAsia="es-MX"/>
        </w:rPr>
        <w:t>Integración de Competencias Técnicas Previas</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Un aspecto diferenciador de esta investigación es la creación de un "Mapeo de Transferencia de Créditos" implícito en el test. Si un estudiante egresa de una carrera técnica, el test debe reconocer ese saber previo para potenciar su recomendación.</w:t>
      </w:r>
    </w:p>
    <w:tbl>
      <w:tblPr>
        <w:tblW w:w="0" w:type="auto"/>
        <w:tblCellSpacing w:w="15" w:type="dxa"/>
        <w:tblCellMar>
          <w:left w:w="0" w:type="dxa"/>
          <w:right w:w="0" w:type="dxa"/>
        </w:tblCellMar>
        <w:tblLook w:val="04A0" w:firstRow="1" w:lastRow="0" w:firstColumn="1" w:lastColumn="0" w:noHBand="0" w:noVBand="1"/>
      </w:tblPr>
      <w:tblGrid>
        <w:gridCol w:w="3167"/>
        <w:gridCol w:w="2757"/>
        <w:gridCol w:w="2898"/>
      </w:tblGrid>
      <w:tr w:rsidR="00B72A84" w:rsidRPr="00B72A84" w:rsidTr="00B72A8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Carrera Técnica de Preparatoria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Módulo de Especialización ITES Potencial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Ventaja Competitiva Identificada</w:t>
            </w:r>
          </w:p>
        </w:tc>
      </w:tr>
      <w:tr w:rsidR="00B72A84" w:rsidRPr="00B72A84" w:rsidTr="00B72A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Técnico en Refrigeración (CETMAR/CECyTE)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Ingeniería Electromecánica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before="100" w:beforeAutospacing="1" w:after="0" w:afterAutospacing="1"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Dominio de sistemas de climatización industrial.</w:t>
            </w:r>
          </w:p>
        </w:tc>
      </w:tr>
      <w:tr w:rsidR="00B72A84" w:rsidRPr="00B72A84" w:rsidTr="00B72A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lastRenderedPageBreak/>
              <w:t>Técnico en Soporte (CECyTE)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Ing. en Sistemas Computacionales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before="100" w:beforeAutospacing="1" w:after="0" w:afterAutospacing="1"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Experiencia en redes LAN y mantenimiento de hardware.</w:t>
            </w:r>
          </w:p>
        </w:tc>
      </w:tr>
      <w:tr w:rsidR="00B72A84" w:rsidRPr="00B72A84" w:rsidTr="00B72A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Técnico en Ecoturismo (CECyTE)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Licenciatura en Turismo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before="100" w:beforeAutospacing="1" w:after="0" w:afterAutospacing="1"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Visión de turismo sustentable y guía de aventura.</w:t>
            </w:r>
          </w:p>
        </w:tc>
      </w:tr>
      <w:tr w:rsidR="00B72A84" w:rsidRPr="00B72A84" w:rsidTr="00B72A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Técnico en Alimentos (CONALEP)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Gastronomía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before="100" w:beforeAutospacing="1" w:after="0" w:afterAutospacing="1"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Conocimiento de bases culinarias y servicios de barismo.</w:t>
            </w:r>
          </w:p>
        </w:tc>
      </w:tr>
      <w:tr w:rsidR="00B72A84" w:rsidRPr="00B72A84" w:rsidTr="00B72A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Técnico en Logística (CBTa)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Ingeniería en Administración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72A84" w:rsidRPr="00B72A84" w:rsidRDefault="00B72A84" w:rsidP="00B72A84">
            <w:pPr>
              <w:spacing w:before="100" w:beforeAutospacing="1" w:after="0" w:afterAutospacing="1"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Gestión de cadena de suministros y almacenes.</w:t>
            </w:r>
          </w:p>
        </w:tc>
      </w:tr>
    </w:tbl>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Este enfoque reduce la incertidumbre del aspirante y disminuye la tasa de deserción, ya que el estudiante percibe la ingeniería no como un camino nuevo e intimidante, sino como la evolución lógica de su formación técnica.</w:t>
      </w:r>
    </w:p>
    <w:p w:rsidR="00B72A84" w:rsidRPr="00B72A84" w:rsidRDefault="00B72A84" w:rsidP="00B72A84">
      <w:pPr>
        <w:spacing w:before="100" w:beforeAutospacing="1" w:after="120" w:line="240" w:lineRule="auto"/>
        <w:outlineLvl w:val="1"/>
        <w:rPr>
          <w:rFonts w:ascii="Times New Roman" w:eastAsia="Times New Roman" w:hAnsi="Times New Roman" w:cs="Times New Roman"/>
          <w:b/>
          <w:bCs/>
          <w:color w:val="1F1F1F"/>
          <w:sz w:val="36"/>
          <w:szCs w:val="36"/>
          <w:lang w:eastAsia="es-MX"/>
        </w:rPr>
      </w:pPr>
      <w:r w:rsidRPr="00B72A84">
        <w:rPr>
          <w:rFonts w:ascii="Times New Roman" w:eastAsia="Times New Roman" w:hAnsi="Times New Roman" w:cs="Times New Roman"/>
          <w:b/>
          <w:bCs/>
          <w:color w:val="1F1F1F"/>
          <w:sz w:val="36"/>
          <w:szCs w:val="36"/>
          <w:lang w:eastAsia="es-MX"/>
        </w:rPr>
        <w:t>Dinámica de Aplicación del Test por ITES Los Cabos</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El ITES Los Cabos debe integrar este test en su proceso de admisión de manera estratégica. Actualmente, el instituto utiliza el examen EVALUATEC y el diagnóstico de inglés como parte de su filtro de nuevo ingreso.</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Etapas de la Orientación Vocacional</w:t>
      </w:r>
    </w:p>
    <w:p w:rsidR="00B72A84" w:rsidRPr="00B72A84" w:rsidRDefault="00B72A84" w:rsidP="00B72A84">
      <w:pPr>
        <w:numPr>
          <w:ilvl w:val="0"/>
          <w:numId w:val="17"/>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Fase de Sensibilización (Enero-Marzo):</w:t>
      </w:r>
      <w:r w:rsidRPr="00B72A84">
        <w:rPr>
          <w:rFonts w:ascii="Times New Roman" w:eastAsia="Times New Roman" w:hAnsi="Times New Roman" w:cs="Times New Roman"/>
          <w:color w:val="1F1F1F"/>
          <w:sz w:val="24"/>
          <w:szCs w:val="24"/>
          <w:lang w:eastAsia="es-MX"/>
        </w:rPr>
        <w:t xml:space="preserve"> Aplicación masiva del test en las preparatorias de la zona durante las ferias educativas. El test debe ser digital y proporcionar resultados inmediatos.</w:t>
      </w:r>
    </w:p>
    <w:p w:rsidR="00B72A84" w:rsidRPr="00B72A84" w:rsidRDefault="00B72A84" w:rsidP="00B72A84">
      <w:pPr>
        <w:numPr>
          <w:ilvl w:val="0"/>
          <w:numId w:val="17"/>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Fase de Diagnóstico (Mayo-Junio):</w:t>
      </w:r>
      <w:r w:rsidRPr="00B72A84">
        <w:rPr>
          <w:rFonts w:ascii="Times New Roman" w:eastAsia="Times New Roman" w:hAnsi="Times New Roman" w:cs="Times New Roman"/>
          <w:color w:val="1F1F1F"/>
          <w:sz w:val="24"/>
          <w:szCs w:val="24"/>
          <w:bdr w:val="none" w:sz="0" w:space="0" w:color="auto" w:frame="1"/>
          <w:lang w:eastAsia="es-MX"/>
        </w:rPr>
        <w:t xml:space="preserve"> Durante el registro de fichas, el aspirante debe completar la sección de "Área Complementaria" del examen de admisión, donde se validarán sus respuestas iniciales frente a la carrera elegida.</w:t>
      </w:r>
    </w:p>
    <w:p w:rsidR="00B72A84" w:rsidRPr="00B72A84" w:rsidRDefault="00B72A84" w:rsidP="00B72A84">
      <w:pPr>
        <w:numPr>
          <w:ilvl w:val="0"/>
          <w:numId w:val="17"/>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Fase de Nivelación (Julio):</w:t>
      </w:r>
      <w:r w:rsidRPr="00B72A84">
        <w:rPr>
          <w:rFonts w:ascii="Times New Roman" w:eastAsia="Times New Roman" w:hAnsi="Times New Roman" w:cs="Times New Roman"/>
          <w:color w:val="1F1F1F"/>
          <w:sz w:val="24"/>
          <w:szCs w:val="24"/>
          <w:bdr w:val="none" w:sz="0" w:space="0" w:color="auto" w:frame="1"/>
          <w:lang w:eastAsia="es-MX"/>
        </w:rPr>
        <w:t xml:space="preserve"> Los aspirantes que eligieron ingenierías tras el test, pero muestran debilidades en matemáticas, deben ser canalizados al curso propedéutico del ITES.</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La Opción de la Modalidad Mixta</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lastRenderedPageBreak/>
        <w:t>Es fundamental que el test incluya una pregunta sobre la situación laboral del aspirante. ITES Los Cabos ofrece Ingeniería en Administración en modalidad mixta, ideal para quienes ya trabajan en el sector turístico y buscan profesionalizarse. Esta flexibilidad es un "punto fuerte" del instituto frente a otras opciones educativas.</w:t>
      </w:r>
    </w:p>
    <w:p w:rsidR="00B72A84" w:rsidRPr="00B72A84" w:rsidRDefault="00B72A84" w:rsidP="00B72A84">
      <w:pPr>
        <w:spacing w:before="100" w:beforeAutospacing="1" w:after="120" w:line="240" w:lineRule="auto"/>
        <w:outlineLvl w:val="1"/>
        <w:rPr>
          <w:rFonts w:ascii="Times New Roman" w:eastAsia="Times New Roman" w:hAnsi="Times New Roman" w:cs="Times New Roman"/>
          <w:b/>
          <w:bCs/>
          <w:color w:val="1F1F1F"/>
          <w:sz w:val="36"/>
          <w:szCs w:val="36"/>
          <w:lang w:eastAsia="es-MX"/>
        </w:rPr>
      </w:pPr>
      <w:r w:rsidRPr="00B72A84">
        <w:rPr>
          <w:rFonts w:ascii="Times New Roman" w:eastAsia="Times New Roman" w:hAnsi="Times New Roman" w:cs="Times New Roman"/>
          <w:b/>
          <w:bCs/>
          <w:color w:val="1F1F1F"/>
          <w:sz w:val="36"/>
          <w:szCs w:val="36"/>
          <w:lang w:eastAsia="es-MX"/>
        </w:rPr>
        <w:t>Impacto en el Desarrollo Regional de Los Cabos</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La alineación de la vocación del estudiante con la oferta del ITES tiene consecuencias directas en la economía de Baja California Sur. Los Cabos se ha consolidado como un destino premium que atrae visitantes principalmente de Estados Unidos y Canadá. Esta exclusividad demanda una calidad en el servicio que solo se logra con profesionales altamente capacitados.</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Demanda Laboral por Sector</w:t>
      </w:r>
    </w:p>
    <w:p w:rsidR="00B72A84" w:rsidRPr="00B72A84" w:rsidRDefault="00B72A84" w:rsidP="00B72A84">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Turismo y Gastronomía:</w:t>
      </w:r>
      <w:r w:rsidRPr="00B72A84">
        <w:rPr>
          <w:rFonts w:ascii="Times New Roman" w:eastAsia="Times New Roman" w:hAnsi="Times New Roman" w:cs="Times New Roman"/>
          <w:color w:val="1F1F1F"/>
          <w:sz w:val="24"/>
          <w:szCs w:val="24"/>
          <w:bdr w:val="none" w:sz="0" w:space="0" w:color="auto" w:frame="1"/>
          <w:lang w:eastAsia="es-MX"/>
        </w:rPr>
        <w:t xml:space="preserve"> La ocupación hotelera promedio alcanzó el 76% en 2025. Se necesitan licenciados que comprendan la psicología del turista de lujo y chefs que dominen la cocina internacional.</w:t>
      </w:r>
    </w:p>
    <w:p w:rsidR="00B72A84" w:rsidRPr="00B72A84" w:rsidRDefault="00B72A84" w:rsidP="00B72A84">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Construcción y Arquitectura:</w:t>
      </w:r>
      <w:r w:rsidRPr="00B72A84">
        <w:rPr>
          <w:rFonts w:ascii="Times New Roman" w:eastAsia="Times New Roman" w:hAnsi="Times New Roman" w:cs="Times New Roman"/>
          <w:color w:val="1F1F1F"/>
          <w:sz w:val="24"/>
          <w:szCs w:val="24"/>
          <w:bdr w:val="none" w:sz="0" w:space="0" w:color="auto" w:frame="1"/>
          <w:lang w:eastAsia="es-MX"/>
        </w:rPr>
        <w:t xml:space="preserve"> La infraestructura de alojamiento a través de plataformas digitales aumentó un 10.8%. Ingenieros civiles y arquitectos son necesarios para regularizar y diseñar estos nuevos espacios bajo normas de seguridad y estética.</w:t>
      </w:r>
    </w:p>
    <w:p w:rsidR="00B72A84" w:rsidRPr="00B72A84" w:rsidRDefault="00B72A84" w:rsidP="00B72A84">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Administración y Sistemas:</w:t>
      </w:r>
      <w:r w:rsidRPr="00B72A84">
        <w:rPr>
          <w:rFonts w:ascii="Times New Roman" w:eastAsia="Times New Roman" w:hAnsi="Times New Roman" w:cs="Times New Roman"/>
          <w:color w:val="1F1F1F"/>
          <w:sz w:val="24"/>
          <w:szCs w:val="24"/>
          <w:bdr w:val="none" w:sz="0" w:space="0" w:color="auto" w:frame="1"/>
          <w:lang w:eastAsia="es-MX"/>
        </w:rPr>
        <w:t xml:space="preserve"> Con más de 44 mil empleos formales generados en 2025, la gestión eficiente del capital humano y la ciberseguridad de las transacciones financieras se han vuelto prioridades críticas.</w:t>
      </w:r>
    </w:p>
    <w:p w:rsidR="00B72A84" w:rsidRPr="00B72A84" w:rsidRDefault="00B72A84" w:rsidP="00B72A84">
      <w:pPr>
        <w:spacing w:before="100" w:beforeAutospacing="1" w:after="120" w:line="240" w:lineRule="auto"/>
        <w:outlineLvl w:val="1"/>
        <w:rPr>
          <w:rFonts w:ascii="Times New Roman" w:eastAsia="Times New Roman" w:hAnsi="Times New Roman" w:cs="Times New Roman"/>
          <w:b/>
          <w:bCs/>
          <w:color w:val="1F1F1F"/>
          <w:sz w:val="36"/>
          <w:szCs w:val="36"/>
          <w:lang w:eastAsia="es-MX"/>
        </w:rPr>
      </w:pPr>
      <w:r w:rsidRPr="00B72A84">
        <w:rPr>
          <w:rFonts w:ascii="Times New Roman" w:eastAsia="Times New Roman" w:hAnsi="Times New Roman" w:cs="Times New Roman"/>
          <w:b/>
          <w:bCs/>
          <w:color w:val="1F1F1F"/>
          <w:sz w:val="36"/>
          <w:szCs w:val="36"/>
          <w:lang w:eastAsia="es-MX"/>
        </w:rPr>
        <w:t>Estructura del Formulario Final de Evaluación</w:t>
      </w:r>
    </w:p>
    <w:p w:rsidR="00B72A84" w:rsidRPr="00B72A84" w:rsidRDefault="00B72A84" w:rsidP="00B72A84">
      <w:pPr>
        <w:spacing w:before="100" w:beforeAutospacing="1" w:after="24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lang w:eastAsia="es-MX"/>
        </w:rPr>
        <w:t>El test debe constar de 80 reactivos divididos en cuatro bloques de 20 preguntas cada uno.</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Bloque I: Intereses y Preferencias Personales</w:t>
      </w:r>
    </w:p>
    <w:p w:rsidR="00B72A84" w:rsidRPr="00B72A84" w:rsidRDefault="00B72A84" w:rsidP="00B72A84">
      <w:pPr>
        <w:spacing w:before="100" w:beforeAutospacing="1" w:after="12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lang w:eastAsia="es-MX"/>
        </w:rPr>
        <w:t>Se enfoca en el "Qué" le gusta al estudiante.</w:t>
      </w:r>
    </w:p>
    <w:p w:rsidR="00B72A84" w:rsidRPr="00B72A84" w:rsidRDefault="00B72A84" w:rsidP="00B72A84">
      <w:pPr>
        <w:numPr>
          <w:ilvl w:val="0"/>
          <w:numId w:val="19"/>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i/>
          <w:iCs/>
          <w:color w:val="1F1F1F"/>
          <w:sz w:val="24"/>
          <w:szCs w:val="24"/>
          <w:bdr w:val="none" w:sz="0" w:space="0" w:color="auto" w:frame="1"/>
          <w:lang w:eastAsia="es-MX"/>
        </w:rPr>
        <w:t>Ejemplo:</w:t>
      </w:r>
      <w:r w:rsidRPr="00B72A84">
        <w:rPr>
          <w:rFonts w:ascii="Times New Roman" w:eastAsia="Times New Roman" w:hAnsi="Times New Roman" w:cs="Times New Roman"/>
          <w:color w:val="1F1F1F"/>
          <w:sz w:val="24"/>
          <w:szCs w:val="24"/>
          <w:bdr w:val="none" w:sz="0" w:space="0" w:color="auto" w:frame="1"/>
          <w:lang w:eastAsia="es-MX"/>
        </w:rPr>
        <w:t xml:space="preserve"> "¿Disfrutas diseñando soluciones tecnológicas para problemas de la vida diaria?".</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Bloque II: Aptitudes y Habilidades Cognitivas</w:t>
      </w:r>
    </w:p>
    <w:p w:rsidR="00B72A84" w:rsidRPr="00B72A84" w:rsidRDefault="00B72A84" w:rsidP="00B72A84">
      <w:pPr>
        <w:spacing w:before="100" w:beforeAutospacing="1" w:after="12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lang w:eastAsia="es-MX"/>
        </w:rPr>
        <w:t>Evalúa el "Cómo" resuelve problemas el estudiante.</w:t>
      </w:r>
    </w:p>
    <w:p w:rsidR="00B72A84" w:rsidRPr="00B72A84" w:rsidRDefault="00B72A84" w:rsidP="00B72A84">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i/>
          <w:iCs/>
          <w:color w:val="1F1F1F"/>
          <w:sz w:val="24"/>
          <w:szCs w:val="24"/>
          <w:bdr w:val="none" w:sz="0" w:space="0" w:color="auto" w:frame="1"/>
          <w:lang w:eastAsia="es-MX"/>
        </w:rPr>
        <w:t>Ejemplo:</w:t>
      </w:r>
      <w:r w:rsidRPr="00B72A84">
        <w:rPr>
          <w:rFonts w:ascii="Times New Roman" w:eastAsia="Times New Roman" w:hAnsi="Times New Roman" w:cs="Times New Roman"/>
          <w:color w:val="1F1F1F"/>
          <w:sz w:val="24"/>
          <w:szCs w:val="24"/>
          <w:bdr w:val="none" w:sz="0" w:space="0" w:color="auto" w:frame="1"/>
          <w:lang w:eastAsia="es-MX"/>
        </w:rPr>
        <w:t xml:space="preserve"> Selección de patrones numéricos o espaciales relacionados con ingeniería y arquitectura.</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Bloque III: Antecedentes Académicos y Técnicos</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Valida la trayectoria previa en preparatorias como CECyTE, CETMAR y CONALEP.</w:t>
      </w:r>
    </w:p>
    <w:p w:rsidR="00B72A84" w:rsidRPr="00B72A84" w:rsidRDefault="00B72A84" w:rsidP="00B72A84">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i/>
          <w:iCs/>
          <w:color w:val="1F1F1F"/>
          <w:sz w:val="24"/>
          <w:szCs w:val="24"/>
          <w:bdr w:val="none" w:sz="0" w:space="0" w:color="auto" w:frame="1"/>
          <w:lang w:eastAsia="es-MX"/>
        </w:rPr>
        <w:lastRenderedPageBreak/>
        <w:t>Ejemplo:</w:t>
      </w:r>
      <w:r w:rsidRPr="00B72A84">
        <w:rPr>
          <w:rFonts w:ascii="Times New Roman" w:eastAsia="Times New Roman" w:hAnsi="Times New Roman" w:cs="Times New Roman"/>
          <w:color w:val="1F1F1F"/>
          <w:sz w:val="24"/>
          <w:szCs w:val="24"/>
          <w:bdr w:val="none" w:sz="0" w:space="0" w:color="auto" w:frame="1"/>
          <w:lang w:eastAsia="es-MX"/>
        </w:rPr>
        <w:t xml:space="preserve"> "¿Has cursado materias relacionadas con mantenimiento industrial, programación o administración?".</w:t>
      </w:r>
    </w:p>
    <w:p w:rsidR="00B72A84" w:rsidRPr="00B72A84" w:rsidRDefault="00B72A84" w:rsidP="00B72A84">
      <w:pPr>
        <w:spacing w:before="100" w:beforeAutospacing="1" w:after="120" w:line="240" w:lineRule="auto"/>
        <w:outlineLvl w:val="2"/>
        <w:rPr>
          <w:rFonts w:ascii="Times New Roman" w:eastAsia="Times New Roman" w:hAnsi="Times New Roman" w:cs="Times New Roman"/>
          <w:b/>
          <w:bCs/>
          <w:color w:val="1F1F1F"/>
          <w:sz w:val="27"/>
          <w:szCs w:val="27"/>
          <w:lang w:eastAsia="es-MX"/>
        </w:rPr>
      </w:pPr>
      <w:r w:rsidRPr="00B72A84">
        <w:rPr>
          <w:rFonts w:ascii="Times New Roman" w:eastAsia="Times New Roman" w:hAnsi="Times New Roman" w:cs="Times New Roman"/>
          <w:b/>
          <w:bCs/>
          <w:color w:val="1F1F1F"/>
          <w:sz w:val="27"/>
          <w:szCs w:val="27"/>
          <w:lang w:eastAsia="es-MX"/>
        </w:rPr>
        <w:t>Bloque IV: Visión de Futuro y Metas Profesionales</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Alinea el perfil con las tendencias del mercado de Los Cabos para 2025 y 2026.</w:t>
      </w:r>
    </w:p>
    <w:p w:rsidR="00B72A84" w:rsidRPr="00B72A84" w:rsidRDefault="00B72A84" w:rsidP="00B72A84">
      <w:pPr>
        <w:numPr>
          <w:ilvl w:val="0"/>
          <w:numId w:val="22"/>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i/>
          <w:iCs/>
          <w:color w:val="1F1F1F"/>
          <w:sz w:val="24"/>
          <w:szCs w:val="24"/>
          <w:bdr w:val="none" w:sz="0" w:space="0" w:color="auto" w:frame="1"/>
          <w:lang w:eastAsia="es-MX"/>
        </w:rPr>
        <w:t>Ejemplo:</w:t>
      </w:r>
      <w:r w:rsidRPr="00B72A84">
        <w:rPr>
          <w:rFonts w:ascii="Times New Roman" w:eastAsia="Times New Roman" w:hAnsi="Times New Roman" w:cs="Times New Roman"/>
          <w:color w:val="1F1F1F"/>
          <w:sz w:val="24"/>
          <w:szCs w:val="24"/>
          <w:bdr w:val="none" w:sz="0" w:space="0" w:color="auto" w:frame="1"/>
          <w:lang w:eastAsia="es-MX"/>
        </w:rPr>
        <w:t xml:space="preserve"> "¿Te ves liderando un proyecto de impacto social o ambiental en tu región?".</w:t>
      </w:r>
    </w:p>
    <w:p w:rsidR="00B72A84" w:rsidRPr="00B72A84" w:rsidRDefault="00B72A84" w:rsidP="00B72A84">
      <w:pPr>
        <w:spacing w:before="100" w:beforeAutospacing="1" w:after="120" w:line="240" w:lineRule="auto"/>
        <w:outlineLvl w:val="1"/>
        <w:rPr>
          <w:rFonts w:ascii="Times New Roman" w:eastAsia="Times New Roman" w:hAnsi="Times New Roman" w:cs="Times New Roman"/>
          <w:b/>
          <w:bCs/>
          <w:color w:val="1F1F1F"/>
          <w:sz w:val="36"/>
          <w:szCs w:val="36"/>
          <w:lang w:eastAsia="es-MX"/>
        </w:rPr>
      </w:pPr>
      <w:r w:rsidRPr="00B72A84">
        <w:rPr>
          <w:rFonts w:ascii="Times New Roman" w:eastAsia="Times New Roman" w:hAnsi="Times New Roman" w:cs="Times New Roman"/>
          <w:b/>
          <w:bCs/>
          <w:color w:val="1F1F1F"/>
          <w:sz w:val="36"/>
          <w:szCs w:val="36"/>
          <w:lang w:eastAsia="es-MX"/>
        </w:rPr>
        <w:t>Recomendaciones para la Implementación del Test</w:t>
      </w:r>
    </w:p>
    <w:p w:rsidR="00B72A84" w:rsidRPr="00B72A84" w:rsidRDefault="00B72A84" w:rsidP="00B72A84">
      <w:pPr>
        <w:spacing w:before="100" w:beforeAutospacing="1" w:after="12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lang w:eastAsia="es-MX"/>
        </w:rPr>
        <w:t>Para que el ITES Los Cabos logre una promoción efectiva de sus carreras a través de este instrumento, se sugieren las siguientes acciones:</w:t>
      </w:r>
    </w:p>
    <w:p w:rsidR="00B72A84" w:rsidRPr="00B72A84" w:rsidRDefault="00B72A84" w:rsidP="00B72A84">
      <w:pPr>
        <w:numPr>
          <w:ilvl w:val="0"/>
          <w:numId w:val="23"/>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Personalización por Plantel:</w:t>
      </w:r>
      <w:r w:rsidRPr="00B72A84">
        <w:rPr>
          <w:rFonts w:ascii="Times New Roman" w:eastAsia="Times New Roman" w:hAnsi="Times New Roman" w:cs="Times New Roman"/>
          <w:color w:val="1F1F1F"/>
          <w:sz w:val="24"/>
          <w:szCs w:val="24"/>
          <w:lang w:eastAsia="es-MX"/>
        </w:rPr>
        <w:t xml:space="preserve"> El equipo de vinculación del ITES debe conocer de antemano la especialidad de cada preparatoria. No es lo mismo aplicar el test en el CECyTE 07 (industrial) que en el Colegio El Camino (internacional/social).</w:t>
      </w:r>
    </w:p>
    <w:p w:rsidR="00B72A84" w:rsidRPr="00B72A84" w:rsidRDefault="00B72A84" w:rsidP="00B72A84">
      <w:pPr>
        <w:numPr>
          <w:ilvl w:val="0"/>
          <w:numId w:val="23"/>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Uso de Casos de Éxito:</w:t>
      </w:r>
      <w:r w:rsidRPr="00B72A84">
        <w:rPr>
          <w:rFonts w:ascii="Times New Roman" w:eastAsia="Times New Roman" w:hAnsi="Times New Roman" w:cs="Times New Roman"/>
          <w:color w:val="1F1F1F"/>
          <w:sz w:val="24"/>
          <w:szCs w:val="24"/>
          <w:bdr w:val="none" w:sz="0" w:space="0" w:color="auto" w:frame="1"/>
          <w:lang w:eastAsia="es-MX"/>
        </w:rPr>
        <w:t xml:space="preserve"> Al final del test, dependiendo del resultado, se deben mostrar videos o testimonios de egresados exitosos de esa carrera en ITES Los Cabos, como aquellos que han participado en eventos de innovación como SER-PRO 2023.</w:t>
      </w:r>
    </w:p>
    <w:p w:rsidR="00B72A84" w:rsidRPr="00B72A84" w:rsidRDefault="00B72A84" w:rsidP="00B72A84">
      <w:pPr>
        <w:numPr>
          <w:ilvl w:val="0"/>
          <w:numId w:val="23"/>
        </w:numPr>
        <w:spacing w:before="100" w:beforeAutospacing="1" w:after="0" w:line="240" w:lineRule="auto"/>
        <w:ind w:left="0"/>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b/>
          <w:bCs/>
          <w:color w:val="1F1F1F"/>
          <w:sz w:val="24"/>
          <w:szCs w:val="24"/>
          <w:bdr w:val="none" w:sz="0" w:space="0" w:color="auto" w:frame="1"/>
          <w:lang w:eastAsia="es-MX"/>
        </w:rPr>
        <w:t>Seguimiento Post-Test:</w:t>
      </w:r>
      <w:r w:rsidRPr="00B72A84">
        <w:rPr>
          <w:rFonts w:ascii="Times New Roman" w:eastAsia="Times New Roman" w:hAnsi="Times New Roman" w:cs="Times New Roman"/>
          <w:color w:val="1F1F1F"/>
          <w:sz w:val="24"/>
          <w:szCs w:val="24"/>
          <w:bdr w:val="none" w:sz="0" w:space="0" w:color="auto" w:frame="1"/>
          <w:lang w:eastAsia="es-MX"/>
        </w:rPr>
        <w:t xml:space="preserve"> Los resultados no deben ser solo un PDF. Deben disparar una invitación personalizada a una sesión informativa o a un recorrido por los laboratorios de cómputo, campos deportivos o la biblioteca del campus.</w:t>
      </w:r>
    </w:p>
    <w:p w:rsidR="00B72A84" w:rsidRPr="00B72A84" w:rsidRDefault="00B72A84" w:rsidP="00B72A84">
      <w:pPr>
        <w:spacing w:before="100" w:beforeAutospacing="1" w:after="120" w:line="240" w:lineRule="auto"/>
        <w:outlineLvl w:val="1"/>
        <w:rPr>
          <w:rFonts w:ascii="Times New Roman" w:eastAsia="Times New Roman" w:hAnsi="Times New Roman" w:cs="Times New Roman"/>
          <w:b/>
          <w:bCs/>
          <w:color w:val="1F1F1F"/>
          <w:sz w:val="36"/>
          <w:szCs w:val="36"/>
          <w:lang w:eastAsia="es-MX"/>
        </w:rPr>
      </w:pPr>
      <w:r w:rsidRPr="00B72A84">
        <w:rPr>
          <w:rFonts w:ascii="Times New Roman" w:eastAsia="Times New Roman" w:hAnsi="Times New Roman" w:cs="Times New Roman"/>
          <w:b/>
          <w:bCs/>
          <w:color w:val="1F1F1F"/>
          <w:sz w:val="36"/>
          <w:szCs w:val="36"/>
          <w:lang w:eastAsia="es-MX"/>
        </w:rPr>
        <w:t>Conclusión</w:t>
      </w:r>
    </w:p>
    <w:p w:rsidR="00B72A84" w:rsidRPr="00B72A84" w:rsidRDefault="00B72A84" w:rsidP="00B72A84">
      <w:pPr>
        <w:spacing w:before="100" w:beforeAutospacing="1" w:after="0" w:line="240" w:lineRule="auto"/>
        <w:rPr>
          <w:rFonts w:ascii="Times New Roman" w:eastAsia="Times New Roman" w:hAnsi="Times New Roman" w:cs="Times New Roman"/>
          <w:color w:val="1F1F1F"/>
          <w:sz w:val="24"/>
          <w:szCs w:val="24"/>
          <w:lang w:eastAsia="es-MX"/>
        </w:rPr>
      </w:pPr>
      <w:r w:rsidRPr="00B72A84">
        <w:rPr>
          <w:rFonts w:ascii="Times New Roman" w:eastAsia="Times New Roman" w:hAnsi="Times New Roman" w:cs="Times New Roman"/>
          <w:color w:val="1F1F1F"/>
          <w:sz w:val="24"/>
          <w:szCs w:val="24"/>
          <w:bdr w:val="none" w:sz="0" w:space="0" w:color="auto" w:frame="1"/>
          <w:lang w:eastAsia="es-MX"/>
        </w:rPr>
        <w:t>La creación de un test vocacional para el ITES Los Cabos es una herramienta de ingeniería social que busca optimizar el talento joven de Baja California Sur. Al integrar las preguntas exactas diseñadas para cada perfil profesional y reconocer el valor de la educación técnica previa de los CECyTE, CONALEP, CBTIS y CETMAR, el instituto no solo garantiza una mayor captación de alumnos, sino que asegura que estos sean los más aptos para enfrentar los retos de un mercado laboral globalizado y exigente. La sinergia entre la vocación individual y la necesidad regional es el único camino para asegurar el desarrollo sustentable y la prosperidad de Los Cabos en el horizonte de 2030.</w:t>
      </w:r>
    </w:p>
    <w:p w:rsidR="002D223A" w:rsidRDefault="00B72A84">
      <w:bookmarkStart w:id="0" w:name="_GoBack"/>
      <w:bookmarkEnd w:id="0"/>
    </w:p>
    <w:sectPr w:rsidR="002D22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C7FC6"/>
    <w:multiLevelType w:val="multilevel"/>
    <w:tmpl w:val="518A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8195A"/>
    <w:multiLevelType w:val="multilevel"/>
    <w:tmpl w:val="A70C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02E35"/>
    <w:multiLevelType w:val="multilevel"/>
    <w:tmpl w:val="CB20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C438D"/>
    <w:multiLevelType w:val="multilevel"/>
    <w:tmpl w:val="9772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57E83"/>
    <w:multiLevelType w:val="multilevel"/>
    <w:tmpl w:val="79B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353A0"/>
    <w:multiLevelType w:val="multilevel"/>
    <w:tmpl w:val="D140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45068"/>
    <w:multiLevelType w:val="multilevel"/>
    <w:tmpl w:val="F984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54A91"/>
    <w:multiLevelType w:val="multilevel"/>
    <w:tmpl w:val="D9D09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762B2F"/>
    <w:multiLevelType w:val="multilevel"/>
    <w:tmpl w:val="EF08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57E58"/>
    <w:multiLevelType w:val="multilevel"/>
    <w:tmpl w:val="7A56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725FF0"/>
    <w:multiLevelType w:val="multilevel"/>
    <w:tmpl w:val="9E64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A78C8"/>
    <w:multiLevelType w:val="multilevel"/>
    <w:tmpl w:val="D0DE5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1E7379"/>
    <w:multiLevelType w:val="multilevel"/>
    <w:tmpl w:val="4D7C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8061D"/>
    <w:multiLevelType w:val="multilevel"/>
    <w:tmpl w:val="68B0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E5601"/>
    <w:multiLevelType w:val="multilevel"/>
    <w:tmpl w:val="7EA02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C743B8"/>
    <w:multiLevelType w:val="multilevel"/>
    <w:tmpl w:val="7B9C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2005A"/>
    <w:multiLevelType w:val="multilevel"/>
    <w:tmpl w:val="4D42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A08A3"/>
    <w:multiLevelType w:val="multilevel"/>
    <w:tmpl w:val="1FC04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8D786A"/>
    <w:multiLevelType w:val="multilevel"/>
    <w:tmpl w:val="A39A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340F7"/>
    <w:multiLevelType w:val="multilevel"/>
    <w:tmpl w:val="F68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4403F6"/>
    <w:multiLevelType w:val="multilevel"/>
    <w:tmpl w:val="23E8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BF4CC5"/>
    <w:multiLevelType w:val="multilevel"/>
    <w:tmpl w:val="EF9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92CEE"/>
    <w:multiLevelType w:val="multilevel"/>
    <w:tmpl w:val="E13E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4"/>
  </w:num>
  <w:num w:numId="3">
    <w:abstractNumId w:val="10"/>
  </w:num>
  <w:num w:numId="4">
    <w:abstractNumId w:val="22"/>
  </w:num>
  <w:num w:numId="5">
    <w:abstractNumId w:val="3"/>
  </w:num>
  <w:num w:numId="6">
    <w:abstractNumId w:val="9"/>
  </w:num>
  <w:num w:numId="7">
    <w:abstractNumId w:val="18"/>
  </w:num>
  <w:num w:numId="8">
    <w:abstractNumId w:val="2"/>
  </w:num>
  <w:num w:numId="9">
    <w:abstractNumId w:val="21"/>
  </w:num>
  <w:num w:numId="10">
    <w:abstractNumId w:val="0"/>
  </w:num>
  <w:num w:numId="11">
    <w:abstractNumId w:val="12"/>
  </w:num>
  <w:num w:numId="12">
    <w:abstractNumId w:val="17"/>
  </w:num>
  <w:num w:numId="13">
    <w:abstractNumId w:val="13"/>
  </w:num>
  <w:num w:numId="14">
    <w:abstractNumId w:val="7"/>
  </w:num>
  <w:num w:numId="15">
    <w:abstractNumId w:val="8"/>
  </w:num>
  <w:num w:numId="16">
    <w:abstractNumId w:val="11"/>
  </w:num>
  <w:num w:numId="17">
    <w:abstractNumId w:val="5"/>
  </w:num>
  <w:num w:numId="18">
    <w:abstractNumId w:val="1"/>
  </w:num>
  <w:num w:numId="19">
    <w:abstractNumId w:val="6"/>
  </w:num>
  <w:num w:numId="20">
    <w:abstractNumId w:val="19"/>
  </w:num>
  <w:num w:numId="21">
    <w:abstractNumId w:val="20"/>
  </w:num>
  <w:num w:numId="22">
    <w:abstractNumId w:val="4"/>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A84"/>
    <w:rsid w:val="00AB1D07"/>
    <w:rsid w:val="00B72A84"/>
    <w:rsid w:val="00C533FC"/>
    <w:rsid w:val="00FF32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ACB5F6-CF79-4179-9836-F0E3E48B0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B72A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B72A84"/>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B72A84"/>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2A84"/>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B72A84"/>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B72A84"/>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2A8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2A84"/>
    <w:rPr>
      <w:b/>
      <w:bCs/>
    </w:rPr>
  </w:style>
  <w:style w:type="character" w:customStyle="1" w:styleId="math-inline">
    <w:name w:val="math-inline"/>
    <w:basedOn w:val="Fuentedeprrafopredeter"/>
    <w:rsid w:val="00B72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92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3089</Words>
  <Characters>16993</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abraham rios reyes</dc:creator>
  <cp:keywords/>
  <dc:description/>
  <cp:lastModifiedBy>luis abraham rios reyes</cp:lastModifiedBy>
  <cp:revision>1</cp:revision>
  <dcterms:created xsi:type="dcterms:W3CDTF">2026-02-25T19:06:00Z</dcterms:created>
  <dcterms:modified xsi:type="dcterms:W3CDTF">2026-02-25T19:06:00Z</dcterms:modified>
</cp:coreProperties>
</file>