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822" w:rsidRDefault="006D18F2" w:rsidP="006D18F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SHORT SUMMARY OF MY INSIGHTS</w:t>
      </w:r>
    </w:p>
    <w:p w:rsidR="006D18F2" w:rsidRPr="006D18F2" w:rsidRDefault="006D18F2" w:rsidP="006D1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 w:rsidRPr="006D18F2">
        <w:rPr>
          <w:rFonts w:ascii="Times New Roman" w:hAnsi="Times New Roman" w:cs="Times New Roman"/>
          <w:sz w:val="28"/>
          <w:szCs w:val="40"/>
        </w:rPr>
        <w:t>From the analyzed data I observed that there was a pretty consistent sales level over the last year, there were no massive decrease or increase in the sales level.</w:t>
      </w:r>
    </w:p>
    <w:p w:rsidR="006D18F2" w:rsidRDefault="006D18F2" w:rsidP="006D1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 w:rsidRPr="006D18F2">
        <w:rPr>
          <w:rFonts w:ascii="Times New Roman" w:hAnsi="Times New Roman" w:cs="Times New Roman"/>
          <w:sz w:val="28"/>
          <w:szCs w:val="40"/>
        </w:rPr>
        <w:t>Also, Skincare seems to be the most purchased product next to fitness equipment and supplements.</w:t>
      </w:r>
    </w:p>
    <w:p w:rsidR="006D18F2" w:rsidRDefault="006D18F2" w:rsidP="006D1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There was no record of sales in the Northern region throughout the last year.</w:t>
      </w:r>
    </w:p>
    <w:p w:rsidR="006D18F2" w:rsidRDefault="006D18F2" w:rsidP="006D1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Mid-western region has the most number of customers and purchases. </w:t>
      </w:r>
    </w:p>
    <w:p w:rsidR="00302EC9" w:rsidRDefault="00302EC9" w:rsidP="006D1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The Eastern region is the most underperforming area.</w:t>
      </w:r>
    </w:p>
    <w:p w:rsidR="006D18F2" w:rsidRDefault="006D18F2" w:rsidP="006D18F2">
      <w:pPr>
        <w:rPr>
          <w:rFonts w:ascii="Times New Roman" w:hAnsi="Times New Roman" w:cs="Times New Roman"/>
          <w:sz w:val="28"/>
          <w:szCs w:val="40"/>
        </w:rPr>
      </w:pPr>
    </w:p>
    <w:p w:rsidR="006D18F2" w:rsidRDefault="006D18F2" w:rsidP="006D18F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RECOMMENDATIONS</w:t>
      </w:r>
    </w:p>
    <w:p w:rsidR="006D18F2" w:rsidRDefault="006D18F2" w:rsidP="006D1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More effort should be put into the advertisement of all other products asides skincare, given skincare products total sales surpasses that of others.</w:t>
      </w:r>
    </w:p>
    <w:p w:rsidR="006D18F2" w:rsidRDefault="006D18F2" w:rsidP="006D1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More marketing attention should be put in the</w:t>
      </w:r>
      <w:r w:rsidR="00302EC9">
        <w:rPr>
          <w:rFonts w:ascii="Times New Roman" w:hAnsi="Times New Roman" w:cs="Times New Roman"/>
          <w:sz w:val="28"/>
          <w:szCs w:val="40"/>
        </w:rPr>
        <w:t xml:space="preserve"> Eastern</w:t>
      </w:r>
      <w:r>
        <w:rPr>
          <w:rFonts w:ascii="Times New Roman" w:hAnsi="Times New Roman" w:cs="Times New Roman"/>
          <w:sz w:val="28"/>
          <w:szCs w:val="40"/>
        </w:rPr>
        <w:t xml:space="preserve"> region to boost sales.</w:t>
      </w:r>
    </w:p>
    <w:p w:rsidR="00302EC9" w:rsidRDefault="00302EC9" w:rsidP="006D1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Bloom &amp; Thrive should possibly consider expansion towards the Northern region.</w:t>
      </w:r>
      <w:bookmarkStart w:id="0" w:name="_GoBack"/>
      <w:bookmarkEnd w:id="0"/>
    </w:p>
    <w:p w:rsidR="006D18F2" w:rsidRPr="006D18F2" w:rsidRDefault="006D18F2" w:rsidP="006D18F2">
      <w:pPr>
        <w:pStyle w:val="ListParagrap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 </w:t>
      </w:r>
    </w:p>
    <w:p w:rsidR="006D18F2" w:rsidRDefault="006D18F2" w:rsidP="006D18F2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</w:t>
      </w:r>
    </w:p>
    <w:p w:rsidR="006D18F2" w:rsidRPr="006D18F2" w:rsidRDefault="006D18F2" w:rsidP="006D18F2">
      <w:pPr>
        <w:rPr>
          <w:rFonts w:ascii="Times New Roman" w:hAnsi="Times New Roman" w:cs="Times New Roman"/>
          <w:sz w:val="28"/>
          <w:szCs w:val="40"/>
        </w:rPr>
      </w:pPr>
    </w:p>
    <w:sectPr w:rsidR="006D18F2" w:rsidRPr="006D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B1015"/>
    <w:multiLevelType w:val="hybridMultilevel"/>
    <w:tmpl w:val="3FE6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7652C"/>
    <w:multiLevelType w:val="hybridMultilevel"/>
    <w:tmpl w:val="EC3E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8F2"/>
    <w:rsid w:val="00016822"/>
    <w:rsid w:val="00302EC9"/>
    <w:rsid w:val="006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D12D"/>
  <w15:chartTrackingRefBased/>
  <w15:docId w15:val="{B5CCBE3D-8F11-4331-9267-636A56B1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JESULAYOMI</dc:creator>
  <cp:keywords/>
  <dc:description/>
  <cp:lastModifiedBy>JESULAYOMI</cp:lastModifiedBy>
  <cp:revision>2</cp:revision>
  <dcterms:created xsi:type="dcterms:W3CDTF">2025-06-08T20:53:00Z</dcterms:created>
  <dcterms:modified xsi:type="dcterms:W3CDTF">2025-06-09T18:03:00Z</dcterms:modified>
</cp:coreProperties>
</file>