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1BA" w:rsidRDefault="000804FE">
      <w:r w:rsidRPr="000804FE">
        <w:t>https://public.tableau.com/views/HOUSESTOCKDATASET/Dashboard1?:language=en-US&amp;publish=yes&amp;:sid=&amp;:redirect=auth&amp;:display_count=n&amp;:origin=viz_share_link</w:t>
      </w:r>
      <w:bookmarkStart w:id="0" w:name="_GoBack"/>
      <w:bookmarkEnd w:id="0"/>
    </w:p>
    <w:sectPr w:rsidR="00F22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4FE"/>
    <w:rsid w:val="000804FE"/>
    <w:rsid w:val="0088799D"/>
    <w:rsid w:val="00E5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DA777-437F-455A-9EE4-613D5116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JESULAYOMI</dc:creator>
  <cp:keywords/>
  <dc:description/>
  <cp:lastModifiedBy>JESULAYOMI</cp:lastModifiedBy>
  <cp:revision>1</cp:revision>
  <dcterms:created xsi:type="dcterms:W3CDTF">2026-04-10T10:02:00Z</dcterms:created>
  <dcterms:modified xsi:type="dcterms:W3CDTF">2026-04-10T10:02:00Z</dcterms:modified>
</cp:coreProperties>
</file>