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60BA" w14:textId="769378F3" w:rsidR="00B42736" w:rsidRDefault="00E5667D">
      <w:r>
        <w:rPr>
          <w:noProof/>
        </w:rPr>
        <w:drawing>
          <wp:inline distT="0" distB="0" distL="0" distR="0" wp14:anchorId="1293EB7B" wp14:editId="7A278BD5">
            <wp:extent cx="5274310" cy="1991360"/>
            <wp:effectExtent l="0" t="0" r="2540" b="8890"/>
            <wp:docPr id="936115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5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8FE9" w14:textId="36FB899C" w:rsidR="00CC5BE8" w:rsidRPr="00CC5BE8" w:rsidRDefault="00CC5BE8">
      <w:pPr>
        <w:rPr>
          <w:rFonts w:hint="eastAsia"/>
          <w:b/>
          <w:bCs/>
          <w:color w:val="FF0000"/>
        </w:rPr>
      </w:pPr>
      <w:r w:rsidRPr="00CC5BE8">
        <w:rPr>
          <w:rFonts w:hint="eastAsia"/>
          <w:b/>
          <w:bCs/>
          <w:color w:val="FF0000"/>
        </w:rPr>
        <w:t>不可控，因为只描述了想要什么数据，不管你怎么找到这样的数据</w:t>
      </w:r>
    </w:p>
    <w:p w14:paraId="71A0C225" w14:textId="77777777" w:rsidR="00CC5BE8" w:rsidRDefault="00CC5BE8" w:rsidP="00CC5BE8">
      <w:r>
        <w:rPr>
          <w:rFonts w:hint="eastAsia"/>
        </w:rPr>
        <w:t>声明式编程语言的优势包括但不限于以下几点：</w:t>
      </w:r>
    </w:p>
    <w:p w14:paraId="3F44E87F" w14:textId="77777777" w:rsidR="00CC5BE8" w:rsidRDefault="00CC5BE8" w:rsidP="00CC5BE8">
      <w:r>
        <w:rPr>
          <w:rFonts w:hint="eastAsia"/>
        </w:rPr>
        <w:t>程序简单：声明式编程语言允许程序员描述他们想要的结果，而不需要详细说明如何达到这个结果。这意味着代码通常更简洁、更易于理解。</w:t>
      </w:r>
    </w:p>
    <w:p w14:paraId="51982F12" w14:textId="77777777" w:rsidR="00CC5BE8" w:rsidRDefault="00CC5BE8" w:rsidP="00CC5BE8">
      <w:r>
        <w:rPr>
          <w:rFonts w:hint="eastAsia"/>
        </w:rPr>
        <w:t>维护性和可读性：由于代码更加简洁，它通常更容易维护和理解。这有助于团队协作和代码的长期维护。</w:t>
      </w:r>
    </w:p>
    <w:p w14:paraId="5652A4B2" w14:textId="77777777" w:rsidR="00CC5BE8" w:rsidRDefault="00CC5BE8" w:rsidP="00CC5BE8">
      <w:r>
        <w:rPr>
          <w:rFonts w:hint="eastAsia"/>
        </w:rPr>
        <w:t>减少副作用：声明式编程往往强调不可变性和纯函数，这减少了因为状态变化而引起的复杂副作用。</w:t>
      </w:r>
    </w:p>
    <w:p w14:paraId="3B8534BB" w14:textId="77777777" w:rsidR="00CC5BE8" w:rsidRDefault="00CC5BE8" w:rsidP="00CC5BE8">
      <w:r>
        <w:rPr>
          <w:rFonts w:hint="eastAsia"/>
        </w:rPr>
        <w:t>可重用性：声明式代码因为其高级抽象，通常更容易被重用于不同的上下文中。</w:t>
      </w:r>
    </w:p>
    <w:p w14:paraId="0044AB46" w14:textId="77777777" w:rsidR="00CC5BE8" w:rsidRDefault="00CC5BE8" w:rsidP="00CC5BE8">
      <w:r>
        <w:rPr>
          <w:rFonts w:hint="eastAsia"/>
        </w:rPr>
        <w:t>并行计算：在某些情况下，声明式代码更容易并行化，因为它不关心操作的顺序，这可以在现代多核处理器上提高效率。</w:t>
      </w:r>
    </w:p>
    <w:p w14:paraId="656B5EE4" w14:textId="77777777" w:rsidR="00CC5BE8" w:rsidRDefault="00CC5BE8" w:rsidP="00CC5BE8">
      <w:r>
        <w:rPr>
          <w:rFonts w:hint="eastAsia"/>
        </w:rPr>
        <w:t>关于选项中的其他点：</w:t>
      </w:r>
    </w:p>
    <w:p w14:paraId="63242F16" w14:textId="77777777" w:rsidR="00CC5BE8" w:rsidRDefault="00CC5BE8" w:rsidP="00CC5BE8">
      <w:r>
        <w:rPr>
          <w:rFonts w:hint="eastAsia"/>
        </w:rPr>
        <w:t>程序运行效率高：这并不总是正确的。虽然在某些场合声明式代码可以优化以提高运行效率，但是在其他场合，过度的抽象可能导致性能损失，尤其是当底层操作系统或硬件的细节对性能影响重大时。</w:t>
      </w:r>
    </w:p>
    <w:p w14:paraId="753A4F83" w14:textId="7E2F5A8C" w:rsidR="00CC5BE8" w:rsidRDefault="00CC5BE8" w:rsidP="00CC5BE8">
      <w:pPr>
        <w:rPr>
          <w:rFonts w:hint="eastAsia"/>
        </w:rPr>
      </w:pPr>
      <w:r>
        <w:rPr>
          <w:rFonts w:hint="eastAsia"/>
        </w:rPr>
        <w:t>程序运行过程可控：声明式语言通常更难以控制程序的具体执行过程，因为它抽象了执行细节。在需要精确控制性能和资源使用的应用中，命令式编程可能提供更多的可控性。</w:t>
      </w:r>
    </w:p>
    <w:p w14:paraId="724FC6E9" w14:textId="3E9895FE" w:rsidR="00E5667D" w:rsidRDefault="00E5667D">
      <w:r>
        <w:rPr>
          <w:noProof/>
        </w:rPr>
        <w:drawing>
          <wp:inline distT="0" distB="0" distL="0" distR="0" wp14:anchorId="7EBEFE39" wp14:editId="109EFF70">
            <wp:extent cx="5274310" cy="3094355"/>
            <wp:effectExtent l="0" t="0" r="2540" b="0"/>
            <wp:docPr id="889489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9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ECD1" w14:textId="77777777" w:rsidR="00CC5BE8" w:rsidRDefault="00CC5BE8">
      <w:pPr>
        <w:rPr>
          <w:rFonts w:hint="eastAsia"/>
        </w:rPr>
      </w:pPr>
    </w:p>
    <w:p w14:paraId="03B5122B" w14:textId="38D7C291" w:rsidR="00E5667D" w:rsidRDefault="00E5667D">
      <w:r>
        <w:rPr>
          <w:noProof/>
        </w:rPr>
        <w:drawing>
          <wp:inline distT="0" distB="0" distL="0" distR="0" wp14:anchorId="48500B98" wp14:editId="4F867512">
            <wp:extent cx="5274310" cy="2381885"/>
            <wp:effectExtent l="0" t="0" r="2540" b="0"/>
            <wp:docPr id="1096635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35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A268" w14:textId="77777777" w:rsidR="00CC5BE8" w:rsidRDefault="00CC5BE8" w:rsidP="00CC5BE8">
      <w:r>
        <w:rPr>
          <w:rFonts w:hint="eastAsia"/>
        </w:rPr>
        <w:t>索引是数据库系统中用于加速数据检索的数据结构。在关系数据库中，索引可以显著提高查询性能，尤其是对于选择、投影和连接操作：</w:t>
      </w:r>
    </w:p>
    <w:p w14:paraId="17E820CA" w14:textId="77777777" w:rsidR="00CC5BE8" w:rsidRDefault="00CC5BE8" w:rsidP="00CC5BE8">
      <w:r>
        <w:rPr>
          <w:rFonts w:hint="eastAsia"/>
        </w:rPr>
        <w:t>选择（</w:t>
      </w:r>
      <w:r>
        <w:t>Selection）:</w:t>
      </w:r>
    </w:p>
    <w:p w14:paraId="3F3E90EB" w14:textId="77777777" w:rsidR="00CC5BE8" w:rsidRDefault="00CC5BE8" w:rsidP="00CC5BE8">
      <w:r>
        <w:rPr>
          <w:rFonts w:hint="eastAsia"/>
        </w:rPr>
        <w:t>索引允许数据库快速定位满足特定条件的记录，而无需扫描整个表。例如，如果一个选择操作是基于某个被索引的列的值，数据库可以直接使用索引来快速找到满足条件的行，而不是逐行检查。</w:t>
      </w:r>
    </w:p>
    <w:p w14:paraId="5E4A4F4D" w14:textId="77777777" w:rsidR="00CC5BE8" w:rsidRDefault="00CC5BE8" w:rsidP="00CC5BE8">
      <w:r>
        <w:rPr>
          <w:rFonts w:hint="eastAsia"/>
        </w:rPr>
        <w:t>投影（</w:t>
      </w:r>
      <w:r>
        <w:t>Projection）:</w:t>
      </w:r>
    </w:p>
    <w:p w14:paraId="63D12532" w14:textId="77777777" w:rsidR="00CC5BE8" w:rsidRDefault="00CC5BE8" w:rsidP="00CC5BE8">
      <w:r>
        <w:rPr>
          <w:rFonts w:hint="eastAsia"/>
        </w:rPr>
        <w:t>索引可以包含一个或多个列的键值和指向实际存储记录的指针。因此，如果投影操作只包含索引中的列，数据库可以仅通过访问索引来检索必要的数据，而无需访问表中的行。</w:t>
      </w:r>
    </w:p>
    <w:p w14:paraId="698CE267" w14:textId="77777777" w:rsidR="00CC5BE8" w:rsidRDefault="00CC5BE8" w:rsidP="00CC5BE8">
      <w:r>
        <w:rPr>
          <w:rFonts w:hint="eastAsia"/>
        </w:rPr>
        <w:t>此外，对于包含排序或去重操作的投影，如果索引已经按照需要的顺序维护了数据，那么可以直接利用索引进行高效的排序或去重。</w:t>
      </w:r>
    </w:p>
    <w:p w14:paraId="5CD67131" w14:textId="77777777" w:rsidR="00CC5BE8" w:rsidRDefault="00CC5BE8" w:rsidP="00CC5BE8">
      <w:r>
        <w:rPr>
          <w:rFonts w:hint="eastAsia"/>
        </w:rPr>
        <w:t>连接（</w:t>
      </w:r>
      <w:r>
        <w:t>Join）:</w:t>
      </w:r>
    </w:p>
    <w:p w14:paraId="29C15498" w14:textId="77777777" w:rsidR="00CC5BE8" w:rsidRDefault="00CC5BE8" w:rsidP="00CC5BE8">
      <w:r>
        <w:rPr>
          <w:rFonts w:hint="eastAsia"/>
        </w:rPr>
        <w:t>在执行连接操作时，如果参与连接的列被索引，数据库可以更有效地匹配来自不同表的行。例如，使用索引嵌套循环连接可以对一个表进行全表扫描，而对另一个表使用索引查找匹配的行。</w:t>
      </w:r>
    </w:p>
    <w:p w14:paraId="78D7255B" w14:textId="77777777" w:rsidR="00CC5BE8" w:rsidRDefault="00CC5BE8" w:rsidP="00CC5BE8">
      <w:r>
        <w:rPr>
          <w:rFonts w:hint="eastAsia"/>
        </w:rPr>
        <w:t>索引还可以用于优化其他类型的连接，如</w:t>
      </w:r>
      <w:r>
        <w:t>merge join或hash join。例如，在merge join中，如果两个表在连接列上都有排序的索引，那么连接操作可以非常迅速地进行，因为不需要额外的排序步骤。</w:t>
      </w:r>
    </w:p>
    <w:p w14:paraId="4522D68D" w14:textId="70C1019A" w:rsidR="00CC5BE8" w:rsidRDefault="00CC5BE8" w:rsidP="00CC5BE8">
      <w:pPr>
        <w:rPr>
          <w:rFonts w:hint="eastAsia"/>
        </w:rPr>
      </w:pPr>
      <w:r>
        <w:rPr>
          <w:rFonts w:hint="eastAsia"/>
        </w:rPr>
        <w:t>总结来说，索引通过减少需要检查的数据量，减少磁盘</w:t>
      </w:r>
      <w:r>
        <w:t>I/O操作，提供排序和快速查找路径，从而加快了选择、投影和连接操作的处理速度。然而，值得注意的是，索引也有其维护成本，因为它们需要在数据插入、更新或删除时同步更新，这可能会影响写操作的性能。</w:t>
      </w:r>
    </w:p>
    <w:p w14:paraId="41DA6D1D" w14:textId="6BB9745E" w:rsidR="00E5667D" w:rsidRDefault="00E5667D">
      <w:r>
        <w:rPr>
          <w:noProof/>
        </w:rPr>
        <w:drawing>
          <wp:inline distT="0" distB="0" distL="0" distR="0" wp14:anchorId="44B2236C" wp14:editId="6A9B14ED">
            <wp:extent cx="5274310" cy="1867535"/>
            <wp:effectExtent l="0" t="0" r="2540" b="0"/>
            <wp:docPr id="1724361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1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256" w14:textId="226B24E7" w:rsidR="00165C94" w:rsidRDefault="00165C94">
      <w:pPr>
        <w:rPr>
          <w:rFonts w:hint="eastAsia"/>
        </w:rPr>
      </w:pPr>
      <w:r w:rsidRPr="00165C94">
        <w:rPr>
          <w:noProof/>
        </w:rPr>
        <w:lastRenderedPageBreak/>
        <w:drawing>
          <wp:inline distT="0" distB="0" distL="0" distR="0" wp14:anchorId="2B4A27E0" wp14:editId="44AA7901">
            <wp:extent cx="4964723" cy="3469159"/>
            <wp:effectExtent l="0" t="0" r="7620" b="0"/>
            <wp:docPr id="1529739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2" t="16862" r="15201" b="11220"/>
                    <a:stretch/>
                  </pic:blipFill>
                  <pic:spPr bwMode="auto">
                    <a:xfrm>
                      <a:off x="0" y="0"/>
                      <a:ext cx="4976266" cy="34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8E"/>
    <w:rsid w:val="00165C94"/>
    <w:rsid w:val="003147D7"/>
    <w:rsid w:val="00B42736"/>
    <w:rsid w:val="00C13C8E"/>
    <w:rsid w:val="00CC5BE8"/>
    <w:rsid w:val="00E5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6B025"/>
  <w15:chartTrackingRefBased/>
  <w15:docId w15:val="{7B74C8AA-405F-4148-8B8B-F6ED4B45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1042</Words>
  <Characters>1084</Characters>
  <Application>Microsoft Office Word</Application>
  <DocSecurity>0</DocSecurity>
  <Lines>44</Lines>
  <Paragraphs>20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6</cp:revision>
  <dcterms:created xsi:type="dcterms:W3CDTF">2023-12-24T10:14:00Z</dcterms:created>
  <dcterms:modified xsi:type="dcterms:W3CDTF">2023-12-24T10:53:00Z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cbdde6ec72827117c8ae3ed9a749b17db5aa626613115a396f73e929bf3c15c5</vt:lpwstr>
  </property>
</Properties>
</file>