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E11A3" w14:textId="6F2492DD" w:rsidR="006A6C2D" w:rsidRPr="006A6C2D" w:rsidRDefault="006A6C2D" w:rsidP="006A6C2D">
      <w:pPr>
        <w:jc w:val="center"/>
        <w:rPr>
          <w:rFonts w:ascii="楷体" w:eastAsia="楷体" w:hAnsi="楷体"/>
          <w:sz w:val="36"/>
          <w:szCs w:val="36"/>
        </w:rPr>
      </w:pPr>
      <w:r w:rsidRPr="006A6C2D">
        <w:rPr>
          <w:rFonts w:ascii="楷体" w:eastAsia="楷体" w:hAnsi="楷体" w:hint="eastAsia"/>
          <w:sz w:val="36"/>
          <w:szCs w:val="36"/>
        </w:rPr>
        <w:t>计算机网络第三章理论习题</w:t>
      </w:r>
    </w:p>
    <w:p w14:paraId="28752C96" w14:textId="49926F3A" w:rsidR="006A6C2D" w:rsidRPr="006A6C2D" w:rsidRDefault="006A6C2D" w:rsidP="006A6C2D">
      <w:pPr>
        <w:ind w:firstLineChars="1700" w:firstLine="5100"/>
        <w:jc w:val="left"/>
        <w:rPr>
          <w:rFonts w:ascii="楷体" w:eastAsia="楷体" w:hAnsi="楷体"/>
          <w:sz w:val="30"/>
          <w:szCs w:val="30"/>
        </w:rPr>
      </w:pPr>
      <w:r w:rsidRPr="006A6C2D">
        <w:rPr>
          <w:rFonts w:ascii="楷体" w:eastAsia="楷体" w:hAnsi="楷体" w:hint="eastAsia"/>
          <w:sz w:val="30"/>
          <w:szCs w:val="30"/>
        </w:rPr>
        <w:t>-</w:t>
      </w:r>
      <w:r w:rsidRPr="006A6C2D">
        <w:rPr>
          <w:rFonts w:ascii="楷体" w:eastAsia="楷体" w:hAnsi="楷体"/>
          <w:sz w:val="30"/>
          <w:szCs w:val="30"/>
        </w:rPr>
        <w:t xml:space="preserve">-10215501435 </w:t>
      </w:r>
      <w:r w:rsidRPr="006A6C2D">
        <w:rPr>
          <w:rFonts w:ascii="楷体" w:eastAsia="楷体" w:hAnsi="楷体" w:hint="eastAsia"/>
          <w:sz w:val="30"/>
          <w:szCs w:val="30"/>
        </w:rPr>
        <w:t xml:space="preserve">杨茜雅 </w:t>
      </w:r>
    </w:p>
    <w:p w14:paraId="3D78500D" w14:textId="46899DBD" w:rsidR="0055157B" w:rsidRDefault="000C6F68">
      <w:r w:rsidRPr="000C6F68">
        <w:rPr>
          <w:noProof/>
        </w:rPr>
        <w:drawing>
          <wp:inline distT="0" distB="0" distL="0" distR="0" wp14:anchorId="1FDFCBCA" wp14:editId="56628B52">
            <wp:extent cx="5274310" cy="1594184"/>
            <wp:effectExtent l="0" t="0" r="2540" b="6350"/>
            <wp:docPr id="1480170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22"/>
                    <a:stretch/>
                  </pic:blipFill>
                  <pic:spPr bwMode="auto">
                    <a:xfrm>
                      <a:off x="0" y="0"/>
                      <a:ext cx="5274310" cy="159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F219" w14:textId="17EDC4B3" w:rsidR="000C6F68" w:rsidRDefault="000C6F68">
      <w:r>
        <w:rPr>
          <w:noProof/>
        </w:rPr>
        <w:drawing>
          <wp:inline distT="0" distB="0" distL="0" distR="0" wp14:anchorId="179FCBD0" wp14:editId="5187CF54">
            <wp:extent cx="5274310" cy="893445"/>
            <wp:effectExtent l="0" t="0" r="2540" b="1905"/>
            <wp:docPr id="1807730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30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1DDF" w14:textId="5D0D5D4A" w:rsidR="00CD23A9" w:rsidRDefault="00887A06">
      <w:r>
        <w:rPr>
          <w:rFonts w:hint="eastAsia"/>
        </w:rPr>
        <w:t>答：</w:t>
      </w:r>
    </w:p>
    <w:p w14:paraId="254DB264" w14:textId="4ED7EE47" w:rsidR="00AB6A5F" w:rsidRPr="00887A06" w:rsidRDefault="00AB6A5F">
      <w:pPr>
        <w:rPr>
          <w:rFonts w:ascii="楷体" w:eastAsia="楷体" w:hAnsi="楷体"/>
          <w:color w:val="000000" w:themeColor="text1"/>
          <w:szCs w:val="21"/>
        </w:rPr>
      </w:pPr>
      <w:r w:rsidRPr="00887A06">
        <w:rPr>
          <w:rFonts w:ascii="楷体" w:eastAsia="楷体" w:hAnsi="楷体" w:hint="eastAsia"/>
          <w:color w:val="000000" w:themeColor="text1"/>
          <w:szCs w:val="21"/>
        </w:rPr>
        <w:t>0</w:t>
      </w:r>
      <w:r w:rsidRPr="00887A06">
        <w:rPr>
          <w:rFonts w:ascii="楷体" w:eastAsia="楷体" w:hAnsi="楷体"/>
          <w:color w:val="000000" w:themeColor="text1"/>
          <w:szCs w:val="21"/>
        </w:rPr>
        <w:t>1010011 + 01100110 = 10111001</w:t>
      </w:r>
    </w:p>
    <w:p w14:paraId="0A3C44D9" w14:textId="0B9B637D" w:rsidR="00AB6A5F" w:rsidRPr="00887A06" w:rsidRDefault="00AB6A5F">
      <w:pPr>
        <w:rPr>
          <w:rFonts w:ascii="楷体" w:eastAsia="楷体" w:hAnsi="楷体"/>
          <w:color w:val="000000" w:themeColor="text1"/>
          <w:szCs w:val="21"/>
        </w:rPr>
      </w:pPr>
      <w:r w:rsidRPr="00887A06">
        <w:rPr>
          <w:rFonts w:ascii="楷体" w:eastAsia="楷体" w:hAnsi="楷体" w:hint="eastAsia"/>
          <w:color w:val="000000" w:themeColor="text1"/>
          <w:szCs w:val="21"/>
        </w:rPr>
        <w:t>1</w:t>
      </w:r>
      <w:r w:rsidRPr="00887A06">
        <w:rPr>
          <w:rFonts w:ascii="楷体" w:eastAsia="楷体" w:hAnsi="楷体"/>
          <w:color w:val="000000" w:themeColor="text1"/>
          <w:szCs w:val="21"/>
        </w:rPr>
        <w:t>0111001 + 01110100 = 00101110</w:t>
      </w:r>
      <w:r w:rsidR="002E1C85" w:rsidRPr="00887A06">
        <w:rPr>
          <w:rFonts w:ascii="楷体" w:eastAsia="楷体" w:hAnsi="楷体"/>
          <w:color w:val="000000" w:themeColor="text1"/>
          <w:szCs w:val="21"/>
        </w:rPr>
        <w:t xml:space="preserve">  </w:t>
      </w:r>
      <w:r w:rsidR="002E1C85" w:rsidRPr="00887A06">
        <w:rPr>
          <w:rFonts w:ascii="楷体" w:eastAsia="楷体" w:hAnsi="楷体" w:hint="eastAsia"/>
          <w:color w:val="000000" w:themeColor="text1"/>
          <w:szCs w:val="21"/>
        </w:rPr>
        <w:t>在溢出时应该向最低位进位</w:t>
      </w:r>
    </w:p>
    <w:p w14:paraId="61C3083B" w14:textId="77777777" w:rsidR="00AB6A5F" w:rsidRPr="00887A06" w:rsidRDefault="00AB6A5F" w:rsidP="00AB6A5F">
      <w:pPr>
        <w:autoSpaceDE w:val="0"/>
        <w:autoSpaceDN w:val="0"/>
        <w:adjustRightInd w:val="0"/>
        <w:jc w:val="left"/>
        <w:rPr>
          <w:rFonts w:ascii="楷体" w:eastAsia="楷体" w:hAnsi="楷体" w:cs="楷体"/>
          <w:color w:val="000000" w:themeColor="text1"/>
          <w:kern w:val="0"/>
          <w:szCs w:val="21"/>
        </w:rPr>
      </w:pPr>
      <w:r w:rsidRP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则反码为</w:t>
      </w:r>
      <w:r w:rsidRPr="00887A06">
        <w:rPr>
          <w:rFonts w:ascii="楷体" w:eastAsia="楷体" w:hAnsi="楷体" w:cs="楷体"/>
          <w:color w:val="000000" w:themeColor="text1"/>
          <w:kern w:val="0"/>
          <w:szCs w:val="21"/>
        </w:rPr>
        <w:t>11010001</w:t>
      </w:r>
    </w:p>
    <w:p w14:paraId="121FB6CC" w14:textId="78B6779A" w:rsidR="00AB6A5F" w:rsidRPr="00887A06" w:rsidRDefault="00AB6A5F" w:rsidP="00AB6A5F">
      <w:pPr>
        <w:autoSpaceDE w:val="0"/>
        <w:autoSpaceDN w:val="0"/>
        <w:adjustRightInd w:val="0"/>
        <w:jc w:val="left"/>
        <w:rPr>
          <w:rFonts w:ascii="楷体" w:eastAsia="楷体" w:hAnsi="楷体" w:cs="楷体"/>
          <w:color w:val="000000" w:themeColor="text1"/>
          <w:kern w:val="0"/>
          <w:szCs w:val="21"/>
        </w:rPr>
      </w:pPr>
      <w:r w:rsidRP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使用反码，不必依赖系统是大端还是小端，只需将所有数据包含校验码加起来，计算和为全</w:t>
      </w:r>
      <w:r w:rsidRPr="00887A06">
        <w:rPr>
          <w:rFonts w:ascii="楷体" w:eastAsia="楷体" w:hAnsi="楷体" w:cs="楷体"/>
          <w:color w:val="000000" w:themeColor="text1"/>
          <w:kern w:val="0"/>
          <w:szCs w:val="21"/>
        </w:rPr>
        <w:t xml:space="preserve">1 </w:t>
      </w:r>
      <w:r w:rsidRP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即可</w:t>
      </w:r>
      <w:r w:rsid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，</w:t>
      </w:r>
      <w:r w:rsidR="002E1C85" w:rsidRP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所以计算检验和比较简单快速</w:t>
      </w:r>
      <w:r w:rsid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。</w:t>
      </w:r>
    </w:p>
    <w:p w14:paraId="65B47125" w14:textId="0B174A6E" w:rsidR="00AB6A5F" w:rsidRPr="00887A06" w:rsidRDefault="00AB6A5F" w:rsidP="00AB6A5F">
      <w:pPr>
        <w:autoSpaceDE w:val="0"/>
        <w:autoSpaceDN w:val="0"/>
        <w:adjustRightInd w:val="0"/>
        <w:jc w:val="left"/>
        <w:rPr>
          <w:rFonts w:ascii="楷体" w:eastAsia="楷体" w:hAnsi="楷体" w:cs="楷体"/>
          <w:color w:val="000000" w:themeColor="text1"/>
          <w:kern w:val="0"/>
          <w:szCs w:val="21"/>
        </w:rPr>
      </w:pPr>
      <w:r w:rsidRP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差错检验方法：</w:t>
      </w:r>
      <w:r w:rsidR="00887A06"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将三个字节与检验和相加，如果任何一个位为</w:t>
      </w:r>
      <w:r w:rsidR="00887A06" w:rsidRPr="00887A06">
        <w:rPr>
          <w:rFonts w:ascii="楷体" w:eastAsia="楷体" w:hAnsi="楷体" w:cs="ArialMT"/>
          <w:color w:val="000000" w:themeColor="text1"/>
          <w:kern w:val="0"/>
          <w:szCs w:val="21"/>
        </w:rPr>
        <w:t>0</w:t>
      </w:r>
      <w:r w:rsidR="00887A06"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，说明出错</w:t>
      </w:r>
      <w:r w:rsid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。</w:t>
      </w:r>
    </w:p>
    <w:p w14:paraId="11B106C1" w14:textId="66CF867C" w:rsidR="00887A06" w:rsidRPr="00887A06" w:rsidRDefault="00AB6A5F" w:rsidP="00887A06">
      <w:pPr>
        <w:autoSpaceDE w:val="0"/>
        <w:autoSpaceDN w:val="0"/>
        <w:adjustRightInd w:val="0"/>
        <w:jc w:val="left"/>
        <w:rPr>
          <w:rFonts w:ascii="楷体" w:eastAsia="楷体" w:hAnsi="楷体" w:cs="宋体" w:hint="eastAsia"/>
          <w:color w:val="000000" w:themeColor="text1"/>
          <w:kern w:val="0"/>
          <w:szCs w:val="21"/>
        </w:rPr>
      </w:pPr>
      <w:r w:rsidRPr="00887A06">
        <w:rPr>
          <w:rFonts w:ascii="楷体" w:eastAsia="楷体" w:hAnsi="楷体" w:cs="楷体"/>
          <w:color w:val="000000" w:themeColor="text1"/>
          <w:kern w:val="0"/>
          <w:szCs w:val="21"/>
        </w:rPr>
        <w:t xml:space="preserve">1 </w:t>
      </w:r>
      <w:r w:rsidRP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比特的差错一定能检测出，</w:t>
      </w:r>
      <w:r w:rsidR="00887A06" w:rsidRP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肯定会导致结果不同。</w:t>
      </w:r>
      <w:r w:rsidRPr="00887A06">
        <w:rPr>
          <w:rFonts w:ascii="楷体" w:eastAsia="楷体" w:hAnsi="楷体" w:cs="楷体"/>
          <w:color w:val="000000" w:themeColor="text1"/>
          <w:kern w:val="0"/>
          <w:szCs w:val="21"/>
        </w:rPr>
        <w:t xml:space="preserve">2 </w:t>
      </w:r>
      <w:r w:rsidRPr="00887A06">
        <w:rPr>
          <w:rFonts w:ascii="楷体" w:eastAsia="楷体" w:hAnsi="楷体" w:cs="楷体" w:hint="eastAsia"/>
          <w:color w:val="000000" w:themeColor="text1"/>
          <w:kern w:val="0"/>
          <w:szCs w:val="21"/>
        </w:rPr>
        <w:t>比特的差错可能检测不出。</w:t>
      </w:r>
      <w:r w:rsidR="00887A06"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比如题中第一、二字节变为</w:t>
      </w:r>
      <w:r w:rsidR="00887A06" w:rsidRPr="00887A06">
        <w:rPr>
          <w:rFonts w:ascii="楷体" w:eastAsia="楷体" w:hAnsi="楷体" w:cs="ArialMT"/>
          <w:color w:val="000000" w:themeColor="text1"/>
          <w:kern w:val="0"/>
          <w:szCs w:val="21"/>
        </w:rPr>
        <w:t>01010010</w:t>
      </w:r>
      <w:r w:rsidR="00887A06"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，</w:t>
      </w:r>
      <w:r w:rsidR="00887A06" w:rsidRPr="00887A06">
        <w:rPr>
          <w:rFonts w:ascii="楷体" w:eastAsia="楷体" w:hAnsi="楷体" w:cs="ArialMT"/>
          <w:color w:val="000000" w:themeColor="text1"/>
          <w:kern w:val="0"/>
          <w:szCs w:val="21"/>
        </w:rPr>
        <w:t>01100111</w:t>
      </w:r>
      <w:r w:rsidR="00887A06"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，即最后一个比特反转</w:t>
      </w:r>
      <w:r w:rsid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。</w:t>
      </w:r>
    </w:p>
    <w:p w14:paraId="566E9C85" w14:textId="7E666660" w:rsidR="00887A06" w:rsidRPr="00887A06" w:rsidRDefault="000C6F68" w:rsidP="00887A06">
      <w:r>
        <w:rPr>
          <w:noProof/>
        </w:rPr>
        <w:drawing>
          <wp:inline distT="0" distB="0" distL="0" distR="0" wp14:anchorId="3B5596C7" wp14:editId="6A1DE879">
            <wp:extent cx="5273960" cy="1112921"/>
            <wp:effectExtent l="0" t="0" r="3175" b="0"/>
            <wp:docPr id="173205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53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555" cy="11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E1E2" w14:textId="6C7775F4" w:rsidR="00CD23A9" w:rsidRDefault="00CD23A9">
      <w:r>
        <w:rPr>
          <w:noProof/>
        </w:rPr>
        <w:drawing>
          <wp:inline distT="0" distB="0" distL="0" distR="0" wp14:anchorId="5596016A" wp14:editId="2E61FCF4">
            <wp:extent cx="5072380" cy="2033337"/>
            <wp:effectExtent l="0" t="0" r="0" b="5080"/>
            <wp:docPr id="1464411158" name="图片 146441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17794" name=""/>
                    <pic:cNvPicPr/>
                  </pic:nvPicPr>
                  <pic:blipFill rotWithShape="1">
                    <a:blip r:embed="rId9"/>
                    <a:srcRect t="2427" b="1453"/>
                    <a:stretch/>
                  </pic:blipFill>
                  <pic:spPr bwMode="auto">
                    <a:xfrm>
                      <a:off x="0" y="0"/>
                      <a:ext cx="5080191" cy="203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2210B" w14:textId="77777777" w:rsidR="00887A06" w:rsidRPr="00887A06" w:rsidRDefault="00887A06" w:rsidP="00887A06">
      <w:pPr>
        <w:rPr>
          <w:rFonts w:ascii="楷体" w:eastAsia="楷体" w:hAnsi="楷体"/>
          <w:color w:val="000000" w:themeColor="text1"/>
          <w:szCs w:val="21"/>
        </w:rPr>
      </w:pPr>
      <w:r w:rsidRPr="00887A06">
        <w:rPr>
          <w:rFonts w:ascii="楷体" w:eastAsia="楷体" w:hAnsi="楷体" w:hint="eastAsia"/>
          <w:color w:val="000000" w:themeColor="text1"/>
          <w:szCs w:val="21"/>
        </w:rPr>
        <w:lastRenderedPageBreak/>
        <w:t>答：</w:t>
      </w:r>
    </w:p>
    <w:p w14:paraId="11EA4564" w14:textId="77777777" w:rsidR="00887A06" w:rsidRPr="00887A06" w:rsidRDefault="00887A06" w:rsidP="00887A06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前一种情况：如果从“等待来自下层的</w:t>
      </w:r>
      <w:r w:rsidRPr="00887A06">
        <w:rPr>
          <w:rFonts w:ascii="楷体" w:eastAsia="楷体" w:hAnsi="楷体" w:cs="Calibri"/>
          <w:color w:val="000000" w:themeColor="text1"/>
          <w:kern w:val="0"/>
          <w:szCs w:val="21"/>
        </w:rPr>
        <w:t>1</w:t>
      </w:r>
      <w:r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”中删除，不会影响正常工作，因为</w:t>
      </w:r>
      <w:r w:rsidRPr="00887A0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sndpkt </w:t>
      </w:r>
      <w:r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已经被生成了。</w:t>
      </w:r>
    </w:p>
    <w:p w14:paraId="133A77CF" w14:textId="2668B0EE" w:rsidR="00887A06" w:rsidRDefault="00887A06" w:rsidP="00BB266F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后一种情况：但是如果从“等待来自下层的</w:t>
      </w:r>
      <w:r w:rsidRPr="00887A06">
        <w:rPr>
          <w:rFonts w:ascii="楷体" w:eastAsia="楷体" w:hAnsi="楷体" w:cs="Calibri"/>
          <w:color w:val="000000" w:themeColor="text1"/>
          <w:kern w:val="0"/>
          <w:szCs w:val="21"/>
        </w:rPr>
        <w:t>0</w:t>
      </w:r>
      <w:r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”中删除，而且接收方刚刚启动（处于初始状态），</w:t>
      </w:r>
      <w:r w:rsidRPr="00887A0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sndpkt </w:t>
      </w:r>
      <w:r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是一个错误的值（很可能是一个随机值），那么发送方会认为</w:t>
      </w:r>
      <w:r w:rsidRPr="00887A0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ACK </w:t>
      </w:r>
      <w:r w:rsidRPr="00887A06">
        <w:rPr>
          <w:rFonts w:ascii="楷体" w:eastAsia="楷体" w:hAnsi="楷体" w:cs="宋体" w:hint="eastAsia"/>
          <w:color w:val="000000" w:themeColor="text1"/>
          <w:kern w:val="0"/>
          <w:szCs w:val="21"/>
        </w:rPr>
        <w:t>损坏并重发分组，接收方会继续发送错误值，这将导致一个死锁。</w:t>
      </w:r>
    </w:p>
    <w:p w14:paraId="75382BB8" w14:textId="77777777" w:rsidR="00887A06" w:rsidRPr="00887A06" w:rsidRDefault="00887A06"/>
    <w:p w14:paraId="5CB662B1" w14:textId="068C730C" w:rsidR="000C6F68" w:rsidRDefault="000C6F68">
      <w:r>
        <w:rPr>
          <w:noProof/>
        </w:rPr>
        <w:drawing>
          <wp:inline distT="0" distB="0" distL="0" distR="0" wp14:anchorId="55265260" wp14:editId="5D95CC3C">
            <wp:extent cx="5274310" cy="885825"/>
            <wp:effectExtent l="0" t="0" r="2540" b="9525"/>
            <wp:docPr id="1878476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76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2BC1" w14:textId="50968D7A" w:rsidR="00CD23A9" w:rsidRDefault="00CD23A9">
      <w:r>
        <w:rPr>
          <w:noProof/>
        </w:rPr>
        <w:drawing>
          <wp:inline distT="0" distB="0" distL="0" distR="0" wp14:anchorId="3ABE6F64" wp14:editId="7BAD5FCC">
            <wp:extent cx="5274310" cy="1749425"/>
            <wp:effectExtent l="0" t="0" r="2540" b="3175"/>
            <wp:docPr id="1596744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44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B1B2" w14:textId="6FB5949D" w:rsidR="00AD1065" w:rsidRPr="006305D4" w:rsidRDefault="00887A06">
      <w:pPr>
        <w:rPr>
          <w:rFonts w:ascii="楷体" w:eastAsia="楷体" w:hAnsi="楷体"/>
          <w:color w:val="000000" w:themeColor="text1"/>
          <w:szCs w:val="21"/>
        </w:rPr>
      </w:pPr>
      <w:r w:rsidRPr="006305D4">
        <w:rPr>
          <w:rFonts w:ascii="楷体" w:eastAsia="楷体" w:hAnsi="楷体" w:hint="eastAsia"/>
          <w:color w:val="000000" w:themeColor="text1"/>
          <w:szCs w:val="21"/>
        </w:rPr>
        <w:t>答：</w:t>
      </w:r>
    </w:p>
    <w:p w14:paraId="77225A8E" w14:textId="77777777" w:rsidR="006305D4" w:rsidRPr="006305D4" w:rsidRDefault="006305D4" w:rsidP="006305D4">
      <w:pPr>
        <w:autoSpaceDE w:val="0"/>
        <w:autoSpaceDN w:val="0"/>
        <w:adjustRightInd w:val="0"/>
        <w:jc w:val="left"/>
        <w:rPr>
          <w:rFonts w:ascii="楷体" w:eastAsia="楷体" w:hAnsi="楷体" w:cs="楷体"/>
          <w:color w:val="000000" w:themeColor="text1"/>
          <w:kern w:val="0"/>
          <w:szCs w:val="21"/>
        </w:rPr>
      </w:pPr>
      <w:r w:rsidRPr="006305D4">
        <w:rPr>
          <w:rFonts w:ascii="楷体" w:eastAsia="楷体" w:hAnsi="楷体" w:cs="楷体" w:hint="eastAsia"/>
          <w:color w:val="000000" w:themeColor="text1"/>
          <w:kern w:val="0"/>
          <w:szCs w:val="21"/>
        </w:rPr>
        <w:t>只用</w:t>
      </w:r>
      <w:r w:rsidRPr="006305D4">
        <w:rPr>
          <w:rFonts w:ascii="楷体" w:eastAsia="楷体" w:hAnsi="楷体" w:cs="楷体"/>
          <w:color w:val="000000" w:themeColor="text1"/>
          <w:kern w:val="0"/>
          <w:szCs w:val="21"/>
        </w:rPr>
        <w:t xml:space="preserve">NAK </w:t>
      </w:r>
      <w:r w:rsidRPr="006305D4">
        <w:rPr>
          <w:rFonts w:ascii="楷体" w:eastAsia="楷体" w:hAnsi="楷体" w:cs="楷体" w:hint="eastAsia"/>
          <w:color w:val="000000" w:themeColor="text1"/>
          <w:kern w:val="0"/>
          <w:szCs w:val="21"/>
        </w:rPr>
        <w:t>协议不会比使用</w:t>
      </w:r>
      <w:r w:rsidRPr="006305D4">
        <w:rPr>
          <w:rFonts w:ascii="楷体" w:eastAsia="楷体" w:hAnsi="楷体" w:cs="楷体"/>
          <w:color w:val="000000" w:themeColor="text1"/>
          <w:kern w:val="0"/>
          <w:szCs w:val="21"/>
        </w:rPr>
        <w:t xml:space="preserve">ACK </w:t>
      </w:r>
      <w:r w:rsidRPr="006305D4">
        <w:rPr>
          <w:rFonts w:ascii="楷体" w:eastAsia="楷体" w:hAnsi="楷体" w:cs="楷体" w:hint="eastAsia"/>
          <w:color w:val="000000" w:themeColor="text1"/>
          <w:kern w:val="0"/>
          <w:szCs w:val="21"/>
        </w:rPr>
        <w:t>协议更好。因为接收方判断丢失是依据数据包的上下文，且只是偶尔发送数据，那么只有当丢失的包下一个包被接收时才会发现丢包，这个时间会更长，因此偶尔发送数据，只用</w:t>
      </w:r>
      <w:r w:rsidRPr="006305D4">
        <w:rPr>
          <w:rFonts w:ascii="楷体" w:eastAsia="楷体" w:hAnsi="楷体" w:cs="楷体"/>
          <w:color w:val="000000" w:themeColor="text1"/>
          <w:kern w:val="0"/>
          <w:szCs w:val="21"/>
        </w:rPr>
        <w:t>NAK</w:t>
      </w:r>
      <w:r w:rsidRPr="006305D4">
        <w:rPr>
          <w:rFonts w:ascii="楷体" w:eastAsia="楷体" w:hAnsi="楷体" w:cs="楷体" w:hint="eastAsia"/>
          <w:color w:val="000000" w:themeColor="text1"/>
          <w:kern w:val="0"/>
          <w:szCs w:val="21"/>
        </w:rPr>
        <w:t>协议不会比使用</w:t>
      </w:r>
      <w:r w:rsidRPr="006305D4">
        <w:rPr>
          <w:rFonts w:ascii="楷体" w:eastAsia="楷体" w:hAnsi="楷体" w:cs="楷体"/>
          <w:color w:val="000000" w:themeColor="text1"/>
          <w:kern w:val="0"/>
          <w:szCs w:val="21"/>
        </w:rPr>
        <w:t xml:space="preserve">ACK </w:t>
      </w:r>
      <w:r w:rsidRPr="006305D4">
        <w:rPr>
          <w:rFonts w:ascii="楷体" w:eastAsia="楷体" w:hAnsi="楷体" w:cs="楷体" w:hint="eastAsia"/>
          <w:color w:val="000000" w:themeColor="text1"/>
          <w:kern w:val="0"/>
          <w:szCs w:val="21"/>
        </w:rPr>
        <w:t>协议更好。</w:t>
      </w:r>
    </w:p>
    <w:p w14:paraId="0B941D0C" w14:textId="02A460CD" w:rsidR="00887A06" w:rsidRDefault="00887A06" w:rsidP="006305D4">
      <w:pPr>
        <w:autoSpaceDE w:val="0"/>
        <w:autoSpaceDN w:val="0"/>
        <w:adjustRightInd w:val="0"/>
        <w:jc w:val="left"/>
        <w:rPr>
          <w:rFonts w:ascii="楷体" w:eastAsia="楷体" w:hAnsi="楷体" w:cs="楷体"/>
          <w:color w:val="000000" w:themeColor="text1"/>
          <w:kern w:val="0"/>
          <w:szCs w:val="21"/>
        </w:rPr>
      </w:pPr>
      <w:r w:rsidRPr="006305D4">
        <w:rPr>
          <w:rFonts w:ascii="楷体" w:eastAsia="楷体" w:hAnsi="楷体" w:cs="宋体" w:hint="eastAsia"/>
          <w:color w:val="000000" w:themeColor="text1"/>
          <w:kern w:val="0"/>
          <w:szCs w:val="21"/>
        </w:rPr>
        <w:t>而当数据量较大且很少丢包时，用</w:t>
      </w:r>
      <w:r w:rsidRPr="006305D4">
        <w:rPr>
          <w:rFonts w:ascii="楷体" w:eastAsia="楷体" w:hAnsi="楷体" w:cs="ArialMT"/>
          <w:color w:val="000000" w:themeColor="text1"/>
          <w:kern w:val="0"/>
          <w:szCs w:val="21"/>
        </w:rPr>
        <w:t xml:space="preserve">NAK </w:t>
      </w:r>
      <w:r w:rsidRPr="006305D4">
        <w:rPr>
          <w:rFonts w:ascii="楷体" w:eastAsia="楷体" w:hAnsi="楷体" w:cs="宋体" w:hint="eastAsia"/>
          <w:color w:val="000000" w:themeColor="text1"/>
          <w:kern w:val="0"/>
          <w:szCs w:val="21"/>
        </w:rPr>
        <w:t>协议发送的数据包的数量明显比</w:t>
      </w:r>
      <w:r w:rsidRPr="006305D4">
        <w:rPr>
          <w:rFonts w:ascii="楷体" w:eastAsia="楷体" w:hAnsi="楷体" w:cs="ArialMT"/>
          <w:color w:val="000000" w:themeColor="text1"/>
          <w:kern w:val="0"/>
          <w:szCs w:val="21"/>
        </w:rPr>
        <w:t xml:space="preserve">ACK </w:t>
      </w:r>
      <w:r w:rsidRPr="006305D4">
        <w:rPr>
          <w:rFonts w:ascii="楷体" w:eastAsia="楷体" w:hAnsi="楷体" w:cs="宋体" w:hint="eastAsia"/>
          <w:color w:val="000000" w:themeColor="text1"/>
          <w:kern w:val="0"/>
          <w:szCs w:val="21"/>
        </w:rPr>
        <w:t>协议少</w:t>
      </w:r>
      <w:r w:rsidR="006305D4" w:rsidRPr="006305D4">
        <w:rPr>
          <w:rFonts w:ascii="楷体" w:eastAsia="楷体" w:hAnsi="楷体" w:cs="宋体" w:hint="eastAsia"/>
          <w:color w:val="000000" w:themeColor="text1"/>
          <w:kern w:val="0"/>
          <w:szCs w:val="21"/>
        </w:rPr>
        <w:t>，所以</w:t>
      </w:r>
      <w:r w:rsidR="006305D4" w:rsidRPr="006305D4">
        <w:rPr>
          <w:rFonts w:ascii="楷体" w:eastAsia="楷体" w:hAnsi="楷体" w:cs="楷体" w:hint="eastAsia"/>
          <w:color w:val="000000" w:themeColor="text1"/>
          <w:kern w:val="0"/>
          <w:szCs w:val="21"/>
        </w:rPr>
        <w:t>用</w:t>
      </w:r>
      <w:r w:rsidR="006305D4" w:rsidRPr="006305D4">
        <w:rPr>
          <w:rFonts w:ascii="楷体" w:eastAsia="楷体" w:hAnsi="楷体" w:cs="楷体"/>
          <w:color w:val="000000" w:themeColor="text1"/>
          <w:kern w:val="0"/>
          <w:szCs w:val="21"/>
        </w:rPr>
        <w:t xml:space="preserve">NAK </w:t>
      </w:r>
      <w:r w:rsidR="006305D4" w:rsidRPr="006305D4">
        <w:rPr>
          <w:rFonts w:ascii="楷体" w:eastAsia="楷体" w:hAnsi="楷体" w:cs="楷体" w:hint="eastAsia"/>
          <w:color w:val="000000" w:themeColor="text1"/>
          <w:kern w:val="0"/>
          <w:szCs w:val="21"/>
        </w:rPr>
        <w:t>协议会比使用</w:t>
      </w:r>
      <w:r w:rsidR="006305D4" w:rsidRPr="006305D4">
        <w:rPr>
          <w:rFonts w:ascii="楷体" w:eastAsia="楷体" w:hAnsi="楷体" w:cs="楷体"/>
          <w:color w:val="000000" w:themeColor="text1"/>
          <w:kern w:val="0"/>
          <w:szCs w:val="21"/>
        </w:rPr>
        <w:t xml:space="preserve">ACK </w:t>
      </w:r>
      <w:r w:rsidR="006305D4" w:rsidRPr="006305D4">
        <w:rPr>
          <w:rFonts w:ascii="楷体" w:eastAsia="楷体" w:hAnsi="楷体" w:cs="楷体" w:hint="eastAsia"/>
          <w:color w:val="000000" w:themeColor="text1"/>
          <w:kern w:val="0"/>
          <w:szCs w:val="21"/>
        </w:rPr>
        <w:t>协议更好，因为这样能够减小数据流量。</w:t>
      </w:r>
    </w:p>
    <w:p w14:paraId="16D0EDA2" w14:textId="77777777" w:rsidR="006305D4" w:rsidRDefault="006305D4" w:rsidP="006305D4">
      <w:pPr>
        <w:autoSpaceDE w:val="0"/>
        <w:autoSpaceDN w:val="0"/>
        <w:adjustRightInd w:val="0"/>
        <w:jc w:val="left"/>
        <w:rPr>
          <w:rFonts w:ascii="楷体" w:eastAsia="楷体" w:hAnsi="楷体" w:cs="楷体"/>
          <w:color w:val="000000" w:themeColor="text1"/>
          <w:kern w:val="0"/>
          <w:szCs w:val="21"/>
        </w:rPr>
      </w:pPr>
    </w:p>
    <w:p w14:paraId="27C1D4E6" w14:textId="77777777" w:rsidR="004E6F45" w:rsidRPr="006305D4" w:rsidRDefault="004E6F45" w:rsidP="006305D4">
      <w:pPr>
        <w:autoSpaceDE w:val="0"/>
        <w:autoSpaceDN w:val="0"/>
        <w:adjustRightInd w:val="0"/>
        <w:jc w:val="left"/>
        <w:rPr>
          <w:rFonts w:ascii="楷体" w:eastAsia="楷体" w:hAnsi="楷体" w:cs="楷体" w:hint="eastAsia"/>
          <w:color w:val="000000" w:themeColor="text1"/>
          <w:kern w:val="0"/>
          <w:szCs w:val="21"/>
        </w:rPr>
      </w:pPr>
    </w:p>
    <w:p w14:paraId="75C76AED" w14:textId="42E2BF5C" w:rsidR="000C6F68" w:rsidRDefault="000C6F68">
      <w:r>
        <w:rPr>
          <w:noProof/>
        </w:rPr>
        <w:drawing>
          <wp:inline distT="0" distB="0" distL="0" distR="0" wp14:anchorId="0FD40836" wp14:editId="39284024">
            <wp:extent cx="5274310" cy="1377315"/>
            <wp:effectExtent l="0" t="0" r="2540" b="0"/>
            <wp:docPr id="1203240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40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0F8C" w14:textId="54D8D895" w:rsidR="000C6F68" w:rsidRPr="004E6F45" w:rsidRDefault="00BD3A12">
      <w:pPr>
        <w:rPr>
          <w:rFonts w:ascii="楷体" w:eastAsia="楷体" w:hAnsi="楷体"/>
        </w:rPr>
      </w:pPr>
      <w:r w:rsidRPr="004E6F45">
        <w:rPr>
          <w:rFonts w:ascii="楷体" w:eastAsia="楷体" w:hAnsi="楷体" w:hint="eastAsia"/>
        </w:rPr>
        <w:t>答：</w:t>
      </w:r>
    </w:p>
    <w:p w14:paraId="330D0A72" w14:textId="0CF153F2" w:rsidR="003F6323" w:rsidRPr="004E6F45" w:rsidRDefault="003F6323" w:rsidP="003F6323">
      <w:pPr>
        <w:rPr>
          <w:rFonts w:ascii="楷体" w:eastAsia="楷体" w:hAnsi="楷体"/>
        </w:rPr>
      </w:pPr>
      <w:r w:rsidRPr="004E6F45">
        <w:rPr>
          <w:rFonts w:ascii="楷体" w:eastAsia="楷体" w:hAnsi="楷体" w:hint="eastAsia"/>
        </w:rPr>
        <w:t>发送方将等待，直到它收到</w:t>
      </w:r>
      <w:r w:rsidRPr="004E6F45">
        <w:rPr>
          <w:rFonts w:ascii="楷体" w:eastAsia="楷体" w:hAnsi="楷体"/>
        </w:rPr>
        <w:t>seqnum和seqnum+1，然后再进入下一对</w:t>
      </w:r>
      <w:r w:rsidRPr="004E6F45">
        <w:rPr>
          <w:rFonts w:ascii="楷体" w:eastAsia="楷体" w:hAnsi="楷体" w:hint="eastAsia"/>
        </w:rPr>
        <w:t>消息。有效的序列号是</w:t>
      </w:r>
      <w:r w:rsidRPr="004E6F45">
        <w:rPr>
          <w:rFonts w:ascii="楷体" w:eastAsia="楷体" w:hAnsi="楷体"/>
        </w:rPr>
        <w:t>0、1、2和3。</w:t>
      </w:r>
    </w:p>
    <w:p w14:paraId="46A3524C" w14:textId="03ECE845" w:rsidR="003F6323" w:rsidRPr="004E6F45" w:rsidRDefault="003F6323" w:rsidP="003F6323">
      <w:pPr>
        <w:rPr>
          <w:rFonts w:ascii="楷体" w:eastAsia="楷体" w:hAnsi="楷体" w:hint="eastAsia"/>
        </w:rPr>
      </w:pPr>
      <w:r w:rsidRPr="004E6F45">
        <w:rPr>
          <w:rFonts w:ascii="楷体" w:eastAsia="楷体" w:hAnsi="楷体" w:hint="eastAsia"/>
        </w:rPr>
        <w:t>发送方状态记录的是：</w:t>
      </w:r>
      <w:r w:rsidRPr="004E6F45">
        <w:rPr>
          <w:rFonts w:ascii="楷体" w:eastAsia="楷体" w:hAnsi="楷体"/>
        </w:rPr>
        <w:t>当前一对数据包是否没有收到ACK， 是否有ACK？假设seqnum最初是 0，并且发送方已经发送了前两个数据信息。</w:t>
      </w:r>
    </w:p>
    <w:p w14:paraId="1091480A" w14:textId="621F049D" w:rsidR="00BD3A12" w:rsidRDefault="003F6323">
      <w:r w:rsidRPr="003F6323">
        <w:rPr>
          <w:noProof/>
        </w:rPr>
        <w:lastRenderedPageBreak/>
        <w:drawing>
          <wp:inline distT="0" distB="0" distL="0" distR="0" wp14:anchorId="3BCC1229" wp14:editId="3C7D8E54">
            <wp:extent cx="5274310" cy="3879850"/>
            <wp:effectExtent l="0" t="0" r="2540" b="6350"/>
            <wp:docPr id="21095564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A4BE" w14:textId="6E531A9F" w:rsidR="003F6323" w:rsidRDefault="003F6323">
      <w:r w:rsidRPr="003F6323">
        <w:rPr>
          <w:noProof/>
        </w:rPr>
        <w:drawing>
          <wp:inline distT="0" distB="0" distL="0" distR="0" wp14:anchorId="68DE213E" wp14:editId="3EBB40B3">
            <wp:extent cx="5274310" cy="3708400"/>
            <wp:effectExtent l="0" t="0" r="2540" b="6350"/>
            <wp:docPr id="10063735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A5B9" w14:textId="4EED83EC" w:rsidR="003F6323" w:rsidRDefault="003F6323">
      <w:r w:rsidRPr="003F6323">
        <w:rPr>
          <w:noProof/>
        </w:rPr>
        <w:lastRenderedPageBreak/>
        <w:drawing>
          <wp:inline distT="0" distB="0" distL="0" distR="0" wp14:anchorId="194C1291" wp14:editId="1FF5ECCC">
            <wp:extent cx="5273675" cy="4493795"/>
            <wp:effectExtent l="0" t="0" r="3175" b="2540"/>
            <wp:docPr id="20314845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0" b="19135"/>
                    <a:stretch/>
                  </pic:blipFill>
                  <pic:spPr bwMode="auto">
                    <a:xfrm>
                      <a:off x="0" y="0"/>
                      <a:ext cx="5278440" cy="44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36BE8" w14:textId="77777777" w:rsidR="004E6F45" w:rsidRDefault="004E6F45">
      <w:pPr>
        <w:rPr>
          <w:rFonts w:hint="eastAsia"/>
        </w:rPr>
      </w:pPr>
    </w:p>
    <w:p w14:paraId="7E184C74" w14:textId="38040B58" w:rsidR="000C6F68" w:rsidRDefault="000C6F68">
      <w:r>
        <w:rPr>
          <w:noProof/>
        </w:rPr>
        <w:drawing>
          <wp:inline distT="0" distB="0" distL="0" distR="0" wp14:anchorId="0E340C55" wp14:editId="49425309">
            <wp:extent cx="5274310" cy="1191260"/>
            <wp:effectExtent l="0" t="0" r="2540" b="8890"/>
            <wp:docPr id="842467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67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A769" w14:textId="7C94FE9A" w:rsidR="00352A5A" w:rsidRDefault="00352A5A">
      <w:r>
        <w:rPr>
          <w:rFonts w:hint="eastAsia"/>
        </w:rPr>
        <w:t>答：</w:t>
      </w:r>
    </w:p>
    <w:p w14:paraId="2F3F99E8" w14:textId="734BA796" w:rsidR="005F6B65" w:rsidRDefault="005F6B65">
      <w:pPr>
        <w:rPr>
          <w:rFonts w:hint="eastAsia"/>
        </w:rPr>
      </w:pPr>
      <w:r>
        <w:rPr>
          <w:rFonts w:hint="eastAsia"/>
        </w:rPr>
        <w:t>发送方：</w:t>
      </w:r>
    </w:p>
    <w:p w14:paraId="6CB13F07" w14:textId="5CC49B94" w:rsidR="005F6B65" w:rsidRDefault="005F6B65">
      <w:pPr>
        <w:rPr>
          <w:rFonts w:hint="eastAsia"/>
        </w:rPr>
      </w:pPr>
      <w:r w:rsidRPr="005F6B65">
        <w:rPr>
          <w:noProof/>
        </w:rPr>
        <w:drawing>
          <wp:inline distT="0" distB="0" distL="0" distR="0" wp14:anchorId="3FACC48C" wp14:editId="3521624B">
            <wp:extent cx="5268877" cy="2249906"/>
            <wp:effectExtent l="0" t="0" r="8255" b="0"/>
            <wp:docPr id="718898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2" b="11116"/>
                    <a:stretch/>
                  </pic:blipFill>
                  <pic:spPr bwMode="auto">
                    <a:xfrm>
                      <a:off x="0" y="0"/>
                      <a:ext cx="5350638" cy="22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BDD9D" w14:textId="41D38AD2" w:rsidR="005F6B65" w:rsidRDefault="005F6B65">
      <w:pPr>
        <w:rPr>
          <w:rFonts w:hint="eastAsia"/>
        </w:rPr>
      </w:pPr>
      <w:r>
        <w:rPr>
          <w:rFonts w:hint="eastAsia"/>
        </w:rPr>
        <w:lastRenderedPageBreak/>
        <w:t>接收方：</w:t>
      </w:r>
    </w:p>
    <w:p w14:paraId="3C8C7046" w14:textId="5E7EA849" w:rsidR="005F6B65" w:rsidRPr="005F6B65" w:rsidRDefault="005F6B65">
      <w:pPr>
        <w:rPr>
          <w:rFonts w:hint="eastAsia"/>
        </w:rPr>
      </w:pPr>
      <w:r w:rsidRPr="005F6B65">
        <w:rPr>
          <w:noProof/>
        </w:rPr>
        <w:drawing>
          <wp:inline distT="0" distB="0" distL="0" distR="0" wp14:anchorId="0D6966A9" wp14:editId="51DF04DB">
            <wp:extent cx="5274310" cy="2381250"/>
            <wp:effectExtent l="0" t="0" r="2540" b="0"/>
            <wp:docPr id="19268260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B6DE" w14:textId="22EAF56A" w:rsidR="00352A5A" w:rsidRPr="00352A5A" w:rsidRDefault="00352A5A" w:rsidP="00352A5A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由于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A-to-B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通道可能会丢失请求消息，因此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需要超时并重新传输其请求消息（以便能够从丢失中恢复）。由于信道延迟是可变的和未知的，因此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可能会发送重复的请求（即，重新发送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已经接收到的请求消息）。为了能够检测重复的请求消息，协议将使用序列号。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位序列号足以满足停止和等待类型的请求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/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响应协议。</w:t>
      </w:r>
    </w:p>
    <w:p w14:paraId="6FAA4ADF" w14:textId="77777777" w:rsidR="00352A5A" w:rsidRPr="00352A5A" w:rsidRDefault="00352A5A" w:rsidP="00352A5A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A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（请求者）有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4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种状态：</w:t>
      </w:r>
    </w:p>
    <w:p w14:paraId="358D1548" w14:textId="1B0A56F5" w:rsidR="00352A5A" w:rsidRPr="00352A5A" w:rsidRDefault="00352A5A" w:rsidP="00352A5A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“</w:t>
      </w:r>
      <w:r w:rsidRPr="00352A5A">
        <w:rPr>
          <w:rFonts w:ascii="楷体" w:eastAsia="楷体" w:hAnsi="楷体" w:cs="宋体"/>
          <w:color w:val="000000" w:themeColor="text1"/>
          <w:kern w:val="0"/>
          <w:szCs w:val="21"/>
        </w:rPr>
        <w:t xml:space="preserve">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等待来自上面的请求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0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。”在这里，请求者正在等待来自上面的调用以请求一个数据单元。当它接收到来自上面的请求时，它向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发送一条请求消息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R0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，启动一个计时器并转换到“等待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D0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”状态。当处于“等待来自上面的请求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0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”状态时，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将忽略从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接收到的任何内容。“</w:t>
      </w:r>
      <w:r w:rsidRPr="00352A5A">
        <w:rPr>
          <w:rFonts w:ascii="楷体" w:eastAsia="楷体" w:hAnsi="楷体" w:cs="宋体"/>
          <w:color w:val="000000" w:themeColor="text1"/>
          <w:kern w:val="0"/>
          <w:szCs w:val="21"/>
        </w:rPr>
        <w:t xml:space="preserve">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等待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D0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”。在这里，请求者正在等待来自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的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D0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数据消息。计时器始终在此状态下运行。如果计时器过期，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将发送另一条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R0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消息，重新启动计时器并保持此状态。如果从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接收到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D0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消息，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将停止时间并过渡到“等待来自上述的请求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”状态。如果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在此状态下收到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数据消息，则会忽略该消息。</w:t>
      </w:r>
    </w:p>
    <w:p w14:paraId="6379BAF5" w14:textId="57D1EF35" w:rsidR="00352A5A" w:rsidRPr="00352A5A" w:rsidRDefault="00352A5A" w:rsidP="00352A5A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“</w:t>
      </w:r>
      <w:r w:rsidRPr="00352A5A">
        <w:rPr>
          <w:rFonts w:ascii="楷体" w:eastAsia="楷体" w:hAnsi="楷体" w:cs="宋体"/>
          <w:color w:val="000000" w:themeColor="text1"/>
          <w:kern w:val="0"/>
          <w:szCs w:val="21"/>
        </w:rPr>
        <w:t xml:space="preserve">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等待来自上面的请求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。”在这里，请求者再次等待来自上面的调用以请求一个数据单元。当它接收到来自上面的请求时，它向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发送一条请求消息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R1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，启动一个计时器并转换到“等待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”状态。当处于“等待来自上面的请求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”状态时，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忽略从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接收到的任何内容。</w:t>
      </w:r>
    </w:p>
    <w:p w14:paraId="717FCF2A" w14:textId="6D172B72" w:rsidR="00352A5A" w:rsidRPr="00352A5A" w:rsidRDefault="00352A5A" w:rsidP="00352A5A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“</w:t>
      </w:r>
      <w:r w:rsidRPr="00352A5A">
        <w:rPr>
          <w:rFonts w:ascii="楷体" w:eastAsia="楷体" w:hAnsi="楷体" w:cs="宋体"/>
          <w:color w:val="000000" w:themeColor="text1"/>
          <w:kern w:val="0"/>
          <w:szCs w:val="21"/>
        </w:rPr>
        <w:t xml:space="preserve">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等待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”。在这里，请求者正在等待来自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的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数据消息。计时器始终在此状态下运行。如果计时器过期，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将发送另一条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R1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消息，重新启动计时器并保持此状态。如果从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接收到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消息，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将停止计时器并过渡到“等待来自上面的请求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0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”状态。如果在该状态下接收到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D0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数据消息，则忽略该消息。</w:t>
      </w:r>
    </w:p>
    <w:p w14:paraId="4F3B613D" w14:textId="77777777" w:rsidR="00352A5A" w:rsidRPr="00352A5A" w:rsidRDefault="00352A5A" w:rsidP="00352A5A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数据供应商（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B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）只有两种状态：</w:t>
      </w:r>
    </w:p>
    <w:p w14:paraId="26424322" w14:textId="793B826D" w:rsidR="00352A5A" w:rsidRDefault="00352A5A" w:rsidP="00352A5A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“发送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D0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。”在此状态下，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通过发送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D0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继续响应接收到的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R0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消息，然后保持在此状态。如果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收到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R1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消息，则它知道其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D0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消息已正确接收。因此，它将丢弃该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D0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数据（因为它已在另一端接收到），然后转换到“发送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”状态，在该状态下，它将使用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发送下一条请求的数据。“发送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。”在此状态下，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通过发送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继续响应接收到的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R1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消息，然后保持此状态。如果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B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接收到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R1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消息，则它知道其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 xml:space="preserve">D1 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消息已被正确接收，并因此过渡到“发送</w:t>
      </w:r>
      <w:r w:rsidRPr="00352A5A">
        <w:rPr>
          <w:rFonts w:ascii="楷体" w:eastAsia="楷体" w:hAnsi="楷体" w:cs="Calibri"/>
          <w:color w:val="000000" w:themeColor="text1"/>
          <w:kern w:val="0"/>
          <w:szCs w:val="21"/>
        </w:rPr>
        <w:t>D1</w:t>
      </w:r>
      <w:r w:rsidRPr="00352A5A">
        <w:rPr>
          <w:rFonts w:ascii="楷体" w:eastAsia="楷体" w:hAnsi="楷体" w:cs="宋体" w:hint="eastAsia"/>
          <w:color w:val="000000" w:themeColor="text1"/>
          <w:kern w:val="0"/>
          <w:szCs w:val="21"/>
        </w:rPr>
        <w:t>”状态。</w:t>
      </w:r>
    </w:p>
    <w:p w14:paraId="6F06C2EF" w14:textId="00AA245D" w:rsidR="003F6323" w:rsidRPr="00352A5A" w:rsidRDefault="003F6323" w:rsidP="00352A5A">
      <w:pPr>
        <w:autoSpaceDE w:val="0"/>
        <w:autoSpaceDN w:val="0"/>
        <w:adjustRightInd w:val="0"/>
        <w:jc w:val="left"/>
        <w:rPr>
          <w:rFonts w:ascii="楷体" w:eastAsia="楷体" w:hAnsi="楷体" w:cs="宋体" w:hint="eastAsia"/>
          <w:color w:val="000000" w:themeColor="text1"/>
          <w:kern w:val="0"/>
          <w:szCs w:val="21"/>
        </w:rPr>
      </w:pPr>
    </w:p>
    <w:p w14:paraId="766A5BB8" w14:textId="19BCBC7D" w:rsidR="000C6F68" w:rsidRDefault="000C6F68">
      <w:r>
        <w:rPr>
          <w:noProof/>
        </w:rPr>
        <w:lastRenderedPageBreak/>
        <w:drawing>
          <wp:inline distT="0" distB="0" distL="0" distR="0" wp14:anchorId="7897BD48" wp14:editId="66EFD67B">
            <wp:extent cx="5274310" cy="699770"/>
            <wp:effectExtent l="0" t="0" r="2540" b="5080"/>
            <wp:docPr id="1831991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91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B249" w14:textId="1B4BF8F9" w:rsidR="00BB266F" w:rsidRDefault="00BB266F">
      <w:r>
        <w:rPr>
          <w:rFonts w:hint="eastAsia"/>
        </w:rPr>
        <w:t>答：</w:t>
      </w:r>
    </w:p>
    <w:p w14:paraId="0320CA5E" w14:textId="77777777" w:rsidR="00BB266F" w:rsidRPr="004D10FC" w:rsidRDefault="00BB266F" w:rsidP="00BB266F">
      <w:pPr>
        <w:autoSpaceDE w:val="0"/>
        <w:autoSpaceDN w:val="0"/>
        <w:adjustRightInd w:val="0"/>
        <w:jc w:val="left"/>
        <w:rPr>
          <w:rFonts w:ascii="楷体" w:eastAsia="楷体" w:hAnsi="楷体" w:cs="Calibri"/>
          <w:color w:val="000000" w:themeColor="text1"/>
          <w:kern w:val="0"/>
          <w:szCs w:val="21"/>
        </w:rPr>
      </w:pP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a.</w:t>
      </w:r>
    </w:p>
    <w:p w14:paraId="1C00215D" w14:textId="77777777" w:rsidR="00BB266F" w:rsidRPr="004D10FC" w:rsidRDefault="00BB266F" w:rsidP="00BB266F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考虑两种极端情况：</w:t>
      </w:r>
    </w:p>
    <w:p w14:paraId="1ADD597C" w14:textId="4C9B2B12" w:rsidR="00BB266F" w:rsidRPr="004D10FC" w:rsidRDefault="00BB266F" w:rsidP="00BB266F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发送方发送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k-4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，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k-3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，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k-2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，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k-1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，接收方都完整得接收并发送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ACK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，但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ACK 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全都未传到发送方，接收方的期待序号为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k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，而发送方窗口序号为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[k-4, k-1]</w:t>
      </w:r>
    </w:p>
    <w:p w14:paraId="38BEA23E" w14:textId="77777777" w:rsidR="00BB266F" w:rsidRPr="004D10FC" w:rsidRDefault="00BB266F" w:rsidP="00BB266F">
      <w:pPr>
        <w:autoSpaceDE w:val="0"/>
        <w:autoSpaceDN w:val="0"/>
        <w:adjustRightInd w:val="0"/>
        <w:jc w:val="left"/>
        <w:rPr>
          <w:rFonts w:ascii="楷体" w:eastAsia="楷体" w:hAnsi="楷体" w:cs="Calibri"/>
          <w:color w:val="000000" w:themeColor="text1"/>
          <w:kern w:val="0"/>
          <w:szCs w:val="21"/>
        </w:rPr>
      </w:pP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如果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ACK 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全都传回，则发送方更新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base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，其序号为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[k, k+3]</w:t>
      </w:r>
    </w:p>
    <w:p w14:paraId="04630735" w14:textId="77777777" w:rsidR="00BB266F" w:rsidRPr="004D10FC" w:rsidRDefault="00BB266F" w:rsidP="00BB266F">
      <w:pPr>
        <w:autoSpaceDE w:val="0"/>
        <w:autoSpaceDN w:val="0"/>
        <w:adjustRightInd w:val="0"/>
        <w:jc w:val="left"/>
        <w:rPr>
          <w:rFonts w:ascii="楷体" w:eastAsia="楷体" w:hAnsi="楷体" w:cs="Calibri"/>
          <w:color w:val="000000" w:themeColor="text1"/>
          <w:kern w:val="0"/>
          <w:szCs w:val="21"/>
        </w:rPr>
      </w:pP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因此序号可能是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[k-4, k+3]</w:t>
      </w:r>
    </w:p>
    <w:p w14:paraId="66183832" w14:textId="77777777" w:rsidR="00BB266F" w:rsidRPr="004D10FC" w:rsidRDefault="00BB266F" w:rsidP="00BB266F">
      <w:pPr>
        <w:autoSpaceDE w:val="0"/>
        <w:autoSpaceDN w:val="0"/>
        <w:adjustRightInd w:val="0"/>
        <w:jc w:val="left"/>
        <w:rPr>
          <w:rFonts w:ascii="楷体" w:eastAsia="楷体" w:hAnsi="楷体" w:cs="Calibri"/>
          <w:color w:val="000000" w:themeColor="text1"/>
          <w:kern w:val="0"/>
          <w:szCs w:val="21"/>
        </w:rPr>
      </w:pP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b.</w:t>
      </w:r>
    </w:p>
    <w:p w14:paraId="4AA8D358" w14:textId="77D022DF" w:rsidR="00BB266F" w:rsidRPr="004D10FC" w:rsidRDefault="00BB266F" w:rsidP="00BB266F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如果接收方期待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k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，则它一定将比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 xml:space="preserve">k-1 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小的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ACK 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发送出去了，如果要使发送方发送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k-1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，那么它至少已经接收到了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 xml:space="preserve">k-5 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的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ACK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。</w:t>
      </w:r>
    </w:p>
    <w:p w14:paraId="2F5DA5E4" w14:textId="77777777" w:rsidR="004D10FC" w:rsidRDefault="00BB266F" w:rsidP="00BB266F">
      <w:pPr>
        <w:rPr>
          <w:rFonts w:ascii="楷体" w:eastAsia="楷体" w:hAnsi="楷体" w:cs="Calibri"/>
          <w:color w:val="000000" w:themeColor="text1"/>
          <w:kern w:val="0"/>
          <w:szCs w:val="21"/>
        </w:rPr>
      </w:pP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因此正在传播回发送方的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ACK </w:t>
      </w:r>
      <w:r w:rsidRPr="004D10FC">
        <w:rPr>
          <w:rFonts w:ascii="楷体" w:eastAsia="楷体" w:hAnsi="楷体" w:cs="宋体" w:hint="eastAsia"/>
          <w:color w:val="000000" w:themeColor="text1"/>
          <w:kern w:val="0"/>
          <w:szCs w:val="21"/>
        </w:rPr>
        <w:t>序号可能是</w:t>
      </w:r>
      <w:r w:rsidRPr="004D10FC">
        <w:rPr>
          <w:rFonts w:ascii="楷体" w:eastAsia="楷体" w:hAnsi="楷体" w:cs="Calibri"/>
          <w:color w:val="000000" w:themeColor="text1"/>
          <w:kern w:val="0"/>
          <w:szCs w:val="21"/>
        </w:rPr>
        <w:t>[k-4, k-1]</w:t>
      </w:r>
    </w:p>
    <w:p w14:paraId="6338FDA8" w14:textId="77777777" w:rsidR="004D10FC" w:rsidRDefault="004D10FC" w:rsidP="00BB266F">
      <w:pPr>
        <w:rPr>
          <w:rFonts w:ascii="楷体" w:eastAsia="楷体" w:hAnsi="楷体" w:cs="Calibri"/>
          <w:color w:val="000000" w:themeColor="text1"/>
          <w:kern w:val="0"/>
          <w:szCs w:val="21"/>
        </w:rPr>
      </w:pPr>
    </w:p>
    <w:p w14:paraId="2991BC4C" w14:textId="36B1EF60" w:rsidR="000C6F68" w:rsidRDefault="000C6F68" w:rsidP="00BB266F">
      <w:r>
        <w:rPr>
          <w:noProof/>
        </w:rPr>
        <w:drawing>
          <wp:inline distT="0" distB="0" distL="0" distR="0" wp14:anchorId="177896E2" wp14:editId="5ED855C2">
            <wp:extent cx="5274310" cy="386715"/>
            <wp:effectExtent l="0" t="0" r="2540" b="0"/>
            <wp:docPr id="1815469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693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A836" w14:textId="7C1C182E" w:rsidR="00431C7F" w:rsidRDefault="00431C7F">
      <w:r>
        <w:rPr>
          <w:noProof/>
        </w:rPr>
        <w:drawing>
          <wp:inline distT="0" distB="0" distL="0" distR="0" wp14:anchorId="5CD8877B" wp14:editId="3DE2F5CA">
            <wp:extent cx="4578016" cy="4704080"/>
            <wp:effectExtent l="0" t="0" r="0" b="1270"/>
            <wp:docPr id="372572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22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3513" cy="47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D214" w14:textId="77777777" w:rsidR="004E6F45" w:rsidRDefault="004E6F45"/>
    <w:p w14:paraId="5029764F" w14:textId="77777777" w:rsidR="004E6F45" w:rsidRDefault="004E6F45">
      <w:pPr>
        <w:rPr>
          <w:rFonts w:hint="eastAsia"/>
        </w:rPr>
      </w:pPr>
    </w:p>
    <w:p w14:paraId="25E4EEBD" w14:textId="77777777" w:rsidR="00B060E6" w:rsidRDefault="00B060E6" w:rsidP="00B060E6">
      <w:r>
        <w:rPr>
          <w:rFonts w:hint="eastAsia"/>
        </w:rPr>
        <w:lastRenderedPageBreak/>
        <w:t>答：</w:t>
      </w:r>
    </w:p>
    <w:p w14:paraId="5AA789FF" w14:textId="77777777" w:rsidR="00B060E6" w:rsidRPr="00B060E6" w:rsidRDefault="00B060E6" w:rsidP="00B060E6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设序号为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0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（第一个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0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），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1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，…，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k-1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，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0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（第二个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0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）</w:t>
      </w:r>
    </w:p>
    <w:p w14:paraId="6865E476" w14:textId="77777777" w:rsidR="00B060E6" w:rsidRPr="00B060E6" w:rsidRDefault="00B060E6" w:rsidP="00B060E6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B060E6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SR</w:t>
      </w:r>
      <w:r w:rsidRPr="00B060E6">
        <w:rPr>
          <w:rFonts w:ascii="楷体" w:eastAsia="楷体" w:hAnsi="楷体" w:cs="宋体" w:hint="eastAsia"/>
          <w:b/>
          <w:bCs/>
          <w:color w:val="000000" w:themeColor="text1"/>
          <w:kern w:val="0"/>
          <w:sz w:val="28"/>
          <w:szCs w:val="28"/>
        </w:rPr>
        <w:t>协议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：要使其序号发生混杂，至少是当接收方刚刚包含第二个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0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，即接收方窗口为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[k-N-1, 0]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，也就是说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k-N (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包括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k-N) 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之前的都接收过了。要使序号混杂还有一个条件就是第一个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0 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在发送方窗口且恰好其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ACK 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丢失，需要重发。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0(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第一个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0)~k-N 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为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k-N+1 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个值，如果窗口长度不足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k-N+1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，则第一个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0 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和第二个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0 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不会同时包含在发送或接收窗口中。</w:t>
      </w:r>
    </w:p>
    <w:p w14:paraId="27FA6121" w14:textId="77777777" w:rsidR="00B060E6" w:rsidRPr="00B060E6" w:rsidRDefault="00B060E6" w:rsidP="00B060E6">
      <w:pPr>
        <w:autoSpaceDE w:val="0"/>
        <w:autoSpaceDN w:val="0"/>
        <w:adjustRightInd w:val="0"/>
        <w:jc w:val="left"/>
        <w:rPr>
          <w:rFonts w:ascii="楷体" w:eastAsia="楷体" w:hAnsi="楷体" w:cs="Calibri"/>
          <w:color w:val="000000" w:themeColor="text1"/>
          <w:kern w:val="0"/>
          <w:szCs w:val="21"/>
        </w:rPr>
      </w:pP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所以窗口长度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N &lt;= k-N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，即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>N &lt;= k/2,</w:t>
      </w:r>
      <w:r w:rsidRPr="00B060E6">
        <w:rPr>
          <w:rFonts w:ascii="楷体" w:eastAsia="楷体" w:hAnsi="楷体" w:cs="Calibri" w:hint="eastAsia"/>
          <w:color w:val="000000" w:themeColor="text1"/>
          <w:kern w:val="0"/>
          <w:szCs w:val="21"/>
        </w:rPr>
        <w:t>即</w:t>
      </w:r>
      <w:r w:rsidRPr="00B060E6">
        <w:rPr>
          <w:rFonts w:ascii="楷体" w:eastAsia="楷体" w:hAnsi="楷体" w:cs="楷体" w:hint="eastAsia"/>
          <w:color w:val="000000" w:themeColor="text1"/>
          <w:kern w:val="0"/>
          <w:szCs w:val="21"/>
        </w:rPr>
        <w:t>允许的发送方窗口大小最大为</w:t>
      </w:r>
      <w:r w:rsidRPr="00B060E6">
        <w:rPr>
          <w:rFonts w:ascii="楷体" w:eastAsia="楷体" w:hAnsi="楷体" w:cs="楷体"/>
          <w:color w:val="000000" w:themeColor="text1"/>
          <w:kern w:val="0"/>
          <w:szCs w:val="21"/>
        </w:rPr>
        <w:t>k/2</w:t>
      </w:r>
      <w:r w:rsidRPr="00B060E6">
        <w:rPr>
          <w:rFonts w:ascii="楷体" w:eastAsia="楷体" w:hAnsi="楷体" w:cs="楷体" w:hint="eastAsia"/>
          <w:color w:val="000000" w:themeColor="text1"/>
          <w:kern w:val="0"/>
          <w:szCs w:val="21"/>
        </w:rPr>
        <w:t>。</w:t>
      </w:r>
    </w:p>
    <w:p w14:paraId="4B6CF5CC" w14:textId="77777777" w:rsidR="00B060E6" w:rsidRPr="00B060E6" w:rsidRDefault="00B060E6" w:rsidP="00B060E6">
      <w:pPr>
        <w:rPr>
          <w:rFonts w:ascii="楷体" w:eastAsia="楷体" w:hAnsi="楷体"/>
          <w:color w:val="000000" w:themeColor="text1"/>
          <w:szCs w:val="21"/>
        </w:rPr>
      </w:pPr>
      <w:r w:rsidRPr="00B060E6">
        <w:rPr>
          <w:rFonts w:ascii="楷体" w:eastAsia="楷体" w:hAnsi="楷体" w:cs="Calibri"/>
          <w:b/>
          <w:bCs/>
          <w:color w:val="000000" w:themeColor="text1"/>
          <w:kern w:val="0"/>
          <w:sz w:val="28"/>
          <w:szCs w:val="28"/>
        </w:rPr>
        <w:t>GBN</w:t>
      </w:r>
      <w:r w:rsidRPr="00B060E6">
        <w:rPr>
          <w:rFonts w:ascii="楷体" w:eastAsia="楷体" w:hAnsi="楷体" w:cs="Calibri" w:hint="eastAsia"/>
          <w:b/>
          <w:bCs/>
          <w:color w:val="000000" w:themeColor="text1"/>
          <w:kern w:val="0"/>
          <w:sz w:val="28"/>
          <w:szCs w:val="28"/>
        </w:rPr>
        <w:t>协议</w:t>
      </w:r>
      <w:r w:rsidRPr="00B060E6">
        <w:rPr>
          <w:rFonts w:ascii="楷体" w:eastAsia="楷体" w:hAnsi="楷体" w:cs="Calibri" w:hint="eastAsia"/>
          <w:color w:val="000000" w:themeColor="text1"/>
          <w:kern w:val="0"/>
          <w:szCs w:val="21"/>
        </w:rPr>
        <w:t>：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 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类似，</w:t>
      </w:r>
      <w:r w:rsidRPr="00B060E6">
        <w:rPr>
          <w:rFonts w:ascii="楷体" w:eastAsia="楷体" w:hAnsi="楷体" w:cs="Calibri"/>
          <w:color w:val="000000" w:themeColor="text1"/>
          <w:kern w:val="0"/>
          <w:szCs w:val="21"/>
        </w:rPr>
        <w:t xml:space="preserve">N &lt;= k </w:t>
      </w:r>
      <w:r w:rsidRPr="00B060E6">
        <w:rPr>
          <w:rFonts w:ascii="楷体" w:eastAsia="楷体" w:hAnsi="楷体" w:cs="宋体" w:hint="eastAsia"/>
          <w:color w:val="000000" w:themeColor="text1"/>
          <w:kern w:val="0"/>
          <w:szCs w:val="21"/>
        </w:rPr>
        <w:t>即可，即</w:t>
      </w:r>
      <w:r w:rsidRPr="00B060E6">
        <w:rPr>
          <w:rFonts w:ascii="楷体" w:eastAsia="楷体" w:hAnsi="楷体" w:cs="楷体" w:hint="eastAsia"/>
          <w:color w:val="000000" w:themeColor="text1"/>
          <w:kern w:val="0"/>
          <w:szCs w:val="21"/>
        </w:rPr>
        <w:t>允许的发送方窗口大小最大为</w:t>
      </w:r>
      <w:r w:rsidRPr="00B060E6">
        <w:rPr>
          <w:rFonts w:ascii="楷体" w:eastAsia="楷体" w:hAnsi="楷体" w:cs="楷体"/>
          <w:color w:val="000000" w:themeColor="text1"/>
          <w:kern w:val="0"/>
          <w:szCs w:val="21"/>
        </w:rPr>
        <w:t>k</w:t>
      </w:r>
      <w:r w:rsidRPr="00B060E6">
        <w:rPr>
          <w:rFonts w:ascii="楷体" w:eastAsia="楷体" w:hAnsi="楷体" w:cs="楷体" w:hint="eastAsia"/>
          <w:color w:val="000000" w:themeColor="text1"/>
          <w:kern w:val="0"/>
          <w:szCs w:val="21"/>
        </w:rPr>
        <w:t>。</w:t>
      </w:r>
    </w:p>
    <w:p w14:paraId="0147D193" w14:textId="77777777" w:rsidR="00431C7F" w:rsidRPr="00B060E6" w:rsidRDefault="00431C7F"/>
    <w:p w14:paraId="50D381F8" w14:textId="703A6D7E" w:rsidR="00CD23A9" w:rsidRDefault="00CD23A9">
      <w:r>
        <w:rPr>
          <w:noProof/>
        </w:rPr>
        <w:drawing>
          <wp:inline distT="0" distB="0" distL="0" distR="0" wp14:anchorId="0C87791B" wp14:editId="0A8DE2FC">
            <wp:extent cx="5274310" cy="899160"/>
            <wp:effectExtent l="0" t="0" r="2540" b="0"/>
            <wp:docPr id="1812571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13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EF19" w14:textId="71E4814E" w:rsidR="00B060E6" w:rsidRDefault="00B060E6">
      <w:r>
        <w:rPr>
          <w:rFonts w:hint="eastAsia"/>
        </w:rPr>
        <w:t>答：</w:t>
      </w:r>
    </w:p>
    <w:p w14:paraId="79113023" w14:textId="3BBE56EF" w:rsidR="00B060E6" w:rsidRPr="004E6F45" w:rsidRDefault="0082055B" w:rsidP="0082055B">
      <w:pPr>
        <w:pStyle w:val="a4"/>
        <w:numPr>
          <w:ilvl w:val="0"/>
          <w:numId w:val="1"/>
        </w:numPr>
        <w:ind w:firstLineChars="0"/>
        <w:rPr>
          <w:rFonts w:ascii="楷体" w:eastAsia="楷体" w:hAnsi="楷体" w:cs="楷体"/>
          <w:kern w:val="0"/>
          <w:szCs w:val="21"/>
        </w:rPr>
      </w:pPr>
      <w:r w:rsidRPr="004E6F45">
        <w:rPr>
          <w:rFonts w:ascii="楷体" w:eastAsia="楷体" w:hAnsi="楷体" w:cs="楷体" w:hint="eastAsia"/>
          <w:kern w:val="0"/>
          <w:szCs w:val="21"/>
        </w:rPr>
        <w:t>T</w:t>
      </w:r>
      <w:r w:rsidRPr="004E6F45">
        <w:rPr>
          <w:rFonts w:ascii="楷体" w:eastAsia="楷体" w:hAnsi="楷体" w:cs="楷体"/>
          <w:kern w:val="0"/>
          <w:szCs w:val="21"/>
        </w:rPr>
        <w:t>CP</w:t>
      </w:r>
      <w:r w:rsidRPr="004E6F45">
        <w:rPr>
          <w:rFonts w:ascii="楷体" w:eastAsia="楷体" w:hAnsi="楷体" w:cs="楷体" w:hint="eastAsia"/>
          <w:kern w:val="0"/>
          <w:szCs w:val="21"/>
        </w:rPr>
        <w:t>是字节流编号的，</w:t>
      </w:r>
      <w:r w:rsidRPr="004E6F45">
        <w:rPr>
          <w:rFonts w:ascii="楷体" w:eastAsia="楷体" w:hAnsi="楷体" w:cs="楷体"/>
          <w:kern w:val="0"/>
          <w:szCs w:val="21"/>
        </w:rPr>
        <w:t xml:space="preserve">L </w:t>
      </w:r>
      <w:r w:rsidRPr="004E6F45">
        <w:rPr>
          <w:rFonts w:ascii="楷体" w:eastAsia="楷体" w:hAnsi="楷体" w:cs="楷体" w:hint="eastAsia"/>
          <w:kern w:val="0"/>
          <w:szCs w:val="21"/>
        </w:rPr>
        <w:t>的最大值是</w:t>
      </w:r>
      <w:r w:rsidRPr="004E6F45">
        <w:rPr>
          <w:rFonts w:ascii="楷体" w:eastAsia="楷体" w:hAnsi="楷体" w:cs="TimesNewRomanPSMT"/>
          <w:i/>
          <w:kern w:val="0"/>
          <w:szCs w:val="21"/>
        </w:rPr>
        <w:t xml:space="preserve"> </w:t>
      </w:r>
      <m:oMath>
        <m:sSup>
          <m:sSupPr>
            <m:ctrlPr>
              <w:rPr>
                <w:rFonts w:ascii="Cambria Math" w:eastAsia="楷体" w:hAnsi="Cambria Math" w:cs="TimesNewRomanPSMT"/>
                <w:kern w:val="0"/>
                <w:szCs w:val="21"/>
              </w:rPr>
            </m:ctrlPr>
          </m:sSupPr>
          <m:e>
            <m:r>
              <w:rPr>
                <w:rFonts w:ascii="Cambria Math" w:eastAsia="楷体" w:hAnsi="Cambria Math" w:cs="TimesNewRomanPSMT"/>
                <w:kern w:val="0"/>
                <w:szCs w:val="21"/>
              </w:rPr>
              <m:t>2</m:t>
            </m:r>
          </m:e>
          <m:sup>
            <m:r>
              <w:rPr>
                <w:rFonts w:ascii="Cambria Math" w:eastAsia="楷体" w:hAnsi="Cambria Math" w:cs="TimesNewRomanPSMT"/>
                <w:kern w:val="0"/>
                <w:szCs w:val="21"/>
              </w:rPr>
              <m:t>32</m:t>
            </m:r>
          </m:sup>
        </m:sSup>
      </m:oMath>
      <w:r w:rsidRPr="004E6F45">
        <w:rPr>
          <w:rFonts w:ascii="楷体" w:eastAsia="楷体" w:hAnsi="楷体" w:cs="TimesNewRomanPSMT"/>
          <w:kern w:val="0"/>
          <w:szCs w:val="21"/>
        </w:rPr>
        <w:t xml:space="preserve">  </w:t>
      </w:r>
      <w:r w:rsidRPr="004E6F45">
        <w:rPr>
          <w:rFonts w:ascii="楷体" w:eastAsia="楷体" w:hAnsi="楷体" w:cs="楷体"/>
          <w:kern w:val="0"/>
          <w:szCs w:val="21"/>
        </w:rPr>
        <w:t>byte</w:t>
      </w:r>
      <w:r w:rsidRPr="004E6F45">
        <w:rPr>
          <w:rFonts w:ascii="楷体" w:eastAsia="楷体" w:hAnsi="楷体" w:cs="楷体" w:hint="eastAsia"/>
          <w:kern w:val="0"/>
          <w:szCs w:val="21"/>
        </w:rPr>
        <w:t>。</w:t>
      </w:r>
    </w:p>
    <w:p w14:paraId="7AF59E14" w14:textId="11931785" w:rsidR="0082055B" w:rsidRPr="004E6F45" w:rsidRDefault="0082055B" w:rsidP="0082055B">
      <w:pPr>
        <w:pStyle w:val="a4"/>
        <w:numPr>
          <w:ilvl w:val="0"/>
          <w:numId w:val="1"/>
        </w:numPr>
        <w:ind w:firstLineChars="0"/>
        <w:rPr>
          <w:rFonts w:ascii="楷体" w:eastAsia="楷体" w:hAnsi="楷体"/>
          <w:szCs w:val="21"/>
        </w:rPr>
      </w:pPr>
      <w:r w:rsidRPr="004E6F45">
        <w:rPr>
          <w:rFonts w:ascii="楷体" w:eastAsia="楷体" w:hAnsi="楷体" w:hint="eastAsia"/>
          <w:szCs w:val="21"/>
        </w:rPr>
        <w:t>设</w:t>
      </w:r>
      <w:r w:rsidRPr="004E6F45">
        <w:rPr>
          <w:rFonts w:ascii="楷体" w:eastAsia="楷体" w:hAnsi="楷体"/>
          <w:szCs w:val="21"/>
        </w:rPr>
        <w:t>N</w:t>
      </w:r>
      <w:r w:rsidRPr="004E6F45">
        <w:rPr>
          <w:rFonts w:ascii="楷体" w:eastAsia="楷体" w:hAnsi="楷体" w:hint="eastAsia"/>
          <w:szCs w:val="21"/>
        </w:rPr>
        <w:t>为报文数：</w:t>
      </w:r>
    </w:p>
    <w:p w14:paraId="5D1B95A1" w14:textId="7DD068C6" w:rsidR="0082055B" w:rsidRPr="004E6F45" w:rsidRDefault="0082055B" w:rsidP="0082055B">
      <w:pPr>
        <w:rPr>
          <w:rFonts w:ascii="楷体" w:eastAsia="楷体" w:hAnsi="楷体"/>
          <w:szCs w:val="21"/>
        </w:rPr>
      </w:pPr>
      <w:r w:rsidRPr="004E6F45">
        <w:rPr>
          <w:rFonts w:ascii="楷体" w:eastAsia="楷体" w:hAnsi="楷体" w:hint="eastAsia"/>
          <w:szCs w:val="21"/>
        </w:rPr>
        <w:t>N</w:t>
      </w:r>
      <w:r w:rsidRPr="004E6F45">
        <w:rPr>
          <w:rFonts w:ascii="楷体" w:eastAsia="楷体" w:hAnsi="楷体"/>
          <w:szCs w:val="21"/>
        </w:rPr>
        <w:t xml:space="preserve"> = ·</w:t>
      </w:r>
      <m:oMath>
        <m:d>
          <m:dPr>
            <m:begChr m:val="⌈"/>
            <m:endChr m:val="⌉"/>
            <m:ctrlPr>
              <w:rPr>
                <w:rFonts w:ascii="Cambria Math" w:eastAsia="楷体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楷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楷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楷体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楷体" w:hAnsi="Cambria Math"/>
                        <w:szCs w:val="21"/>
                      </w:rPr>
                      <m:t>32</m:t>
                    </m:r>
                  </m:sup>
                </m:sSup>
              </m:num>
              <m:den>
                <m:r>
                  <w:rPr>
                    <w:rFonts w:ascii="Cambria Math" w:eastAsia="楷体" w:hAnsi="Cambria Math"/>
                    <w:szCs w:val="21"/>
                  </w:rPr>
                  <m:t>536</m:t>
                </m:r>
              </m:den>
            </m:f>
          </m:e>
        </m:d>
      </m:oMath>
      <w:r w:rsidRPr="004E6F45">
        <w:rPr>
          <w:rFonts w:ascii="楷体" w:eastAsia="楷体" w:hAnsi="楷体" w:hint="eastAsia"/>
          <w:szCs w:val="21"/>
        </w:rPr>
        <w:t>=</w:t>
      </w:r>
      <w:r w:rsidRPr="004E6F45">
        <w:rPr>
          <w:rFonts w:ascii="楷体" w:eastAsia="楷体" w:hAnsi="楷体"/>
          <w:szCs w:val="21"/>
        </w:rPr>
        <w:t xml:space="preserve"> 8012999</w:t>
      </w:r>
    </w:p>
    <w:p w14:paraId="09B28E7D" w14:textId="7AE79096" w:rsidR="0082055B" w:rsidRPr="004E6F45" w:rsidRDefault="0082055B" w:rsidP="0082055B">
      <w:pPr>
        <w:rPr>
          <w:rFonts w:ascii="楷体" w:eastAsia="楷体" w:hAnsi="楷体"/>
          <w:szCs w:val="21"/>
        </w:rPr>
      </w:pPr>
      <w:r w:rsidRPr="004E6F45">
        <w:rPr>
          <w:rFonts w:ascii="楷体" w:eastAsia="楷体" w:hAnsi="楷体" w:hint="eastAsia"/>
          <w:szCs w:val="21"/>
        </w:rPr>
        <w:t xml:space="preserve">总头部长 </w:t>
      </w:r>
      <w:r w:rsidRPr="004E6F45">
        <w:rPr>
          <w:rFonts w:ascii="楷体" w:eastAsia="楷体" w:hAnsi="楷体"/>
          <w:szCs w:val="21"/>
        </w:rPr>
        <w:t xml:space="preserve">= N* 66 byte = 528857934 </w:t>
      </w:r>
      <w:r w:rsidRPr="004E6F45">
        <w:rPr>
          <w:rFonts w:ascii="楷体" w:eastAsia="楷体" w:hAnsi="楷体" w:hint="eastAsia"/>
          <w:szCs w:val="21"/>
        </w:rPr>
        <w:t>byte</w:t>
      </w:r>
    </w:p>
    <w:p w14:paraId="201322BE" w14:textId="6AABA79A" w:rsidR="0082055B" w:rsidRPr="004E6F45" w:rsidRDefault="0082055B" w:rsidP="0082055B">
      <w:pPr>
        <w:rPr>
          <w:rFonts w:ascii="楷体" w:eastAsia="楷体" w:hAnsi="楷体"/>
          <w:szCs w:val="21"/>
        </w:rPr>
      </w:pPr>
      <w:r w:rsidRPr="004E6F45">
        <w:rPr>
          <w:rFonts w:ascii="楷体" w:eastAsia="楷体" w:hAnsi="楷体" w:hint="eastAsia"/>
          <w:szCs w:val="21"/>
        </w:rPr>
        <w:t xml:space="preserve">总字节数 </w:t>
      </w:r>
      <w:r w:rsidRPr="004E6F45">
        <w:rPr>
          <w:rFonts w:ascii="楷体" w:eastAsia="楷体" w:hAnsi="楷体"/>
          <w:szCs w:val="21"/>
        </w:rPr>
        <w:t xml:space="preserve">= </w:t>
      </w:r>
      <m:oMath>
        <m:sSup>
          <m:sSupPr>
            <m:ctrlPr>
              <w:rPr>
                <w:rFonts w:ascii="Cambria Math" w:eastAsia="楷体" w:hAnsi="Cambria Math"/>
                <w:i/>
                <w:szCs w:val="21"/>
              </w:rPr>
            </m:ctrlPr>
          </m:sSupPr>
          <m:e>
            <m:r>
              <w:rPr>
                <w:rFonts w:ascii="Cambria Math" w:eastAsia="楷体" w:hAnsi="Cambria Math"/>
                <w:szCs w:val="21"/>
              </w:rPr>
              <m:t>2</m:t>
            </m:r>
          </m:e>
          <m:sup>
            <m:r>
              <w:rPr>
                <w:rFonts w:ascii="Cambria Math" w:eastAsia="楷体" w:hAnsi="Cambria Math"/>
                <w:szCs w:val="21"/>
              </w:rPr>
              <m:t>32</m:t>
            </m:r>
          </m:sup>
        </m:sSup>
      </m:oMath>
      <w:r w:rsidRPr="004E6F45">
        <w:rPr>
          <w:rFonts w:ascii="楷体" w:eastAsia="楷体" w:hAnsi="楷体" w:hint="eastAsia"/>
          <w:szCs w:val="21"/>
        </w:rPr>
        <w:t xml:space="preserve"> byte</w:t>
      </w:r>
      <w:r w:rsidRPr="004E6F45">
        <w:rPr>
          <w:rFonts w:ascii="楷体" w:eastAsia="楷体" w:hAnsi="楷体"/>
          <w:szCs w:val="21"/>
        </w:rPr>
        <w:t xml:space="preserve"> + 528857934 </w:t>
      </w:r>
      <w:r w:rsidRPr="004E6F45">
        <w:rPr>
          <w:rFonts w:ascii="楷体" w:eastAsia="楷体" w:hAnsi="楷体" w:hint="eastAsia"/>
          <w:szCs w:val="21"/>
        </w:rPr>
        <w:t>byte</w:t>
      </w:r>
      <w:r w:rsidRPr="004E6F45">
        <w:rPr>
          <w:rFonts w:ascii="楷体" w:eastAsia="楷体" w:hAnsi="楷体"/>
          <w:szCs w:val="21"/>
        </w:rPr>
        <w:t xml:space="preserve"> = 4.824 * </w:t>
      </w:r>
      <m:oMath>
        <m:sSup>
          <m:sSupPr>
            <m:ctrlPr>
              <w:rPr>
                <w:rFonts w:ascii="Cambria Math" w:eastAsia="楷体" w:hAnsi="Cambria Math"/>
                <w:i/>
                <w:szCs w:val="21"/>
              </w:rPr>
            </m:ctrlPr>
          </m:sSupPr>
          <m:e>
            <m:r>
              <w:rPr>
                <w:rFonts w:ascii="Cambria Math" w:eastAsia="楷体" w:hAnsi="Cambria Math"/>
                <w:szCs w:val="21"/>
              </w:rPr>
              <m:t>10</m:t>
            </m:r>
          </m:e>
          <m:sup>
            <m:r>
              <w:rPr>
                <w:rFonts w:ascii="Cambria Math" w:eastAsia="楷体" w:hAnsi="Cambria Math"/>
                <w:szCs w:val="21"/>
              </w:rPr>
              <m:t>9</m:t>
            </m:r>
          </m:sup>
        </m:sSup>
      </m:oMath>
      <w:r w:rsidR="005C6EFC" w:rsidRPr="004E6F45">
        <w:rPr>
          <w:rFonts w:ascii="楷体" w:eastAsia="楷体" w:hAnsi="楷体" w:hint="eastAsia"/>
          <w:szCs w:val="21"/>
        </w:rPr>
        <w:t xml:space="preserve"> byte</w:t>
      </w:r>
    </w:p>
    <w:p w14:paraId="1179F7FF" w14:textId="74C7A600" w:rsidR="005C6EFC" w:rsidRPr="004E6F45" w:rsidRDefault="005C6EFC" w:rsidP="0082055B">
      <w:pPr>
        <w:rPr>
          <w:rFonts w:ascii="楷体" w:eastAsia="楷体" w:hAnsi="楷体"/>
          <w:szCs w:val="21"/>
        </w:rPr>
      </w:pPr>
      <w:r w:rsidRPr="004E6F45">
        <w:rPr>
          <w:rFonts w:ascii="楷体" w:eastAsia="楷体" w:hAnsi="楷体"/>
          <w:szCs w:val="21"/>
        </w:rPr>
        <w:t xml:space="preserve">t = </w:t>
      </w:r>
      <m:oMath>
        <m:f>
          <m:fPr>
            <m:ctrlPr>
              <w:rPr>
                <w:rFonts w:ascii="Cambria Math" w:eastAsia="楷体" w:hAnsi="Cambria Math"/>
                <w:i/>
                <w:szCs w:val="21"/>
              </w:rPr>
            </m:ctrlPr>
          </m:fPr>
          <m:num>
            <m:r>
              <w:rPr>
                <w:rFonts w:ascii="Cambria Math" w:eastAsia="楷体" w:hAnsi="Cambria Math" w:hint="eastAsia"/>
                <w:szCs w:val="21"/>
              </w:rPr>
              <m:t>总字节数</m:t>
            </m:r>
          </m:num>
          <m:den>
            <m:r>
              <w:rPr>
                <w:rFonts w:ascii="Cambria Math" w:eastAsia="楷体" w:hAnsi="Cambria Math"/>
                <w:szCs w:val="21"/>
              </w:rPr>
              <m:t>155Mbps</m:t>
            </m:r>
          </m:den>
        </m:f>
      </m:oMath>
      <w:r w:rsidRPr="004E6F45">
        <w:rPr>
          <w:rFonts w:ascii="楷体" w:eastAsia="楷体" w:hAnsi="楷体" w:hint="eastAsia"/>
          <w:szCs w:val="21"/>
        </w:rPr>
        <w:t xml:space="preserve"> </w:t>
      </w:r>
      <w:r w:rsidRPr="004E6F45">
        <w:rPr>
          <w:rFonts w:ascii="楷体" w:eastAsia="楷体" w:hAnsi="楷体"/>
          <w:szCs w:val="21"/>
        </w:rPr>
        <w:t>=249s</w:t>
      </w:r>
    </w:p>
    <w:p w14:paraId="521C547D" w14:textId="77777777" w:rsidR="004E6F45" w:rsidRPr="0082055B" w:rsidRDefault="004E6F45" w:rsidP="0082055B">
      <w:pPr>
        <w:rPr>
          <w:sz w:val="24"/>
          <w:szCs w:val="24"/>
        </w:rPr>
      </w:pPr>
    </w:p>
    <w:p w14:paraId="20A0EC9D" w14:textId="540D9D5E" w:rsidR="00CD23A9" w:rsidRDefault="00CD23A9">
      <w:r>
        <w:rPr>
          <w:noProof/>
        </w:rPr>
        <w:drawing>
          <wp:inline distT="0" distB="0" distL="0" distR="0" wp14:anchorId="295AFCBC" wp14:editId="1F5170B3">
            <wp:extent cx="5274310" cy="372110"/>
            <wp:effectExtent l="0" t="0" r="2540" b="8890"/>
            <wp:docPr id="1647879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9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FF7B" w14:textId="156B1B11" w:rsidR="001E4B8E" w:rsidRPr="001E4B8E" w:rsidRDefault="001E4B8E">
      <w:pPr>
        <w:rPr>
          <w:rFonts w:ascii="楷体" w:eastAsia="楷体" w:hAnsi="楷体"/>
          <w:szCs w:val="21"/>
        </w:rPr>
      </w:pPr>
      <w:r w:rsidRPr="001E4B8E">
        <w:rPr>
          <w:rFonts w:ascii="楷体" w:eastAsia="楷体" w:hAnsi="楷体" w:hint="eastAsia"/>
          <w:szCs w:val="21"/>
        </w:rPr>
        <w:t>答：</w:t>
      </w:r>
    </w:p>
    <w:p w14:paraId="3B1119DA" w14:textId="7A8FEA43" w:rsidR="001E4B8E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宋体"/>
          <w:color w:val="4D4D4D"/>
          <w:kern w:val="0"/>
          <w:szCs w:val="21"/>
        </w:rPr>
      </w:pPr>
      <w:r w:rsidRPr="001E4B8E">
        <w:rPr>
          <w:rFonts w:ascii="楷体" w:eastAsia="楷体" w:hAnsi="楷体" w:cs="宋体" w:hint="eastAsia"/>
          <w:color w:val="4D4D4D"/>
          <w:kern w:val="0"/>
          <w:szCs w:val="21"/>
        </w:rPr>
        <w:t>如果到达顺序错误，例如分组</w:t>
      </w:r>
      <w:r w:rsidRPr="001E4B8E">
        <w:rPr>
          <w:rFonts w:ascii="楷体" w:eastAsia="楷体" w:hAnsi="楷体" w:cs="ArialMT"/>
          <w:color w:val="4D4D4D"/>
          <w:kern w:val="0"/>
          <w:szCs w:val="21"/>
        </w:rPr>
        <w:t>1</w:t>
      </w:r>
      <w:r w:rsidRPr="001E4B8E">
        <w:rPr>
          <w:rFonts w:ascii="楷体" w:eastAsia="楷体" w:hAnsi="楷体" w:cs="宋体" w:hint="eastAsia"/>
          <w:color w:val="4D4D4D"/>
          <w:kern w:val="0"/>
          <w:szCs w:val="21"/>
        </w:rPr>
        <w:t>正确到达，目的地发送</w:t>
      </w:r>
      <w:r w:rsidRPr="001E4B8E">
        <w:rPr>
          <w:rFonts w:ascii="楷体" w:eastAsia="楷体" w:hAnsi="楷体" w:cs="ArialMT"/>
          <w:color w:val="4D4D4D"/>
          <w:kern w:val="0"/>
          <w:szCs w:val="21"/>
        </w:rPr>
        <w:t>ACK</w:t>
      </w:r>
      <w:r w:rsidRPr="001E4B8E">
        <w:rPr>
          <w:rFonts w:ascii="楷体" w:eastAsia="楷体" w:hAnsi="楷体" w:cs="宋体" w:hint="eastAsia"/>
          <w:color w:val="4D4D4D"/>
          <w:kern w:val="0"/>
          <w:szCs w:val="21"/>
        </w:rPr>
        <w:t>，分组</w:t>
      </w:r>
      <w:r w:rsidRPr="001E4B8E">
        <w:rPr>
          <w:rFonts w:ascii="楷体" w:eastAsia="楷体" w:hAnsi="楷体" w:cs="ArialMT"/>
          <w:color w:val="4D4D4D"/>
          <w:kern w:val="0"/>
          <w:szCs w:val="21"/>
        </w:rPr>
        <w:t>3</w:t>
      </w:r>
      <w:r w:rsidRPr="001E4B8E">
        <w:rPr>
          <w:rFonts w:ascii="楷体" w:eastAsia="楷体" w:hAnsi="楷体" w:cs="宋体" w:hint="eastAsia"/>
          <w:color w:val="4D4D4D"/>
          <w:kern w:val="0"/>
          <w:szCs w:val="21"/>
        </w:rPr>
        <w:t>提前于分组</w:t>
      </w:r>
      <w:r w:rsidRPr="001E4B8E">
        <w:rPr>
          <w:rFonts w:ascii="楷体" w:eastAsia="楷体" w:hAnsi="楷体" w:cs="ArialMT"/>
          <w:color w:val="4D4D4D"/>
          <w:kern w:val="0"/>
          <w:szCs w:val="21"/>
        </w:rPr>
        <w:t>2</w:t>
      </w:r>
      <w:r w:rsidRPr="001E4B8E">
        <w:rPr>
          <w:rFonts w:ascii="楷体" w:eastAsia="楷体" w:hAnsi="楷体" w:cs="宋体" w:hint="eastAsia"/>
          <w:color w:val="4D4D4D"/>
          <w:kern w:val="0"/>
          <w:szCs w:val="21"/>
        </w:rPr>
        <w:t>到达，发送一个冗余</w:t>
      </w:r>
      <w:r w:rsidRPr="001E4B8E">
        <w:rPr>
          <w:rFonts w:ascii="楷体" w:eastAsia="楷体" w:hAnsi="楷体" w:cs="ArialMT"/>
          <w:color w:val="4D4D4D"/>
          <w:kern w:val="0"/>
          <w:szCs w:val="21"/>
        </w:rPr>
        <w:t>ACK</w:t>
      </w:r>
      <w:r w:rsidRPr="001E4B8E">
        <w:rPr>
          <w:rFonts w:ascii="楷体" w:eastAsia="楷体" w:hAnsi="楷体" w:cs="宋体" w:hint="eastAsia"/>
          <w:color w:val="4D4D4D"/>
          <w:kern w:val="0"/>
          <w:szCs w:val="21"/>
        </w:rPr>
        <w:t>，立即快速重传分组2，但实际上分组2并没有丢失，这没有必要。</w:t>
      </w:r>
    </w:p>
    <w:p w14:paraId="78061724" w14:textId="77777777" w:rsidR="004E6F45" w:rsidRPr="001E4B8E" w:rsidRDefault="004E6F45" w:rsidP="001E4B8E">
      <w:pPr>
        <w:autoSpaceDE w:val="0"/>
        <w:autoSpaceDN w:val="0"/>
        <w:adjustRightInd w:val="0"/>
        <w:jc w:val="left"/>
        <w:rPr>
          <w:rFonts w:ascii="楷体" w:eastAsia="楷体" w:hAnsi="楷体" w:cs="宋体" w:hint="eastAsia"/>
          <w:color w:val="4D4D4D"/>
          <w:kern w:val="0"/>
          <w:szCs w:val="21"/>
        </w:rPr>
      </w:pPr>
    </w:p>
    <w:p w14:paraId="2184508C" w14:textId="78013D65" w:rsidR="00CD23A9" w:rsidRDefault="00CD23A9">
      <w:r>
        <w:rPr>
          <w:noProof/>
        </w:rPr>
        <w:drawing>
          <wp:inline distT="0" distB="0" distL="0" distR="0" wp14:anchorId="629D37BC" wp14:editId="62FEB9CC">
            <wp:extent cx="5274310" cy="1416685"/>
            <wp:effectExtent l="0" t="0" r="2540" b="0"/>
            <wp:docPr id="1723138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380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6047" w14:textId="10543F12" w:rsidR="001E4B8E" w:rsidRDefault="001E4B8E">
      <w:r>
        <w:rPr>
          <w:rFonts w:hint="eastAsia"/>
        </w:rPr>
        <w:t>答：</w:t>
      </w:r>
    </w:p>
    <w:p w14:paraId="4B7C7AC5" w14:textId="31861CE8" w:rsidR="00B02290" w:rsidRPr="00B02290" w:rsidRDefault="00B02290">
      <w:pPr>
        <w:rPr>
          <w:b/>
          <w:bCs/>
          <w:sz w:val="30"/>
          <w:szCs w:val="30"/>
        </w:rPr>
      </w:pPr>
      <w:r w:rsidRPr="00B02290">
        <w:rPr>
          <w:b/>
          <w:bCs/>
          <w:sz w:val="30"/>
          <w:szCs w:val="30"/>
        </w:rPr>
        <w:t>a:</w:t>
      </w:r>
    </w:p>
    <w:p w14:paraId="42FFC2F8" w14:textId="77777777" w:rsidR="001E4B8E" w:rsidRPr="00B02290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宋体"/>
          <w:kern w:val="0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lastRenderedPageBreak/>
        <w:t>GBN</w:t>
      </w:r>
      <w:r w:rsidRPr="00B02290">
        <w:rPr>
          <w:rFonts w:ascii="楷体" w:eastAsia="楷体" w:hAnsi="楷体" w:cs="宋体" w:hint="eastAsia"/>
          <w:kern w:val="0"/>
          <w:szCs w:val="21"/>
        </w:rPr>
        <w:t>：</w:t>
      </w:r>
    </w:p>
    <w:p w14:paraId="68E778B0" w14:textId="599CC215" w:rsidR="001E4B8E" w:rsidRPr="00B02290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宋体"/>
          <w:kern w:val="0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t>A</w:t>
      </w:r>
      <w:r w:rsidRPr="00B02290">
        <w:rPr>
          <w:rFonts w:ascii="楷体" w:eastAsia="楷体" w:hAnsi="楷体" w:cs="宋体" w:hint="eastAsia"/>
          <w:kern w:val="0"/>
          <w:szCs w:val="21"/>
        </w:rPr>
        <w:t>：首先发送分组</w:t>
      </w:r>
      <w:r w:rsidRPr="00B02290">
        <w:rPr>
          <w:rFonts w:ascii="楷体" w:eastAsia="楷体" w:hAnsi="楷体" w:cs="Calibri"/>
          <w:kern w:val="0"/>
          <w:szCs w:val="21"/>
        </w:rPr>
        <w:t>12345</w:t>
      </w:r>
      <w:r w:rsidRPr="00B02290">
        <w:rPr>
          <w:rFonts w:ascii="楷体" w:eastAsia="楷体" w:hAnsi="楷体" w:cs="宋体" w:hint="eastAsia"/>
          <w:kern w:val="0"/>
          <w:szCs w:val="21"/>
        </w:rPr>
        <w:t>，后来重发</w:t>
      </w:r>
      <w:r w:rsidRPr="00B02290">
        <w:rPr>
          <w:rFonts w:ascii="楷体" w:eastAsia="楷体" w:hAnsi="楷体" w:cs="Calibri"/>
          <w:kern w:val="0"/>
          <w:szCs w:val="21"/>
        </w:rPr>
        <w:t>2345</w:t>
      </w:r>
      <w:r w:rsidRPr="00B02290">
        <w:rPr>
          <w:rFonts w:ascii="楷体" w:eastAsia="楷体" w:hAnsi="楷体" w:cs="宋体" w:hint="eastAsia"/>
          <w:kern w:val="0"/>
          <w:szCs w:val="21"/>
        </w:rPr>
        <w:t>，总共</w:t>
      </w:r>
      <w:r w:rsidRPr="00B02290">
        <w:rPr>
          <w:rFonts w:ascii="楷体" w:eastAsia="楷体" w:hAnsi="楷体" w:cs="Calibri"/>
          <w:kern w:val="0"/>
          <w:szCs w:val="21"/>
        </w:rPr>
        <w:t>9</w:t>
      </w:r>
      <w:r w:rsidRPr="00B02290">
        <w:rPr>
          <w:rFonts w:ascii="楷体" w:eastAsia="楷体" w:hAnsi="楷体" w:cs="宋体" w:hint="eastAsia"/>
          <w:kern w:val="0"/>
          <w:szCs w:val="21"/>
        </w:rPr>
        <w:t>个分组</w:t>
      </w:r>
    </w:p>
    <w:p w14:paraId="130DD48D" w14:textId="6DCE73B2" w:rsidR="001E4B8E" w:rsidRPr="00B02290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Calibri"/>
          <w:kern w:val="0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t>B</w:t>
      </w:r>
      <w:r w:rsidRPr="00B02290">
        <w:rPr>
          <w:rFonts w:ascii="楷体" w:eastAsia="楷体" w:hAnsi="楷体" w:cs="宋体" w:hint="eastAsia"/>
          <w:kern w:val="0"/>
          <w:szCs w:val="21"/>
        </w:rPr>
        <w:t>：首先发送</w:t>
      </w:r>
      <w:r w:rsidRPr="00B02290">
        <w:rPr>
          <w:rFonts w:ascii="楷体" w:eastAsia="楷体" w:hAnsi="楷体" w:cs="Calibri"/>
          <w:kern w:val="0"/>
          <w:szCs w:val="21"/>
        </w:rPr>
        <w:t>ACK 1111</w:t>
      </w:r>
      <w:r w:rsidRPr="00B02290">
        <w:rPr>
          <w:rFonts w:ascii="楷体" w:eastAsia="楷体" w:hAnsi="楷体" w:cs="宋体" w:hint="eastAsia"/>
          <w:kern w:val="0"/>
          <w:szCs w:val="21"/>
        </w:rPr>
        <w:t>，后来发送</w:t>
      </w:r>
      <w:r w:rsidRPr="00B02290">
        <w:rPr>
          <w:rFonts w:ascii="楷体" w:eastAsia="楷体" w:hAnsi="楷体" w:cs="Calibri"/>
          <w:kern w:val="0"/>
          <w:szCs w:val="21"/>
        </w:rPr>
        <w:t>2345</w:t>
      </w:r>
      <w:r w:rsidRPr="00B02290">
        <w:rPr>
          <w:rFonts w:ascii="楷体" w:eastAsia="楷体" w:hAnsi="楷体" w:cs="宋体" w:hint="eastAsia"/>
          <w:kern w:val="0"/>
          <w:szCs w:val="21"/>
        </w:rPr>
        <w:t>，总共</w:t>
      </w:r>
      <w:r w:rsidRPr="00B02290">
        <w:rPr>
          <w:rFonts w:ascii="楷体" w:eastAsia="楷体" w:hAnsi="楷体" w:cs="Calibri"/>
          <w:kern w:val="0"/>
          <w:szCs w:val="21"/>
        </w:rPr>
        <w:t>5</w:t>
      </w:r>
      <w:r w:rsidRPr="00B02290">
        <w:rPr>
          <w:rFonts w:ascii="楷体" w:eastAsia="楷体" w:hAnsi="楷体" w:cs="宋体" w:hint="eastAsia"/>
          <w:kern w:val="0"/>
          <w:szCs w:val="21"/>
        </w:rPr>
        <w:t>个</w:t>
      </w:r>
      <w:r w:rsidRPr="00B02290">
        <w:rPr>
          <w:rFonts w:ascii="楷体" w:eastAsia="楷体" w:hAnsi="楷体" w:cs="Calibri"/>
          <w:kern w:val="0"/>
          <w:szCs w:val="21"/>
        </w:rPr>
        <w:t>ACK</w:t>
      </w:r>
    </w:p>
    <w:p w14:paraId="149FEC2F" w14:textId="77777777" w:rsidR="001E4B8E" w:rsidRPr="00B02290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宋体"/>
          <w:kern w:val="0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t>SR</w:t>
      </w:r>
      <w:r w:rsidRPr="00B02290">
        <w:rPr>
          <w:rFonts w:ascii="楷体" w:eastAsia="楷体" w:hAnsi="楷体" w:cs="宋体" w:hint="eastAsia"/>
          <w:kern w:val="0"/>
          <w:szCs w:val="21"/>
        </w:rPr>
        <w:t>：</w:t>
      </w:r>
    </w:p>
    <w:p w14:paraId="56347B13" w14:textId="24396C3A" w:rsidR="001E4B8E" w:rsidRPr="00B02290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宋体"/>
          <w:kern w:val="0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t>A</w:t>
      </w:r>
      <w:r w:rsidRPr="00B02290">
        <w:rPr>
          <w:rFonts w:ascii="楷体" w:eastAsia="楷体" w:hAnsi="楷体" w:cs="宋体" w:hint="eastAsia"/>
          <w:kern w:val="0"/>
          <w:szCs w:val="21"/>
        </w:rPr>
        <w:t>：首先发送分组</w:t>
      </w:r>
      <w:r w:rsidRPr="00B02290">
        <w:rPr>
          <w:rFonts w:ascii="楷体" w:eastAsia="楷体" w:hAnsi="楷体" w:cs="Calibri"/>
          <w:kern w:val="0"/>
          <w:szCs w:val="21"/>
        </w:rPr>
        <w:t>12345</w:t>
      </w:r>
      <w:r w:rsidRPr="00B02290">
        <w:rPr>
          <w:rFonts w:ascii="楷体" w:eastAsia="楷体" w:hAnsi="楷体" w:cs="宋体" w:hint="eastAsia"/>
          <w:kern w:val="0"/>
          <w:szCs w:val="21"/>
        </w:rPr>
        <w:t>，后来重发</w:t>
      </w:r>
      <w:r w:rsidRPr="00B02290">
        <w:rPr>
          <w:rFonts w:ascii="楷体" w:eastAsia="楷体" w:hAnsi="楷体" w:cs="Calibri"/>
          <w:kern w:val="0"/>
          <w:szCs w:val="21"/>
        </w:rPr>
        <w:t>2</w:t>
      </w:r>
      <w:r w:rsidRPr="00B02290">
        <w:rPr>
          <w:rFonts w:ascii="楷体" w:eastAsia="楷体" w:hAnsi="楷体" w:cs="宋体" w:hint="eastAsia"/>
          <w:kern w:val="0"/>
          <w:szCs w:val="21"/>
        </w:rPr>
        <w:t>，总共</w:t>
      </w:r>
      <w:r w:rsidRPr="00B02290">
        <w:rPr>
          <w:rFonts w:ascii="楷体" w:eastAsia="楷体" w:hAnsi="楷体" w:cs="Calibri"/>
          <w:kern w:val="0"/>
          <w:szCs w:val="21"/>
        </w:rPr>
        <w:t>6</w:t>
      </w:r>
      <w:r w:rsidRPr="00B02290">
        <w:rPr>
          <w:rFonts w:ascii="楷体" w:eastAsia="楷体" w:hAnsi="楷体" w:cs="宋体" w:hint="eastAsia"/>
          <w:kern w:val="0"/>
          <w:szCs w:val="21"/>
        </w:rPr>
        <w:t>个分组</w:t>
      </w:r>
    </w:p>
    <w:p w14:paraId="366263FD" w14:textId="49F9AA96" w:rsidR="001E4B8E" w:rsidRPr="00B02290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Calibri"/>
          <w:kern w:val="0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t>B</w:t>
      </w:r>
      <w:r w:rsidRPr="00B02290">
        <w:rPr>
          <w:rFonts w:ascii="楷体" w:eastAsia="楷体" w:hAnsi="楷体" w:cs="宋体" w:hint="eastAsia"/>
          <w:kern w:val="0"/>
          <w:szCs w:val="21"/>
        </w:rPr>
        <w:t>：首先发送</w:t>
      </w:r>
      <w:r w:rsidRPr="00B02290">
        <w:rPr>
          <w:rFonts w:ascii="楷体" w:eastAsia="楷体" w:hAnsi="楷体" w:cs="Calibri"/>
          <w:kern w:val="0"/>
          <w:szCs w:val="21"/>
        </w:rPr>
        <w:t>ACK 1345</w:t>
      </w:r>
      <w:r w:rsidRPr="00B02290">
        <w:rPr>
          <w:rFonts w:ascii="楷体" w:eastAsia="楷体" w:hAnsi="楷体" w:cs="宋体" w:hint="eastAsia"/>
          <w:kern w:val="0"/>
          <w:szCs w:val="21"/>
        </w:rPr>
        <w:t>，后来发送</w:t>
      </w:r>
      <w:r w:rsidRPr="00B02290">
        <w:rPr>
          <w:rFonts w:ascii="楷体" w:eastAsia="楷体" w:hAnsi="楷体" w:cs="Calibri"/>
          <w:kern w:val="0"/>
          <w:szCs w:val="21"/>
        </w:rPr>
        <w:t>2</w:t>
      </w:r>
      <w:r w:rsidRPr="00B02290">
        <w:rPr>
          <w:rFonts w:ascii="楷体" w:eastAsia="楷体" w:hAnsi="楷体" w:cs="宋体" w:hint="eastAsia"/>
          <w:kern w:val="0"/>
          <w:szCs w:val="21"/>
        </w:rPr>
        <w:t>，总共</w:t>
      </w:r>
      <w:r w:rsidRPr="00B02290">
        <w:rPr>
          <w:rFonts w:ascii="楷体" w:eastAsia="楷体" w:hAnsi="楷体" w:cs="Calibri"/>
          <w:kern w:val="0"/>
          <w:szCs w:val="21"/>
        </w:rPr>
        <w:t>5</w:t>
      </w:r>
      <w:r w:rsidRPr="00B02290">
        <w:rPr>
          <w:rFonts w:ascii="楷体" w:eastAsia="楷体" w:hAnsi="楷体" w:cs="宋体" w:hint="eastAsia"/>
          <w:kern w:val="0"/>
          <w:szCs w:val="21"/>
        </w:rPr>
        <w:t>个</w:t>
      </w:r>
      <w:r w:rsidRPr="00B02290">
        <w:rPr>
          <w:rFonts w:ascii="楷体" w:eastAsia="楷体" w:hAnsi="楷体" w:cs="Calibri"/>
          <w:kern w:val="0"/>
          <w:szCs w:val="21"/>
        </w:rPr>
        <w:t>ACK</w:t>
      </w:r>
    </w:p>
    <w:p w14:paraId="77A2C3D0" w14:textId="77777777" w:rsidR="001E4B8E" w:rsidRPr="00B02290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宋体"/>
          <w:kern w:val="0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t>TCP</w:t>
      </w:r>
      <w:r w:rsidRPr="00B02290">
        <w:rPr>
          <w:rFonts w:ascii="楷体" w:eastAsia="楷体" w:hAnsi="楷体" w:cs="宋体" w:hint="eastAsia"/>
          <w:kern w:val="0"/>
          <w:szCs w:val="21"/>
        </w:rPr>
        <w:t>：</w:t>
      </w:r>
    </w:p>
    <w:p w14:paraId="3A3EF9C6" w14:textId="0A121B35" w:rsidR="001E4B8E" w:rsidRPr="00B02290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宋体"/>
          <w:kern w:val="0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t>A</w:t>
      </w:r>
      <w:r w:rsidRPr="00B02290">
        <w:rPr>
          <w:rFonts w:ascii="楷体" w:eastAsia="楷体" w:hAnsi="楷体" w:cs="宋体" w:hint="eastAsia"/>
          <w:kern w:val="0"/>
          <w:szCs w:val="21"/>
        </w:rPr>
        <w:t>：首先发送分组</w:t>
      </w:r>
      <w:r w:rsidRPr="00B02290">
        <w:rPr>
          <w:rFonts w:ascii="楷体" w:eastAsia="楷体" w:hAnsi="楷体" w:cs="Calibri"/>
          <w:kern w:val="0"/>
          <w:szCs w:val="21"/>
        </w:rPr>
        <w:t>12345</w:t>
      </w:r>
      <w:r w:rsidRPr="00B02290">
        <w:rPr>
          <w:rFonts w:ascii="楷体" w:eastAsia="楷体" w:hAnsi="楷体" w:cs="宋体" w:hint="eastAsia"/>
          <w:kern w:val="0"/>
          <w:szCs w:val="21"/>
        </w:rPr>
        <w:t>，后来重发</w:t>
      </w:r>
      <w:r w:rsidRPr="00B02290">
        <w:rPr>
          <w:rFonts w:ascii="楷体" w:eastAsia="楷体" w:hAnsi="楷体" w:cs="Calibri"/>
          <w:kern w:val="0"/>
          <w:szCs w:val="21"/>
        </w:rPr>
        <w:t>2</w:t>
      </w:r>
      <w:r w:rsidRPr="00B02290">
        <w:rPr>
          <w:rFonts w:ascii="楷体" w:eastAsia="楷体" w:hAnsi="楷体" w:cs="宋体" w:hint="eastAsia"/>
          <w:kern w:val="0"/>
          <w:szCs w:val="21"/>
        </w:rPr>
        <w:t>，总共</w:t>
      </w:r>
      <w:r w:rsidRPr="00B02290">
        <w:rPr>
          <w:rFonts w:ascii="楷体" w:eastAsia="楷体" w:hAnsi="楷体" w:cs="Calibri"/>
          <w:kern w:val="0"/>
          <w:szCs w:val="21"/>
        </w:rPr>
        <w:t>6</w:t>
      </w:r>
      <w:r w:rsidRPr="00B02290">
        <w:rPr>
          <w:rFonts w:ascii="楷体" w:eastAsia="楷体" w:hAnsi="楷体" w:cs="宋体" w:hint="eastAsia"/>
          <w:kern w:val="0"/>
          <w:szCs w:val="21"/>
        </w:rPr>
        <w:t>个分组</w:t>
      </w:r>
    </w:p>
    <w:p w14:paraId="1D00FA79" w14:textId="73AA6424" w:rsidR="001E4B8E" w:rsidRDefault="001E4B8E" w:rsidP="001E4B8E">
      <w:pPr>
        <w:autoSpaceDE w:val="0"/>
        <w:autoSpaceDN w:val="0"/>
        <w:adjustRightInd w:val="0"/>
        <w:jc w:val="left"/>
        <w:rPr>
          <w:rFonts w:ascii="楷体" w:eastAsia="楷体" w:hAnsi="楷体" w:cs="Calibri"/>
          <w:kern w:val="0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t>B</w:t>
      </w:r>
      <w:r w:rsidRPr="00B02290">
        <w:rPr>
          <w:rFonts w:ascii="楷体" w:eastAsia="楷体" w:hAnsi="楷体" w:cs="宋体" w:hint="eastAsia"/>
          <w:kern w:val="0"/>
          <w:szCs w:val="21"/>
        </w:rPr>
        <w:t>：首先发送</w:t>
      </w:r>
      <w:r w:rsidRPr="00B02290">
        <w:rPr>
          <w:rFonts w:ascii="楷体" w:eastAsia="楷体" w:hAnsi="楷体" w:cs="Calibri"/>
          <w:kern w:val="0"/>
          <w:szCs w:val="21"/>
        </w:rPr>
        <w:t>ACK 2222</w:t>
      </w:r>
      <w:r w:rsidRPr="00B02290">
        <w:rPr>
          <w:rFonts w:ascii="楷体" w:eastAsia="楷体" w:hAnsi="楷体" w:cs="宋体" w:hint="eastAsia"/>
          <w:kern w:val="0"/>
          <w:szCs w:val="21"/>
        </w:rPr>
        <w:t>，后来发送</w:t>
      </w:r>
      <w:r w:rsidRPr="00B02290">
        <w:rPr>
          <w:rFonts w:ascii="楷体" w:eastAsia="楷体" w:hAnsi="楷体" w:cs="Calibri"/>
          <w:kern w:val="0"/>
          <w:szCs w:val="21"/>
        </w:rPr>
        <w:t>6</w:t>
      </w:r>
      <w:r w:rsidRPr="00B02290">
        <w:rPr>
          <w:rFonts w:ascii="楷体" w:eastAsia="楷体" w:hAnsi="楷体" w:cs="宋体" w:hint="eastAsia"/>
          <w:kern w:val="0"/>
          <w:szCs w:val="21"/>
        </w:rPr>
        <w:t>，总共</w:t>
      </w:r>
      <w:r w:rsidRPr="00B02290">
        <w:rPr>
          <w:rFonts w:ascii="楷体" w:eastAsia="楷体" w:hAnsi="楷体" w:cs="Calibri"/>
          <w:kern w:val="0"/>
          <w:szCs w:val="21"/>
        </w:rPr>
        <w:t>5</w:t>
      </w:r>
      <w:r w:rsidRPr="00B02290">
        <w:rPr>
          <w:rFonts w:ascii="楷体" w:eastAsia="楷体" w:hAnsi="楷体" w:cs="宋体" w:hint="eastAsia"/>
          <w:kern w:val="0"/>
          <w:szCs w:val="21"/>
        </w:rPr>
        <w:t>个</w:t>
      </w:r>
      <w:r w:rsidRPr="00B02290">
        <w:rPr>
          <w:rFonts w:ascii="楷体" w:eastAsia="楷体" w:hAnsi="楷体" w:cs="Calibri"/>
          <w:kern w:val="0"/>
          <w:szCs w:val="21"/>
        </w:rPr>
        <w:t>ACK</w:t>
      </w:r>
    </w:p>
    <w:p w14:paraId="35186173" w14:textId="575600B5" w:rsidR="00B02290" w:rsidRPr="00B02290" w:rsidRDefault="00B02290" w:rsidP="00B022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</w:t>
      </w:r>
      <w:r w:rsidRPr="00B02290">
        <w:rPr>
          <w:b/>
          <w:bCs/>
          <w:sz w:val="30"/>
          <w:szCs w:val="30"/>
        </w:rPr>
        <w:t>:</w:t>
      </w:r>
    </w:p>
    <w:p w14:paraId="407FF875" w14:textId="64697097" w:rsidR="001E4B8E" w:rsidRPr="00B02290" w:rsidRDefault="001E4B8E" w:rsidP="001E4B8E">
      <w:pPr>
        <w:rPr>
          <w:rFonts w:ascii="楷体" w:eastAsia="楷体" w:hAnsi="楷体"/>
          <w:szCs w:val="21"/>
        </w:rPr>
      </w:pPr>
      <w:r w:rsidRPr="00B02290">
        <w:rPr>
          <w:rFonts w:ascii="楷体" w:eastAsia="楷体" w:hAnsi="楷体" w:cs="Calibri"/>
          <w:kern w:val="0"/>
          <w:szCs w:val="21"/>
        </w:rPr>
        <w:t>GBN</w:t>
      </w:r>
      <w:r w:rsidRPr="00B02290">
        <w:rPr>
          <w:rFonts w:ascii="楷体" w:eastAsia="楷体" w:hAnsi="楷体" w:cs="宋体" w:hint="eastAsia"/>
          <w:kern w:val="0"/>
          <w:szCs w:val="21"/>
        </w:rPr>
        <w:t>、</w:t>
      </w:r>
      <w:r w:rsidRPr="00B02290">
        <w:rPr>
          <w:rFonts w:ascii="楷体" w:eastAsia="楷体" w:hAnsi="楷体" w:cs="Calibri"/>
          <w:kern w:val="0"/>
          <w:szCs w:val="21"/>
        </w:rPr>
        <w:t xml:space="preserve">SR </w:t>
      </w:r>
      <w:r w:rsidRPr="00B02290">
        <w:rPr>
          <w:rFonts w:ascii="楷体" w:eastAsia="楷体" w:hAnsi="楷体" w:cs="宋体" w:hint="eastAsia"/>
          <w:kern w:val="0"/>
          <w:szCs w:val="21"/>
        </w:rPr>
        <w:t>需要等待超时，而</w:t>
      </w:r>
      <w:r w:rsidRPr="00B02290">
        <w:rPr>
          <w:rFonts w:ascii="楷体" w:eastAsia="楷体" w:hAnsi="楷体" w:cs="Calibri"/>
          <w:kern w:val="0"/>
          <w:szCs w:val="21"/>
        </w:rPr>
        <w:t>TCP</w:t>
      </w:r>
      <w:r w:rsidRPr="00B02290">
        <w:rPr>
          <w:rFonts w:ascii="楷体" w:eastAsia="楷体" w:hAnsi="楷体" w:cs="宋体" w:hint="eastAsia"/>
          <w:kern w:val="0"/>
          <w:szCs w:val="21"/>
        </w:rPr>
        <w:t>使用快速重传，故</w:t>
      </w:r>
      <w:r w:rsidRPr="00B02290">
        <w:rPr>
          <w:rFonts w:ascii="楷体" w:eastAsia="楷体" w:hAnsi="楷体" w:cs="Calibri"/>
          <w:kern w:val="0"/>
          <w:szCs w:val="21"/>
        </w:rPr>
        <w:t>TCP</w:t>
      </w:r>
      <w:r w:rsidRPr="00B02290">
        <w:rPr>
          <w:rFonts w:ascii="楷体" w:eastAsia="楷体" w:hAnsi="楷体" w:cs="宋体" w:hint="eastAsia"/>
          <w:kern w:val="0"/>
          <w:szCs w:val="21"/>
        </w:rPr>
        <w:t>最快</w:t>
      </w:r>
    </w:p>
    <w:sectPr w:rsidR="001E4B8E" w:rsidRPr="00B022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94A69"/>
    <w:multiLevelType w:val="hybridMultilevel"/>
    <w:tmpl w:val="1B143E14"/>
    <w:lvl w:ilvl="0" w:tplc="D73CA0BE">
      <w:start w:val="1"/>
      <w:numFmt w:val="low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99838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C1"/>
    <w:rsid w:val="000C6F68"/>
    <w:rsid w:val="001E4B8E"/>
    <w:rsid w:val="002E1C85"/>
    <w:rsid w:val="00352A5A"/>
    <w:rsid w:val="003F6323"/>
    <w:rsid w:val="00431C7F"/>
    <w:rsid w:val="004D10FC"/>
    <w:rsid w:val="004E6F45"/>
    <w:rsid w:val="0055157B"/>
    <w:rsid w:val="005C6EFC"/>
    <w:rsid w:val="005F6B65"/>
    <w:rsid w:val="006305D4"/>
    <w:rsid w:val="006438F2"/>
    <w:rsid w:val="006A6C2D"/>
    <w:rsid w:val="0082055B"/>
    <w:rsid w:val="00887A06"/>
    <w:rsid w:val="00A365C1"/>
    <w:rsid w:val="00AB6A5F"/>
    <w:rsid w:val="00AD1065"/>
    <w:rsid w:val="00B02290"/>
    <w:rsid w:val="00B060E6"/>
    <w:rsid w:val="00BB266F"/>
    <w:rsid w:val="00BD3A12"/>
    <w:rsid w:val="00CD23A9"/>
    <w:rsid w:val="00E9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196FD"/>
  <w15:chartTrackingRefBased/>
  <w15:docId w15:val="{02C04109-DFC7-43CA-968E-1B1178DF9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055B"/>
    <w:rPr>
      <w:color w:val="808080"/>
    </w:rPr>
  </w:style>
  <w:style w:type="paragraph" w:styleId="a4">
    <w:name w:val="List Paragraph"/>
    <w:basedOn w:val="a"/>
    <w:uiPriority w:val="34"/>
    <w:qFormat/>
    <w:rsid w:val="008205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C97FD-020E-464B-980F-90074FD11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8</Pages>
  <Words>425</Words>
  <Characters>2427</Characters>
  <Application>Microsoft Office Word</Application>
  <DocSecurity>0</DocSecurity>
  <Lines>20</Lines>
  <Paragraphs>5</Paragraphs>
  <ScaleCrop>false</ScaleCrop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Lily13817776083@163.com</dc:creator>
  <cp:keywords/>
  <dc:description/>
  <cp:lastModifiedBy>Lily13817776083@163.com</cp:lastModifiedBy>
  <cp:revision>77</cp:revision>
  <dcterms:created xsi:type="dcterms:W3CDTF">2023-06-02T00:02:00Z</dcterms:created>
  <dcterms:modified xsi:type="dcterms:W3CDTF">2023-06-02T18:26:00Z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343b5abc40b5bd36e9b1be9da1b9b276565a9be1aa3ba4686f00244dc8f8b4b9</vt:lpwstr>
  </property>
</Properties>
</file>