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2C31C0" w14:textId="1C303739" w:rsidR="000A2224" w:rsidRPr="0015090E" w:rsidRDefault="0046411F">
      <w:pPr>
        <w:rPr>
          <w:rFonts w:ascii="宋体" w:eastAsia="宋体" w:hAnsi="宋体"/>
          <w:b/>
          <w:bCs/>
          <w:color w:val="000000" w:themeColor="text1"/>
          <w:sz w:val="44"/>
          <w:szCs w:val="44"/>
        </w:rPr>
      </w:pPr>
      <w:r w:rsidRPr="0015090E">
        <w:rPr>
          <w:rFonts w:ascii="宋体" w:eastAsia="宋体" w:hAnsi="宋体" w:hint="eastAsia"/>
          <w:b/>
          <w:bCs/>
          <w:color w:val="000000" w:themeColor="text1"/>
          <w:sz w:val="44"/>
          <w:szCs w:val="44"/>
        </w:rPr>
        <w:t>调查域名的注册和登记过程</w:t>
      </w:r>
    </w:p>
    <w:p w14:paraId="5C4A73AF" w14:textId="77777777" w:rsidR="0046411F" w:rsidRPr="0015090E" w:rsidRDefault="0046411F">
      <w:pPr>
        <w:rPr>
          <w:rFonts w:ascii="宋体" w:eastAsia="宋体" w:hAnsi="宋体"/>
          <w:color w:val="000000" w:themeColor="text1"/>
          <w:sz w:val="24"/>
          <w:szCs w:val="24"/>
        </w:rPr>
      </w:pPr>
    </w:p>
    <w:p w14:paraId="37F54AAF" w14:textId="1C434F99" w:rsidR="0015090E" w:rsidRPr="0015090E" w:rsidRDefault="0015090E" w:rsidP="0015090E">
      <w:pPr>
        <w:ind w:firstLineChars="1900" w:firstLine="5320"/>
        <w:rPr>
          <w:rFonts w:ascii="宋体" w:eastAsia="宋体" w:hAnsi="宋体" w:hint="eastAsia"/>
          <w:color w:val="000000" w:themeColor="text1"/>
          <w:sz w:val="28"/>
          <w:szCs w:val="28"/>
        </w:rPr>
      </w:pPr>
      <w:r w:rsidRPr="0015090E">
        <w:rPr>
          <w:rFonts w:ascii="宋体" w:eastAsia="宋体" w:hAnsi="宋体" w:hint="eastAsia"/>
          <w:color w:val="000000" w:themeColor="text1"/>
          <w:sz w:val="28"/>
          <w:szCs w:val="28"/>
        </w:rPr>
        <w:t>-</w:t>
      </w:r>
      <w:r w:rsidRPr="0015090E">
        <w:rPr>
          <w:rFonts w:ascii="宋体" w:eastAsia="宋体" w:hAnsi="宋体"/>
          <w:color w:val="000000" w:themeColor="text1"/>
          <w:sz w:val="28"/>
          <w:szCs w:val="28"/>
        </w:rPr>
        <w:t xml:space="preserve">-10215501435 </w:t>
      </w:r>
      <w:r w:rsidRPr="0015090E">
        <w:rPr>
          <w:rFonts w:ascii="宋体" w:eastAsia="宋体" w:hAnsi="宋体" w:hint="eastAsia"/>
          <w:color w:val="000000" w:themeColor="text1"/>
          <w:sz w:val="28"/>
          <w:szCs w:val="28"/>
        </w:rPr>
        <w:t xml:space="preserve">杨茜雅 </w:t>
      </w:r>
    </w:p>
    <w:p w14:paraId="12810F39" w14:textId="77777777" w:rsidR="008771B1" w:rsidRPr="0015090E" w:rsidRDefault="008771B1" w:rsidP="008771B1">
      <w:pPr>
        <w:rPr>
          <w:rFonts w:ascii="宋体" w:eastAsia="宋体" w:hAnsi="宋体"/>
          <w:color w:val="000000" w:themeColor="text1"/>
          <w:sz w:val="24"/>
          <w:szCs w:val="24"/>
        </w:rPr>
      </w:pPr>
      <w:r w:rsidRPr="0015090E">
        <w:rPr>
          <w:rFonts w:ascii="宋体" w:eastAsia="宋体" w:hAnsi="宋体" w:hint="eastAsia"/>
          <w:color w:val="000000" w:themeColor="text1"/>
          <w:sz w:val="24"/>
          <w:szCs w:val="24"/>
        </w:rPr>
        <w:t>域名的注册和登记是指向公共的域名注册管理机构申请注册一个域名，以获取对该域名的所有权，并将其与相应的</w:t>
      </w:r>
      <w:r w:rsidRPr="0015090E">
        <w:rPr>
          <w:rFonts w:ascii="宋体" w:eastAsia="宋体" w:hAnsi="宋体"/>
          <w:color w:val="000000" w:themeColor="text1"/>
          <w:sz w:val="24"/>
          <w:szCs w:val="24"/>
        </w:rPr>
        <w:t>IP地址关联起来的过程。下面是一些常见的步骤：</w:t>
      </w:r>
    </w:p>
    <w:p w14:paraId="58DE184D" w14:textId="77777777" w:rsidR="0015090E" w:rsidRPr="0015090E" w:rsidRDefault="0015090E" w:rsidP="008771B1">
      <w:pPr>
        <w:rPr>
          <w:rFonts w:ascii="宋体" w:eastAsia="宋体" w:hAnsi="宋体" w:hint="eastAsia"/>
          <w:color w:val="000000" w:themeColor="text1"/>
          <w:sz w:val="24"/>
          <w:szCs w:val="24"/>
        </w:rPr>
      </w:pPr>
    </w:p>
    <w:p w14:paraId="7C31B3A8" w14:textId="597402A3" w:rsidR="008771B1" w:rsidRPr="0015090E" w:rsidRDefault="008771B1" w:rsidP="008771B1">
      <w:pPr>
        <w:rPr>
          <w:rFonts w:ascii="宋体" w:eastAsia="宋体" w:hAnsi="宋体"/>
          <w:color w:val="000000" w:themeColor="text1"/>
          <w:sz w:val="24"/>
          <w:szCs w:val="24"/>
        </w:rPr>
      </w:pPr>
      <w:r w:rsidRPr="0015090E">
        <w:rPr>
          <w:rFonts w:ascii="宋体" w:eastAsia="宋体" w:hAnsi="宋体"/>
          <w:color w:val="000000" w:themeColor="text1"/>
          <w:sz w:val="24"/>
          <w:szCs w:val="24"/>
        </w:rPr>
        <w:t>1. 选择并查询域名：首先，需要选择并查询想要注册的域名是否可用。可以通过访问域名注册服务提供商的网站，输入想要的域名，查询其可用性。</w:t>
      </w:r>
    </w:p>
    <w:p w14:paraId="19C61C7C" w14:textId="61229E01" w:rsidR="008771B1" w:rsidRPr="0015090E" w:rsidRDefault="008771B1" w:rsidP="008771B1">
      <w:pPr>
        <w:rPr>
          <w:rFonts w:ascii="宋体" w:eastAsia="宋体" w:hAnsi="宋体"/>
          <w:color w:val="000000" w:themeColor="text1"/>
          <w:sz w:val="24"/>
          <w:szCs w:val="24"/>
        </w:rPr>
      </w:pPr>
      <w:r w:rsidRPr="0015090E">
        <w:rPr>
          <w:rFonts w:ascii="宋体" w:eastAsia="宋体" w:hAnsi="宋体"/>
          <w:color w:val="000000" w:themeColor="text1"/>
          <w:sz w:val="24"/>
          <w:szCs w:val="24"/>
        </w:rPr>
        <w:t>2. 提交注册信息：一旦确认域名可用，需要填写相关的注册信息，包括姓名、地址、电子邮件地址和其他联系信息。这些信息将用于注册机构审核注册请求，并将域名注册到名下。</w:t>
      </w:r>
    </w:p>
    <w:p w14:paraId="603F7C9D" w14:textId="6479CCC8" w:rsidR="008771B1" w:rsidRPr="0015090E" w:rsidRDefault="008771B1" w:rsidP="008771B1">
      <w:pPr>
        <w:rPr>
          <w:rFonts w:ascii="宋体" w:eastAsia="宋体" w:hAnsi="宋体"/>
          <w:color w:val="000000" w:themeColor="text1"/>
          <w:sz w:val="24"/>
          <w:szCs w:val="24"/>
        </w:rPr>
      </w:pPr>
      <w:r w:rsidRPr="0015090E">
        <w:rPr>
          <w:rFonts w:ascii="宋体" w:eastAsia="宋体" w:hAnsi="宋体"/>
          <w:color w:val="000000" w:themeColor="text1"/>
          <w:sz w:val="24"/>
          <w:szCs w:val="24"/>
        </w:rPr>
        <w:t>3. 选择注册服务期限：需要选择想要注册该域名的服务期限。一般来说，可以选择注册域名的服务期限为1年、2年或更长时间。</w:t>
      </w:r>
    </w:p>
    <w:p w14:paraId="7E9C7C61" w14:textId="58E086C1" w:rsidR="008771B1" w:rsidRPr="0015090E" w:rsidRDefault="008771B1" w:rsidP="008771B1">
      <w:pPr>
        <w:rPr>
          <w:rFonts w:ascii="宋体" w:eastAsia="宋体" w:hAnsi="宋体"/>
          <w:color w:val="000000" w:themeColor="text1"/>
          <w:sz w:val="24"/>
          <w:szCs w:val="24"/>
        </w:rPr>
      </w:pPr>
      <w:r w:rsidRPr="0015090E">
        <w:rPr>
          <w:rFonts w:ascii="宋体" w:eastAsia="宋体" w:hAnsi="宋体"/>
          <w:color w:val="000000" w:themeColor="text1"/>
          <w:sz w:val="24"/>
          <w:szCs w:val="24"/>
        </w:rPr>
        <w:t>4. 支付费用：注册域名需要支付一定的费用，具体费用取决于所选择的域名注册服务提供商以及所选择的服务期限。</w:t>
      </w:r>
    </w:p>
    <w:p w14:paraId="545CA447" w14:textId="48EB3771" w:rsidR="008771B1" w:rsidRPr="0015090E" w:rsidRDefault="008771B1" w:rsidP="008771B1">
      <w:pPr>
        <w:rPr>
          <w:rFonts w:ascii="宋体" w:eastAsia="宋体" w:hAnsi="宋体"/>
          <w:color w:val="000000" w:themeColor="text1"/>
          <w:sz w:val="24"/>
          <w:szCs w:val="24"/>
        </w:rPr>
      </w:pPr>
      <w:r w:rsidRPr="0015090E">
        <w:rPr>
          <w:rFonts w:ascii="宋体" w:eastAsia="宋体" w:hAnsi="宋体"/>
          <w:color w:val="000000" w:themeColor="text1"/>
          <w:sz w:val="24"/>
          <w:szCs w:val="24"/>
        </w:rPr>
        <w:t>5. 完成注册：注册机构审核注册请求后，发送确认邮件。需要按照邮件中的指示完成注册，通常需要点击确认链接或输入确认码。</w:t>
      </w:r>
    </w:p>
    <w:p w14:paraId="01170832" w14:textId="516A19F7" w:rsidR="008771B1" w:rsidRPr="0015090E" w:rsidRDefault="008771B1" w:rsidP="008771B1">
      <w:pPr>
        <w:rPr>
          <w:rFonts w:ascii="宋体" w:eastAsia="宋体" w:hAnsi="宋体"/>
          <w:color w:val="000000" w:themeColor="text1"/>
          <w:sz w:val="24"/>
          <w:szCs w:val="24"/>
        </w:rPr>
      </w:pPr>
      <w:r w:rsidRPr="0015090E">
        <w:rPr>
          <w:rFonts w:ascii="宋体" w:eastAsia="宋体" w:hAnsi="宋体"/>
          <w:color w:val="000000" w:themeColor="text1"/>
          <w:sz w:val="24"/>
          <w:szCs w:val="24"/>
        </w:rPr>
        <w:t>6. 更新域名信息：一旦注册了域名，需要定期更新域名的注册信息，例如联系信息和服务期限等。</w:t>
      </w:r>
    </w:p>
    <w:p w14:paraId="1A6BC378" w14:textId="6E73005B" w:rsidR="002B70E7" w:rsidRPr="0015090E" w:rsidRDefault="008771B1" w:rsidP="008771B1">
      <w:pPr>
        <w:rPr>
          <w:rFonts w:ascii="宋体" w:eastAsia="宋体" w:hAnsi="宋体"/>
          <w:color w:val="000000" w:themeColor="text1"/>
          <w:sz w:val="24"/>
          <w:szCs w:val="24"/>
        </w:rPr>
      </w:pPr>
      <w:r w:rsidRPr="0015090E">
        <w:rPr>
          <w:rFonts w:ascii="宋体" w:eastAsia="宋体" w:hAnsi="宋体" w:hint="eastAsia"/>
          <w:color w:val="000000" w:themeColor="text1"/>
          <w:sz w:val="24"/>
          <w:szCs w:val="24"/>
        </w:rPr>
        <w:t>总体来说，域名的注册和登记过程相对简单，只需要选择域名、提交注册信息、选择服务期限、支付费用、完成注册，然后定期更新域名信息即可。但是，不同的域名注册服务提供商可能有不同的流程和要求，所以在注册域名之前，最好先了解一下所选择的域名注册服务提供商的具体要求和步骤。</w:t>
      </w:r>
    </w:p>
    <w:p w14:paraId="02EE69F2" w14:textId="51CADDB4" w:rsidR="0046411F" w:rsidRPr="0015090E" w:rsidRDefault="0046411F">
      <w:pPr>
        <w:rPr>
          <w:rFonts w:ascii="宋体" w:eastAsia="宋体" w:hAnsi="宋体" w:hint="eastAsia"/>
          <w:color w:val="000000" w:themeColor="text1"/>
          <w:sz w:val="24"/>
          <w:szCs w:val="24"/>
        </w:rPr>
      </w:pPr>
    </w:p>
    <w:p w14:paraId="4F427014" w14:textId="073008ED" w:rsidR="00371AF6" w:rsidRPr="0015090E" w:rsidRDefault="00371AF6">
      <w:pPr>
        <w:rPr>
          <w:rFonts w:ascii="宋体" w:eastAsia="宋体" w:hAnsi="宋体" w:cs="Helvetica"/>
          <w:color w:val="000000" w:themeColor="text1"/>
          <w:sz w:val="24"/>
          <w:szCs w:val="24"/>
          <w:shd w:val="clear" w:color="auto" w:fill="FFFFFF"/>
        </w:rPr>
      </w:pPr>
      <w:r w:rsidRPr="0015090E">
        <w:rPr>
          <w:rFonts w:ascii="宋体" w:eastAsia="宋体" w:hAnsi="宋体" w:cs="Helvetica"/>
          <w:color w:val="000000" w:themeColor="text1"/>
          <w:sz w:val="24"/>
          <w:szCs w:val="24"/>
          <w:shd w:val="clear" w:color="auto" w:fill="FFFFFF"/>
        </w:rPr>
        <w:t>域名注册人为了保留一个域名，必须将域名注册在一家 ICANN 授权</w:t>
      </w:r>
      <w:proofErr w:type="gramStart"/>
      <w:r w:rsidRPr="0015090E">
        <w:rPr>
          <w:rFonts w:ascii="宋体" w:eastAsia="宋体" w:hAnsi="宋体" w:cs="Helvetica"/>
          <w:color w:val="000000" w:themeColor="text1"/>
          <w:sz w:val="24"/>
          <w:szCs w:val="24"/>
          <w:shd w:val="clear" w:color="auto" w:fill="FFFFFF"/>
        </w:rPr>
        <w:t>注册商名下</w:t>
      </w:r>
      <w:proofErr w:type="gramEnd"/>
      <w:r w:rsidRPr="0015090E">
        <w:rPr>
          <w:rFonts w:ascii="宋体" w:eastAsia="宋体" w:hAnsi="宋体" w:cs="Helvetica"/>
          <w:color w:val="000000" w:themeColor="text1"/>
          <w:sz w:val="24"/>
          <w:szCs w:val="24"/>
          <w:shd w:val="clear" w:color="auto" w:fill="FFFFFF"/>
        </w:rPr>
        <w:t>。</w:t>
      </w:r>
      <w:proofErr w:type="gramStart"/>
      <w:r w:rsidRPr="0015090E">
        <w:rPr>
          <w:rFonts w:ascii="宋体" w:eastAsia="宋体" w:hAnsi="宋体" w:cs="Helvetica"/>
          <w:color w:val="000000" w:themeColor="text1"/>
          <w:sz w:val="24"/>
          <w:szCs w:val="24"/>
          <w:shd w:val="clear" w:color="auto" w:fill="FFFFFF"/>
        </w:rPr>
        <w:t>注册商</w:t>
      </w:r>
      <w:proofErr w:type="gramEnd"/>
      <w:r w:rsidRPr="0015090E">
        <w:rPr>
          <w:rFonts w:ascii="宋体" w:eastAsia="宋体" w:hAnsi="宋体" w:cs="Helvetica"/>
          <w:color w:val="000000" w:themeColor="text1"/>
          <w:sz w:val="24"/>
          <w:szCs w:val="24"/>
          <w:shd w:val="clear" w:color="auto" w:fill="FFFFFF"/>
        </w:rPr>
        <w:t>将检查该域名是否可以用于注册，并按照域名注册人提供的信息建立一个 WHOIS 记录。注册人还可以通过</w:t>
      </w:r>
      <w:proofErr w:type="gramStart"/>
      <w:r w:rsidRPr="0015090E">
        <w:rPr>
          <w:rFonts w:ascii="宋体" w:eastAsia="宋体" w:hAnsi="宋体" w:cs="Helvetica"/>
          <w:color w:val="000000" w:themeColor="text1"/>
          <w:sz w:val="24"/>
          <w:szCs w:val="24"/>
          <w:shd w:val="clear" w:color="auto" w:fill="FFFFFF"/>
        </w:rPr>
        <w:t>注册商旗下</w:t>
      </w:r>
      <w:proofErr w:type="gramEnd"/>
      <w:r w:rsidRPr="0015090E">
        <w:rPr>
          <w:rFonts w:ascii="宋体" w:eastAsia="宋体" w:hAnsi="宋体" w:cs="Helvetica"/>
          <w:color w:val="000000" w:themeColor="text1"/>
          <w:sz w:val="24"/>
          <w:szCs w:val="24"/>
          <w:shd w:val="clear" w:color="auto" w:fill="FFFFFF"/>
        </w:rPr>
        <w:t>的分销商来注册域名。</w:t>
      </w:r>
    </w:p>
    <w:p w14:paraId="502C4133" w14:textId="08F62CCA" w:rsidR="00E25BB9" w:rsidRPr="0015090E" w:rsidRDefault="00E25BB9">
      <w:pPr>
        <w:rPr>
          <w:rFonts w:ascii="宋体" w:eastAsia="宋体" w:hAnsi="宋体"/>
          <w:color w:val="000000" w:themeColor="text1"/>
          <w:sz w:val="24"/>
          <w:szCs w:val="24"/>
        </w:rPr>
      </w:pPr>
      <w:r w:rsidRPr="0015090E">
        <w:rPr>
          <w:rFonts w:ascii="宋体" w:eastAsia="宋体" w:hAnsi="宋体"/>
          <w:noProof/>
          <w:color w:val="000000" w:themeColor="text1"/>
          <w:sz w:val="24"/>
          <w:szCs w:val="24"/>
        </w:rPr>
        <w:drawing>
          <wp:inline distT="0" distB="0" distL="0" distR="0" wp14:anchorId="2416B448" wp14:editId="5D2C40C1">
            <wp:extent cx="4922520" cy="2606040"/>
            <wp:effectExtent l="0" t="0" r="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a:extLst>
                        <a:ext uri="{28A0092B-C50C-407E-A947-70E740481C1C}">
                          <a14:useLocalDpi xmlns:a14="http://schemas.microsoft.com/office/drawing/2010/main" val="0"/>
                        </a:ext>
                      </a:extLst>
                    </a:blip>
                    <a:srcRect l="3178" t="6942" r="3491" b="5121"/>
                    <a:stretch/>
                  </pic:blipFill>
                  <pic:spPr bwMode="auto">
                    <a:xfrm>
                      <a:off x="0" y="0"/>
                      <a:ext cx="4922520" cy="2606040"/>
                    </a:xfrm>
                    <a:prstGeom prst="rect">
                      <a:avLst/>
                    </a:prstGeom>
                    <a:noFill/>
                    <a:ln>
                      <a:noFill/>
                    </a:ln>
                    <a:extLst>
                      <a:ext uri="{53640926-AAD7-44D8-BBD7-CCE9431645EC}">
                        <a14:shadowObscured xmlns:a14="http://schemas.microsoft.com/office/drawing/2010/main"/>
                      </a:ext>
                    </a:extLst>
                  </pic:spPr>
                </pic:pic>
              </a:graphicData>
            </a:graphic>
          </wp:inline>
        </w:drawing>
      </w:r>
    </w:p>
    <w:p w14:paraId="648B42C6" w14:textId="688CD5EE" w:rsidR="008A130E" w:rsidRPr="0015090E" w:rsidRDefault="008A130E">
      <w:pPr>
        <w:rPr>
          <w:rFonts w:ascii="宋体" w:eastAsia="宋体" w:hAnsi="宋体"/>
          <w:b/>
          <w:bCs/>
          <w:color w:val="000000" w:themeColor="text1"/>
          <w:sz w:val="28"/>
          <w:szCs w:val="28"/>
        </w:rPr>
      </w:pPr>
      <w:r w:rsidRPr="0015090E">
        <w:rPr>
          <w:rFonts w:ascii="宋体" w:eastAsia="宋体" w:hAnsi="宋体" w:hint="eastAsia"/>
          <w:b/>
          <w:bCs/>
          <w:color w:val="000000" w:themeColor="text1"/>
          <w:sz w:val="28"/>
          <w:szCs w:val="28"/>
        </w:rPr>
        <w:lastRenderedPageBreak/>
        <w:t>解释一下相关方和职能</w:t>
      </w:r>
    </w:p>
    <w:p w14:paraId="153C7A3C" w14:textId="2A26B267" w:rsidR="008A130E" w:rsidRPr="0015090E" w:rsidRDefault="008A130E" w:rsidP="008A130E">
      <w:pPr>
        <w:pStyle w:val="a3"/>
        <w:shd w:val="clear" w:color="auto" w:fill="FFFFFF"/>
        <w:spacing w:before="0" w:beforeAutospacing="0" w:after="300" w:afterAutospacing="0" w:line="240" w:lineRule="exact"/>
        <w:rPr>
          <w:rFonts w:cs="Helvetica"/>
          <w:color w:val="000000" w:themeColor="text1"/>
        </w:rPr>
      </w:pPr>
      <w:r w:rsidRPr="0015090E">
        <w:rPr>
          <w:rFonts w:hint="eastAsia"/>
          <w:b/>
          <w:bCs/>
          <w:color w:val="000000" w:themeColor="text1"/>
        </w:rPr>
        <w:t>注册人：</w:t>
      </w:r>
      <w:r w:rsidRPr="0015090E">
        <w:rPr>
          <w:rFonts w:cs="Helvetica"/>
          <w:color w:val="000000" w:themeColor="text1"/>
        </w:rPr>
        <w:t>注册域名的个人或组织。注册人在注册域名时通常需要在网上向一个域名</w:t>
      </w:r>
      <w:proofErr w:type="gramStart"/>
      <w:r w:rsidRPr="0015090E">
        <w:rPr>
          <w:rFonts w:cs="Helvetica"/>
          <w:color w:val="000000" w:themeColor="text1"/>
        </w:rPr>
        <w:t>注册商</w:t>
      </w:r>
      <w:proofErr w:type="gramEnd"/>
      <w:r w:rsidRPr="0015090E">
        <w:rPr>
          <w:rFonts w:cs="Helvetica"/>
          <w:color w:val="000000" w:themeColor="text1"/>
        </w:rPr>
        <w:t>或其分销商提交申请。注册人受到其注册域名的</w:t>
      </w:r>
      <w:proofErr w:type="gramStart"/>
      <w:r w:rsidRPr="0015090E">
        <w:rPr>
          <w:rFonts w:cs="Helvetica"/>
          <w:color w:val="000000" w:themeColor="text1"/>
        </w:rPr>
        <w:t>注册商</w:t>
      </w:r>
      <w:proofErr w:type="gramEnd"/>
      <w:r w:rsidRPr="0015090E">
        <w:rPr>
          <w:rFonts w:cs="Helvetica"/>
          <w:color w:val="000000" w:themeColor="text1"/>
        </w:rPr>
        <w:t>规定的条款和条件的约束，例如，遵守某项行为准则，或在使用域名过程中，保护</w:t>
      </w:r>
      <w:proofErr w:type="gramStart"/>
      <w:r w:rsidRPr="0015090E">
        <w:rPr>
          <w:rFonts w:cs="Helvetica"/>
          <w:color w:val="000000" w:themeColor="text1"/>
        </w:rPr>
        <w:t>注册商</w:t>
      </w:r>
      <w:proofErr w:type="gramEnd"/>
      <w:r w:rsidRPr="0015090E">
        <w:rPr>
          <w:rFonts w:cs="Helvetica"/>
          <w:color w:val="000000" w:themeColor="text1"/>
        </w:rPr>
        <w:t>和注册局不受域名使用导致的任何法律诉讼或民事诉讼的影响。在这些条款和条件中，注册人需要履行某些职责，例如支付注册费用、及时提交准确的数据更新等。除了注册域名以外，注册人还需将其域名放在域名服务器上，使得该域名能够在互联网上得到访问。如果</w:t>
      </w:r>
      <w:proofErr w:type="gramStart"/>
      <w:r w:rsidRPr="0015090E">
        <w:rPr>
          <w:rFonts w:cs="Helvetica"/>
          <w:color w:val="000000" w:themeColor="text1"/>
        </w:rPr>
        <w:t>注册商</w:t>
      </w:r>
      <w:proofErr w:type="gramEnd"/>
      <w:r w:rsidRPr="0015090E">
        <w:rPr>
          <w:rFonts w:cs="Helvetica"/>
          <w:color w:val="000000" w:themeColor="text1"/>
        </w:rPr>
        <w:t>并不提供域名服务器服务，或注册人没有选择</w:t>
      </w:r>
      <w:proofErr w:type="gramStart"/>
      <w:r w:rsidRPr="0015090E">
        <w:rPr>
          <w:rFonts w:cs="Helvetica"/>
          <w:color w:val="000000" w:themeColor="text1"/>
        </w:rPr>
        <w:t>注册商</w:t>
      </w:r>
      <w:proofErr w:type="gramEnd"/>
      <w:r w:rsidRPr="0015090E">
        <w:rPr>
          <w:rFonts w:cs="Helvetica"/>
          <w:color w:val="000000" w:themeColor="text1"/>
        </w:rPr>
        <w:t>提供的相应服务，则注册人需要自行购买或找寻托管服器。</w:t>
      </w:r>
    </w:p>
    <w:p w14:paraId="2D6BE6E2" w14:textId="52997A66" w:rsidR="008A130E" w:rsidRPr="0015090E" w:rsidRDefault="008A130E">
      <w:pPr>
        <w:rPr>
          <w:rFonts w:ascii="宋体" w:eastAsia="宋体" w:hAnsi="宋体" w:cs="Helvetica"/>
          <w:color w:val="000000" w:themeColor="text1"/>
          <w:sz w:val="24"/>
          <w:szCs w:val="24"/>
          <w:shd w:val="clear" w:color="auto" w:fill="FFFFFF"/>
        </w:rPr>
      </w:pPr>
      <w:r w:rsidRPr="0015090E">
        <w:rPr>
          <w:rFonts w:ascii="宋体" w:eastAsia="宋体" w:hAnsi="宋体" w:hint="eastAsia"/>
          <w:b/>
          <w:bCs/>
          <w:color w:val="000000" w:themeColor="text1"/>
          <w:sz w:val="24"/>
          <w:szCs w:val="24"/>
        </w:rPr>
        <w:t>注册商：</w:t>
      </w:r>
      <w:r w:rsidRPr="0015090E">
        <w:rPr>
          <w:rFonts w:ascii="宋体" w:eastAsia="宋体" w:hAnsi="宋体" w:cs="Helvetica"/>
          <w:color w:val="000000" w:themeColor="text1"/>
          <w:sz w:val="24"/>
          <w:szCs w:val="24"/>
          <w:shd w:val="clear" w:color="auto" w:fill="FFFFFF"/>
        </w:rPr>
        <w:t>指ICANN授权的组织，并得到注册局运营商认证可以销售域名的单位。它们受到与ICANN签署的《注册商授权协议（RAA）》和它们与注册局运营商签署的协议的约束。RAA中明确规定了</w:t>
      </w:r>
      <w:proofErr w:type="gramStart"/>
      <w:r w:rsidRPr="0015090E">
        <w:rPr>
          <w:rFonts w:ascii="宋体" w:eastAsia="宋体" w:hAnsi="宋体" w:cs="Helvetica"/>
          <w:color w:val="000000" w:themeColor="text1"/>
          <w:sz w:val="24"/>
          <w:szCs w:val="24"/>
          <w:shd w:val="clear" w:color="auto" w:fill="FFFFFF"/>
        </w:rPr>
        <w:t>注册商</w:t>
      </w:r>
      <w:proofErr w:type="gramEnd"/>
      <w:r w:rsidRPr="0015090E">
        <w:rPr>
          <w:rFonts w:ascii="宋体" w:eastAsia="宋体" w:hAnsi="宋体" w:cs="Helvetica"/>
          <w:color w:val="000000" w:themeColor="text1"/>
          <w:sz w:val="24"/>
          <w:szCs w:val="24"/>
          <w:shd w:val="clear" w:color="auto" w:fill="FFFFFF"/>
        </w:rPr>
        <w:t>的职责，包括：维护WHOIS数据、向域名注册局提交数据、支持公共WHOIS查询服务、确保注册人的详细信息由第三方托管、遵守RAA中与注册期结束相关的条件。</w:t>
      </w:r>
      <w:r w:rsidR="00866970" w:rsidRPr="0015090E">
        <w:rPr>
          <w:rFonts w:ascii="宋体" w:eastAsia="宋体" w:hAnsi="宋体" w:cs="Helvetica" w:hint="eastAsia"/>
          <w:color w:val="000000" w:themeColor="text1"/>
          <w:sz w:val="24"/>
          <w:szCs w:val="24"/>
          <w:shd w:val="clear" w:color="auto" w:fill="FFFFFF"/>
        </w:rPr>
        <w:t>签署了协议的</w:t>
      </w:r>
      <w:proofErr w:type="gramStart"/>
      <w:r w:rsidR="00866970" w:rsidRPr="0015090E">
        <w:rPr>
          <w:rFonts w:ascii="宋体" w:eastAsia="宋体" w:hAnsi="宋体" w:cs="Helvetica" w:hint="eastAsia"/>
          <w:color w:val="000000" w:themeColor="text1"/>
          <w:sz w:val="24"/>
          <w:szCs w:val="24"/>
          <w:shd w:val="clear" w:color="auto" w:fill="FFFFFF"/>
        </w:rPr>
        <w:t>注册商</w:t>
      </w:r>
      <w:proofErr w:type="gramEnd"/>
      <w:r w:rsidR="00866970" w:rsidRPr="0015090E">
        <w:rPr>
          <w:rFonts w:ascii="宋体" w:eastAsia="宋体" w:hAnsi="宋体" w:cs="Helvetica" w:hint="eastAsia"/>
          <w:color w:val="000000" w:themeColor="text1"/>
          <w:sz w:val="24"/>
          <w:szCs w:val="24"/>
          <w:shd w:val="clear" w:color="auto" w:fill="FFFFFF"/>
        </w:rPr>
        <w:t>主要处理域名注册销售的日常事务。</w:t>
      </w:r>
    </w:p>
    <w:p w14:paraId="53FD24B8" w14:textId="3F10078A" w:rsidR="00866970" w:rsidRPr="0015090E" w:rsidRDefault="00866970">
      <w:pPr>
        <w:rPr>
          <w:rFonts w:ascii="宋体" w:eastAsia="宋体" w:hAnsi="宋体" w:cs="Helvetica" w:hint="eastAsia"/>
          <w:color w:val="000000" w:themeColor="text1"/>
          <w:sz w:val="24"/>
          <w:szCs w:val="24"/>
          <w:shd w:val="clear" w:color="auto" w:fill="FFFFFF"/>
        </w:rPr>
      </w:pPr>
      <w:r w:rsidRPr="0015090E">
        <w:rPr>
          <w:rFonts w:ascii="宋体" w:eastAsia="宋体" w:hAnsi="宋体" w:cs="Helvetica" w:hint="eastAsia"/>
          <w:b/>
          <w:bCs/>
          <w:color w:val="000000" w:themeColor="text1"/>
          <w:sz w:val="24"/>
          <w:szCs w:val="24"/>
          <w:shd w:val="clear" w:color="auto" w:fill="FFFFFF"/>
        </w:rPr>
        <w:t>注册局运营商：</w:t>
      </w:r>
      <w:r w:rsidRPr="0015090E">
        <w:rPr>
          <w:rFonts w:ascii="宋体" w:eastAsia="宋体" w:hAnsi="宋体" w:cs="Helvetica"/>
          <w:color w:val="000000" w:themeColor="text1"/>
          <w:shd w:val="clear" w:color="auto" w:fill="FFFFFF"/>
        </w:rPr>
        <w:t>负责维护每个顶级域名的注册。注册局运营商的责任包括：接受注册请求（不论该请求来自于</w:t>
      </w:r>
      <w:proofErr w:type="gramStart"/>
      <w:r w:rsidRPr="0015090E">
        <w:rPr>
          <w:rFonts w:ascii="宋体" w:eastAsia="宋体" w:hAnsi="宋体" w:cs="Helvetica"/>
          <w:color w:val="000000" w:themeColor="text1"/>
          <w:shd w:val="clear" w:color="auto" w:fill="FFFFFF"/>
        </w:rPr>
        <w:t>注册商</w:t>
      </w:r>
      <w:proofErr w:type="gramEnd"/>
      <w:r w:rsidRPr="0015090E">
        <w:rPr>
          <w:rFonts w:ascii="宋体" w:eastAsia="宋体" w:hAnsi="宋体" w:cs="Helvetica"/>
          <w:color w:val="000000" w:themeColor="text1"/>
          <w:shd w:val="clear" w:color="auto" w:fill="FFFFFF"/>
        </w:rPr>
        <w:t>或是直接来自于注册人）；维护必要的注册数据库；提供域名服务器以在互联网上发布网域档案数据（例如：有关域名所在地的信息）。</w:t>
      </w:r>
    </w:p>
    <w:p w14:paraId="193613E3" w14:textId="77777777" w:rsidR="008A130E" w:rsidRPr="0015090E" w:rsidRDefault="008A130E">
      <w:pPr>
        <w:rPr>
          <w:rFonts w:ascii="宋体" w:eastAsia="宋体" w:hAnsi="宋体" w:cs="Helvetica"/>
          <w:color w:val="000000" w:themeColor="text1"/>
          <w:sz w:val="24"/>
          <w:szCs w:val="24"/>
          <w:shd w:val="clear" w:color="auto" w:fill="FFFFFF"/>
        </w:rPr>
      </w:pPr>
    </w:p>
    <w:p w14:paraId="527B4AEF" w14:textId="4B836076" w:rsidR="008A130E" w:rsidRPr="0015090E" w:rsidRDefault="008A130E">
      <w:pPr>
        <w:rPr>
          <w:rFonts w:ascii="宋体" w:eastAsia="宋体" w:hAnsi="宋体" w:cs="Helvetica"/>
          <w:color w:val="000000" w:themeColor="text1"/>
          <w:shd w:val="clear" w:color="auto" w:fill="FFFFFF"/>
        </w:rPr>
      </w:pPr>
      <w:r w:rsidRPr="0015090E">
        <w:rPr>
          <w:rFonts w:ascii="宋体" w:eastAsia="宋体" w:hAnsi="宋体" w:cs="Helvetica" w:hint="eastAsia"/>
          <w:b/>
          <w:bCs/>
          <w:color w:val="000000" w:themeColor="text1"/>
          <w:sz w:val="24"/>
          <w:szCs w:val="24"/>
          <w:shd w:val="clear" w:color="auto" w:fill="FFFFFF"/>
        </w:rPr>
        <w:t>可能的分销商：</w:t>
      </w:r>
      <w:r w:rsidRPr="0015090E">
        <w:rPr>
          <w:rFonts w:ascii="宋体" w:eastAsia="宋体" w:hAnsi="宋体" w:cs="Helvetica" w:hint="eastAsia"/>
          <w:color w:val="000000" w:themeColor="text1"/>
          <w:sz w:val="24"/>
          <w:szCs w:val="24"/>
          <w:shd w:val="clear" w:color="auto" w:fill="FFFFFF"/>
        </w:rPr>
        <w:t>一些注册人可能选择通一名分销商来完成注册。他们是</w:t>
      </w:r>
      <w:proofErr w:type="gramStart"/>
      <w:r w:rsidRPr="0015090E">
        <w:rPr>
          <w:rFonts w:ascii="宋体" w:eastAsia="宋体" w:hAnsi="宋体" w:cs="Helvetica"/>
          <w:color w:val="000000" w:themeColor="text1"/>
          <w:shd w:val="clear" w:color="auto" w:fill="FFFFFF"/>
        </w:rPr>
        <w:t>注册商</w:t>
      </w:r>
      <w:proofErr w:type="gramEnd"/>
      <w:r w:rsidRPr="0015090E">
        <w:rPr>
          <w:rFonts w:ascii="宋体" w:eastAsia="宋体" w:hAnsi="宋体" w:cs="Helvetica"/>
          <w:color w:val="000000" w:themeColor="text1"/>
          <w:shd w:val="clear" w:color="auto" w:fill="FFFFFF"/>
        </w:rPr>
        <w:t>下属的或与</w:t>
      </w:r>
      <w:proofErr w:type="gramStart"/>
      <w:r w:rsidRPr="0015090E">
        <w:rPr>
          <w:rFonts w:ascii="宋体" w:eastAsia="宋体" w:hAnsi="宋体" w:cs="Helvetica"/>
          <w:color w:val="000000" w:themeColor="text1"/>
          <w:shd w:val="clear" w:color="auto" w:fill="FFFFFF"/>
        </w:rPr>
        <w:t>注册商</w:t>
      </w:r>
      <w:proofErr w:type="gramEnd"/>
      <w:r w:rsidRPr="0015090E">
        <w:rPr>
          <w:rFonts w:ascii="宋体" w:eastAsia="宋体" w:hAnsi="宋体" w:cs="Helvetica"/>
          <w:color w:val="000000" w:themeColor="text1"/>
          <w:shd w:val="clear" w:color="auto" w:fill="FFFFFF"/>
        </w:rPr>
        <w:t>签订了合同的机构，它们通常还提供其他服务，例如：网络托管、电子邮箱服务等等。为</w:t>
      </w:r>
      <w:proofErr w:type="gramStart"/>
      <w:r w:rsidRPr="0015090E">
        <w:rPr>
          <w:rFonts w:ascii="宋体" w:eastAsia="宋体" w:hAnsi="宋体" w:cs="Helvetica"/>
          <w:color w:val="000000" w:themeColor="text1"/>
          <w:shd w:val="clear" w:color="auto" w:fill="FFFFFF"/>
        </w:rPr>
        <w:t>注册商</w:t>
      </w:r>
      <w:proofErr w:type="gramEnd"/>
      <w:r w:rsidRPr="0015090E">
        <w:rPr>
          <w:rFonts w:ascii="宋体" w:eastAsia="宋体" w:hAnsi="宋体" w:cs="Helvetica"/>
          <w:color w:val="000000" w:themeColor="text1"/>
          <w:shd w:val="clear" w:color="auto" w:fill="FFFFFF"/>
        </w:rPr>
        <w:t>销售服务的分销商受到它们与</w:t>
      </w:r>
      <w:proofErr w:type="gramStart"/>
      <w:r w:rsidRPr="0015090E">
        <w:rPr>
          <w:rFonts w:ascii="宋体" w:eastAsia="宋体" w:hAnsi="宋体" w:cs="Helvetica"/>
          <w:color w:val="000000" w:themeColor="text1"/>
          <w:shd w:val="clear" w:color="auto" w:fill="FFFFFF"/>
        </w:rPr>
        <w:t>注册商</w:t>
      </w:r>
      <w:proofErr w:type="gramEnd"/>
      <w:r w:rsidRPr="0015090E">
        <w:rPr>
          <w:rFonts w:ascii="宋体" w:eastAsia="宋体" w:hAnsi="宋体" w:cs="Helvetica"/>
          <w:color w:val="000000" w:themeColor="text1"/>
          <w:shd w:val="clear" w:color="auto" w:fill="FFFFFF"/>
        </w:rPr>
        <w:t>签订的协议的约束；它们并非ICANN的授权机构。然而，将服务提供给分销商的代理商仍旧是域名注册的担保人，且应为分销商销售出去的域名而负责。</w:t>
      </w:r>
    </w:p>
    <w:p w14:paraId="03417F97" w14:textId="77777777" w:rsidR="00866970" w:rsidRPr="0015090E" w:rsidRDefault="00866970">
      <w:pPr>
        <w:rPr>
          <w:rFonts w:ascii="宋体" w:eastAsia="宋体" w:hAnsi="宋体" w:cs="Helvetica"/>
          <w:color w:val="000000" w:themeColor="text1"/>
          <w:shd w:val="clear" w:color="auto" w:fill="FFFFFF"/>
        </w:rPr>
      </w:pPr>
    </w:p>
    <w:p w14:paraId="5D1B8622" w14:textId="6CBB0D92" w:rsidR="00866970" w:rsidRPr="0015090E" w:rsidRDefault="00866970">
      <w:pPr>
        <w:rPr>
          <w:rFonts w:ascii="宋体" w:eastAsia="宋体" w:hAnsi="宋体" w:cs="Helvetica"/>
          <w:color w:val="000000" w:themeColor="text1"/>
          <w:shd w:val="clear" w:color="auto" w:fill="FFFFFF"/>
        </w:rPr>
      </w:pPr>
      <w:r w:rsidRPr="0015090E">
        <w:rPr>
          <w:rFonts w:ascii="宋体" w:eastAsia="宋体" w:hAnsi="宋体" w:cs="Helvetica" w:hint="eastAsia"/>
          <w:b/>
          <w:bCs/>
          <w:color w:val="000000" w:themeColor="text1"/>
          <w:shd w:val="clear" w:color="auto" w:fill="FFFFFF"/>
        </w:rPr>
        <w:t>I</w:t>
      </w:r>
      <w:r w:rsidRPr="0015090E">
        <w:rPr>
          <w:rFonts w:ascii="宋体" w:eastAsia="宋体" w:hAnsi="宋体" w:cs="Helvetica"/>
          <w:b/>
          <w:bCs/>
          <w:color w:val="000000" w:themeColor="text1"/>
          <w:shd w:val="clear" w:color="auto" w:fill="FFFFFF"/>
        </w:rPr>
        <w:t>CANN</w:t>
      </w:r>
      <w:r w:rsidRPr="0015090E">
        <w:rPr>
          <w:rFonts w:ascii="宋体" w:eastAsia="宋体" w:hAnsi="宋体" w:cs="Helvetica" w:hint="eastAsia"/>
          <w:b/>
          <w:bCs/>
          <w:color w:val="000000" w:themeColor="text1"/>
          <w:shd w:val="clear" w:color="auto" w:fill="FFFFFF"/>
        </w:rPr>
        <w:t>：</w:t>
      </w:r>
      <w:r w:rsidRPr="0015090E">
        <w:rPr>
          <w:rFonts w:ascii="宋体" w:eastAsia="宋体" w:hAnsi="宋体" w:cs="Helvetica"/>
          <w:color w:val="000000" w:themeColor="text1"/>
          <w:shd w:val="clear" w:color="auto" w:fill="FFFFFF"/>
        </w:rPr>
        <w:t>一家非营利性的国际型企业，旨在监督IP地址和域名的分配。它负责管理根服务器和顶级域名系统管理，并分别于注册局和</w:t>
      </w:r>
      <w:proofErr w:type="gramStart"/>
      <w:r w:rsidRPr="0015090E">
        <w:rPr>
          <w:rFonts w:ascii="宋体" w:eastAsia="宋体" w:hAnsi="宋体" w:cs="Helvetica"/>
          <w:color w:val="000000" w:themeColor="text1"/>
          <w:shd w:val="clear" w:color="auto" w:fill="FFFFFF"/>
        </w:rPr>
        <w:t>注册商</w:t>
      </w:r>
      <w:proofErr w:type="gramEnd"/>
      <w:r w:rsidRPr="0015090E">
        <w:rPr>
          <w:rFonts w:ascii="宋体" w:eastAsia="宋体" w:hAnsi="宋体" w:cs="Helvetica"/>
          <w:color w:val="000000" w:themeColor="text1"/>
          <w:shd w:val="clear" w:color="auto" w:fill="FFFFFF"/>
        </w:rPr>
        <w:t>签署协议，为WHOIS系统奠定基础。</w:t>
      </w:r>
    </w:p>
    <w:p w14:paraId="41F8803F" w14:textId="77777777" w:rsidR="00D3082A" w:rsidRPr="0015090E" w:rsidRDefault="00D3082A">
      <w:pPr>
        <w:rPr>
          <w:rFonts w:ascii="宋体" w:eastAsia="宋体" w:hAnsi="宋体" w:cs="Helvetica"/>
          <w:color w:val="000000" w:themeColor="text1"/>
          <w:shd w:val="clear" w:color="auto" w:fill="FFFFFF"/>
        </w:rPr>
      </w:pPr>
    </w:p>
    <w:p w14:paraId="0122728B" w14:textId="77777777" w:rsidR="00D3082A" w:rsidRPr="0015090E" w:rsidRDefault="00D3082A">
      <w:pPr>
        <w:rPr>
          <w:rFonts w:ascii="宋体" w:eastAsia="宋体" w:hAnsi="宋体" w:cs="Helvetica"/>
          <w:color w:val="000000" w:themeColor="text1"/>
          <w:shd w:val="clear" w:color="auto" w:fill="FFFFFF"/>
        </w:rPr>
      </w:pPr>
    </w:p>
    <w:p w14:paraId="1083E88A" w14:textId="77777777" w:rsidR="0015090E" w:rsidRDefault="0015090E">
      <w:pPr>
        <w:rPr>
          <w:rFonts w:ascii="宋体" w:eastAsia="宋体" w:hAnsi="宋体" w:cs="Helvetica"/>
          <w:color w:val="000000" w:themeColor="text1"/>
          <w:shd w:val="clear" w:color="auto" w:fill="FFFFFF"/>
        </w:rPr>
      </w:pPr>
    </w:p>
    <w:p w14:paraId="5088B02A" w14:textId="4FD098D4" w:rsidR="00D3082A" w:rsidRPr="0015090E" w:rsidRDefault="00D3082A">
      <w:pPr>
        <w:rPr>
          <w:rFonts w:ascii="宋体" w:eastAsia="宋体" w:hAnsi="宋体" w:cs="Helvetica"/>
          <w:b/>
          <w:bCs/>
          <w:color w:val="000000" w:themeColor="text1"/>
          <w:sz w:val="28"/>
          <w:szCs w:val="28"/>
          <w:shd w:val="clear" w:color="auto" w:fill="FFFFFF"/>
        </w:rPr>
      </w:pPr>
      <w:r w:rsidRPr="0015090E">
        <w:rPr>
          <w:rFonts w:ascii="宋体" w:eastAsia="宋体" w:hAnsi="宋体" w:cs="Helvetica" w:hint="eastAsia"/>
          <w:b/>
          <w:bCs/>
          <w:color w:val="000000" w:themeColor="text1"/>
          <w:sz w:val="28"/>
          <w:szCs w:val="28"/>
          <w:shd w:val="clear" w:color="auto" w:fill="FFFFFF"/>
        </w:rPr>
        <w:t>查询b</w:t>
      </w:r>
      <w:r w:rsidRPr="0015090E">
        <w:rPr>
          <w:rFonts w:ascii="宋体" w:eastAsia="宋体" w:hAnsi="宋体" w:cs="Helvetica"/>
          <w:b/>
          <w:bCs/>
          <w:color w:val="000000" w:themeColor="text1"/>
          <w:sz w:val="28"/>
          <w:szCs w:val="28"/>
          <w:shd w:val="clear" w:color="auto" w:fill="FFFFFF"/>
        </w:rPr>
        <w:t>aidu.com</w:t>
      </w:r>
      <w:r w:rsidRPr="0015090E">
        <w:rPr>
          <w:rFonts w:ascii="宋体" w:eastAsia="宋体" w:hAnsi="宋体" w:cs="Helvetica" w:hint="eastAsia"/>
          <w:b/>
          <w:bCs/>
          <w:color w:val="000000" w:themeColor="text1"/>
          <w:sz w:val="28"/>
          <w:szCs w:val="28"/>
          <w:shd w:val="clear" w:color="auto" w:fill="FFFFFF"/>
        </w:rPr>
        <w:t>的注册情况：</w:t>
      </w:r>
    </w:p>
    <w:p w14:paraId="706D5B6E" w14:textId="2F7CC2B6" w:rsidR="00D3082A" w:rsidRPr="0015090E" w:rsidRDefault="00D3082A">
      <w:pPr>
        <w:rPr>
          <w:rFonts w:ascii="宋体" w:eastAsia="宋体" w:hAnsi="宋体" w:hint="eastAsia"/>
          <w:color w:val="000000" w:themeColor="text1"/>
          <w:sz w:val="24"/>
          <w:szCs w:val="24"/>
        </w:rPr>
      </w:pPr>
      <w:r w:rsidRPr="0015090E">
        <w:rPr>
          <w:rFonts w:ascii="宋体" w:eastAsia="宋体" w:hAnsi="宋体"/>
          <w:noProof/>
          <w:color w:val="000000" w:themeColor="text1"/>
        </w:rPr>
        <w:drawing>
          <wp:inline distT="0" distB="0" distL="0" distR="0" wp14:anchorId="6F1E4CD5" wp14:editId="4218E331">
            <wp:extent cx="5274310" cy="236220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6662" b="1810"/>
                    <a:stretch/>
                  </pic:blipFill>
                  <pic:spPr bwMode="auto">
                    <a:xfrm>
                      <a:off x="0" y="0"/>
                      <a:ext cx="5274310" cy="2362200"/>
                    </a:xfrm>
                    <a:prstGeom prst="rect">
                      <a:avLst/>
                    </a:prstGeom>
                    <a:ln>
                      <a:noFill/>
                    </a:ln>
                    <a:extLst>
                      <a:ext uri="{53640926-AAD7-44D8-BBD7-CCE9431645EC}">
                        <a14:shadowObscured xmlns:a14="http://schemas.microsoft.com/office/drawing/2010/main"/>
                      </a:ext>
                    </a:extLst>
                  </pic:spPr>
                </pic:pic>
              </a:graphicData>
            </a:graphic>
          </wp:inline>
        </w:drawing>
      </w:r>
    </w:p>
    <w:p w14:paraId="3C6A99F0" w14:textId="6D8BAE55" w:rsidR="00D3082A" w:rsidRPr="0015090E" w:rsidRDefault="00D3082A">
      <w:pPr>
        <w:rPr>
          <w:rFonts w:ascii="宋体" w:eastAsia="宋体" w:hAnsi="宋体"/>
          <w:color w:val="000000" w:themeColor="text1"/>
          <w:sz w:val="24"/>
          <w:szCs w:val="24"/>
        </w:rPr>
      </w:pPr>
      <w:r w:rsidRPr="0015090E">
        <w:rPr>
          <w:rFonts w:ascii="宋体" w:eastAsia="宋体" w:hAnsi="宋体" w:hint="eastAsia"/>
          <w:color w:val="000000" w:themeColor="text1"/>
          <w:sz w:val="24"/>
          <w:szCs w:val="24"/>
        </w:rPr>
        <w:lastRenderedPageBreak/>
        <w:t>可以查看</w:t>
      </w:r>
      <w:r w:rsidR="009109B4" w:rsidRPr="0015090E">
        <w:rPr>
          <w:rFonts w:ascii="宋体" w:eastAsia="宋体" w:hAnsi="宋体"/>
          <w:color w:val="000000" w:themeColor="text1"/>
          <w:sz w:val="24"/>
          <w:szCs w:val="24"/>
        </w:rPr>
        <w:t>baidu.com</w:t>
      </w:r>
      <w:r w:rsidR="009109B4" w:rsidRPr="0015090E">
        <w:rPr>
          <w:rFonts w:ascii="宋体" w:eastAsia="宋体" w:hAnsi="宋体" w:hint="eastAsia"/>
          <w:color w:val="000000" w:themeColor="text1"/>
          <w:sz w:val="24"/>
          <w:szCs w:val="24"/>
        </w:rPr>
        <w:t>的相关信息：</w:t>
      </w:r>
    </w:p>
    <w:p w14:paraId="61899F43" w14:textId="5133FD2B" w:rsidR="009109B4" w:rsidRPr="0015090E" w:rsidRDefault="009109B4">
      <w:pPr>
        <w:rPr>
          <w:rFonts w:ascii="宋体" w:eastAsia="宋体" w:hAnsi="宋体" w:hint="eastAsia"/>
          <w:color w:val="000000" w:themeColor="text1"/>
          <w:sz w:val="24"/>
          <w:szCs w:val="24"/>
        </w:rPr>
      </w:pPr>
      <w:r w:rsidRPr="0015090E">
        <w:rPr>
          <w:rFonts w:ascii="宋体" w:eastAsia="宋体" w:hAnsi="宋体" w:hint="eastAsia"/>
          <w:color w:val="000000" w:themeColor="text1"/>
          <w:sz w:val="24"/>
          <w:szCs w:val="24"/>
        </w:rPr>
        <w:t>域名的信息：比如</w:t>
      </w:r>
      <w:proofErr w:type="gramStart"/>
      <w:r w:rsidRPr="0015090E">
        <w:rPr>
          <w:rFonts w:ascii="宋体" w:eastAsia="宋体" w:hAnsi="宋体" w:hint="eastAsia"/>
          <w:color w:val="000000" w:themeColor="text1"/>
          <w:sz w:val="24"/>
          <w:szCs w:val="24"/>
        </w:rPr>
        <w:t>注册商</w:t>
      </w:r>
      <w:proofErr w:type="gramEnd"/>
      <w:r w:rsidRPr="0015090E">
        <w:rPr>
          <w:rFonts w:ascii="宋体" w:eastAsia="宋体" w:hAnsi="宋体" w:hint="eastAsia"/>
          <w:color w:val="000000" w:themeColor="text1"/>
          <w:sz w:val="24"/>
          <w:szCs w:val="24"/>
        </w:rPr>
        <w:t>和注册时间等</w:t>
      </w:r>
    </w:p>
    <w:p w14:paraId="394A174F" w14:textId="60468C05" w:rsidR="0015090E" w:rsidRPr="0015090E" w:rsidRDefault="009109B4">
      <w:pPr>
        <w:rPr>
          <w:rFonts w:ascii="宋体" w:eastAsia="宋体" w:hAnsi="宋体" w:hint="eastAsia"/>
          <w:color w:val="000000" w:themeColor="text1"/>
          <w:sz w:val="24"/>
          <w:szCs w:val="24"/>
        </w:rPr>
      </w:pPr>
      <w:r w:rsidRPr="0015090E">
        <w:rPr>
          <w:rFonts w:ascii="宋体" w:eastAsia="宋体" w:hAnsi="宋体"/>
          <w:noProof/>
          <w:color w:val="000000" w:themeColor="text1"/>
        </w:rPr>
        <w:drawing>
          <wp:inline distT="0" distB="0" distL="0" distR="0" wp14:anchorId="46D41094" wp14:editId="6BCB4E92">
            <wp:extent cx="5274310" cy="413893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4138930"/>
                    </a:xfrm>
                    <a:prstGeom prst="rect">
                      <a:avLst/>
                    </a:prstGeom>
                  </pic:spPr>
                </pic:pic>
              </a:graphicData>
            </a:graphic>
          </wp:inline>
        </w:drawing>
      </w:r>
    </w:p>
    <w:p w14:paraId="7E837FDB" w14:textId="4BDB3708" w:rsidR="009109B4" w:rsidRPr="0015090E" w:rsidRDefault="009109B4">
      <w:pPr>
        <w:rPr>
          <w:rFonts w:ascii="宋体" w:eastAsia="宋体" w:hAnsi="宋体" w:hint="eastAsia"/>
          <w:color w:val="000000" w:themeColor="text1"/>
          <w:sz w:val="24"/>
          <w:szCs w:val="24"/>
        </w:rPr>
      </w:pPr>
      <w:r w:rsidRPr="0015090E">
        <w:rPr>
          <w:rFonts w:ascii="宋体" w:eastAsia="宋体" w:hAnsi="宋体" w:hint="eastAsia"/>
          <w:color w:val="000000" w:themeColor="text1"/>
          <w:sz w:val="24"/>
          <w:szCs w:val="24"/>
        </w:rPr>
        <w:t>注册者的相关信息：地址和邮箱等</w:t>
      </w:r>
    </w:p>
    <w:p w14:paraId="759E0254" w14:textId="49CC4F85" w:rsidR="009109B4" w:rsidRPr="0015090E" w:rsidRDefault="009109B4">
      <w:pPr>
        <w:rPr>
          <w:rFonts w:ascii="宋体" w:eastAsia="宋体" w:hAnsi="宋体" w:hint="eastAsia"/>
          <w:color w:val="000000" w:themeColor="text1"/>
          <w:sz w:val="24"/>
          <w:szCs w:val="24"/>
        </w:rPr>
      </w:pPr>
      <w:r w:rsidRPr="0015090E">
        <w:rPr>
          <w:rFonts w:ascii="宋体" w:eastAsia="宋体" w:hAnsi="宋体"/>
          <w:noProof/>
          <w:color w:val="000000" w:themeColor="text1"/>
        </w:rPr>
        <w:drawing>
          <wp:inline distT="0" distB="0" distL="0" distR="0" wp14:anchorId="74E9D772" wp14:editId="69A044BB">
            <wp:extent cx="5274310" cy="185420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854200"/>
                    </a:xfrm>
                    <a:prstGeom prst="rect">
                      <a:avLst/>
                    </a:prstGeom>
                  </pic:spPr>
                </pic:pic>
              </a:graphicData>
            </a:graphic>
          </wp:inline>
        </w:drawing>
      </w:r>
    </w:p>
    <w:p w14:paraId="0BAD507D" w14:textId="563DE63A" w:rsidR="009109B4" w:rsidRPr="0015090E" w:rsidRDefault="009109B4">
      <w:pPr>
        <w:rPr>
          <w:rFonts w:ascii="宋体" w:eastAsia="宋体" w:hAnsi="宋体"/>
          <w:color w:val="000000" w:themeColor="text1"/>
          <w:sz w:val="24"/>
          <w:szCs w:val="24"/>
        </w:rPr>
      </w:pPr>
      <w:r w:rsidRPr="0015090E">
        <w:rPr>
          <w:rFonts w:ascii="宋体" w:eastAsia="宋体" w:hAnsi="宋体"/>
          <w:noProof/>
          <w:color w:val="000000" w:themeColor="text1"/>
        </w:rPr>
        <w:drawing>
          <wp:inline distT="0" distB="0" distL="0" distR="0" wp14:anchorId="1FB61457" wp14:editId="3D86945A">
            <wp:extent cx="5274310" cy="1821180"/>
            <wp:effectExtent l="0" t="0" r="2540" b="762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821180"/>
                    </a:xfrm>
                    <a:prstGeom prst="rect">
                      <a:avLst/>
                    </a:prstGeom>
                  </pic:spPr>
                </pic:pic>
              </a:graphicData>
            </a:graphic>
          </wp:inline>
        </w:drawing>
      </w:r>
    </w:p>
    <w:p w14:paraId="713CB8C2" w14:textId="41138C94" w:rsidR="009109B4" w:rsidRPr="0015090E" w:rsidRDefault="009109B4">
      <w:pPr>
        <w:rPr>
          <w:rFonts w:ascii="宋体" w:eastAsia="宋体" w:hAnsi="宋体"/>
          <w:color w:val="000000" w:themeColor="text1"/>
          <w:sz w:val="24"/>
          <w:szCs w:val="24"/>
        </w:rPr>
      </w:pPr>
      <w:r w:rsidRPr="0015090E">
        <w:rPr>
          <w:rFonts w:ascii="宋体" w:eastAsia="宋体" w:hAnsi="宋体"/>
          <w:noProof/>
          <w:color w:val="000000" w:themeColor="text1"/>
        </w:rPr>
        <w:lastRenderedPageBreak/>
        <w:drawing>
          <wp:inline distT="0" distB="0" distL="0" distR="0" wp14:anchorId="2604E93A" wp14:editId="0FBD9430">
            <wp:extent cx="5274310" cy="128016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8049" b="6789"/>
                    <a:stretch/>
                  </pic:blipFill>
                  <pic:spPr bwMode="auto">
                    <a:xfrm>
                      <a:off x="0" y="0"/>
                      <a:ext cx="5274310" cy="1280160"/>
                    </a:xfrm>
                    <a:prstGeom prst="rect">
                      <a:avLst/>
                    </a:prstGeom>
                    <a:ln>
                      <a:noFill/>
                    </a:ln>
                    <a:extLst>
                      <a:ext uri="{53640926-AAD7-44D8-BBD7-CCE9431645EC}">
                        <a14:shadowObscured xmlns:a14="http://schemas.microsoft.com/office/drawing/2010/main"/>
                      </a:ext>
                    </a:extLst>
                  </pic:spPr>
                </pic:pic>
              </a:graphicData>
            </a:graphic>
          </wp:inline>
        </w:drawing>
      </w:r>
    </w:p>
    <w:p w14:paraId="3F3935EB" w14:textId="2984F0E8" w:rsidR="009109B4" w:rsidRPr="0015090E" w:rsidRDefault="009109B4">
      <w:pPr>
        <w:rPr>
          <w:rFonts w:ascii="宋体" w:eastAsia="宋体" w:hAnsi="宋体" w:hint="eastAsia"/>
          <w:color w:val="000000" w:themeColor="text1"/>
          <w:sz w:val="24"/>
          <w:szCs w:val="24"/>
        </w:rPr>
      </w:pPr>
      <w:r w:rsidRPr="0015090E">
        <w:rPr>
          <w:rFonts w:ascii="宋体" w:eastAsia="宋体" w:hAnsi="宋体"/>
          <w:noProof/>
          <w:color w:val="000000" w:themeColor="text1"/>
        </w:rPr>
        <w:drawing>
          <wp:inline distT="0" distB="0" distL="0" distR="0" wp14:anchorId="6C1ABD09" wp14:editId="121012A0">
            <wp:extent cx="4800600" cy="737616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541" b="811"/>
                    <a:stretch/>
                  </pic:blipFill>
                  <pic:spPr bwMode="auto">
                    <a:xfrm>
                      <a:off x="0" y="0"/>
                      <a:ext cx="4800600" cy="7376160"/>
                    </a:xfrm>
                    <a:prstGeom prst="rect">
                      <a:avLst/>
                    </a:prstGeom>
                    <a:ln>
                      <a:noFill/>
                    </a:ln>
                    <a:extLst>
                      <a:ext uri="{53640926-AAD7-44D8-BBD7-CCE9431645EC}">
                        <a14:shadowObscured xmlns:a14="http://schemas.microsoft.com/office/drawing/2010/main"/>
                      </a:ext>
                    </a:extLst>
                  </pic:spPr>
                </pic:pic>
              </a:graphicData>
            </a:graphic>
          </wp:inline>
        </w:drawing>
      </w:r>
    </w:p>
    <w:sectPr w:rsidR="009109B4" w:rsidRPr="0015090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90B8A"/>
    <w:multiLevelType w:val="multilevel"/>
    <w:tmpl w:val="C21A14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479473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554"/>
    <w:rsid w:val="000A2224"/>
    <w:rsid w:val="0015090E"/>
    <w:rsid w:val="002B70E7"/>
    <w:rsid w:val="00371AF6"/>
    <w:rsid w:val="0046411F"/>
    <w:rsid w:val="007D3554"/>
    <w:rsid w:val="00866970"/>
    <w:rsid w:val="008771B1"/>
    <w:rsid w:val="008A130E"/>
    <w:rsid w:val="009109B4"/>
    <w:rsid w:val="00D3082A"/>
    <w:rsid w:val="00E25B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FD133"/>
  <w15:chartTrackingRefBased/>
  <w15:docId w15:val="{3A514583-5B56-46F3-9D86-86A8E6BB8F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8A130E"/>
    <w:pPr>
      <w:widowControl/>
      <w:spacing w:before="100" w:beforeAutospacing="1" w:after="100" w:afterAutospacing="1"/>
      <w:jc w:val="left"/>
    </w:pPr>
    <w:rPr>
      <w:rFonts w:ascii="宋体" w:eastAsia="宋体" w:hAnsi="宋体" w:cs="宋体"/>
      <w:kern w:val="0"/>
      <w:sz w:val="24"/>
      <w:szCs w:val="24"/>
    </w:rPr>
  </w:style>
  <w:style w:type="paragraph" w:customStyle="1" w:styleId="whitespace-pre-wrap">
    <w:name w:val="whitespace-pre-wrap"/>
    <w:basedOn w:val="a"/>
    <w:rsid w:val="002B70E7"/>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7733788">
      <w:bodyDiv w:val="1"/>
      <w:marLeft w:val="0"/>
      <w:marRight w:val="0"/>
      <w:marTop w:val="0"/>
      <w:marBottom w:val="0"/>
      <w:divBdr>
        <w:top w:val="none" w:sz="0" w:space="0" w:color="auto"/>
        <w:left w:val="none" w:sz="0" w:space="0" w:color="auto"/>
        <w:bottom w:val="none" w:sz="0" w:space="0" w:color="auto"/>
        <w:right w:val="none" w:sz="0" w:space="0" w:color="auto"/>
      </w:divBdr>
    </w:div>
    <w:div w:id="953899935">
      <w:bodyDiv w:val="1"/>
      <w:marLeft w:val="0"/>
      <w:marRight w:val="0"/>
      <w:marTop w:val="0"/>
      <w:marBottom w:val="0"/>
      <w:divBdr>
        <w:top w:val="none" w:sz="0" w:space="0" w:color="auto"/>
        <w:left w:val="none" w:sz="0" w:space="0" w:color="auto"/>
        <w:bottom w:val="none" w:sz="0" w:space="0" w:color="auto"/>
        <w:right w:val="none" w:sz="0" w:space="0" w:color="auto"/>
      </w:divBdr>
    </w:div>
    <w:div w:id="1540120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gif"/><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220AF5-4018-4703-9E6B-4ED772E10A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984</TotalTime>
  <Pages>4</Pages>
  <Words>808</Words>
  <Characters>849</Characters>
  <Application>Microsoft Office Word</Application>
  <DocSecurity>0</DocSecurity>
  <Lines>32</Lines>
  <Paragraphs>25</Paragraphs>
  <ScaleCrop>false</ScaleCrop>
  <Company/>
  <LinksUpToDate>false</LinksUpToDate>
  <CharactersWithSpaces>1632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Lily13817776083@163.com</dc:creator>
  <cp:keywords/>
  <dc:description/>
  <cp:lastModifiedBy>Lily13817776083@163.com</cp:lastModifiedBy>
  <cp:revision>2</cp:revision>
  <dcterms:created xsi:type="dcterms:W3CDTF">2023-04-24T08:47:00Z</dcterms:created>
  <dcterms:modified xsi:type="dcterms:W3CDTF">2023-04-25T01:20:00Z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2977e6aad662a601f133241d9b069c889d08a43c7265984a7ecaa5f43dfb7b1c</vt:lpwstr>
  </property>
</Properties>
</file>