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2728" w14:textId="6D234C92" w:rsidR="0018512C" w:rsidRPr="00B629F1" w:rsidRDefault="00B357F6" w:rsidP="00B357F6">
      <w:pPr>
        <w:jc w:val="center"/>
        <w:rPr>
          <w:rFonts w:ascii="宋体" w:eastAsia="宋体" w:hAnsi="宋体"/>
          <w:b/>
          <w:bCs/>
          <w:sz w:val="28"/>
          <w:szCs w:val="28"/>
        </w:rPr>
      </w:pPr>
      <w:r w:rsidRPr="00B629F1">
        <w:rPr>
          <w:rFonts w:ascii="宋体" w:eastAsia="宋体" w:hAnsi="宋体" w:hint="eastAsia"/>
          <w:b/>
          <w:bCs/>
          <w:sz w:val="28"/>
          <w:szCs w:val="28"/>
        </w:rPr>
        <w:t>分析</w:t>
      </w:r>
      <w:r w:rsidRPr="00B629F1">
        <w:rPr>
          <w:rFonts w:ascii="宋体" w:eastAsia="宋体" w:hAnsi="宋体" w:hint="eastAsia"/>
          <w:b/>
          <w:bCs/>
          <w:sz w:val="28"/>
          <w:szCs w:val="28"/>
        </w:rPr>
        <w:t>S</w:t>
      </w:r>
      <w:r w:rsidRPr="00B629F1">
        <w:rPr>
          <w:rFonts w:ascii="宋体" w:eastAsia="宋体" w:hAnsi="宋体"/>
          <w:b/>
          <w:bCs/>
          <w:sz w:val="28"/>
          <w:szCs w:val="28"/>
        </w:rPr>
        <w:t>hopee</w:t>
      </w:r>
      <w:r w:rsidRPr="00B629F1">
        <w:rPr>
          <w:rFonts w:ascii="宋体" w:eastAsia="宋体" w:hAnsi="宋体" w:hint="eastAsia"/>
          <w:b/>
          <w:bCs/>
          <w:sz w:val="28"/>
          <w:szCs w:val="28"/>
        </w:rPr>
        <w:t>采用的营销方式</w:t>
      </w:r>
      <w:r w:rsidR="00B629F1" w:rsidRPr="00B629F1">
        <w:rPr>
          <w:rFonts w:ascii="宋体" w:eastAsia="宋体" w:hAnsi="宋体"/>
          <w:b/>
          <w:bCs/>
          <w:sz w:val="28"/>
          <w:szCs w:val="28"/>
        </w:rPr>
        <w:t>—</w:t>
      </w:r>
      <w:r w:rsidR="00B629F1" w:rsidRPr="00B629F1">
        <w:rPr>
          <w:rFonts w:ascii="宋体" w:eastAsia="宋体" w:hAnsi="宋体" w:hint="eastAsia"/>
          <w:b/>
          <w:bCs/>
          <w:sz w:val="28"/>
          <w:szCs w:val="28"/>
        </w:rPr>
        <w:t>“因地制宜”</w:t>
      </w:r>
    </w:p>
    <w:p w14:paraId="238B907E" w14:textId="1BDDAEFF" w:rsidR="00B357F6" w:rsidRPr="00B629F1" w:rsidRDefault="00B357F6" w:rsidP="00B357F6">
      <w:pPr>
        <w:rPr>
          <w:rFonts w:ascii="宋体" w:eastAsia="宋体" w:hAnsi="宋体"/>
          <w:sz w:val="28"/>
          <w:szCs w:val="28"/>
          <w:shd w:val="clear" w:color="auto" w:fill="FFFFFF"/>
        </w:rPr>
      </w:pPr>
      <w:r w:rsidRPr="00B629F1">
        <w:rPr>
          <w:rFonts w:ascii="宋体" w:eastAsia="宋体" w:hAnsi="宋体"/>
          <w:sz w:val="28"/>
          <w:szCs w:val="28"/>
          <w:shd w:val="clear" w:color="auto" w:fill="FFFFFF"/>
        </w:rPr>
        <w:t>Shopee会根据印度尼西亚、马来西亚、新加坡、台湾、泰国、越南和菲律宾市场的特点，定制不同的本土化运营策略。面对不同的市场，确实不能完全照搬同一套方案，</w:t>
      </w:r>
      <w:r w:rsidRPr="00B629F1">
        <w:rPr>
          <w:rFonts w:ascii="宋体" w:eastAsia="宋体" w:hAnsi="宋体" w:hint="eastAsia"/>
          <w:sz w:val="28"/>
          <w:szCs w:val="28"/>
          <w:shd w:val="clear" w:color="auto" w:fill="FFFFFF"/>
        </w:rPr>
        <w:t>因为</w:t>
      </w:r>
      <w:r w:rsidRPr="00B629F1">
        <w:rPr>
          <w:rFonts w:ascii="宋体" w:eastAsia="宋体" w:hAnsi="宋体"/>
          <w:sz w:val="28"/>
          <w:szCs w:val="28"/>
          <w:shd w:val="clear" w:color="auto" w:fill="FFFFFF"/>
        </w:rPr>
        <w:t>适合新加坡的运营方式在印度尼西亚市场未必适用。</w:t>
      </w:r>
    </w:p>
    <w:p w14:paraId="14D46495" w14:textId="77777777" w:rsidR="00B357F6" w:rsidRPr="00B629F1" w:rsidRDefault="00B357F6" w:rsidP="00B357F6">
      <w:pPr>
        <w:pStyle w:val="a3"/>
        <w:shd w:val="clear" w:color="auto" w:fill="FFFFFF"/>
        <w:spacing w:before="0" w:beforeAutospacing="0" w:after="150" w:afterAutospacing="0"/>
        <w:textAlignment w:val="baseline"/>
        <w:rPr>
          <w:sz w:val="28"/>
          <w:szCs w:val="28"/>
        </w:rPr>
      </w:pPr>
      <w:r w:rsidRPr="00B629F1">
        <w:rPr>
          <w:sz w:val="28"/>
          <w:szCs w:val="28"/>
        </w:rPr>
        <w:t>Shopee在每个市场都开发了使用当地语言、独立运作的平台，背后的运营团队大部分是拥有丰富经验或高学历的本地人，他们对当地消费者习惯和喜好十分了解，确保给予消费者无缝衔接、优质的用户体验。据调查，泰国消费者崇拜当地偶像，对明星相关事件十分关注，而马来西亚的消费者则对打折和低价较为感兴趣。Shopee根据两个市场的特性，制定了不同的营销策略：在泰国，Shopee选择著名的年轻演员作为品牌大使，在Shopee马来西亚站点则每天推出“限时特卖”活动。</w:t>
      </w:r>
    </w:p>
    <w:p w14:paraId="33235CCE" w14:textId="31DC0897" w:rsidR="00B357F6" w:rsidRPr="00B629F1" w:rsidRDefault="00B357F6" w:rsidP="00B357F6">
      <w:pPr>
        <w:pStyle w:val="a3"/>
        <w:shd w:val="clear" w:color="auto" w:fill="FFFFFF"/>
        <w:spacing w:before="0" w:beforeAutospacing="0" w:after="0" w:afterAutospacing="0"/>
        <w:textAlignment w:val="baseline"/>
        <w:rPr>
          <w:sz w:val="28"/>
          <w:szCs w:val="28"/>
        </w:rPr>
      </w:pPr>
      <w:r w:rsidRPr="00B629F1">
        <w:rPr>
          <w:sz w:val="28"/>
          <w:szCs w:val="28"/>
          <w:bdr w:val="none" w:sz="0" w:space="0" w:color="auto" w:frame="1"/>
        </w:rPr>
        <w:t>除了推广策略，Shopee在每个市场的大促方案也因地制宜。比如，Shopee在穆斯林人口居多的印度尼西亚和马来西亚市场开展了契合穆斯林文化的斋月大促，引发流量高峰</w:t>
      </w:r>
      <w:r w:rsidR="00B629F1" w:rsidRPr="00B629F1">
        <w:rPr>
          <w:rFonts w:hint="eastAsia"/>
          <w:sz w:val="28"/>
          <w:szCs w:val="28"/>
          <w:bdr w:val="none" w:sz="0" w:space="0" w:color="auto" w:frame="1"/>
        </w:rPr>
        <w:t>，同时</w:t>
      </w:r>
      <w:r w:rsidR="00B629F1" w:rsidRPr="00B629F1">
        <w:rPr>
          <w:color w:val="454545"/>
          <w:sz w:val="28"/>
          <w:szCs w:val="28"/>
          <w:shd w:val="clear" w:color="auto" w:fill="FFFFFF"/>
        </w:rPr>
        <w:t xml:space="preserve">专门推出了 Shopee </w:t>
      </w:r>
      <w:proofErr w:type="spellStart"/>
      <w:r w:rsidR="00B629F1" w:rsidRPr="00B629F1">
        <w:rPr>
          <w:color w:val="454545"/>
          <w:sz w:val="28"/>
          <w:szCs w:val="28"/>
          <w:shd w:val="clear" w:color="auto" w:fill="FFFFFF"/>
        </w:rPr>
        <w:t>Barokah</w:t>
      </w:r>
      <w:proofErr w:type="spellEnd"/>
      <w:r w:rsidR="00B629F1" w:rsidRPr="00B629F1">
        <w:rPr>
          <w:color w:val="454545"/>
          <w:sz w:val="28"/>
          <w:szCs w:val="28"/>
          <w:shd w:val="clear" w:color="auto" w:fill="FFFFFF"/>
        </w:rPr>
        <w:t>来提供特色商品和服务</w:t>
      </w:r>
      <w:r w:rsidRPr="00B629F1">
        <w:rPr>
          <w:sz w:val="28"/>
          <w:szCs w:val="28"/>
          <w:bdr w:val="none" w:sz="0" w:space="0" w:color="auto" w:frame="1"/>
        </w:rPr>
        <w:t>。为了给用户提供更加便捷的服务，Shopee也和各市场的当地银行深度合作，为消费者提供更多支付选择。Shopee</w:t>
      </w:r>
      <w:r w:rsidR="00B629F1" w:rsidRPr="00B629F1">
        <w:rPr>
          <w:rFonts w:hint="eastAsia"/>
          <w:sz w:val="28"/>
          <w:szCs w:val="28"/>
          <w:bdr w:val="none" w:sz="0" w:space="0" w:color="auto" w:frame="1"/>
        </w:rPr>
        <w:t>还</w:t>
      </w:r>
      <w:r w:rsidRPr="00B629F1">
        <w:rPr>
          <w:sz w:val="28"/>
          <w:szCs w:val="28"/>
          <w:bdr w:val="none" w:sz="0" w:space="0" w:color="auto" w:frame="1"/>
        </w:rPr>
        <w:t>与当地市场的知名物流企业进行深度合作，不仅配送价格实惠，也方便消费者追踪实时的物流信息。</w:t>
      </w:r>
    </w:p>
    <w:p w14:paraId="4BF60F83" w14:textId="61424565" w:rsidR="00B357F6" w:rsidRPr="00B629F1" w:rsidRDefault="00B357F6" w:rsidP="00B357F6">
      <w:pPr>
        <w:rPr>
          <w:rFonts w:ascii="宋体" w:eastAsia="宋体" w:hAnsi="宋体"/>
          <w:sz w:val="28"/>
          <w:szCs w:val="28"/>
          <w:shd w:val="clear" w:color="auto" w:fill="FFFFFF"/>
        </w:rPr>
      </w:pPr>
      <w:r w:rsidRPr="00B629F1">
        <w:rPr>
          <w:rFonts w:ascii="宋体" w:eastAsia="宋体" w:hAnsi="宋体"/>
          <w:sz w:val="28"/>
          <w:szCs w:val="28"/>
          <w:shd w:val="clear" w:color="auto" w:fill="FFFFFF"/>
        </w:rPr>
        <w:t>Shopee跨境团队也不断拓展卖家多样性，无论是跨境卖家、内贸卖家，或者是全品类卖家、单一品类卖家，只要符合招商要求都能和</w:t>
      </w:r>
      <w:r w:rsidRPr="00B629F1">
        <w:rPr>
          <w:rFonts w:ascii="宋体" w:eastAsia="宋体" w:hAnsi="宋体"/>
          <w:sz w:val="28"/>
          <w:szCs w:val="28"/>
          <w:shd w:val="clear" w:color="auto" w:fill="FFFFFF"/>
        </w:rPr>
        <w:lastRenderedPageBreak/>
        <w:t>Shopee</w:t>
      </w:r>
      <w:proofErr w:type="gramStart"/>
      <w:r w:rsidRPr="00B629F1">
        <w:rPr>
          <w:rFonts w:ascii="宋体" w:eastAsia="宋体" w:hAnsi="宋体"/>
          <w:sz w:val="28"/>
          <w:szCs w:val="28"/>
          <w:shd w:val="clear" w:color="auto" w:fill="FFFFFF"/>
        </w:rPr>
        <w:t>一起玩赚东南亚</w:t>
      </w:r>
      <w:proofErr w:type="gramEnd"/>
      <w:r w:rsidRPr="00B629F1">
        <w:rPr>
          <w:rFonts w:ascii="宋体" w:eastAsia="宋体" w:hAnsi="宋体"/>
          <w:sz w:val="28"/>
          <w:szCs w:val="28"/>
          <w:shd w:val="clear" w:color="auto" w:fill="FFFFFF"/>
        </w:rPr>
        <w:t>和台湾市场。Shopee跨境也为新入驻的卖家提供孵化服务，Shopee大学上线也为卖家提供24小时的运营参谋。</w:t>
      </w:r>
    </w:p>
    <w:p w14:paraId="466D2AE7" w14:textId="6513B961" w:rsidR="00B629F1" w:rsidRPr="00B629F1" w:rsidRDefault="00B629F1" w:rsidP="00B357F6">
      <w:pPr>
        <w:rPr>
          <w:rFonts w:ascii="宋体" w:eastAsia="宋体" w:hAnsi="宋体"/>
          <w:sz w:val="28"/>
          <w:szCs w:val="28"/>
          <w:shd w:val="clear" w:color="auto" w:fill="FFFFFF"/>
        </w:rPr>
      </w:pPr>
    </w:p>
    <w:p w14:paraId="52FC7CEE" w14:textId="77777777" w:rsidR="00B629F1" w:rsidRPr="00B629F1" w:rsidRDefault="00B629F1" w:rsidP="00B629F1">
      <w:pPr>
        <w:pStyle w:val="a3"/>
        <w:shd w:val="clear" w:color="auto" w:fill="FFFFFF"/>
        <w:spacing w:before="0" w:beforeAutospacing="0" w:after="0" w:afterAutospacing="0"/>
        <w:ind w:firstLine="480"/>
        <w:rPr>
          <w:color w:val="454545"/>
          <w:sz w:val="28"/>
          <w:szCs w:val="28"/>
        </w:rPr>
      </w:pPr>
      <w:r w:rsidRPr="00B629F1">
        <w:rPr>
          <w:rStyle w:val="a4"/>
          <w:color w:val="454545"/>
          <w:sz w:val="28"/>
          <w:szCs w:val="28"/>
        </w:rPr>
        <w:t>全球影响力的代言人</w:t>
      </w:r>
    </w:p>
    <w:p w14:paraId="3B51A488" w14:textId="093127F7" w:rsidR="00B629F1" w:rsidRPr="00B629F1" w:rsidRDefault="00B629F1" w:rsidP="00B629F1">
      <w:pPr>
        <w:pStyle w:val="a3"/>
        <w:shd w:val="clear" w:color="auto" w:fill="FFFFFF"/>
        <w:spacing w:before="0" w:beforeAutospacing="0" w:after="0" w:afterAutospacing="0"/>
        <w:ind w:firstLine="480"/>
        <w:rPr>
          <w:color w:val="454545"/>
          <w:sz w:val="28"/>
          <w:szCs w:val="28"/>
        </w:rPr>
      </w:pPr>
      <w:r w:rsidRPr="00B629F1">
        <w:rPr>
          <w:color w:val="454545"/>
          <w:sz w:val="28"/>
          <w:szCs w:val="28"/>
        </w:rPr>
        <w:t>Shopee</w:t>
      </w:r>
      <w:r w:rsidRPr="00B629F1">
        <w:rPr>
          <w:rFonts w:hint="eastAsia"/>
          <w:color w:val="454545"/>
          <w:sz w:val="28"/>
          <w:szCs w:val="28"/>
        </w:rPr>
        <w:t>还</w:t>
      </w:r>
      <w:r w:rsidRPr="00B629F1">
        <w:rPr>
          <w:color w:val="454545"/>
          <w:sz w:val="28"/>
          <w:szCs w:val="28"/>
        </w:rPr>
        <w:t>十分关注品牌的全球化影响力。在选择品牌区域大使时，Shopee会更倾向于选择具有全球知名度的明星。例如，2018年，Shopee邀请BLACKPINK成为</w:t>
      </w:r>
      <w:proofErr w:type="gramStart"/>
      <w:r w:rsidRPr="00B629F1">
        <w:rPr>
          <w:color w:val="454545"/>
          <w:sz w:val="28"/>
          <w:szCs w:val="28"/>
        </w:rPr>
        <w:t>品牌首位</w:t>
      </w:r>
      <w:proofErr w:type="gramEnd"/>
      <w:r w:rsidRPr="00B629F1">
        <w:rPr>
          <w:color w:val="454545"/>
          <w:sz w:val="28"/>
          <w:szCs w:val="28"/>
        </w:rPr>
        <w:t>区域大使；2019年，Shopee邀请了足球明星C罗成为地区品牌大使，辐射东南亚、台湾等地区的消费群体，并为品牌的9.9超级消费日增加曝光。</w:t>
      </w:r>
    </w:p>
    <w:p w14:paraId="40BBB9CC" w14:textId="77777777" w:rsidR="00B629F1" w:rsidRPr="00B629F1" w:rsidRDefault="00B629F1" w:rsidP="00B357F6">
      <w:pPr>
        <w:rPr>
          <w:rFonts w:ascii="宋体" w:eastAsia="宋体" w:hAnsi="宋体" w:hint="eastAsia"/>
          <w:sz w:val="28"/>
          <w:szCs w:val="28"/>
        </w:rPr>
      </w:pPr>
    </w:p>
    <w:sectPr w:rsidR="00B629F1" w:rsidRPr="00B62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27"/>
    <w:rsid w:val="0018512C"/>
    <w:rsid w:val="00B31027"/>
    <w:rsid w:val="00B357F6"/>
    <w:rsid w:val="00B62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D1C4"/>
  <w15:chartTrackingRefBased/>
  <w15:docId w15:val="{41E98002-8D70-42EC-B0B9-7C7555FF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57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2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13049">
      <w:bodyDiv w:val="1"/>
      <w:marLeft w:val="0"/>
      <w:marRight w:val="0"/>
      <w:marTop w:val="0"/>
      <w:marBottom w:val="0"/>
      <w:divBdr>
        <w:top w:val="none" w:sz="0" w:space="0" w:color="auto"/>
        <w:left w:val="none" w:sz="0" w:space="0" w:color="auto"/>
        <w:bottom w:val="none" w:sz="0" w:space="0" w:color="auto"/>
        <w:right w:val="none" w:sz="0" w:space="0" w:color="auto"/>
      </w:divBdr>
    </w:div>
    <w:div w:id="102806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434</Words>
  <Characters>434</Characters>
  <Application>Microsoft Office Word</Application>
  <DocSecurity>0</DocSecurity>
  <Lines>33</Lines>
  <Paragraphs>61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2</cp:revision>
  <dcterms:created xsi:type="dcterms:W3CDTF">2023-04-05T12:00:00Z</dcterms:created>
  <dcterms:modified xsi:type="dcterms:W3CDTF">2023-04-05T12:20:00Z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0b285798e64008af088f9d22b087fe4763ea1cb82ee4b8a64b7f330a1af9b0e2</vt:lpwstr>
  </property>
</Properties>
</file>