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2379" w14:textId="3F0D3A0F" w:rsidR="005F16A9" w:rsidRDefault="005F16A9">
      <w:r>
        <w:t>Assignment 1</w:t>
      </w:r>
    </w:p>
    <w:p w14:paraId="04842AF9" w14:textId="4F6F4E7F" w:rsidR="00C817EB" w:rsidRDefault="003641F9">
      <w:r>
        <w:t>Hanli Liu:</w:t>
      </w:r>
      <w:r w:rsidR="005F16A9">
        <w:t xml:space="preserve"> class diagram, design rationale</w:t>
      </w:r>
    </w:p>
    <w:p w14:paraId="744B124B" w14:textId="7F09C07A" w:rsidR="003641F9" w:rsidRDefault="003641F9"/>
    <w:p w14:paraId="342A04A1" w14:textId="2E4A2685" w:rsidR="003641F9" w:rsidRDefault="003641F9">
      <w:r>
        <w:t xml:space="preserve">Eu Zin Fong: </w:t>
      </w:r>
      <w:r w:rsidR="005F16A9">
        <w:t>interaction diagram</w:t>
      </w:r>
    </w:p>
    <w:p w14:paraId="6DB4812C" w14:textId="77777777" w:rsidR="005F16A9" w:rsidRDefault="005F16A9"/>
    <w:sectPr w:rsidR="005F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CD"/>
    <w:rsid w:val="003641F9"/>
    <w:rsid w:val="005F16A9"/>
    <w:rsid w:val="00705DCD"/>
    <w:rsid w:val="00B7195B"/>
    <w:rsid w:val="00C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E075"/>
  <w15:chartTrackingRefBased/>
  <w15:docId w15:val="{9A5C5780-8BBC-4E2F-9B57-6DCFE613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Hanli</dc:creator>
  <cp:keywords/>
  <dc:description/>
  <cp:lastModifiedBy>Liu Hanli</cp:lastModifiedBy>
  <cp:revision>3</cp:revision>
  <dcterms:created xsi:type="dcterms:W3CDTF">2021-04-23T10:09:00Z</dcterms:created>
  <dcterms:modified xsi:type="dcterms:W3CDTF">2021-04-23T14:21:00Z</dcterms:modified>
</cp:coreProperties>
</file>