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A586D" w14:textId="77777777" w:rsidR="009F27E4" w:rsidRPr="003E2611" w:rsidRDefault="009F27E4">
      <w:pPr>
        <w:pStyle w:val="TOCHeading"/>
        <w:rPr>
          <w:rFonts w:ascii="Times New Roman" w:hAnsi="Times New Roman"/>
          <w:color w:val="auto"/>
        </w:rPr>
      </w:pPr>
      <w:r w:rsidRPr="003E2611">
        <w:rPr>
          <w:rFonts w:ascii="Times New Roman" w:hAnsi="Times New Roman"/>
          <w:color w:val="auto"/>
        </w:rPr>
        <w:t>Table of Contents</w:t>
      </w:r>
    </w:p>
    <w:p w14:paraId="6CCF1860" w14:textId="77777777" w:rsidR="00A318DE" w:rsidRDefault="009F27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849122" w:history="1">
        <w:r w:rsidR="00A318DE" w:rsidRPr="00C060D7">
          <w:rPr>
            <w:rStyle w:val="Hyperlink"/>
            <w:noProof/>
          </w:rPr>
          <w:t>1. Supplemental Methods</w:t>
        </w:r>
        <w:r w:rsidR="00A318DE">
          <w:rPr>
            <w:noProof/>
            <w:webHidden/>
          </w:rPr>
          <w:tab/>
        </w:r>
        <w:r w:rsidR="00A318DE">
          <w:rPr>
            <w:noProof/>
            <w:webHidden/>
          </w:rPr>
          <w:fldChar w:fldCharType="begin"/>
        </w:r>
        <w:r w:rsidR="00A318DE">
          <w:rPr>
            <w:noProof/>
            <w:webHidden/>
          </w:rPr>
          <w:instrText xml:space="preserve"> PAGEREF _Toc460849122 \h </w:instrText>
        </w:r>
        <w:r w:rsidR="00A318DE">
          <w:rPr>
            <w:noProof/>
            <w:webHidden/>
          </w:rPr>
        </w:r>
        <w:r w:rsidR="00A318DE">
          <w:rPr>
            <w:noProof/>
            <w:webHidden/>
          </w:rPr>
          <w:fldChar w:fldCharType="separate"/>
        </w:r>
        <w:r w:rsidR="00A318DE">
          <w:rPr>
            <w:noProof/>
            <w:webHidden/>
          </w:rPr>
          <w:t>2</w:t>
        </w:r>
        <w:r w:rsidR="00A318DE">
          <w:rPr>
            <w:noProof/>
            <w:webHidden/>
          </w:rPr>
          <w:fldChar w:fldCharType="end"/>
        </w:r>
      </w:hyperlink>
    </w:p>
    <w:p w14:paraId="5FE6FF5A" w14:textId="77777777" w:rsidR="00A318DE" w:rsidRDefault="00A8255C">
      <w:pPr>
        <w:pStyle w:val="TOC2"/>
        <w:tabs>
          <w:tab w:val="right" w:leader="dot" w:pos="9016"/>
        </w:tabs>
        <w:rPr>
          <w:rFonts w:asciiTheme="minorHAnsi" w:eastAsiaTheme="minorEastAsia" w:hAnsiTheme="minorHAnsi" w:cstheme="minorBidi"/>
          <w:noProof/>
          <w:sz w:val="22"/>
          <w:szCs w:val="22"/>
        </w:rPr>
      </w:pPr>
      <w:hyperlink w:anchor="_Toc460849123" w:history="1">
        <w:r w:rsidR="00A318DE" w:rsidRPr="00C060D7">
          <w:rPr>
            <w:rStyle w:val="Hyperlink"/>
            <w:noProof/>
          </w:rPr>
          <w:t>1.1 Genotyping data quality control criteria</w:t>
        </w:r>
        <w:r w:rsidR="00A318DE">
          <w:rPr>
            <w:noProof/>
            <w:webHidden/>
          </w:rPr>
          <w:tab/>
        </w:r>
        <w:r w:rsidR="00A318DE">
          <w:rPr>
            <w:noProof/>
            <w:webHidden/>
          </w:rPr>
          <w:fldChar w:fldCharType="begin"/>
        </w:r>
        <w:r w:rsidR="00A318DE">
          <w:rPr>
            <w:noProof/>
            <w:webHidden/>
          </w:rPr>
          <w:instrText xml:space="preserve"> PAGEREF _Toc460849123 \h </w:instrText>
        </w:r>
        <w:r w:rsidR="00A318DE">
          <w:rPr>
            <w:noProof/>
            <w:webHidden/>
          </w:rPr>
        </w:r>
        <w:r w:rsidR="00A318DE">
          <w:rPr>
            <w:noProof/>
            <w:webHidden/>
          </w:rPr>
          <w:fldChar w:fldCharType="separate"/>
        </w:r>
        <w:r w:rsidR="00A318DE">
          <w:rPr>
            <w:noProof/>
            <w:webHidden/>
          </w:rPr>
          <w:t>2</w:t>
        </w:r>
        <w:r w:rsidR="00A318DE">
          <w:rPr>
            <w:noProof/>
            <w:webHidden/>
          </w:rPr>
          <w:fldChar w:fldCharType="end"/>
        </w:r>
      </w:hyperlink>
    </w:p>
    <w:p w14:paraId="3BDF0FDD" w14:textId="77777777" w:rsidR="00A318DE" w:rsidRDefault="00A8255C">
      <w:pPr>
        <w:pStyle w:val="TOC2"/>
        <w:tabs>
          <w:tab w:val="right" w:leader="dot" w:pos="9016"/>
        </w:tabs>
        <w:rPr>
          <w:rFonts w:asciiTheme="minorHAnsi" w:eastAsiaTheme="minorEastAsia" w:hAnsiTheme="minorHAnsi" w:cstheme="minorBidi"/>
          <w:noProof/>
          <w:sz w:val="22"/>
          <w:szCs w:val="22"/>
        </w:rPr>
      </w:pPr>
      <w:hyperlink w:anchor="_Toc460849124" w:history="1">
        <w:r w:rsidR="00A318DE" w:rsidRPr="00C060D7">
          <w:rPr>
            <w:rStyle w:val="Hyperlink"/>
            <w:noProof/>
          </w:rPr>
          <w:t>1.2 Permutation-analysis to determine statistical significance of replication between epilepsy-eQTLs and validation eQTLs</w:t>
        </w:r>
        <w:r w:rsidR="00A318DE">
          <w:rPr>
            <w:noProof/>
            <w:webHidden/>
          </w:rPr>
          <w:tab/>
        </w:r>
        <w:r w:rsidR="00A318DE">
          <w:rPr>
            <w:noProof/>
            <w:webHidden/>
          </w:rPr>
          <w:fldChar w:fldCharType="begin"/>
        </w:r>
        <w:r w:rsidR="00A318DE">
          <w:rPr>
            <w:noProof/>
            <w:webHidden/>
          </w:rPr>
          <w:instrText xml:space="preserve"> PAGEREF _Toc460849124 \h </w:instrText>
        </w:r>
        <w:r w:rsidR="00A318DE">
          <w:rPr>
            <w:noProof/>
            <w:webHidden/>
          </w:rPr>
        </w:r>
        <w:r w:rsidR="00A318DE">
          <w:rPr>
            <w:noProof/>
            <w:webHidden/>
          </w:rPr>
          <w:fldChar w:fldCharType="separate"/>
        </w:r>
        <w:r w:rsidR="00A318DE">
          <w:rPr>
            <w:noProof/>
            <w:webHidden/>
          </w:rPr>
          <w:t>2</w:t>
        </w:r>
        <w:r w:rsidR="00A318DE">
          <w:rPr>
            <w:noProof/>
            <w:webHidden/>
          </w:rPr>
          <w:fldChar w:fldCharType="end"/>
        </w:r>
      </w:hyperlink>
    </w:p>
    <w:p w14:paraId="777067E6" w14:textId="77777777" w:rsidR="00A318DE" w:rsidRDefault="00A8255C">
      <w:pPr>
        <w:pStyle w:val="TOC2"/>
        <w:tabs>
          <w:tab w:val="right" w:leader="dot" w:pos="9016"/>
        </w:tabs>
        <w:rPr>
          <w:rFonts w:asciiTheme="minorHAnsi" w:eastAsiaTheme="minorEastAsia" w:hAnsiTheme="minorHAnsi" w:cstheme="minorBidi"/>
          <w:noProof/>
          <w:sz w:val="22"/>
          <w:szCs w:val="22"/>
        </w:rPr>
      </w:pPr>
      <w:hyperlink w:anchor="_Toc460849125" w:history="1">
        <w:r w:rsidR="00A318DE" w:rsidRPr="00C060D7">
          <w:rPr>
            <w:rStyle w:val="Hyperlink"/>
            <w:noProof/>
          </w:rPr>
          <w:t>1.3 Enrichment of eQTL results within GWAS SNPs</w:t>
        </w:r>
        <w:r w:rsidR="00A318DE">
          <w:rPr>
            <w:noProof/>
            <w:webHidden/>
          </w:rPr>
          <w:tab/>
        </w:r>
        <w:r w:rsidR="00A318DE">
          <w:rPr>
            <w:noProof/>
            <w:webHidden/>
          </w:rPr>
          <w:fldChar w:fldCharType="begin"/>
        </w:r>
        <w:r w:rsidR="00A318DE">
          <w:rPr>
            <w:noProof/>
            <w:webHidden/>
          </w:rPr>
          <w:instrText xml:space="preserve"> PAGEREF _Toc460849125 \h </w:instrText>
        </w:r>
        <w:r w:rsidR="00A318DE">
          <w:rPr>
            <w:noProof/>
            <w:webHidden/>
          </w:rPr>
        </w:r>
        <w:r w:rsidR="00A318DE">
          <w:rPr>
            <w:noProof/>
            <w:webHidden/>
          </w:rPr>
          <w:fldChar w:fldCharType="separate"/>
        </w:r>
        <w:r w:rsidR="00A318DE">
          <w:rPr>
            <w:noProof/>
            <w:webHidden/>
          </w:rPr>
          <w:t>2</w:t>
        </w:r>
        <w:r w:rsidR="00A318DE">
          <w:rPr>
            <w:noProof/>
            <w:webHidden/>
          </w:rPr>
          <w:fldChar w:fldCharType="end"/>
        </w:r>
      </w:hyperlink>
    </w:p>
    <w:p w14:paraId="2E4EE1DC" w14:textId="77777777" w:rsidR="00A318DE" w:rsidRDefault="00A8255C">
      <w:pPr>
        <w:pStyle w:val="TOC2"/>
        <w:tabs>
          <w:tab w:val="right" w:leader="dot" w:pos="9016"/>
        </w:tabs>
        <w:rPr>
          <w:rFonts w:asciiTheme="minorHAnsi" w:eastAsiaTheme="minorEastAsia" w:hAnsiTheme="minorHAnsi" w:cstheme="minorBidi"/>
          <w:noProof/>
          <w:sz w:val="22"/>
          <w:szCs w:val="22"/>
        </w:rPr>
      </w:pPr>
      <w:hyperlink w:anchor="_Toc460849126" w:history="1">
        <w:r w:rsidR="00A318DE" w:rsidRPr="00C060D7">
          <w:rPr>
            <w:rStyle w:val="Hyperlink"/>
            <w:noProof/>
          </w:rPr>
          <w:t>1.4 Enrichment of epilepsy eQTLs within causal epilepsy genes</w:t>
        </w:r>
        <w:r w:rsidR="00A318DE">
          <w:rPr>
            <w:noProof/>
            <w:webHidden/>
          </w:rPr>
          <w:tab/>
        </w:r>
        <w:r w:rsidR="00A318DE">
          <w:rPr>
            <w:noProof/>
            <w:webHidden/>
          </w:rPr>
          <w:fldChar w:fldCharType="begin"/>
        </w:r>
        <w:r w:rsidR="00A318DE">
          <w:rPr>
            <w:noProof/>
            <w:webHidden/>
          </w:rPr>
          <w:instrText xml:space="preserve"> PAGEREF _Toc460849126 \h </w:instrText>
        </w:r>
        <w:r w:rsidR="00A318DE">
          <w:rPr>
            <w:noProof/>
            <w:webHidden/>
          </w:rPr>
        </w:r>
        <w:r w:rsidR="00A318DE">
          <w:rPr>
            <w:noProof/>
            <w:webHidden/>
          </w:rPr>
          <w:fldChar w:fldCharType="separate"/>
        </w:r>
        <w:r w:rsidR="00A318DE">
          <w:rPr>
            <w:noProof/>
            <w:webHidden/>
          </w:rPr>
          <w:t>3</w:t>
        </w:r>
        <w:r w:rsidR="00A318DE">
          <w:rPr>
            <w:noProof/>
            <w:webHidden/>
          </w:rPr>
          <w:fldChar w:fldCharType="end"/>
        </w:r>
      </w:hyperlink>
    </w:p>
    <w:p w14:paraId="233B7FC7" w14:textId="77777777" w:rsidR="00A318DE" w:rsidRDefault="00A8255C">
      <w:pPr>
        <w:pStyle w:val="TOC1"/>
        <w:tabs>
          <w:tab w:val="right" w:leader="dot" w:pos="9016"/>
        </w:tabs>
        <w:rPr>
          <w:rFonts w:asciiTheme="minorHAnsi" w:eastAsiaTheme="minorEastAsia" w:hAnsiTheme="minorHAnsi" w:cstheme="minorBidi"/>
          <w:noProof/>
          <w:sz w:val="22"/>
          <w:szCs w:val="22"/>
        </w:rPr>
      </w:pPr>
      <w:hyperlink w:anchor="_Toc460849127" w:history="1">
        <w:r w:rsidR="00A318DE" w:rsidRPr="00C060D7">
          <w:rPr>
            <w:rStyle w:val="Hyperlink"/>
            <w:noProof/>
          </w:rPr>
          <w:t>2. Supplemental Results: Supplemental Tables</w:t>
        </w:r>
        <w:r w:rsidR="00A318DE">
          <w:rPr>
            <w:noProof/>
            <w:webHidden/>
          </w:rPr>
          <w:tab/>
        </w:r>
        <w:r w:rsidR="00A318DE">
          <w:rPr>
            <w:noProof/>
            <w:webHidden/>
          </w:rPr>
          <w:fldChar w:fldCharType="begin"/>
        </w:r>
        <w:r w:rsidR="00A318DE">
          <w:rPr>
            <w:noProof/>
            <w:webHidden/>
          </w:rPr>
          <w:instrText xml:space="preserve"> PAGEREF _Toc460849127 \h </w:instrText>
        </w:r>
        <w:r w:rsidR="00A318DE">
          <w:rPr>
            <w:noProof/>
            <w:webHidden/>
          </w:rPr>
        </w:r>
        <w:r w:rsidR="00A318DE">
          <w:rPr>
            <w:noProof/>
            <w:webHidden/>
          </w:rPr>
          <w:fldChar w:fldCharType="separate"/>
        </w:r>
        <w:r w:rsidR="00A318DE">
          <w:rPr>
            <w:noProof/>
            <w:webHidden/>
          </w:rPr>
          <w:t>5</w:t>
        </w:r>
        <w:r w:rsidR="00A318DE">
          <w:rPr>
            <w:noProof/>
            <w:webHidden/>
          </w:rPr>
          <w:fldChar w:fldCharType="end"/>
        </w:r>
      </w:hyperlink>
    </w:p>
    <w:p w14:paraId="3CA1BA61" w14:textId="77777777" w:rsidR="00A318DE" w:rsidRDefault="00A8255C">
      <w:pPr>
        <w:pStyle w:val="TOC1"/>
        <w:tabs>
          <w:tab w:val="right" w:leader="dot" w:pos="9016"/>
        </w:tabs>
        <w:rPr>
          <w:rFonts w:asciiTheme="minorHAnsi" w:eastAsiaTheme="minorEastAsia" w:hAnsiTheme="minorHAnsi" w:cstheme="minorBidi"/>
          <w:noProof/>
          <w:sz w:val="22"/>
          <w:szCs w:val="22"/>
        </w:rPr>
      </w:pPr>
      <w:hyperlink w:anchor="_Toc460849128" w:history="1">
        <w:r w:rsidR="00A318DE" w:rsidRPr="00C060D7">
          <w:rPr>
            <w:rStyle w:val="Hyperlink"/>
            <w:noProof/>
          </w:rPr>
          <w:t>3. Supplemental Results: Supplemental Figures</w:t>
        </w:r>
        <w:r w:rsidR="00A318DE">
          <w:rPr>
            <w:noProof/>
            <w:webHidden/>
          </w:rPr>
          <w:tab/>
        </w:r>
        <w:r w:rsidR="00A318DE">
          <w:rPr>
            <w:noProof/>
            <w:webHidden/>
          </w:rPr>
          <w:fldChar w:fldCharType="begin"/>
        </w:r>
        <w:r w:rsidR="00A318DE">
          <w:rPr>
            <w:noProof/>
            <w:webHidden/>
          </w:rPr>
          <w:instrText xml:space="preserve"> PAGEREF _Toc460849128 \h </w:instrText>
        </w:r>
        <w:r w:rsidR="00A318DE">
          <w:rPr>
            <w:noProof/>
            <w:webHidden/>
          </w:rPr>
        </w:r>
        <w:r w:rsidR="00A318DE">
          <w:rPr>
            <w:noProof/>
            <w:webHidden/>
          </w:rPr>
          <w:fldChar w:fldCharType="separate"/>
        </w:r>
        <w:r w:rsidR="00A318DE">
          <w:rPr>
            <w:noProof/>
            <w:webHidden/>
          </w:rPr>
          <w:t>21</w:t>
        </w:r>
        <w:r w:rsidR="00A318DE">
          <w:rPr>
            <w:noProof/>
            <w:webHidden/>
          </w:rPr>
          <w:fldChar w:fldCharType="end"/>
        </w:r>
      </w:hyperlink>
    </w:p>
    <w:p w14:paraId="2377E0D9" w14:textId="77777777" w:rsidR="00A318DE" w:rsidRDefault="00A8255C">
      <w:pPr>
        <w:pStyle w:val="TOC1"/>
        <w:tabs>
          <w:tab w:val="right" w:leader="dot" w:pos="9016"/>
        </w:tabs>
        <w:rPr>
          <w:rFonts w:asciiTheme="minorHAnsi" w:eastAsiaTheme="minorEastAsia" w:hAnsiTheme="minorHAnsi" w:cstheme="minorBidi"/>
          <w:noProof/>
          <w:sz w:val="22"/>
          <w:szCs w:val="22"/>
        </w:rPr>
      </w:pPr>
      <w:hyperlink w:anchor="_Toc460849129" w:history="1">
        <w:r w:rsidR="00A318DE" w:rsidRPr="00C060D7">
          <w:rPr>
            <w:rStyle w:val="Hyperlink"/>
            <w:noProof/>
          </w:rPr>
          <w:t>4. Full eQTL results</w:t>
        </w:r>
        <w:r w:rsidR="00A318DE">
          <w:rPr>
            <w:noProof/>
            <w:webHidden/>
          </w:rPr>
          <w:tab/>
        </w:r>
        <w:r w:rsidR="00A318DE">
          <w:rPr>
            <w:noProof/>
            <w:webHidden/>
          </w:rPr>
          <w:fldChar w:fldCharType="begin"/>
        </w:r>
        <w:r w:rsidR="00A318DE">
          <w:rPr>
            <w:noProof/>
            <w:webHidden/>
          </w:rPr>
          <w:instrText xml:space="preserve"> PAGEREF _Toc460849129 \h </w:instrText>
        </w:r>
        <w:r w:rsidR="00A318DE">
          <w:rPr>
            <w:noProof/>
            <w:webHidden/>
          </w:rPr>
        </w:r>
        <w:r w:rsidR="00A318DE">
          <w:rPr>
            <w:noProof/>
            <w:webHidden/>
          </w:rPr>
          <w:fldChar w:fldCharType="separate"/>
        </w:r>
        <w:r w:rsidR="00A318DE">
          <w:rPr>
            <w:noProof/>
            <w:webHidden/>
          </w:rPr>
          <w:t>21</w:t>
        </w:r>
        <w:r w:rsidR="00A318DE">
          <w:rPr>
            <w:noProof/>
            <w:webHidden/>
          </w:rPr>
          <w:fldChar w:fldCharType="end"/>
        </w:r>
      </w:hyperlink>
    </w:p>
    <w:p w14:paraId="48F9B4DB" w14:textId="77777777" w:rsidR="00A318DE" w:rsidRDefault="00A8255C">
      <w:pPr>
        <w:pStyle w:val="TOC1"/>
        <w:tabs>
          <w:tab w:val="right" w:leader="dot" w:pos="9016"/>
        </w:tabs>
        <w:rPr>
          <w:rFonts w:asciiTheme="minorHAnsi" w:eastAsiaTheme="minorEastAsia" w:hAnsiTheme="minorHAnsi" w:cstheme="minorBidi"/>
          <w:noProof/>
          <w:sz w:val="22"/>
          <w:szCs w:val="22"/>
        </w:rPr>
      </w:pPr>
      <w:hyperlink w:anchor="_Toc460849130" w:history="1">
        <w:r w:rsidR="00A318DE" w:rsidRPr="00C060D7">
          <w:rPr>
            <w:rStyle w:val="Hyperlink"/>
            <w:noProof/>
          </w:rPr>
          <w:t>5. References</w:t>
        </w:r>
        <w:r w:rsidR="00A318DE">
          <w:rPr>
            <w:noProof/>
            <w:webHidden/>
          </w:rPr>
          <w:tab/>
        </w:r>
        <w:r w:rsidR="00A318DE">
          <w:rPr>
            <w:noProof/>
            <w:webHidden/>
          </w:rPr>
          <w:fldChar w:fldCharType="begin"/>
        </w:r>
        <w:r w:rsidR="00A318DE">
          <w:rPr>
            <w:noProof/>
            <w:webHidden/>
          </w:rPr>
          <w:instrText xml:space="preserve"> PAGEREF _Toc460849130 \h </w:instrText>
        </w:r>
        <w:r w:rsidR="00A318DE">
          <w:rPr>
            <w:noProof/>
            <w:webHidden/>
          </w:rPr>
        </w:r>
        <w:r w:rsidR="00A318DE">
          <w:rPr>
            <w:noProof/>
            <w:webHidden/>
          </w:rPr>
          <w:fldChar w:fldCharType="separate"/>
        </w:r>
        <w:r w:rsidR="00A318DE">
          <w:rPr>
            <w:noProof/>
            <w:webHidden/>
          </w:rPr>
          <w:t>22</w:t>
        </w:r>
        <w:r w:rsidR="00A318DE">
          <w:rPr>
            <w:noProof/>
            <w:webHidden/>
          </w:rPr>
          <w:fldChar w:fldCharType="end"/>
        </w:r>
      </w:hyperlink>
    </w:p>
    <w:p w14:paraId="2E9C0F19" w14:textId="77777777" w:rsidR="009F27E4" w:rsidRDefault="009F27E4">
      <w:r>
        <w:rPr>
          <w:b/>
          <w:bCs/>
          <w:noProof/>
        </w:rPr>
        <w:fldChar w:fldCharType="end"/>
      </w:r>
    </w:p>
    <w:p w14:paraId="33FC0E3F" w14:textId="77777777" w:rsidR="003E046B" w:rsidRPr="009F27E4" w:rsidRDefault="003E046B" w:rsidP="008D4612">
      <w:pPr>
        <w:pStyle w:val="Heading1"/>
        <w:rPr>
          <w:b w:val="0"/>
        </w:rPr>
      </w:pPr>
    </w:p>
    <w:p w14:paraId="67BB4A65" w14:textId="77777777" w:rsidR="003E2611" w:rsidRPr="00522258" w:rsidRDefault="003E2611">
      <w:pPr>
        <w:spacing w:after="200" w:line="276" w:lineRule="auto"/>
        <w:rPr>
          <w:b/>
          <w:bCs/>
          <w:sz w:val="28"/>
          <w:szCs w:val="28"/>
        </w:rPr>
      </w:pPr>
      <w:r>
        <w:br w:type="page"/>
      </w:r>
    </w:p>
    <w:p w14:paraId="1721F7C9" w14:textId="77777777" w:rsidR="00745636" w:rsidRPr="00F014A5" w:rsidRDefault="003C1CBD" w:rsidP="008D4612">
      <w:pPr>
        <w:pStyle w:val="Heading1"/>
      </w:pPr>
      <w:bookmarkStart w:id="0" w:name="_Toc460849122"/>
      <w:r>
        <w:lastRenderedPageBreak/>
        <w:t xml:space="preserve">1. </w:t>
      </w:r>
      <w:r w:rsidR="00521280">
        <w:t>Supplemental Methods</w:t>
      </w:r>
      <w:bookmarkEnd w:id="0"/>
    </w:p>
    <w:p w14:paraId="0D2B8D80" w14:textId="77777777" w:rsidR="00745636" w:rsidRDefault="00745636" w:rsidP="00106F8E">
      <w:pPr>
        <w:jc w:val="both"/>
      </w:pPr>
    </w:p>
    <w:p w14:paraId="5AE012CF" w14:textId="77777777" w:rsidR="00B43681" w:rsidRDefault="003519E1" w:rsidP="001766B2">
      <w:pPr>
        <w:pStyle w:val="Heading2"/>
      </w:pPr>
      <w:bookmarkStart w:id="1" w:name="_Toc460849123"/>
      <w:r>
        <w:t>1.1 Genotyping data quality control criteria</w:t>
      </w:r>
      <w:bookmarkEnd w:id="1"/>
    </w:p>
    <w:p w14:paraId="613E6896" w14:textId="77777777" w:rsidR="00B93F01" w:rsidRPr="00072688" w:rsidRDefault="00B93F01" w:rsidP="00B93F01">
      <w:pPr>
        <w:jc w:val="both"/>
      </w:pPr>
      <w:r w:rsidRPr="00072688">
        <w:t xml:space="preserve">DNA was extracted from brain samples using the </w:t>
      </w:r>
      <w:proofErr w:type="spellStart"/>
      <w:r w:rsidRPr="00072688">
        <w:t>DNeasy</w:t>
      </w:r>
      <w:proofErr w:type="spellEnd"/>
      <w:r w:rsidRPr="00072688">
        <w:t xml:space="preserve"> Blood &amp; Tissue Kit (</w:t>
      </w:r>
      <w:proofErr w:type="spellStart"/>
      <w:r w:rsidRPr="00072688">
        <w:t>Qiagen</w:t>
      </w:r>
      <w:proofErr w:type="spellEnd"/>
      <w:r w:rsidRPr="00072688">
        <w:t xml:space="preserve">, Crawley, United Kingdom) according to the manufacturer’s recommended protocol. All samples were genotyped on the Illumina </w:t>
      </w:r>
      <w:proofErr w:type="spellStart"/>
      <w:r w:rsidRPr="00072688">
        <w:t>Infinium</w:t>
      </w:r>
      <w:proofErr w:type="spellEnd"/>
      <w:r w:rsidRPr="00072688">
        <w:t xml:space="preserve"> </w:t>
      </w:r>
      <w:proofErr w:type="spellStart"/>
      <w:r w:rsidRPr="00072688">
        <w:t>HumanOmniExpressExome</w:t>
      </w:r>
      <w:proofErr w:type="spellEnd"/>
      <w:r w:rsidRPr="00072688">
        <w:t xml:space="preserve"> </w:t>
      </w:r>
      <w:proofErr w:type="spellStart"/>
      <w:r w:rsidRPr="00072688">
        <w:t>BeadChip</w:t>
      </w:r>
      <w:proofErr w:type="spellEnd"/>
      <w:r w:rsidRPr="00072688">
        <w:t xml:space="preserve"> in the ARK Genomics facility at the </w:t>
      </w:r>
      <w:proofErr w:type="spellStart"/>
      <w:r w:rsidRPr="00072688">
        <w:t>Roslin</w:t>
      </w:r>
      <w:proofErr w:type="spellEnd"/>
      <w:r w:rsidRPr="00072688">
        <w:t xml:space="preserve"> Institute, UK. Our quality control (QC) procedures were as follows. Individuals were excluded on the basis of discordance between reported and observed sex, SNP call rate &lt;95%, outlying autosomal heterozygosity rates (&gt;3 standard deviations from the mean), inadvertent subject duplication or cryptic relatedness based on pairwise identity-by-descent estimations (the individual with greater missing data was removed from each pair with </w:t>
      </w:r>
      <w:r w:rsidRPr="00072688">
        <w:sym w:font="Symbol" w:char="F070"/>
      </w:r>
      <w:r w:rsidRPr="00072688">
        <w:t xml:space="preserve">-hat &gt;0.1875), being outliers from the European cluster in a plot of the first two principal components of genotypes for samples from the study and </w:t>
      </w:r>
      <w:proofErr w:type="spellStart"/>
      <w:r w:rsidRPr="00072688">
        <w:t>HapMap</w:t>
      </w:r>
      <w:proofErr w:type="spellEnd"/>
      <w:r w:rsidRPr="00072688">
        <w:t xml:space="preserve"> Phase III. SNPs were excluded on the basis of genotype missing rate ≥5% if minor allele frequency (MAF) was ≥0.05 and missing rate ≥1% if MAF was &lt;0.05, observed minor allele frequency &lt;0.01, significant deviation (P &lt;10</w:t>
      </w:r>
      <w:r w:rsidRPr="00072688">
        <w:rPr>
          <w:vertAlign w:val="superscript"/>
        </w:rPr>
        <w:t>−4</w:t>
      </w:r>
      <w:r w:rsidRPr="00072688">
        <w:t>) from Hardy-Weinberg equilibrium, significant difference (P &lt;10</w:t>
      </w:r>
      <w:r w:rsidRPr="00072688">
        <w:rPr>
          <w:vertAlign w:val="superscript"/>
        </w:rPr>
        <w:t>−4</w:t>
      </w:r>
      <w:r w:rsidRPr="00072688">
        <w:t xml:space="preserve">) in the genotype missing rate in normal compared to epileptic samples, and all non-autosomal SNPs. </w:t>
      </w:r>
    </w:p>
    <w:p w14:paraId="323F3715" w14:textId="77777777" w:rsidR="00695E5D" w:rsidRPr="00F014A5" w:rsidRDefault="00695E5D" w:rsidP="003519E1">
      <w:pPr>
        <w:jc w:val="both"/>
      </w:pPr>
    </w:p>
    <w:p w14:paraId="3E30EC62" w14:textId="77777777" w:rsidR="009317BA" w:rsidRPr="00F014A5" w:rsidRDefault="003519E1" w:rsidP="009F27E4">
      <w:pPr>
        <w:pStyle w:val="Heading2"/>
      </w:pPr>
      <w:bookmarkStart w:id="2" w:name="_Toc460849124"/>
      <w:r>
        <w:t>1.2</w:t>
      </w:r>
      <w:r w:rsidR="003C1CBD">
        <w:t xml:space="preserve"> </w:t>
      </w:r>
      <w:r w:rsidR="00745636" w:rsidRPr="00F014A5">
        <w:t>Permutation-analysis to determine statistical significance of replication between epilepsy-eQTLs and validation eQTLs</w:t>
      </w:r>
      <w:bookmarkEnd w:id="2"/>
    </w:p>
    <w:p w14:paraId="75E93793" w14:textId="77777777" w:rsidR="00745636" w:rsidRPr="00F014A5" w:rsidRDefault="00745636" w:rsidP="00106F8E">
      <w:pPr>
        <w:jc w:val="both"/>
      </w:pPr>
    </w:p>
    <w:p w14:paraId="0F0609A7" w14:textId="77777777" w:rsidR="00106F8E" w:rsidRDefault="00522CD5" w:rsidP="00106F8E">
      <w:pPr>
        <w:jc w:val="both"/>
      </w:pPr>
      <w:r w:rsidRPr="0044574B">
        <w:t xml:space="preserve">We determined if there is statistically significant replication between the results of our eQTL analysis (epilepsy-eQTL) and the </w:t>
      </w:r>
      <w:proofErr w:type="spellStart"/>
      <w:r w:rsidRPr="0044574B">
        <w:t>GTEx</w:t>
      </w:r>
      <w:proofErr w:type="spellEnd"/>
      <w:r w:rsidRPr="0044574B">
        <w:t xml:space="preserve"> normal human hippocampus eQTL analysis. </w:t>
      </w:r>
      <w:r>
        <w:t xml:space="preserve">For each probe included in the epilepsy-eQTL analysis, the most strongly associated SNP was chosen, forming a unique SNP-gene pair. </w:t>
      </w:r>
      <w:r w:rsidRPr="0044574B">
        <w:t xml:space="preserve">We determined the fraction of statistically significant (FDR &lt;0.05) SNP-gene pairs from the epilepsy-eQTL that were replicated in </w:t>
      </w:r>
      <w:proofErr w:type="spellStart"/>
      <w:r w:rsidRPr="0044574B">
        <w:t>GTEx</w:t>
      </w:r>
      <w:proofErr w:type="spellEnd"/>
      <w:r w:rsidRPr="0044574B">
        <w:t xml:space="preserve">. For comparison, we determined the fraction of non-significant (FDR </w:t>
      </w:r>
      <w:r w:rsidRPr="0044574B">
        <w:sym w:font="Symbol" w:char="F0B3"/>
      </w:r>
      <w:r w:rsidRPr="0044574B">
        <w:t xml:space="preserve">0.05) SNP-gene pairs from the epilepsy-eQTL that were replicated in </w:t>
      </w:r>
      <w:proofErr w:type="spellStart"/>
      <w:r w:rsidRPr="0044574B">
        <w:t>GTEx</w:t>
      </w:r>
      <w:proofErr w:type="spellEnd"/>
      <w:r w:rsidRPr="0044574B">
        <w:t>. For these comparative analyses, we included only the SNPs analysed in both eQTL studies. To enable comparison between the two studies, all gene identifiers were converted to Entrez Gene IDs. To determine the statistical significance of the replication, a permutation-based approach was adopted</w:t>
      </w:r>
      <w:r w:rsidR="00106F8E" w:rsidRPr="00F014A5">
        <w:t xml:space="preserve">: </w:t>
      </w:r>
    </w:p>
    <w:p w14:paraId="75ACF9E5" w14:textId="77777777" w:rsidR="00522CD5" w:rsidRPr="00F014A5" w:rsidRDefault="00522CD5" w:rsidP="00106F8E">
      <w:pPr>
        <w:jc w:val="both"/>
      </w:pPr>
    </w:p>
    <w:p w14:paraId="07FBC92B" w14:textId="77777777" w:rsidR="00106F8E" w:rsidRPr="00F014A5" w:rsidRDefault="00106F8E" w:rsidP="00106F8E">
      <w:pPr>
        <w:pStyle w:val="ListParagraph"/>
        <w:numPr>
          <w:ilvl w:val="0"/>
          <w:numId w:val="1"/>
        </w:numPr>
        <w:jc w:val="both"/>
      </w:pPr>
      <w:r w:rsidRPr="00F014A5">
        <w:t xml:space="preserve">a list of all SNP-gene pairs </w:t>
      </w:r>
      <w:r w:rsidRPr="00F014A5">
        <w:rPr>
          <w:i/>
        </w:rPr>
        <w:t>x</w:t>
      </w:r>
      <w:r w:rsidRPr="00F014A5">
        <w:t xml:space="preserve"> was created from the epilepsy-eQTL: </w:t>
      </w:r>
      <w:r w:rsidRPr="00F014A5">
        <w:rPr>
          <w:i/>
        </w:rPr>
        <w:t>x</w:t>
      </w:r>
      <w:r w:rsidRPr="00F014A5">
        <w:t xml:space="preserve"> is the complete list of all significant and non-significant SNP-gene pairs, when considering only the list of SNPs included in both eQTL analyses;</w:t>
      </w:r>
    </w:p>
    <w:p w14:paraId="61613D94" w14:textId="77777777" w:rsidR="00106F8E" w:rsidRPr="00F014A5" w:rsidRDefault="00106F8E" w:rsidP="00106F8E">
      <w:pPr>
        <w:pStyle w:val="ListParagraph"/>
        <w:numPr>
          <w:ilvl w:val="0"/>
          <w:numId w:val="1"/>
        </w:numPr>
        <w:jc w:val="both"/>
      </w:pPr>
      <w:r w:rsidRPr="00F014A5">
        <w:t xml:space="preserve">from </w:t>
      </w:r>
      <w:r w:rsidRPr="00F014A5">
        <w:rPr>
          <w:i/>
        </w:rPr>
        <w:t>x</w:t>
      </w:r>
      <w:r w:rsidRPr="00F014A5">
        <w:t>,</w:t>
      </w:r>
      <w:r w:rsidRPr="00F014A5">
        <w:rPr>
          <w:i/>
        </w:rPr>
        <w:t xml:space="preserve"> y</w:t>
      </w:r>
      <w:r w:rsidRPr="00F014A5">
        <w:t xml:space="preserve"> number of SNP-gene pairs were randomly selected; </w:t>
      </w:r>
      <w:r w:rsidRPr="00F014A5">
        <w:rPr>
          <w:i/>
        </w:rPr>
        <w:t>y</w:t>
      </w:r>
      <w:r w:rsidRPr="00F014A5">
        <w:t xml:space="preserve"> is the number of significant (FDR &lt;0.05) SNP-gene pairs within </w:t>
      </w:r>
      <w:r w:rsidRPr="00F014A5">
        <w:rPr>
          <w:i/>
        </w:rPr>
        <w:t>x</w:t>
      </w:r>
      <w:r w:rsidRPr="00F014A5">
        <w:t>;</w:t>
      </w:r>
    </w:p>
    <w:p w14:paraId="6A843120" w14:textId="77777777" w:rsidR="00106F8E" w:rsidRPr="00F014A5" w:rsidRDefault="00106F8E" w:rsidP="00106F8E">
      <w:pPr>
        <w:pStyle w:val="ListParagraph"/>
        <w:numPr>
          <w:ilvl w:val="0"/>
          <w:numId w:val="1"/>
        </w:numPr>
        <w:jc w:val="both"/>
      </w:pPr>
      <w:r w:rsidRPr="00F014A5">
        <w:t xml:space="preserve">the size of the overlap between </w:t>
      </w:r>
      <w:r w:rsidRPr="00F014A5">
        <w:rPr>
          <w:i/>
        </w:rPr>
        <w:t>y</w:t>
      </w:r>
      <w:r w:rsidRPr="00F014A5">
        <w:t xml:space="preserve"> and the significant SNP-gene pairs from </w:t>
      </w:r>
      <w:proofErr w:type="spellStart"/>
      <w:r w:rsidRPr="00F014A5">
        <w:t>GTEx</w:t>
      </w:r>
      <w:proofErr w:type="spellEnd"/>
      <w:r w:rsidRPr="00F014A5">
        <w:t xml:space="preserve"> was determined; </w:t>
      </w:r>
    </w:p>
    <w:p w14:paraId="6C5D9B13" w14:textId="77777777" w:rsidR="00106F8E" w:rsidRPr="00F014A5" w:rsidRDefault="00106F8E" w:rsidP="00106F8E">
      <w:pPr>
        <w:pStyle w:val="ListParagraph"/>
        <w:numPr>
          <w:ilvl w:val="0"/>
          <w:numId w:val="1"/>
        </w:numPr>
        <w:jc w:val="both"/>
      </w:pPr>
      <w:r w:rsidRPr="00F014A5">
        <w:t>the above steps were repeated 10,000 times.</w:t>
      </w:r>
    </w:p>
    <w:p w14:paraId="5E130ACE" w14:textId="77777777" w:rsidR="008F46A3" w:rsidRPr="00F014A5" w:rsidRDefault="008F46A3" w:rsidP="006275C9">
      <w:pPr>
        <w:jc w:val="both"/>
      </w:pPr>
    </w:p>
    <w:p w14:paraId="1B92780D" w14:textId="77777777" w:rsidR="00554D2E" w:rsidRPr="00636E42" w:rsidRDefault="00554D2E" w:rsidP="00554D2E">
      <w:pPr>
        <w:pStyle w:val="Heading2"/>
      </w:pPr>
      <w:bookmarkStart w:id="3" w:name="_Toc460849125"/>
      <w:bookmarkStart w:id="4" w:name="_Hlk458793770"/>
      <w:r>
        <w:t xml:space="preserve">1.3 </w:t>
      </w:r>
      <w:r w:rsidRPr="00636E42">
        <w:t>Enrichment of eQTL results within GWAS SNPs</w:t>
      </w:r>
      <w:bookmarkEnd w:id="3"/>
    </w:p>
    <w:p w14:paraId="5D143DD3" w14:textId="189DDB7B" w:rsidR="00554D2E" w:rsidRPr="00636E42" w:rsidRDefault="00554D2E" w:rsidP="001F0B4A">
      <w:pPr>
        <w:jc w:val="both"/>
      </w:pPr>
      <w:r w:rsidRPr="00636E42">
        <w:t xml:space="preserve">Enrichment of eQTL results within GWAS SNPs was calculated using previously published methodology </w:t>
      </w:r>
      <w:r w:rsidRPr="00636E42">
        <w:fldChar w:fldCharType="begin">
          <w:fldData xml:space="preserve">PEVuZE5vdGU+PENpdGU+PEF1dGhvcj5LaW08L0F1dGhvcj48WWVhcj4yMDE0PC9ZZWFyPjxSZWNO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</w:fldData>
        </w:fldChar>
      </w:r>
      <w:r w:rsidR="00DE7596">
        <w:instrText xml:space="preserve"> ADDIN EN.CITE </w:instrText>
      </w:r>
      <w:r w:rsidR="00DE7596">
        <w:fldChar w:fldCharType="begin">
          <w:fldData xml:space="preserve">PEVuZE5vdGU+PENpdGU+PEF1dGhvcj5LaW08L0F1dGhvcj48WWVhcj4yMDE0PC9ZZWFyPjxSZWNO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</w:fldData>
        </w:fldChar>
      </w:r>
      <w:r w:rsidR="00DE7596">
        <w:instrText xml:space="preserve"> ADDIN EN.CITE.DATA </w:instrText>
      </w:r>
      <w:r w:rsidR="00DE7596">
        <w:fldChar w:fldCharType="end"/>
      </w:r>
      <w:r w:rsidRPr="00636E42">
        <w:fldChar w:fldCharType="separate"/>
      </w:r>
      <w:r w:rsidR="00DE7596">
        <w:rPr>
          <w:noProof/>
        </w:rPr>
        <w:t>(</w:t>
      </w:r>
      <w:hyperlink w:anchor="_ENREF_1" w:tooltip="Kim, 2014 #15086" w:history="1">
        <w:r w:rsidR="001F0B4A">
          <w:rPr>
            <w:noProof/>
          </w:rPr>
          <w:t>1</w:t>
        </w:r>
      </w:hyperlink>
      <w:r w:rsidR="00DE7596">
        <w:rPr>
          <w:noProof/>
        </w:rPr>
        <w:t xml:space="preserve">, </w:t>
      </w:r>
      <w:hyperlink w:anchor="_ENREF_2" w:tooltip="Li, 2013 #15087" w:history="1">
        <w:r w:rsidR="001F0B4A">
          <w:rPr>
            <w:noProof/>
          </w:rPr>
          <w:t>2</w:t>
        </w:r>
      </w:hyperlink>
      <w:r w:rsidR="00DE7596">
        <w:rPr>
          <w:noProof/>
        </w:rPr>
        <w:t>)</w:t>
      </w:r>
      <w:r w:rsidRPr="00636E42">
        <w:fldChar w:fldCharType="end"/>
      </w:r>
      <w:r w:rsidRPr="00636E42">
        <w:t xml:space="preserve">. A list of SNPs included both in the ILAE GWAS meta-analysis and the epilepsy-eQTL was created. This list was LD-pruned using plink 1.9 </w:t>
      </w:r>
      <w:r w:rsidRPr="00636E42">
        <w:fldChar w:fldCharType="begin">
          <w:fldData xml:space="preserve">PEVuZE5vdGU+PENpdGU+PEF1dGhvcj5DaGFuZzwvQXV0aG9yPjxZZWFyPjIwMTU8L1llYXI+PFJl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</w:fldData>
        </w:fldChar>
      </w:r>
      <w:r w:rsidR="00DE7596">
        <w:instrText xml:space="preserve"> ADDIN EN.CITE </w:instrText>
      </w:r>
      <w:r w:rsidR="00DE7596">
        <w:fldChar w:fldCharType="begin">
          <w:fldData xml:space="preserve">PEVuZE5vdGU+PENpdGU+PEF1dGhvcj5DaGFuZzwvQXV0aG9yPjxZZWFyPjIwMTU8L1llYXI+PFJl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</w:fldData>
        </w:fldChar>
      </w:r>
      <w:r w:rsidR="00DE7596">
        <w:instrText xml:space="preserve"> ADDIN EN.CITE.DATA </w:instrText>
      </w:r>
      <w:r w:rsidR="00DE7596">
        <w:fldChar w:fldCharType="end"/>
      </w:r>
      <w:r w:rsidRPr="00636E42">
        <w:fldChar w:fldCharType="separate"/>
      </w:r>
      <w:r w:rsidR="00DE7596">
        <w:rPr>
          <w:noProof/>
        </w:rPr>
        <w:t>(</w:t>
      </w:r>
      <w:hyperlink w:anchor="_ENREF_3" w:tooltip="Chang, 2015 #13891" w:history="1">
        <w:r w:rsidR="001F0B4A">
          <w:rPr>
            <w:noProof/>
          </w:rPr>
          <w:t>3</w:t>
        </w:r>
      </w:hyperlink>
      <w:r w:rsidR="00DE7596">
        <w:rPr>
          <w:noProof/>
        </w:rPr>
        <w:t>)</w:t>
      </w:r>
      <w:r w:rsidRPr="00636E42">
        <w:fldChar w:fldCharType="end"/>
      </w:r>
      <w:r w:rsidRPr="00636E42">
        <w:t xml:space="preserve"> (--</w:t>
      </w:r>
      <w:proofErr w:type="spellStart"/>
      <w:r w:rsidRPr="00636E42">
        <w:t>indep</w:t>
      </w:r>
      <w:proofErr w:type="spellEnd"/>
      <w:r w:rsidRPr="00636E42">
        <w:t xml:space="preserve">-pairwise 1000kb 100 0.8), with the 1000 Genomes Project European Phase 3 Release </w:t>
      </w:r>
      <w:r w:rsidRPr="00636E42">
        <w:fldChar w:fldCharType="begin"/>
      </w:r>
      <w:r w:rsidR="00DE7596">
        <w:instrText xml:space="preserve"> ADDIN EN.CITE &lt;EndNote&gt;&lt;Cite&gt;&lt;Author&gt;Auton&lt;/Author&gt;&lt;Year&gt;2015&lt;/Year&gt;&lt;RecNum&gt;13892&lt;/RecNum&gt;&lt;DisplayText&gt;(4)&lt;/DisplayText&gt;&lt;record&gt;&lt;rec-number&gt;13892&lt;/rec-number&gt;&lt;foreign-keys&gt;&lt;key app="EN" db-id="dvvaft5rodz9eoe2fw7xzxez9as9ra9w029t"&gt;13892&lt;/key&gt;&lt;/foreign-keys&gt;&lt;ref-type name="Journal Article"&gt;17&lt;/ref-type&gt;&lt;contributors&gt;&lt;authors&gt;&lt;author&gt;Auton, A.&lt;/author&gt;&lt;author&gt;Brooks, L. D.&lt;/author&gt;&lt;author&gt;Durbin, R. M.&lt;/author&gt;&lt;author&gt;Garrison, E. P.&lt;/author&gt;&lt;author&gt;Kang, H. M.&lt;/author&gt;&lt;author&gt;Korbel, J. O.&lt;/author&gt;&lt;author&gt;Marchini, J. L.&lt;/author&gt;&lt;author&gt;McCarthy, S.&lt;/author&gt;&lt;author&gt;McVean, G. A.&lt;/author&gt;&lt;author&gt;Abecasis, G. R.&lt;/author&gt;&lt;/authors&gt;&lt;/contributors&gt;&lt;titles&gt;&lt;title&gt;A global reference for human genetic variation&lt;/title&gt;&lt;secondary-title&gt;Nature&lt;/secondary-title&gt;&lt;alt-title&gt;Nature&lt;/alt-title&gt;&lt;/titles&gt;&lt;periodical&gt;&lt;full-title&gt;Nature&lt;/full-title&gt;&lt;abbr-1&gt;Nature&lt;/abbr-1&gt;&lt;/periodical&gt;&lt;alt-periodical&gt;&lt;full-title&gt;Nature&lt;/full-title&gt;&lt;abbr-1&gt;Nature&lt;/abbr-1&gt;&lt;/alt-periodical&gt;&lt;pages&gt;68-74&lt;/pages&gt;&lt;volume&gt;526&lt;/volume&gt;&lt;number&gt;7571&lt;/number&gt;&lt;edition&gt;2015/10/04&lt;/edition&gt;&lt;dates&gt;&lt;year&gt;2015&lt;/year&gt;&lt;pub-dates&gt;&lt;date&gt;Oct 1&lt;/date&gt;&lt;/pub-dates&gt;&lt;/dates&gt;&lt;isbn&gt;1476-4687 (Electronic)&amp;#xD;0028-0836 (Linking)&lt;/isbn&gt;&lt;accession-num&gt;26432245&lt;/accession-num&gt;&lt;work-type&gt;Research Support, N.I.H., Extramural&amp;#xD;Research Support, Non-U.S. Gov&amp;apos;t&lt;/work-type&gt;&lt;urls&gt;&lt;related-urls&gt;&lt;url&gt;http://www.ncbi.nlm.nih.gov/pubmed/26432245&lt;/url&gt;&lt;/related-urls&gt;&lt;/urls&gt;&lt;electronic-resource-num&gt;10.1038/nature15393&lt;/electronic-resource-num&gt;&lt;language&gt;eng&lt;/language&gt;&lt;/record&gt;&lt;/Cite&gt;&lt;/EndNote&gt;</w:instrText>
      </w:r>
      <w:r w:rsidRPr="00636E42">
        <w:fldChar w:fldCharType="separate"/>
      </w:r>
      <w:r w:rsidR="00DE7596">
        <w:rPr>
          <w:noProof/>
        </w:rPr>
        <w:t>(</w:t>
      </w:r>
      <w:hyperlink w:anchor="_ENREF_4" w:tooltip="Auton, 2015 #13892" w:history="1">
        <w:r w:rsidR="001F0B4A">
          <w:rPr>
            <w:noProof/>
          </w:rPr>
          <w:t>4</w:t>
        </w:r>
      </w:hyperlink>
      <w:r w:rsidR="00DE7596">
        <w:rPr>
          <w:noProof/>
        </w:rPr>
        <w:t>)</w:t>
      </w:r>
      <w:r w:rsidRPr="00636E42">
        <w:fldChar w:fldCharType="end"/>
      </w:r>
      <w:r w:rsidRPr="00636E42">
        <w:t xml:space="preserve"> as the reference dataset. For the GWAS SNPs that remained after LD-pruning, the fraction that </w:t>
      </w:r>
      <w:r w:rsidRPr="00636E42">
        <w:lastRenderedPageBreak/>
        <w:t>were significant eQTLs was calculated for a range of GWAS p-values. When counting the number of GWAS SNPs that are also eQTLs, all GWAS SNPs that are significant eQTLs or in high LD (r</w:t>
      </w:r>
      <w:r w:rsidRPr="00636E42">
        <w:rPr>
          <w:vertAlign w:val="superscript"/>
        </w:rPr>
        <w:t xml:space="preserve">2 </w:t>
      </w:r>
      <w:r w:rsidRPr="00636E42">
        <w:t>&gt;0.8) with significant eQTLs were included. At the point of maximal enrichment, the statistical significance of the overlap between disease SNPs and eQTLs was calculated using the following permutation-based approach:</w:t>
      </w:r>
    </w:p>
    <w:p w14:paraId="6C949CD8" w14:textId="77777777" w:rsidR="00554D2E" w:rsidRPr="00636E42" w:rsidRDefault="00554D2E" w:rsidP="00554D2E">
      <w:pPr>
        <w:pStyle w:val="ListParagraph"/>
        <w:numPr>
          <w:ilvl w:val="0"/>
          <w:numId w:val="2"/>
        </w:numPr>
        <w:jc w:val="both"/>
      </w:pPr>
      <w:r w:rsidRPr="00636E42">
        <w:t>10,000 random sets of LD-pruned and MAF-matched GWAS SNPs were created, where the size of each random set is equal to the number of disease SNPs at the GWAS p-value;</w:t>
      </w:r>
    </w:p>
    <w:p w14:paraId="1C51F877" w14:textId="77777777" w:rsidR="00554D2E" w:rsidRPr="00636E42" w:rsidRDefault="00554D2E" w:rsidP="00554D2E">
      <w:pPr>
        <w:pStyle w:val="ListParagraph"/>
        <w:numPr>
          <w:ilvl w:val="0"/>
          <w:numId w:val="2"/>
        </w:numPr>
        <w:jc w:val="both"/>
      </w:pPr>
      <w:r w:rsidRPr="00636E42">
        <w:t xml:space="preserve">the size of overlap with eQTLs was calculated for each random set; </w:t>
      </w:r>
    </w:p>
    <w:p w14:paraId="0FB5B996" w14:textId="77777777" w:rsidR="00554D2E" w:rsidRPr="00636E42" w:rsidRDefault="00554D2E" w:rsidP="00554D2E">
      <w:pPr>
        <w:pStyle w:val="ListParagraph"/>
        <w:numPr>
          <w:ilvl w:val="0"/>
          <w:numId w:val="2"/>
        </w:numPr>
        <w:jc w:val="both"/>
      </w:pPr>
      <w:r w:rsidRPr="00636E42">
        <w:t xml:space="preserve">the number of random sets with an overlap </w:t>
      </w:r>
      <w:r w:rsidRPr="00636E42">
        <w:sym w:font="Symbol" w:char="F0B3"/>
      </w:r>
      <w:r w:rsidRPr="00636E42">
        <w:t xml:space="preserve"> the size of the overlap between disease SNPs and eQTLs was determined.</w:t>
      </w:r>
    </w:p>
    <w:p w14:paraId="499D667D" w14:textId="77777777" w:rsidR="00554D2E" w:rsidRPr="00636E42" w:rsidRDefault="00554D2E" w:rsidP="00554D2E">
      <w:pPr>
        <w:jc w:val="both"/>
      </w:pPr>
    </w:p>
    <w:p w14:paraId="3671AFB0" w14:textId="77777777" w:rsidR="00554D2E" w:rsidRPr="00636E42" w:rsidRDefault="00554D2E" w:rsidP="00554D2E">
      <w:pPr>
        <w:jc w:val="both"/>
      </w:pPr>
      <w:r w:rsidRPr="00636E42">
        <w:t>The above processes were repeated for the AD and schizophrenia GWAS meta-analyses.</w:t>
      </w:r>
    </w:p>
    <w:p w14:paraId="426DCA74" w14:textId="77777777" w:rsidR="00554D2E" w:rsidRPr="00636E42" w:rsidRDefault="00554D2E" w:rsidP="00554D2E">
      <w:pPr>
        <w:jc w:val="both"/>
      </w:pPr>
    </w:p>
    <w:p w14:paraId="08FCA3FA" w14:textId="77777777" w:rsidR="00554D2E" w:rsidRPr="00636E42" w:rsidRDefault="00554D2E" w:rsidP="00554D2E">
      <w:pPr>
        <w:jc w:val="both"/>
      </w:pPr>
      <w:r w:rsidRPr="00636E42">
        <w:t xml:space="preserve">In order to determine if the higher enrichment of the epilepsy-eQTL SNPs, compared to </w:t>
      </w:r>
      <w:proofErr w:type="spellStart"/>
      <w:r w:rsidRPr="00636E42">
        <w:t>GTEx</w:t>
      </w:r>
      <w:proofErr w:type="spellEnd"/>
      <w:r w:rsidRPr="00636E42">
        <w:t xml:space="preserve"> SNPs, within the epilepsy GWAS was statistically significant, the following permutation-based approach was adopted:</w:t>
      </w:r>
    </w:p>
    <w:bookmarkEnd w:id="4"/>
    <w:p w14:paraId="5F2B6D82" w14:textId="77777777" w:rsidR="00554D2E" w:rsidRPr="00636E42" w:rsidRDefault="00554D2E" w:rsidP="00554D2E">
      <w:pPr>
        <w:pStyle w:val="ListParagraph"/>
        <w:numPr>
          <w:ilvl w:val="0"/>
          <w:numId w:val="4"/>
        </w:numPr>
        <w:jc w:val="both"/>
      </w:pPr>
      <w:r w:rsidRPr="00636E42">
        <w:t xml:space="preserve">an LD-pruned list of SNPs included in the GWAS, the epilepsy-eQTL and the </w:t>
      </w:r>
      <w:proofErr w:type="spellStart"/>
      <w:r w:rsidRPr="00636E42">
        <w:t>GTEx</w:t>
      </w:r>
      <w:proofErr w:type="spellEnd"/>
      <w:r w:rsidRPr="00636E42">
        <w:t xml:space="preserve"> analyses was created;</w:t>
      </w:r>
    </w:p>
    <w:p w14:paraId="2014FD34" w14:textId="77777777" w:rsidR="00554D2E" w:rsidRPr="00636E42" w:rsidRDefault="00554D2E" w:rsidP="00554D2E">
      <w:pPr>
        <w:pStyle w:val="ListParagraph"/>
        <w:numPr>
          <w:ilvl w:val="0"/>
          <w:numId w:val="4"/>
        </w:numPr>
        <w:jc w:val="both"/>
      </w:pPr>
      <w:r w:rsidRPr="00636E42">
        <w:t xml:space="preserve">for disease SNPs at various GWAS p-values, the </w:t>
      </w:r>
      <w:r w:rsidRPr="00636E42">
        <w:rPr>
          <w:i/>
        </w:rPr>
        <w:t>overlap differential</w:t>
      </w:r>
      <w:r w:rsidRPr="00636E42">
        <w:t xml:space="preserve"> was calculated, where the </w:t>
      </w:r>
      <w:r w:rsidRPr="00636E42">
        <w:rPr>
          <w:i/>
        </w:rPr>
        <w:t>overlap differential</w:t>
      </w:r>
      <w:r w:rsidRPr="00636E42">
        <w:t xml:space="preserve"> = (size of overlap with epilepsy-eQTLs) – (size of overlap with Braineac eQTLs);</w:t>
      </w:r>
    </w:p>
    <w:p w14:paraId="604279B9" w14:textId="77777777" w:rsidR="00554D2E" w:rsidRPr="00636E42" w:rsidRDefault="00554D2E" w:rsidP="00554D2E">
      <w:pPr>
        <w:pStyle w:val="ListParagraph"/>
        <w:numPr>
          <w:ilvl w:val="0"/>
          <w:numId w:val="4"/>
        </w:numPr>
        <w:jc w:val="both"/>
      </w:pPr>
      <w:r w:rsidRPr="00636E42">
        <w:t xml:space="preserve">10,000 random sets of LD-pruned GWAS SNPs were created, where the size of each random set is equal to the number of disease SNPs at a given GWAS p-value; </w:t>
      </w:r>
    </w:p>
    <w:p w14:paraId="71449322" w14:textId="77777777" w:rsidR="00554D2E" w:rsidRPr="00636E42" w:rsidRDefault="00554D2E" w:rsidP="00554D2E">
      <w:pPr>
        <w:pStyle w:val="ListParagraph"/>
        <w:numPr>
          <w:ilvl w:val="0"/>
          <w:numId w:val="4"/>
        </w:numPr>
        <w:jc w:val="both"/>
      </w:pPr>
      <w:r w:rsidRPr="00636E42">
        <w:t>for each random set, the overlap differential was calculated;</w:t>
      </w:r>
    </w:p>
    <w:p w14:paraId="6ECD72E3" w14:textId="77777777" w:rsidR="00554D2E" w:rsidRPr="00636E42" w:rsidRDefault="00554D2E" w:rsidP="00554D2E">
      <w:pPr>
        <w:pStyle w:val="ListParagraph"/>
        <w:numPr>
          <w:ilvl w:val="0"/>
          <w:numId w:val="4"/>
        </w:numPr>
        <w:jc w:val="both"/>
      </w:pPr>
      <w:r w:rsidRPr="00636E42">
        <w:t xml:space="preserve">the number of random sets with an overlap differential </w:t>
      </w:r>
      <w:r w:rsidRPr="00636E42">
        <w:sym w:font="Symbol" w:char="F0B3"/>
      </w:r>
      <w:r w:rsidRPr="00636E42">
        <w:t xml:space="preserve"> the actual overlap differential for that GWAS p-value was determined;</w:t>
      </w:r>
    </w:p>
    <w:p w14:paraId="5ABD7243" w14:textId="77777777" w:rsidR="00554D2E" w:rsidRPr="00636E42" w:rsidRDefault="00554D2E" w:rsidP="00554D2E">
      <w:pPr>
        <w:pStyle w:val="ListParagraph"/>
        <w:numPr>
          <w:ilvl w:val="0"/>
          <w:numId w:val="4"/>
        </w:numPr>
        <w:jc w:val="both"/>
      </w:pPr>
      <w:r w:rsidRPr="00636E42">
        <w:t>as this permutation analysis is solely comparative, with the same random SNP sets being examined for overlap with the two eQTL studies, the random SNPs were not required to be MAF-matched with the disease SNPs.</w:t>
      </w:r>
    </w:p>
    <w:p w14:paraId="30D561A9" w14:textId="77777777" w:rsidR="00554D2E" w:rsidRPr="00636E42" w:rsidRDefault="00554D2E" w:rsidP="00554D2E">
      <w:pPr>
        <w:jc w:val="both"/>
      </w:pPr>
    </w:p>
    <w:p w14:paraId="05106AC3" w14:textId="77777777" w:rsidR="00554D2E" w:rsidRPr="00072688" w:rsidRDefault="00554D2E" w:rsidP="00554D2E">
      <w:pPr>
        <w:jc w:val="both"/>
      </w:pPr>
      <w:r w:rsidRPr="00636E42">
        <w:t>The above processes were repeated for the epilepsy-eQTL and Braineac analyses. The above analyses were repeated for the FS GWAS.</w:t>
      </w:r>
    </w:p>
    <w:p w14:paraId="61DC7090" w14:textId="77777777" w:rsidR="00554D2E" w:rsidRDefault="00554D2E" w:rsidP="00554D2E"/>
    <w:p w14:paraId="60D72737" w14:textId="77777777" w:rsidR="005D20D0" w:rsidRPr="00D34B8A" w:rsidRDefault="005D20D0" w:rsidP="00D34B8A">
      <w:pPr>
        <w:pStyle w:val="Heading2"/>
        <w:jc w:val="both"/>
      </w:pPr>
      <w:bookmarkStart w:id="5" w:name="_Toc460849126"/>
      <w:r w:rsidRPr="00D34B8A">
        <w:t xml:space="preserve">1.4 Enrichment of </w:t>
      </w:r>
      <w:r w:rsidR="009511F7">
        <w:t xml:space="preserve">epilepsy </w:t>
      </w:r>
      <w:r w:rsidRPr="00D34B8A">
        <w:t>eQTLs within causal epilepsy genes</w:t>
      </w:r>
      <w:bookmarkEnd w:id="5"/>
    </w:p>
    <w:p w14:paraId="39086031" w14:textId="77777777" w:rsidR="009511F7" w:rsidRDefault="009511F7" w:rsidP="003F755A">
      <w:pPr>
        <w:jc w:val="both"/>
      </w:pPr>
      <w:r w:rsidRPr="00C232A6">
        <w:t xml:space="preserve">Within Mendelian epilepsy genes, epilepsy cis-genes were enriched more than Braineac and </w:t>
      </w:r>
      <w:proofErr w:type="spellStart"/>
      <w:r w:rsidRPr="00C232A6">
        <w:t>GTEx</w:t>
      </w:r>
      <w:proofErr w:type="spellEnd"/>
      <w:r w:rsidRPr="00C232A6">
        <w:t xml:space="preserve"> cis-genes; the statistical significance of the relative enrichment was determined using </w:t>
      </w:r>
      <w:r w:rsidR="004B0091">
        <w:t>a permutation-based analysis, described below.</w:t>
      </w:r>
      <w:r w:rsidR="00387D66">
        <w:t xml:space="preserve"> </w:t>
      </w:r>
      <w:r w:rsidR="00B530A9">
        <w:t>Only g</w:t>
      </w:r>
      <w:r w:rsidR="00387D66">
        <w:t xml:space="preserve">enes </w:t>
      </w:r>
      <w:r w:rsidR="003F755A">
        <w:t>with</w:t>
      </w:r>
      <w:r w:rsidR="00387D66">
        <w:t xml:space="preserve"> official Entrez gene identifiers were included in the analysis.</w:t>
      </w:r>
    </w:p>
    <w:p w14:paraId="115F1145" w14:textId="77777777" w:rsidR="004B0091" w:rsidRDefault="004B0091" w:rsidP="00D34B8A">
      <w:pPr>
        <w:jc w:val="both"/>
      </w:pPr>
    </w:p>
    <w:p w14:paraId="072632E6" w14:textId="77777777" w:rsidR="00D34B8A" w:rsidRPr="00D34B8A" w:rsidRDefault="004B0091" w:rsidP="00957F87">
      <w:pPr>
        <w:jc w:val="both"/>
      </w:pPr>
      <w:r>
        <w:t xml:space="preserve">The number of cis-genes identified by </w:t>
      </w:r>
      <w:r w:rsidR="00E44944">
        <w:t xml:space="preserve">the </w:t>
      </w:r>
      <w:r w:rsidR="00E44944" w:rsidRPr="00D34B8A">
        <w:t xml:space="preserve">epilepsy-eQTL </w:t>
      </w:r>
      <w:r w:rsidR="00E44944">
        <w:t xml:space="preserve">analysis (577) was less than that identified by </w:t>
      </w:r>
      <w:r>
        <w:t>the</w:t>
      </w:r>
      <w:r w:rsidRPr="004B0091">
        <w:t xml:space="preserve"> </w:t>
      </w:r>
      <w:r w:rsidRPr="00D34B8A">
        <w:t>Braineac</w:t>
      </w:r>
      <w:r w:rsidR="00B530A9">
        <w:t xml:space="preserve"> (</w:t>
      </w:r>
      <w:r w:rsidR="00737B75">
        <w:t>1197</w:t>
      </w:r>
      <w:r w:rsidR="00B530A9">
        <w:t>)</w:t>
      </w:r>
      <w:r w:rsidRPr="00D34B8A">
        <w:t xml:space="preserve"> and </w:t>
      </w:r>
      <w:proofErr w:type="spellStart"/>
      <w:r w:rsidRPr="00D34B8A">
        <w:t>GTEx</w:t>
      </w:r>
      <w:proofErr w:type="spellEnd"/>
      <w:r w:rsidRPr="00D34B8A">
        <w:t xml:space="preserve"> </w:t>
      </w:r>
      <w:r w:rsidR="00B530A9">
        <w:t>(</w:t>
      </w:r>
      <w:r w:rsidR="00737B75">
        <w:t>814</w:t>
      </w:r>
      <w:r w:rsidR="00B530A9">
        <w:t xml:space="preserve">) </w:t>
      </w:r>
      <w:r w:rsidRPr="00D34B8A">
        <w:t xml:space="preserve">eQTL analyses. </w:t>
      </w:r>
      <w:bookmarkStart w:id="6" w:name="_Hlk460553153"/>
      <w:r w:rsidR="00D34B8A" w:rsidRPr="00D34B8A">
        <w:t xml:space="preserve">Hence, </w:t>
      </w:r>
      <w:bookmarkStart w:id="7" w:name="_Hlk460692152"/>
      <w:r w:rsidR="00B530A9">
        <w:t xml:space="preserve">the overlap with </w:t>
      </w:r>
      <w:r w:rsidR="00B530A9" w:rsidRPr="00D34B8A">
        <w:t>Mendelian disease genes</w:t>
      </w:r>
      <w:r w:rsidR="00B530A9">
        <w:t xml:space="preserve"> was </w:t>
      </w:r>
      <w:r w:rsidR="00E44944">
        <w:t xml:space="preserve">less for </w:t>
      </w:r>
      <w:r w:rsidR="00E44944" w:rsidRPr="00D34B8A">
        <w:t>epilepsy cis-genes</w:t>
      </w:r>
      <w:r w:rsidR="00E44944">
        <w:t xml:space="preserve"> (112) than </w:t>
      </w:r>
      <w:r w:rsidR="00B530A9">
        <w:t xml:space="preserve">for </w:t>
      </w:r>
      <w:r w:rsidR="00D34B8A" w:rsidRPr="00D34B8A">
        <w:t xml:space="preserve">Braineac </w:t>
      </w:r>
      <w:r w:rsidR="00B530A9">
        <w:t xml:space="preserve">(230) </w:t>
      </w:r>
      <w:r w:rsidR="00D34B8A" w:rsidRPr="00D34B8A">
        <w:t xml:space="preserve">and </w:t>
      </w:r>
      <w:proofErr w:type="spellStart"/>
      <w:r w:rsidR="00D34B8A" w:rsidRPr="00D34B8A">
        <w:t>GTEx</w:t>
      </w:r>
      <w:proofErr w:type="spellEnd"/>
      <w:r w:rsidR="00D34B8A" w:rsidRPr="00D34B8A">
        <w:t xml:space="preserve"> </w:t>
      </w:r>
      <w:r w:rsidR="00B530A9">
        <w:t xml:space="preserve">(183) </w:t>
      </w:r>
      <w:r w:rsidR="00D34B8A" w:rsidRPr="00D34B8A">
        <w:t>cis-genes</w:t>
      </w:r>
      <w:bookmarkEnd w:id="6"/>
      <w:r w:rsidR="00D34B8A" w:rsidRPr="00D34B8A">
        <w:t>.</w:t>
      </w:r>
      <w:bookmarkEnd w:id="7"/>
      <w:r w:rsidR="00D34B8A" w:rsidRPr="00D34B8A">
        <w:t xml:space="preserve"> </w:t>
      </w:r>
      <w:r w:rsidR="006A3B3F">
        <w:t xml:space="preserve">Relative to their overlap with all Mendelian disease genes, </w:t>
      </w:r>
      <w:r w:rsidR="00B530A9">
        <w:t xml:space="preserve">the overlap with </w:t>
      </w:r>
      <w:r w:rsidR="00B530A9" w:rsidRPr="00D34B8A">
        <w:t xml:space="preserve">Mendelian </w:t>
      </w:r>
      <w:r w:rsidR="00B530A9">
        <w:t>epilepsy</w:t>
      </w:r>
      <w:r w:rsidR="00B530A9" w:rsidRPr="00D34B8A">
        <w:t xml:space="preserve"> genes</w:t>
      </w:r>
      <w:r w:rsidR="00B530A9">
        <w:t xml:space="preserve"> was </w:t>
      </w:r>
      <w:r w:rsidR="006A3B3F">
        <w:t xml:space="preserve">greater for </w:t>
      </w:r>
      <w:r w:rsidR="006A3B3F" w:rsidRPr="00D34B8A">
        <w:t xml:space="preserve">epilepsy </w:t>
      </w:r>
      <w:r w:rsidR="006A3B3F">
        <w:t xml:space="preserve">cis-genes (6) than </w:t>
      </w:r>
      <w:r w:rsidR="00B530A9">
        <w:t xml:space="preserve">for </w:t>
      </w:r>
      <w:r w:rsidR="00B530A9" w:rsidRPr="00D34B8A">
        <w:t xml:space="preserve">Braineac </w:t>
      </w:r>
      <w:r w:rsidR="006A3B3F">
        <w:t>(7</w:t>
      </w:r>
      <w:r w:rsidR="00B530A9">
        <w:t xml:space="preserve">) </w:t>
      </w:r>
      <w:r w:rsidR="00B530A9" w:rsidRPr="00D34B8A">
        <w:t xml:space="preserve">and </w:t>
      </w:r>
      <w:proofErr w:type="spellStart"/>
      <w:r w:rsidR="00B530A9" w:rsidRPr="00D34B8A">
        <w:t>GTEx</w:t>
      </w:r>
      <w:proofErr w:type="spellEnd"/>
      <w:r w:rsidR="00B530A9" w:rsidRPr="00D34B8A">
        <w:t xml:space="preserve"> </w:t>
      </w:r>
      <w:r w:rsidR="006A3B3F">
        <w:t>(2</w:t>
      </w:r>
      <w:r w:rsidR="00B530A9">
        <w:t xml:space="preserve">) </w:t>
      </w:r>
      <w:r w:rsidR="00B530A9" w:rsidRPr="00D34B8A">
        <w:t>cis-genes.</w:t>
      </w:r>
      <w:r w:rsidR="00B530A9">
        <w:t xml:space="preserve"> </w:t>
      </w:r>
      <w:r w:rsidR="00957F87">
        <w:t>U</w:t>
      </w:r>
      <w:r w:rsidR="00957F87" w:rsidRPr="00D34B8A">
        <w:t>sing a permutation-based approach</w:t>
      </w:r>
      <w:r w:rsidR="00957F87">
        <w:t>,</w:t>
      </w:r>
      <w:r w:rsidR="00957F87" w:rsidRPr="00D34B8A">
        <w:t xml:space="preserve"> </w:t>
      </w:r>
      <w:r w:rsidR="00957F87">
        <w:t>w</w:t>
      </w:r>
      <w:r w:rsidR="00D34B8A" w:rsidRPr="00D34B8A">
        <w:t xml:space="preserve">e determined the </w:t>
      </w:r>
      <w:r w:rsidR="00957F87">
        <w:t>probability</w:t>
      </w:r>
      <w:r w:rsidR="00D34B8A" w:rsidRPr="00D34B8A">
        <w:t xml:space="preserve"> </w:t>
      </w:r>
      <w:r w:rsidR="00957F87">
        <w:t>that</w:t>
      </w:r>
      <w:r w:rsidR="00D34B8A" w:rsidRPr="00D34B8A">
        <w:t xml:space="preserve"> </w:t>
      </w:r>
      <w:r w:rsidR="00957F87">
        <w:t xml:space="preserve">the same or greater </w:t>
      </w:r>
      <w:r w:rsidR="002D12B7">
        <w:t xml:space="preserve">relative </w:t>
      </w:r>
      <w:r w:rsidR="006A3B3F">
        <w:t xml:space="preserve">enrichment </w:t>
      </w:r>
      <w:r w:rsidR="002D12B7">
        <w:t xml:space="preserve">of epilepsy cis-genes above the other cis-genes </w:t>
      </w:r>
      <w:r w:rsidR="00957F87">
        <w:t>could occur</w:t>
      </w:r>
      <w:r w:rsidR="00D34B8A" w:rsidRPr="00D34B8A">
        <w:t xml:space="preserve"> by chance:</w:t>
      </w:r>
    </w:p>
    <w:p w14:paraId="5F7B692F" w14:textId="77777777" w:rsidR="00D34B8A" w:rsidRPr="00D34B8A" w:rsidRDefault="00D34B8A" w:rsidP="00D34B8A">
      <w:pPr>
        <w:jc w:val="both"/>
      </w:pPr>
    </w:p>
    <w:p w14:paraId="1C7F22CB" w14:textId="77777777" w:rsidR="00D34B8A" w:rsidRPr="00D34B8A" w:rsidRDefault="00D34B8A" w:rsidP="006A3B3F">
      <w:pPr>
        <w:jc w:val="both"/>
      </w:pPr>
      <w:r w:rsidRPr="00D34B8A">
        <w:lastRenderedPageBreak/>
        <w:t xml:space="preserve">There </w:t>
      </w:r>
      <w:r w:rsidR="003F755A">
        <w:t>were</w:t>
      </w:r>
      <w:r w:rsidRPr="00D34B8A">
        <w:t xml:space="preserve"> </w:t>
      </w:r>
      <w:bookmarkStart w:id="8" w:name="_Hlk460553725"/>
      <w:r w:rsidRPr="00D34B8A">
        <w:t>6231 unique Mendelian disease genes</w:t>
      </w:r>
      <w:bookmarkEnd w:id="8"/>
      <w:r w:rsidRPr="00D34B8A">
        <w:t xml:space="preserve">, of which </w:t>
      </w:r>
      <w:r w:rsidR="006A3B3F">
        <w:t>134</w:t>
      </w:r>
      <w:r w:rsidRPr="00D34B8A">
        <w:t xml:space="preserve"> </w:t>
      </w:r>
      <w:r w:rsidR="003F755A">
        <w:t xml:space="preserve">were </w:t>
      </w:r>
      <w:r w:rsidRPr="00D34B8A">
        <w:t>unique Mendelian epilepsy genes</w:t>
      </w:r>
      <w:r w:rsidR="006A3B3F">
        <w:t xml:space="preserve"> (Table S8)</w:t>
      </w:r>
      <w:r w:rsidRPr="00D34B8A">
        <w:t xml:space="preserve">. Mendelian epilepsy genes </w:t>
      </w:r>
      <w:r w:rsidR="00594619" w:rsidRPr="00D34B8A">
        <w:t>overlap</w:t>
      </w:r>
      <w:r w:rsidR="00594619">
        <w:t>ped</w:t>
      </w:r>
      <w:r w:rsidR="006A3B3F">
        <w:t xml:space="preserve"> with 6 epilepsy cis-genes, 7 Braineac cis-genes and 2</w:t>
      </w:r>
      <w:r w:rsidRPr="00D34B8A">
        <w:t xml:space="preserve"> </w:t>
      </w:r>
      <w:proofErr w:type="spellStart"/>
      <w:r w:rsidRPr="00D34B8A">
        <w:t>GTEx</w:t>
      </w:r>
      <w:proofErr w:type="spellEnd"/>
      <w:r w:rsidRPr="00D34B8A">
        <w:t xml:space="preserve"> cis-gene. All </w:t>
      </w:r>
      <w:bookmarkStart w:id="9" w:name="_Hlk460553897"/>
      <w:r w:rsidRPr="00D34B8A">
        <w:t xml:space="preserve">6231 Mendelian disease genes </w:t>
      </w:r>
      <w:bookmarkEnd w:id="9"/>
      <w:r w:rsidRPr="00D34B8A">
        <w:t>were labelled as:</w:t>
      </w:r>
    </w:p>
    <w:p w14:paraId="54667CBE" w14:textId="77777777" w:rsidR="00D34B8A" w:rsidRPr="00D34B8A" w:rsidRDefault="00D34B8A" w:rsidP="00D34B8A">
      <w:pPr>
        <w:jc w:val="both"/>
      </w:pPr>
      <w:r w:rsidRPr="00D34B8A">
        <w:rPr>
          <w:i/>
          <w:iCs/>
        </w:rPr>
        <w:t>A</w:t>
      </w:r>
      <w:r w:rsidRPr="00D34B8A">
        <w:t xml:space="preserve">: epilepsy cis-genes (112 genes), </w:t>
      </w:r>
    </w:p>
    <w:p w14:paraId="7ACC6B4C" w14:textId="77777777" w:rsidR="00D34B8A" w:rsidRPr="00D34B8A" w:rsidRDefault="00D34B8A" w:rsidP="00D34B8A">
      <w:pPr>
        <w:jc w:val="both"/>
      </w:pPr>
      <w:r w:rsidRPr="00D34B8A">
        <w:rPr>
          <w:i/>
          <w:iCs/>
        </w:rPr>
        <w:t>B</w:t>
      </w:r>
      <w:r w:rsidRPr="00D34B8A">
        <w:t xml:space="preserve">: Braineac cis-genes (230 genes), </w:t>
      </w:r>
    </w:p>
    <w:p w14:paraId="0F3D407E" w14:textId="77777777" w:rsidR="00D34B8A" w:rsidRPr="00D34B8A" w:rsidRDefault="00D34B8A" w:rsidP="00D34B8A">
      <w:pPr>
        <w:jc w:val="both"/>
      </w:pPr>
      <w:r w:rsidRPr="00D34B8A">
        <w:rPr>
          <w:i/>
          <w:iCs/>
        </w:rPr>
        <w:t>C</w:t>
      </w:r>
      <w:r w:rsidRPr="00D34B8A">
        <w:t xml:space="preserve">: </w:t>
      </w:r>
      <w:proofErr w:type="spellStart"/>
      <w:r w:rsidRPr="00D34B8A">
        <w:t>GTEx</w:t>
      </w:r>
      <w:proofErr w:type="spellEnd"/>
      <w:r w:rsidRPr="00D34B8A">
        <w:t xml:space="preserve"> cis-genes (183 genes). </w:t>
      </w:r>
    </w:p>
    <w:p w14:paraId="3BDFDB3E" w14:textId="77777777" w:rsidR="00D34B8A" w:rsidRPr="00D34B8A" w:rsidRDefault="006A3B3F" w:rsidP="00784219">
      <w:pPr>
        <w:jc w:val="both"/>
      </w:pPr>
      <w:r>
        <w:t>134</w:t>
      </w:r>
      <w:r w:rsidR="00D34B8A" w:rsidRPr="00D34B8A">
        <w:t xml:space="preserve"> genes were randomly selected from the full list of 6231 Mendelian disease genes and the number of </w:t>
      </w:r>
      <w:r w:rsidR="00D34B8A" w:rsidRPr="00D34B8A">
        <w:rPr>
          <w:i/>
          <w:iCs/>
        </w:rPr>
        <w:t>A</w:t>
      </w:r>
      <w:r w:rsidR="00D34B8A" w:rsidRPr="00D34B8A">
        <w:t xml:space="preserve">s, </w:t>
      </w:r>
      <w:proofErr w:type="spellStart"/>
      <w:r w:rsidR="00D34B8A" w:rsidRPr="00D34B8A">
        <w:rPr>
          <w:i/>
          <w:iCs/>
        </w:rPr>
        <w:t>B</w:t>
      </w:r>
      <w:r w:rsidR="00D34B8A" w:rsidRPr="00D34B8A">
        <w:t>s</w:t>
      </w:r>
      <w:proofErr w:type="spellEnd"/>
      <w:r w:rsidR="00D34B8A" w:rsidRPr="00D34B8A">
        <w:t xml:space="preserve"> and </w:t>
      </w:r>
      <w:r w:rsidR="00D34B8A" w:rsidRPr="00D34B8A">
        <w:rPr>
          <w:i/>
          <w:iCs/>
        </w:rPr>
        <w:t>C</w:t>
      </w:r>
      <w:r w:rsidR="00D34B8A" w:rsidRPr="00D34B8A">
        <w:t xml:space="preserve">s was counted. This process was repeated 10,000 times. The number of random selections with </w:t>
      </w:r>
      <w:r w:rsidR="00D34B8A" w:rsidRPr="00D34B8A">
        <w:sym w:font="Symbol" w:char="F0B3"/>
      </w:r>
      <w:r>
        <w:t>6</w:t>
      </w:r>
      <w:r w:rsidR="00D34B8A" w:rsidRPr="00D34B8A">
        <w:t xml:space="preserve"> </w:t>
      </w:r>
      <w:r w:rsidR="00D34B8A" w:rsidRPr="00D34B8A">
        <w:rPr>
          <w:i/>
          <w:iCs/>
        </w:rPr>
        <w:t>A</w:t>
      </w:r>
      <w:r w:rsidR="00D34B8A" w:rsidRPr="00D34B8A">
        <w:t xml:space="preserve">s and </w:t>
      </w:r>
      <w:r w:rsidR="00D34B8A" w:rsidRPr="00D34B8A">
        <w:sym w:font="Symbol" w:char="F0A3"/>
      </w:r>
      <w:r>
        <w:t>7</w:t>
      </w:r>
      <w:r w:rsidR="00D34B8A" w:rsidRPr="00D34B8A">
        <w:t xml:space="preserve"> </w:t>
      </w:r>
      <w:proofErr w:type="spellStart"/>
      <w:r w:rsidR="00D34B8A" w:rsidRPr="00D34B8A">
        <w:rPr>
          <w:i/>
          <w:iCs/>
        </w:rPr>
        <w:t>B</w:t>
      </w:r>
      <w:r w:rsidR="00D34B8A" w:rsidRPr="00D34B8A">
        <w:t>s</w:t>
      </w:r>
      <w:proofErr w:type="spellEnd"/>
      <w:r w:rsidR="00D34B8A" w:rsidRPr="00D34B8A">
        <w:t xml:space="preserve"> and </w:t>
      </w:r>
      <w:r w:rsidR="00D34B8A" w:rsidRPr="00D34B8A">
        <w:sym w:font="Symbol" w:char="F0A3"/>
      </w:r>
      <w:r>
        <w:t>2</w:t>
      </w:r>
      <w:r w:rsidR="00D34B8A" w:rsidRPr="00D34B8A">
        <w:t xml:space="preserve"> </w:t>
      </w:r>
      <w:r w:rsidR="00D34B8A" w:rsidRPr="00D34B8A">
        <w:rPr>
          <w:i/>
          <w:iCs/>
        </w:rPr>
        <w:t>C</w:t>
      </w:r>
      <w:r w:rsidR="00D34B8A" w:rsidRPr="00D34B8A">
        <w:t xml:space="preserve">s was used to determine the probability </w:t>
      </w:r>
      <w:r w:rsidR="00784219">
        <w:t>that</w:t>
      </w:r>
      <w:r w:rsidR="00784219" w:rsidRPr="00D34B8A">
        <w:t xml:space="preserve"> </w:t>
      </w:r>
      <w:r w:rsidR="00784219">
        <w:t>the same or greater relative enrichment of epilepsy cis-genes above the other cis-genes could occur</w:t>
      </w:r>
      <w:r w:rsidR="00784219" w:rsidRPr="00D34B8A">
        <w:t xml:space="preserve"> by chance </w:t>
      </w:r>
      <w:r w:rsidR="00D34B8A" w:rsidRPr="00D34B8A">
        <w:t>alone.</w:t>
      </w:r>
    </w:p>
    <w:p w14:paraId="15EABF94" w14:textId="77777777" w:rsidR="00D34B8A" w:rsidRDefault="00D34B8A" w:rsidP="00D34B8A">
      <w:pPr>
        <w:rPr>
          <w:rFonts w:ascii="Arial" w:hAnsi="Arial" w:cs="Arial"/>
        </w:rPr>
      </w:pPr>
    </w:p>
    <w:p w14:paraId="69C45360" w14:textId="77777777" w:rsidR="00D46DB6" w:rsidRPr="00F014A5" w:rsidRDefault="00D46DB6" w:rsidP="006275C9">
      <w:pPr>
        <w:jc w:val="both"/>
      </w:pPr>
    </w:p>
    <w:p w14:paraId="2BBF7613" w14:textId="77777777" w:rsidR="006275C9" w:rsidRPr="00F014A5" w:rsidRDefault="006275C9" w:rsidP="006275C9">
      <w:pPr>
        <w:jc w:val="both"/>
      </w:pPr>
    </w:p>
    <w:p w14:paraId="6B217577" w14:textId="77777777" w:rsidR="006309FF" w:rsidRPr="00F014A5" w:rsidRDefault="006309FF"/>
    <w:p w14:paraId="7DA449C4" w14:textId="77777777" w:rsidR="00893367" w:rsidRPr="00F014A5" w:rsidRDefault="00893367">
      <w:pPr>
        <w:spacing w:after="200" w:line="276" w:lineRule="auto"/>
        <w:rPr>
          <w:b/>
          <w:bCs/>
        </w:rPr>
      </w:pPr>
      <w:r w:rsidRPr="00F014A5">
        <w:br w:type="page"/>
      </w:r>
    </w:p>
    <w:p w14:paraId="22AEE801" w14:textId="77777777" w:rsidR="00FF0BA6" w:rsidRDefault="009D7E4B" w:rsidP="009D7E4B">
      <w:pPr>
        <w:pStyle w:val="Heading1"/>
      </w:pPr>
      <w:bookmarkStart w:id="10" w:name="_Toc460849127"/>
      <w:r>
        <w:lastRenderedPageBreak/>
        <w:t xml:space="preserve">2. </w:t>
      </w:r>
      <w:r w:rsidR="00FF0BA6">
        <w:t>Supplemental</w:t>
      </w:r>
      <w:r>
        <w:t xml:space="preserve"> Results:</w:t>
      </w:r>
      <w:r w:rsidR="00FF0BA6">
        <w:t xml:space="preserve"> Supplemental Tables</w:t>
      </w:r>
      <w:bookmarkEnd w:id="10"/>
    </w:p>
    <w:p w14:paraId="2B073552" w14:textId="77777777" w:rsidR="00FF0BA6" w:rsidRDefault="00FF0BA6" w:rsidP="00FF0BA6"/>
    <w:p w14:paraId="4E956527" w14:textId="7CBED651" w:rsidR="00893367" w:rsidRPr="00F014A5" w:rsidRDefault="002721BB" w:rsidP="001F0B4A">
      <w:pPr>
        <w:pStyle w:val="Caption"/>
        <w:rPr>
          <w:color w:val="auto"/>
          <w:sz w:val="24"/>
          <w:szCs w:val="24"/>
        </w:rPr>
      </w:pPr>
      <w:r w:rsidRPr="00F014A5">
        <w:rPr>
          <w:color w:val="auto"/>
          <w:sz w:val="24"/>
          <w:szCs w:val="24"/>
        </w:rPr>
        <w:t>Table S</w:t>
      </w:r>
      <w:r w:rsidRPr="00F014A5">
        <w:rPr>
          <w:color w:val="auto"/>
          <w:sz w:val="24"/>
          <w:szCs w:val="24"/>
        </w:rPr>
        <w:fldChar w:fldCharType="begin"/>
      </w:r>
      <w:r w:rsidRPr="00F014A5">
        <w:rPr>
          <w:color w:val="auto"/>
          <w:sz w:val="24"/>
          <w:szCs w:val="24"/>
        </w:rPr>
        <w:instrText xml:space="preserve"> SEQ Table \* ARABIC </w:instrText>
      </w:r>
      <w:r w:rsidRPr="00F014A5">
        <w:rPr>
          <w:color w:val="auto"/>
          <w:sz w:val="24"/>
          <w:szCs w:val="24"/>
        </w:rPr>
        <w:fldChar w:fldCharType="separate"/>
      </w:r>
      <w:r w:rsidR="005F7477">
        <w:rPr>
          <w:noProof/>
          <w:color w:val="auto"/>
          <w:sz w:val="24"/>
          <w:szCs w:val="24"/>
        </w:rPr>
        <w:t>1</w:t>
      </w:r>
      <w:r w:rsidRPr="00F014A5">
        <w:rPr>
          <w:color w:val="auto"/>
          <w:sz w:val="24"/>
          <w:szCs w:val="24"/>
        </w:rPr>
        <w:fldChar w:fldCharType="end"/>
      </w:r>
      <w:r w:rsidRPr="00F014A5">
        <w:rPr>
          <w:color w:val="auto"/>
          <w:sz w:val="24"/>
          <w:szCs w:val="24"/>
        </w:rPr>
        <w:t xml:space="preserve"> </w:t>
      </w:r>
      <w:r w:rsidRPr="00F014A5">
        <w:rPr>
          <w:b w:val="0"/>
          <w:color w:val="auto"/>
          <w:sz w:val="24"/>
          <w:szCs w:val="24"/>
        </w:rPr>
        <w:t>Patient characteristics</w:t>
      </w:r>
      <w:r w:rsidR="00893367" w:rsidRPr="00F014A5">
        <w:rPr>
          <w:b w:val="0"/>
          <w:color w:val="auto"/>
          <w:sz w:val="24"/>
          <w:szCs w:val="24"/>
        </w:rPr>
        <w:t xml:space="preserve">. RIN=RNA Integrity Number. The sample labels used in </w:t>
      </w:r>
      <w:r w:rsidR="00136FC1" w:rsidRPr="00F014A5">
        <w:rPr>
          <w:b w:val="0"/>
          <w:color w:val="auto"/>
          <w:sz w:val="24"/>
          <w:szCs w:val="24"/>
        </w:rPr>
        <w:t xml:space="preserve">our previous publication </w:t>
      </w:r>
      <w:r w:rsidR="007C1B51" w:rsidRPr="00F014A5">
        <w:rPr>
          <w:b w:val="0"/>
          <w:color w:val="auto"/>
          <w:sz w:val="24"/>
          <w:szCs w:val="24"/>
        </w:rPr>
        <w:fldChar w:fldCharType="begin">
          <w:fldData xml:space="preserve">PEVuZE5vdGU+PENpdGU+PEF1dGhvcj5NaXJ6YTwvQXV0aG9yPjxZZWFyPjIwMTU8L1llYXI+PFJl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</w:fldData>
        </w:fldChar>
      </w:r>
      <w:r w:rsidR="00DE7596">
        <w:rPr>
          <w:b w:val="0"/>
          <w:color w:val="auto"/>
          <w:sz w:val="24"/>
          <w:szCs w:val="24"/>
        </w:rPr>
        <w:instrText xml:space="preserve"> ADDIN EN.CITE </w:instrText>
      </w:r>
      <w:r w:rsidR="00DE7596">
        <w:rPr>
          <w:b w:val="0"/>
          <w:color w:val="auto"/>
          <w:sz w:val="24"/>
          <w:szCs w:val="24"/>
        </w:rPr>
        <w:fldChar w:fldCharType="begin">
          <w:fldData xml:space="preserve">PEVuZE5vdGU+PENpdGU+PEF1dGhvcj5NaXJ6YTwvQXV0aG9yPjxZZWFyPjIwMTU8L1llYXI+PFJl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</w:fldData>
        </w:fldChar>
      </w:r>
      <w:r w:rsidR="00DE7596">
        <w:rPr>
          <w:b w:val="0"/>
          <w:color w:val="auto"/>
          <w:sz w:val="24"/>
          <w:szCs w:val="24"/>
        </w:rPr>
        <w:instrText xml:space="preserve"> ADDIN EN.CITE.DATA </w:instrText>
      </w:r>
      <w:r w:rsidR="00DE7596">
        <w:rPr>
          <w:b w:val="0"/>
          <w:color w:val="auto"/>
          <w:sz w:val="24"/>
          <w:szCs w:val="24"/>
        </w:rPr>
      </w:r>
      <w:r w:rsidR="00DE7596">
        <w:rPr>
          <w:b w:val="0"/>
          <w:color w:val="auto"/>
          <w:sz w:val="24"/>
          <w:szCs w:val="24"/>
        </w:rPr>
        <w:fldChar w:fldCharType="end"/>
      </w:r>
      <w:r w:rsidR="007C1B51" w:rsidRPr="00F014A5">
        <w:rPr>
          <w:b w:val="0"/>
          <w:color w:val="auto"/>
          <w:sz w:val="24"/>
          <w:szCs w:val="24"/>
        </w:rPr>
      </w:r>
      <w:r w:rsidR="007C1B51" w:rsidRPr="00F014A5">
        <w:rPr>
          <w:b w:val="0"/>
          <w:color w:val="auto"/>
          <w:sz w:val="24"/>
          <w:szCs w:val="24"/>
        </w:rPr>
        <w:fldChar w:fldCharType="separate"/>
      </w:r>
      <w:r w:rsidR="00DE7596">
        <w:rPr>
          <w:b w:val="0"/>
          <w:noProof/>
          <w:color w:val="auto"/>
          <w:sz w:val="24"/>
          <w:szCs w:val="24"/>
        </w:rPr>
        <w:t>(</w:t>
      </w:r>
      <w:hyperlink w:anchor="_ENREF_5" w:tooltip="Mirza, 2015 #13912" w:history="1">
        <w:r w:rsidR="001F0B4A">
          <w:rPr>
            <w:b w:val="0"/>
            <w:noProof/>
            <w:color w:val="auto"/>
            <w:sz w:val="24"/>
            <w:szCs w:val="24"/>
          </w:rPr>
          <w:t>5</w:t>
        </w:r>
      </w:hyperlink>
      <w:r w:rsidR="00DE7596">
        <w:rPr>
          <w:b w:val="0"/>
          <w:noProof/>
          <w:color w:val="auto"/>
          <w:sz w:val="24"/>
          <w:szCs w:val="24"/>
        </w:rPr>
        <w:t>)</w:t>
      </w:r>
      <w:r w:rsidR="007C1B51" w:rsidRPr="00F014A5">
        <w:rPr>
          <w:b w:val="0"/>
          <w:color w:val="auto"/>
          <w:sz w:val="24"/>
          <w:szCs w:val="24"/>
        </w:rPr>
        <w:fldChar w:fldCharType="end"/>
      </w:r>
      <w:r w:rsidR="00893367" w:rsidRPr="00F014A5">
        <w:rPr>
          <w:b w:val="0"/>
          <w:color w:val="auto"/>
          <w:sz w:val="24"/>
          <w:szCs w:val="24"/>
        </w:rPr>
        <w:t xml:space="preserve"> have been maintained.</w:t>
      </w: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77"/>
        <w:gridCol w:w="1300"/>
        <w:gridCol w:w="718"/>
        <w:gridCol w:w="708"/>
        <w:gridCol w:w="709"/>
        <w:gridCol w:w="745"/>
        <w:gridCol w:w="977"/>
        <w:gridCol w:w="1298"/>
        <w:gridCol w:w="691"/>
        <w:gridCol w:w="684"/>
        <w:gridCol w:w="691"/>
      </w:tblGrid>
      <w:tr w:rsidR="00F014A5" w:rsidRPr="00F014A5" w14:paraId="387B3029" w14:textId="77777777" w:rsidTr="00522258">
        <w:trPr>
          <w:trHeight w:val="300"/>
        </w:trPr>
        <w:tc>
          <w:tcPr>
            <w:tcW w:w="960" w:type="dxa"/>
            <w:tcBorders>
              <w:top w:val="single" w:sz="8" w:space="0" w:color="000000"/>
              <w:left w:val="single" w:sz="8" w:space="0" w:color="000000"/>
              <w:bottom w:val="single" w:sz="18" w:space="0" w:color="000000"/>
              <w:right w:val="single" w:sz="8" w:space="0" w:color="000000"/>
            </w:tcBorders>
            <w:shd w:val="clear" w:color="auto" w:fill="auto"/>
            <w:noWrap/>
            <w:hideMark/>
          </w:tcPr>
          <w:p w14:paraId="54566541" w14:textId="77777777" w:rsidR="00893367" w:rsidRPr="00522258" w:rsidRDefault="00893367" w:rsidP="00F014A5">
            <w:pPr>
              <w:rPr>
                <w:b/>
                <w:bCs/>
              </w:rPr>
            </w:pPr>
            <w:r w:rsidRPr="00522258">
              <w:rPr>
                <w:b/>
                <w:bCs/>
              </w:rPr>
              <w:t>Sample</w:t>
            </w:r>
          </w:p>
        </w:tc>
        <w:tc>
          <w:tcPr>
            <w:tcW w:w="1300" w:type="dxa"/>
            <w:tcBorders>
              <w:top w:val="single" w:sz="8" w:space="0" w:color="000000"/>
              <w:left w:val="single" w:sz="8" w:space="0" w:color="000000"/>
              <w:bottom w:val="single" w:sz="18" w:space="0" w:color="000000"/>
              <w:right w:val="single" w:sz="8" w:space="0" w:color="000000"/>
            </w:tcBorders>
            <w:shd w:val="clear" w:color="auto" w:fill="auto"/>
            <w:noWrap/>
            <w:hideMark/>
          </w:tcPr>
          <w:p w14:paraId="11775186" w14:textId="77777777" w:rsidR="00893367" w:rsidRPr="00522258" w:rsidRDefault="00893367" w:rsidP="00F014A5">
            <w:pPr>
              <w:rPr>
                <w:b/>
                <w:bCs/>
              </w:rPr>
            </w:pPr>
            <w:r w:rsidRPr="00522258">
              <w:rPr>
                <w:b/>
                <w:bCs/>
              </w:rPr>
              <w:t>Phenotype</w:t>
            </w:r>
          </w:p>
        </w:tc>
        <w:tc>
          <w:tcPr>
            <w:tcW w:w="718" w:type="dxa"/>
            <w:tcBorders>
              <w:top w:val="single" w:sz="8" w:space="0" w:color="000000"/>
              <w:left w:val="single" w:sz="8" w:space="0" w:color="000000"/>
              <w:bottom w:val="single" w:sz="18" w:space="0" w:color="000000"/>
              <w:right w:val="single" w:sz="8" w:space="0" w:color="000000"/>
            </w:tcBorders>
            <w:shd w:val="clear" w:color="auto" w:fill="auto"/>
            <w:noWrap/>
            <w:hideMark/>
          </w:tcPr>
          <w:p w14:paraId="297F2C2A" w14:textId="77777777" w:rsidR="00893367" w:rsidRPr="00522258" w:rsidRDefault="00893367" w:rsidP="00F014A5">
            <w:pPr>
              <w:rPr>
                <w:b/>
                <w:bCs/>
              </w:rPr>
            </w:pPr>
            <w:r w:rsidRPr="00522258">
              <w:rPr>
                <w:b/>
                <w:bCs/>
              </w:rPr>
              <w:t>Age</w:t>
            </w:r>
          </w:p>
        </w:tc>
        <w:tc>
          <w:tcPr>
            <w:tcW w:w="708" w:type="dxa"/>
            <w:tcBorders>
              <w:top w:val="single" w:sz="8" w:space="0" w:color="000000"/>
              <w:left w:val="single" w:sz="8" w:space="0" w:color="000000"/>
              <w:bottom w:val="single" w:sz="18" w:space="0" w:color="000000"/>
              <w:right w:val="single" w:sz="8" w:space="0" w:color="000000"/>
            </w:tcBorders>
            <w:shd w:val="clear" w:color="auto" w:fill="auto"/>
            <w:noWrap/>
            <w:hideMark/>
          </w:tcPr>
          <w:p w14:paraId="0ECE20BA" w14:textId="77777777" w:rsidR="00893367" w:rsidRPr="00522258" w:rsidRDefault="00893367" w:rsidP="00F014A5">
            <w:pPr>
              <w:rPr>
                <w:b/>
                <w:bCs/>
              </w:rPr>
            </w:pPr>
            <w:r w:rsidRPr="00522258">
              <w:rPr>
                <w:b/>
                <w:bCs/>
              </w:rPr>
              <w:t>Sex</w:t>
            </w:r>
          </w:p>
        </w:tc>
        <w:tc>
          <w:tcPr>
            <w:tcW w:w="709" w:type="dxa"/>
            <w:tcBorders>
              <w:top w:val="single" w:sz="8" w:space="0" w:color="000000"/>
              <w:left w:val="single" w:sz="8" w:space="0" w:color="000000"/>
              <w:bottom w:val="single" w:sz="18" w:space="0" w:color="000000"/>
              <w:right w:val="single" w:sz="8" w:space="0" w:color="000000"/>
            </w:tcBorders>
            <w:shd w:val="clear" w:color="auto" w:fill="auto"/>
            <w:noWrap/>
            <w:hideMark/>
          </w:tcPr>
          <w:p w14:paraId="14CA2E67" w14:textId="77777777" w:rsidR="00893367" w:rsidRPr="00522258" w:rsidRDefault="00893367" w:rsidP="00F014A5">
            <w:pPr>
              <w:rPr>
                <w:b/>
                <w:bCs/>
              </w:rPr>
            </w:pPr>
            <w:r w:rsidRPr="00522258">
              <w:rPr>
                <w:b/>
                <w:bCs/>
              </w:rPr>
              <w:t>RIN</w:t>
            </w:r>
          </w:p>
        </w:tc>
        <w:tc>
          <w:tcPr>
            <w:tcW w:w="775" w:type="dxa"/>
            <w:vMerge w:val="restart"/>
            <w:tcBorders>
              <w:top w:val="nil"/>
              <w:left w:val="single" w:sz="8" w:space="0" w:color="000000"/>
              <w:bottom w:val="single" w:sz="18" w:space="0" w:color="000000"/>
              <w:right w:val="single" w:sz="8" w:space="0" w:color="000000"/>
            </w:tcBorders>
            <w:shd w:val="clear" w:color="auto" w:fill="auto"/>
          </w:tcPr>
          <w:p w14:paraId="2B62ED0D" w14:textId="77777777" w:rsidR="00893367" w:rsidRPr="00522258" w:rsidRDefault="00893367" w:rsidP="00F014A5">
            <w:pPr>
              <w:rPr>
                <w:b/>
                <w:bCs/>
              </w:rPr>
            </w:pPr>
          </w:p>
        </w:tc>
        <w:tc>
          <w:tcPr>
            <w:tcW w:w="952" w:type="dxa"/>
            <w:tcBorders>
              <w:top w:val="single" w:sz="8" w:space="0" w:color="000000"/>
              <w:left w:val="single" w:sz="8" w:space="0" w:color="000000"/>
              <w:bottom w:val="single" w:sz="18" w:space="0" w:color="000000"/>
              <w:right w:val="single" w:sz="8" w:space="0" w:color="000000"/>
            </w:tcBorders>
            <w:shd w:val="clear" w:color="auto" w:fill="auto"/>
          </w:tcPr>
          <w:p w14:paraId="0D2CD814" w14:textId="77777777" w:rsidR="00893367" w:rsidRPr="00522258" w:rsidRDefault="00893367" w:rsidP="00F014A5">
            <w:pPr>
              <w:rPr>
                <w:b/>
                <w:bCs/>
              </w:rPr>
            </w:pPr>
            <w:r w:rsidRPr="00522258">
              <w:rPr>
                <w:b/>
                <w:bCs/>
              </w:rPr>
              <w:t>Sample</w:t>
            </w:r>
          </w:p>
        </w:tc>
        <w:tc>
          <w:tcPr>
            <w:tcW w:w="1298" w:type="dxa"/>
            <w:tcBorders>
              <w:top w:val="single" w:sz="8" w:space="0" w:color="000000"/>
              <w:left w:val="single" w:sz="8" w:space="0" w:color="000000"/>
              <w:bottom w:val="single" w:sz="18" w:space="0" w:color="000000"/>
              <w:right w:val="single" w:sz="8" w:space="0" w:color="000000"/>
            </w:tcBorders>
            <w:shd w:val="clear" w:color="auto" w:fill="auto"/>
          </w:tcPr>
          <w:p w14:paraId="0C6A2E44" w14:textId="77777777" w:rsidR="00893367" w:rsidRPr="00522258" w:rsidRDefault="00893367" w:rsidP="00F014A5">
            <w:pPr>
              <w:rPr>
                <w:b/>
                <w:bCs/>
              </w:rPr>
            </w:pPr>
            <w:r w:rsidRPr="00522258">
              <w:rPr>
                <w:b/>
                <w:bCs/>
              </w:rPr>
              <w:t>Phenotype</w:t>
            </w:r>
          </w:p>
        </w:tc>
        <w:tc>
          <w:tcPr>
            <w:tcW w:w="695" w:type="dxa"/>
            <w:tcBorders>
              <w:top w:val="single" w:sz="8" w:space="0" w:color="000000"/>
              <w:left w:val="single" w:sz="8" w:space="0" w:color="000000"/>
              <w:bottom w:val="single" w:sz="18" w:space="0" w:color="000000"/>
              <w:right w:val="single" w:sz="8" w:space="0" w:color="000000"/>
            </w:tcBorders>
            <w:shd w:val="clear" w:color="auto" w:fill="auto"/>
          </w:tcPr>
          <w:p w14:paraId="607DA69E" w14:textId="77777777" w:rsidR="00893367" w:rsidRPr="00522258" w:rsidRDefault="00893367" w:rsidP="00F014A5">
            <w:pPr>
              <w:rPr>
                <w:b/>
                <w:bCs/>
              </w:rPr>
            </w:pPr>
            <w:r w:rsidRPr="00522258">
              <w:rPr>
                <w:b/>
                <w:bCs/>
              </w:rPr>
              <w:t>Age</w:t>
            </w:r>
          </w:p>
        </w:tc>
        <w:tc>
          <w:tcPr>
            <w:tcW w:w="690" w:type="dxa"/>
            <w:tcBorders>
              <w:top w:val="single" w:sz="8" w:space="0" w:color="000000"/>
              <w:left w:val="single" w:sz="8" w:space="0" w:color="000000"/>
              <w:bottom w:val="single" w:sz="18" w:space="0" w:color="000000"/>
              <w:right w:val="single" w:sz="8" w:space="0" w:color="000000"/>
            </w:tcBorders>
            <w:shd w:val="clear" w:color="auto" w:fill="auto"/>
          </w:tcPr>
          <w:p w14:paraId="4F6DD2EA" w14:textId="77777777" w:rsidR="00893367" w:rsidRPr="00522258" w:rsidRDefault="00893367" w:rsidP="00F014A5">
            <w:pPr>
              <w:rPr>
                <w:b/>
                <w:bCs/>
              </w:rPr>
            </w:pPr>
            <w:r w:rsidRPr="00522258">
              <w:rPr>
                <w:b/>
                <w:bCs/>
              </w:rPr>
              <w:t>Sex</w:t>
            </w:r>
          </w:p>
        </w:tc>
        <w:tc>
          <w:tcPr>
            <w:tcW w:w="693" w:type="dxa"/>
            <w:tcBorders>
              <w:top w:val="single" w:sz="8" w:space="0" w:color="000000"/>
              <w:left w:val="single" w:sz="8" w:space="0" w:color="000000"/>
              <w:bottom w:val="single" w:sz="18" w:space="0" w:color="000000"/>
              <w:right w:val="single" w:sz="8" w:space="0" w:color="000000"/>
            </w:tcBorders>
            <w:shd w:val="clear" w:color="auto" w:fill="auto"/>
          </w:tcPr>
          <w:p w14:paraId="43413AD7" w14:textId="77777777" w:rsidR="00893367" w:rsidRPr="00522258" w:rsidRDefault="00893367" w:rsidP="00F014A5">
            <w:pPr>
              <w:rPr>
                <w:b/>
                <w:bCs/>
              </w:rPr>
            </w:pPr>
            <w:r w:rsidRPr="00522258">
              <w:rPr>
                <w:b/>
                <w:bCs/>
              </w:rPr>
              <w:t>RIN</w:t>
            </w:r>
          </w:p>
        </w:tc>
      </w:tr>
      <w:tr w:rsidR="00F014A5" w:rsidRPr="00F014A5" w14:paraId="35D10C9B"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68F35781" w14:textId="77777777" w:rsidR="00893367" w:rsidRPr="00522258" w:rsidRDefault="00893367" w:rsidP="00F014A5">
            <w:pPr>
              <w:rPr>
                <w:b/>
                <w:bCs/>
              </w:rPr>
            </w:pPr>
            <w:r w:rsidRPr="00522258">
              <w:rPr>
                <w:b/>
                <w:bCs/>
              </w:rPr>
              <w:t>D1</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A70DC0F"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36B71061" w14:textId="77777777" w:rsidR="00893367" w:rsidRPr="00F014A5" w:rsidRDefault="00893367" w:rsidP="00F014A5">
            <w:r w:rsidRPr="00F014A5">
              <w:t>41</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27FC266B"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0F5A8DCC" w14:textId="77777777" w:rsidR="00893367" w:rsidRPr="00F014A5" w:rsidRDefault="00893367" w:rsidP="00F014A5">
            <w:r w:rsidRPr="00F014A5">
              <w:t>7.4</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1FFE840F"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021CE8BA" w14:textId="77777777" w:rsidR="00893367" w:rsidRPr="00522258" w:rsidRDefault="00893367" w:rsidP="00F014A5">
            <w:pPr>
              <w:rPr>
                <w:b/>
              </w:rPr>
            </w:pPr>
            <w:r w:rsidRPr="00522258">
              <w:rPr>
                <w:b/>
              </w:rPr>
              <w:t>N1</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2A18E0AB"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176FC356" w14:textId="77777777" w:rsidR="00893367" w:rsidRPr="00F014A5" w:rsidRDefault="00893367" w:rsidP="00F014A5">
            <w:r w:rsidRPr="00F014A5">
              <w:t>81</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35A58219"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297CDA57" w14:textId="77777777" w:rsidR="00893367" w:rsidRPr="00F014A5" w:rsidRDefault="00893367" w:rsidP="00F014A5">
            <w:r w:rsidRPr="00F014A5">
              <w:t>6.5</w:t>
            </w:r>
          </w:p>
        </w:tc>
      </w:tr>
      <w:tr w:rsidR="00F014A5" w:rsidRPr="00F014A5" w14:paraId="0EC076B3"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hideMark/>
          </w:tcPr>
          <w:p w14:paraId="2FDD5759" w14:textId="77777777" w:rsidR="00893367" w:rsidRPr="00522258" w:rsidRDefault="00893367" w:rsidP="00F014A5">
            <w:pPr>
              <w:rPr>
                <w:b/>
                <w:bCs/>
              </w:rPr>
            </w:pPr>
            <w:r w:rsidRPr="00522258">
              <w:rPr>
                <w:b/>
                <w:bCs/>
              </w:rPr>
              <w:t>D2</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hideMark/>
          </w:tcPr>
          <w:p w14:paraId="596CBE48"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hideMark/>
          </w:tcPr>
          <w:p w14:paraId="3BCCBEE7" w14:textId="77777777" w:rsidR="00893367" w:rsidRPr="00F014A5" w:rsidRDefault="00893367" w:rsidP="00F014A5">
            <w:r w:rsidRPr="00F014A5">
              <w:t>23</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hideMark/>
          </w:tcPr>
          <w:p w14:paraId="38C4693A"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hideMark/>
          </w:tcPr>
          <w:p w14:paraId="6205B095" w14:textId="77777777" w:rsidR="00893367" w:rsidRPr="00F014A5" w:rsidRDefault="00893367" w:rsidP="00F014A5">
            <w:r w:rsidRPr="00F014A5">
              <w:t>6.8</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0F542E28"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2B7B68D5" w14:textId="77777777" w:rsidR="00893367" w:rsidRPr="00522258" w:rsidRDefault="00893367" w:rsidP="00F014A5">
            <w:pPr>
              <w:rPr>
                <w:b/>
              </w:rPr>
            </w:pPr>
            <w:r w:rsidRPr="00522258">
              <w:rPr>
                <w:b/>
              </w:rPr>
              <w:t>N2</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387184FA"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76073D3D" w14:textId="77777777" w:rsidR="00893367" w:rsidRPr="00F014A5" w:rsidRDefault="00893367" w:rsidP="00F014A5">
            <w:r w:rsidRPr="00F014A5">
              <w:t>78</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0EC545DF" w14:textId="77777777" w:rsidR="00893367" w:rsidRPr="00F014A5" w:rsidRDefault="00893367" w:rsidP="00F014A5">
            <w:r w:rsidRPr="00F014A5">
              <w:t>F</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41164777" w14:textId="77777777" w:rsidR="00893367" w:rsidRPr="00F014A5" w:rsidRDefault="00893367" w:rsidP="00F014A5">
            <w:r w:rsidRPr="00F014A5">
              <w:t>6.2</w:t>
            </w:r>
          </w:p>
        </w:tc>
      </w:tr>
      <w:tr w:rsidR="00F014A5" w:rsidRPr="00F014A5" w14:paraId="2AEFDAC6"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08967C09" w14:textId="77777777" w:rsidR="00893367" w:rsidRPr="00522258" w:rsidRDefault="00893367" w:rsidP="00F014A5">
            <w:pPr>
              <w:rPr>
                <w:b/>
                <w:bCs/>
              </w:rPr>
            </w:pPr>
            <w:r w:rsidRPr="00522258">
              <w:rPr>
                <w:b/>
                <w:bCs/>
              </w:rPr>
              <w:t>D3</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02111EE"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FB994D3" w14:textId="77777777" w:rsidR="00893367" w:rsidRPr="00F014A5" w:rsidRDefault="00893367" w:rsidP="00F014A5">
            <w:r w:rsidRPr="00F014A5">
              <w:t>51</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6D8F59C9"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2F746CE1" w14:textId="77777777" w:rsidR="00893367" w:rsidRPr="00F014A5" w:rsidRDefault="00893367" w:rsidP="00F014A5">
            <w:r w:rsidRPr="00F014A5">
              <w:t>6</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2081CD21"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2EA73937" w14:textId="77777777" w:rsidR="00893367" w:rsidRPr="00522258" w:rsidRDefault="00893367" w:rsidP="00F014A5">
            <w:pPr>
              <w:rPr>
                <w:b/>
              </w:rPr>
            </w:pPr>
            <w:r w:rsidRPr="00522258">
              <w:rPr>
                <w:b/>
              </w:rPr>
              <w:t>N3</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604ABEBB"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2E83FE47" w14:textId="77777777" w:rsidR="00893367" w:rsidRPr="00F014A5" w:rsidRDefault="00893367" w:rsidP="00F014A5">
            <w:r w:rsidRPr="00F014A5">
              <w:t>84</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18BEA451" w14:textId="77777777" w:rsidR="00893367" w:rsidRPr="00F014A5" w:rsidRDefault="00893367" w:rsidP="00F014A5">
            <w:r w:rsidRPr="00F014A5">
              <w:t>F</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64B26594" w14:textId="77777777" w:rsidR="00893367" w:rsidRPr="00F014A5" w:rsidRDefault="00893367" w:rsidP="00F014A5">
            <w:r w:rsidRPr="00F014A5">
              <w:t>6.6</w:t>
            </w:r>
          </w:p>
        </w:tc>
      </w:tr>
      <w:tr w:rsidR="00F014A5" w:rsidRPr="00F014A5" w14:paraId="6EE4213A"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hideMark/>
          </w:tcPr>
          <w:p w14:paraId="4EA8A902" w14:textId="77777777" w:rsidR="00893367" w:rsidRPr="00522258" w:rsidRDefault="00893367" w:rsidP="00F014A5">
            <w:pPr>
              <w:rPr>
                <w:b/>
                <w:bCs/>
              </w:rPr>
            </w:pPr>
            <w:r w:rsidRPr="00522258">
              <w:rPr>
                <w:b/>
                <w:bCs/>
              </w:rPr>
              <w:t>D4</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hideMark/>
          </w:tcPr>
          <w:p w14:paraId="37688BB7"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hideMark/>
          </w:tcPr>
          <w:p w14:paraId="40C4CB17" w14:textId="77777777" w:rsidR="00893367" w:rsidRPr="00F014A5" w:rsidRDefault="00893367" w:rsidP="00F014A5">
            <w:r w:rsidRPr="00F014A5">
              <w:t>49</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hideMark/>
          </w:tcPr>
          <w:p w14:paraId="58B00280"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hideMark/>
          </w:tcPr>
          <w:p w14:paraId="735CDDD6" w14:textId="77777777" w:rsidR="00893367" w:rsidRPr="00F014A5" w:rsidRDefault="00893367" w:rsidP="00F014A5">
            <w:r w:rsidRPr="00F014A5">
              <w:t>6.9</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4CB745D0"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2DFE2C22" w14:textId="77777777" w:rsidR="00893367" w:rsidRPr="00522258" w:rsidRDefault="00893367" w:rsidP="00F014A5">
            <w:pPr>
              <w:rPr>
                <w:b/>
              </w:rPr>
            </w:pPr>
            <w:r w:rsidRPr="00522258">
              <w:rPr>
                <w:b/>
              </w:rPr>
              <w:t>N4</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0AEFD997"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2E7B230A" w14:textId="77777777" w:rsidR="00893367" w:rsidRPr="00F014A5" w:rsidRDefault="00893367" w:rsidP="00F014A5">
            <w:r w:rsidRPr="00F014A5">
              <w:t>91</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44FBFE6A" w14:textId="77777777" w:rsidR="00893367" w:rsidRPr="00F014A5" w:rsidRDefault="00893367" w:rsidP="00F014A5">
            <w:r w:rsidRPr="00F014A5">
              <w:t>F</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125C02CD" w14:textId="77777777" w:rsidR="00893367" w:rsidRPr="00F014A5" w:rsidRDefault="00893367" w:rsidP="00F014A5">
            <w:r w:rsidRPr="00F014A5">
              <w:t>6.7</w:t>
            </w:r>
          </w:p>
        </w:tc>
      </w:tr>
      <w:tr w:rsidR="00F014A5" w:rsidRPr="00F014A5" w14:paraId="549B028E"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40DB9519" w14:textId="77777777" w:rsidR="00893367" w:rsidRPr="00522258" w:rsidRDefault="00893367" w:rsidP="00F014A5">
            <w:pPr>
              <w:rPr>
                <w:b/>
                <w:bCs/>
              </w:rPr>
            </w:pPr>
            <w:r w:rsidRPr="00522258">
              <w:rPr>
                <w:b/>
                <w:bCs/>
              </w:rPr>
              <w:t>D5</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42F3B0A1"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9CBF472" w14:textId="77777777" w:rsidR="00893367" w:rsidRPr="00F014A5" w:rsidRDefault="00893367" w:rsidP="00F014A5">
            <w:r w:rsidRPr="00F014A5">
              <w:t>50</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406D78BB"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42BD6411" w14:textId="77777777" w:rsidR="00893367" w:rsidRPr="00F014A5" w:rsidRDefault="00893367" w:rsidP="00F014A5">
            <w:r w:rsidRPr="00F014A5">
              <w:t>7.8</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76B4BA9C"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0E67FC18" w14:textId="77777777" w:rsidR="00893367" w:rsidRPr="00522258" w:rsidRDefault="00893367" w:rsidP="00F014A5">
            <w:pPr>
              <w:rPr>
                <w:b/>
              </w:rPr>
            </w:pPr>
            <w:r w:rsidRPr="00522258">
              <w:rPr>
                <w:b/>
              </w:rPr>
              <w:t>N5</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463EDD4A"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74BC3F0A" w14:textId="77777777" w:rsidR="00893367" w:rsidRPr="00F014A5" w:rsidRDefault="00893367" w:rsidP="00F014A5">
            <w:r w:rsidRPr="00F014A5">
              <w:t>88</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74CB56B2"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37C9D271" w14:textId="77777777" w:rsidR="00893367" w:rsidRPr="00F014A5" w:rsidRDefault="00893367" w:rsidP="00F014A5">
            <w:r w:rsidRPr="00F014A5">
              <w:t>6.3</w:t>
            </w:r>
          </w:p>
        </w:tc>
      </w:tr>
      <w:tr w:rsidR="00F014A5" w:rsidRPr="00F014A5" w14:paraId="613BE0E1"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hideMark/>
          </w:tcPr>
          <w:p w14:paraId="59BDE2B1" w14:textId="77777777" w:rsidR="00893367" w:rsidRPr="00522258" w:rsidRDefault="00893367" w:rsidP="00F014A5">
            <w:pPr>
              <w:rPr>
                <w:b/>
                <w:bCs/>
              </w:rPr>
            </w:pPr>
            <w:r w:rsidRPr="00522258">
              <w:rPr>
                <w:b/>
                <w:bCs/>
              </w:rPr>
              <w:t>D6</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hideMark/>
          </w:tcPr>
          <w:p w14:paraId="64AE89B9"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hideMark/>
          </w:tcPr>
          <w:p w14:paraId="16E66DDA" w14:textId="77777777" w:rsidR="00893367" w:rsidRPr="00F014A5" w:rsidRDefault="00893367" w:rsidP="00F014A5">
            <w:r w:rsidRPr="00F014A5">
              <w:t>45</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hideMark/>
          </w:tcPr>
          <w:p w14:paraId="21111066"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hideMark/>
          </w:tcPr>
          <w:p w14:paraId="26AEE87B" w14:textId="77777777" w:rsidR="00893367" w:rsidRPr="00F014A5" w:rsidRDefault="00893367" w:rsidP="00F014A5">
            <w:r w:rsidRPr="00F014A5">
              <w:t>6.6</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1F197ED8"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3023D4E0" w14:textId="77777777" w:rsidR="00893367" w:rsidRPr="00522258" w:rsidRDefault="00893367" w:rsidP="00F014A5">
            <w:pPr>
              <w:rPr>
                <w:b/>
              </w:rPr>
            </w:pPr>
            <w:r w:rsidRPr="00522258">
              <w:rPr>
                <w:b/>
              </w:rPr>
              <w:t>N6</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69AA55E3"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46ADCE5D" w14:textId="77777777" w:rsidR="00893367" w:rsidRPr="00F014A5" w:rsidRDefault="00893367" w:rsidP="00F014A5">
            <w:r w:rsidRPr="00F014A5">
              <w:t>38</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14D2AB04"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70F77B23" w14:textId="77777777" w:rsidR="00893367" w:rsidRPr="00F014A5" w:rsidRDefault="00893367" w:rsidP="00F014A5">
            <w:r w:rsidRPr="00F014A5">
              <w:t>6.1</w:t>
            </w:r>
          </w:p>
        </w:tc>
      </w:tr>
      <w:tr w:rsidR="00F014A5" w:rsidRPr="00F014A5" w14:paraId="525BD590"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12EF89F" w14:textId="77777777" w:rsidR="00893367" w:rsidRPr="00522258" w:rsidRDefault="00893367" w:rsidP="00F014A5">
            <w:pPr>
              <w:rPr>
                <w:b/>
                <w:bCs/>
              </w:rPr>
            </w:pPr>
            <w:r w:rsidRPr="00522258">
              <w:rPr>
                <w:b/>
                <w:bCs/>
              </w:rPr>
              <w:t>D7</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204C049"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B515FCC" w14:textId="77777777" w:rsidR="00893367" w:rsidRPr="00F014A5" w:rsidRDefault="00893367" w:rsidP="00F014A5">
            <w:r w:rsidRPr="00F014A5">
              <w:t>12</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BD5068D"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6692937" w14:textId="77777777" w:rsidR="00893367" w:rsidRPr="00F014A5" w:rsidRDefault="00893367" w:rsidP="00F014A5">
            <w:r w:rsidRPr="00F014A5">
              <w:t>7</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5B5EDC39"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61336E37" w14:textId="77777777" w:rsidR="00893367" w:rsidRPr="00522258" w:rsidRDefault="00893367" w:rsidP="00F014A5">
            <w:pPr>
              <w:rPr>
                <w:b/>
              </w:rPr>
            </w:pPr>
            <w:r w:rsidRPr="00522258">
              <w:rPr>
                <w:b/>
              </w:rPr>
              <w:t>N7</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0D182952"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72F5F37F" w14:textId="77777777" w:rsidR="00893367" w:rsidRPr="00F014A5" w:rsidRDefault="00893367" w:rsidP="00F014A5">
            <w:r w:rsidRPr="00F014A5">
              <w:t>50</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608B3EA1"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58EE8B1E" w14:textId="77777777" w:rsidR="00893367" w:rsidRPr="00F014A5" w:rsidRDefault="00893367" w:rsidP="00F014A5">
            <w:r w:rsidRPr="00F014A5">
              <w:t>6.2</w:t>
            </w:r>
          </w:p>
        </w:tc>
      </w:tr>
      <w:tr w:rsidR="00F014A5" w:rsidRPr="00F014A5" w14:paraId="27A24FEB"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hideMark/>
          </w:tcPr>
          <w:p w14:paraId="281CE316" w14:textId="77777777" w:rsidR="00893367" w:rsidRPr="00522258" w:rsidRDefault="00893367" w:rsidP="00F014A5">
            <w:pPr>
              <w:rPr>
                <w:b/>
                <w:bCs/>
              </w:rPr>
            </w:pPr>
            <w:r w:rsidRPr="00522258">
              <w:rPr>
                <w:b/>
                <w:bCs/>
              </w:rPr>
              <w:t>D8</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hideMark/>
          </w:tcPr>
          <w:p w14:paraId="77407A70"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hideMark/>
          </w:tcPr>
          <w:p w14:paraId="7FA60468" w14:textId="77777777" w:rsidR="00893367" w:rsidRPr="00F014A5" w:rsidRDefault="00893367" w:rsidP="00F014A5">
            <w:r w:rsidRPr="00F014A5">
              <w:t>29</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hideMark/>
          </w:tcPr>
          <w:p w14:paraId="1F041560"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hideMark/>
          </w:tcPr>
          <w:p w14:paraId="7AB4C6A2" w14:textId="77777777" w:rsidR="00893367" w:rsidRPr="00F014A5" w:rsidRDefault="00893367" w:rsidP="00F014A5">
            <w:r w:rsidRPr="00F014A5">
              <w:t>7.8</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04352EFD"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07585663" w14:textId="77777777" w:rsidR="00893367" w:rsidRPr="00522258" w:rsidRDefault="00893367" w:rsidP="00F014A5">
            <w:pPr>
              <w:rPr>
                <w:b/>
              </w:rPr>
            </w:pPr>
            <w:r w:rsidRPr="00522258">
              <w:rPr>
                <w:b/>
              </w:rPr>
              <w:t>N8</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62F6C976"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09BA83B" w14:textId="77777777" w:rsidR="00893367" w:rsidRPr="00F014A5" w:rsidRDefault="00893367" w:rsidP="00F014A5">
            <w:r w:rsidRPr="00F014A5">
              <w:t>45</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5E91BCA5"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17FEDE49" w14:textId="77777777" w:rsidR="00893367" w:rsidRPr="00F014A5" w:rsidRDefault="00893367" w:rsidP="00F014A5">
            <w:r w:rsidRPr="00F014A5">
              <w:t>6.3</w:t>
            </w:r>
          </w:p>
        </w:tc>
      </w:tr>
      <w:tr w:rsidR="00F014A5" w:rsidRPr="00F014A5" w14:paraId="710AFFC4"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8E0A318" w14:textId="77777777" w:rsidR="00893367" w:rsidRPr="00522258" w:rsidRDefault="00893367" w:rsidP="00F014A5">
            <w:pPr>
              <w:rPr>
                <w:b/>
                <w:bCs/>
              </w:rPr>
            </w:pPr>
            <w:r w:rsidRPr="00522258">
              <w:rPr>
                <w:b/>
                <w:bCs/>
              </w:rPr>
              <w:t>D9</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7CDD9673"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5BE1A599" w14:textId="77777777" w:rsidR="00893367" w:rsidRPr="00F014A5" w:rsidRDefault="00893367" w:rsidP="00F014A5">
            <w:r w:rsidRPr="00F014A5">
              <w:t>33</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7A9AC71B"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hideMark/>
          </w:tcPr>
          <w:p w14:paraId="1ED53F90" w14:textId="77777777" w:rsidR="00893367" w:rsidRPr="00F014A5" w:rsidRDefault="00893367" w:rsidP="00F014A5">
            <w:r w:rsidRPr="00F014A5">
              <w:t>6.8</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75F42863"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32BE5D32" w14:textId="77777777" w:rsidR="00893367" w:rsidRPr="00522258" w:rsidRDefault="00893367" w:rsidP="00F014A5">
            <w:pPr>
              <w:rPr>
                <w:b/>
              </w:rPr>
            </w:pPr>
            <w:r w:rsidRPr="00522258">
              <w:rPr>
                <w:b/>
              </w:rPr>
              <w:t>N9</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4C0A0B20"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38599ACD" w14:textId="77777777" w:rsidR="00893367" w:rsidRPr="00F014A5" w:rsidRDefault="00893367" w:rsidP="00F014A5">
            <w:r w:rsidRPr="00F014A5">
              <w:t>39</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60946B95"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38F02D6A" w14:textId="77777777" w:rsidR="00893367" w:rsidRPr="00F014A5" w:rsidRDefault="00893367" w:rsidP="00F014A5">
            <w:r w:rsidRPr="00F014A5">
              <w:t>6.1</w:t>
            </w:r>
          </w:p>
        </w:tc>
      </w:tr>
      <w:tr w:rsidR="00F014A5" w:rsidRPr="00F014A5" w14:paraId="24D943EC"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4E02EE40" w14:textId="77777777" w:rsidR="00893367" w:rsidRPr="00522258" w:rsidRDefault="00893367" w:rsidP="00F014A5">
            <w:pPr>
              <w:rPr>
                <w:b/>
                <w:bCs/>
              </w:rPr>
            </w:pPr>
            <w:r w:rsidRPr="00522258">
              <w:rPr>
                <w:b/>
                <w:bCs/>
              </w:rPr>
              <w:t>D11</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617AE464"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4298B3AF" w14:textId="77777777" w:rsidR="00893367" w:rsidRPr="00F014A5" w:rsidRDefault="00893367" w:rsidP="00F014A5">
            <w:r w:rsidRPr="00F014A5">
              <w:t>34</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773214DE"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57576FC0" w14:textId="77777777" w:rsidR="00893367" w:rsidRPr="00F014A5" w:rsidRDefault="00893367" w:rsidP="00F014A5">
            <w:r w:rsidRPr="00F014A5">
              <w:t>7</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5066F031"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181960AB" w14:textId="77777777" w:rsidR="00893367" w:rsidRPr="00522258" w:rsidRDefault="00893367" w:rsidP="00F014A5">
            <w:pPr>
              <w:rPr>
                <w:b/>
              </w:rPr>
            </w:pPr>
            <w:r w:rsidRPr="00522258">
              <w:rPr>
                <w:b/>
              </w:rPr>
              <w:t>N10</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209E43EF"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72A0EA0F" w14:textId="77777777" w:rsidR="00893367" w:rsidRPr="00F014A5" w:rsidRDefault="00893367" w:rsidP="00F014A5">
            <w:r w:rsidRPr="00F014A5">
              <w:t>40</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2240312B"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13AB11DF" w14:textId="77777777" w:rsidR="00893367" w:rsidRPr="00F014A5" w:rsidRDefault="00893367" w:rsidP="00F014A5">
            <w:r w:rsidRPr="00F014A5">
              <w:t>6</w:t>
            </w:r>
          </w:p>
        </w:tc>
      </w:tr>
      <w:tr w:rsidR="00F014A5" w:rsidRPr="00F014A5" w14:paraId="299A351E"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3E0F7925" w14:textId="77777777" w:rsidR="00893367" w:rsidRPr="00522258" w:rsidRDefault="00893367" w:rsidP="00F014A5">
            <w:pPr>
              <w:rPr>
                <w:b/>
                <w:bCs/>
              </w:rPr>
            </w:pPr>
            <w:r w:rsidRPr="00522258">
              <w:rPr>
                <w:b/>
                <w:bCs/>
              </w:rPr>
              <w:t>D12</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72A7540F"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1850B891" w14:textId="77777777" w:rsidR="00893367" w:rsidRPr="00F014A5" w:rsidRDefault="00893367" w:rsidP="00F014A5">
            <w:r w:rsidRPr="00F014A5">
              <w:t>33</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6BC5428D"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09971E0D" w14:textId="77777777" w:rsidR="00893367" w:rsidRPr="00F014A5" w:rsidRDefault="00893367" w:rsidP="00F014A5">
            <w:r w:rsidRPr="00F014A5">
              <w:t>8.8</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056891E6"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17B1C860" w14:textId="77777777" w:rsidR="00893367" w:rsidRPr="00522258" w:rsidRDefault="00893367" w:rsidP="00F014A5">
            <w:pPr>
              <w:rPr>
                <w:b/>
              </w:rPr>
            </w:pPr>
            <w:r w:rsidRPr="00522258">
              <w:rPr>
                <w:b/>
              </w:rPr>
              <w:t>N11</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1A60B79C"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0B70A003" w14:textId="77777777" w:rsidR="00893367" w:rsidRPr="00F014A5" w:rsidRDefault="00893367" w:rsidP="00F014A5">
            <w:r w:rsidRPr="00F014A5">
              <w:t>61</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7AB73960"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6221111B" w14:textId="77777777" w:rsidR="00893367" w:rsidRPr="00F014A5" w:rsidRDefault="00893367" w:rsidP="00F014A5">
            <w:r w:rsidRPr="00F014A5">
              <w:t>6.2</w:t>
            </w:r>
          </w:p>
        </w:tc>
      </w:tr>
      <w:tr w:rsidR="00F014A5" w:rsidRPr="00F014A5" w14:paraId="120CA38C"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1BF4807D" w14:textId="77777777" w:rsidR="00893367" w:rsidRPr="00522258" w:rsidRDefault="00893367" w:rsidP="00F014A5">
            <w:pPr>
              <w:rPr>
                <w:b/>
                <w:bCs/>
              </w:rPr>
            </w:pPr>
            <w:r w:rsidRPr="00522258">
              <w:rPr>
                <w:b/>
                <w:bCs/>
              </w:rPr>
              <w:t>D14</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0DF204EB"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18B3661E" w14:textId="77777777" w:rsidR="00893367" w:rsidRPr="00F014A5" w:rsidRDefault="00893367" w:rsidP="00F014A5">
            <w:r w:rsidRPr="00F014A5">
              <w:t>22</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35614FF6"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714559A5" w14:textId="77777777" w:rsidR="00893367" w:rsidRPr="00F014A5" w:rsidRDefault="00893367" w:rsidP="00F014A5">
            <w:r w:rsidRPr="00F014A5">
              <w:t>7.3</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0C8D0183"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187FA7BA" w14:textId="77777777" w:rsidR="00893367" w:rsidRPr="00522258" w:rsidRDefault="00893367" w:rsidP="00F014A5">
            <w:pPr>
              <w:rPr>
                <w:b/>
              </w:rPr>
            </w:pPr>
            <w:r w:rsidRPr="00522258">
              <w:rPr>
                <w:b/>
              </w:rPr>
              <w:t>N12</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745259B1"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1647D450" w14:textId="77777777" w:rsidR="00893367" w:rsidRPr="00F014A5" w:rsidRDefault="00893367" w:rsidP="00F014A5">
            <w:r w:rsidRPr="00F014A5">
              <w:t>63</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5CA8C206" w14:textId="77777777" w:rsidR="00893367" w:rsidRPr="00F014A5" w:rsidRDefault="00893367" w:rsidP="00F014A5">
            <w:r w:rsidRPr="00F014A5">
              <w:t>F</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51284C86" w14:textId="77777777" w:rsidR="00893367" w:rsidRPr="00F014A5" w:rsidRDefault="00893367" w:rsidP="00F014A5">
            <w:r w:rsidRPr="00F014A5">
              <w:t>6.2</w:t>
            </w:r>
          </w:p>
        </w:tc>
      </w:tr>
      <w:tr w:rsidR="00F014A5" w:rsidRPr="00F014A5" w14:paraId="6E933DB4"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09EAF6CC" w14:textId="77777777" w:rsidR="00893367" w:rsidRPr="00522258" w:rsidRDefault="00893367" w:rsidP="00F014A5">
            <w:pPr>
              <w:rPr>
                <w:b/>
                <w:bCs/>
              </w:rPr>
            </w:pPr>
            <w:r w:rsidRPr="00522258">
              <w:rPr>
                <w:b/>
                <w:bCs/>
              </w:rPr>
              <w:t>D15</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160AA7C9"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31D37BEC" w14:textId="77777777" w:rsidR="00893367" w:rsidRPr="00F014A5" w:rsidRDefault="00893367" w:rsidP="00F014A5">
            <w:r w:rsidRPr="00F014A5">
              <w:t>48</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1945E587"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298328E3" w14:textId="77777777" w:rsidR="00893367" w:rsidRPr="00F014A5" w:rsidRDefault="00893367" w:rsidP="00F014A5">
            <w:r w:rsidRPr="00F014A5">
              <w:t>7.6</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27C452D3"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31AA31A2" w14:textId="77777777" w:rsidR="00893367" w:rsidRPr="00522258" w:rsidRDefault="00893367" w:rsidP="00F014A5">
            <w:pPr>
              <w:rPr>
                <w:b/>
              </w:rPr>
            </w:pPr>
            <w:r w:rsidRPr="00522258">
              <w:rPr>
                <w:b/>
              </w:rPr>
              <w:t>N13</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693EEA8B"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2DB8B668" w14:textId="77777777" w:rsidR="00893367" w:rsidRPr="00F014A5" w:rsidRDefault="00893367" w:rsidP="00F014A5">
            <w:r w:rsidRPr="00F014A5">
              <w:t>66</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223A7A71"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3877FF8B" w14:textId="77777777" w:rsidR="00893367" w:rsidRPr="00F014A5" w:rsidRDefault="00893367" w:rsidP="00F014A5">
            <w:r w:rsidRPr="00F014A5">
              <w:t>6.2</w:t>
            </w:r>
          </w:p>
        </w:tc>
      </w:tr>
      <w:tr w:rsidR="00F014A5" w:rsidRPr="00F014A5" w14:paraId="76DE5C6C"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21B303CD" w14:textId="77777777" w:rsidR="00893367" w:rsidRPr="00522258" w:rsidRDefault="00893367" w:rsidP="00F014A5">
            <w:pPr>
              <w:rPr>
                <w:b/>
                <w:bCs/>
              </w:rPr>
            </w:pPr>
            <w:r w:rsidRPr="00522258">
              <w:rPr>
                <w:b/>
                <w:bCs/>
              </w:rPr>
              <w:t>D16</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6BA5880B"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4860ED28" w14:textId="77777777" w:rsidR="00893367" w:rsidRPr="00F014A5" w:rsidRDefault="00893367" w:rsidP="00F014A5">
            <w:r w:rsidRPr="00F014A5">
              <w:t>39</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4976E562"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714AAFDF" w14:textId="77777777" w:rsidR="00893367" w:rsidRPr="00F014A5" w:rsidRDefault="00893367" w:rsidP="00F014A5">
            <w:r w:rsidRPr="00F014A5">
              <w:t>7.4</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594A04F5"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07AD0A17" w14:textId="77777777" w:rsidR="00893367" w:rsidRPr="00522258" w:rsidRDefault="00893367" w:rsidP="00F014A5">
            <w:pPr>
              <w:rPr>
                <w:b/>
              </w:rPr>
            </w:pPr>
            <w:r w:rsidRPr="00522258">
              <w:rPr>
                <w:b/>
              </w:rPr>
              <w:t>N14</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1468DB17"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15A9C6D1" w14:textId="77777777" w:rsidR="00893367" w:rsidRPr="00F014A5" w:rsidRDefault="00893367" w:rsidP="00F014A5">
            <w:r w:rsidRPr="00F014A5">
              <w:t>22</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2D3D0204" w14:textId="77777777" w:rsidR="00893367" w:rsidRPr="00F014A5" w:rsidRDefault="00893367" w:rsidP="00F014A5">
            <w:r w:rsidRPr="00F014A5">
              <w:t>F</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18830EE0" w14:textId="77777777" w:rsidR="00893367" w:rsidRPr="00F014A5" w:rsidRDefault="00893367" w:rsidP="00F014A5">
            <w:r w:rsidRPr="00F014A5">
              <w:t>6.3</w:t>
            </w:r>
          </w:p>
        </w:tc>
      </w:tr>
      <w:tr w:rsidR="00F014A5" w:rsidRPr="00F014A5" w14:paraId="7BB125C2"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4B8C8C27" w14:textId="77777777" w:rsidR="00893367" w:rsidRPr="00522258" w:rsidRDefault="00893367" w:rsidP="00F014A5">
            <w:pPr>
              <w:rPr>
                <w:b/>
                <w:bCs/>
              </w:rPr>
            </w:pPr>
            <w:r w:rsidRPr="00522258">
              <w:rPr>
                <w:b/>
                <w:bCs/>
              </w:rPr>
              <w:t>D17</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69E983D1"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3E72C5FD" w14:textId="77777777" w:rsidR="00893367" w:rsidRPr="00F014A5" w:rsidRDefault="00893367" w:rsidP="00F014A5">
            <w:r w:rsidRPr="00F014A5">
              <w:t>29</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54224550"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41C9F610" w14:textId="77777777" w:rsidR="00893367" w:rsidRPr="00F014A5" w:rsidRDefault="00893367" w:rsidP="00F014A5">
            <w:r w:rsidRPr="00F014A5">
              <w:t>7.1</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7BF1A225"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7FE65994" w14:textId="77777777" w:rsidR="00893367" w:rsidRPr="00522258" w:rsidRDefault="00893367" w:rsidP="00F014A5">
            <w:pPr>
              <w:rPr>
                <w:b/>
              </w:rPr>
            </w:pPr>
            <w:r w:rsidRPr="00522258">
              <w:rPr>
                <w:b/>
              </w:rPr>
              <w:t>N15</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43077196"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0F9D53D9" w14:textId="77777777" w:rsidR="00893367" w:rsidRPr="00F014A5" w:rsidRDefault="00893367" w:rsidP="00F014A5">
            <w:r w:rsidRPr="00F014A5">
              <w:t>27</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21A662D5"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072A454C" w14:textId="77777777" w:rsidR="00893367" w:rsidRPr="00F014A5" w:rsidRDefault="00893367" w:rsidP="00F014A5">
            <w:r w:rsidRPr="00F014A5">
              <w:t>6.3</w:t>
            </w:r>
          </w:p>
        </w:tc>
      </w:tr>
      <w:tr w:rsidR="00F014A5" w:rsidRPr="00F014A5" w14:paraId="081BF818"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560289AC" w14:textId="77777777" w:rsidR="00893367" w:rsidRPr="00522258" w:rsidRDefault="00893367" w:rsidP="00F014A5">
            <w:pPr>
              <w:rPr>
                <w:b/>
                <w:bCs/>
              </w:rPr>
            </w:pPr>
            <w:r w:rsidRPr="00522258">
              <w:rPr>
                <w:b/>
                <w:bCs/>
              </w:rPr>
              <w:t>D18</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3A68719D"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53DB5D9D" w14:textId="77777777" w:rsidR="00893367" w:rsidRPr="00F014A5" w:rsidRDefault="00893367" w:rsidP="00F014A5">
            <w:r w:rsidRPr="00F014A5">
              <w:t>44</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21A3381D"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0DAC6F7A" w14:textId="77777777" w:rsidR="00893367" w:rsidRPr="00F014A5" w:rsidRDefault="00893367" w:rsidP="00F014A5">
            <w:r w:rsidRPr="00F014A5">
              <w:t>7.9</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2B3D64FA"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6D579380" w14:textId="77777777" w:rsidR="00893367" w:rsidRPr="00522258" w:rsidRDefault="00893367" w:rsidP="00F014A5">
            <w:pPr>
              <w:rPr>
                <w:b/>
              </w:rPr>
            </w:pPr>
            <w:r w:rsidRPr="00522258">
              <w:rPr>
                <w:b/>
              </w:rPr>
              <w:t>N16</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53C276AE"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64FE1AD" w14:textId="77777777" w:rsidR="00893367" w:rsidRPr="00F014A5" w:rsidRDefault="00893367" w:rsidP="00F014A5">
            <w:r w:rsidRPr="00F014A5">
              <w:t>45</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21919C57"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6A277E0F" w14:textId="77777777" w:rsidR="00893367" w:rsidRPr="00F014A5" w:rsidRDefault="00893367" w:rsidP="00F014A5">
            <w:r w:rsidRPr="00F014A5">
              <w:t>6.9</w:t>
            </w:r>
          </w:p>
        </w:tc>
      </w:tr>
      <w:tr w:rsidR="00F014A5" w:rsidRPr="00F014A5" w14:paraId="7E177F70"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340960C0" w14:textId="77777777" w:rsidR="00893367" w:rsidRPr="00522258" w:rsidRDefault="00893367" w:rsidP="00F014A5">
            <w:pPr>
              <w:rPr>
                <w:b/>
                <w:bCs/>
              </w:rPr>
            </w:pPr>
            <w:r w:rsidRPr="00522258">
              <w:rPr>
                <w:b/>
                <w:bCs/>
              </w:rPr>
              <w:t>D19</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66D169C8"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0AD41B2A" w14:textId="77777777" w:rsidR="00893367" w:rsidRPr="00F014A5" w:rsidRDefault="00893367" w:rsidP="00F014A5">
            <w:r w:rsidRPr="00F014A5">
              <w:t>40</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0622D741"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01A8868C" w14:textId="77777777" w:rsidR="00893367" w:rsidRPr="00F014A5" w:rsidRDefault="00893367" w:rsidP="00F014A5">
            <w:r w:rsidRPr="00F014A5">
              <w:t>6.6</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393E6999"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2A65EA07" w14:textId="77777777" w:rsidR="00893367" w:rsidRPr="00522258" w:rsidRDefault="00893367" w:rsidP="00F014A5">
            <w:pPr>
              <w:rPr>
                <w:b/>
              </w:rPr>
            </w:pPr>
            <w:r w:rsidRPr="00522258">
              <w:rPr>
                <w:b/>
              </w:rPr>
              <w:t>N18</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22CFCC83"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18E57963" w14:textId="77777777" w:rsidR="00893367" w:rsidRPr="00F014A5" w:rsidRDefault="00893367" w:rsidP="00F014A5">
            <w:r w:rsidRPr="00F014A5">
              <w:t>50</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366E7C7E"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47AACA16" w14:textId="77777777" w:rsidR="00893367" w:rsidRPr="00F014A5" w:rsidRDefault="00893367" w:rsidP="00F014A5">
            <w:r w:rsidRPr="00F014A5">
              <w:t>6.5</w:t>
            </w:r>
          </w:p>
        </w:tc>
      </w:tr>
      <w:tr w:rsidR="00F014A5" w:rsidRPr="00F014A5" w14:paraId="286B2146"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6680D689" w14:textId="77777777" w:rsidR="00893367" w:rsidRPr="00522258" w:rsidRDefault="00893367" w:rsidP="00F014A5">
            <w:pPr>
              <w:rPr>
                <w:b/>
                <w:bCs/>
              </w:rPr>
            </w:pPr>
            <w:r w:rsidRPr="00522258">
              <w:rPr>
                <w:b/>
                <w:bCs/>
              </w:rPr>
              <w:t>D20</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77B32081"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2DF2F3CB" w14:textId="77777777" w:rsidR="00893367" w:rsidRPr="00F014A5" w:rsidRDefault="00893367" w:rsidP="00F014A5">
            <w:r w:rsidRPr="00F014A5">
              <w:t>48</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5C7F8132"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228C3BD3" w14:textId="77777777" w:rsidR="00893367" w:rsidRPr="00F014A5" w:rsidRDefault="00893367" w:rsidP="00F014A5">
            <w:r w:rsidRPr="00F014A5">
              <w:t>8.5</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78DFCD43"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3CD28BB6" w14:textId="77777777" w:rsidR="00893367" w:rsidRPr="00522258" w:rsidRDefault="00893367" w:rsidP="00F014A5">
            <w:pPr>
              <w:rPr>
                <w:b/>
              </w:rPr>
            </w:pPr>
            <w:r w:rsidRPr="00522258">
              <w:rPr>
                <w:b/>
              </w:rPr>
              <w:t>N19</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74468F12"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51EB8A18" w14:textId="77777777" w:rsidR="00893367" w:rsidRPr="00F014A5" w:rsidRDefault="00893367" w:rsidP="00F014A5">
            <w:r w:rsidRPr="00F014A5">
              <w:t>43</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541D8B91"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0C801325" w14:textId="77777777" w:rsidR="00893367" w:rsidRPr="00F014A5" w:rsidRDefault="00893367" w:rsidP="00F014A5">
            <w:r w:rsidRPr="00F014A5">
              <w:t>6.6</w:t>
            </w:r>
          </w:p>
        </w:tc>
      </w:tr>
      <w:tr w:rsidR="00F014A5" w:rsidRPr="00F014A5" w14:paraId="39B4E03A"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30E84210" w14:textId="77777777" w:rsidR="00893367" w:rsidRPr="00522258" w:rsidRDefault="00893367" w:rsidP="00F014A5">
            <w:pPr>
              <w:rPr>
                <w:b/>
                <w:bCs/>
              </w:rPr>
            </w:pPr>
            <w:r w:rsidRPr="00522258">
              <w:rPr>
                <w:b/>
                <w:bCs/>
              </w:rPr>
              <w:t>D21</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593B2C2A"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4E1A249E" w14:textId="77777777" w:rsidR="00893367" w:rsidRPr="00F014A5" w:rsidRDefault="00893367" w:rsidP="00F014A5">
            <w:r w:rsidRPr="00F014A5">
              <w:t>23</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5BFBA7AD"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605C6F5D" w14:textId="77777777" w:rsidR="00893367" w:rsidRPr="00F014A5" w:rsidRDefault="00893367" w:rsidP="00F014A5">
            <w:r w:rsidRPr="00F014A5">
              <w:t>8.4</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5529229E"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2621ED74" w14:textId="77777777" w:rsidR="00893367" w:rsidRPr="00522258" w:rsidRDefault="00893367" w:rsidP="00F014A5">
            <w:pPr>
              <w:rPr>
                <w:b/>
              </w:rPr>
            </w:pPr>
            <w:r w:rsidRPr="00522258">
              <w:rPr>
                <w:b/>
              </w:rPr>
              <w:t>N20</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7E9F3DC0"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3E10DAF2" w14:textId="77777777" w:rsidR="00893367" w:rsidRPr="00F014A5" w:rsidRDefault="00893367" w:rsidP="00F014A5">
            <w:r w:rsidRPr="00F014A5">
              <w:t>46</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27AC5AD8"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1A25DDA6" w14:textId="77777777" w:rsidR="00893367" w:rsidRPr="00F014A5" w:rsidRDefault="00893367" w:rsidP="00F014A5">
            <w:r w:rsidRPr="00F014A5">
              <w:t>6.8</w:t>
            </w:r>
          </w:p>
        </w:tc>
      </w:tr>
      <w:tr w:rsidR="00F014A5" w:rsidRPr="00F014A5" w14:paraId="5EF07ED1"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6B0AF060" w14:textId="77777777" w:rsidR="00893367" w:rsidRPr="00522258" w:rsidRDefault="00893367" w:rsidP="00F014A5">
            <w:pPr>
              <w:rPr>
                <w:b/>
                <w:bCs/>
              </w:rPr>
            </w:pPr>
            <w:r w:rsidRPr="00522258">
              <w:rPr>
                <w:b/>
                <w:bCs/>
              </w:rPr>
              <w:t>D22</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1DB494E1"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33C034E9" w14:textId="77777777" w:rsidR="00893367" w:rsidRPr="00F014A5" w:rsidRDefault="00893367" w:rsidP="00F014A5">
            <w:r w:rsidRPr="00F014A5">
              <w:t>63</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6FBA98D2"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6485A9BF" w14:textId="77777777" w:rsidR="00893367" w:rsidRPr="00F014A5" w:rsidRDefault="00893367" w:rsidP="00F014A5">
            <w:r w:rsidRPr="00F014A5">
              <w:t>7.9</w:t>
            </w:r>
          </w:p>
        </w:tc>
        <w:tc>
          <w:tcPr>
            <w:tcW w:w="775" w:type="dxa"/>
            <w:vMerge/>
            <w:tcBorders>
              <w:top w:val="single" w:sz="8" w:space="0" w:color="000000"/>
              <w:left w:val="single" w:sz="8" w:space="0" w:color="000000"/>
              <w:bottom w:val="single" w:sz="8" w:space="0" w:color="000000"/>
              <w:right w:val="single" w:sz="8" w:space="0" w:color="000000"/>
            </w:tcBorders>
            <w:shd w:val="clear" w:color="auto" w:fill="auto"/>
          </w:tcPr>
          <w:p w14:paraId="76CDEF28"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555CCB83" w14:textId="77777777" w:rsidR="00893367" w:rsidRPr="00522258" w:rsidRDefault="00893367" w:rsidP="00F014A5">
            <w:pPr>
              <w:rPr>
                <w:b/>
              </w:rPr>
            </w:pPr>
            <w:r w:rsidRPr="00522258">
              <w:rPr>
                <w:b/>
              </w:rPr>
              <w:t>N21</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63F855B3"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48FCB08F" w14:textId="77777777" w:rsidR="00893367" w:rsidRPr="00F014A5" w:rsidRDefault="00893367" w:rsidP="00F014A5">
            <w:r w:rsidRPr="00F014A5">
              <w:t>51</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210E3372"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38D8598E" w14:textId="77777777" w:rsidR="00893367" w:rsidRPr="00F014A5" w:rsidRDefault="00893367" w:rsidP="00F014A5">
            <w:r w:rsidRPr="00F014A5">
              <w:t>6.2</w:t>
            </w:r>
          </w:p>
        </w:tc>
      </w:tr>
      <w:tr w:rsidR="00F014A5" w:rsidRPr="00F014A5" w14:paraId="198918F0"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C0C0C0"/>
            <w:noWrap/>
          </w:tcPr>
          <w:p w14:paraId="4B3DF6C9" w14:textId="77777777" w:rsidR="00893367" w:rsidRPr="00522258" w:rsidRDefault="00893367" w:rsidP="00F014A5">
            <w:pPr>
              <w:rPr>
                <w:b/>
                <w:bCs/>
              </w:rPr>
            </w:pPr>
            <w:r w:rsidRPr="00522258">
              <w:rPr>
                <w:b/>
                <w:bCs/>
              </w:rPr>
              <w:t>D23</w:t>
            </w:r>
          </w:p>
        </w:tc>
        <w:tc>
          <w:tcPr>
            <w:tcW w:w="1300" w:type="dxa"/>
            <w:tcBorders>
              <w:top w:val="single" w:sz="8" w:space="0" w:color="000000"/>
              <w:left w:val="single" w:sz="8" w:space="0" w:color="000000"/>
              <w:bottom w:val="single" w:sz="8" w:space="0" w:color="000000"/>
              <w:right w:val="single" w:sz="8" w:space="0" w:color="000000"/>
            </w:tcBorders>
            <w:shd w:val="clear" w:color="auto" w:fill="C0C0C0"/>
            <w:noWrap/>
          </w:tcPr>
          <w:p w14:paraId="23315536"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C0C0C0"/>
            <w:noWrap/>
          </w:tcPr>
          <w:p w14:paraId="369ECA71" w14:textId="77777777" w:rsidR="00893367" w:rsidRPr="00F014A5" w:rsidRDefault="00893367" w:rsidP="00F014A5">
            <w:r w:rsidRPr="00F014A5">
              <w:t>31</w:t>
            </w:r>
          </w:p>
        </w:tc>
        <w:tc>
          <w:tcPr>
            <w:tcW w:w="708" w:type="dxa"/>
            <w:tcBorders>
              <w:top w:val="single" w:sz="8" w:space="0" w:color="000000"/>
              <w:left w:val="single" w:sz="8" w:space="0" w:color="000000"/>
              <w:bottom w:val="single" w:sz="8" w:space="0" w:color="000000"/>
              <w:right w:val="single" w:sz="8" w:space="0" w:color="000000"/>
            </w:tcBorders>
            <w:shd w:val="clear" w:color="auto" w:fill="C0C0C0"/>
            <w:noWrap/>
          </w:tcPr>
          <w:p w14:paraId="04C91204" w14:textId="77777777" w:rsidR="00893367" w:rsidRPr="00F014A5" w:rsidRDefault="00893367" w:rsidP="00F014A5">
            <w:r w:rsidRPr="00F014A5">
              <w:t>M</w:t>
            </w:r>
          </w:p>
        </w:tc>
        <w:tc>
          <w:tcPr>
            <w:tcW w:w="709" w:type="dxa"/>
            <w:tcBorders>
              <w:top w:val="single" w:sz="8" w:space="0" w:color="000000"/>
              <w:left w:val="single" w:sz="8" w:space="0" w:color="000000"/>
              <w:bottom w:val="single" w:sz="8" w:space="0" w:color="000000"/>
              <w:right w:val="single" w:sz="8" w:space="0" w:color="000000"/>
            </w:tcBorders>
            <w:shd w:val="clear" w:color="auto" w:fill="C0C0C0"/>
            <w:noWrap/>
          </w:tcPr>
          <w:p w14:paraId="30C4E970" w14:textId="77777777" w:rsidR="00893367" w:rsidRPr="00F014A5" w:rsidRDefault="00893367" w:rsidP="00F014A5">
            <w:r w:rsidRPr="00F014A5">
              <w:t>8.2</w:t>
            </w:r>
          </w:p>
        </w:tc>
        <w:tc>
          <w:tcPr>
            <w:tcW w:w="775" w:type="dxa"/>
            <w:vMerge/>
            <w:tcBorders>
              <w:top w:val="single" w:sz="8" w:space="0" w:color="000000"/>
              <w:left w:val="single" w:sz="8" w:space="0" w:color="000000"/>
              <w:bottom w:val="single" w:sz="8" w:space="0" w:color="000000"/>
              <w:right w:val="single" w:sz="8" w:space="0" w:color="000000"/>
            </w:tcBorders>
            <w:shd w:val="clear" w:color="auto" w:fill="C0C0C0"/>
          </w:tcPr>
          <w:p w14:paraId="0D3C3A31"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C0C0C0"/>
          </w:tcPr>
          <w:p w14:paraId="5A912EBC" w14:textId="77777777" w:rsidR="00893367" w:rsidRPr="00522258" w:rsidRDefault="00893367" w:rsidP="00F014A5">
            <w:pPr>
              <w:rPr>
                <w:b/>
              </w:rPr>
            </w:pPr>
            <w:r w:rsidRPr="00522258">
              <w:rPr>
                <w:b/>
              </w:rPr>
              <w:t>N22</w:t>
            </w:r>
          </w:p>
        </w:tc>
        <w:tc>
          <w:tcPr>
            <w:tcW w:w="1298" w:type="dxa"/>
            <w:tcBorders>
              <w:top w:val="single" w:sz="8" w:space="0" w:color="000000"/>
              <w:left w:val="single" w:sz="8" w:space="0" w:color="000000"/>
              <w:bottom w:val="single" w:sz="8" w:space="0" w:color="000000"/>
              <w:right w:val="single" w:sz="8" w:space="0" w:color="000000"/>
            </w:tcBorders>
            <w:shd w:val="clear" w:color="auto" w:fill="C0C0C0"/>
          </w:tcPr>
          <w:p w14:paraId="0EBAC056"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C0C0C0"/>
          </w:tcPr>
          <w:p w14:paraId="2D715525" w14:textId="77777777" w:rsidR="00893367" w:rsidRPr="00F014A5" w:rsidRDefault="00893367" w:rsidP="00F014A5">
            <w:r w:rsidRPr="00F014A5">
              <w:t>48</w:t>
            </w:r>
          </w:p>
        </w:tc>
        <w:tc>
          <w:tcPr>
            <w:tcW w:w="690" w:type="dxa"/>
            <w:tcBorders>
              <w:top w:val="single" w:sz="8" w:space="0" w:color="000000"/>
              <w:left w:val="single" w:sz="8" w:space="0" w:color="000000"/>
              <w:bottom w:val="single" w:sz="8" w:space="0" w:color="000000"/>
              <w:right w:val="single" w:sz="8" w:space="0" w:color="000000"/>
            </w:tcBorders>
            <w:shd w:val="clear" w:color="auto" w:fill="C0C0C0"/>
          </w:tcPr>
          <w:p w14:paraId="6FDC453B"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C0C0C0"/>
          </w:tcPr>
          <w:p w14:paraId="7058CBA3" w14:textId="77777777" w:rsidR="00893367" w:rsidRPr="00F014A5" w:rsidRDefault="00893367" w:rsidP="00F014A5">
            <w:r w:rsidRPr="00F014A5">
              <w:t>6</w:t>
            </w:r>
          </w:p>
        </w:tc>
      </w:tr>
      <w:tr w:rsidR="00F014A5" w:rsidRPr="00F014A5" w14:paraId="15AE8F4C" w14:textId="77777777" w:rsidTr="00522258">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noWrap/>
          </w:tcPr>
          <w:p w14:paraId="3B8E783E" w14:textId="77777777" w:rsidR="00893367" w:rsidRPr="00522258" w:rsidRDefault="00893367" w:rsidP="00F014A5">
            <w:pPr>
              <w:rPr>
                <w:b/>
                <w:bCs/>
              </w:rPr>
            </w:pPr>
            <w:r w:rsidRPr="00522258">
              <w:rPr>
                <w:b/>
                <w:bCs/>
              </w:rPr>
              <w:t>D24</w:t>
            </w:r>
          </w:p>
        </w:tc>
        <w:tc>
          <w:tcPr>
            <w:tcW w:w="1300" w:type="dxa"/>
            <w:tcBorders>
              <w:top w:val="single" w:sz="8" w:space="0" w:color="000000"/>
              <w:left w:val="single" w:sz="8" w:space="0" w:color="000000"/>
              <w:bottom w:val="single" w:sz="8" w:space="0" w:color="000000"/>
              <w:right w:val="single" w:sz="8" w:space="0" w:color="000000"/>
            </w:tcBorders>
            <w:shd w:val="clear" w:color="auto" w:fill="auto"/>
            <w:noWrap/>
          </w:tcPr>
          <w:p w14:paraId="63A7C02F" w14:textId="77777777" w:rsidR="00893367" w:rsidRPr="00F014A5" w:rsidRDefault="00C648B3" w:rsidP="00F014A5">
            <w:r w:rsidRPr="00F014A5">
              <w:t>epilepsy</w:t>
            </w:r>
          </w:p>
        </w:tc>
        <w:tc>
          <w:tcPr>
            <w:tcW w:w="718" w:type="dxa"/>
            <w:tcBorders>
              <w:top w:val="single" w:sz="8" w:space="0" w:color="000000"/>
              <w:left w:val="single" w:sz="8" w:space="0" w:color="000000"/>
              <w:bottom w:val="single" w:sz="8" w:space="0" w:color="000000"/>
              <w:right w:val="single" w:sz="8" w:space="0" w:color="000000"/>
            </w:tcBorders>
            <w:shd w:val="clear" w:color="auto" w:fill="auto"/>
            <w:noWrap/>
          </w:tcPr>
          <w:p w14:paraId="3584A6DD" w14:textId="77777777" w:rsidR="00893367" w:rsidRPr="00F014A5" w:rsidRDefault="00893367" w:rsidP="00F014A5">
            <w:r w:rsidRPr="00F014A5">
              <w:t>27</w:t>
            </w:r>
          </w:p>
        </w:tc>
        <w:tc>
          <w:tcPr>
            <w:tcW w:w="708" w:type="dxa"/>
            <w:tcBorders>
              <w:top w:val="single" w:sz="8" w:space="0" w:color="000000"/>
              <w:left w:val="single" w:sz="8" w:space="0" w:color="000000"/>
              <w:bottom w:val="single" w:sz="8" w:space="0" w:color="000000"/>
              <w:right w:val="single" w:sz="8" w:space="0" w:color="000000"/>
            </w:tcBorders>
            <w:shd w:val="clear" w:color="auto" w:fill="auto"/>
            <w:noWrap/>
          </w:tcPr>
          <w:p w14:paraId="3D023351" w14:textId="77777777" w:rsidR="00893367" w:rsidRPr="00F014A5" w:rsidRDefault="00893367" w:rsidP="00F014A5">
            <w:r w:rsidRPr="00F014A5">
              <w:t>F</w:t>
            </w:r>
          </w:p>
        </w:tc>
        <w:tc>
          <w:tcPr>
            <w:tcW w:w="709" w:type="dxa"/>
            <w:tcBorders>
              <w:top w:val="single" w:sz="8" w:space="0" w:color="000000"/>
              <w:left w:val="single" w:sz="8" w:space="0" w:color="000000"/>
              <w:bottom w:val="single" w:sz="8" w:space="0" w:color="000000"/>
              <w:right w:val="single" w:sz="8" w:space="0" w:color="000000"/>
            </w:tcBorders>
            <w:shd w:val="clear" w:color="auto" w:fill="auto"/>
            <w:noWrap/>
          </w:tcPr>
          <w:p w14:paraId="18778BC3" w14:textId="77777777" w:rsidR="00893367" w:rsidRPr="00F014A5" w:rsidRDefault="00893367" w:rsidP="00F014A5">
            <w:r w:rsidRPr="00F014A5">
              <w:t>8.2</w:t>
            </w:r>
          </w:p>
        </w:tc>
        <w:tc>
          <w:tcPr>
            <w:tcW w:w="775" w:type="dxa"/>
            <w:vMerge/>
            <w:tcBorders>
              <w:top w:val="single" w:sz="8" w:space="0" w:color="000000"/>
              <w:left w:val="single" w:sz="8" w:space="0" w:color="000000"/>
              <w:bottom w:val="nil"/>
              <w:right w:val="single" w:sz="8" w:space="0" w:color="000000"/>
            </w:tcBorders>
            <w:shd w:val="clear" w:color="auto" w:fill="auto"/>
          </w:tcPr>
          <w:p w14:paraId="3D396971" w14:textId="77777777" w:rsidR="00893367" w:rsidRPr="00F014A5" w:rsidRDefault="00893367" w:rsidP="00522258">
            <w:pPr>
              <w:jc w:val="right"/>
            </w:pPr>
          </w:p>
        </w:tc>
        <w:tc>
          <w:tcPr>
            <w:tcW w:w="952" w:type="dxa"/>
            <w:tcBorders>
              <w:top w:val="single" w:sz="8" w:space="0" w:color="000000"/>
              <w:left w:val="single" w:sz="8" w:space="0" w:color="000000"/>
              <w:bottom w:val="single" w:sz="8" w:space="0" w:color="000000"/>
              <w:right w:val="single" w:sz="8" w:space="0" w:color="000000"/>
            </w:tcBorders>
            <w:shd w:val="clear" w:color="auto" w:fill="auto"/>
          </w:tcPr>
          <w:p w14:paraId="5E8EF754" w14:textId="77777777" w:rsidR="00893367" w:rsidRPr="00522258" w:rsidRDefault="00893367" w:rsidP="00F014A5">
            <w:pPr>
              <w:rPr>
                <w:b/>
              </w:rPr>
            </w:pPr>
            <w:r w:rsidRPr="00522258">
              <w:rPr>
                <w:b/>
              </w:rPr>
              <w:t>N23</w:t>
            </w:r>
          </w:p>
        </w:tc>
        <w:tc>
          <w:tcPr>
            <w:tcW w:w="1298" w:type="dxa"/>
            <w:tcBorders>
              <w:top w:val="single" w:sz="8" w:space="0" w:color="000000"/>
              <w:left w:val="single" w:sz="8" w:space="0" w:color="000000"/>
              <w:bottom w:val="single" w:sz="8" w:space="0" w:color="000000"/>
              <w:right w:val="single" w:sz="8" w:space="0" w:color="000000"/>
            </w:tcBorders>
            <w:shd w:val="clear" w:color="auto" w:fill="auto"/>
          </w:tcPr>
          <w:p w14:paraId="2DB34535" w14:textId="77777777" w:rsidR="00893367" w:rsidRPr="00F014A5" w:rsidRDefault="00C648B3" w:rsidP="00F014A5">
            <w:r w:rsidRPr="00F014A5">
              <w:t>normal</w:t>
            </w:r>
          </w:p>
        </w:tc>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5172C71D" w14:textId="77777777" w:rsidR="00893367" w:rsidRPr="00F014A5" w:rsidRDefault="00893367" w:rsidP="00F014A5">
            <w:r w:rsidRPr="00F014A5">
              <w:t>43</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14:paraId="3B4D7A9A" w14:textId="77777777" w:rsidR="00893367" w:rsidRPr="00F014A5" w:rsidRDefault="00893367" w:rsidP="00F014A5">
            <w:r w:rsidRPr="00F014A5">
              <w:t>M</w:t>
            </w:r>
          </w:p>
        </w:tc>
        <w:tc>
          <w:tcPr>
            <w:tcW w:w="693" w:type="dxa"/>
            <w:tcBorders>
              <w:top w:val="single" w:sz="8" w:space="0" w:color="000000"/>
              <w:left w:val="single" w:sz="8" w:space="0" w:color="000000"/>
              <w:bottom w:val="single" w:sz="8" w:space="0" w:color="000000"/>
              <w:right w:val="single" w:sz="8" w:space="0" w:color="000000"/>
            </w:tcBorders>
            <w:shd w:val="clear" w:color="auto" w:fill="auto"/>
          </w:tcPr>
          <w:p w14:paraId="26654255" w14:textId="77777777" w:rsidR="00893367" w:rsidRPr="00F014A5" w:rsidRDefault="00893367" w:rsidP="00F014A5">
            <w:r w:rsidRPr="00F014A5">
              <w:t>6.6</w:t>
            </w:r>
          </w:p>
        </w:tc>
      </w:tr>
    </w:tbl>
    <w:p w14:paraId="64BC16F9" w14:textId="77777777" w:rsidR="0052680A" w:rsidRPr="00F014A5" w:rsidRDefault="0052680A"/>
    <w:p w14:paraId="1ECA296C" w14:textId="77777777" w:rsidR="004708DD" w:rsidRPr="00F014A5" w:rsidRDefault="004708DD" w:rsidP="004708DD">
      <w:pPr>
        <w:jc w:val="both"/>
      </w:pPr>
      <w:r w:rsidRPr="00F014A5">
        <w:rPr>
          <w:rStyle w:val="apple-style-span"/>
          <w:shd w:val="clear" w:color="auto" w:fill="FFFFFF"/>
        </w:rPr>
        <w:t>MIAME-compliant data has been deposited in a publically available database (</w:t>
      </w:r>
      <w:proofErr w:type="spellStart"/>
      <w:r w:rsidRPr="00F014A5">
        <w:rPr>
          <w:rStyle w:val="apple-style-span"/>
          <w:shd w:val="clear" w:color="auto" w:fill="FFFFFF"/>
        </w:rPr>
        <w:t>ArrayExpress</w:t>
      </w:r>
      <w:proofErr w:type="spellEnd"/>
      <w:r w:rsidRPr="00F014A5">
        <w:rPr>
          <w:rStyle w:val="apple-style-span"/>
          <w:shd w:val="clear" w:color="auto" w:fill="FFFFFF"/>
        </w:rPr>
        <w:t xml:space="preserve"> accession E-MTAB-3123). </w:t>
      </w:r>
      <w:r w:rsidR="00F8537A" w:rsidRPr="00F014A5">
        <w:rPr>
          <w:rStyle w:val="apple-style-span"/>
          <w:shd w:val="clear" w:color="auto" w:fill="FFFFFF"/>
        </w:rPr>
        <w:t>Please note that the following samples included in E-MTAB-3123 were not used in the eQTL analysis: 12, 28, 36.</w:t>
      </w:r>
    </w:p>
    <w:p w14:paraId="4CA3DB57" w14:textId="77777777" w:rsidR="00BB21E7" w:rsidRDefault="00BB21E7">
      <w:pPr>
        <w:spacing w:after="200" w:line="276" w:lineRule="auto"/>
      </w:pPr>
      <w:r>
        <w:br w:type="page"/>
      </w:r>
    </w:p>
    <w:p w14:paraId="452280E8" w14:textId="77777777" w:rsidR="00FA3074" w:rsidRDefault="00FA3074" w:rsidP="00FA3074">
      <w:pPr>
        <w:jc w:val="both"/>
      </w:pPr>
      <w:r w:rsidRPr="00306898">
        <w:rPr>
          <w:b/>
        </w:rPr>
        <w:lastRenderedPageBreak/>
        <w:t xml:space="preserve">Table </w:t>
      </w:r>
      <w:r>
        <w:rPr>
          <w:b/>
        </w:rPr>
        <w:t>S</w:t>
      </w:r>
      <w:r w:rsidRPr="00306898">
        <w:rPr>
          <w:b/>
        </w:rPr>
        <w:fldChar w:fldCharType="begin"/>
      </w:r>
      <w:r w:rsidRPr="00306898">
        <w:rPr>
          <w:b/>
        </w:rPr>
        <w:instrText xml:space="preserve"> SEQ Table \* ARABIC </w:instrText>
      </w:r>
      <w:r w:rsidRPr="00306898">
        <w:rPr>
          <w:b/>
        </w:rPr>
        <w:fldChar w:fldCharType="separate"/>
      </w:r>
      <w:r>
        <w:rPr>
          <w:b/>
          <w:noProof/>
        </w:rPr>
        <w:t>2</w:t>
      </w:r>
      <w:r w:rsidRPr="00306898">
        <w:rPr>
          <w:b/>
        </w:rPr>
        <w:fldChar w:fldCharType="end"/>
      </w:r>
      <w:r w:rsidRPr="00306898">
        <w:t xml:space="preserve"> Percentage of SNPs from three GWAS meta-analyses (epilepsy, Alzheimer’s disease and schizophrenia) that are significant SNPs in three eQTL studies (epilepsy-eQTL, </w:t>
      </w:r>
      <w:proofErr w:type="spellStart"/>
      <w:r w:rsidRPr="00306898">
        <w:t>GTEx</w:t>
      </w:r>
      <w:proofErr w:type="spellEnd"/>
      <w:r w:rsidRPr="00306898">
        <w:t xml:space="preserve"> and Braineac). Epi-eQTL = epilepsy-eQTL; AD = Alzheimer’s disease.</w:t>
      </w:r>
    </w:p>
    <w:p w14:paraId="57B81820" w14:textId="77777777" w:rsidR="00FA3074" w:rsidRPr="00306898" w:rsidRDefault="00FA3074" w:rsidP="00FA307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003"/>
        <w:gridCol w:w="872"/>
        <w:gridCol w:w="879"/>
        <w:gridCol w:w="872"/>
        <w:gridCol w:w="872"/>
        <w:gridCol w:w="879"/>
        <w:gridCol w:w="872"/>
        <w:gridCol w:w="872"/>
        <w:gridCol w:w="879"/>
      </w:tblGrid>
      <w:tr w:rsidR="00FA3074" w:rsidRPr="00072688" w14:paraId="010BB331" w14:textId="77777777" w:rsidTr="00522258">
        <w:trPr>
          <w:trHeight w:val="300"/>
        </w:trPr>
        <w:tc>
          <w:tcPr>
            <w:tcW w:w="1242" w:type="dxa"/>
            <w:vMerge w:val="restart"/>
            <w:shd w:val="clear" w:color="auto" w:fill="auto"/>
            <w:noWrap/>
            <w:hideMark/>
          </w:tcPr>
          <w:p w14:paraId="4C826747" w14:textId="77777777" w:rsidR="00FA3074" w:rsidRPr="00072688" w:rsidRDefault="00FA3074" w:rsidP="005829AE">
            <w:r w:rsidRPr="00072688">
              <w:t>GWAS p-value</w:t>
            </w:r>
          </w:p>
        </w:tc>
        <w:tc>
          <w:tcPr>
            <w:tcW w:w="2754" w:type="dxa"/>
            <w:gridSpan w:val="3"/>
            <w:shd w:val="clear" w:color="auto" w:fill="auto"/>
            <w:noWrap/>
            <w:hideMark/>
          </w:tcPr>
          <w:p w14:paraId="41C0FEF6" w14:textId="77777777" w:rsidR="00FA3074" w:rsidRPr="00072688" w:rsidRDefault="00FA3074" w:rsidP="005829AE">
            <w:r w:rsidRPr="00072688">
              <w:t>Epilepsy GWAS</w:t>
            </w:r>
          </w:p>
        </w:tc>
        <w:tc>
          <w:tcPr>
            <w:tcW w:w="2623" w:type="dxa"/>
            <w:gridSpan w:val="3"/>
            <w:shd w:val="clear" w:color="auto" w:fill="auto"/>
            <w:noWrap/>
            <w:hideMark/>
          </w:tcPr>
          <w:p w14:paraId="2401F9FC" w14:textId="77777777" w:rsidR="00FA3074" w:rsidRPr="00072688" w:rsidRDefault="00FA3074" w:rsidP="005829AE">
            <w:r w:rsidRPr="00072688">
              <w:t>AD GWAS</w:t>
            </w:r>
          </w:p>
        </w:tc>
        <w:tc>
          <w:tcPr>
            <w:tcW w:w="2623" w:type="dxa"/>
            <w:gridSpan w:val="3"/>
            <w:shd w:val="clear" w:color="auto" w:fill="auto"/>
            <w:noWrap/>
            <w:hideMark/>
          </w:tcPr>
          <w:p w14:paraId="7AE0117C" w14:textId="77777777" w:rsidR="00FA3074" w:rsidRPr="00072688" w:rsidRDefault="00FA3074" w:rsidP="005829AE">
            <w:r w:rsidRPr="00072688">
              <w:t>Schizophrenia GWAS</w:t>
            </w:r>
          </w:p>
        </w:tc>
      </w:tr>
      <w:tr w:rsidR="00FA3074" w:rsidRPr="00072688" w14:paraId="65F4F040" w14:textId="77777777" w:rsidTr="00522258">
        <w:trPr>
          <w:trHeight w:val="300"/>
        </w:trPr>
        <w:tc>
          <w:tcPr>
            <w:tcW w:w="1242" w:type="dxa"/>
            <w:vMerge/>
            <w:shd w:val="clear" w:color="auto" w:fill="auto"/>
            <w:noWrap/>
          </w:tcPr>
          <w:p w14:paraId="38E61D11" w14:textId="77777777" w:rsidR="00FA3074" w:rsidRPr="00072688" w:rsidRDefault="00FA3074" w:rsidP="005829AE"/>
        </w:tc>
        <w:tc>
          <w:tcPr>
            <w:tcW w:w="1003" w:type="dxa"/>
            <w:shd w:val="clear" w:color="auto" w:fill="auto"/>
            <w:noWrap/>
          </w:tcPr>
          <w:p w14:paraId="6EF5ECD7" w14:textId="77777777" w:rsidR="00FA3074" w:rsidRPr="00072688" w:rsidRDefault="00FA3074" w:rsidP="005829AE">
            <w:r>
              <w:t>Epi</w:t>
            </w:r>
            <w:r w:rsidRPr="00072688">
              <w:t>-eQTL</w:t>
            </w:r>
          </w:p>
        </w:tc>
        <w:tc>
          <w:tcPr>
            <w:tcW w:w="872" w:type="dxa"/>
            <w:shd w:val="clear" w:color="auto" w:fill="auto"/>
            <w:noWrap/>
          </w:tcPr>
          <w:p w14:paraId="6B8BED56" w14:textId="77777777" w:rsidR="00FA3074" w:rsidRPr="00072688" w:rsidRDefault="00FA3074" w:rsidP="005829AE">
            <w:proofErr w:type="spellStart"/>
            <w:r w:rsidRPr="00072688">
              <w:t>GTEx</w:t>
            </w:r>
            <w:proofErr w:type="spellEnd"/>
          </w:p>
        </w:tc>
        <w:tc>
          <w:tcPr>
            <w:tcW w:w="879" w:type="dxa"/>
            <w:shd w:val="clear" w:color="auto" w:fill="auto"/>
            <w:noWrap/>
          </w:tcPr>
          <w:p w14:paraId="721CF88C" w14:textId="77777777" w:rsidR="00FA3074" w:rsidRPr="00072688" w:rsidRDefault="00FA3074" w:rsidP="005829AE">
            <w:r w:rsidRPr="00072688">
              <w:t>Brain</w:t>
            </w:r>
            <w:r w:rsidR="00D76456">
              <w:t>--</w:t>
            </w:r>
            <w:proofErr w:type="spellStart"/>
            <w:r w:rsidRPr="00072688">
              <w:t>eac</w:t>
            </w:r>
            <w:proofErr w:type="spellEnd"/>
          </w:p>
        </w:tc>
        <w:tc>
          <w:tcPr>
            <w:tcW w:w="872" w:type="dxa"/>
            <w:shd w:val="clear" w:color="auto" w:fill="auto"/>
            <w:noWrap/>
          </w:tcPr>
          <w:p w14:paraId="5C77F9E2" w14:textId="77777777" w:rsidR="00FA3074" w:rsidRPr="00072688" w:rsidRDefault="00FA3074" w:rsidP="005829AE">
            <w:r>
              <w:t>Epi</w:t>
            </w:r>
            <w:r w:rsidRPr="00072688">
              <w:t>-eQTL</w:t>
            </w:r>
          </w:p>
        </w:tc>
        <w:tc>
          <w:tcPr>
            <w:tcW w:w="872" w:type="dxa"/>
            <w:shd w:val="clear" w:color="auto" w:fill="auto"/>
            <w:noWrap/>
          </w:tcPr>
          <w:p w14:paraId="01BA4A04" w14:textId="77777777" w:rsidR="00FA3074" w:rsidRPr="00072688" w:rsidRDefault="00FA3074" w:rsidP="005829AE">
            <w:proofErr w:type="spellStart"/>
            <w:r w:rsidRPr="00072688">
              <w:t>GTEx</w:t>
            </w:r>
            <w:proofErr w:type="spellEnd"/>
          </w:p>
        </w:tc>
        <w:tc>
          <w:tcPr>
            <w:tcW w:w="879" w:type="dxa"/>
            <w:shd w:val="clear" w:color="auto" w:fill="auto"/>
            <w:noWrap/>
          </w:tcPr>
          <w:p w14:paraId="62B6390B" w14:textId="77777777" w:rsidR="00FA3074" w:rsidRPr="00072688" w:rsidRDefault="00FA3074" w:rsidP="005829AE">
            <w:r w:rsidRPr="00072688">
              <w:t>Brain</w:t>
            </w:r>
            <w:r>
              <w:t>-</w:t>
            </w:r>
            <w:proofErr w:type="spellStart"/>
            <w:r w:rsidRPr="00072688">
              <w:t>eac</w:t>
            </w:r>
            <w:proofErr w:type="spellEnd"/>
          </w:p>
        </w:tc>
        <w:tc>
          <w:tcPr>
            <w:tcW w:w="872" w:type="dxa"/>
            <w:shd w:val="clear" w:color="auto" w:fill="auto"/>
            <w:noWrap/>
          </w:tcPr>
          <w:p w14:paraId="03B740AE" w14:textId="77777777" w:rsidR="00FA3074" w:rsidRPr="00072688" w:rsidRDefault="00FA3074" w:rsidP="005829AE">
            <w:r>
              <w:t>Epi</w:t>
            </w:r>
            <w:r w:rsidRPr="00072688">
              <w:t>-eQTL</w:t>
            </w:r>
          </w:p>
        </w:tc>
        <w:tc>
          <w:tcPr>
            <w:tcW w:w="872" w:type="dxa"/>
            <w:shd w:val="clear" w:color="auto" w:fill="auto"/>
            <w:noWrap/>
          </w:tcPr>
          <w:p w14:paraId="283909FC" w14:textId="77777777" w:rsidR="00FA3074" w:rsidRPr="00072688" w:rsidRDefault="00FA3074" w:rsidP="005829AE">
            <w:proofErr w:type="spellStart"/>
            <w:r w:rsidRPr="00072688">
              <w:t>GTEx</w:t>
            </w:r>
            <w:proofErr w:type="spellEnd"/>
          </w:p>
        </w:tc>
        <w:tc>
          <w:tcPr>
            <w:tcW w:w="879" w:type="dxa"/>
            <w:shd w:val="clear" w:color="auto" w:fill="auto"/>
            <w:noWrap/>
          </w:tcPr>
          <w:p w14:paraId="2F40D9EC" w14:textId="77777777" w:rsidR="00FA3074" w:rsidRPr="00072688" w:rsidRDefault="00FA3074" w:rsidP="005829AE">
            <w:r w:rsidRPr="00072688">
              <w:t>Brain</w:t>
            </w:r>
            <w:r>
              <w:t>--</w:t>
            </w:r>
            <w:proofErr w:type="spellStart"/>
            <w:r w:rsidRPr="00072688">
              <w:t>eac</w:t>
            </w:r>
            <w:proofErr w:type="spellEnd"/>
          </w:p>
        </w:tc>
      </w:tr>
      <w:tr w:rsidR="00FA3074" w:rsidRPr="00072688" w14:paraId="287A04DA" w14:textId="77777777" w:rsidTr="00522258">
        <w:trPr>
          <w:trHeight w:val="300"/>
        </w:trPr>
        <w:tc>
          <w:tcPr>
            <w:tcW w:w="1242" w:type="dxa"/>
            <w:shd w:val="clear" w:color="auto" w:fill="auto"/>
            <w:noWrap/>
            <w:hideMark/>
          </w:tcPr>
          <w:p w14:paraId="00B1A5F7" w14:textId="77777777" w:rsidR="00FA3074" w:rsidRPr="00072688" w:rsidRDefault="00FA3074" w:rsidP="005829AE">
            <w:r w:rsidRPr="00072688">
              <w:t>1</w:t>
            </w:r>
          </w:p>
        </w:tc>
        <w:tc>
          <w:tcPr>
            <w:tcW w:w="1003" w:type="dxa"/>
            <w:shd w:val="clear" w:color="auto" w:fill="auto"/>
            <w:noWrap/>
            <w:hideMark/>
          </w:tcPr>
          <w:p w14:paraId="3A38989F" w14:textId="77777777" w:rsidR="00FA3074" w:rsidRPr="00072688" w:rsidRDefault="00FA3074" w:rsidP="005829AE">
            <w:r w:rsidRPr="00072688">
              <w:t>0.3</w:t>
            </w:r>
          </w:p>
        </w:tc>
        <w:tc>
          <w:tcPr>
            <w:tcW w:w="872" w:type="dxa"/>
            <w:shd w:val="clear" w:color="auto" w:fill="auto"/>
            <w:noWrap/>
            <w:hideMark/>
          </w:tcPr>
          <w:p w14:paraId="2843E5D4" w14:textId="77777777" w:rsidR="00FA3074" w:rsidRPr="00072688" w:rsidRDefault="00FA3074" w:rsidP="005829AE">
            <w:r w:rsidRPr="00072688">
              <w:t>0.5</w:t>
            </w:r>
          </w:p>
        </w:tc>
        <w:tc>
          <w:tcPr>
            <w:tcW w:w="879" w:type="dxa"/>
            <w:shd w:val="clear" w:color="auto" w:fill="auto"/>
            <w:noWrap/>
            <w:hideMark/>
          </w:tcPr>
          <w:p w14:paraId="4FD4C1B1" w14:textId="77777777" w:rsidR="00FA3074" w:rsidRPr="00072688" w:rsidRDefault="00FA3074" w:rsidP="005829AE">
            <w:r w:rsidRPr="00072688">
              <w:t>0.1</w:t>
            </w:r>
          </w:p>
        </w:tc>
        <w:tc>
          <w:tcPr>
            <w:tcW w:w="872" w:type="dxa"/>
            <w:shd w:val="clear" w:color="auto" w:fill="auto"/>
            <w:noWrap/>
            <w:hideMark/>
          </w:tcPr>
          <w:p w14:paraId="30178EAD" w14:textId="77777777" w:rsidR="00FA3074" w:rsidRPr="00072688" w:rsidRDefault="00FA3074" w:rsidP="005829AE">
            <w:r w:rsidRPr="00072688">
              <w:t>0.2</w:t>
            </w:r>
          </w:p>
        </w:tc>
        <w:tc>
          <w:tcPr>
            <w:tcW w:w="872" w:type="dxa"/>
            <w:shd w:val="clear" w:color="auto" w:fill="auto"/>
            <w:noWrap/>
            <w:hideMark/>
          </w:tcPr>
          <w:p w14:paraId="12C9417E" w14:textId="77777777" w:rsidR="00FA3074" w:rsidRPr="00072688" w:rsidRDefault="00FA3074" w:rsidP="005829AE">
            <w:r w:rsidRPr="00072688">
              <w:t>0.3</w:t>
            </w:r>
          </w:p>
        </w:tc>
        <w:tc>
          <w:tcPr>
            <w:tcW w:w="879" w:type="dxa"/>
            <w:shd w:val="clear" w:color="auto" w:fill="auto"/>
            <w:noWrap/>
            <w:hideMark/>
          </w:tcPr>
          <w:p w14:paraId="4DE22C8E" w14:textId="77777777" w:rsidR="00FA3074" w:rsidRPr="00072688" w:rsidRDefault="00FA3074" w:rsidP="005829AE">
            <w:r w:rsidRPr="00072688">
              <w:t>0.1</w:t>
            </w:r>
          </w:p>
        </w:tc>
        <w:tc>
          <w:tcPr>
            <w:tcW w:w="872" w:type="dxa"/>
            <w:shd w:val="clear" w:color="auto" w:fill="auto"/>
            <w:noWrap/>
            <w:hideMark/>
          </w:tcPr>
          <w:p w14:paraId="78D41CBF" w14:textId="77777777" w:rsidR="00FA3074" w:rsidRPr="00072688" w:rsidRDefault="00FA3074" w:rsidP="005829AE">
            <w:r w:rsidRPr="00072688">
              <w:t>0.2</w:t>
            </w:r>
          </w:p>
        </w:tc>
        <w:tc>
          <w:tcPr>
            <w:tcW w:w="872" w:type="dxa"/>
            <w:shd w:val="clear" w:color="auto" w:fill="auto"/>
            <w:noWrap/>
            <w:hideMark/>
          </w:tcPr>
          <w:p w14:paraId="7C5FD16E" w14:textId="77777777" w:rsidR="00FA3074" w:rsidRPr="00072688" w:rsidRDefault="00FA3074" w:rsidP="005829AE">
            <w:r w:rsidRPr="00072688">
              <w:t>0.3</w:t>
            </w:r>
          </w:p>
        </w:tc>
        <w:tc>
          <w:tcPr>
            <w:tcW w:w="879" w:type="dxa"/>
            <w:shd w:val="clear" w:color="auto" w:fill="auto"/>
            <w:noWrap/>
            <w:hideMark/>
          </w:tcPr>
          <w:p w14:paraId="02F26785" w14:textId="77777777" w:rsidR="00FA3074" w:rsidRPr="00072688" w:rsidRDefault="00FA3074" w:rsidP="005829AE">
            <w:r w:rsidRPr="00072688">
              <w:t>0.1</w:t>
            </w:r>
          </w:p>
        </w:tc>
      </w:tr>
      <w:tr w:rsidR="00FA3074" w:rsidRPr="00072688" w14:paraId="4BFFC37A" w14:textId="77777777" w:rsidTr="00522258">
        <w:trPr>
          <w:trHeight w:val="300"/>
        </w:trPr>
        <w:tc>
          <w:tcPr>
            <w:tcW w:w="1242" w:type="dxa"/>
            <w:shd w:val="clear" w:color="auto" w:fill="auto"/>
            <w:noWrap/>
            <w:hideMark/>
          </w:tcPr>
          <w:p w14:paraId="6C18E720" w14:textId="77777777" w:rsidR="00FA3074" w:rsidRPr="00072688" w:rsidRDefault="00FA3074" w:rsidP="005829AE">
            <w:r>
              <w:t>5x10</w:t>
            </w:r>
            <w:r w:rsidRPr="00522258">
              <w:rPr>
                <w:vertAlign w:val="superscript"/>
              </w:rPr>
              <w:sym w:font="Symbol" w:char="F02D"/>
            </w:r>
            <w:r w:rsidR="00D76456">
              <w:rPr>
                <w:vertAlign w:val="superscript"/>
              </w:rPr>
              <w:t>1</w:t>
            </w:r>
          </w:p>
        </w:tc>
        <w:tc>
          <w:tcPr>
            <w:tcW w:w="1003" w:type="dxa"/>
            <w:shd w:val="clear" w:color="auto" w:fill="auto"/>
            <w:noWrap/>
            <w:hideMark/>
          </w:tcPr>
          <w:p w14:paraId="1267B5DB" w14:textId="77777777" w:rsidR="00FA3074" w:rsidRPr="00072688" w:rsidRDefault="00FA3074" w:rsidP="005829AE">
            <w:r w:rsidRPr="00072688">
              <w:t>0.3</w:t>
            </w:r>
          </w:p>
        </w:tc>
        <w:tc>
          <w:tcPr>
            <w:tcW w:w="872" w:type="dxa"/>
            <w:shd w:val="clear" w:color="auto" w:fill="auto"/>
            <w:noWrap/>
            <w:hideMark/>
          </w:tcPr>
          <w:p w14:paraId="2FB85685" w14:textId="77777777" w:rsidR="00FA3074" w:rsidRPr="00072688" w:rsidRDefault="00FA3074" w:rsidP="005829AE">
            <w:r w:rsidRPr="00072688">
              <w:t>0.5</w:t>
            </w:r>
          </w:p>
        </w:tc>
        <w:tc>
          <w:tcPr>
            <w:tcW w:w="879" w:type="dxa"/>
            <w:shd w:val="clear" w:color="auto" w:fill="auto"/>
            <w:noWrap/>
            <w:hideMark/>
          </w:tcPr>
          <w:p w14:paraId="4DDBFC7D" w14:textId="77777777" w:rsidR="00FA3074" w:rsidRPr="00072688" w:rsidRDefault="00FA3074" w:rsidP="005829AE">
            <w:r w:rsidRPr="00072688">
              <w:t>0.1</w:t>
            </w:r>
          </w:p>
        </w:tc>
        <w:tc>
          <w:tcPr>
            <w:tcW w:w="872" w:type="dxa"/>
            <w:shd w:val="clear" w:color="auto" w:fill="auto"/>
            <w:noWrap/>
            <w:hideMark/>
          </w:tcPr>
          <w:p w14:paraId="0B722EE4" w14:textId="77777777" w:rsidR="00FA3074" w:rsidRPr="00072688" w:rsidRDefault="00FA3074" w:rsidP="005829AE">
            <w:r w:rsidRPr="00072688">
              <w:t>0.2</w:t>
            </w:r>
          </w:p>
        </w:tc>
        <w:tc>
          <w:tcPr>
            <w:tcW w:w="872" w:type="dxa"/>
            <w:shd w:val="clear" w:color="auto" w:fill="auto"/>
            <w:noWrap/>
            <w:hideMark/>
          </w:tcPr>
          <w:p w14:paraId="367D8E63" w14:textId="77777777" w:rsidR="00FA3074" w:rsidRPr="00072688" w:rsidRDefault="00FA3074" w:rsidP="005829AE">
            <w:r w:rsidRPr="00072688">
              <w:t>0.4</w:t>
            </w:r>
          </w:p>
        </w:tc>
        <w:tc>
          <w:tcPr>
            <w:tcW w:w="879" w:type="dxa"/>
            <w:shd w:val="clear" w:color="auto" w:fill="auto"/>
            <w:noWrap/>
            <w:hideMark/>
          </w:tcPr>
          <w:p w14:paraId="09CC303A" w14:textId="77777777" w:rsidR="00FA3074" w:rsidRPr="00072688" w:rsidRDefault="00FA3074" w:rsidP="005829AE">
            <w:r w:rsidRPr="00072688">
              <w:t>0.1</w:t>
            </w:r>
          </w:p>
        </w:tc>
        <w:tc>
          <w:tcPr>
            <w:tcW w:w="872" w:type="dxa"/>
            <w:shd w:val="clear" w:color="auto" w:fill="auto"/>
            <w:noWrap/>
            <w:hideMark/>
          </w:tcPr>
          <w:p w14:paraId="7962E6C0" w14:textId="77777777" w:rsidR="00FA3074" w:rsidRPr="00072688" w:rsidRDefault="00FA3074" w:rsidP="005829AE">
            <w:r w:rsidRPr="00072688">
              <w:t>0.3</w:t>
            </w:r>
          </w:p>
        </w:tc>
        <w:tc>
          <w:tcPr>
            <w:tcW w:w="872" w:type="dxa"/>
            <w:shd w:val="clear" w:color="auto" w:fill="auto"/>
            <w:noWrap/>
            <w:hideMark/>
          </w:tcPr>
          <w:p w14:paraId="623B511A" w14:textId="77777777" w:rsidR="00FA3074" w:rsidRPr="00072688" w:rsidRDefault="00FA3074" w:rsidP="005829AE">
            <w:r w:rsidRPr="00072688">
              <w:t>0.3</w:t>
            </w:r>
          </w:p>
        </w:tc>
        <w:tc>
          <w:tcPr>
            <w:tcW w:w="879" w:type="dxa"/>
            <w:shd w:val="clear" w:color="auto" w:fill="auto"/>
            <w:noWrap/>
            <w:hideMark/>
          </w:tcPr>
          <w:p w14:paraId="18A34E4E" w14:textId="77777777" w:rsidR="00FA3074" w:rsidRPr="00072688" w:rsidRDefault="00FA3074" w:rsidP="005829AE">
            <w:r w:rsidRPr="00072688">
              <w:t>0.1</w:t>
            </w:r>
          </w:p>
        </w:tc>
      </w:tr>
      <w:tr w:rsidR="00FA3074" w:rsidRPr="00072688" w14:paraId="58E45857" w14:textId="77777777" w:rsidTr="00522258">
        <w:trPr>
          <w:trHeight w:val="300"/>
        </w:trPr>
        <w:tc>
          <w:tcPr>
            <w:tcW w:w="1242" w:type="dxa"/>
            <w:shd w:val="clear" w:color="auto" w:fill="auto"/>
            <w:noWrap/>
            <w:hideMark/>
          </w:tcPr>
          <w:p w14:paraId="2DFB018D" w14:textId="77777777" w:rsidR="00FA3074" w:rsidRPr="00072688" w:rsidRDefault="00FA3074" w:rsidP="005829AE">
            <w:r>
              <w:t>1x10</w:t>
            </w:r>
            <w:r w:rsidRPr="00522258">
              <w:rPr>
                <w:vertAlign w:val="superscript"/>
              </w:rPr>
              <w:sym w:font="Symbol" w:char="F02D"/>
            </w:r>
            <w:r w:rsidRPr="00522258">
              <w:rPr>
                <w:vertAlign w:val="superscript"/>
              </w:rPr>
              <w:t>1</w:t>
            </w:r>
          </w:p>
        </w:tc>
        <w:tc>
          <w:tcPr>
            <w:tcW w:w="1003" w:type="dxa"/>
            <w:shd w:val="clear" w:color="auto" w:fill="auto"/>
            <w:noWrap/>
            <w:hideMark/>
          </w:tcPr>
          <w:p w14:paraId="11775D16" w14:textId="77777777" w:rsidR="00FA3074" w:rsidRPr="00072688" w:rsidRDefault="00FA3074" w:rsidP="005829AE">
            <w:r w:rsidRPr="00072688">
              <w:t>0.3</w:t>
            </w:r>
          </w:p>
        </w:tc>
        <w:tc>
          <w:tcPr>
            <w:tcW w:w="872" w:type="dxa"/>
            <w:shd w:val="clear" w:color="auto" w:fill="auto"/>
            <w:noWrap/>
            <w:hideMark/>
          </w:tcPr>
          <w:p w14:paraId="2B3AC6D2" w14:textId="77777777" w:rsidR="00FA3074" w:rsidRPr="00072688" w:rsidRDefault="00FA3074" w:rsidP="005829AE">
            <w:r w:rsidRPr="00072688">
              <w:t>0.6</w:t>
            </w:r>
          </w:p>
        </w:tc>
        <w:tc>
          <w:tcPr>
            <w:tcW w:w="879" w:type="dxa"/>
            <w:shd w:val="clear" w:color="auto" w:fill="auto"/>
            <w:noWrap/>
            <w:hideMark/>
          </w:tcPr>
          <w:p w14:paraId="08EA381D" w14:textId="77777777" w:rsidR="00FA3074" w:rsidRPr="00072688" w:rsidRDefault="00FA3074" w:rsidP="005829AE">
            <w:r w:rsidRPr="00072688">
              <w:t>0.1</w:t>
            </w:r>
          </w:p>
        </w:tc>
        <w:tc>
          <w:tcPr>
            <w:tcW w:w="872" w:type="dxa"/>
            <w:shd w:val="clear" w:color="auto" w:fill="auto"/>
            <w:noWrap/>
            <w:hideMark/>
          </w:tcPr>
          <w:p w14:paraId="1C777180" w14:textId="77777777" w:rsidR="00FA3074" w:rsidRPr="00072688" w:rsidRDefault="00FA3074" w:rsidP="005829AE">
            <w:r w:rsidRPr="00072688">
              <w:t>0.4</w:t>
            </w:r>
          </w:p>
        </w:tc>
        <w:tc>
          <w:tcPr>
            <w:tcW w:w="872" w:type="dxa"/>
            <w:shd w:val="clear" w:color="auto" w:fill="auto"/>
            <w:noWrap/>
            <w:hideMark/>
          </w:tcPr>
          <w:p w14:paraId="2D4A017C" w14:textId="77777777" w:rsidR="00FA3074" w:rsidRPr="00072688" w:rsidRDefault="00FA3074" w:rsidP="005829AE">
            <w:r w:rsidRPr="00072688">
              <w:t>0.6</w:t>
            </w:r>
          </w:p>
        </w:tc>
        <w:tc>
          <w:tcPr>
            <w:tcW w:w="879" w:type="dxa"/>
            <w:shd w:val="clear" w:color="auto" w:fill="auto"/>
            <w:noWrap/>
            <w:hideMark/>
          </w:tcPr>
          <w:p w14:paraId="0B27BE8D" w14:textId="77777777" w:rsidR="00FA3074" w:rsidRPr="00072688" w:rsidRDefault="00FA3074" w:rsidP="005829AE">
            <w:r w:rsidRPr="00072688">
              <w:t>0.1</w:t>
            </w:r>
          </w:p>
        </w:tc>
        <w:tc>
          <w:tcPr>
            <w:tcW w:w="872" w:type="dxa"/>
            <w:shd w:val="clear" w:color="auto" w:fill="auto"/>
            <w:noWrap/>
            <w:hideMark/>
          </w:tcPr>
          <w:p w14:paraId="0EC5EC29" w14:textId="77777777" w:rsidR="00FA3074" w:rsidRPr="00072688" w:rsidRDefault="00FA3074" w:rsidP="005829AE">
            <w:r w:rsidRPr="00072688">
              <w:t>0.3</w:t>
            </w:r>
          </w:p>
        </w:tc>
        <w:tc>
          <w:tcPr>
            <w:tcW w:w="872" w:type="dxa"/>
            <w:shd w:val="clear" w:color="auto" w:fill="auto"/>
            <w:noWrap/>
            <w:hideMark/>
          </w:tcPr>
          <w:p w14:paraId="5A019891" w14:textId="77777777" w:rsidR="00FA3074" w:rsidRPr="00072688" w:rsidRDefault="00FA3074" w:rsidP="005829AE">
            <w:r w:rsidRPr="00072688">
              <w:t>0.6</w:t>
            </w:r>
          </w:p>
        </w:tc>
        <w:tc>
          <w:tcPr>
            <w:tcW w:w="879" w:type="dxa"/>
            <w:shd w:val="clear" w:color="auto" w:fill="auto"/>
            <w:noWrap/>
            <w:hideMark/>
          </w:tcPr>
          <w:p w14:paraId="0A46CAF2" w14:textId="77777777" w:rsidR="00FA3074" w:rsidRPr="00072688" w:rsidRDefault="00FA3074" w:rsidP="005829AE">
            <w:r w:rsidRPr="00072688">
              <w:t>0.1</w:t>
            </w:r>
          </w:p>
        </w:tc>
      </w:tr>
      <w:tr w:rsidR="00FA3074" w:rsidRPr="00072688" w14:paraId="70F1F85C" w14:textId="77777777" w:rsidTr="00522258">
        <w:trPr>
          <w:trHeight w:val="300"/>
        </w:trPr>
        <w:tc>
          <w:tcPr>
            <w:tcW w:w="1242" w:type="dxa"/>
            <w:shd w:val="clear" w:color="auto" w:fill="auto"/>
            <w:noWrap/>
            <w:hideMark/>
          </w:tcPr>
          <w:p w14:paraId="4B1DE4CF" w14:textId="77777777" w:rsidR="00FA3074" w:rsidRPr="00072688" w:rsidRDefault="00FA3074" w:rsidP="005829AE">
            <w:r>
              <w:t>5x10</w:t>
            </w:r>
            <w:r w:rsidRPr="00522258">
              <w:rPr>
                <w:vertAlign w:val="superscript"/>
              </w:rPr>
              <w:sym w:font="Symbol" w:char="F02D"/>
            </w:r>
            <w:r w:rsidRPr="00522258">
              <w:rPr>
                <w:vertAlign w:val="superscript"/>
              </w:rPr>
              <w:t>2</w:t>
            </w:r>
          </w:p>
        </w:tc>
        <w:tc>
          <w:tcPr>
            <w:tcW w:w="1003" w:type="dxa"/>
            <w:shd w:val="clear" w:color="auto" w:fill="auto"/>
            <w:noWrap/>
            <w:hideMark/>
          </w:tcPr>
          <w:p w14:paraId="54DFC5EB" w14:textId="77777777" w:rsidR="00FA3074" w:rsidRPr="00072688" w:rsidRDefault="00FA3074" w:rsidP="005829AE">
            <w:r w:rsidRPr="00072688">
              <w:t>0.3</w:t>
            </w:r>
          </w:p>
        </w:tc>
        <w:tc>
          <w:tcPr>
            <w:tcW w:w="872" w:type="dxa"/>
            <w:shd w:val="clear" w:color="auto" w:fill="auto"/>
            <w:noWrap/>
            <w:hideMark/>
          </w:tcPr>
          <w:p w14:paraId="27B8B7B7" w14:textId="77777777" w:rsidR="00FA3074" w:rsidRPr="00072688" w:rsidRDefault="00FA3074" w:rsidP="005829AE">
            <w:r w:rsidRPr="00072688">
              <w:t>0.7</w:t>
            </w:r>
          </w:p>
        </w:tc>
        <w:tc>
          <w:tcPr>
            <w:tcW w:w="879" w:type="dxa"/>
            <w:shd w:val="clear" w:color="auto" w:fill="auto"/>
            <w:noWrap/>
            <w:hideMark/>
          </w:tcPr>
          <w:p w14:paraId="746CBE2B" w14:textId="77777777" w:rsidR="00FA3074" w:rsidRPr="00072688" w:rsidRDefault="00FA3074" w:rsidP="005829AE">
            <w:r w:rsidRPr="00072688">
              <w:t>0.1</w:t>
            </w:r>
          </w:p>
        </w:tc>
        <w:tc>
          <w:tcPr>
            <w:tcW w:w="872" w:type="dxa"/>
            <w:shd w:val="clear" w:color="auto" w:fill="auto"/>
            <w:noWrap/>
            <w:hideMark/>
          </w:tcPr>
          <w:p w14:paraId="0AC87DE5" w14:textId="77777777" w:rsidR="00FA3074" w:rsidRPr="00072688" w:rsidRDefault="00FA3074" w:rsidP="005829AE">
            <w:r w:rsidRPr="00072688">
              <w:t>0.5</w:t>
            </w:r>
          </w:p>
        </w:tc>
        <w:tc>
          <w:tcPr>
            <w:tcW w:w="872" w:type="dxa"/>
            <w:shd w:val="clear" w:color="auto" w:fill="auto"/>
            <w:noWrap/>
            <w:hideMark/>
          </w:tcPr>
          <w:p w14:paraId="489280D9" w14:textId="77777777" w:rsidR="00FA3074" w:rsidRPr="00072688" w:rsidRDefault="00FA3074" w:rsidP="005829AE">
            <w:r w:rsidRPr="00072688">
              <w:t>0.8</w:t>
            </w:r>
          </w:p>
        </w:tc>
        <w:tc>
          <w:tcPr>
            <w:tcW w:w="879" w:type="dxa"/>
            <w:shd w:val="clear" w:color="auto" w:fill="auto"/>
            <w:noWrap/>
            <w:hideMark/>
          </w:tcPr>
          <w:p w14:paraId="3765E9B0" w14:textId="77777777" w:rsidR="00FA3074" w:rsidRPr="00072688" w:rsidRDefault="00FA3074" w:rsidP="005829AE">
            <w:r w:rsidRPr="00072688">
              <w:t>0.1</w:t>
            </w:r>
          </w:p>
        </w:tc>
        <w:tc>
          <w:tcPr>
            <w:tcW w:w="872" w:type="dxa"/>
            <w:shd w:val="clear" w:color="auto" w:fill="auto"/>
            <w:noWrap/>
            <w:hideMark/>
          </w:tcPr>
          <w:p w14:paraId="5BC2CB25" w14:textId="77777777" w:rsidR="00FA3074" w:rsidRPr="00072688" w:rsidRDefault="00FA3074" w:rsidP="005829AE">
            <w:r w:rsidRPr="00072688">
              <w:t>0.4</w:t>
            </w:r>
          </w:p>
        </w:tc>
        <w:tc>
          <w:tcPr>
            <w:tcW w:w="872" w:type="dxa"/>
            <w:shd w:val="clear" w:color="auto" w:fill="auto"/>
            <w:noWrap/>
            <w:hideMark/>
          </w:tcPr>
          <w:p w14:paraId="5AF82BD9" w14:textId="77777777" w:rsidR="00FA3074" w:rsidRPr="00072688" w:rsidRDefault="00FA3074" w:rsidP="005829AE">
            <w:r w:rsidRPr="00072688">
              <w:t>0.8</w:t>
            </w:r>
          </w:p>
        </w:tc>
        <w:tc>
          <w:tcPr>
            <w:tcW w:w="879" w:type="dxa"/>
            <w:shd w:val="clear" w:color="auto" w:fill="auto"/>
            <w:noWrap/>
            <w:hideMark/>
          </w:tcPr>
          <w:p w14:paraId="7DB702C3" w14:textId="77777777" w:rsidR="00FA3074" w:rsidRPr="00072688" w:rsidRDefault="00FA3074" w:rsidP="005829AE">
            <w:r w:rsidRPr="00072688">
              <w:t>0.1</w:t>
            </w:r>
          </w:p>
        </w:tc>
      </w:tr>
      <w:tr w:rsidR="00FA3074" w:rsidRPr="00072688" w14:paraId="3BA7E0F4" w14:textId="77777777" w:rsidTr="00522258">
        <w:trPr>
          <w:trHeight w:val="300"/>
        </w:trPr>
        <w:tc>
          <w:tcPr>
            <w:tcW w:w="1242" w:type="dxa"/>
            <w:shd w:val="clear" w:color="auto" w:fill="auto"/>
            <w:noWrap/>
            <w:hideMark/>
          </w:tcPr>
          <w:p w14:paraId="0DD1D5A4" w14:textId="77777777" w:rsidR="00FA3074" w:rsidRPr="00072688" w:rsidRDefault="00FA3074" w:rsidP="005829AE">
            <w:r>
              <w:t>1x10</w:t>
            </w:r>
            <w:r w:rsidRPr="00522258">
              <w:rPr>
                <w:vertAlign w:val="superscript"/>
              </w:rPr>
              <w:sym w:font="Symbol" w:char="F02D"/>
            </w:r>
            <w:r w:rsidRPr="00522258">
              <w:rPr>
                <w:vertAlign w:val="superscript"/>
              </w:rPr>
              <w:t>2</w:t>
            </w:r>
          </w:p>
        </w:tc>
        <w:tc>
          <w:tcPr>
            <w:tcW w:w="1003" w:type="dxa"/>
            <w:shd w:val="clear" w:color="auto" w:fill="auto"/>
            <w:noWrap/>
            <w:hideMark/>
          </w:tcPr>
          <w:p w14:paraId="45FD9D90" w14:textId="77777777" w:rsidR="00FA3074" w:rsidRPr="00072688" w:rsidRDefault="00FA3074" w:rsidP="005829AE">
            <w:r w:rsidRPr="00072688">
              <w:t>0.4</w:t>
            </w:r>
          </w:p>
        </w:tc>
        <w:tc>
          <w:tcPr>
            <w:tcW w:w="872" w:type="dxa"/>
            <w:shd w:val="clear" w:color="auto" w:fill="auto"/>
            <w:noWrap/>
            <w:hideMark/>
          </w:tcPr>
          <w:p w14:paraId="2D9284DD" w14:textId="77777777" w:rsidR="00FA3074" w:rsidRPr="00072688" w:rsidRDefault="00FA3074" w:rsidP="005829AE">
            <w:r w:rsidRPr="00072688">
              <w:t>0.9</w:t>
            </w:r>
          </w:p>
        </w:tc>
        <w:tc>
          <w:tcPr>
            <w:tcW w:w="879" w:type="dxa"/>
            <w:shd w:val="clear" w:color="auto" w:fill="auto"/>
            <w:noWrap/>
            <w:hideMark/>
          </w:tcPr>
          <w:p w14:paraId="68FFED2C" w14:textId="77777777" w:rsidR="00FA3074" w:rsidRPr="00072688" w:rsidRDefault="00FA3074" w:rsidP="005829AE">
            <w:r w:rsidRPr="00072688">
              <w:t>0.2</w:t>
            </w:r>
          </w:p>
        </w:tc>
        <w:tc>
          <w:tcPr>
            <w:tcW w:w="872" w:type="dxa"/>
            <w:shd w:val="clear" w:color="auto" w:fill="auto"/>
            <w:noWrap/>
            <w:hideMark/>
          </w:tcPr>
          <w:p w14:paraId="3D3A977D" w14:textId="77777777" w:rsidR="00FA3074" w:rsidRPr="00072688" w:rsidRDefault="00FA3074" w:rsidP="005829AE">
            <w:r w:rsidRPr="00072688">
              <w:t>0.8</w:t>
            </w:r>
          </w:p>
        </w:tc>
        <w:tc>
          <w:tcPr>
            <w:tcW w:w="872" w:type="dxa"/>
            <w:shd w:val="clear" w:color="auto" w:fill="auto"/>
            <w:noWrap/>
            <w:hideMark/>
          </w:tcPr>
          <w:p w14:paraId="0BD25C79" w14:textId="77777777" w:rsidR="00FA3074" w:rsidRPr="00072688" w:rsidRDefault="00FA3074" w:rsidP="005829AE">
            <w:r w:rsidRPr="00072688">
              <w:t>1.8</w:t>
            </w:r>
          </w:p>
        </w:tc>
        <w:tc>
          <w:tcPr>
            <w:tcW w:w="879" w:type="dxa"/>
            <w:shd w:val="clear" w:color="auto" w:fill="auto"/>
            <w:noWrap/>
            <w:hideMark/>
          </w:tcPr>
          <w:p w14:paraId="20323B11" w14:textId="77777777" w:rsidR="00FA3074" w:rsidRPr="00072688" w:rsidRDefault="00FA3074" w:rsidP="005829AE">
            <w:r w:rsidRPr="00072688">
              <w:t>0.2</w:t>
            </w:r>
          </w:p>
        </w:tc>
        <w:tc>
          <w:tcPr>
            <w:tcW w:w="872" w:type="dxa"/>
            <w:shd w:val="clear" w:color="auto" w:fill="auto"/>
            <w:noWrap/>
            <w:hideMark/>
          </w:tcPr>
          <w:p w14:paraId="4210BBFD" w14:textId="77777777" w:rsidR="00FA3074" w:rsidRPr="00072688" w:rsidRDefault="00FA3074" w:rsidP="005829AE">
            <w:r w:rsidRPr="00072688">
              <w:t>0.6</w:t>
            </w:r>
          </w:p>
        </w:tc>
        <w:tc>
          <w:tcPr>
            <w:tcW w:w="872" w:type="dxa"/>
            <w:shd w:val="clear" w:color="auto" w:fill="auto"/>
            <w:noWrap/>
            <w:hideMark/>
          </w:tcPr>
          <w:p w14:paraId="1708B753" w14:textId="77777777" w:rsidR="00FA3074" w:rsidRPr="00072688" w:rsidRDefault="00FA3074" w:rsidP="005829AE">
            <w:r w:rsidRPr="00072688">
              <w:t>1.7</w:t>
            </w:r>
          </w:p>
        </w:tc>
        <w:tc>
          <w:tcPr>
            <w:tcW w:w="879" w:type="dxa"/>
            <w:shd w:val="clear" w:color="auto" w:fill="auto"/>
            <w:noWrap/>
            <w:hideMark/>
          </w:tcPr>
          <w:p w14:paraId="446D9988" w14:textId="77777777" w:rsidR="00FA3074" w:rsidRPr="00072688" w:rsidRDefault="00FA3074" w:rsidP="005829AE">
            <w:r w:rsidRPr="00072688">
              <w:t>0.2</w:t>
            </w:r>
          </w:p>
        </w:tc>
      </w:tr>
      <w:tr w:rsidR="00FA3074" w:rsidRPr="00072688" w14:paraId="64488F68" w14:textId="77777777" w:rsidTr="00522258">
        <w:trPr>
          <w:trHeight w:val="300"/>
        </w:trPr>
        <w:tc>
          <w:tcPr>
            <w:tcW w:w="1242" w:type="dxa"/>
            <w:shd w:val="clear" w:color="auto" w:fill="auto"/>
            <w:noWrap/>
            <w:hideMark/>
          </w:tcPr>
          <w:p w14:paraId="326DD5B8" w14:textId="77777777" w:rsidR="00FA3074" w:rsidRPr="00072688" w:rsidRDefault="00FA3074" w:rsidP="005829AE">
            <w:r>
              <w:t>5x10</w:t>
            </w:r>
            <w:r w:rsidRPr="00522258">
              <w:rPr>
                <w:vertAlign w:val="superscript"/>
              </w:rPr>
              <w:sym w:font="Symbol" w:char="F02D"/>
            </w:r>
            <w:r w:rsidRPr="00522258">
              <w:rPr>
                <w:vertAlign w:val="superscript"/>
              </w:rPr>
              <w:t>3</w:t>
            </w:r>
          </w:p>
        </w:tc>
        <w:tc>
          <w:tcPr>
            <w:tcW w:w="1003" w:type="dxa"/>
            <w:shd w:val="clear" w:color="auto" w:fill="auto"/>
            <w:noWrap/>
            <w:hideMark/>
          </w:tcPr>
          <w:p w14:paraId="3AACCEF5" w14:textId="77777777" w:rsidR="00FA3074" w:rsidRPr="00072688" w:rsidRDefault="00FA3074" w:rsidP="005829AE">
            <w:r w:rsidRPr="00072688">
              <w:t>0.5</w:t>
            </w:r>
          </w:p>
        </w:tc>
        <w:tc>
          <w:tcPr>
            <w:tcW w:w="872" w:type="dxa"/>
            <w:shd w:val="clear" w:color="auto" w:fill="auto"/>
            <w:noWrap/>
            <w:hideMark/>
          </w:tcPr>
          <w:p w14:paraId="128C620D" w14:textId="77777777" w:rsidR="00FA3074" w:rsidRPr="00072688" w:rsidRDefault="00FA3074" w:rsidP="005829AE">
            <w:r w:rsidRPr="00072688">
              <w:t>1.1</w:t>
            </w:r>
          </w:p>
        </w:tc>
        <w:tc>
          <w:tcPr>
            <w:tcW w:w="879" w:type="dxa"/>
            <w:shd w:val="clear" w:color="auto" w:fill="auto"/>
            <w:noWrap/>
            <w:hideMark/>
          </w:tcPr>
          <w:p w14:paraId="2E9A466B" w14:textId="77777777" w:rsidR="00FA3074" w:rsidRPr="00072688" w:rsidRDefault="00FA3074" w:rsidP="005829AE">
            <w:r w:rsidRPr="00072688">
              <w:t>0.3</w:t>
            </w:r>
          </w:p>
        </w:tc>
        <w:tc>
          <w:tcPr>
            <w:tcW w:w="872" w:type="dxa"/>
            <w:shd w:val="clear" w:color="auto" w:fill="auto"/>
            <w:noWrap/>
            <w:hideMark/>
          </w:tcPr>
          <w:p w14:paraId="6F8C4B76" w14:textId="77777777" w:rsidR="00FA3074" w:rsidRPr="00072688" w:rsidRDefault="00FA3074" w:rsidP="005829AE">
            <w:r w:rsidRPr="00072688">
              <w:t>1.1</w:t>
            </w:r>
          </w:p>
        </w:tc>
        <w:tc>
          <w:tcPr>
            <w:tcW w:w="872" w:type="dxa"/>
            <w:shd w:val="clear" w:color="auto" w:fill="auto"/>
            <w:noWrap/>
            <w:hideMark/>
          </w:tcPr>
          <w:p w14:paraId="7437F0D7" w14:textId="77777777" w:rsidR="00FA3074" w:rsidRPr="00072688" w:rsidRDefault="00FA3074" w:rsidP="005829AE">
            <w:r w:rsidRPr="00072688">
              <w:t>2.6</w:t>
            </w:r>
          </w:p>
        </w:tc>
        <w:tc>
          <w:tcPr>
            <w:tcW w:w="879" w:type="dxa"/>
            <w:shd w:val="clear" w:color="auto" w:fill="auto"/>
            <w:noWrap/>
            <w:hideMark/>
          </w:tcPr>
          <w:p w14:paraId="211F556E" w14:textId="77777777" w:rsidR="00FA3074" w:rsidRPr="00072688" w:rsidRDefault="00FA3074" w:rsidP="005829AE">
            <w:r w:rsidRPr="00072688">
              <w:t>0.2</w:t>
            </w:r>
          </w:p>
        </w:tc>
        <w:tc>
          <w:tcPr>
            <w:tcW w:w="872" w:type="dxa"/>
            <w:shd w:val="clear" w:color="auto" w:fill="auto"/>
            <w:noWrap/>
            <w:hideMark/>
          </w:tcPr>
          <w:p w14:paraId="4A1D1109" w14:textId="77777777" w:rsidR="00FA3074" w:rsidRPr="00072688" w:rsidRDefault="00FA3074" w:rsidP="005829AE">
            <w:r w:rsidRPr="00072688">
              <w:t>0.7</w:t>
            </w:r>
          </w:p>
        </w:tc>
        <w:tc>
          <w:tcPr>
            <w:tcW w:w="872" w:type="dxa"/>
            <w:shd w:val="clear" w:color="auto" w:fill="auto"/>
            <w:noWrap/>
            <w:hideMark/>
          </w:tcPr>
          <w:p w14:paraId="58236953" w14:textId="77777777" w:rsidR="00FA3074" w:rsidRPr="00072688" w:rsidRDefault="00FA3074" w:rsidP="005829AE">
            <w:r w:rsidRPr="00072688">
              <w:t>2.2</w:t>
            </w:r>
          </w:p>
        </w:tc>
        <w:tc>
          <w:tcPr>
            <w:tcW w:w="879" w:type="dxa"/>
            <w:shd w:val="clear" w:color="auto" w:fill="auto"/>
            <w:noWrap/>
            <w:hideMark/>
          </w:tcPr>
          <w:p w14:paraId="618C73EF" w14:textId="77777777" w:rsidR="00FA3074" w:rsidRPr="00072688" w:rsidRDefault="00FA3074" w:rsidP="005829AE">
            <w:r w:rsidRPr="00072688">
              <w:t>0.2</w:t>
            </w:r>
          </w:p>
        </w:tc>
      </w:tr>
      <w:tr w:rsidR="00FA3074" w:rsidRPr="00072688" w14:paraId="1F16B0E2" w14:textId="77777777" w:rsidTr="00522258">
        <w:trPr>
          <w:trHeight w:val="300"/>
        </w:trPr>
        <w:tc>
          <w:tcPr>
            <w:tcW w:w="1242" w:type="dxa"/>
            <w:shd w:val="clear" w:color="auto" w:fill="auto"/>
            <w:noWrap/>
            <w:hideMark/>
          </w:tcPr>
          <w:p w14:paraId="4EB28516" w14:textId="77777777" w:rsidR="00FA3074" w:rsidRPr="00072688" w:rsidRDefault="00FA3074" w:rsidP="005829AE">
            <w:r>
              <w:t>1x10</w:t>
            </w:r>
            <w:r w:rsidRPr="00522258">
              <w:rPr>
                <w:vertAlign w:val="superscript"/>
              </w:rPr>
              <w:sym w:font="Symbol" w:char="F02D"/>
            </w:r>
            <w:r w:rsidRPr="00522258">
              <w:rPr>
                <w:vertAlign w:val="superscript"/>
              </w:rPr>
              <w:t>3</w:t>
            </w:r>
          </w:p>
        </w:tc>
        <w:tc>
          <w:tcPr>
            <w:tcW w:w="1003" w:type="dxa"/>
            <w:shd w:val="clear" w:color="auto" w:fill="auto"/>
            <w:noWrap/>
            <w:hideMark/>
          </w:tcPr>
          <w:p w14:paraId="31A883F2" w14:textId="77777777" w:rsidR="00FA3074" w:rsidRPr="00072688" w:rsidRDefault="00FA3074" w:rsidP="005829AE">
            <w:r w:rsidRPr="00072688">
              <w:t>1.4</w:t>
            </w:r>
          </w:p>
        </w:tc>
        <w:tc>
          <w:tcPr>
            <w:tcW w:w="872" w:type="dxa"/>
            <w:shd w:val="clear" w:color="auto" w:fill="auto"/>
            <w:noWrap/>
            <w:hideMark/>
          </w:tcPr>
          <w:p w14:paraId="28DAA46C" w14:textId="77777777" w:rsidR="00FA3074" w:rsidRPr="00072688" w:rsidRDefault="00FA3074" w:rsidP="005829AE">
            <w:r w:rsidRPr="00072688">
              <w:t>1.6</w:t>
            </w:r>
          </w:p>
        </w:tc>
        <w:tc>
          <w:tcPr>
            <w:tcW w:w="879" w:type="dxa"/>
            <w:shd w:val="clear" w:color="auto" w:fill="auto"/>
            <w:noWrap/>
            <w:hideMark/>
          </w:tcPr>
          <w:p w14:paraId="66E27DFA" w14:textId="77777777" w:rsidR="00FA3074" w:rsidRPr="00072688" w:rsidRDefault="00FA3074" w:rsidP="005829AE">
            <w:r w:rsidRPr="00072688">
              <w:t>0.3</w:t>
            </w:r>
          </w:p>
        </w:tc>
        <w:tc>
          <w:tcPr>
            <w:tcW w:w="872" w:type="dxa"/>
            <w:shd w:val="clear" w:color="auto" w:fill="auto"/>
            <w:noWrap/>
            <w:hideMark/>
          </w:tcPr>
          <w:p w14:paraId="1A07C93F" w14:textId="77777777" w:rsidR="00FA3074" w:rsidRPr="00072688" w:rsidRDefault="00FA3074" w:rsidP="005829AE">
            <w:r w:rsidRPr="00072688">
              <w:t>2.1</w:t>
            </w:r>
          </w:p>
        </w:tc>
        <w:tc>
          <w:tcPr>
            <w:tcW w:w="872" w:type="dxa"/>
            <w:shd w:val="clear" w:color="auto" w:fill="auto"/>
            <w:noWrap/>
            <w:hideMark/>
          </w:tcPr>
          <w:p w14:paraId="37C03F2B" w14:textId="77777777" w:rsidR="00FA3074" w:rsidRPr="00072688" w:rsidRDefault="00FA3074" w:rsidP="005829AE">
            <w:r w:rsidRPr="00072688">
              <w:t>5.3</w:t>
            </w:r>
          </w:p>
        </w:tc>
        <w:tc>
          <w:tcPr>
            <w:tcW w:w="879" w:type="dxa"/>
            <w:shd w:val="clear" w:color="auto" w:fill="auto"/>
            <w:noWrap/>
            <w:hideMark/>
          </w:tcPr>
          <w:p w14:paraId="654420D2" w14:textId="77777777" w:rsidR="00FA3074" w:rsidRPr="00072688" w:rsidRDefault="00FA3074" w:rsidP="005829AE">
            <w:r w:rsidRPr="00072688">
              <w:t>0.3</w:t>
            </w:r>
          </w:p>
        </w:tc>
        <w:tc>
          <w:tcPr>
            <w:tcW w:w="872" w:type="dxa"/>
            <w:shd w:val="clear" w:color="auto" w:fill="auto"/>
            <w:noWrap/>
            <w:hideMark/>
          </w:tcPr>
          <w:p w14:paraId="01AC0E15" w14:textId="77777777" w:rsidR="00FA3074" w:rsidRPr="00072688" w:rsidRDefault="00FA3074" w:rsidP="005829AE">
            <w:r w:rsidRPr="00072688">
              <w:t>0.8</w:t>
            </w:r>
          </w:p>
        </w:tc>
        <w:tc>
          <w:tcPr>
            <w:tcW w:w="872" w:type="dxa"/>
            <w:shd w:val="clear" w:color="auto" w:fill="auto"/>
            <w:noWrap/>
            <w:hideMark/>
          </w:tcPr>
          <w:p w14:paraId="40A4DD6C" w14:textId="77777777" w:rsidR="00FA3074" w:rsidRPr="00072688" w:rsidRDefault="00FA3074" w:rsidP="005829AE">
            <w:r w:rsidRPr="00072688">
              <w:t>4.0</w:t>
            </w:r>
          </w:p>
        </w:tc>
        <w:tc>
          <w:tcPr>
            <w:tcW w:w="879" w:type="dxa"/>
            <w:shd w:val="clear" w:color="auto" w:fill="auto"/>
            <w:noWrap/>
            <w:hideMark/>
          </w:tcPr>
          <w:p w14:paraId="0FCF4F02" w14:textId="77777777" w:rsidR="00FA3074" w:rsidRPr="00072688" w:rsidRDefault="00FA3074" w:rsidP="005829AE">
            <w:r w:rsidRPr="00072688">
              <w:t>0.2</w:t>
            </w:r>
          </w:p>
        </w:tc>
      </w:tr>
      <w:tr w:rsidR="00FA3074" w:rsidRPr="00072688" w14:paraId="552FBD08" w14:textId="77777777" w:rsidTr="00522258">
        <w:trPr>
          <w:trHeight w:val="300"/>
        </w:trPr>
        <w:tc>
          <w:tcPr>
            <w:tcW w:w="1242" w:type="dxa"/>
            <w:shd w:val="clear" w:color="auto" w:fill="auto"/>
            <w:noWrap/>
            <w:hideMark/>
          </w:tcPr>
          <w:p w14:paraId="448C8792" w14:textId="77777777" w:rsidR="00FA3074" w:rsidRPr="00072688" w:rsidRDefault="00FA3074" w:rsidP="005829AE">
            <w:r>
              <w:t>5x10</w:t>
            </w:r>
            <w:r w:rsidRPr="00522258">
              <w:rPr>
                <w:vertAlign w:val="superscript"/>
              </w:rPr>
              <w:sym w:font="Symbol" w:char="F02D"/>
            </w:r>
            <w:r w:rsidRPr="00522258">
              <w:rPr>
                <w:vertAlign w:val="superscript"/>
              </w:rPr>
              <w:t>4</w:t>
            </w:r>
          </w:p>
        </w:tc>
        <w:tc>
          <w:tcPr>
            <w:tcW w:w="1003" w:type="dxa"/>
            <w:shd w:val="clear" w:color="auto" w:fill="auto"/>
            <w:noWrap/>
            <w:hideMark/>
          </w:tcPr>
          <w:p w14:paraId="5E39D217" w14:textId="77777777" w:rsidR="00FA3074" w:rsidRPr="00072688" w:rsidRDefault="00FA3074" w:rsidP="005829AE">
            <w:r w:rsidRPr="00072688">
              <w:t>1.7</w:t>
            </w:r>
          </w:p>
        </w:tc>
        <w:tc>
          <w:tcPr>
            <w:tcW w:w="872" w:type="dxa"/>
            <w:shd w:val="clear" w:color="auto" w:fill="auto"/>
            <w:noWrap/>
            <w:hideMark/>
          </w:tcPr>
          <w:p w14:paraId="6B3DA554" w14:textId="77777777" w:rsidR="00FA3074" w:rsidRPr="00072688" w:rsidRDefault="00FA3074" w:rsidP="005829AE">
            <w:r w:rsidRPr="00072688">
              <w:t>1.0</w:t>
            </w:r>
          </w:p>
        </w:tc>
        <w:tc>
          <w:tcPr>
            <w:tcW w:w="879" w:type="dxa"/>
            <w:shd w:val="clear" w:color="auto" w:fill="auto"/>
            <w:noWrap/>
            <w:hideMark/>
          </w:tcPr>
          <w:p w14:paraId="36FC73B7" w14:textId="77777777" w:rsidR="00FA3074" w:rsidRPr="00072688" w:rsidRDefault="00FA3074" w:rsidP="005829AE">
            <w:r w:rsidRPr="00072688">
              <w:t>0.3</w:t>
            </w:r>
          </w:p>
        </w:tc>
        <w:tc>
          <w:tcPr>
            <w:tcW w:w="872" w:type="dxa"/>
            <w:shd w:val="clear" w:color="auto" w:fill="auto"/>
            <w:noWrap/>
            <w:hideMark/>
          </w:tcPr>
          <w:p w14:paraId="0DEFF20D" w14:textId="77777777" w:rsidR="00FA3074" w:rsidRPr="00072688" w:rsidRDefault="00FA3074" w:rsidP="005829AE">
            <w:r w:rsidRPr="00072688">
              <w:t>2.6</w:t>
            </w:r>
          </w:p>
        </w:tc>
        <w:tc>
          <w:tcPr>
            <w:tcW w:w="872" w:type="dxa"/>
            <w:shd w:val="clear" w:color="auto" w:fill="auto"/>
            <w:noWrap/>
            <w:hideMark/>
          </w:tcPr>
          <w:p w14:paraId="49258389" w14:textId="77777777" w:rsidR="00FA3074" w:rsidRPr="00072688" w:rsidRDefault="00FA3074" w:rsidP="005829AE">
            <w:r w:rsidRPr="00072688">
              <w:t>6.9</w:t>
            </w:r>
          </w:p>
        </w:tc>
        <w:tc>
          <w:tcPr>
            <w:tcW w:w="879" w:type="dxa"/>
            <w:shd w:val="clear" w:color="auto" w:fill="auto"/>
            <w:noWrap/>
            <w:hideMark/>
          </w:tcPr>
          <w:p w14:paraId="3F33FC0E" w14:textId="77777777" w:rsidR="00FA3074" w:rsidRPr="00072688" w:rsidRDefault="00FA3074" w:rsidP="005829AE">
            <w:r w:rsidRPr="00072688">
              <w:t>0.3</w:t>
            </w:r>
          </w:p>
        </w:tc>
        <w:tc>
          <w:tcPr>
            <w:tcW w:w="872" w:type="dxa"/>
            <w:shd w:val="clear" w:color="auto" w:fill="auto"/>
            <w:noWrap/>
            <w:hideMark/>
          </w:tcPr>
          <w:p w14:paraId="48598465" w14:textId="77777777" w:rsidR="00FA3074" w:rsidRPr="00072688" w:rsidRDefault="00FA3074" w:rsidP="005829AE">
            <w:r w:rsidRPr="00072688">
              <w:t>1.1</w:t>
            </w:r>
          </w:p>
        </w:tc>
        <w:tc>
          <w:tcPr>
            <w:tcW w:w="872" w:type="dxa"/>
            <w:shd w:val="clear" w:color="auto" w:fill="auto"/>
            <w:noWrap/>
            <w:hideMark/>
          </w:tcPr>
          <w:p w14:paraId="2D38F255" w14:textId="77777777" w:rsidR="00FA3074" w:rsidRPr="00072688" w:rsidRDefault="00FA3074" w:rsidP="005829AE">
            <w:r w:rsidRPr="00072688">
              <w:t>5.1</w:t>
            </w:r>
          </w:p>
        </w:tc>
        <w:tc>
          <w:tcPr>
            <w:tcW w:w="879" w:type="dxa"/>
            <w:shd w:val="clear" w:color="auto" w:fill="auto"/>
            <w:noWrap/>
            <w:hideMark/>
          </w:tcPr>
          <w:p w14:paraId="7CB55FF9" w14:textId="77777777" w:rsidR="00FA3074" w:rsidRPr="00072688" w:rsidRDefault="00FA3074" w:rsidP="005829AE">
            <w:r w:rsidRPr="00072688">
              <w:t>0.3</w:t>
            </w:r>
          </w:p>
        </w:tc>
      </w:tr>
      <w:tr w:rsidR="00FA3074" w:rsidRPr="00072688" w14:paraId="56C304B2" w14:textId="77777777" w:rsidTr="00522258">
        <w:trPr>
          <w:trHeight w:val="300"/>
        </w:trPr>
        <w:tc>
          <w:tcPr>
            <w:tcW w:w="1242" w:type="dxa"/>
            <w:shd w:val="clear" w:color="auto" w:fill="auto"/>
            <w:noWrap/>
            <w:hideMark/>
          </w:tcPr>
          <w:p w14:paraId="2373B333" w14:textId="77777777" w:rsidR="00FA3074" w:rsidRPr="00072688" w:rsidRDefault="00FA3074" w:rsidP="005829AE">
            <w:r>
              <w:t>1x10</w:t>
            </w:r>
            <w:r w:rsidRPr="00522258">
              <w:rPr>
                <w:vertAlign w:val="superscript"/>
              </w:rPr>
              <w:sym w:font="Symbol" w:char="F02D"/>
            </w:r>
            <w:r w:rsidRPr="00522258">
              <w:rPr>
                <w:vertAlign w:val="superscript"/>
              </w:rPr>
              <w:t>4</w:t>
            </w:r>
          </w:p>
        </w:tc>
        <w:tc>
          <w:tcPr>
            <w:tcW w:w="1003" w:type="dxa"/>
            <w:shd w:val="clear" w:color="auto" w:fill="auto"/>
            <w:noWrap/>
            <w:hideMark/>
          </w:tcPr>
          <w:p w14:paraId="28AE7675" w14:textId="77777777" w:rsidR="00FA3074" w:rsidRPr="00072688" w:rsidRDefault="00FA3074" w:rsidP="005829AE">
            <w:r w:rsidRPr="00072688">
              <w:t>5.0</w:t>
            </w:r>
          </w:p>
        </w:tc>
        <w:tc>
          <w:tcPr>
            <w:tcW w:w="872" w:type="dxa"/>
            <w:shd w:val="clear" w:color="auto" w:fill="auto"/>
            <w:noWrap/>
            <w:hideMark/>
          </w:tcPr>
          <w:p w14:paraId="4803328E" w14:textId="77777777" w:rsidR="00FA3074" w:rsidRPr="00072688" w:rsidRDefault="00FA3074" w:rsidP="005829AE">
            <w:r w:rsidRPr="00072688">
              <w:t>0.9</w:t>
            </w:r>
          </w:p>
        </w:tc>
        <w:tc>
          <w:tcPr>
            <w:tcW w:w="879" w:type="dxa"/>
            <w:shd w:val="clear" w:color="auto" w:fill="auto"/>
            <w:noWrap/>
            <w:hideMark/>
          </w:tcPr>
          <w:p w14:paraId="3DB75970" w14:textId="77777777" w:rsidR="00FA3074" w:rsidRPr="00072688" w:rsidRDefault="00FA3074" w:rsidP="005829AE">
            <w:r w:rsidRPr="00072688">
              <w:t>0.0</w:t>
            </w:r>
          </w:p>
        </w:tc>
        <w:tc>
          <w:tcPr>
            <w:tcW w:w="872" w:type="dxa"/>
            <w:shd w:val="clear" w:color="auto" w:fill="auto"/>
            <w:noWrap/>
            <w:hideMark/>
          </w:tcPr>
          <w:p w14:paraId="3DEEEE16" w14:textId="77777777" w:rsidR="00FA3074" w:rsidRPr="00072688" w:rsidRDefault="00FA3074" w:rsidP="005829AE">
            <w:r w:rsidRPr="00072688">
              <w:t>2.8</w:t>
            </w:r>
          </w:p>
        </w:tc>
        <w:tc>
          <w:tcPr>
            <w:tcW w:w="872" w:type="dxa"/>
            <w:shd w:val="clear" w:color="auto" w:fill="auto"/>
            <w:noWrap/>
            <w:hideMark/>
          </w:tcPr>
          <w:p w14:paraId="12309803" w14:textId="77777777" w:rsidR="00FA3074" w:rsidRPr="00072688" w:rsidRDefault="00FA3074" w:rsidP="005829AE">
            <w:r w:rsidRPr="00072688">
              <w:t>8.6</w:t>
            </w:r>
          </w:p>
        </w:tc>
        <w:tc>
          <w:tcPr>
            <w:tcW w:w="879" w:type="dxa"/>
            <w:shd w:val="clear" w:color="auto" w:fill="auto"/>
            <w:noWrap/>
            <w:hideMark/>
          </w:tcPr>
          <w:p w14:paraId="6D4472A5" w14:textId="77777777" w:rsidR="00FA3074" w:rsidRPr="00072688" w:rsidRDefault="00FA3074" w:rsidP="005829AE">
            <w:r w:rsidRPr="00072688">
              <w:t>0.2</w:t>
            </w:r>
          </w:p>
        </w:tc>
        <w:tc>
          <w:tcPr>
            <w:tcW w:w="872" w:type="dxa"/>
            <w:shd w:val="clear" w:color="auto" w:fill="auto"/>
            <w:noWrap/>
            <w:hideMark/>
          </w:tcPr>
          <w:p w14:paraId="75EF0FAF" w14:textId="77777777" w:rsidR="00FA3074" w:rsidRPr="00072688" w:rsidRDefault="00FA3074" w:rsidP="005829AE">
            <w:r w:rsidRPr="00072688">
              <w:t>1.5</w:t>
            </w:r>
          </w:p>
        </w:tc>
        <w:tc>
          <w:tcPr>
            <w:tcW w:w="872" w:type="dxa"/>
            <w:shd w:val="clear" w:color="auto" w:fill="auto"/>
            <w:noWrap/>
            <w:hideMark/>
          </w:tcPr>
          <w:p w14:paraId="6F39B491" w14:textId="77777777" w:rsidR="00FA3074" w:rsidRPr="00072688" w:rsidRDefault="00FA3074" w:rsidP="005829AE">
            <w:r w:rsidRPr="00072688">
              <w:t>7.6</w:t>
            </w:r>
          </w:p>
        </w:tc>
        <w:tc>
          <w:tcPr>
            <w:tcW w:w="879" w:type="dxa"/>
            <w:shd w:val="clear" w:color="auto" w:fill="auto"/>
            <w:noWrap/>
            <w:hideMark/>
          </w:tcPr>
          <w:p w14:paraId="13D11298" w14:textId="77777777" w:rsidR="00FA3074" w:rsidRPr="00072688" w:rsidRDefault="00FA3074" w:rsidP="005829AE">
            <w:r w:rsidRPr="00072688">
              <w:t>0.4</w:t>
            </w:r>
          </w:p>
        </w:tc>
      </w:tr>
      <w:tr w:rsidR="00FA3074" w:rsidRPr="00072688" w14:paraId="0434634B" w14:textId="77777777" w:rsidTr="00522258">
        <w:trPr>
          <w:trHeight w:val="300"/>
        </w:trPr>
        <w:tc>
          <w:tcPr>
            <w:tcW w:w="1242" w:type="dxa"/>
            <w:shd w:val="clear" w:color="auto" w:fill="auto"/>
            <w:noWrap/>
            <w:hideMark/>
          </w:tcPr>
          <w:p w14:paraId="1297F257" w14:textId="77777777" w:rsidR="00FA3074" w:rsidRPr="00072688" w:rsidRDefault="00FA3074" w:rsidP="005829AE">
            <w:r>
              <w:t>5x10</w:t>
            </w:r>
            <w:r w:rsidRPr="00522258">
              <w:rPr>
                <w:vertAlign w:val="superscript"/>
              </w:rPr>
              <w:sym w:font="Symbol" w:char="F02D"/>
            </w:r>
            <w:r w:rsidRPr="00522258">
              <w:rPr>
                <w:vertAlign w:val="superscript"/>
              </w:rPr>
              <w:t>5</w:t>
            </w:r>
          </w:p>
        </w:tc>
        <w:tc>
          <w:tcPr>
            <w:tcW w:w="1003" w:type="dxa"/>
            <w:shd w:val="clear" w:color="auto" w:fill="auto"/>
            <w:noWrap/>
            <w:hideMark/>
          </w:tcPr>
          <w:p w14:paraId="6A38A6A1" w14:textId="77777777" w:rsidR="00FA3074" w:rsidRPr="00072688" w:rsidRDefault="00FA3074" w:rsidP="005829AE">
            <w:r w:rsidRPr="00072688">
              <w:t>6.4</w:t>
            </w:r>
          </w:p>
        </w:tc>
        <w:tc>
          <w:tcPr>
            <w:tcW w:w="872" w:type="dxa"/>
            <w:shd w:val="clear" w:color="auto" w:fill="auto"/>
            <w:noWrap/>
            <w:hideMark/>
          </w:tcPr>
          <w:p w14:paraId="1A5D6314" w14:textId="77777777" w:rsidR="00FA3074" w:rsidRPr="00072688" w:rsidRDefault="00FA3074" w:rsidP="005829AE">
            <w:r w:rsidRPr="00072688">
              <w:t>0.0</w:t>
            </w:r>
          </w:p>
        </w:tc>
        <w:tc>
          <w:tcPr>
            <w:tcW w:w="879" w:type="dxa"/>
            <w:shd w:val="clear" w:color="auto" w:fill="auto"/>
            <w:noWrap/>
            <w:hideMark/>
          </w:tcPr>
          <w:p w14:paraId="0BAEC206" w14:textId="77777777" w:rsidR="00FA3074" w:rsidRPr="00072688" w:rsidRDefault="00FA3074" w:rsidP="005829AE">
            <w:r w:rsidRPr="00072688">
              <w:t>0.0</w:t>
            </w:r>
          </w:p>
        </w:tc>
        <w:tc>
          <w:tcPr>
            <w:tcW w:w="872" w:type="dxa"/>
            <w:shd w:val="clear" w:color="auto" w:fill="auto"/>
            <w:noWrap/>
            <w:hideMark/>
          </w:tcPr>
          <w:p w14:paraId="4A5605CB" w14:textId="77777777" w:rsidR="00FA3074" w:rsidRPr="00072688" w:rsidRDefault="00FA3074" w:rsidP="005829AE">
            <w:r w:rsidRPr="00072688">
              <w:t>2.9</w:t>
            </w:r>
          </w:p>
        </w:tc>
        <w:tc>
          <w:tcPr>
            <w:tcW w:w="872" w:type="dxa"/>
            <w:shd w:val="clear" w:color="auto" w:fill="auto"/>
            <w:noWrap/>
            <w:hideMark/>
          </w:tcPr>
          <w:p w14:paraId="61291DA0" w14:textId="77777777" w:rsidR="00FA3074" w:rsidRPr="00072688" w:rsidRDefault="00FA3074" w:rsidP="005829AE">
            <w:r w:rsidRPr="00072688">
              <w:t>8.2</w:t>
            </w:r>
          </w:p>
        </w:tc>
        <w:tc>
          <w:tcPr>
            <w:tcW w:w="879" w:type="dxa"/>
            <w:shd w:val="clear" w:color="auto" w:fill="auto"/>
            <w:noWrap/>
            <w:hideMark/>
          </w:tcPr>
          <w:p w14:paraId="01627E03" w14:textId="77777777" w:rsidR="00FA3074" w:rsidRPr="00072688" w:rsidRDefault="00FA3074" w:rsidP="005829AE">
            <w:r w:rsidRPr="00072688">
              <w:t>0.0</w:t>
            </w:r>
          </w:p>
        </w:tc>
        <w:tc>
          <w:tcPr>
            <w:tcW w:w="872" w:type="dxa"/>
            <w:shd w:val="clear" w:color="auto" w:fill="auto"/>
            <w:noWrap/>
            <w:hideMark/>
          </w:tcPr>
          <w:p w14:paraId="3A88E85F" w14:textId="77777777" w:rsidR="00FA3074" w:rsidRPr="00072688" w:rsidRDefault="00FA3074" w:rsidP="005829AE">
            <w:r w:rsidRPr="00072688">
              <w:t>1.8</w:t>
            </w:r>
          </w:p>
        </w:tc>
        <w:tc>
          <w:tcPr>
            <w:tcW w:w="872" w:type="dxa"/>
            <w:shd w:val="clear" w:color="auto" w:fill="auto"/>
            <w:noWrap/>
            <w:hideMark/>
          </w:tcPr>
          <w:p w14:paraId="31474F98" w14:textId="77777777" w:rsidR="00FA3074" w:rsidRPr="00072688" w:rsidRDefault="00FA3074" w:rsidP="005829AE">
            <w:r w:rsidRPr="00072688">
              <w:t>8.8</w:t>
            </w:r>
          </w:p>
        </w:tc>
        <w:tc>
          <w:tcPr>
            <w:tcW w:w="879" w:type="dxa"/>
            <w:shd w:val="clear" w:color="auto" w:fill="auto"/>
            <w:noWrap/>
            <w:hideMark/>
          </w:tcPr>
          <w:p w14:paraId="17C53950" w14:textId="77777777" w:rsidR="00FA3074" w:rsidRPr="00072688" w:rsidRDefault="00FA3074" w:rsidP="005829AE">
            <w:r w:rsidRPr="00072688">
              <w:t>0.4</w:t>
            </w:r>
          </w:p>
        </w:tc>
      </w:tr>
      <w:tr w:rsidR="00FA3074" w:rsidRPr="00072688" w14:paraId="611D00F1" w14:textId="77777777" w:rsidTr="00522258">
        <w:trPr>
          <w:trHeight w:val="300"/>
        </w:trPr>
        <w:tc>
          <w:tcPr>
            <w:tcW w:w="1242" w:type="dxa"/>
            <w:shd w:val="clear" w:color="auto" w:fill="auto"/>
            <w:noWrap/>
            <w:hideMark/>
          </w:tcPr>
          <w:p w14:paraId="68D1F4AF" w14:textId="77777777" w:rsidR="00FA3074" w:rsidRPr="00072688" w:rsidRDefault="00FA3074" w:rsidP="005829AE">
            <w:r>
              <w:t>1x10</w:t>
            </w:r>
            <w:r w:rsidRPr="00522258">
              <w:rPr>
                <w:vertAlign w:val="superscript"/>
              </w:rPr>
              <w:sym w:font="Symbol" w:char="F02D"/>
            </w:r>
            <w:r w:rsidRPr="00522258">
              <w:rPr>
                <w:vertAlign w:val="superscript"/>
              </w:rPr>
              <w:t>5</w:t>
            </w:r>
          </w:p>
        </w:tc>
        <w:tc>
          <w:tcPr>
            <w:tcW w:w="1003" w:type="dxa"/>
            <w:shd w:val="clear" w:color="auto" w:fill="auto"/>
            <w:noWrap/>
            <w:hideMark/>
          </w:tcPr>
          <w:p w14:paraId="59A4BF81" w14:textId="77777777" w:rsidR="00FA3074" w:rsidRPr="00072688" w:rsidRDefault="00FA3074" w:rsidP="005829AE">
            <w:r w:rsidRPr="00072688">
              <w:t>12.5</w:t>
            </w:r>
          </w:p>
        </w:tc>
        <w:tc>
          <w:tcPr>
            <w:tcW w:w="872" w:type="dxa"/>
            <w:shd w:val="clear" w:color="auto" w:fill="auto"/>
            <w:noWrap/>
            <w:hideMark/>
          </w:tcPr>
          <w:p w14:paraId="2053A137" w14:textId="77777777" w:rsidR="00FA3074" w:rsidRPr="00072688" w:rsidRDefault="00FA3074" w:rsidP="005829AE">
            <w:r w:rsidRPr="00072688">
              <w:t>0.0</w:t>
            </w:r>
          </w:p>
        </w:tc>
        <w:tc>
          <w:tcPr>
            <w:tcW w:w="879" w:type="dxa"/>
            <w:shd w:val="clear" w:color="auto" w:fill="auto"/>
            <w:noWrap/>
            <w:hideMark/>
          </w:tcPr>
          <w:p w14:paraId="435C7D4B" w14:textId="77777777" w:rsidR="00FA3074" w:rsidRPr="00072688" w:rsidRDefault="00FA3074" w:rsidP="005829AE">
            <w:r w:rsidRPr="00072688">
              <w:t>0.0</w:t>
            </w:r>
          </w:p>
        </w:tc>
        <w:tc>
          <w:tcPr>
            <w:tcW w:w="872" w:type="dxa"/>
            <w:shd w:val="clear" w:color="auto" w:fill="auto"/>
            <w:noWrap/>
            <w:hideMark/>
          </w:tcPr>
          <w:p w14:paraId="4E3F7692" w14:textId="77777777" w:rsidR="00FA3074" w:rsidRPr="00072688" w:rsidRDefault="00FA3074" w:rsidP="005829AE">
            <w:r w:rsidRPr="00072688">
              <w:t>0.7</w:t>
            </w:r>
          </w:p>
        </w:tc>
        <w:tc>
          <w:tcPr>
            <w:tcW w:w="872" w:type="dxa"/>
            <w:shd w:val="clear" w:color="auto" w:fill="auto"/>
            <w:noWrap/>
            <w:hideMark/>
          </w:tcPr>
          <w:p w14:paraId="73B48E16" w14:textId="77777777" w:rsidR="00FA3074" w:rsidRPr="00072688" w:rsidRDefault="00FA3074" w:rsidP="005829AE">
            <w:r w:rsidRPr="00072688">
              <w:t>7.4</w:t>
            </w:r>
          </w:p>
        </w:tc>
        <w:tc>
          <w:tcPr>
            <w:tcW w:w="879" w:type="dxa"/>
            <w:shd w:val="clear" w:color="auto" w:fill="auto"/>
            <w:noWrap/>
            <w:hideMark/>
          </w:tcPr>
          <w:p w14:paraId="70BBD408" w14:textId="77777777" w:rsidR="00FA3074" w:rsidRPr="00072688" w:rsidRDefault="00FA3074" w:rsidP="005829AE">
            <w:r w:rsidRPr="00072688">
              <w:t>0.0</w:t>
            </w:r>
          </w:p>
        </w:tc>
        <w:tc>
          <w:tcPr>
            <w:tcW w:w="872" w:type="dxa"/>
            <w:shd w:val="clear" w:color="auto" w:fill="auto"/>
            <w:noWrap/>
            <w:hideMark/>
          </w:tcPr>
          <w:p w14:paraId="70C2226D" w14:textId="77777777" w:rsidR="00FA3074" w:rsidRPr="00072688" w:rsidRDefault="00FA3074" w:rsidP="005829AE">
            <w:r w:rsidRPr="00072688">
              <w:t>1.9</w:t>
            </w:r>
          </w:p>
        </w:tc>
        <w:tc>
          <w:tcPr>
            <w:tcW w:w="872" w:type="dxa"/>
            <w:shd w:val="clear" w:color="auto" w:fill="auto"/>
            <w:noWrap/>
            <w:hideMark/>
          </w:tcPr>
          <w:p w14:paraId="62AFA29C" w14:textId="77777777" w:rsidR="00FA3074" w:rsidRPr="00072688" w:rsidRDefault="00FA3074" w:rsidP="005829AE">
            <w:r w:rsidRPr="00072688">
              <w:t>10.8</w:t>
            </w:r>
          </w:p>
        </w:tc>
        <w:tc>
          <w:tcPr>
            <w:tcW w:w="879" w:type="dxa"/>
            <w:shd w:val="clear" w:color="auto" w:fill="auto"/>
            <w:noWrap/>
            <w:hideMark/>
          </w:tcPr>
          <w:p w14:paraId="06FE33FC" w14:textId="77777777" w:rsidR="00FA3074" w:rsidRPr="00072688" w:rsidRDefault="00FA3074" w:rsidP="005829AE">
            <w:r w:rsidRPr="00072688">
              <w:t>0.5</w:t>
            </w:r>
          </w:p>
        </w:tc>
      </w:tr>
      <w:tr w:rsidR="00FA3074" w:rsidRPr="00072688" w14:paraId="54A26C83" w14:textId="77777777" w:rsidTr="00522258">
        <w:trPr>
          <w:trHeight w:val="300"/>
        </w:trPr>
        <w:tc>
          <w:tcPr>
            <w:tcW w:w="1242" w:type="dxa"/>
            <w:shd w:val="clear" w:color="auto" w:fill="auto"/>
            <w:noWrap/>
            <w:hideMark/>
          </w:tcPr>
          <w:p w14:paraId="30BA18CF" w14:textId="77777777" w:rsidR="00FA3074" w:rsidRPr="00072688" w:rsidRDefault="00FA3074" w:rsidP="005829AE">
            <w:r>
              <w:t>5x10</w:t>
            </w:r>
            <w:r w:rsidRPr="00522258">
              <w:rPr>
                <w:vertAlign w:val="superscript"/>
              </w:rPr>
              <w:sym w:font="Symbol" w:char="F02D"/>
            </w:r>
            <w:r w:rsidRPr="00522258">
              <w:rPr>
                <w:vertAlign w:val="superscript"/>
              </w:rPr>
              <w:t>6</w:t>
            </w:r>
          </w:p>
        </w:tc>
        <w:tc>
          <w:tcPr>
            <w:tcW w:w="1003" w:type="dxa"/>
            <w:shd w:val="clear" w:color="auto" w:fill="auto"/>
            <w:noWrap/>
            <w:hideMark/>
          </w:tcPr>
          <w:p w14:paraId="6E568F51" w14:textId="77777777" w:rsidR="00FA3074" w:rsidRPr="00072688" w:rsidRDefault="00FA3074" w:rsidP="005829AE">
            <w:r w:rsidRPr="00072688">
              <w:t>20.0</w:t>
            </w:r>
          </w:p>
        </w:tc>
        <w:tc>
          <w:tcPr>
            <w:tcW w:w="872" w:type="dxa"/>
            <w:shd w:val="clear" w:color="auto" w:fill="auto"/>
            <w:noWrap/>
            <w:hideMark/>
          </w:tcPr>
          <w:p w14:paraId="09C519A1" w14:textId="77777777" w:rsidR="00FA3074" w:rsidRPr="00072688" w:rsidRDefault="00FA3074" w:rsidP="005829AE">
            <w:r w:rsidRPr="00072688">
              <w:t>0.0</w:t>
            </w:r>
          </w:p>
        </w:tc>
        <w:tc>
          <w:tcPr>
            <w:tcW w:w="879" w:type="dxa"/>
            <w:shd w:val="clear" w:color="auto" w:fill="auto"/>
            <w:noWrap/>
            <w:hideMark/>
          </w:tcPr>
          <w:p w14:paraId="6974EB0F" w14:textId="77777777" w:rsidR="00FA3074" w:rsidRPr="00072688" w:rsidRDefault="00FA3074" w:rsidP="005829AE">
            <w:r w:rsidRPr="00072688">
              <w:t>0.0</w:t>
            </w:r>
          </w:p>
        </w:tc>
        <w:tc>
          <w:tcPr>
            <w:tcW w:w="872" w:type="dxa"/>
            <w:shd w:val="clear" w:color="auto" w:fill="auto"/>
            <w:noWrap/>
            <w:hideMark/>
          </w:tcPr>
          <w:p w14:paraId="456A99C8" w14:textId="77777777" w:rsidR="00FA3074" w:rsidRPr="00072688" w:rsidRDefault="00FA3074" w:rsidP="005829AE">
            <w:r w:rsidRPr="00072688">
              <w:t>0.0</w:t>
            </w:r>
          </w:p>
        </w:tc>
        <w:tc>
          <w:tcPr>
            <w:tcW w:w="872" w:type="dxa"/>
            <w:shd w:val="clear" w:color="auto" w:fill="auto"/>
            <w:noWrap/>
            <w:hideMark/>
          </w:tcPr>
          <w:p w14:paraId="259A66BF" w14:textId="77777777" w:rsidR="00FA3074" w:rsidRPr="00072688" w:rsidRDefault="00FA3074" w:rsidP="005829AE">
            <w:r w:rsidRPr="00072688">
              <w:t>6.9</w:t>
            </w:r>
          </w:p>
        </w:tc>
        <w:tc>
          <w:tcPr>
            <w:tcW w:w="879" w:type="dxa"/>
            <w:shd w:val="clear" w:color="auto" w:fill="auto"/>
            <w:noWrap/>
            <w:hideMark/>
          </w:tcPr>
          <w:p w14:paraId="2F64861A" w14:textId="77777777" w:rsidR="00FA3074" w:rsidRPr="00072688" w:rsidRDefault="00FA3074" w:rsidP="005829AE">
            <w:r w:rsidRPr="00072688">
              <w:t>0.0</w:t>
            </w:r>
          </w:p>
        </w:tc>
        <w:tc>
          <w:tcPr>
            <w:tcW w:w="872" w:type="dxa"/>
            <w:shd w:val="clear" w:color="auto" w:fill="auto"/>
            <w:noWrap/>
            <w:hideMark/>
          </w:tcPr>
          <w:p w14:paraId="3E796FAF" w14:textId="77777777" w:rsidR="00FA3074" w:rsidRPr="00072688" w:rsidRDefault="00FA3074" w:rsidP="005829AE">
            <w:r w:rsidRPr="00072688">
              <w:t>1.9</w:t>
            </w:r>
          </w:p>
        </w:tc>
        <w:tc>
          <w:tcPr>
            <w:tcW w:w="872" w:type="dxa"/>
            <w:shd w:val="clear" w:color="auto" w:fill="auto"/>
            <w:noWrap/>
            <w:hideMark/>
          </w:tcPr>
          <w:p w14:paraId="53BE570D" w14:textId="77777777" w:rsidR="00FA3074" w:rsidRPr="00072688" w:rsidRDefault="00FA3074" w:rsidP="005829AE">
            <w:r w:rsidRPr="00072688">
              <w:t>11.5</w:t>
            </w:r>
          </w:p>
        </w:tc>
        <w:tc>
          <w:tcPr>
            <w:tcW w:w="879" w:type="dxa"/>
            <w:shd w:val="clear" w:color="auto" w:fill="auto"/>
            <w:noWrap/>
            <w:hideMark/>
          </w:tcPr>
          <w:p w14:paraId="481E7CB1" w14:textId="77777777" w:rsidR="00FA3074" w:rsidRPr="00072688" w:rsidRDefault="00FA3074" w:rsidP="005829AE">
            <w:r w:rsidRPr="00072688">
              <w:t>0.6</w:t>
            </w:r>
          </w:p>
        </w:tc>
      </w:tr>
      <w:tr w:rsidR="00FA3074" w:rsidRPr="00072688" w14:paraId="2C4E82BD" w14:textId="77777777" w:rsidTr="00522258">
        <w:trPr>
          <w:trHeight w:val="300"/>
        </w:trPr>
        <w:tc>
          <w:tcPr>
            <w:tcW w:w="1242" w:type="dxa"/>
            <w:shd w:val="clear" w:color="auto" w:fill="auto"/>
            <w:noWrap/>
            <w:hideMark/>
          </w:tcPr>
          <w:p w14:paraId="7629D21A" w14:textId="77777777" w:rsidR="00FA3074" w:rsidRPr="00072688" w:rsidRDefault="00FA3074" w:rsidP="005829AE">
            <w:r>
              <w:t>1x10</w:t>
            </w:r>
            <w:r w:rsidRPr="00522258">
              <w:rPr>
                <w:vertAlign w:val="superscript"/>
              </w:rPr>
              <w:sym w:font="Symbol" w:char="F02D"/>
            </w:r>
            <w:r w:rsidRPr="00522258">
              <w:rPr>
                <w:vertAlign w:val="superscript"/>
              </w:rPr>
              <w:t>6</w:t>
            </w:r>
          </w:p>
        </w:tc>
        <w:tc>
          <w:tcPr>
            <w:tcW w:w="1003" w:type="dxa"/>
            <w:shd w:val="clear" w:color="auto" w:fill="auto"/>
            <w:noWrap/>
            <w:hideMark/>
          </w:tcPr>
          <w:p w14:paraId="3D6E1A98" w14:textId="77777777" w:rsidR="00FA3074" w:rsidRPr="00072688" w:rsidRDefault="00FA3074" w:rsidP="005829AE">
            <w:r w:rsidRPr="00072688">
              <w:t>40.0</w:t>
            </w:r>
          </w:p>
        </w:tc>
        <w:tc>
          <w:tcPr>
            <w:tcW w:w="872" w:type="dxa"/>
            <w:shd w:val="clear" w:color="auto" w:fill="auto"/>
            <w:noWrap/>
            <w:hideMark/>
          </w:tcPr>
          <w:p w14:paraId="43FF0978" w14:textId="77777777" w:rsidR="00FA3074" w:rsidRPr="00072688" w:rsidRDefault="00FA3074" w:rsidP="005829AE">
            <w:r w:rsidRPr="00072688">
              <w:t>0.0</w:t>
            </w:r>
          </w:p>
        </w:tc>
        <w:tc>
          <w:tcPr>
            <w:tcW w:w="879" w:type="dxa"/>
            <w:shd w:val="clear" w:color="auto" w:fill="auto"/>
            <w:noWrap/>
            <w:hideMark/>
          </w:tcPr>
          <w:p w14:paraId="2A1B08AD" w14:textId="77777777" w:rsidR="00FA3074" w:rsidRPr="00072688" w:rsidRDefault="00FA3074" w:rsidP="005829AE">
            <w:r w:rsidRPr="00072688">
              <w:t>0.0</w:t>
            </w:r>
          </w:p>
        </w:tc>
        <w:tc>
          <w:tcPr>
            <w:tcW w:w="872" w:type="dxa"/>
            <w:shd w:val="clear" w:color="auto" w:fill="auto"/>
            <w:noWrap/>
            <w:hideMark/>
          </w:tcPr>
          <w:p w14:paraId="6A28A4A5" w14:textId="77777777" w:rsidR="00FA3074" w:rsidRPr="00072688" w:rsidRDefault="00FA3074" w:rsidP="005829AE">
            <w:r w:rsidRPr="00072688">
              <w:t>0.0</w:t>
            </w:r>
          </w:p>
        </w:tc>
        <w:tc>
          <w:tcPr>
            <w:tcW w:w="872" w:type="dxa"/>
            <w:shd w:val="clear" w:color="auto" w:fill="auto"/>
            <w:noWrap/>
            <w:hideMark/>
          </w:tcPr>
          <w:p w14:paraId="344138F1" w14:textId="77777777" w:rsidR="00FA3074" w:rsidRPr="00072688" w:rsidRDefault="00FA3074" w:rsidP="005829AE">
            <w:r w:rsidRPr="00072688">
              <w:t>5.7</w:t>
            </w:r>
          </w:p>
        </w:tc>
        <w:tc>
          <w:tcPr>
            <w:tcW w:w="879" w:type="dxa"/>
            <w:shd w:val="clear" w:color="auto" w:fill="auto"/>
            <w:noWrap/>
            <w:hideMark/>
          </w:tcPr>
          <w:p w14:paraId="453237B6" w14:textId="77777777" w:rsidR="00FA3074" w:rsidRPr="00072688" w:rsidRDefault="00FA3074" w:rsidP="005829AE">
            <w:r w:rsidRPr="00072688">
              <w:t>0.0</w:t>
            </w:r>
          </w:p>
        </w:tc>
        <w:tc>
          <w:tcPr>
            <w:tcW w:w="872" w:type="dxa"/>
            <w:shd w:val="clear" w:color="auto" w:fill="auto"/>
            <w:noWrap/>
            <w:hideMark/>
          </w:tcPr>
          <w:p w14:paraId="329029DE" w14:textId="77777777" w:rsidR="00FA3074" w:rsidRPr="00072688" w:rsidRDefault="00FA3074" w:rsidP="005829AE">
            <w:r w:rsidRPr="00072688">
              <w:t>2.0</w:t>
            </w:r>
          </w:p>
        </w:tc>
        <w:tc>
          <w:tcPr>
            <w:tcW w:w="872" w:type="dxa"/>
            <w:shd w:val="clear" w:color="auto" w:fill="auto"/>
            <w:noWrap/>
            <w:hideMark/>
          </w:tcPr>
          <w:p w14:paraId="5FA300F0" w14:textId="77777777" w:rsidR="00FA3074" w:rsidRPr="00072688" w:rsidRDefault="00FA3074" w:rsidP="005829AE">
            <w:r w:rsidRPr="00072688">
              <w:t>12.9</w:t>
            </w:r>
          </w:p>
        </w:tc>
        <w:tc>
          <w:tcPr>
            <w:tcW w:w="879" w:type="dxa"/>
            <w:shd w:val="clear" w:color="auto" w:fill="auto"/>
            <w:noWrap/>
            <w:hideMark/>
          </w:tcPr>
          <w:p w14:paraId="0B67E87C" w14:textId="77777777" w:rsidR="00FA3074" w:rsidRPr="00072688" w:rsidRDefault="00FA3074" w:rsidP="005829AE">
            <w:r w:rsidRPr="00072688">
              <w:t>0.8</w:t>
            </w:r>
          </w:p>
        </w:tc>
      </w:tr>
    </w:tbl>
    <w:p w14:paraId="5AFA4E25" w14:textId="77777777" w:rsidR="00A32689" w:rsidRDefault="00A32689"/>
    <w:p w14:paraId="4F94D834" w14:textId="77777777" w:rsidR="003E2611" w:rsidRDefault="003E2611">
      <w:pPr>
        <w:spacing w:after="200" w:line="276" w:lineRule="auto"/>
        <w:rPr>
          <w:b/>
          <w:bCs/>
        </w:rPr>
      </w:pPr>
      <w:r>
        <w:br w:type="page"/>
      </w:r>
    </w:p>
    <w:p w14:paraId="1C3718E9" w14:textId="77777777" w:rsidR="00AB13FF" w:rsidRPr="00F014A5" w:rsidRDefault="00AB13FF" w:rsidP="00AB13FF">
      <w:pPr>
        <w:pStyle w:val="Caption"/>
        <w:keepNext/>
        <w:rPr>
          <w:color w:val="auto"/>
          <w:sz w:val="24"/>
          <w:szCs w:val="24"/>
        </w:rPr>
      </w:pPr>
      <w:r w:rsidRPr="00F014A5">
        <w:rPr>
          <w:color w:val="auto"/>
          <w:sz w:val="24"/>
          <w:szCs w:val="24"/>
        </w:rPr>
        <w:lastRenderedPageBreak/>
        <w:t>Table S</w:t>
      </w:r>
      <w:r w:rsidRPr="00F014A5">
        <w:rPr>
          <w:color w:val="auto"/>
          <w:sz w:val="24"/>
          <w:szCs w:val="24"/>
        </w:rPr>
        <w:fldChar w:fldCharType="begin"/>
      </w:r>
      <w:r w:rsidRPr="00F014A5">
        <w:rPr>
          <w:color w:val="auto"/>
          <w:sz w:val="24"/>
          <w:szCs w:val="24"/>
        </w:rPr>
        <w:instrText xml:space="preserve"> SEQ Table \* ARABIC </w:instrText>
      </w:r>
      <w:r w:rsidRPr="00F014A5">
        <w:rPr>
          <w:color w:val="auto"/>
          <w:sz w:val="24"/>
          <w:szCs w:val="24"/>
        </w:rPr>
        <w:fldChar w:fldCharType="separate"/>
      </w:r>
      <w:r w:rsidR="00763DAE">
        <w:rPr>
          <w:noProof/>
          <w:color w:val="auto"/>
          <w:sz w:val="24"/>
          <w:szCs w:val="24"/>
        </w:rPr>
        <w:t>3</w:t>
      </w:r>
      <w:r w:rsidRPr="00F014A5">
        <w:rPr>
          <w:color w:val="auto"/>
          <w:sz w:val="24"/>
          <w:szCs w:val="24"/>
        </w:rPr>
        <w:fldChar w:fldCharType="end"/>
      </w:r>
      <w:r w:rsidRPr="00F014A5">
        <w:rPr>
          <w:color w:val="auto"/>
          <w:sz w:val="24"/>
          <w:szCs w:val="24"/>
        </w:rPr>
        <w:t xml:space="preserve"> </w:t>
      </w:r>
      <w:r w:rsidRPr="00F014A5">
        <w:rPr>
          <w:b w:val="0"/>
          <w:color w:val="auto"/>
          <w:sz w:val="24"/>
          <w:szCs w:val="24"/>
        </w:rPr>
        <w:t>Higher enrichment of epilepsy-eQTLs, compared to other eQTLs, within epilepsy GWAS meta-analysis SNPs: calculation of statistical significance by permutation.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2023"/>
        <w:gridCol w:w="1520"/>
      </w:tblGrid>
      <w:tr w:rsidR="00AB13FF" w:rsidRPr="00F014A5" w14:paraId="3B9FE8E9" w14:textId="77777777" w:rsidTr="00522258">
        <w:trPr>
          <w:jc w:val="center"/>
        </w:trPr>
        <w:tc>
          <w:tcPr>
            <w:tcW w:w="0" w:type="auto"/>
            <w:vMerge w:val="restart"/>
            <w:shd w:val="clear" w:color="auto" w:fill="auto"/>
            <w:vAlign w:val="center"/>
          </w:tcPr>
          <w:p w14:paraId="08C36A34" w14:textId="77777777" w:rsidR="00AB13FF" w:rsidRPr="00F014A5" w:rsidRDefault="00AB13FF" w:rsidP="005829AE">
            <w:r w:rsidRPr="00F014A5">
              <w:t>GWAS meta-analysis p-value</w:t>
            </w:r>
          </w:p>
        </w:tc>
        <w:tc>
          <w:tcPr>
            <w:tcW w:w="0" w:type="auto"/>
            <w:gridSpan w:val="2"/>
            <w:shd w:val="clear" w:color="auto" w:fill="auto"/>
          </w:tcPr>
          <w:p w14:paraId="4BCE1246" w14:textId="77777777" w:rsidR="00AB13FF" w:rsidRPr="00F014A5" w:rsidRDefault="00AB13FF" w:rsidP="00522258">
            <w:pPr>
              <w:jc w:val="both"/>
            </w:pPr>
            <w:r w:rsidRPr="00F014A5">
              <w:t>Permutation-based p-value (x10</w:t>
            </w:r>
            <w:r w:rsidR="0097405E" w:rsidRPr="00522258">
              <w:rPr>
                <w:vertAlign w:val="superscript"/>
              </w:rPr>
              <w:sym w:font="Symbol" w:char="F02D"/>
            </w:r>
            <w:r w:rsidRPr="00522258">
              <w:rPr>
                <w:vertAlign w:val="superscript"/>
              </w:rPr>
              <w:t>4</w:t>
            </w:r>
            <w:r w:rsidRPr="00F014A5">
              <w:t>)</w:t>
            </w:r>
          </w:p>
        </w:tc>
      </w:tr>
      <w:tr w:rsidR="00AB13FF" w:rsidRPr="00F014A5" w14:paraId="08B3D62C" w14:textId="77777777" w:rsidTr="00522258">
        <w:trPr>
          <w:jc w:val="center"/>
        </w:trPr>
        <w:tc>
          <w:tcPr>
            <w:tcW w:w="0" w:type="auto"/>
            <w:vMerge/>
            <w:shd w:val="clear" w:color="auto" w:fill="auto"/>
          </w:tcPr>
          <w:p w14:paraId="00B7188D" w14:textId="77777777" w:rsidR="00AB13FF" w:rsidRPr="00F014A5" w:rsidRDefault="00AB13FF" w:rsidP="00522258">
            <w:pPr>
              <w:jc w:val="both"/>
            </w:pPr>
          </w:p>
        </w:tc>
        <w:tc>
          <w:tcPr>
            <w:tcW w:w="0" w:type="auto"/>
            <w:shd w:val="clear" w:color="auto" w:fill="auto"/>
          </w:tcPr>
          <w:p w14:paraId="0B358DE7" w14:textId="77777777" w:rsidR="00AB13FF" w:rsidRPr="00F014A5" w:rsidRDefault="00AB13FF" w:rsidP="00522258">
            <w:pPr>
              <w:jc w:val="both"/>
            </w:pPr>
            <w:r w:rsidRPr="00F014A5">
              <w:t>Braineac</w:t>
            </w:r>
          </w:p>
        </w:tc>
        <w:tc>
          <w:tcPr>
            <w:tcW w:w="0" w:type="auto"/>
            <w:shd w:val="clear" w:color="auto" w:fill="auto"/>
          </w:tcPr>
          <w:p w14:paraId="20917EA2" w14:textId="77777777" w:rsidR="00AB13FF" w:rsidRPr="00F014A5" w:rsidRDefault="00AB13FF" w:rsidP="00522258">
            <w:pPr>
              <w:jc w:val="both"/>
            </w:pPr>
            <w:proofErr w:type="spellStart"/>
            <w:r w:rsidRPr="00F014A5">
              <w:t>GTEx</w:t>
            </w:r>
            <w:proofErr w:type="spellEnd"/>
          </w:p>
        </w:tc>
      </w:tr>
      <w:tr w:rsidR="00AB13FF" w:rsidRPr="00F014A5" w14:paraId="2E1FAB25" w14:textId="77777777" w:rsidTr="00522258">
        <w:trPr>
          <w:jc w:val="center"/>
        </w:trPr>
        <w:tc>
          <w:tcPr>
            <w:tcW w:w="0" w:type="auto"/>
            <w:shd w:val="clear" w:color="auto" w:fill="auto"/>
          </w:tcPr>
          <w:p w14:paraId="762C127C" w14:textId="77777777" w:rsidR="00AB13FF" w:rsidRPr="00F014A5" w:rsidRDefault="00AB13FF" w:rsidP="00522258">
            <w:pPr>
              <w:jc w:val="both"/>
            </w:pPr>
            <w:r w:rsidRPr="00F014A5">
              <w:t>&lt;1x10</w:t>
            </w:r>
            <w:r w:rsidRPr="00522258">
              <w:rPr>
                <w:vertAlign w:val="superscript"/>
              </w:rPr>
              <w:t>-3</w:t>
            </w:r>
          </w:p>
        </w:tc>
        <w:tc>
          <w:tcPr>
            <w:tcW w:w="0" w:type="auto"/>
            <w:shd w:val="clear" w:color="auto" w:fill="auto"/>
          </w:tcPr>
          <w:p w14:paraId="13CE25F5" w14:textId="77777777" w:rsidR="00AB13FF" w:rsidRPr="00F014A5" w:rsidRDefault="00AB13FF" w:rsidP="00522258">
            <w:pPr>
              <w:jc w:val="both"/>
            </w:pPr>
            <w:r w:rsidRPr="00F014A5">
              <w:t>44</w:t>
            </w:r>
          </w:p>
        </w:tc>
        <w:tc>
          <w:tcPr>
            <w:tcW w:w="0" w:type="auto"/>
            <w:shd w:val="clear" w:color="auto" w:fill="auto"/>
          </w:tcPr>
          <w:p w14:paraId="6692F075" w14:textId="77777777" w:rsidR="00AB13FF" w:rsidRPr="00F014A5" w:rsidRDefault="00AB13FF" w:rsidP="00522258">
            <w:pPr>
              <w:jc w:val="both"/>
            </w:pPr>
            <w:r w:rsidRPr="00F014A5">
              <w:t>538</w:t>
            </w:r>
          </w:p>
        </w:tc>
      </w:tr>
      <w:tr w:rsidR="00AB13FF" w:rsidRPr="00F014A5" w14:paraId="44F2A7AE" w14:textId="77777777" w:rsidTr="00522258">
        <w:trPr>
          <w:jc w:val="center"/>
        </w:trPr>
        <w:tc>
          <w:tcPr>
            <w:tcW w:w="0" w:type="auto"/>
            <w:shd w:val="clear" w:color="auto" w:fill="auto"/>
          </w:tcPr>
          <w:p w14:paraId="0FF580D6" w14:textId="77777777" w:rsidR="00AB13FF" w:rsidRPr="00F014A5" w:rsidRDefault="00AB13FF" w:rsidP="00522258">
            <w:pPr>
              <w:jc w:val="both"/>
            </w:pPr>
            <w:r w:rsidRPr="00F014A5">
              <w:t>&lt;5x10</w:t>
            </w:r>
            <w:r w:rsidRPr="00522258">
              <w:rPr>
                <w:vertAlign w:val="superscript"/>
              </w:rPr>
              <w:t>-4</w:t>
            </w:r>
          </w:p>
        </w:tc>
        <w:tc>
          <w:tcPr>
            <w:tcW w:w="0" w:type="auto"/>
            <w:shd w:val="clear" w:color="auto" w:fill="auto"/>
          </w:tcPr>
          <w:p w14:paraId="585C55C7" w14:textId="77777777" w:rsidR="00AB13FF" w:rsidRPr="00F014A5" w:rsidRDefault="00AB13FF" w:rsidP="00522258">
            <w:pPr>
              <w:jc w:val="both"/>
            </w:pPr>
            <w:r w:rsidRPr="00F014A5">
              <w:t>19</w:t>
            </w:r>
          </w:p>
        </w:tc>
        <w:tc>
          <w:tcPr>
            <w:tcW w:w="0" w:type="auto"/>
            <w:shd w:val="clear" w:color="auto" w:fill="auto"/>
          </w:tcPr>
          <w:p w14:paraId="69538A6F" w14:textId="77777777" w:rsidR="00AB13FF" w:rsidRPr="00F014A5" w:rsidRDefault="00AB13FF" w:rsidP="00522258">
            <w:pPr>
              <w:jc w:val="both"/>
            </w:pPr>
            <w:r w:rsidRPr="00F014A5">
              <w:t>16</w:t>
            </w:r>
          </w:p>
        </w:tc>
      </w:tr>
      <w:tr w:rsidR="00AB13FF" w:rsidRPr="00F014A5" w14:paraId="1C152CDA" w14:textId="77777777" w:rsidTr="00522258">
        <w:trPr>
          <w:jc w:val="center"/>
        </w:trPr>
        <w:tc>
          <w:tcPr>
            <w:tcW w:w="0" w:type="auto"/>
            <w:shd w:val="clear" w:color="auto" w:fill="auto"/>
          </w:tcPr>
          <w:p w14:paraId="2C179282" w14:textId="77777777" w:rsidR="00AB13FF" w:rsidRPr="00F014A5" w:rsidRDefault="00AB13FF" w:rsidP="00522258">
            <w:pPr>
              <w:jc w:val="both"/>
            </w:pPr>
            <w:r w:rsidRPr="00F014A5">
              <w:t>&lt;1x10</w:t>
            </w:r>
            <w:r w:rsidRPr="00522258">
              <w:rPr>
                <w:vertAlign w:val="superscript"/>
              </w:rPr>
              <w:t>-4</w:t>
            </w:r>
          </w:p>
        </w:tc>
        <w:tc>
          <w:tcPr>
            <w:tcW w:w="0" w:type="auto"/>
            <w:shd w:val="clear" w:color="auto" w:fill="auto"/>
          </w:tcPr>
          <w:p w14:paraId="1F5C45F8" w14:textId="77777777" w:rsidR="00AB13FF" w:rsidRPr="00F014A5" w:rsidRDefault="00AB13FF" w:rsidP="00522258">
            <w:pPr>
              <w:jc w:val="both"/>
            </w:pPr>
            <w:r w:rsidRPr="00F014A5">
              <w:t>4</w:t>
            </w:r>
          </w:p>
        </w:tc>
        <w:tc>
          <w:tcPr>
            <w:tcW w:w="0" w:type="auto"/>
            <w:shd w:val="clear" w:color="auto" w:fill="auto"/>
          </w:tcPr>
          <w:p w14:paraId="31F4EC2C" w14:textId="77777777" w:rsidR="00AB13FF" w:rsidRPr="00F014A5" w:rsidRDefault="00AB13FF" w:rsidP="00522258">
            <w:pPr>
              <w:jc w:val="both"/>
            </w:pPr>
            <w:r w:rsidRPr="00F014A5">
              <w:t>4</w:t>
            </w:r>
          </w:p>
        </w:tc>
      </w:tr>
      <w:tr w:rsidR="00AB13FF" w:rsidRPr="00F014A5" w14:paraId="28C3AD2A" w14:textId="77777777" w:rsidTr="00522258">
        <w:trPr>
          <w:jc w:val="center"/>
        </w:trPr>
        <w:tc>
          <w:tcPr>
            <w:tcW w:w="0" w:type="auto"/>
            <w:shd w:val="clear" w:color="auto" w:fill="auto"/>
          </w:tcPr>
          <w:p w14:paraId="73666B01" w14:textId="77777777" w:rsidR="00AB13FF" w:rsidRPr="00F014A5" w:rsidRDefault="00AB13FF" w:rsidP="00522258">
            <w:pPr>
              <w:jc w:val="both"/>
            </w:pPr>
            <w:r w:rsidRPr="00F014A5">
              <w:t>&lt;5x10</w:t>
            </w:r>
            <w:r w:rsidRPr="00522258">
              <w:rPr>
                <w:vertAlign w:val="superscript"/>
              </w:rPr>
              <w:t>-5</w:t>
            </w:r>
          </w:p>
        </w:tc>
        <w:tc>
          <w:tcPr>
            <w:tcW w:w="0" w:type="auto"/>
            <w:shd w:val="clear" w:color="auto" w:fill="auto"/>
          </w:tcPr>
          <w:p w14:paraId="3B23EDF7" w14:textId="77777777" w:rsidR="00AB13FF" w:rsidRPr="00F014A5" w:rsidRDefault="00AB13FF" w:rsidP="00522258">
            <w:pPr>
              <w:jc w:val="both"/>
            </w:pPr>
            <w:r w:rsidRPr="00F014A5">
              <w:t>1</w:t>
            </w:r>
          </w:p>
        </w:tc>
        <w:tc>
          <w:tcPr>
            <w:tcW w:w="0" w:type="auto"/>
            <w:shd w:val="clear" w:color="auto" w:fill="auto"/>
          </w:tcPr>
          <w:p w14:paraId="6C6CE615" w14:textId="77777777" w:rsidR="00AB13FF" w:rsidRPr="00F014A5" w:rsidRDefault="00AB13FF" w:rsidP="00522258">
            <w:pPr>
              <w:jc w:val="both"/>
            </w:pPr>
            <w:r w:rsidRPr="00F014A5">
              <w:t>1</w:t>
            </w:r>
          </w:p>
        </w:tc>
      </w:tr>
      <w:tr w:rsidR="00AB13FF" w:rsidRPr="00F014A5" w14:paraId="3B4852E6" w14:textId="77777777" w:rsidTr="00522258">
        <w:trPr>
          <w:jc w:val="center"/>
        </w:trPr>
        <w:tc>
          <w:tcPr>
            <w:tcW w:w="0" w:type="auto"/>
            <w:shd w:val="clear" w:color="auto" w:fill="auto"/>
          </w:tcPr>
          <w:p w14:paraId="75D6EFB5" w14:textId="77777777" w:rsidR="00AB13FF" w:rsidRPr="00F014A5" w:rsidRDefault="00AB13FF" w:rsidP="00522258">
            <w:pPr>
              <w:jc w:val="both"/>
            </w:pPr>
            <w:r w:rsidRPr="00F014A5">
              <w:t>&lt;1x10</w:t>
            </w:r>
            <w:r w:rsidRPr="00522258">
              <w:rPr>
                <w:vertAlign w:val="superscript"/>
              </w:rPr>
              <w:t>-5</w:t>
            </w:r>
          </w:p>
        </w:tc>
        <w:tc>
          <w:tcPr>
            <w:tcW w:w="0" w:type="auto"/>
            <w:shd w:val="clear" w:color="auto" w:fill="auto"/>
          </w:tcPr>
          <w:p w14:paraId="51B6EF95" w14:textId="77777777" w:rsidR="00AB13FF" w:rsidRPr="00F014A5" w:rsidRDefault="00AB13FF" w:rsidP="00522258">
            <w:pPr>
              <w:jc w:val="both"/>
            </w:pPr>
            <w:r w:rsidRPr="00F014A5">
              <w:t>&lt;1</w:t>
            </w:r>
          </w:p>
        </w:tc>
        <w:tc>
          <w:tcPr>
            <w:tcW w:w="0" w:type="auto"/>
            <w:shd w:val="clear" w:color="auto" w:fill="auto"/>
          </w:tcPr>
          <w:p w14:paraId="721218A4" w14:textId="77777777" w:rsidR="00AB13FF" w:rsidRPr="00F014A5" w:rsidRDefault="00AB13FF" w:rsidP="00522258">
            <w:pPr>
              <w:jc w:val="both"/>
            </w:pPr>
            <w:r w:rsidRPr="00F014A5">
              <w:t>1</w:t>
            </w:r>
          </w:p>
        </w:tc>
      </w:tr>
      <w:tr w:rsidR="00AB13FF" w:rsidRPr="00F014A5" w14:paraId="36203171" w14:textId="77777777" w:rsidTr="00522258">
        <w:trPr>
          <w:jc w:val="center"/>
        </w:trPr>
        <w:tc>
          <w:tcPr>
            <w:tcW w:w="0" w:type="auto"/>
            <w:shd w:val="clear" w:color="auto" w:fill="auto"/>
          </w:tcPr>
          <w:p w14:paraId="60A11D31" w14:textId="77777777" w:rsidR="00AB13FF" w:rsidRPr="00F014A5" w:rsidRDefault="00AB13FF" w:rsidP="00522258">
            <w:pPr>
              <w:jc w:val="both"/>
            </w:pPr>
            <w:r w:rsidRPr="00F014A5">
              <w:t>&lt;5x10</w:t>
            </w:r>
            <w:r w:rsidRPr="00522258">
              <w:rPr>
                <w:vertAlign w:val="superscript"/>
              </w:rPr>
              <w:t>-6</w:t>
            </w:r>
          </w:p>
        </w:tc>
        <w:tc>
          <w:tcPr>
            <w:tcW w:w="0" w:type="auto"/>
            <w:shd w:val="clear" w:color="auto" w:fill="auto"/>
          </w:tcPr>
          <w:p w14:paraId="1FE9C043" w14:textId="77777777" w:rsidR="00AB13FF" w:rsidRPr="00F014A5" w:rsidRDefault="00AB13FF" w:rsidP="00522258">
            <w:pPr>
              <w:jc w:val="both"/>
            </w:pPr>
            <w:r w:rsidRPr="00F014A5">
              <w:t>&lt;1</w:t>
            </w:r>
          </w:p>
        </w:tc>
        <w:tc>
          <w:tcPr>
            <w:tcW w:w="0" w:type="auto"/>
            <w:shd w:val="clear" w:color="auto" w:fill="auto"/>
          </w:tcPr>
          <w:p w14:paraId="65818D8C" w14:textId="77777777" w:rsidR="00AB13FF" w:rsidRPr="00F014A5" w:rsidRDefault="00AB13FF" w:rsidP="00522258">
            <w:pPr>
              <w:jc w:val="both"/>
            </w:pPr>
            <w:r w:rsidRPr="00F014A5">
              <w:t>&lt;1</w:t>
            </w:r>
          </w:p>
        </w:tc>
      </w:tr>
      <w:tr w:rsidR="00AB13FF" w:rsidRPr="00F014A5" w14:paraId="6793CDD8" w14:textId="77777777" w:rsidTr="00522258">
        <w:trPr>
          <w:jc w:val="center"/>
        </w:trPr>
        <w:tc>
          <w:tcPr>
            <w:tcW w:w="0" w:type="auto"/>
            <w:shd w:val="clear" w:color="auto" w:fill="auto"/>
          </w:tcPr>
          <w:p w14:paraId="0C158004" w14:textId="77777777" w:rsidR="00AB13FF" w:rsidRPr="00F014A5" w:rsidRDefault="00AB13FF" w:rsidP="00522258">
            <w:pPr>
              <w:jc w:val="both"/>
            </w:pPr>
            <w:r w:rsidRPr="00F014A5">
              <w:t>&lt;1x10</w:t>
            </w:r>
            <w:r w:rsidRPr="00522258">
              <w:rPr>
                <w:vertAlign w:val="superscript"/>
              </w:rPr>
              <w:t>-6</w:t>
            </w:r>
          </w:p>
        </w:tc>
        <w:tc>
          <w:tcPr>
            <w:tcW w:w="0" w:type="auto"/>
            <w:shd w:val="clear" w:color="auto" w:fill="auto"/>
          </w:tcPr>
          <w:p w14:paraId="2FDCC344" w14:textId="77777777" w:rsidR="00AB13FF" w:rsidRPr="00F014A5" w:rsidRDefault="00AB13FF" w:rsidP="00522258">
            <w:pPr>
              <w:jc w:val="both"/>
            </w:pPr>
            <w:r w:rsidRPr="00F014A5">
              <w:t>&lt;1</w:t>
            </w:r>
          </w:p>
        </w:tc>
        <w:tc>
          <w:tcPr>
            <w:tcW w:w="0" w:type="auto"/>
            <w:shd w:val="clear" w:color="auto" w:fill="auto"/>
          </w:tcPr>
          <w:p w14:paraId="433BC8D1" w14:textId="77777777" w:rsidR="00AB13FF" w:rsidRPr="00F014A5" w:rsidRDefault="00AB13FF" w:rsidP="00522258">
            <w:pPr>
              <w:jc w:val="both"/>
            </w:pPr>
            <w:r w:rsidRPr="00F014A5">
              <w:t>&lt;1</w:t>
            </w:r>
          </w:p>
        </w:tc>
      </w:tr>
    </w:tbl>
    <w:p w14:paraId="2C4CC218" w14:textId="77777777" w:rsidR="00AB13FF" w:rsidRPr="00F014A5" w:rsidRDefault="00AB13FF" w:rsidP="00AB13FF"/>
    <w:p w14:paraId="17BED868" w14:textId="77777777" w:rsidR="003E2611" w:rsidRDefault="003E2611">
      <w:pPr>
        <w:spacing w:after="200" w:line="276" w:lineRule="auto"/>
        <w:rPr>
          <w:b/>
          <w:bCs/>
        </w:rPr>
      </w:pPr>
      <w:r>
        <w:br w:type="page"/>
      </w:r>
    </w:p>
    <w:p w14:paraId="0F80BE6A" w14:textId="77777777" w:rsidR="00FB3813" w:rsidRPr="00174FC7" w:rsidRDefault="00FB3813" w:rsidP="00FB3813">
      <w:pPr>
        <w:pStyle w:val="Caption"/>
        <w:keepNext/>
        <w:jc w:val="both"/>
        <w:rPr>
          <w:b w:val="0"/>
          <w:color w:val="auto"/>
          <w:sz w:val="24"/>
          <w:szCs w:val="24"/>
        </w:rPr>
      </w:pPr>
      <w:r w:rsidRPr="00174FC7">
        <w:rPr>
          <w:color w:val="auto"/>
          <w:sz w:val="24"/>
          <w:szCs w:val="24"/>
        </w:rPr>
        <w:lastRenderedPageBreak/>
        <w:t>Table S</w:t>
      </w:r>
      <w:r w:rsidRPr="00174FC7">
        <w:rPr>
          <w:color w:val="auto"/>
          <w:sz w:val="24"/>
          <w:szCs w:val="24"/>
        </w:rPr>
        <w:fldChar w:fldCharType="begin"/>
      </w:r>
      <w:r w:rsidRPr="00174FC7">
        <w:rPr>
          <w:color w:val="auto"/>
          <w:sz w:val="24"/>
          <w:szCs w:val="24"/>
        </w:rPr>
        <w:instrText xml:space="preserve"> SEQ Table \* ARABIC </w:instrText>
      </w:r>
      <w:r w:rsidRPr="00174FC7">
        <w:rPr>
          <w:color w:val="auto"/>
          <w:sz w:val="24"/>
          <w:szCs w:val="24"/>
        </w:rPr>
        <w:fldChar w:fldCharType="separate"/>
      </w:r>
      <w:r w:rsidR="00763DAE">
        <w:rPr>
          <w:noProof/>
          <w:color w:val="auto"/>
          <w:sz w:val="24"/>
          <w:szCs w:val="24"/>
        </w:rPr>
        <w:t>4</w:t>
      </w:r>
      <w:r w:rsidRPr="00174FC7">
        <w:rPr>
          <w:color w:val="auto"/>
          <w:sz w:val="24"/>
          <w:szCs w:val="24"/>
        </w:rPr>
        <w:fldChar w:fldCharType="end"/>
      </w:r>
      <w:r w:rsidRPr="00174FC7">
        <w:rPr>
          <w:color w:val="auto"/>
          <w:sz w:val="24"/>
          <w:szCs w:val="24"/>
        </w:rPr>
        <w:t xml:space="preserve"> </w:t>
      </w:r>
      <w:r w:rsidRPr="00174FC7">
        <w:rPr>
          <w:b w:val="0"/>
          <w:color w:val="auto"/>
          <w:sz w:val="24"/>
          <w:szCs w:val="24"/>
        </w:rPr>
        <w:t xml:space="preserve">Percentage of SNPs from </w:t>
      </w:r>
      <w:r>
        <w:rPr>
          <w:b w:val="0"/>
          <w:color w:val="auto"/>
          <w:sz w:val="24"/>
          <w:szCs w:val="24"/>
        </w:rPr>
        <w:t>FS</w:t>
      </w:r>
      <w:r w:rsidRPr="00174FC7">
        <w:rPr>
          <w:b w:val="0"/>
          <w:color w:val="auto"/>
          <w:sz w:val="24"/>
          <w:szCs w:val="24"/>
        </w:rPr>
        <w:t xml:space="preserve"> GWAS that are significant SNPs in three eQTL studies (epilepsy-eQTL, </w:t>
      </w:r>
      <w:proofErr w:type="spellStart"/>
      <w:r w:rsidRPr="00174FC7">
        <w:rPr>
          <w:b w:val="0"/>
          <w:color w:val="auto"/>
          <w:sz w:val="24"/>
          <w:szCs w:val="24"/>
        </w:rPr>
        <w:t>GTEx</w:t>
      </w:r>
      <w:proofErr w:type="spellEnd"/>
      <w:r w:rsidRPr="00174FC7">
        <w:rPr>
          <w:b w:val="0"/>
          <w:color w:val="auto"/>
          <w:sz w:val="24"/>
          <w:szCs w:val="24"/>
        </w:rPr>
        <w:t xml:space="preserve"> and Braineac). Epi-eQTL = epilepsy-eQTL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1228"/>
        <w:gridCol w:w="822"/>
        <w:gridCol w:w="1211"/>
      </w:tblGrid>
      <w:tr w:rsidR="00FB3813" w:rsidRPr="00B74995" w14:paraId="232968AA" w14:textId="77777777" w:rsidTr="00522258">
        <w:trPr>
          <w:trHeight w:val="300"/>
          <w:jc w:val="center"/>
        </w:trPr>
        <w:tc>
          <w:tcPr>
            <w:tcW w:w="1703" w:type="dxa"/>
            <w:shd w:val="clear" w:color="auto" w:fill="auto"/>
            <w:noWrap/>
            <w:hideMark/>
          </w:tcPr>
          <w:p w14:paraId="59159790" w14:textId="77777777" w:rsidR="00FB3813" w:rsidRPr="00B74995" w:rsidRDefault="00FB3813" w:rsidP="005829AE">
            <w:r w:rsidRPr="00F014A5">
              <w:t>GWAS p-value</w:t>
            </w:r>
          </w:p>
        </w:tc>
        <w:tc>
          <w:tcPr>
            <w:tcW w:w="1228" w:type="dxa"/>
            <w:shd w:val="clear" w:color="auto" w:fill="auto"/>
            <w:noWrap/>
            <w:hideMark/>
          </w:tcPr>
          <w:p w14:paraId="2C644BDA" w14:textId="77777777" w:rsidR="00FB3813" w:rsidRPr="00B74995" w:rsidRDefault="00FB3813" w:rsidP="005829AE">
            <w:r w:rsidRPr="00B74995">
              <w:t>Epi-eQTL</w:t>
            </w:r>
          </w:p>
        </w:tc>
        <w:tc>
          <w:tcPr>
            <w:tcW w:w="822" w:type="dxa"/>
            <w:shd w:val="clear" w:color="auto" w:fill="auto"/>
            <w:noWrap/>
            <w:hideMark/>
          </w:tcPr>
          <w:p w14:paraId="1EBEAA30" w14:textId="77777777" w:rsidR="00FB3813" w:rsidRPr="00B74995" w:rsidRDefault="00FB3813" w:rsidP="005829AE">
            <w:proofErr w:type="spellStart"/>
            <w:r w:rsidRPr="00B74995">
              <w:t>GTEx</w:t>
            </w:r>
            <w:proofErr w:type="spellEnd"/>
          </w:p>
        </w:tc>
        <w:tc>
          <w:tcPr>
            <w:tcW w:w="1211" w:type="dxa"/>
            <w:shd w:val="clear" w:color="auto" w:fill="auto"/>
            <w:noWrap/>
            <w:hideMark/>
          </w:tcPr>
          <w:p w14:paraId="1393AB90" w14:textId="77777777" w:rsidR="00FB3813" w:rsidRPr="00B74995" w:rsidRDefault="00FB3813" w:rsidP="005829AE">
            <w:r w:rsidRPr="00B74995">
              <w:t>Braineac</w:t>
            </w:r>
          </w:p>
        </w:tc>
      </w:tr>
      <w:tr w:rsidR="00FB3813" w:rsidRPr="00B74995" w14:paraId="0B74FEAD" w14:textId="77777777" w:rsidTr="00522258">
        <w:trPr>
          <w:trHeight w:val="300"/>
          <w:jc w:val="center"/>
        </w:trPr>
        <w:tc>
          <w:tcPr>
            <w:tcW w:w="1703" w:type="dxa"/>
            <w:shd w:val="clear" w:color="auto" w:fill="auto"/>
            <w:noWrap/>
          </w:tcPr>
          <w:p w14:paraId="06A101D3" w14:textId="77777777" w:rsidR="00FB3813" w:rsidRPr="00F014A5" w:rsidRDefault="00FB3813" w:rsidP="005829AE">
            <w:r w:rsidRPr="00F014A5">
              <w:t>1</w:t>
            </w:r>
          </w:p>
        </w:tc>
        <w:tc>
          <w:tcPr>
            <w:tcW w:w="1228" w:type="dxa"/>
            <w:shd w:val="clear" w:color="auto" w:fill="auto"/>
            <w:noWrap/>
            <w:hideMark/>
          </w:tcPr>
          <w:p w14:paraId="69CFBABD" w14:textId="77777777" w:rsidR="00FB3813" w:rsidRPr="00B74995" w:rsidRDefault="00FB3813" w:rsidP="005829AE">
            <w:r w:rsidRPr="00B74995">
              <w:t>0.2</w:t>
            </w:r>
          </w:p>
        </w:tc>
        <w:tc>
          <w:tcPr>
            <w:tcW w:w="822" w:type="dxa"/>
            <w:shd w:val="clear" w:color="auto" w:fill="auto"/>
            <w:noWrap/>
            <w:hideMark/>
          </w:tcPr>
          <w:p w14:paraId="613BE29D" w14:textId="77777777" w:rsidR="00FB3813" w:rsidRPr="00B74995" w:rsidRDefault="00FB3813" w:rsidP="005829AE">
            <w:r w:rsidRPr="00B74995">
              <w:t>0.3</w:t>
            </w:r>
          </w:p>
        </w:tc>
        <w:tc>
          <w:tcPr>
            <w:tcW w:w="1211" w:type="dxa"/>
            <w:shd w:val="clear" w:color="auto" w:fill="auto"/>
            <w:noWrap/>
            <w:hideMark/>
          </w:tcPr>
          <w:p w14:paraId="517187D6" w14:textId="77777777" w:rsidR="00FB3813" w:rsidRPr="00B74995" w:rsidRDefault="00FB3813" w:rsidP="005829AE">
            <w:r w:rsidRPr="00B74995">
              <w:t>0.1</w:t>
            </w:r>
          </w:p>
        </w:tc>
      </w:tr>
      <w:tr w:rsidR="00FB3813" w:rsidRPr="00B74995" w14:paraId="5723E2D7" w14:textId="77777777" w:rsidTr="00522258">
        <w:trPr>
          <w:trHeight w:val="300"/>
          <w:jc w:val="center"/>
        </w:trPr>
        <w:tc>
          <w:tcPr>
            <w:tcW w:w="1703" w:type="dxa"/>
            <w:shd w:val="clear" w:color="auto" w:fill="auto"/>
            <w:noWrap/>
          </w:tcPr>
          <w:p w14:paraId="225AF5D6" w14:textId="77777777" w:rsidR="00FB3813" w:rsidRPr="00F014A5" w:rsidRDefault="00FB3813" w:rsidP="005829AE">
            <w:r w:rsidRPr="00F014A5">
              <w:t>5x10</w:t>
            </w:r>
            <w:r w:rsidRPr="00522258">
              <w:rPr>
                <w:vertAlign w:val="superscript"/>
              </w:rPr>
              <w:sym w:font="Symbol" w:char="F02D"/>
            </w:r>
            <w:r w:rsidRPr="00522258">
              <w:rPr>
                <w:vertAlign w:val="superscript"/>
              </w:rPr>
              <w:t>2</w:t>
            </w:r>
          </w:p>
        </w:tc>
        <w:tc>
          <w:tcPr>
            <w:tcW w:w="1228" w:type="dxa"/>
            <w:shd w:val="clear" w:color="auto" w:fill="auto"/>
            <w:noWrap/>
            <w:hideMark/>
          </w:tcPr>
          <w:p w14:paraId="1695D50E" w14:textId="77777777" w:rsidR="00FB3813" w:rsidRPr="00B74995" w:rsidRDefault="00FB3813" w:rsidP="005829AE">
            <w:r w:rsidRPr="00B74995">
              <w:t>0.3</w:t>
            </w:r>
          </w:p>
        </w:tc>
        <w:tc>
          <w:tcPr>
            <w:tcW w:w="822" w:type="dxa"/>
            <w:shd w:val="clear" w:color="auto" w:fill="auto"/>
            <w:noWrap/>
            <w:hideMark/>
          </w:tcPr>
          <w:p w14:paraId="0D1B4A6A" w14:textId="77777777" w:rsidR="00FB3813" w:rsidRPr="00B74995" w:rsidRDefault="00FB3813" w:rsidP="005829AE">
            <w:r w:rsidRPr="00B74995">
              <w:t>0.4</w:t>
            </w:r>
          </w:p>
        </w:tc>
        <w:tc>
          <w:tcPr>
            <w:tcW w:w="1211" w:type="dxa"/>
            <w:shd w:val="clear" w:color="auto" w:fill="auto"/>
            <w:noWrap/>
            <w:hideMark/>
          </w:tcPr>
          <w:p w14:paraId="6B026D31" w14:textId="77777777" w:rsidR="00FB3813" w:rsidRPr="00B74995" w:rsidRDefault="00FB3813" w:rsidP="005829AE">
            <w:r w:rsidRPr="00B74995">
              <w:t>0.1</w:t>
            </w:r>
          </w:p>
        </w:tc>
      </w:tr>
      <w:tr w:rsidR="00FB3813" w:rsidRPr="00B74995" w14:paraId="180F185B" w14:textId="77777777" w:rsidTr="00522258">
        <w:trPr>
          <w:trHeight w:val="300"/>
          <w:jc w:val="center"/>
        </w:trPr>
        <w:tc>
          <w:tcPr>
            <w:tcW w:w="1703" w:type="dxa"/>
            <w:shd w:val="clear" w:color="auto" w:fill="auto"/>
            <w:noWrap/>
          </w:tcPr>
          <w:p w14:paraId="16C23DA1" w14:textId="77777777" w:rsidR="00FB3813" w:rsidRPr="00F014A5" w:rsidRDefault="00FB3813" w:rsidP="005829AE">
            <w:r w:rsidRPr="00F014A5">
              <w:t>1x10</w:t>
            </w:r>
            <w:r w:rsidRPr="00522258">
              <w:rPr>
                <w:vertAlign w:val="superscript"/>
              </w:rPr>
              <w:sym w:font="Symbol" w:char="F02D"/>
            </w:r>
            <w:r w:rsidRPr="00522258">
              <w:rPr>
                <w:vertAlign w:val="superscript"/>
              </w:rPr>
              <w:t>1</w:t>
            </w:r>
          </w:p>
        </w:tc>
        <w:tc>
          <w:tcPr>
            <w:tcW w:w="1228" w:type="dxa"/>
            <w:shd w:val="clear" w:color="auto" w:fill="auto"/>
            <w:noWrap/>
            <w:hideMark/>
          </w:tcPr>
          <w:p w14:paraId="34C31611" w14:textId="77777777" w:rsidR="00FB3813" w:rsidRPr="00B74995" w:rsidRDefault="00FB3813" w:rsidP="005829AE">
            <w:r w:rsidRPr="00B74995">
              <w:t>0.3</w:t>
            </w:r>
          </w:p>
        </w:tc>
        <w:tc>
          <w:tcPr>
            <w:tcW w:w="822" w:type="dxa"/>
            <w:shd w:val="clear" w:color="auto" w:fill="auto"/>
            <w:noWrap/>
            <w:hideMark/>
          </w:tcPr>
          <w:p w14:paraId="3B325614" w14:textId="77777777" w:rsidR="00FB3813" w:rsidRPr="00B74995" w:rsidRDefault="00FB3813" w:rsidP="005829AE">
            <w:r w:rsidRPr="00B74995">
              <w:t>0.5</w:t>
            </w:r>
          </w:p>
        </w:tc>
        <w:tc>
          <w:tcPr>
            <w:tcW w:w="1211" w:type="dxa"/>
            <w:shd w:val="clear" w:color="auto" w:fill="auto"/>
            <w:noWrap/>
            <w:hideMark/>
          </w:tcPr>
          <w:p w14:paraId="151D172F" w14:textId="77777777" w:rsidR="00FB3813" w:rsidRPr="00B74995" w:rsidRDefault="00FB3813" w:rsidP="005829AE">
            <w:r w:rsidRPr="00B74995">
              <w:t>0.1</w:t>
            </w:r>
          </w:p>
        </w:tc>
      </w:tr>
      <w:tr w:rsidR="00FB3813" w:rsidRPr="00B74995" w14:paraId="5E8BFA09" w14:textId="77777777" w:rsidTr="00522258">
        <w:trPr>
          <w:trHeight w:val="300"/>
          <w:jc w:val="center"/>
        </w:trPr>
        <w:tc>
          <w:tcPr>
            <w:tcW w:w="1703" w:type="dxa"/>
            <w:shd w:val="clear" w:color="auto" w:fill="auto"/>
            <w:noWrap/>
          </w:tcPr>
          <w:p w14:paraId="162609F7" w14:textId="77777777" w:rsidR="00FB3813" w:rsidRPr="00F014A5" w:rsidRDefault="00FB3813" w:rsidP="005829AE">
            <w:r w:rsidRPr="00F014A5">
              <w:t>5x10</w:t>
            </w:r>
            <w:r w:rsidRPr="00522258">
              <w:rPr>
                <w:vertAlign w:val="superscript"/>
              </w:rPr>
              <w:sym w:font="Symbol" w:char="F02D"/>
            </w:r>
            <w:r w:rsidRPr="00522258">
              <w:rPr>
                <w:vertAlign w:val="superscript"/>
              </w:rPr>
              <w:t>2</w:t>
            </w:r>
          </w:p>
        </w:tc>
        <w:tc>
          <w:tcPr>
            <w:tcW w:w="1228" w:type="dxa"/>
            <w:shd w:val="clear" w:color="auto" w:fill="auto"/>
            <w:noWrap/>
            <w:hideMark/>
          </w:tcPr>
          <w:p w14:paraId="4C591754" w14:textId="77777777" w:rsidR="00FB3813" w:rsidRPr="00B74995" w:rsidRDefault="00FB3813" w:rsidP="005829AE">
            <w:r w:rsidRPr="00B74995">
              <w:t>0.3</w:t>
            </w:r>
          </w:p>
        </w:tc>
        <w:tc>
          <w:tcPr>
            <w:tcW w:w="822" w:type="dxa"/>
            <w:shd w:val="clear" w:color="auto" w:fill="auto"/>
            <w:noWrap/>
            <w:hideMark/>
          </w:tcPr>
          <w:p w14:paraId="10E0E01D" w14:textId="77777777" w:rsidR="00FB3813" w:rsidRPr="00B74995" w:rsidRDefault="00FB3813" w:rsidP="005829AE">
            <w:r w:rsidRPr="00B74995">
              <w:t>0.5</w:t>
            </w:r>
          </w:p>
        </w:tc>
        <w:tc>
          <w:tcPr>
            <w:tcW w:w="1211" w:type="dxa"/>
            <w:shd w:val="clear" w:color="auto" w:fill="auto"/>
            <w:noWrap/>
            <w:hideMark/>
          </w:tcPr>
          <w:p w14:paraId="1E026FE9" w14:textId="77777777" w:rsidR="00FB3813" w:rsidRPr="00B74995" w:rsidRDefault="00FB3813" w:rsidP="005829AE">
            <w:r w:rsidRPr="00B74995">
              <w:t>0.1</w:t>
            </w:r>
          </w:p>
        </w:tc>
      </w:tr>
      <w:tr w:rsidR="00FB3813" w:rsidRPr="00B74995" w14:paraId="13980C93" w14:textId="77777777" w:rsidTr="00522258">
        <w:trPr>
          <w:trHeight w:val="300"/>
          <w:jc w:val="center"/>
        </w:trPr>
        <w:tc>
          <w:tcPr>
            <w:tcW w:w="1703" w:type="dxa"/>
            <w:shd w:val="clear" w:color="auto" w:fill="auto"/>
            <w:noWrap/>
          </w:tcPr>
          <w:p w14:paraId="3B04148B" w14:textId="77777777" w:rsidR="00FB3813" w:rsidRPr="00F014A5" w:rsidRDefault="00FB3813" w:rsidP="005829AE">
            <w:r w:rsidRPr="00F014A5">
              <w:t>1x10</w:t>
            </w:r>
            <w:r w:rsidRPr="00522258">
              <w:rPr>
                <w:vertAlign w:val="superscript"/>
              </w:rPr>
              <w:sym w:font="Symbol" w:char="F02D"/>
            </w:r>
            <w:r w:rsidRPr="00522258">
              <w:rPr>
                <w:vertAlign w:val="superscript"/>
              </w:rPr>
              <w:t>2</w:t>
            </w:r>
          </w:p>
        </w:tc>
        <w:tc>
          <w:tcPr>
            <w:tcW w:w="1228" w:type="dxa"/>
            <w:shd w:val="clear" w:color="auto" w:fill="auto"/>
            <w:noWrap/>
            <w:hideMark/>
          </w:tcPr>
          <w:p w14:paraId="2694FA34" w14:textId="77777777" w:rsidR="00FB3813" w:rsidRPr="00B74995" w:rsidRDefault="00FB3813" w:rsidP="005829AE">
            <w:r w:rsidRPr="00B74995">
              <w:t>0.4</w:t>
            </w:r>
          </w:p>
        </w:tc>
        <w:tc>
          <w:tcPr>
            <w:tcW w:w="822" w:type="dxa"/>
            <w:shd w:val="clear" w:color="auto" w:fill="auto"/>
            <w:noWrap/>
            <w:hideMark/>
          </w:tcPr>
          <w:p w14:paraId="3C4F7156" w14:textId="77777777" w:rsidR="00FB3813" w:rsidRPr="00B74995" w:rsidRDefault="00FB3813" w:rsidP="005829AE">
            <w:r w:rsidRPr="00B74995">
              <w:t>0.6</w:t>
            </w:r>
          </w:p>
        </w:tc>
        <w:tc>
          <w:tcPr>
            <w:tcW w:w="1211" w:type="dxa"/>
            <w:shd w:val="clear" w:color="auto" w:fill="auto"/>
            <w:noWrap/>
            <w:hideMark/>
          </w:tcPr>
          <w:p w14:paraId="4EBBBEEB" w14:textId="77777777" w:rsidR="00FB3813" w:rsidRPr="00B74995" w:rsidRDefault="00FB3813" w:rsidP="005829AE">
            <w:r w:rsidRPr="00B74995">
              <w:t>0.1</w:t>
            </w:r>
          </w:p>
        </w:tc>
      </w:tr>
      <w:tr w:rsidR="00FB3813" w:rsidRPr="00B74995" w14:paraId="062FFD49" w14:textId="77777777" w:rsidTr="00522258">
        <w:trPr>
          <w:trHeight w:val="300"/>
          <w:jc w:val="center"/>
        </w:trPr>
        <w:tc>
          <w:tcPr>
            <w:tcW w:w="1703" w:type="dxa"/>
            <w:shd w:val="clear" w:color="auto" w:fill="auto"/>
            <w:noWrap/>
          </w:tcPr>
          <w:p w14:paraId="4B2716A7" w14:textId="77777777" w:rsidR="00FB3813" w:rsidRPr="00F014A5" w:rsidRDefault="00FB3813" w:rsidP="005829AE">
            <w:r w:rsidRPr="00F014A5">
              <w:t>5x10</w:t>
            </w:r>
            <w:r w:rsidRPr="00522258">
              <w:rPr>
                <w:vertAlign w:val="superscript"/>
              </w:rPr>
              <w:sym w:font="Symbol" w:char="F02D"/>
            </w:r>
            <w:r w:rsidRPr="00522258">
              <w:rPr>
                <w:vertAlign w:val="superscript"/>
              </w:rPr>
              <w:t>3</w:t>
            </w:r>
          </w:p>
        </w:tc>
        <w:tc>
          <w:tcPr>
            <w:tcW w:w="1228" w:type="dxa"/>
            <w:shd w:val="clear" w:color="auto" w:fill="auto"/>
            <w:noWrap/>
            <w:hideMark/>
          </w:tcPr>
          <w:p w14:paraId="359CE7CD" w14:textId="77777777" w:rsidR="00FB3813" w:rsidRPr="00B74995" w:rsidRDefault="00FB3813" w:rsidP="005829AE">
            <w:r w:rsidRPr="00B74995">
              <w:t>0.4</w:t>
            </w:r>
          </w:p>
        </w:tc>
        <w:tc>
          <w:tcPr>
            <w:tcW w:w="822" w:type="dxa"/>
            <w:shd w:val="clear" w:color="auto" w:fill="auto"/>
            <w:noWrap/>
            <w:hideMark/>
          </w:tcPr>
          <w:p w14:paraId="5F7562DC" w14:textId="77777777" w:rsidR="00FB3813" w:rsidRPr="00B74995" w:rsidRDefault="00FB3813" w:rsidP="005829AE">
            <w:r w:rsidRPr="00B74995">
              <w:t>0.5</w:t>
            </w:r>
          </w:p>
        </w:tc>
        <w:tc>
          <w:tcPr>
            <w:tcW w:w="1211" w:type="dxa"/>
            <w:shd w:val="clear" w:color="auto" w:fill="auto"/>
            <w:noWrap/>
            <w:hideMark/>
          </w:tcPr>
          <w:p w14:paraId="355E8563" w14:textId="77777777" w:rsidR="00FB3813" w:rsidRPr="00B74995" w:rsidRDefault="00FB3813" w:rsidP="005829AE">
            <w:r w:rsidRPr="00B74995">
              <w:t>0.1</w:t>
            </w:r>
          </w:p>
        </w:tc>
      </w:tr>
      <w:tr w:rsidR="00FB3813" w:rsidRPr="00B74995" w14:paraId="442E9DE6" w14:textId="77777777" w:rsidTr="00522258">
        <w:trPr>
          <w:trHeight w:val="300"/>
          <w:jc w:val="center"/>
        </w:trPr>
        <w:tc>
          <w:tcPr>
            <w:tcW w:w="1703" w:type="dxa"/>
            <w:shd w:val="clear" w:color="auto" w:fill="auto"/>
            <w:noWrap/>
          </w:tcPr>
          <w:p w14:paraId="7A149695" w14:textId="77777777" w:rsidR="00FB3813" w:rsidRPr="00F014A5" w:rsidRDefault="00FB3813" w:rsidP="005829AE">
            <w:r w:rsidRPr="00F014A5">
              <w:t>1x10</w:t>
            </w:r>
            <w:r w:rsidRPr="00522258">
              <w:rPr>
                <w:vertAlign w:val="superscript"/>
              </w:rPr>
              <w:sym w:font="Symbol" w:char="F02D"/>
            </w:r>
            <w:r w:rsidRPr="00522258">
              <w:rPr>
                <w:vertAlign w:val="superscript"/>
              </w:rPr>
              <w:t>3</w:t>
            </w:r>
          </w:p>
        </w:tc>
        <w:tc>
          <w:tcPr>
            <w:tcW w:w="1228" w:type="dxa"/>
            <w:shd w:val="clear" w:color="auto" w:fill="auto"/>
            <w:noWrap/>
            <w:hideMark/>
          </w:tcPr>
          <w:p w14:paraId="02E1D3C2" w14:textId="77777777" w:rsidR="00FB3813" w:rsidRPr="00B74995" w:rsidRDefault="00FB3813" w:rsidP="005829AE">
            <w:r w:rsidRPr="00B74995">
              <w:t>1.0</w:t>
            </w:r>
          </w:p>
        </w:tc>
        <w:tc>
          <w:tcPr>
            <w:tcW w:w="822" w:type="dxa"/>
            <w:shd w:val="clear" w:color="auto" w:fill="auto"/>
            <w:noWrap/>
            <w:hideMark/>
          </w:tcPr>
          <w:p w14:paraId="2C85763F" w14:textId="77777777" w:rsidR="00FB3813" w:rsidRPr="00B74995" w:rsidRDefault="00FB3813" w:rsidP="005829AE">
            <w:r w:rsidRPr="00B74995">
              <w:t>0.2</w:t>
            </w:r>
          </w:p>
        </w:tc>
        <w:tc>
          <w:tcPr>
            <w:tcW w:w="1211" w:type="dxa"/>
            <w:shd w:val="clear" w:color="auto" w:fill="auto"/>
            <w:noWrap/>
            <w:hideMark/>
          </w:tcPr>
          <w:p w14:paraId="17160E48" w14:textId="77777777" w:rsidR="00FB3813" w:rsidRPr="00B74995" w:rsidRDefault="00FB3813" w:rsidP="005829AE">
            <w:r w:rsidRPr="00B74995">
              <w:t>0.1</w:t>
            </w:r>
          </w:p>
        </w:tc>
      </w:tr>
      <w:tr w:rsidR="00FB3813" w:rsidRPr="00B74995" w14:paraId="69BB6829" w14:textId="77777777" w:rsidTr="00522258">
        <w:trPr>
          <w:trHeight w:val="300"/>
          <w:jc w:val="center"/>
        </w:trPr>
        <w:tc>
          <w:tcPr>
            <w:tcW w:w="1703" w:type="dxa"/>
            <w:shd w:val="clear" w:color="auto" w:fill="auto"/>
            <w:noWrap/>
          </w:tcPr>
          <w:p w14:paraId="4B6C4DCE" w14:textId="77777777" w:rsidR="00FB3813" w:rsidRPr="00F014A5" w:rsidRDefault="00FB3813" w:rsidP="005829AE">
            <w:r w:rsidRPr="00F014A5">
              <w:t>5x10</w:t>
            </w:r>
            <w:r w:rsidRPr="00522258">
              <w:rPr>
                <w:vertAlign w:val="superscript"/>
              </w:rPr>
              <w:sym w:font="Symbol" w:char="F02D"/>
            </w:r>
            <w:r w:rsidRPr="00522258">
              <w:rPr>
                <w:vertAlign w:val="superscript"/>
              </w:rPr>
              <w:t>4</w:t>
            </w:r>
          </w:p>
        </w:tc>
        <w:tc>
          <w:tcPr>
            <w:tcW w:w="1228" w:type="dxa"/>
            <w:shd w:val="clear" w:color="auto" w:fill="auto"/>
            <w:noWrap/>
            <w:hideMark/>
          </w:tcPr>
          <w:p w14:paraId="14F1BC18" w14:textId="77777777" w:rsidR="00FB3813" w:rsidRPr="00B74995" w:rsidRDefault="00FB3813" w:rsidP="005829AE">
            <w:r w:rsidRPr="00B74995">
              <w:t>1.6</w:t>
            </w:r>
          </w:p>
        </w:tc>
        <w:tc>
          <w:tcPr>
            <w:tcW w:w="822" w:type="dxa"/>
            <w:shd w:val="clear" w:color="auto" w:fill="auto"/>
            <w:noWrap/>
            <w:hideMark/>
          </w:tcPr>
          <w:p w14:paraId="18C9998C" w14:textId="77777777" w:rsidR="00FB3813" w:rsidRPr="00B74995" w:rsidRDefault="00FB3813" w:rsidP="005829AE">
            <w:r w:rsidRPr="00B74995">
              <w:t>0.0</w:t>
            </w:r>
          </w:p>
        </w:tc>
        <w:tc>
          <w:tcPr>
            <w:tcW w:w="1211" w:type="dxa"/>
            <w:shd w:val="clear" w:color="auto" w:fill="auto"/>
            <w:noWrap/>
            <w:hideMark/>
          </w:tcPr>
          <w:p w14:paraId="09144583" w14:textId="77777777" w:rsidR="00FB3813" w:rsidRPr="00B74995" w:rsidRDefault="00FB3813" w:rsidP="005829AE">
            <w:r w:rsidRPr="00B74995">
              <w:t>0.2</w:t>
            </w:r>
          </w:p>
        </w:tc>
      </w:tr>
      <w:tr w:rsidR="00FB3813" w:rsidRPr="00B74995" w14:paraId="7A8B401F" w14:textId="77777777" w:rsidTr="00522258">
        <w:trPr>
          <w:trHeight w:val="300"/>
          <w:jc w:val="center"/>
        </w:trPr>
        <w:tc>
          <w:tcPr>
            <w:tcW w:w="1703" w:type="dxa"/>
            <w:shd w:val="clear" w:color="auto" w:fill="auto"/>
            <w:noWrap/>
          </w:tcPr>
          <w:p w14:paraId="5597E83A" w14:textId="77777777" w:rsidR="00FB3813" w:rsidRPr="00F014A5" w:rsidRDefault="00FB3813" w:rsidP="005829AE">
            <w:r w:rsidRPr="00F014A5">
              <w:t>1x10</w:t>
            </w:r>
            <w:r w:rsidRPr="00522258">
              <w:rPr>
                <w:vertAlign w:val="superscript"/>
              </w:rPr>
              <w:sym w:font="Symbol" w:char="F02D"/>
            </w:r>
            <w:r w:rsidRPr="00522258">
              <w:rPr>
                <w:vertAlign w:val="superscript"/>
              </w:rPr>
              <w:t>4</w:t>
            </w:r>
          </w:p>
        </w:tc>
        <w:tc>
          <w:tcPr>
            <w:tcW w:w="1228" w:type="dxa"/>
            <w:shd w:val="clear" w:color="auto" w:fill="auto"/>
            <w:noWrap/>
            <w:hideMark/>
          </w:tcPr>
          <w:p w14:paraId="3FB4D229" w14:textId="77777777" w:rsidR="00FB3813" w:rsidRPr="00B74995" w:rsidRDefault="00FB3813" w:rsidP="005829AE">
            <w:r w:rsidRPr="00B74995">
              <w:t>4.4</w:t>
            </w:r>
          </w:p>
        </w:tc>
        <w:tc>
          <w:tcPr>
            <w:tcW w:w="822" w:type="dxa"/>
            <w:shd w:val="clear" w:color="auto" w:fill="auto"/>
            <w:noWrap/>
            <w:hideMark/>
          </w:tcPr>
          <w:p w14:paraId="16EF479D" w14:textId="77777777" w:rsidR="00FB3813" w:rsidRPr="00B74995" w:rsidRDefault="00FB3813" w:rsidP="005829AE">
            <w:r w:rsidRPr="00B74995">
              <w:t>0.0</w:t>
            </w:r>
          </w:p>
        </w:tc>
        <w:tc>
          <w:tcPr>
            <w:tcW w:w="1211" w:type="dxa"/>
            <w:shd w:val="clear" w:color="auto" w:fill="auto"/>
            <w:noWrap/>
            <w:hideMark/>
          </w:tcPr>
          <w:p w14:paraId="749B07E8" w14:textId="77777777" w:rsidR="00FB3813" w:rsidRPr="00B74995" w:rsidRDefault="00FB3813" w:rsidP="005829AE">
            <w:r w:rsidRPr="00B74995">
              <w:t>0.0</w:t>
            </w:r>
          </w:p>
        </w:tc>
      </w:tr>
      <w:tr w:rsidR="00FB3813" w:rsidRPr="00B74995" w14:paraId="37A605EC" w14:textId="77777777" w:rsidTr="00522258">
        <w:trPr>
          <w:trHeight w:val="300"/>
          <w:jc w:val="center"/>
        </w:trPr>
        <w:tc>
          <w:tcPr>
            <w:tcW w:w="1703" w:type="dxa"/>
            <w:shd w:val="clear" w:color="auto" w:fill="auto"/>
            <w:noWrap/>
          </w:tcPr>
          <w:p w14:paraId="4B27D461" w14:textId="77777777" w:rsidR="00FB3813" w:rsidRPr="00F014A5" w:rsidRDefault="00FB3813" w:rsidP="005829AE">
            <w:r w:rsidRPr="00F014A5">
              <w:t>5x10</w:t>
            </w:r>
            <w:r w:rsidRPr="00522258">
              <w:rPr>
                <w:vertAlign w:val="superscript"/>
              </w:rPr>
              <w:sym w:font="Symbol" w:char="F02D"/>
            </w:r>
            <w:r w:rsidRPr="00522258">
              <w:rPr>
                <w:vertAlign w:val="superscript"/>
              </w:rPr>
              <w:t>5</w:t>
            </w:r>
          </w:p>
        </w:tc>
        <w:tc>
          <w:tcPr>
            <w:tcW w:w="1228" w:type="dxa"/>
            <w:shd w:val="clear" w:color="auto" w:fill="auto"/>
            <w:noWrap/>
            <w:hideMark/>
          </w:tcPr>
          <w:p w14:paraId="520B7576" w14:textId="77777777" w:rsidR="00FB3813" w:rsidRPr="00B74995" w:rsidRDefault="00FB3813" w:rsidP="005829AE">
            <w:r w:rsidRPr="00B74995">
              <w:t>7.2</w:t>
            </w:r>
          </w:p>
        </w:tc>
        <w:tc>
          <w:tcPr>
            <w:tcW w:w="822" w:type="dxa"/>
            <w:shd w:val="clear" w:color="auto" w:fill="auto"/>
            <w:noWrap/>
            <w:hideMark/>
          </w:tcPr>
          <w:p w14:paraId="1CA6231C" w14:textId="77777777" w:rsidR="00FB3813" w:rsidRPr="00B74995" w:rsidRDefault="00FB3813" w:rsidP="005829AE">
            <w:r w:rsidRPr="00B74995">
              <w:t>0.0</w:t>
            </w:r>
          </w:p>
        </w:tc>
        <w:tc>
          <w:tcPr>
            <w:tcW w:w="1211" w:type="dxa"/>
            <w:shd w:val="clear" w:color="auto" w:fill="auto"/>
            <w:noWrap/>
            <w:hideMark/>
          </w:tcPr>
          <w:p w14:paraId="2C9DAA96" w14:textId="77777777" w:rsidR="00FB3813" w:rsidRPr="00B74995" w:rsidRDefault="00FB3813" w:rsidP="005829AE">
            <w:r w:rsidRPr="00B74995">
              <w:t>0.0</w:t>
            </w:r>
          </w:p>
        </w:tc>
      </w:tr>
      <w:tr w:rsidR="00FB3813" w:rsidRPr="00B74995" w14:paraId="0A5CA4F8" w14:textId="77777777" w:rsidTr="00522258">
        <w:trPr>
          <w:trHeight w:val="300"/>
          <w:jc w:val="center"/>
        </w:trPr>
        <w:tc>
          <w:tcPr>
            <w:tcW w:w="1703" w:type="dxa"/>
            <w:shd w:val="clear" w:color="auto" w:fill="auto"/>
            <w:noWrap/>
          </w:tcPr>
          <w:p w14:paraId="773E08DF" w14:textId="77777777" w:rsidR="00FB3813" w:rsidRPr="00F014A5" w:rsidRDefault="00FB3813" w:rsidP="005829AE">
            <w:r w:rsidRPr="00F014A5">
              <w:t>1x10</w:t>
            </w:r>
            <w:r w:rsidRPr="00522258">
              <w:rPr>
                <w:vertAlign w:val="superscript"/>
              </w:rPr>
              <w:sym w:font="Symbol" w:char="F02D"/>
            </w:r>
            <w:r w:rsidRPr="00522258">
              <w:rPr>
                <w:vertAlign w:val="superscript"/>
              </w:rPr>
              <w:t>5</w:t>
            </w:r>
          </w:p>
        </w:tc>
        <w:tc>
          <w:tcPr>
            <w:tcW w:w="1228" w:type="dxa"/>
            <w:shd w:val="clear" w:color="auto" w:fill="auto"/>
            <w:noWrap/>
            <w:hideMark/>
          </w:tcPr>
          <w:p w14:paraId="21E7408F" w14:textId="77777777" w:rsidR="00FB3813" w:rsidRPr="00B74995" w:rsidRDefault="00FB3813" w:rsidP="005829AE">
            <w:r w:rsidRPr="00B74995">
              <w:t>14.3</w:t>
            </w:r>
          </w:p>
        </w:tc>
        <w:tc>
          <w:tcPr>
            <w:tcW w:w="822" w:type="dxa"/>
            <w:shd w:val="clear" w:color="auto" w:fill="auto"/>
            <w:noWrap/>
            <w:hideMark/>
          </w:tcPr>
          <w:p w14:paraId="3FA47701" w14:textId="77777777" w:rsidR="00FB3813" w:rsidRPr="00B74995" w:rsidRDefault="00FB3813" w:rsidP="005829AE">
            <w:r w:rsidRPr="00B74995">
              <w:t>0.0</w:t>
            </w:r>
          </w:p>
        </w:tc>
        <w:tc>
          <w:tcPr>
            <w:tcW w:w="1211" w:type="dxa"/>
            <w:shd w:val="clear" w:color="auto" w:fill="auto"/>
            <w:noWrap/>
            <w:hideMark/>
          </w:tcPr>
          <w:p w14:paraId="23763F07" w14:textId="77777777" w:rsidR="00FB3813" w:rsidRPr="00B74995" w:rsidRDefault="00FB3813" w:rsidP="005829AE">
            <w:r w:rsidRPr="00B74995">
              <w:t>0.0</w:t>
            </w:r>
          </w:p>
        </w:tc>
      </w:tr>
      <w:tr w:rsidR="00FB3813" w:rsidRPr="00B74995" w14:paraId="699F5833" w14:textId="77777777" w:rsidTr="00522258">
        <w:trPr>
          <w:trHeight w:val="300"/>
          <w:jc w:val="center"/>
        </w:trPr>
        <w:tc>
          <w:tcPr>
            <w:tcW w:w="1703" w:type="dxa"/>
            <w:shd w:val="clear" w:color="auto" w:fill="auto"/>
            <w:noWrap/>
          </w:tcPr>
          <w:p w14:paraId="1F318521" w14:textId="77777777" w:rsidR="00FB3813" w:rsidRPr="00F014A5" w:rsidRDefault="00FB3813" w:rsidP="005829AE">
            <w:r w:rsidRPr="00F014A5">
              <w:t>5x10</w:t>
            </w:r>
            <w:r w:rsidRPr="00522258">
              <w:rPr>
                <w:vertAlign w:val="superscript"/>
              </w:rPr>
              <w:sym w:font="Symbol" w:char="F02D"/>
            </w:r>
            <w:r w:rsidRPr="00522258">
              <w:rPr>
                <w:vertAlign w:val="superscript"/>
              </w:rPr>
              <w:t>6</w:t>
            </w:r>
          </w:p>
        </w:tc>
        <w:tc>
          <w:tcPr>
            <w:tcW w:w="1228" w:type="dxa"/>
            <w:shd w:val="clear" w:color="auto" w:fill="auto"/>
            <w:noWrap/>
            <w:hideMark/>
          </w:tcPr>
          <w:p w14:paraId="49CCFDF5" w14:textId="77777777" w:rsidR="00FB3813" w:rsidRPr="00B74995" w:rsidRDefault="00FB3813" w:rsidP="005829AE">
            <w:r w:rsidRPr="00B74995">
              <w:t>18.2</w:t>
            </w:r>
          </w:p>
        </w:tc>
        <w:tc>
          <w:tcPr>
            <w:tcW w:w="822" w:type="dxa"/>
            <w:shd w:val="clear" w:color="auto" w:fill="auto"/>
            <w:noWrap/>
            <w:hideMark/>
          </w:tcPr>
          <w:p w14:paraId="583777F8" w14:textId="77777777" w:rsidR="00FB3813" w:rsidRPr="00B74995" w:rsidRDefault="00FB3813" w:rsidP="005829AE">
            <w:r w:rsidRPr="00B74995">
              <w:t>0.0</w:t>
            </w:r>
          </w:p>
        </w:tc>
        <w:tc>
          <w:tcPr>
            <w:tcW w:w="1211" w:type="dxa"/>
            <w:shd w:val="clear" w:color="auto" w:fill="auto"/>
            <w:noWrap/>
            <w:hideMark/>
          </w:tcPr>
          <w:p w14:paraId="6302485F" w14:textId="77777777" w:rsidR="00FB3813" w:rsidRPr="00B74995" w:rsidRDefault="00FB3813" w:rsidP="005829AE">
            <w:r w:rsidRPr="00B74995">
              <w:t>0.0</w:t>
            </w:r>
          </w:p>
        </w:tc>
      </w:tr>
      <w:tr w:rsidR="00FB3813" w:rsidRPr="00B74995" w14:paraId="648EF10C" w14:textId="77777777" w:rsidTr="00522258">
        <w:trPr>
          <w:trHeight w:val="300"/>
          <w:jc w:val="center"/>
        </w:trPr>
        <w:tc>
          <w:tcPr>
            <w:tcW w:w="1703" w:type="dxa"/>
            <w:shd w:val="clear" w:color="auto" w:fill="auto"/>
            <w:noWrap/>
          </w:tcPr>
          <w:p w14:paraId="210787C0" w14:textId="77777777" w:rsidR="00FB3813" w:rsidRPr="00F014A5" w:rsidRDefault="00FB3813" w:rsidP="005829AE">
            <w:r w:rsidRPr="00F014A5">
              <w:t>1x10</w:t>
            </w:r>
            <w:r w:rsidRPr="00522258">
              <w:rPr>
                <w:vertAlign w:val="superscript"/>
              </w:rPr>
              <w:sym w:font="Symbol" w:char="F02D"/>
            </w:r>
            <w:r w:rsidRPr="00522258">
              <w:rPr>
                <w:vertAlign w:val="superscript"/>
              </w:rPr>
              <w:t>6</w:t>
            </w:r>
          </w:p>
        </w:tc>
        <w:tc>
          <w:tcPr>
            <w:tcW w:w="1228" w:type="dxa"/>
            <w:shd w:val="clear" w:color="auto" w:fill="auto"/>
            <w:noWrap/>
            <w:hideMark/>
          </w:tcPr>
          <w:p w14:paraId="38EFA7D1" w14:textId="77777777" w:rsidR="00FB3813" w:rsidRPr="00B74995" w:rsidRDefault="00FB3813" w:rsidP="005829AE">
            <w:r w:rsidRPr="00B74995">
              <w:t>25.0</w:t>
            </w:r>
          </w:p>
        </w:tc>
        <w:tc>
          <w:tcPr>
            <w:tcW w:w="822" w:type="dxa"/>
            <w:shd w:val="clear" w:color="auto" w:fill="auto"/>
            <w:noWrap/>
            <w:hideMark/>
          </w:tcPr>
          <w:p w14:paraId="5D05D950" w14:textId="77777777" w:rsidR="00FB3813" w:rsidRPr="00B74995" w:rsidRDefault="00FB3813" w:rsidP="005829AE">
            <w:r w:rsidRPr="00B74995">
              <w:t>0.0</w:t>
            </w:r>
          </w:p>
        </w:tc>
        <w:tc>
          <w:tcPr>
            <w:tcW w:w="1211" w:type="dxa"/>
            <w:shd w:val="clear" w:color="auto" w:fill="auto"/>
            <w:noWrap/>
            <w:hideMark/>
          </w:tcPr>
          <w:p w14:paraId="446EAA7A" w14:textId="77777777" w:rsidR="00FB3813" w:rsidRPr="00B74995" w:rsidRDefault="00FB3813" w:rsidP="005829AE">
            <w:r w:rsidRPr="00B74995">
              <w:t>0.0</w:t>
            </w:r>
          </w:p>
        </w:tc>
      </w:tr>
    </w:tbl>
    <w:p w14:paraId="5AC23452" w14:textId="77777777" w:rsidR="00FB3813" w:rsidRDefault="00FB3813" w:rsidP="00FB3813"/>
    <w:p w14:paraId="675E1B42" w14:textId="77777777" w:rsidR="005F7477" w:rsidRPr="00B74493" w:rsidRDefault="005F7477" w:rsidP="00B74493">
      <w:pPr>
        <w:pStyle w:val="Caption"/>
        <w:keepNext/>
        <w:jc w:val="both"/>
        <w:rPr>
          <w:color w:val="auto"/>
          <w:sz w:val="24"/>
          <w:szCs w:val="24"/>
        </w:rPr>
      </w:pPr>
      <w:r w:rsidRPr="00B74493">
        <w:rPr>
          <w:color w:val="auto"/>
          <w:sz w:val="24"/>
          <w:szCs w:val="24"/>
        </w:rPr>
        <w:t>Table S</w:t>
      </w:r>
      <w:r w:rsidRPr="00B74493">
        <w:rPr>
          <w:color w:val="auto"/>
          <w:sz w:val="24"/>
          <w:szCs w:val="24"/>
        </w:rPr>
        <w:fldChar w:fldCharType="begin"/>
      </w:r>
      <w:r w:rsidRPr="00B74493">
        <w:rPr>
          <w:color w:val="auto"/>
          <w:sz w:val="24"/>
          <w:szCs w:val="24"/>
        </w:rPr>
        <w:instrText xml:space="preserve"> SEQ Table \* ARABIC </w:instrText>
      </w:r>
      <w:r w:rsidRPr="00B74493">
        <w:rPr>
          <w:color w:val="auto"/>
          <w:sz w:val="24"/>
          <w:szCs w:val="24"/>
        </w:rPr>
        <w:fldChar w:fldCharType="separate"/>
      </w:r>
      <w:r w:rsidR="005829AE">
        <w:rPr>
          <w:noProof/>
          <w:color w:val="auto"/>
          <w:sz w:val="24"/>
          <w:szCs w:val="24"/>
        </w:rPr>
        <w:t>5</w:t>
      </w:r>
      <w:r w:rsidRPr="00B74493">
        <w:rPr>
          <w:color w:val="auto"/>
          <w:sz w:val="24"/>
          <w:szCs w:val="24"/>
        </w:rPr>
        <w:fldChar w:fldCharType="end"/>
      </w:r>
      <w:r w:rsidRPr="00B74493">
        <w:rPr>
          <w:color w:val="auto"/>
          <w:sz w:val="24"/>
          <w:szCs w:val="24"/>
        </w:rPr>
        <w:t xml:space="preserve"> </w:t>
      </w:r>
      <w:r w:rsidRPr="00B74493">
        <w:rPr>
          <w:b w:val="0"/>
          <w:color w:val="auto"/>
          <w:sz w:val="24"/>
          <w:szCs w:val="24"/>
        </w:rPr>
        <w:t>Higher enrichment of epilepsy-eQTLs, compared to other eQTLs, within FS GWAS SNPs: calculation of statistical significance by permutation.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2023"/>
        <w:gridCol w:w="1520"/>
      </w:tblGrid>
      <w:tr w:rsidR="003C05FE" w:rsidRPr="00F014A5" w14:paraId="06C63EE0" w14:textId="77777777" w:rsidTr="00522258">
        <w:trPr>
          <w:jc w:val="center"/>
        </w:trPr>
        <w:tc>
          <w:tcPr>
            <w:tcW w:w="0" w:type="auto"/>
            <w:vMerge w:val="restart"/>
            <w:shd w:val="clear" w:color="auto" w:fill="auto"/>
            <w:vAlign w:val="center"/>
          </w:tcPr>
          <w:p w14:paraId="20489B47" w14:textId="77777777" w:rsidR="003C05FE" w:rsidRPr="00F014A5" w:rsidRDefault="003C05FE" w:rsidP="005829AE">
            <w:r w:rsidRPr="00F014A5">
              <w:t>GWAS meta-analysis p-value</w:t>
            </w:r>
          </w:p>
        </w:tc>
        <w:tc>
          <w:tcPr>
            <w:tcW w:w="0" w:type="auto"/>
            <w:gridSpan w:val="2"/>
            <w:shd w:val="clear" w:color="auto" w:fill="auto"/>
          </w:tcPr>
          <w:p w14:paraId="1C79C6A4" w14:textId="77777777" w:rsidR="003C05FE" w:rsidRPr="00F014A5" w:rsidRDefault="003C05FE" w:rsidP="00522258">
            <w:pPr>
              <w:jc w:val="both"/>
            </w:pPr>
            <w:r w:rsidRPr="00F014A5">
              <w:t>Permutation-based p-value (x10</w:t>
            </w:r>
            <w:r w:rsidRPr="00522258">
              <w:rPr>
                <w:vertAlign w:val="superscript"/>
              </w:rPr>
              <w:sym w:font="Symbol" w:char="F02D"/>
            </w:r>
            <w:r w:rsidRPr="00522258">
              <w:rPr>
                <w:vertAlign w:val="superscript"/>
              </w:rPr>
              <w:t>4</w:t>
            </w:r>
            <w:r w:rsidRPr="00F014A5">
              <w:t>)</w:t>
            </w:r>
          </w:p>
        </w:tc>
      </w:tr>
      <w:tr w:rsidR="003C05FE" w:rsidRPr="00F014A5" w14:paraId="448C7677" w14:textId="77777777" w:rsidTr="00522258">
        <w:trPr>
          <w:jc w:val="center"/>
        </w:trPr>
        <w:tc>
          <w:tcPr>
            <w:tcW w:w="0" w:type="auto"/>
            <w:vMerge/>
            <w:shd w:val="clear" w:color="auto" w:fill="auto"/>
          </w:tcPr>
          <w:p w14:paraId="7E66BAD0" w14:textId="77777777" w:rsidR="003C05FE" w:rsidRPr="00F014A5" w:rsidRDefault="003C05FE" w:rsidP="00522258">
            <w:pPr>
              <w:jc w:val="both"/>
            </w:pPr>
          </w:p>
        </w:tc>
        <w:tc>
          <w:tcPr>
            <w:tcW w:w="0" w:type="auto"/>
            <w:shd w:val="clear" w:color="auto" w:fill="auto"/>
          </w:tcPr>
          <w:p w14:paraId="4619BA8B" w14:textId="77777777" w:rsidR="003C05FE" w:rsidRPr="00F014A5" w:rsidRDefault="003C05FE" w:rsidP="00522258">
            <w:pPr>
              <w:jc w:val="both"/>
            </w:pPr>
            <w:r w:rsidRPr="00F014A5">
              <w:t>Braineac</w:t>
            </w:r>
          </w:p>
        </w:tc>
        <w:tc>
          <w:tcPr>
            <w:tcW w:w="0" w:type="auto"/>
            <w:shd w:val="clear" w:color="auto" w:fill="auto"/>
          </w:tcPr>
          <w:p w14:paraId="64163F6F" w14:textId="77777777" w:rsidR="003C05FE" w:rsidRPr="00F014A5" w:rsidRDefault="003C05FE" w:rsidP="00522258">
            <w:pPr>
              <w:jc w:val="both"/>
            </w:pPr>
            <w:proofErr w:type="spellStart"/>
            <w:r w:rsidRPr="00F014A5">
              <w:t>GTEx</w:t>
            </w:r>
            <w:proofErr w:type="spellEnd"/>
          </w:p>
        </w:tc>
      </w:tr>
      <w:tr w:rsidR="003C05FE" w:rsidRPr="00F014A5" w14:paraId="08DD89C0" w14:textId="77777777" w:rsidTr="00522258">
        <w:trPr>
          <w:jc w:val="center"/>
        </w:trPr>
        <w:tc>
          <w:tcPr>
            <w:tcW w:w="0" w:type="auto"/>
            <w:shd w:val="clear" w:color="auto" w:fill="auto"/>
          </w:tcPr>
          <w:p w14:paraId="5BA997B5" w14:textId="77777777" w:rsidR="003C05FE" w:rsidRPr="00F014A5" w:rsidRDefault="003C05FE" w:rsidP="00522258">
            <w:pPr>
              <w:jc w:val="both"/>
            </w:pPr>
            <w:r w:rsidRPr="00F014A5">
              <w:t>&lt;1x10</w:t>
            </w:r>
            <w:r w:rsidRPr="00522258">
              <w:rPr>
                <w:vertAlign w:val="superscript"/>
              </w:rPr>
              <w:t>-3</w:t>
            </w:r>
          </w:p>
        </w:tc>
        <w:tc>
          <w:tcPr>
            <w:tcW w:w="0" w:type="auto"/>
            <w:shd w:val="clear" w:color="auto" w:fill="auto"/>
          </w:tcPr>
          <w:p w14:paraId="142DEADA" w14:textId="77777777" w:rsidR="003C05FE" w:rsidRPr="00F014A5" w:rsidRDefault="003C05FE" w:rsidP="00522258">
            <w:pPr>
              <w:jc w:val="both"/>
            </w:pPr>
            <w:r>
              <w:t>47</w:t>
            </w:r>
          </w:p>
        </w:tc>
        <w:tc>
          <w:tcPr>
            <w:tcW w:w="0" w:type="auto"/>
            <w:shd w:val="clear" w:color="auto" w:fill="auto"/>
          </w:tcPr>
          <w:p w14:paraId="4097567B" w14:textId="77777777" w:rsidR="003C05FE" w:rsidRPr="00F014A5" w:rsidRDefault="003C05FE" w:rsidP="00522258">
            <w:pPr>
              <w:jc w:val="both"/>
            </w:pPr>
            <w:r>
              <w:t>15</w:t>
            </w:r>
          </w:p>
        </w:tc>
      </w:tr>
      <w:tr w:rsidR="003C05FE" w:rsidRPr="00F014A5" w14:paraId="3F1338F7" w14:textId="77777777" w:rsidTr="00522258">
        <w:trPr>
          <w:jc w:val="center"/>
        </w:trPr>
        <w:tc>
          <w:tcPr>
            <w:tcW w:w="0" w:type="auto"/>
            <w:shd w:val="clear" w:color="auto" w:fill="auto"/>
          </w:tcPr>
          <w:p w14:paraId="35FA2ECB" w14:textId="77777777" w:rsidR="003C05FE" w:rsidRPr="00F014A5" w:rsidRDefault="003C05FE" w:rsidP="00522258">
            <w:pPr>
              <w:jc w:val="both"/>
            </w:pPr>
            <w:r w:rsidRPr="00F014A5">
              <w:t>&lt;5x10</w:t>
            </w:r>
            <w:r w:rsidRPr="00522258">
              <w:rPr>
                <w:vertAlign w:val="superscript"/>
              </w:rPr>
              <w:t>-4</w:t>
            </w:r>
          </w:p>
        </w:tc>
        <w:tc>
          <w:tcPr>
            <w:tcW w:w="0" w:type="auto"/>
            <w:shd w:val="clear" w:color="auto" w:fill="auto"/>
          </w:tcPr>
          <w:p w14:paraId="59E1E362" w14:textId="77777777" w:rsidR="003C05FE" w:rsidRPr="00F014A5" w:rsidRDefault="003C05FE" w:rsidP="00522258">
            <w:pPr>
              <w:jc w:val="both"/>
            </w:pPr>
            <w:r>
              <w:t>1</w:t>
            </w:r>
          </w:p>
        </w:tc>
        <w:tc>
          <w:tcPr>
            <w:tcW w:w="0" w:type="auto"/>
            <w:shd w:val="clear" w:color="auto" w:fill="auto"/>
          </w:tcPr>
          <w:p w14:paraId="49DD04F0" w14:textId="77777777" w:rsidR="003C05FE" w:rsidRPr="00F014A5" w:rsidRDefault="003C05FE" w:rsidP="00522258">
            <w:pPr>
              <w:jc w:val="both"/>
            </w:pPr>
            <w:r w:rsidRPr="00F014A5">
              <w:t>&lt;1</w:t>
            </w:r>
          </w:p>
        </w:tc>
      </w:tr>
      <w:tr w:rsidR="003C05FE" w:rsidRPr="00F014A5" w14:paraId="010E0802" w14:textId="77777777" w:rsidTr="00522258">
        <w:trPr>
          <w:jc w:val="center"/>
        </w:trPr>
        <w:tc>
          <w:tcPr>
            <w:tcW w:w="0" w:type="auto"/>
            <w:shd w:val="clear" w:color="auto" w:fill="auto"/>
          </w:tcPr>
          <w:p w14:paraId="5F7D2409" w14:textId="77777777" w:rsidR="003C05FE" w:rsidRPr="00F014A5" w:rsidRDefault="003C05FE" w:rsidP="00522258">
            <w:pPr>
              <w:jc w:val="both"/>
            </w:pPr>
            <w:r w:rsidRPr="00F014A5">
              <w:t>&lt;1x10</w:t>
            </w:r>
            <w:r w:rsidRPr="00522258">
              <w:rPr>
                <w:vertAlign w:val="superscript"/>
              </w:rPr>
              <w:t>-4</w:t>
            </w:r>
          </w:p>
        </w:tc>
        <w:tc>
          <w:tcPr>
            <w:tcW w:w="0" w:type="auto"/>
            <w:shd w:val="clear" w:color="auto" w:fill="auto"/>
          </w:tcPr>
          <w:p w14:paraId="5EDC51F9" w14:textId="77777777" w:rsidR="003C05FE" w:rsidRPr="00F014A5" w:rsidRDefault="003C05FE" w:rsidP="00522258">
            <w:pPr>
              <w:jc w:val="both"/>
            </w:pPr>
            <w:r w:rsidRPr="00F014A5">
              <w:t>&lt;1</w:t>
            </w:r>
          </w:p>
        </w:tc>
        <w:tc>
          <w:tcPr>
            <w:tcW w:w="0" w:type="auto"/>
            <w:shd w:val="clear" w:color="auto" w:fill="auto"/>
          </w:tcPr>
          <w:p w14:paraId="45419C17" w14:textId="77777777" w:rsidR="003C05FE" w:rsidRPr="00F014A5" w:rsidRDefault="003C05FE" w:rsidP="00522258">
            <w:pPr>
              <w:jc w:val="both"/>
            </w:pPr>
            <w:r w:rsidRPr="00F014A5">
              <w:t>&lt;1</w:t>
            </w:r>
          </w:p>
        </w:tc>
      </w:tr>
      <w:tr w:rsidR="003C05FE" w:rsidRPr="00F014A5" w14:paraId="6322CC86" w14:textId="77777777" w:rsidTr="00522258">
        <w:trPr>
          <w:jc w:val="center"/>
        </w:trPr>
        <w:tc>
          <w:tcPr>
            <w:tcW w:w="0" w:type="auto"/>
            <w:shd w:val="clear" w:color="auto" w:fill="auto"/>
          </w:tcPr>
          <w:p w14:paraId="1255EC8D" w14:textId="77777777" w:rsidR="003C05FE" w:rsidRPr="00F014A5" w:rsidRDefault="003C05FE" w:rsidP="00522258">
            <w:pPr>
              <w:jc w:val="both"/>
            </w:pPr>
            <w:r w:rsidRPr="00F014A5">
              <w:t>&lt;5x10</w:t>
            </w:r>
            <w:r w:rsidRPr="00522258">
              <w:rPr>
                <w:vertAlign w:val="superscript"/>
              </w:rPr>
              <w:t>-5</w:t>
            </w:r>
          </w:p>
        </w:tc>
        <w:tc>
          <w:tcPr>
            <w:tcW w:w="0" w:type="auto"/>
            <w:shd w:val="clear" w:color="auto" w:fill="auto"/>
          </w:tcPr>
          <w:p w14:paraId="05609D11" w14:textId="77777777" w:rsidR="003C05FE" w:rsidRPr="00F014A5" w:rsidRDefault="003C05FE" w:rsidP="00522258">
            <w:pPr>
              <w:jc w:val="both"/>
            </w:pPr>
            <w:r w:rsidRPr="00F014A5">
              <w:t>&lt;1</w:t>
            </w:r>
          </w:p>
        </w:tc>
        <w:tc>
          <w:tcPr>
            <w:tcW w:w="0" w:type="auto"/>
            <w:shd w:val="clear" w:color="auto" w:fill="auto"/>
          </w:tcPr>
          <w:p w14:paraId="66764ADC" w14:textId="77777777" w:rsidR="003C05FE" w:rsidRPr="00F014A5" w:rsidRDefault="003C05FE" w:rsidP="00522258">
            <w:pPr>
              <w:jc w:val="both"/>
            </w:pPr>
            <w:r w:rsidRPr="00F014A5">
              <w:t>&lt;1</w:t>
            </w:r>
          </w:p>
        </w:tc>
      </w:tr>
      <w:tr w:rsidR="003C05FE" w:rsidRPr="00F014A5" w14:paraId="74DC693F" w14:textId="77777777" w:rsidTr="00522258">
        <w:trPr>
          <w:jc w:val="center"/>
        </w:trPr>
        <w:tc>
          <w:tcPr>
            <w:tcW w:w="0" w:type="auto"/>
            <w:shd w:val="clear" w:color="auto" w:fill="auto"/>
          </w:tcPr>
          <w:p w14:paraId="490D16BB" w14:textId="77777777" w:rsidR="003C05FE" w:rsidRPr="00F014A5" w:rsidRDefault="003C05FE" w:rsidP="00522258">
            <w:pPr>
              <w:jc w:val="both"/>
            </w:pPr>
            <w:r w:rsidRPr="00F014A5">
              <w:t>&lt;1x10</w:t>
            </w:r>
            <w:r w:rsidRPr="00522258">
              <w:rPr>
                <w:vertAlign w:val="superscript"/>
              </w:rPr>
              <w:t>-5</w:t>
            </w:r>
          </w:p>
        </w:tc>
        <w:tc>
          <w:tcPr>
            <w:tcW w:w="0" w:type="auto"/>
            <w:shd w:val="clear" w:color="auto" w:fill="auto"/>
          </w:tcPr>
          <w:p w14:paraId="162DECE9" w14:textId="77777777" w:rsidR="003C05FE" w:rsidRPr="00F014A5" w:rsidRDefault="003C05FE" w:rsidP="00522258">
            <w:pPr>
              <w:jc w:val="both"/>
            </w:pPr>
            <w:r w:rsidRPr="00F014A5">
              <w:t>&lt;1</w:t>
            </w:r>
          </w:p>
        </w:tc>
        <w:tc>
          <w:tcPr>
            <w:tcW w:w="0" w:type="auto"/>
            <w:shd w:val="clear" w:color="auto" w:fill="auto"/>
          </w:tcPr>
          <w:p w14:paraId="7AE66C79" w14:textId="77777777" w:rsidR="003C05FE" w:rsidRPr="00F014A5" w:rsidRDefault="003C05FE" w:rsidP="00522258">
            <w:pPr>
              <w:jc w:val="both"/>
            </w:pPr>
            <w:r w:rsidRPr="00F014A5">
              <w:t>&lt;1</w:t>
            </w:r>
          </w:p>
        </w:tc>
      </w:tr>
      <w:tr w:rsidR="003C05FE" w:rsidRPr="00F014A5" w14:paraId="2A4EE9E0" w14:textId="77777777" w:rsidTr="00522258">
        <w:trPr>
          <w:jc w:val="center"/>
        </w:trPr>
        <w:tc>
          <w:tcPr>
            <w:tcW w:w="0" w:type="auto"/>
            <w:shd w:val="clear" w:color="auto" w:fill="auto"/>
          </w:tcPr>
          <w:p w14:paraId="46BE8980" w14:textId="77777777" w:rsidR="003C05FE" w:rsidRPr="00F014A5" w:rsidRDefault="003C05FE" w:rsidP="00522258">
            <w:pPr>
              <w:jc w:val="both"/>
            </w:pPr>
            <w:r w:rsidRPr="00F014A5">
              <w:t>&lt;5x10</w:t>
            </w:r>
            <w:r w:rsidRPr="00522258">
              <w:rPr>
                <w:vertAlign w:val="superscript"/>
              </w:rPr>
              <w:t>-6</w:t>
            </w:r>
          </w:p>
        </w:tc>
        <w:tc>
          <w:tcPr>
            <w:tcW w:w="0" w:type="auto"/>
            <w:shd w:val="clear" w:color="auto" w:fill="auto"/>
          </w:tcPr>
          <w:p w14:paraId="16ADD7D5" w14:textId="77777777" w:rsidR="003C05FE" w:rsidRPr="00F014A5" w:rsidRDefault="003C05FE" w:rsidP="00522258">
            <w:pPr>
              <w:jc w:val="both"/>
            </w:pPr>
            <w:r w:rsidRPr="00F014A5">
              <w:t>&lt;1</w:t>
            </w:r>
          </w:p>
        </w:tc>
        <w:tc>
          <w:tcPr>
            <w:tcW w:w="0" w:type="auto"/>
            <w:shd w:val="clear" w:color="auto" w:fill="auto"/>
          </w:tcPr>
          <w:p w14:paraId="263DC22C" w14:textId="77777777" w:rsidR="003C05FE" w:rsidRPr="00F014A5" w:rsidRDefault="003C05FE" w:rsidP="00522258">
            <w:pPr>
              <w:jc w:val="both"/>
            </w:pPr>
            <w:r w:rsidRPr="00F014A5">
              <w:t>&lt;1</w:t>
            </w:r>
          </w:p>
        </w:tc>
      </w:tr>
      <w:tr w:rsidR="003C05FE" w:rsidRPr="00F014A5" w14:paraId="6B2EDB5D" w14:textId="77777777" w:rsidTr="00522258">
        <w:trPr>
          <w:jc w:val="center"/>
        </w:trPr>
        <w:tc>
          <w:tcPr>
            <w:tcW w:w="0" w:type="auto"/>
            <w:shd w:val="clear" w:color="auto" w:fill="auto"/>
          </w:tcPr>
          <w:p w14:paraId="306F12B0" w14:textId="77777777" w:rsidR="003C05FE" w:rsidRPr="00F014A5" w:rsidRDefault="003C05FE" w:rsidP="00522258">
            <w:pPr>
              <w:jc w:val="both"/>
            </w:pPr>
            <w:r w:rsidRPr="00F014A5">
              <w:t>&lt;1x10</w:t>
            </w:r>
            <w:r w:rsidRPr="00522258">
              <w:rPr>
                <w:vertAlign w:val="superscript"/>
              </w:rPr>
              <w:t>-6</w:t>
            </w:r>
          </w:p>
        </w:tc>
        <w:tc>
          <w:tcPr>
            <w:tcW w:w="0" w:type="auto"/>
            <w:shd w:val="clear" w:color="auto" w:fill="auto"/>
          </w:tcPr>
          <w:p w14:paraId="302CBB63" w14:textId="77777777" w:rsidR="003C05FE" w:rsidRPr="00F014A5" w:rsidRDefault="003C05FE" w:rsidP="00522258">
            <w:pPr>
              <w:jc w:val="both"/>
            </w:pPr>
            <w:r w:rsidRPr="00F014A5">
              <w:t>&lt;1</w:t>
            </w:r>
          </w:p>
        </w:tc>
        <w:tc>
          <w:tcPr>
            <w:tcW w:w="0" w:type="auto"/>
            <w:shd w:val="clear" w:color="auto" w:fill="auto"/>
          </w:tcPr>
          <w:p w14:paraId="3F1D8973" w14:textId="77777777" w:rsidR="003C05FE" w:rsidRPr="00F014A5" w:rsidRDefault="003C05FE" w:rsidP="00522258">
            <w:pPr>
              <w:jc w:val="both"/>
            </w:pPr>
            <w:r w:rsidRPr="00F014A5">
              <w:t>&lt;1</w:t>
            </w:r>
          </w:p>
        </w:tc>
      </w:tr>
    </w:tbl>
    <w:p w14:paraId="7FA26FC6" w14:textId="77777777" w:rsidR="003C05FE" w:rsidRDefault="003C05FE" w:rsidP="003C05FE"/>
    <w:p w14:paraId="15A6FBD7" w14:textId="77777777" w:rsidR="003E2611" w:rsidRDefault="003E2611">
      <w:pPr>
        <w:spacing w:after="200" w:line="276" w:lineRule="auto"/>
        <w:rPr>
          <w:b/>
          <w:bCs/>
        </w:rPr>
      </w:pPr>
      <w:r>
        <w:br w:type="page"/>
      </w:r>
    </w:p>
    <w:p w14:paraId="421812CA" w14:textId="77777777" w:rsidR="005911BA" w:rsidRPr="00F014A5" w:rsidRDefault="005911BA" w:rsidP="005911BA">
      <w:pPr>
        <w:pStyle w:val="Caption"/>
        <w:keepNext/>
        <w:rPr>
          <w:color w:val="auto"/>
          <w:sz w:val="24"/>
          <w:szCs w:val="24"/>
        </w:rPr>
      </w:pPr>
      <w:r w:rsidRPr="00F014A5">
        <w:rPr>
          <w:color w:val="auto"/>
          <w:sz w:val="24"/>
          <w:szCs w:val="24"/>
        </w:rPr>
        <w:lastRenderedPageBreak/>
        <w:t>Table S</w:t>
      </w:r>
      <w:r w:rsidRPr="00F014A5">
        <w:rPr>
          <w:color w:val="auto"/>
          <w:sz w:val="24"/>
          <w:szCs w:val="24"/>
        </w:rPr>
        <w:fldChar w:fldCharType="begin"/>
      </w:r>
      <w:r w:rsidRPr="00F014A5">
        <w:rPr>
          <w:color w:val="auto"/>
          <w:sz w:val="24"/>
          <w:szCs w:val="24"/>
        </w:rPr>
        <w:instrText xml:space="preserve"> SEQ Table \* ARABIC </w:instrText>
      </w:r>
      <w:r w:rsidRPr="00F014A5">
        <w:rPr>
          <w:color w:val="auto"/>
          <w:sz w:val="24"/>
          <w:szCs w:val="24"/>
        </w:rPr>
        <w:fldChar w:fldCharType="separate"/>
      </w:r>
      <w:r w:rsidR="00763DAE">
        <w:rPr>
          <w:noProof/>
          <w:color w:val="auto"/>
          <w:sz w:val="24"/>
          <w:szCs w:val="24"/>
        </w:rPr>
        <w:t>6</w:t>
      </w:r>
      <w:r w:rsidRPr="00F014A5">
        <w:rPr>
          <w:color w:val="auto"/>
          <w:sz w:val="24"/>
          <w:szCs w:val="24"/>
        </w:rPr>
        <w:fldChar w:fldCharType="end"/>
      </w:r>
      <w:r w:rsidRPr="00F014A5">
        <w:rPr>
          <w:color w:val="auto"/>
          <w:sz w:val="24"/>
          <w:szCs w:val="24"/>
        </w:rPr>
        <w:t xml:space="preserve"> </w:t>
      </w:r>
      <w:r w:rsidRPr="00F014A5">
        <w:rPr>
          <w:b w:val="0"/>
          <w:color w:val="auto"/>
          <w:sz w:val="24"/>
          <w:szCs w:val="24"/>
        </w:rPr>
        <w:t>F</w:t>
      </w:r>
      <w:r w:rsidR="00952B69" w:rsidRPr="00F014A5">
        <w:rPr>
          <w:b w:val="0"/>
          <w:color w:val="auto"/>
          <w:sz w:val="24"/>
          <w:szCs w:val="24"/>
        </w:rPr>
        <w:t>old difference of the f</w:t>
      </w:r>
      <w:r w:rsidRPr="00F014A5">
        <w:rPr>
          <w:b w:val="0"/>
          <w:color w:val="auto"/>
          <w:sz w:val="24"/>
          <w:szCs w:val="24"/>
        </w:rPr>
        <w:t xml:space="preserve">raction of epilepsy-eQTL SNPs that are disease-associated </w:t>
      </w:r>
      <w:r w:rsidR="00635E97" w:rsidRPr="00F014A5">
        <w:rPr>
          <w:b w:val="0"/>
          <w:color w:val="auto"/>
          <w:sz w:val="24"/>
          <w:szCs w:val="24"/>
        </w:rPr>
        <w:t>relative to the</w:t>
      </w:r>
      <w:r w:rsidRPr="00F014A5">
        <w:rPr>
          <w:b w:val="0"/>
          <w:color w:val="auto"/>
          <w:sz w:val="24"/>
          <w:szCs w:val="24"/>
        </w:rPr>
        <w:t xml:space="preserve"> fraction of all S</w:t>
      </w:r>
      <w:r w:rsidR="00952B69" w:rsidRPr="00F014A5">
        <w:rPr>
          <w:b w:val="0"/>
          <w:color w:val="auto"/>
          <w:sz w:val="24"/>
          <w:szCs w:val="24"/>
        </w:rPr>
        <w:t>NPs that are disease-associated</w:t>
      </w:r>
      <w:r w:rsidR="00571997" w:rsidRPr="00F014A5">
        <w:rPr>
          <w:b w:val="0"/>
          <w:color w:val="auto"/>
          <w:sz w:val="24"/>
          <w:szCs w:val="24"/>
        </w:rPr>
        <w:t>. FDR = false discovery rate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652"/>
        <w:gridCol w:w="652"/>
        <w:gridCol w:w="772"/>
        <w:gridCol w:w="772"/>
      </w:tblGrid>
      <w:tr w:rsidR="00F014A5" w:rsidRPr="00F014A5" w14:paraId="2C7C76F8" w14:textId="77777777" w:rsidTr="00522258">
        <w:trPr>
          <w:trHeight w:val="855"/>
          <w:jc w:val="center"/>
        </w:trPr>
        <w:tc>
          <w:tcPr>
            <w:tcW w:w="0" w:type="auto"/>
            <w:vMerge w:val="restart"/>
            <w:shd w:val="clear" w:color="auto" w:fill="auto"/>
            <w:noWrap/>
            <w:vAlign w:val="center"/>
            <w:hideMark/>
          </w:tcPr>
          <w:p w14:paraId="3095A540" w14:textId="77777777" w:rsidR="006579C7" w:rsidRPr="00F014A5" w:rsidRDefault="00244B25" w:rsidP="00522258">
            <w:pPr>
              <w:tabs>
                <w:tab w:val="left" w:pos="1305"/>
              </w:tabs>
            </w:pPr>
            <w:r w:rsidRPr="00F014A5">
              <w:t xml:space="preserve">Epilepsy </w:t>
            </w:r>
            <w:r w:rsidR="006579C7" w:rsidRPr="00F014A5">
              <w:t xml:space="preserve">GWAS </w:t>
            </w:r>
          </w:p>
          <w:p w14:paraId="77F1683B" w14:textId="77777777" w:rsidR="00244B25" w:rsidRPr="00F014A5" w:rsidRDefault="00244B25" w:rsidP="00522258">
            <w:pPr>
              <w:tabs>
                <w:tab w:val="left" w:pos="1305"/>
              </w:tabs>
            </w:pPr>
            <w:r w:rsidRPr="00F014A5">
              <w:t>meta-analysis p-value</w:t>
            </w:r>
          </w:p>
        </w:tc>
        <w:tc>
          <w:tcPr>
            <w:tcW w:w="0" w:type="auto"/>
            <w:gridSpan w:val="4"/>
            <w:shd w:val="clear" w:color="auto" w:fill="auto"/>
            <w:noWrap/>
            <w:vAlign w:val="center"/>
          </w:tcPr>
          <w:p w14:paraId="0338936D" w14:textId="77777777" w:rsidR="00244B25" w:rsidRPr="00F014A5" w:rsidRDefault="00244B25" w:rsidP="00522258">
            <w:pPr>
              <w:tabs>
                <w:tab w:val="left" w:pos="1305"/>
              </w:tabs>
            </w:pPr>
            <w:r w:rsidRPr="00F014A5">
              <w:t>Epilepsy-eQTL FDR</w:t>
            </w:r>
          </w:p>
        </w:tc>
      </w:tr>
      <w:tr w:rsidR="00F014A5" w:rsidRPr="00F014A5" w14:paraId="2B3FBEAB" w14:textId="77777777" w:rsidTr="00522258">
        <w:trPr>
          <w:trHeight w:val="555"/>
          <w:jc w:val="center"/>
        </w:trPr>
        <w:tc>
          <w:tcPr>
            <w:tcW w:w="0" w:type="auto"/>
            <w:vMerge/>
            <w:shd w:val="clear" w:color="auto" w:fill="auto"/>
            <w:noWrap/>
            <w:vAlign w:val="center"/>
          </w:tcPr>
          <w:p w14:paraId="3DECCEAE" w14:textId="77777777" w:rsidR="00244B25" w:rsidRPr="00F014A5" w:rsidRDefault="00244B25" w:rsidP="00522258">
            <w:pPr>
              <w:tabs>
                <w:tab w:val="left" w:pos="1305"/>
              </w:tabs>
            </w:pPr>
          </w:p>
        </w:tc>
        <w:tc>
          <w:tcPr>
            <w:tcW w:w="0" w:type="auto"/>
            <w:shd w:val="clear" w:color="auto" w:fill="auto"/>
            <w:noWrap/>
            <w:vAlign w:val="center"/>
          </w:tcPr>
          <w:p w14:paraId="40C1B7BC" w14:textId="77777777" w:rsidR="00244B25" w:rsidRPr="00F014A5" w:rsidRDefault="00244B25" w:rsidP="00522258">
            <w:pPr>
              <w:tabs>
                <w:tab w:val="left" w:pos="1305"/>
              </w:tabs>
            </w:pPr>
            <w:r w:rsidRPr="00F014A5">
              <w:t>&lt;0.5</w:t>
            </w:r>
          </w:p>
        </w:tc>
        <w:tc>
          <w:tcPr>
            <w:tcW w:w="0" w:type="auto"/>
            <w:shd w:val="clear" w:color="auto" w:fill="auto"/>
            <w:noWrap/>
            <w:vAlign w:val="center"/>
          </w:tcPr>
          <w:p w14:paraId="62B28EEC" w14:textId="77777777" w:rsidR="00244B25" w:rsidRPr="00F014A5" w:rsidRDefault="00244B25" w:rsidP="00522258">
            <w:pPr>
              <w:tabs>
                <w:tab w:val="left" w:pos="1305"/>
              </w:tabs>
            </w:pPr>
            <w:r w:rsidRPr="00F014A5">
              <w:t>&lt;0.1</w:t>
            </w:r>
          </w:p>
        </w:tc>
        <w:tc>
          <w:tcPr>
            <w:tcW w:w="0" w:type="auto"/>
            <w:shd w:val="clear" w:color="auto" w:fill="auto"/>
            <w:noWrap/>
            <w:vAlign w:val="center"/>
          </w:tcPr>
          <w:p w14:paraId="7721D596" w14:textId="77777777" w:rsidR="00244B25" w:rsidRPr="00F014A5" w:rsidRDefault="00244B25" w:rsidP="00522258">
            <w:pPr>
              <w:tabs>
                <w:tab w:val="left" w:pos="1305"/>
              </w:tabs>
            </w:pPr>
            <w:r w:rsidRPr="00F014A5">
              <w:t>&lt;0.05</w:t>
            </w:r>
          </w:p>
        </w:tc>
        <w:tc>
          <w:tcPr>
            <w:tcW w:w="0" w:type="auto"/>
            <w:shd w:val="clear" w:color="auto" w:fill="auto"/>
            <w:noWrap/>
            <w:vAlign w:val="center"/>
          </w:tcPr>
          <w:p w14:paraId="680BE43C" w14:textId="77777777" w:rsidR="00244B25" w:rsidRPr="00F014A5" w:rsidRDefault="00244B25" w:rsidP="00522258">
            <w:pPr>
              <w:tabs>
                <w:tab w:val="left" w:pos="1305"/>
              </w:tabs>
            </w:pPr>
            <w:r w:rsidRPr="00F014A5">
              <w:t>&lt;0.01</w:t>
            </w:r>
          </w:p>
        </w:tc>
      </w:tr>
      <w:tr w:rsidR="00F014A5" w:rsidRPr="00F014A5" w14:paraId="2B51B62E" w14:textId="77777777" w:rsidTr="00522258">
        <w:trPr>
          <w:trHeight w:val="300"/>
          <w:jc w:val="center"/>
        </w:trPr>
        <w:tc>
          <w:tcPr>
            <w:tcW w:w="0" w:type="auto"/>
            <w:shd w:val="clear" w:color="auto" w:fill="auto"/>
            <w:noWrap/>
            <w:vAlign w:val="center"/>
            <w:hideMark/>
          </w:tcPr>
          <w:p w14:paraId="47827D0A"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7403B714"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4D938149"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2ED3B3A6"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0A9FB0E3" w14:textId="77777777" w:rsidR="00244B25" w:rsidRPr="00F014A5" w:rsidRDefault="00244B25" w:rsidP="00522258">
            <w:pPr>
              <w:tabs>
                <w:tab w:val="left" w:pos="1305"/>
              </w:tabs>
            </w:pPr>
            <w:r w:rsidRPr="00F014A5">
              <w:t>1</w:t>
            </w:r>
          </w:p>
        </w:tc>
      </w:tr>
      <w:tr w:rsidR="00F014A5" w:rsidRPr="00F014A5" w14:paraId="566E9638" w14:textId="77777777" w:rsidTr="00522258">
        <w:trPr>
          <w:trHeight w:val="300"/>
          <w:jc w:val="center"/>
        </w:trPr>
        <w:tc>
          <w:tcPr>
            <w:tcW w:w="0" w:type="auto"/>
            <w:shd w:val="clear" w:color="auto" w:fill="auto"/>
            <w:noWrap/>
            <w:vAlign w:val="center"/>
            <w:hideMark/>
          </w:tcPr>
          <w:p w14:paraId="78C6C1A6" w14:textId="77777777" w:rsidR="00244B25" w:rsidRPr="00F014A5" w:rsidRDefault="006579C7" w:rsidP="00522258">
            <w:pPr>
              <w:tabs>
                <w:tab w:val="left" w:pos="1305"/>
              </w:tabs>
            </w:pPr>
            <w:r w:rsidRPr="00F014A5">
              <w:t>5x10</w:t>
            </w:r>
            <w:r w:rsidRPr="00522258">
              <w:rPr>
                <w:vertAlign w:val="superscript"/>
              </w:rPr>
              <w:sym w:font="Symbol" w:char="F02D"/>
            </w:r>
            <w:r w:rsidR="00F7666E" w:rsidRPr="00522258">
              <w:rPr>
                <w:vertAlign w:val="superscript"/>
              </w:rPr>
              <w:t>1</w:t>
            </w:r>
          </w:p>
        </w:tc>
        <w:tc>
          <w:tcPr>
            <w:tcW w:w="0" w:type="auto"/>
            <w:shd w:val="clear" w:color="auto" w:fill="auto"/>
            <w:noWrap/>
            <w:vAlign w:val="center"/>
            <w:hideMark/>
          </w:tcPr>
          <w:p w14:paraId="7BFFED52"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244051E9"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52931981"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70465D1A" w14:textId="77777777" w:rsidR="00244B25" w:rsidRPr="00F014A5" w:rsidRDefault="00244B25" w:rsidP="00522258">
            <w:pPr>
              <w:tabs>
                <w:tab w:val="left" w:pos="1305"/>
              </w:tabs>
            </w:pPr>
            <w:r w:rsidRPr="00F014A5">
              <w:t>1</w:t>
            </w:r>
          </w:p>
        </w:tc>
      </w:tr>
      <w:tr w:rsidR="00F014A5" w:rsidRPr="00F014A5" w14:paraId="1AC646C2" w14:textId="77777777" w:rsidTr="00522258">
        <w:trPr>
          <w:trHeight w:val="300"/>
          <w:jc w:val="center"/>
        </w:trPr>
        <w:tc>
          <w:tcPr>
            <w:tcW w:w="0" w:type="auto"/>
            <w:shd w:val="clear" w:color="auto" w:fill="auto"/>
            <w:noWrap/>
            <w:vAlign w:val="center"/>
            <w:hideMark/>
          </w:tcPr>
          <w:p w14:paraId="6B85D236"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1</w:t>
            </w:r>
          </w:p>
        </w:tc>
        <w:tc>
          <w:tcPr>
            <w:tcW w:w="0" w:type="auto"/>
            <w:shd w:val="clear" w:color="auto" w:fill="auto"/>
            <w:noWrap/>
            <w:vAlign w:val="center"/>
            <w:hideMark/>
          </w:tcPr>
          <w:p w14:paraId="07DE42BA"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74B29CA1"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032FBC23"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595130B4" w14:textId="77777777" w:rsidR="00244B25" w:rsidRPr="00F014A5" w:rsidRDefault="00244B25" w:rsidP="00522258">
            <w:pPr>
              <w:tabs>
                <w:tab w:val="left" w:pos="1305"/>
              </w:tabs>
            </w:pPr>
            <w:r w:rsidRPr="00F014A5">
              <w:t>1</w:t>
            </w:r>
          </w:p>
        </w:tc>
      </w:tr>
      <w:tr w:rsidR="00F014A5" w:rsidRPr="00F014A5" w14:paraId="3CE80C8B" w14:textId="77777777" w:rsidTr="00522258">
        <w:trPr>
          <w:trHeight w:val="300"/>
          <w:jc w:val="center"/>
        </w:trPr>
        <w:tc>
          <w:tcPr>
            <w:tcW w:w="0" w:type="auto"/>
            <w:shd w:val="clear" w:color="auto" w:fill="auto"/>
            <w:noWrap/>
            <w:vAlign w:val="center"/>
            <w:hideMark/>
          </w:tcPr>
          <w:p w14:paraId="43953108" w14:textId="77777777" w:rsidR="00244B25" w:rsidRPr="00F014A5" w:rsidRDefault="00F7666E" w:rsidP="00522258">
            <w:pPr>
              <w:tabs>
                <w:tab w:val="left" w:pos="1305"/>
              </w:tabs>
            </w:pPr>
            <w:r w:rsidRPr="00F014A5">
              <w:t>5x10</w:t>
            </w:r>
            <w:r w:rsidRPr="00522258">
              <w:rPr>
                <w:vertAlign w:val="superscript"/>
              </w:rPr>
              <w:sym w:font="Symbol" w:char="F02D"/>
            </w:r>
            <w:r w:rsidRPr="00522258">
              <w:rPr>
                <w:vertAlign w:val="superscript"/>
              </w:rPr>
              <w:t>2</w:t>
            </w:r>
          </w:p>
        </w:tc>
        <w:tc>
          <w:tcPr>
            <w:tcW w:w="0" w:type="auto"/>
            <w:shd w:val="clear" w:color="auto" w:fill="auto"/>
            <w:noWrap/>
            <w:vAlign w:val="center"/>
            <w:hideMark/>
          </w:tcPr>
          <w:p w14:paraId="4D86CE5B"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47A759B7"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7A29A774"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2B0A1583" w14:textId="77777777" w:rsidR="00244B25" w:rsidRPr="00F014A5" w:rsidRDefault="00244B25" w:rsidP="00522258">
            <w:pPr>
              <w:tabs>
                <w:tab w:val="left" w:pos="1305"/>
              </w:tabs>
            </w:pPr>
            <w:r w:rsidRPr="00F014A5">
              <w:t>1</w:t>
            </w:r>
          </w:p>
        </w:tc>
      </w:tr>
      <w:tr w:rsidR="00F014A5" w:rsidRPr="00F014A5" w14:paraId="358E0E3E" w14:textId="77777777" w:rsidTr="00522258">
        <w:trPr>
          <w:trHeight w:val="300"/>
          <w:jc w:val="center"/>
        </w:trPr>
        <w:tc>
          <w:tcPr>
            <w:tcW w:w="0" w:type="auto"/>
            <w:shd w:val="clear" w:color="auto" w:fill="auto"/>
            <w:noWrap/>
            <w:vAlign w:val="center"/>
            <w:hideMark/>
          </w:tcPr>
          <w:p w14:paraId="2D36150D"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2</w:t>
            </w:r>
          </w:p>
        </w:tc>
        <w:tc>
          <w:tcPr>
            <w:tcW w:w="0" w:type="auto"/>
            <w:shd w:val="clear" w:color="auto" w:fill="auto"/>
            <w:noWrap/>
            <w:vAlign w:val="center"/>
            <w:hideMark/>
          </w:tcPr>
          <w:p w14:paraId="0ED2646C"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38634EC3"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54D16C46"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0133A6AE" w14:textId="77777777" w:rsidR="00244B25" w:rsidRPr="00F014A5" w:rsidRDefault="00244B25" w:rsidP="00522258">
            <w:pPr>
              <w:tabs>
                <w:tab w:val="left" w:pos="1305"/>
              </w:tabs>
            </w:pPr>
            <w:r w:rsidRPr="00F014A5">
              <w:t>1</w:t>
            </w:r>
          </w:p>
        </w:tc>
      </w:tr>
      <w:tr w:rsidR="00F014A5" w:rsidRPr="00F014A5" w14:paraId="741A379A" w14:textId="77777777" w:rsidTr="00522258">
        <w:trPr>
          <w:trHeight w:val="300"/>
          <w:jc w:val="center"/>
        </w:trPr>
        <w:tc>
          <w:tcPr>
            <w:tcW w:w="0" w:type="auto"/>
            <w:shd w:val="clear" w:color="auto" w:fill="auto"/>
            <w:noWrap/>
            <w:vAlign w:val="center"/>
            <w:hideMark/>
          </w:tcPr>
          <w:p w14:paraId="25C540BC" w14:textId="77777777" w:rsidR="00244B25" w:rsidRPr="00F014A5" w:rsidRDefault="00F7666E" w:rsidP="00522258">
            <w:pPr>
              <w:tabs>
                <w:tab w:val="left" w:pos="1305"/>
              </w:tabs>
            </w:pPr>
            <w:r w:rsidRPr="00F014A5">
              <w:t>5x10</w:t>
            </w:r>
            <w:r w:rsidRPr="00522258">
              <w:rPr>
                <w:vertAlign w:val="superscript"/>
              </w:rPr>
              <w:sym w:font="Symbol" w:char="F02D"/>
            </w:r>
            <w:r w:rsidRPr="00522258">
              <w:rPr>
                <w:vertAlign w:val="superscript"/>
              </w:rPr>
              <w:t>3</w:t>
            </w:r>
          </w:p>
        </w:tc>
        <w:tc>
          <w:tcPr>
            <w:tcW w:w="0" w:type="auto"/>
            <w:shd w:val="clear" w:color="auto" w:fill="auto"/>
            <w:noWrap/>
            <w:vAlign w:val="center"/>
            <w:hideMark/>
          </w:tcPr>
          <w:p w14:paraId="1B5133EE"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1541FDD1" w14:textId="77777777" w:rsidR="00244B25" w:rsidRPr="00F014A5" w:rsidRDefault="00244B25" w:rsidP="00522258">
            <w:pPr>
              <w:tabs>
                <w:tab w:val="left" w:pos="1305"/>
              </w:tabs>
            </w:pPr>
            <w:r w:rsidRPr="00F014A5">
              <w:t>2</w:t>
            </w:r>
          </w:p>
        </w:tc>
        <w:tc>
          <w:tcPr>
            <w:tcW w:w="0" w:type="auto"/>
            <w:shd w:val="clear" w:color="auto" w:fill="auto"/>
            <w:noWrap/>
            <w:vAlign w:val="center"/>
            <w:hideMark/>
          </w:tcPr>
          <w:p w14:paraId="1FB2F1ED" w14:textId="77777777" w:rsidR="00244B25" w:rsidRPr="00F014A5" w:rsidRDefault="00244B25" w:rsidP="00522258">
            <w:pPr>
              <w:tabs>
                <w:tab w:val="left" w:pos="1305"/>
              </w:tabs>
            </w:pPr>
            <w:r w:rsidRPr="00F014A5">
              <w:t>2</w:t>
            </w:r>
          </w:p>
        </w:tc>
        <w:tc>
          <w:tcPr>
            <w:tcW w:w="0" w:type="auto"/>
            <w:shd w:val="clear" w:color="auto" w:fill="auto"/>
            <w:noWrap/>
            <w:vAlign w:val="center"/>
            <w:hideMark/>
          </w:tcPr>
          <w:p w14:paraId="2EF7D103" w14:textId="77777777" w:rsidR="00244B25" w:rsidRPr="00F014A5" w:rsidRDefault="00244B25" w:rsidP="00522258">
            <w:pPr>
              <w:tabs>
                <w:tab w:val="left" w:pos="1305"/>
              </w:tabs>
            </w:pPr>
            <w:r w:rsidRPr="00F014A5">
              <w:t>1</w:t>
            </w:r>
          </w:p>
        </w:tc>
      </w:tr>
      <w:tr w:rsidR="00F014A5" w:rsidRPr="00F014A5" w14:paraId="3137A312" w14:textId="77777777" w:rsidTr="00522258">
        <w:trPr>
          <w:trHeight w:val="300"/>
          <w:jc w:val="center"/>
        </w:trPr>
        <w:tc>
          <w:tcPr>
            <w:tcW w:w="0" w:type="auto"/>
            <w:shd w:val="clear" w:color="auto" w:fill="auto"/>
            <w:noWrap/>
            <w:vAlign w:val="center"/>
            <w:hideMark/>
          </w:tcPr>
          <w:p w14:paraId="2CD41525"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3</w:t>
            </w:r>
          </w:p>
        </w:tc>
        <w:tc>
          <w:tcPr>
            <w:tcW w:w="0" w:type="auto"/>
            <w:shd w:val="clear" w:color="auto" w:fill="auto"/>
            <w:noWrap/>
            <w:vAlign w:val="center"/>
            <w:hideMark/>
          </w:tcPr>
          <w:p w14:paraId="5F3BEC34" w14:textId="77777777" w:rsidR="00244B25" w:rsidRPr="00F014A5" w:rsidRDefault="00244B25" w:rsidP="00522258">
            <w:pPr>
              <w:tabs>
                <w:tab w:val="left" w:pos="1305"/>
              </w:tabs>
            </w:pPr>
            <w:r w:rsidRPr="00F014A5">
              <w:t>1</w:t>
            </w:r>
          </w:p>
        </w:tc>
        <w:tc>
          <w:tcPr>
            <w:tcW w:w="0" w:type="auto"/>
            <w:shd w:val="clear" w:color="auto" w:fill="auto"/>
            <w:noWrap/>
            <w:vAlign w:val="center"/>
            <w:hideMark/>
          </w:tcPr>
          <w:p w14:paraId="18E176D6" w14:textId="77777777" w:rsidR="00244B25" w:rsidRPr="00F014A5" w:rsidRDefault="00244B25" w:rsidP="00522258">
            <w:pPr>
              <w:tabs>
                <w:tab w:val="left" w:pos="1305"/>
              </w:tabs>
            </w:pPr>
            <w:r w:rsidRPr="00F014A5">
              <w:t>4</w:t>
            </w:r>
          </w:p>
        </w:tc>
        <w:tc>
          <w:tcPr>
            <w:tcW w:w="0" w:type="auto"/>
            <w:shd w:val="clear" w:color="auto" w:fill="auto"/>
            <w:noWrap/>
            <w:vAlign w:val="center"/>
            <w:hideMark/>
          </w:tcPr>
          <w:p w14:paraId="1C98B175" w14:textId="77777777" w:rsidR="00244B25" w:rsidRPr="00F014A5" w:rsidRDefault="00244B25" w:rsidP="00522258">
            <w:pPr>
              <w:tabs>
                <w:tab w:val="left" w:pos="1305"/>
              </w:tabs>
            </w:pPr>
            <w:r w:rsidRPr="00F014A5">
              <w:t>5</w:t>
            </w:r>
          </w:p>
        </w:tc>
        <w:tc>
          <w:tcPr>
            <w:tcW w:w="0" w:type="auto"/>
            <w:shd w:val="clear" w:color="auto" w:fill="auto"/>
            <w:noWrap/>
            <w:vAlign w:val="center"/>
            <w:hideMark/>
          </w:tcPr>
          <w:p w14:paraId="28DC9472" w14:textId="77777777" w:rsidR="00244B25" w:rsidRPr="00F014A5" w:rsidRDefault="00244B25" w:rsidP="00522258">
            <w:pPr>
              <w:tabs>
                <w:tab w:val="left" w:pos="1305"/>
              </w:tabs>
            </w:pPr>
            <w:r w:rsidRPr="00F014A5">
              <w:t>5</w:t>
            </w:r>
          </w:p>
        </w:tc>
      </w:tr>
      <w:tr w:rsidR="00F014A5" w:rsidRPr="00F014A5" w14:paraId="4F2B383B" w14:textId="77777777" w:rsidTr="00522258">
        <w:trPr>
          <w:trHeight w:val="300"/>
          <w:jc w:val="center"/>
        </w:trPr>
        <w:tc>
          <w:tcPr>
            <w:tcW w:w="0" w:type="auto"/>
            <w:shd w:val="clear" w:color="auto" w:fill="auto"/>
            <w:noWrap/>
            <w:vAlign w:val="center"/>
            <w:hideMark/>
          </w:tcPr>
          <w:p w14:paraId="3E77B238" w14:textId="77777777" w:rsidR="00244B25" w:rsidRPr="00F014A5" w:rsidRDefault="00F7666E" w:rsidP="00522258">
            <w:pPr>
              <w:tabs>
                <w:tab w:val="left" w:pos="1305"/>
              </w:tabs>
            </w:pPr>
            <w:r w:rsidRPr="00F014A5">
              <w:t>5x10</w:t>
            </w:r>
            <w:r w:rsidRPr="00522258">
              <w:rPr>
                <w:vertAlign w:val="superscript"/>
              </w:rPr>
              <w:sym w:font="Symbol" w:char="F02D"/>
            </w:r>
            <w:r w:rsidRPr="00522258">
              <w:rPr>
                <w:vertAlign w:val="superscript"/>
              </w:rPr>
              <w:t>4</w:t>
            </w:r>
          </w:p>
        </w:tc>
        <w:tc>
          <w:tcPr>
            <w:tcW w:w="0" w:type="auto"/>
            <w:shd w:val="clear" w:color="auto" w:fill="auto"/>
            <w:noWrap/>
            <w:vAlign w:val="center"/>
            <w:hideMark/>
          </w:tcPr>
          <w:p w14:paraId="10FCEF87" w14:textId="77777777" w:rsidR="00244B25" w:rsidRPr="00F014A5" w:rsidRDefault="00244B25" w:rsidP="00522258">
            <w:pPr>
              <w:tabs>
                <w:tab w:val="left" w:pos="1305"/>
              </w:tabs>
            </w:pPr>
            <w:r w:rsidRPr="00F014A5">
              <w:t>2</w:t>
            </w:r>
          </w:p>
        </w:tc>
        <w:tc>
          <w:tcPr>
            <w:tcW w:w="0" w:type="auto"/>
            <w:shd w:val="clear" w:color="auto" w:fill="auto"/>
            <w:noWrap/>
            <w:vAlign w:val="center"/>
            <w:hideMark/>
          </w:tcPr>
          <w:p w14:paraId="527DD812" w14:textId="77777777" w:rsidR="00244B25" w:rsidRPr="00F014A5" w:rsidRDefault="00244B25" w:rsidP="00522258">
            <w:pPr>
              <w:tabs>
                <w:tab w:val="left" w:pos="1305"/>
              </w:tabs>
            </w:pPr>
            <w:r w:rsidRPr="00F014A5">
              <w:t>7</w:t>
            </w:r>
          </w:p>
        </w:tc>
        <w:tc>
          <w:tcPr>
            <w:tcW w:w="0" w:type="auto"/>
            <w:shd w:val="clear" w:color="auto" w:fill="auto"/>
            <w:noWrap/>
            <w:vAlign w:val="center"/>
            <w:hideMark/>
          </w:tcPr>
          <w:p w14:paraId="40D71610" w14:textId="77777777" w:rsidR="00244B25" w:rsidRPr="00F014A5" w:rsidRDefault="00244B25" w:rsidP="00522258">
            <w:pPr>
              <w:tabs>
                <w:tab w:val="left" w:pos="1305"/>
              </w:tabs>
            </w:pPr>
            <w:r w:rsidRPr="00F014A5">
              <w:t>7</w:t>
            </w:r>
          </w:p>
        </w:tc>
        <w:tc>
          <w:tcPr>
            <w:tcW w:w="0" w:type="auto"/>
            <w:shd w:val="clear" w:color="auto" w:fill="auto"/>
            <w:noWrap/>
            <w:vAlign w:val="center"/>
            <w:hideMark/>
          </w:tcPr>
          <w:p w14:paraId="16763064" w14:textId="77777777" w:rsidR="00244B25" w:rsidRPr="00F014A5" w:rsidRDefault="00244B25" w:rsidP="00522258">
            <w:pPr>
              <w:tabs>
                <w:tab w:val="left" w:pos="1305"/>
              </w:tabs>
            </w:pPr>
            <w:r w:rsidRPr="00F014A5">
              <w:t>5</w:t>
            </w:r>
          </w:p>
        </w:tc>
      </w:tr>
      <w:tr w:rsidR="00F014A5" w:rsidRPr="00F014A5" w14:paraId="5B5335B7" w14:textId="77777777" w:rsidTr="00522258">
        <w:trPr>
          <w:trHeight w:val="300"/>
          <w:jc w:val="center"/>
        </w:trPr>
        <w:tc>
          <w:tcPr>
            <w:tcW w:w="0" w:type="auto"/>
            <w:shd w:val="clear" w:color="auto" w:fill="auto"/>
            <w:noWrap/>
            <w:vAlign w:val="center"/>
            <w:hideMark/>
          </w:tcPr>
          <w:p w14:paraId="48190959"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4</w:t>
            </w:r>
          </w:p>
        </w:tc>
        <w:tc>
          <w:tcPr>
            <w:tcW w:w="0" w:type="auto"/>
            <w:shd w:val="clear" w:color="auto" w:fill="auto"/>
            <w:noWrap/>
            <w:vAlign w:val="center"/>
            <w:hideMark/>
          </w:tcPr>
          <w:p w14:paraId="038873FA" w14:textId="77777777" w:rsidR="00244B25" w:rsidRPr="00F014A5" w:rsidRDefault="00244B25" w:rsidP="00522258">
            <w:pPr>
              <w:tabs>
                <w:tab w:val="left" w:pos="1305"/>
              </w:tabs>
            </w:pPr>
            <w:r w:rsidRPr="00F014A5">
              <w:t>3</w:t>
            </w:r>
          </w:p>
        </w:tc>
        <w:tc>
          <w:tcPr>
            <w:tcW w:w="0" w:type="auto"/>
            <w:shd w:val="clear" w:color="auto" w:fill="auto"/>
            <w:noWrap/>
            <w:vAlign w:val="center"/>
            <w:hideMark/>
          </w:tcPr>
          <w:p w14:paraId="24D5ECBA" w14:textId="77777777" w:rsidR="00244B25" w:rsidRPr="00F014A5" w:rsidRDefault="00244B25" w:rsidP="00522258">
            <w:pPr>
              <w:tabs>
                <w:tab w:val="left" w:pos="1305"/>
              </w:tabs>
            </w:pPr>
            <w:r w:rsidRPr="00F014A5">
              <w:t>13</w:t>
            </w:r>
          </w:p>
        </w:tc>
        <w:tc>
          <w:tcPr>
            <w:tcW w:w="0" w:type="auto"/>
            <w:shd w:val="clear" w:color="auto" w:fill="auto"/>
            <w:noWrap/>
            <w:vAlign w:val="center"/>
            <w:hideMark/>
          </w:tcPr>
          <w:p w14:paraId="3DE76A2C" w14:textId="77777777" w:rsidR="00244B25" w:rsidRPr="00F014A5" w:rsidRDefault="00244B25" w:rsidP="00522258">
            <w:pPr>
              <w:tabs>
                <w:tab w:val="left" w:pos="1305"/>
              </w:tabs>
            </w:pPr>
            <w:r w:rsidRPr="00F014A5">
              <w:t>22</w:t>
            </w:r>
          </w:p>
        </w:tc>
        <w:tc>
          <w:tcPr>
            <w:tcW w:w="0" w:type="auto"/>
            <w:shd w:val="clear" w:color="auto" w:fill="auto"/>
            <w:noWrap/>
            <w:vAlign w:val="center"/>
            <w:hideMark/>
          </w:tcPr>
          <w:p w14:paraId="71E0E236" w14:textId="77777777" w:rsidR="00244B25" w:rsidRPr="00F014A5" w:rsidRDefault="00244B25" w:rsidP="00522258">
            <w:pPr>
              <w:tabs>
                <w:tab w:val="left" w:pos="1305"/>
              </w:tabs>
            </w:pPr>
            <w:r w:rsidRPr="00F014A5">
              <w:t>16</w:t>
            </w:r>
          </w:p>
        </w:tc>
      </w:tr>
      <w:tr w:rsidR="00F014A5" w:rsidRPr="00F014A5" w14:paraId="3224D0B1" w14:textId="77777777" w:rsidTr="00522258">
        <w:trPr>
          <w:trHeight w:val="300"/>
          <w:jc w:val="center"/>
        </w:trPr>
        <w:tc>
          <w:tcPr>
            <w:tcW w:w="0" w:type="auto"/>
            <w:shd w:val="clear" w:color="auto" w:fill="auto"/>
            <w:noWrap/>
            <w:vAlign w:val="center"/>
            <w:hideMark/>
          </w:tcPr>
          <w:p w14:paraId="22409050" w14:textId="77777777" w:rsidR="00244B25" w:rsidRPr="00F014A5" w:rsidRDefault="00F7666E" w:rsidP="00522258">
            <w:pPr>
              <w:tabs>
                <w:tab w:val="left" w:pos="1305"/>
              </w:tabs>
            </w:pPr>
            <w:r w:rsidRPr="00F014A5">
              <w:t>5x10</w:t>
            </w:r>
            <w:r w:rsidRPr="00522258">
              <w:rPr>
                <w:vertAlign w:val="superscript"/>
              </w:rPr>
              <w:sym w:font="Symbol" w:char="F02D"/>
            </w:r>
            <w:r w:rsidRPr="00522258">
              <w:rPr>
                <w:vertAlign w:val="superscript"/>
              </w:rPr>
              <w:t>5</w:t>
            </w:r>
          </w:p>
        </w:tc>
        <w:tc>
          <w:tcPr>
            <w:tcW w:w="0" w:type="auto"/>
            <w:shd w:val="clear" w:color="auto" w:fill="auto"/>
            <w:noWrap/>
            <w:vAlign w:val="center"/>
            <w:hideMark/>
          </w:tcPr>
          <w:p w14:paraId="21ED16F2" w14:textId="77777777" w:rsidR="00244B25" w:rsidRPr="00F014A5" w:rsidRDefault="00244B25" w:rsidP="00522258">
            <w:pPr>
              <w:tabs>
                <w:tab w:val="left" w:pos="1305"/>
              </w:tabs>
            </w:pPr>
            <w:r w:rsidRPr="00F014A5">
              <w:t>4</w:t>
            </w:r>
          </w:p>
        </w:tc>
        <w:tc>
          <w:tcPr>
            <w:tcW w:w="0" w:type="auto"/>
            <w:shd w:val="clear" w:color="auto" w:fill="auto"/>
            <w:noWrap/>
            <w:vAlign w:val="center"/>
            <w:hideMark/>
          </w:tcPr>
          <w:p w14:paraId="1F95F923" w14:textId="77777777" w:rsidR="00244B25" w:rsidRPr="00F014A5" w:rsidRDefault="00244B25" w:rsidP="00522258">
            <w:pPr>
              <w:tabs>
                <w:tab w:val="left" w:pos="1305"/>
              </w:tabs>
            </w:pPr>
            <w:r w:rsidRPr="00F014A5">
              <w:t>22</w:t>
            </w:r>
          </w:p>
        </w:tc>
        <w:tc>
          <w:tcPr>
            <w:tcW w:w="0" w:type="auto"/>
            <w:shd w:val="clear" w:color="auto" w:fill="auto"/>
            <w:noWrap/>
            <w:vAlign w:val="center"/>
            <w:hideMark/>
          </w:tcPr>
          <w:p w14:paraId="57838888" w14:textId="77777777" w:rsidR="00244B25" w:rsidRPr="00F014A5" w:rsidRDefault="00244B25" w:rsidP="00522258">
            <w:pPr>
              <w:tabs>
                <w:tab w:val="left" w:pos="1305"/>
              </w:tabs>
            </w:pPr>
            <w:r w:rsidRPr="00F014A5">
              <w:t>36</w:t>
            </w:r>
          </w:p>
        </w:tc>
        <w:tc>
          <w:tcPr>
            <w:tcW w:w="0" w:type="auto"/>
            <w:shd w:val="clear" w:color="auto" w:fill="auto"/>
            <w:noWrap/>
            <w:vAlign w:val="center"/>
            <w:hideMark/>
          </w:tcPr>
          <w:p w14:paraId="6C19BAEC" w14:textId="77777777" w:rsidR="00244B25" w:rsidRPr="00F014A5" w:rsidRDefault="00244B25" w:rsidP="00522258">
            <w:pPr>
              <w:tabs>
                <w:tab w:val="left" w:pos="1305"/>
              </w:tabs>
            </w:pPr>
            <w:r w:rsidRPr="00F014A5">
              <w:t>26</w:t>
            </w:r>
          </w:p>
        </w:tc>
      </w:tr>
      <w:tr w:rsidR="00F014A5" w:rsidRPr="00F014A5" w14:paraId="1010FC17" w14:textId="77777777" w:rsidTr="00522258">
        <w:trPr>
          <w:trHeight w:val="300"/>
          <w:jc w:val="center"/>
        </w:trPr>
        <w:tc>
          <w:tcPr>
            <w:tcW w:w="0" w:type="auto"/>
            <w:shd w:val="clear" w:color="auto" w:fill="auto"/>
            <w:noWrap/>
            <w:vAlign w:val="center"/>
            <w:hideMark/>
          </w:tcPr>
          <w:p w14:paraId="4966F1F0"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5</w:t>
            </w:r>
          </w:p>
        </w:tc>
        <w:tc>
          <w:tcPr>
            <w:tcW w:w="0" w:type="auto"/>
            <w:shd w:val="clear" w:color="auto" w:fill="auto"/>
            <w:noWrap/>
            <w:vAlign w:val="center"/>
            <w:hideMark/>
          </w:tcPr>
          <w:p w14:paraId="0D5C63A6" w14:textId="77777777" w:rsidR="00244B25" w:rsidRPr="00F014A5" w:rsidRDefault="00244B25" w:rsidP="00522258">
            <w:pPr>
              <w:tabs>
                <w:tab w:val="left" w:pos="1305"/>
              </w:tabs>
            </w:pPr>
            <w:r w:rsidRPr="00F014A5">
              <w:t>5</w:t>
            </w:r>
          </w:p>
        </w:tc>
        <w:tc>
          <w:tcPr>
            <w:tcW w:w="0" w:type="auto"/>
            <w:shd w:val="clear" w:color="auto" w:fill="auto"/>
            <w:noWrap/>
            <w:vAlign w:val="center"/>
            <w:hideMark/>
          </w:tcPr>
          <w:p w14:paraId="2C679A84" w14:textId="77777777" w:rsidR="00244B25" w:rsidRPr="00F014A5" w:rsidRDefault="00244B25" w:rsidP="00522258">
            <w:pPr>
              <w:tabs>
                <w:tab w:val="left" w:pos="1305"/>
              </w:tabs>
            </w:pPr>
            <w:r w:rsidRPr="00F014A5">
              <w:t>41</w:t>
            </w:r>
          </w:p>
        </w:tc>
        <w:tc>
          <w:tcPr>
            <w:tcW w:w="0" w:type="auto"/>
            <w:shd w:val="clear" w:color="auto" w:fill="auto"/>
            <w:noWrap/>
            <w:vAlign w:val="center"/>
            <w:hideMark/>
          </w:tcPr>
          <w:p w14:paraId="1D9F912C" w14:textId="77777777" w:rsidR="00244B25" w:rsidRPr="00F014A5" w:rsidRDefault="00244B25" w:rsidP="00522258">
            <w:pPr>
              <w:tabs>
                <w:tab w:val="left" w:pos="1305"/>
              </w:tabs>
            </w:pPr>
            <w:r w:rsidRPr="00F014A5">
              <w:t>67</w:t>
            </w:r>
          </w:p>
        </w:tc>
        <w:tc>
          <w:tcPr>
            <w:tcW w:w="0" w:type="auto"/>
            <w:shd w:val="clear" w:color="auto" w:fill="auto"/>
            <w:noWrap/>
            <w:vAlign w:val="center"/>
            <w:hideMark/>
          </w:tcPr>
          <w:p w14:paraId="0D9108F3" w14:textId="77777777" w:rsidR="00244B25" w:rsidRPr="00F014A5" w:rsidRDefault="00244B25" w:rsidP="00522258">
            <w:pPr>
              <w:tabs>
                <w:tab w:val="left" w:pos="1305"/>
              </w:tabs>
            </w:pPr>
            <w:r w:rsidRPr="00F014A5">
              <w:t>73</w:t>
            </w:r>
          </w:p>
        </w:tc>
      </w:tr>
      <w:tr w:rsidR="00F014A5" w:rsidRPr="00F014A5" w14:paraId="596C0C77" w14:textId="77777777" w:rsidTr="00522258">
        <w:trPr>
          <w:trHeight w:val="300"/>
          <w:jc w:val="center"/>
        </w:trPr>
        <w:tc>
          <w:tcPr>
            <w:tcW w:w="0" w:type="auto"/>
            <w:shd w:val="clear" w:color="auto" w:fill="auto"/>
            <w:noWrap/>
            <w:vAlign w:val="center"/>
            <w:hideMark/>
          </w:tcPr>
          <w:p w14:paraId="76A3BF77" w14:textId="77777777" w:rsidR="00244B25" w:rsidRPr="00F014A5" w:rsidRDefault="00F7666E" w:rsidP="00522258">
            <w:pPr>
              <w:tabs>
                <w:tab w:val="left" w:pos="1305"/>
              </w:tabs>
            </w:pPr>
            <w:r w:rsidRPr="00F014A5">
              <w:t>5x10</w:t>
            </w:r>
            <w:r w:rsidRPr="00522258">
              <w:rPr>
                <w:vertAlign w:val="superscript"/>
              </w:rPr>
              <w:sym w:font="Symbol" w:char="F02D"/>
            </w:r>
            <w:r w:rsidRPr="00522258">
              <w:rPr>
                <w:vertAlign w:val="superscript"/>
              </w:rPr>
              <w:t>6</w:t>
            </w:r>
          </w:p>
        </w:tc>
        <w:tc>
          <w:tcPr>
            <w:tcW w:w="0" w:type="auto"/>
            <w:shd w:val="clear" w:color="auto" w:fill="auto"/>
            <w:noWrap/>
            <w:vAlign w:val="center"/>
            <w:hideMark/>
          </w:tcPr>
          <w:p w14:paraId="02F53284" w14:textId="77777777" w:rsidR="00244B25" w:rsidRPr="00F014A5" w:rsidRDefault="00244B25" w:rsidP="00522258">
            <w:pPr>
              <w:tabs>
                <w:tab w:val="left" w:pos="1305"/>
              </w:tabs>
            </w:pPr>
            <w:r w:rsidRPr="00F014A5">
              <w:t>8</w:t>
            </w:r>
          </w:p>
        </w:tc>
        <w:tc>
          <w:tcPr>
            <w:tcW w:w="0" w:type="auto"/>
            <w:shd w:val="clear" w:color="auto" w:fill="auto"/>
            <w:noWrap/>
            <w:vAlign w:val="center"/>
            <w:hideMark/>
          </w:tcPr>
          <w:p w14:paraId="139FB637" w14:textId="77777777" w:rsidR="00244B25" w:rsidRPr="00F014A5" w:rsidRDefault="00244B25" w:rsidP="00522258">
            <w:pPr>
              <w:tabs>
                <w:tab w:val="left" w:pos="1305"/>
              </w:tabs>
            </w:pPr>
            <w:r w:rsidRPr="00F014A5">
              <w:t>61</w:t>
            </w:r>
          </w:p>
        </w:tc>
        <w:tc>
          <w:tcPr>
            <w:tcW w:w="0" w:type="auto"/>
            <w:shd w:val="clear" w:color="auto" w:fill="auto"/>
            <w:noWrap/>
            <w:vAlign w:val="center"/>
            <w:hideMark/>
          </w:tcPr>
          <w:p w14:paraId="711E21AA" w14:textId="77777777" w:rsidR="00244B25" w:rsidRPr="00F014A5" w:rsidRDefault="00244B25" w:rsidP="00522258">
            <w:pPr>
              <w:tabs>
                <w:tab w:val="left" w:pos="1305"/>
              </w:tabs>
            </w:pPr>
            <w:r w:rsidRPr="00F014A5">
              <w:t>100</w:t>
            </w:r>
          </w:p>
        </w:tc>
        <w:tc>
          <w:tcPr>
            <w:tcW w:w="0" w:type="auto"/>
            <w:shd w:val="clear" w:color="auto" w:fill="auto"/>
            <w:noWrap/>
            <w:vAlign w:val="center"/>
            <w:hideMark/>
          </w:tcPr>
          <w:p w14:paraId="2BFE64C1" w14:textId="77777777" w:rsidR="00244B25" w:rsidRPr="00F014A5" w:rsidRDefault="00244B25" w:rsidP="00522258">
            <w:pPr>
              <w:tabs>
                <w:tab w:val="left" w:pos="1305"/>
              </w:tabs>
            </w:pPr>
            <w:r w:rsidRPr="00F014A5">
              <w:t>110</w:t>
            </w:r>
          </w:p>
        </w:tc>
      </w:tr>
      <w:tr w:rsidR="00F7666E" w:rsidRPr="00F014A5" w14:paraId="1DA4B546" w14:textId="77777777" w:rsidTr="00522258">
        <w:trPr>
          <w:trHeight w:val="300"/>
          <w:jc w:val="center"/>
        </w:trPr>
        <w:tc>
          <w:tcPr>
            <w:tcW w:w="0" w:type="auto"/>
            <w:shd w:val="clear" w:color="auto" w:fill="auto"/>
            <w:noWrap/>
            <w:vAlign w:val="center"/>
            <w:hideMark/>
          </w:tcPr>
          <w:p w14:paraId="21270E98" w14:textId="77777777" w:rsidR="00244B25" w:rsidRPr="00F014A5" w:rsidRDefault="00F7666E" w:rsidP="00522258">
            <w:pPr>
              <w:tabs>
                <w:tab w:val="left" w:pos="1305"/>
              </w:tabs>
            </w:pPr>
            <w:r w:rsidRPr="00F014A5">
              <w:t>1x10</w:t>
            </w:r>
            <w:r w:rsidRPr="00522258">
              <w:rPr>
                <w:vertAlign w:val="superscript"/>
              </w:rPr>
              <w:sym w:font="Symbol" w:char="F02D"/>
            </w:r>
            <w:r w:rsidRPr="00522258">
              <w:rPr>
                <w:vertAlign w:val="superscript"/>
              </w:rPr>
              <w:t>6</w:t>
            </w:r>
          </w:p>
        </w:tc>
        <w:tc>
          <w:tcPr>
            <w:tcW w:w="0" w:type="auto"/>
            <w:shd w:val="clear" w:color="auto" w:fill="auto"/>
            <w:noWrap/>
            <w:vAlign w:val="center"/>
            <w:hideMark/>
          </w:tcPr>
          <w:p w14:paraId="72679D21" w14:textId="77777777" w:rsidR="00244B25" w:rsidRPr="00F014A5" w:rsidRDefault="00244B25" w:rsidP="00522258">
            <w:pPr>
              <w:tabs>
                <w:tab w:val="left" w:pos="1305"/>
              </w:tabs>
            </w:pPr>
            <w:r w:rsidRPr="00F014A5">
              <w:t>9</w:t>
            </w:r>
          </w:p>
        </w:tc>
        <w:tc>
          <w:tcPr>
            <w:tcW w:w="0" w:type="auto"/>
            <w:shd w:val="clear" w:color="auto" w:fill="auto"/>
            <w:noWrap/>
            <w:vAlign w:val="center"/>
            <w:hideMark/>
          </w:tcPr>
          <w:p w14:paraId="0C03F8DF" w14:textId="77777777" w:rsidR="00244B25" w:rsidRPr="00F014A5" w:rsidRDefault="00244B25" w:rsidP="00522258">
            <w:pPr>
              <w:tabs>
                <w:tab w:val="left" w:pos="1305"/>
              </w:tabs>
            </w:pPr>
            <w:r w:rsidRPr="00F014A5">
              <w:t>74</w:t>
            </w:r>
          </w:p>
        </w:tc>
        <w:tc>
          <w:tcPr>
            <w:tcW w:w="0" w:type="auto"/>
            <w:shd w:val="clear" w:color="auto" w:fill="auto"/>
            <w:noWrap/>
            <w:vAlign w:val="center"/>
            <w:hideMark/>
          </w:tcPr>
          <w:p w14:paraId="0F6F3C7C" w14:textId="77777777" w:rsidR="00244B25" w:rsidRPr="00F014A5" w:rsidRDefault="00244B25" w:rsidP="00522258">
            <w:pPr>
              <w:tabs>
                <w:tab w:val="left" w:pos="1305"/>
              </w:tabs>
            </w:pPr>
            <w:r w:rsidRPr="00F014A5">
              <w:t>120</w:t>
            </w:r>
          </w:p>
        </w:tc>
        <w:tc>
          <w:tcPr>
            <w:tcW w:w="0" w:type="auto"/>
            <w:shd w:val="clear" w:color="auto" w:fill="auto"/>
            <w:noWrap/>
            <w:vAlign w:val="center"/>
            <w:hideMark/>
          </w:tcPr>
          <w:p w14:paraId="397020BD" w14:textId="77777777" w:rsidR="00244B25" w:rsidRPr="00F014A5" w:rsidRDefault="00244B25" w:rsidP="00522258">
            <w:pPr>
              <w:tabs>
                <w:tab w:val="left" w:pos="1305"/>
              </w:tabs>
            </w:pPr>
            <w:r w:rsidRPr="00F014A5">
              <w:t>132</w:t>
            </w:r>
          </w:p>
        </w:tc>
      </w:tr>
    </w:tbl>
    <w:p w14:paraId="52CB0443" w14:textId="77777777" w:rsidR="00135C7D" w:rsidRPr="00F014A5" w:rsidRDefault="00135C7D"/>
    <w:p w14:paraId="516F6344" w14:textId="77777777" w:rsidR="00EC055F" w:rsidRPr="00F014A5" w:rsidRDefault="00EC055F" w:rsidP="00EC055F">
      <w:pPr>
        <w:pStyle w:val="Caption"/>
        <w:keepNext/>
        <w:rPr>
          <w:color w:val="auto"/>
          <w:sz w:val="24"/>
          <w:szCs w:val="24"/>
        </w:rPr>
      </w:pPr>
      <w:r w:rsidRPr="00F014A5">
        <w:rPr>
          <w:color w:val="auto"/>
          <w:sz w:val="24"/>
          <w:szCs w:val="24"/>
        </w:rPr>
        <w:t>Table S</w:t>
      </w:r>
      <w:r w:rsidRPr="00F014A5">
        <w:rPr>
          <w:color w:val="auto"/>
          <w:sz w:val="24"/>
          <w:szCs w:val="24"/>
        </w:rPr>
        <w:fldChar w:fldCharType="begin"/>
      </w:r>
      <w:r w:rsidRPr="00F014A5">
        <w:rPr>
          <w:color w:val="auto"/>
          <w:sz w:val="24"/>
          <w:szCs w:val="24"/>
        </w:rPr>
        <w:instrText xml:space="preserve"> SEQ Table \* ARABIC </w:instrText>
      </w:r>
      <w:r w:rsidRPr="00F014A5">
        <w:rPr>
          <w:color w:val="auto"/>
          <w:sz w:val="24"/>
          <w:szCs w:val="24"/>
        </w:rPr>
        <w:fldChar w:fldCharType="separate"/>
      </w:r>
      <w:r w:rsidR="00763DAE">
        <w:rPr>
          <w:noProof/>
          <w:color w:val="auto"/>
          <w:sz w:val="24"/>
          <w:szCs w:val="24"/>
        </w:rPr>
        <w:t>7</w:t>
      </w:r>
      <w:r w:rsidRPr="00F014A5">
        <w:rPr>
          <w:color w:val="auto"/>
          <w:sz w:val="24"/>
          <w:szCs w:val="24"/>
        </w:rPr>
        <w:fldChar w:fldCharType="end"/>
      </w:r>
      <w:r w:rsidRPr="00F014A5">
        <w:rPr>
          <w:color w:val="auto"/>
          <w:sz w:val="24"/>
          <w:szCs w:val="24"/>
        </w:rPr>
        <w:t xml:space="preserve"> </w:t>
      </w:r>
      <w:r w:rsidRPr="00F014A5">
        <w:rPr>
          <w:b w:val="0"/>
          <w:color w:val="auto"/>
          <w:sz w:val="24"/>
          <w:szCs w:val="24"/>
        </w:rPr>
        <w:t>Fold difference of the fraction of epilepsy-eQTL SNPs that are disease-associated relative to the fraction of all SNPs that are disease-associated. FDR = false discovery rate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652"/>
        <w:gridCol w:w="652"/>
        <w:gridCol w:w="772"/>
        <w:gridCol w:w="772"/>
      </w:tblGrid>
      <w:tr w:rsidR="00EC055F" w:rsidRPr="00F014A5" w14:paraId="2A7250DE" w14:textId="77777777" w:rsidTr="00522258">
        <w:trPr>
          <w:trHeight w:val="855"/>
          <w:jc w:val="center"/>
        </w:trPr>
        <w:tc>
          <w:tcPr>
            <w:tcW w:w="0" w:type="auto"/>
            <w:vMerge w:val="restart"/>
            <w:shd w:val="clear" w:color="auto" w:fill="auto"/>
            <w:noWrap/>
            <w:vAlign w:val="center"/>
            <w:hideMark/>
          </w:tcPr>
          <w:p w14:paraId="39401B3E" w14:textId="77777777" w:rsidR="00EC055F" w:rsidRPr="00F014A5" w:rsidRDefault="00FE467D" w:rsidP="00522258">
            <w:pPr>
              <w:tabs>
                <w:tab w:val="left" w:pos="1305"/>
              </w:tabs>
            </w:pPr>
            <w:r>
              <w:t>FS</w:t>
            </w:r>
            <w:r w:rsidR="00EC055F" w:rsidRPr="00F014A5">
              <w:t xml:space="preserve"> GWAS </w:t>
            </w:r>
          </w:p>
          <w:p w14:paraId="6B61F6CF" w14:textId="77777777" w:rsidR="00EC055F" w:rsidRPr="00F014A5" w:rsidRDefault="00EC055F" w:rsidP="00522258">
            <w:pPr>
              <w:tabs>
                <w:tab w:val="left" w:pos="1305"/>
              </w:tabs>
            </w:pPr>
            <w:r w:rsidRPr="00F014A5">
              <w:t>p-value</w:t>
            </w:r>
          </w:p>
        </w:tc>
        <w:tc>
          <w:tcPr>
            <w:tcW w:w="0" w:type="auto"/>
            <w:gridSpan w:val="4"/>
            <w:shd w:val="clear" w:color="auto" w:fill="auto"/>
            <w:noWrap/>
            <w:vAlign w:val="center"/>
          </w:tcPr>
          <w:p w14:paraId="28464283" w14:textId="77777777" w:rsidR="00EC055F" w:rsidRPr="00F014A5" w:rsidRDefault="00EC055F" w:rsidP="00522258">
            <w:pPr>
              <w:tabs>
                <w:tab w:val="left" w:pos="1305"/>
              </w:tabs>
            </w:pPr>
            <w:r w:rsidRPr="00F014A5">
              <w:t>Epilepsy-eQTL FDR</w:t>
            </w:r>
          </w:p>
        </w:tc>
      </w:tr>
      <w:tr w:rsidR="00EC055F" w:rsidRPr="00F014A5" w14:paraId="5E4DE4D0" w14:textId="77777777" w:rsidTr="00522258">
        <w:trPr>
          <w:trHeight w:val="555"/>
          <w:jc w:val="center"/>
        </w:trPr>
        <w:tc>
          <w:tcPr>
            <w:tcW w:w="0" w:type="auto"/>
            <w:vMerge/>
            <w:shd w:val="clear" w:color="auto" w:fill="auto"/>
            <w:noWrap/>
            <w:vAlign w:val="center"/>
          </w:tcPr>
          <w:p w14:paraId="7E950DBE" w14:textId="77777777" w:rsidR="00EC055F" w:rsidRPr="00F014A5" w:rsidRDefault="00EC055F" w:rsidP="00522258">
            <w:pPr>
              <w:tabs>
                <w:tab w:val="left" w:pos="1305"/>
              </w:tabs>
            </w:pPr>
          </w:p>
        </w:tc>
        <w:tc>
          <w:tcPr>
            <w:tcW w:w="0" w:type="auto"/>
            <w:shd w:val="clear" w:color="auto" w:fill="auto"/>
            <w:noWrap/>
            <w:vAlign w:val="center"/>
          </w:tcPr>
          <w:p w14:paraId="373D1B99" w14:textId="77777777" w:rsidR="00EC055F" w:rsidRPr="00F014A5" w:rsidRDefault="00EC055F" w:rsidP="00522258">
            <w:pPr>
              <w:tabs>
                <w:tab w:val="left" w:pos="1305"/>
              </w:tabs>
            </w:pPr>
            <w:r w:rsidRPr="00F014A5">
              <w:t>&lt;0.5</w:t>
            </w:r>
          </w:p>
        </w:tc>
        <w:tc>
          <w:tcPr>
            <w:tcW w:w="0" w:type="auto"/>
            <w:shd w:val="clear" w:color="auto" w:fill="auto"/>
            <w:noWrap/>
            <w:vAlign w:val="center"/>
          </w:tcPr>
          <w:p w14:paraId="3E5893E0" w14:textId="77777777" w:rsidR="00EC055F" w:rsidRPr="00F014A5" w:rsidRDefault="00EC055F" w:rsidP="00522258">
            <w:pPr>
              <w:tabs>
                <w:tab w:val="left" w:pos="1305"/>
              </w:tabs>
            </w:pPr>
            <w:r w:rsidRPr="00F014A5">
              <w:t>&lt;0.1</w:t>
            </w:r>
          </w:p>
        </w:tc>
        <w:tc>
          <w:tcPr>
            <w:tcW w:w="0" w:type="auto"/>
            <w:shd w:val="clear" w:color="auto" w:fill="auto"/>
            <w:noWrap/>
            <w:vAlign w:val="center"/>
          </w:tcPr>
          <w:p w14:paraId="672DC34D" w14:textId="77777777" w:rsidR="00EC055F" w:rsidRPr="00F014A5" w:rsidRDefault="00EC055F" w:rsidP="00522258">
            <w:pPr>
              <w:tabs>
                <w:tab w:val="left" w:pos="1305"/>
              </w:tabs>
            </w:pPr>
            <w:r w:rsidRPr="00F014A5">
              <w:t>&lt;0.05</w:t>
            </w:r>
          </w:p>
        </w:tc>
        <w:tc>
          <w:tcPr>
            <w:tcW w:w="0" w:type="auto"/>
            <w:shd w:val="clear" w:color="auto" w:fill="auto"/>
            <w:noWrap/>
            <w:vAlign w:val="center"/>
          </w:tcPr>
          <w:p w14:paraId="61AA5363" w14:textId="77777777" w:rsidR="00EC055F" w:rsidRPr="00F014A5" w:rsidRDefault="00EC055F" w:rsidP="00522258">
            <w:pPr>
              <w:tabs>
                <w:tab w:val="left" w:pos="1305"/>
              </w:tabs>
            </w:pPr>
            <w:r w:rsidRPr="00F014A5">
              <w:t>&lt;0.01</w:t>
            </w:r>
          </w:p>
        </w:tc>
      </w:tr>
      <w:tr w:rsidR="00225737" w:rsidRPr="00F014A5" w14:paraId="4922BF3F" w14:textId="77777777" w:rsidTr="00522258">
        <w:trPr>
          <w:trHeight w:val="300"/>
          <w:jc w:val="center"/>
        </w:trPr>
        <w:tc>
          <w:tcPr>
            <w:tcW w:w="0" w:type="auto"/>
            <w:shd w:val="clear" w:color="auto" w:fill="auto"/>
            <w:noWrap/>
            <w:vAlign w:val="center"/>
            <w:hideMark/>
          </w:tcPr>
          <w:p w14:paraId="6D4FF652" w14:textId="77777777" w:rsidR="00225737" w:rsidRPr="00F014A5" w:rsidRDefault="00225737" w:rsidP="00522258">
            <w:pPr>
              <w:tabs>
                <w:tab w:val="left" w:pos="1305"/>
              </w:tabs>
            </w:pPr>
            <w:r w:rsidRPr="00F014A5">
              <w:t>1</w:t>
            </w:r>
          </w:p>
        </w:tc>
        <w:tc>
          <w:tcPr>
            <w:tcW w:w="0" w:type="auto"/>
            <w:shd w:val="clear" w:color="auto" w:fill="auto"/>
            <w:noWrap/>
            <w:vAlign w:val="center"/>
          </w:tcPr>
          <w:p w14:paraId="2FA9A42C" w14:textId="77777777" w:rsidR="00225737" w:rsidRPr="00F014A5" w:rsidRDefault="00225737" w:rsidP="00522258">
            <w:pPr>
              <w:tabs>
                <w:tab w:val="left" w:pos="1305"/>
              </w:tabs>
            </w:pPr>
            <w:r>
              <w:t>1</w:t>
            </w:r>
          </w:p>
        </w:tc>
        <w:tc>
          <w:tcPr>
            <w:tcW w:w="0" w:type="auto"/>
            <w:shd w:val="clear" w:color="auto" w:fill="auto"/>
            <w:noWrap/>
            <w:vAlign w:val="bottom"/>
          </w:tcPr>
          <w:p w14:paraId="1A0BF38B"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578AE0E1"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05E1F939"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r>
      <w:tr w:rsidR="00225737" w:rsidRPr="00F014A5" w14:paraId="754490B3" w14:textId="77777777" w:rsidTr="00522258">
        <w:trPr>
          <w:trHeight w:val="300"/>
          <w:jc w:val="center"/>
        </w:trPr>
        <w:tc>
          <w:tcPr>
            <w:tcW w:w="0" w:type="auto"/>
            <w:shd w:val="clear" w:color="auto" w:fill="auto"/>
            <w:noWrap/>
            <w:vAlign w:val="center"/>
            <w:hideMark/>
          </w:tcPr>
          <w:p w14:paraId="550FAEEC"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1</w:t>
            </w:r>
          </w:p>
        </w:tc>
        <w:tc>
          <w:tcPr>
            <w:tcW w:w="0" w:type="auto"/>
            <w:shd w:val="clear" w:color="auto" w:fill="auto"/>
            <w:noWrap/>
          </w:tcPr>
          <w:p w14:paraId="55B6882C" w14:textId="77777777" w:rsidR="00225737" w:rsidRPr="00272261" w:rsidRDefault="00225737" w:rsidP="005829AE">
            <w:r w:rsidRPr="00272261">
              <w:t>1</w:t>
            </w:r>
          </w:p>
        </w:tc>
        <w:tc>
          <w:tcPr>
            <w:tcW w:w="0" w:type="auto"/>
            <w:shd w:val="clear" w:color="auto" w:fill="auto"/>
            <w:noWrap/>
            <w:vAlign w:val="bottom"/>
          </w:tcPr>
          <w:p w14:paraId="5692E42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5C47F37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4F546F74"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r>
      <w:tr w:rsidR="00225737" w:rsidRPr="00F014A5" w14:paraId="390881FA" w14:textId="77777777" w:rsidTr="00522258">
        <w:trPr>
          <w:trHeight w:val="300"/>
          <w:jc w:val="center"/>
        </w:trPr>
        <w:tc>
          <w:tcPr>
            <w:tcW w:w="0" w:type="auto"/>
            <w:shd w:val="clear" w:color="auto" w:fill="auto"/>
            <w:noWrap/>
            <w:vAlign w:val="center"/>
            <w:hideMark/>
          </w:tcPr>
          <w:p w14:paraId="627021E1"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1</w:t>
            </w:r>
          </w:p>
        </w:tc>
        <w:tc>
          <w:tcPr>
            <w:tcW w:w="0" w:type="auto"/>
            <w:shd w:val="clear" w:color="auto" w:fill="auto"/>
            <w:noWrap/>
          </w:tcPr>
          <w:p w14:paraId="02D0A283" w14:textId="77777777" w:rsidR="00225737" w:rsidRPr="00272261" w:rsidRDefault="00225737" w:rsidP="005829AE">
            <w:r w:rsidRPr="00272261">
              <w:t>1</w:t>
            </w:r>
          </w:p>
        </w:tc>
        <w:tc>
          <w:tcPr>
            <w:tcW w:w="0" w:type="auto"/>
            <w:shd w:val="clear" w:color="auto" w:fill="auto"/>
            <w:noWrap/>
            <w:vAlign w:val="bottom"/>
          </w:tcPr>
          <w:p w14:paraId="18F7330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5E6DC9FF"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34EB116E"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r>
      <w:tr w:rsidR="00225737" w:rsidRPr="00F014A5" w14:paraId="2E8B1C91" w14:textId="77777777" w:rsidTr="00522258">
        <w:trPr>
          <w:trHeight w:val="300"/>
          <w:jc w:val="center"/>
        </w:trPr>
        <w:tc>
          <w:tcPr>
            <w:tcW w:w="0" w:type="auto"/>
            <w:shd w:val="clear" w:color="auto" w:fill="auto"/>
            <w:noWrap/>
            <w:vAlign w:val="center"/>
            <w:hideMark/>
          </w:tcPr>
          <w:p w14:paraId="166F2592"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2</w:t>
            </w:r>
          </w:p>
        </w:tc>
        <w:tc>
          <w:tcPr>
            <w:tcW w:w="0" w:type="auto"/>
            <w:shd w:val="clear" w:color="auto" w:fill="auto"/>
            <w:noWrap/>
          </w:tcPr>
          <w:p w14:paraId="41010C09" w14:textId="77777777" w:rsidR="00225737" w:rsidRPr="00272261" w:rsidRDefault="00225737" w:rsidP="005829AE">
            <w:r w:rsidRPr="00272261">
              <w:t>1</w:t>
            </w:r>
          </w:p>
        </w:tc>
        <w:tc>
          <w:tcPr>
            <w:tcW w:w="0" w:type="auto"/>
            <w:shd w:val="clear" w:color="auto" w:fill="auto"/>
            <w:noWrap/>
            <w:vAlign w:val="bottom"/>
          </w:tcPr>
          <w:p w14:paraId="60377F5F"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4C1E5200"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423CB8D2"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r>
      <w:tr w:rsidR="00225737" w:rsidRPr="00F014A5" w14:paraId="731E1982" w14:textId="77777777" w:rsidTr="00522258">
        <w:trPr>
          <w:trHeight w:val="300"/>
          <w:jc w:val="center"/>
        </w:trPr>
        <w:tc>
          <w:tcPr>
            <w:tcW w:w="0" w:type="auto"/>
            <w:shd w:val="clear" w:color="auto" w:fill="auto"/>
            <w:noWrap/>
            <w:vAlign w:val="center"/>
            <w:hideMark/>
          </w:tcPr>
          <w:p w14:paraId="29D3BD12"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2</w:t>
            </w:r>
          </w:p>
        </w:tc>
        <w:tc>
          <w:tcPr>
            <w:tcW w:w="0" w:type="auto"/>
            <w:shd w:val="clear" w:color="auto" w:fill="auto"/>
            <w:noWrap/>
          </w:tcPr>
          <w:p w14:paraId="3B091F93" w14:textId="77777777" w:rsidR="00225737" w:rsidRPr="00272261" w:rsidRDefault="00225737" w:rsidP="005829AE">
            <w:r w:rsidRPr="00272261">
              <w:t>1</w:t>
            </w:r>
          </w:p>
        </w:tc>
        <w:tc>
          <w:tcPr>
            <w:tcW w:w="0" w:type="auto"/>
            <w:shd w:val="clear" w:color="auto" w:fill="auto"/>
            <w:noWrap/>
            <w:vAlign w:val="bottom"/>
          </w:tcPr>
          <w:p w14:paraId="680D218B"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5ACCB4D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w:t>
            </w:r>
          </w:p>
        </w:tc>
        <w:tc>
          <w:tcPr>
            <w:tcW w:w="0" w:type="auto"/>
            <w:shd w:val="clear" w:color="auto" w:fill="auto"/>
            <w:noWrap/>
            <w:vAlign w:val="bottom"/>
          </w:tcPr>
          <w:p w14:paraId="7A42E37D"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w:t>
            </w:r>
          </w:p>
        </w:tc>
      </w:tr>
      <w:tr w:rsidR="00225737" w:rsidRPr="00F014A5" w14:paraId="50F2CD13" w14:textId="77777777" w:rsidTr="00522258">
        <w:trPr>
          <w:trHeight w:val="300"/>
          <w:jc w:val="center"/>
        </w:trPr>
        <w:tc>
          <w:tcPr>
            <w:tcW w:w="0" w:type="auto"/>
            <w:shd w:val="clear" w:color="auto" w:fill="auto"/>
            <w:noWrap/>
            <w:vAlign w:val="center"/>
            <w:hideMark/>
          </w:tcPr>
          <w:p w14:paraId="64C58E07"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3</w:t>
            </w:r>
          </w:p>
        </w:tc>
        <w:tc>
          <w:tcPr>
            <w:tcW w:w="0" w:type="auto"/>
            <w:shd w:val="clear" w:color="auto" w:fill="auto"/>
            <w:noWrap/>
          </w:tcPr>
          <w:p w14:paraId="09E6A1DA" w14:textId="77777777" w:rsidR="00225737" w:rsidRPr="00272261" w:rsidRDefault="00225737" w:rsidP="005829AE">
            <w:r w:rsidRPr="00272261">
              <w:t>1</w:t>
            </w:r>
          </w:p>
        </w:tc>
        <w:tc>
          <w:tcPr>
            <w:tcW w:w="0" w:type="auto"/>
            <w:shd w:val="clear" w:color="auto" w:fill="auto"/>
            <w:noWrap/>
            <w:vAlign w:val="bottom"/>
          </w:tcPr>
          <w:p w14:paraId="6FDBCC9C"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w:t>
            </w:r>
          </w:p>
        </w:tc>
        <w:tc>
          <w:tcPr>
            <w:tcW w:w="0" w:type="auto"/>
            <w:shd w:val="clear" w:color="auto" w:fill="auto"/>
            <w:noWrap/>
            <w:vAlign w:val="bottom"/>
          </w:tcPr>
          <w:p w14:paraId="5E456126"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w:t>
            </w:r>
          </w:p>
        </w:tc>
        <w:tc>
          <w:tcPr>
            <w:tcW w:w="0" w:type="auto"/>
            <w:shd w:val="clear" w:color="auto" w:fill="auto"/>
            <w:noWrap/>
            <w:vAlign w:val="bottom"/>
          </w:tcPr>
          <w:p w14:paraId="26ACDEF9"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w:t>
            </w:r>
          </w:p>
        </w:tc>
      </w:tr>
      <w:tr w:rsidR="00225737" w:rsidRPr="00F014A5" w14:paraId="77C6D906" w14:textId="77777777" w:rsidTr="00522258">
        <w:trPr>
          <w:trHeight w:val="300"/>
          <w:jc w:val="center"/>
        </w:trPr>
        <w:tc>
          <w:tcPr>
            <w:tcW w:w="0" w:type="auto"/>
            <w:shd w:val="clear" w:color="auto" w:fill="auto"/>
            <w:noWrap/>
            <w:vAlign w:val="center"/>
            <w:hideMark/>
          </w:tcPr>
          <w:p w14:paraId="0DB22AD8"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3</w:t>
            </w:r>
          </w:p>
        </w:tc>
        <w:tc>
          <w:tcPr>
            <w:tcW w:w="0" w:type="auto"/>
            <w:shd w:val="clear" w:color="auto" w:fill="auto"/>
            <w:noWrap/>
          </w:tcPr>
          <w:p w14:paraId="07226B40" w14:textId="77777777" w:rsidR="00225737" w:rsidRPr="00272261" w:rsidRDefault="00225737" w:rsidP="005829AE">
            <w:r w:rsidRPr="00272261">
              <w:t>1</w:t>
            </w:r>
          </w:p>
        </w:tc>
        <w:tc>
          <w:tcPr>
            <w:tcW w:w="0" w:type="auto"/>
            <w:shd w:val="clear" w:color="auto" w:fill="auto"/>
            <w:noWrap/>
            <w:vAlign w:val="bottom"/>
          </w:tcPr>
          <w:p w14:paraId="4E79345D"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w:t>
            </w:r>
          </w:p>
        </w:tc>
        <w:tc>
          <w:tcPr>
            <w:tcW w:w="0" w:type="auto"/>
            <w:shd w:val="clear" w:color="auto" w:fill="auto"/>
            <w:noWrap/>
            <w:vAlign w:val="bottom"/>
          </w:tcPr>
          <w:p w14:paraId="1ADAC3E1"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4</w:t>
            </w:r>
          </w:p>
        </w:tc>
        <w:tc>
          <w:tcPr>
            <w:tcW w:w="0" w:type="auto"/>
            <w:shd w:val="clear" w:color="auto" w:fill="auto"/>
            <w:noWrap/>
            <w:vAlign w:val="bottom"/>
          </w:tcPr>
          <w:p w14:paraId="55995E63"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4</w:t>
            </w:r>
          </w:p>
        </w:tc>
      </w:tr>
      <w:tr w:rsidR="00225737" w:rsidRPr="00F014A5" w14:paraId="5B1B473E" w14:textId="77777777" w:rsidTr="00522258">
        <w:trPr>
          <w:trHeight w:val="300"/>
          <w:jc w:val="center"/>
        </w:trPr>
        <w:tc>
          <w:tcPr>
            <w:tcW w:w="0" w:type="auto"/>
            <w:shd w:val="clear" w:color="auto" w:fill="auto"/>
            <w:noWrap/>
            <w:vAlign w:val="center"/>
            <w:hideMark/>
          </w:tcPr>
          <w:p w14:paraId="2280ABF3"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4</w:t>
            </w:r>
          </w:p>
        </w:tc>
        <w:tc>
          <w:tcPr>
            <w:tcW w:w="0" w:type="auto"/>
            <w:shd w:val="clear" w:color="auto" w:fill="auto"/>
            <w:noWrap/>
          </w:tcPr>
          <w:p w14:paraId="3D514AFD" w14:textId="77777777" w:rsidR="00225737" w:rsidRPr="00272261" w:rsidRDefault="00225737" w:rsidP="005829AE">
            <w:r w:rsidRPr="00272261">
              <w:t>1</w:t>
            </w:r>
          </w:p>
        </w:tc>
        <w:tc>
          <w:tcPr>
            <w:tcW w:w="0" w:type="auto"/>
            <w:shd w:val="clear" w:color="auto" w:fill="auto"/>
            <w:noWrap/>
            <w:vAlign w:val="bottom"/>
          </w:tcPr>
          <w:p w14:paraId="72B6B136"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5</w:t>
            </w:r>
          </w:p>
        </w:tc>
        <w:tc>
          <w:tcPr>
            <w:tcW w:w="0" w:type="auto"/>
            <w:shd w:val="clear" w:color="auto" w:fill="auto"/>
            <w:noWrap/>
            <w:vAlign w:val="bottom"/>
          </w:tcPr>
          <w:p w14:paraId="65B954A2"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7</w:t>
            </w:r>
          </w:p>
        </w:tc>
        <w:tc>
          <w:tcPr>
            <w:tcW w:w="0" w:type="auto"/>
            <w:shd w:val="clear" w:color="auto" w:fill="auto"/>
            <w:noWrap/>
            <w:vAlign w:val="bottom"/>
          </w:tcPr>
          <w:p w14:paraId="11F0B9F9"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7</w:t>
            </w:r>
          </w:p>
        </w:tc>
      </w:tr>
      <w:tr w:rsidR="00225737" w:rsidRPr="00F014A5" w14:paraId="0C69E4D5" w14:textId="77777777" w:rsidTr="00522258">
        <w:trPr>
          <w:trHeight w:val="300"/>
          <w:jc w:val="center"/>
        </w:trPr>
        <w:tc>
          <w:tcPr>
            <w:tcW w:w="0" w:type="auto"/>
            <w:shd w:val="clear" w:color="auto" w:fill="auto"/>
            <w:noWrap/>
            <w:vAlign w:val="center"/>
            <w:hideMark/>
          </w:tcPr>
          <w:p w14:paraId="408901CC"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4</w:t>
            </w:r>
          </w:p>
        </w:tc>
        <w:tc>
          <w:tcPr>
            <w:tcW w:w="0" w:type="auto"/>
            <w:shd w:val="clear" w:color="auto" w:fill="auto"/>
            <w:noWrap/>
          </w:tcPr>
          <w:p w14:paraId="6316B4A4" w14:textId="77777777" w:rsidR="00225737" w:rsidRPr="00272261" w:rsidRDefault="00225737" w:rsidP="005829AE">
            <w:r w:rsidRPr="00272261">
              <w:t>2</w:t>
            </w:r>
          </w:p>
        </w:tc>
        <w:tc>
          <w:tcPr>
            <w:tcW w:w="0" w:type="auto"/>
            <w:shd w:val="clear" w:color="auto" w:fill="auto"/>
            <w:noWrap/>
            <w:vAlign w:val="bottom"/>
          </w:tcPr>
          <w:p w14:paraId="791CE6FE"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13</w:t>
            </w:r>
          </w:p>
        </w:tc>
        <w:tc>
          <w:tcPr>
            <w:tcW w:w="0" w:type="auto"/>
            <w:shd w:val="clear" w:color="auto" w:fill="auto"/>
            <w:noWrap/>
            <w:vAlign w:val="bottom"/>
          </w:tcPr>
          <w:p w14:paraId="64D6A24C"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21</w:t>
            </w:r>
          </w:p>
        </w:tc>
        <w:tc>
          <w:tcPr>
            <w:tcW w:w="0" w:type="auto"/>
            <w:shd w:val="clear" w:color="auto" w:fill="auto"/>
            <w:noWrap/>
            <w:vAlign w:val="bottom"/>
          </w:tcPr>
          <w:p w14:paraId="191D198D"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11</w:t>
            </w:r>
          </w:p>
        </w:tc>
      </w:tr>
      <w:tr w:rsidR="00225737" w:rsidRPr="00F014A5" w14:paraId="3DCC406E" w14:textId="77777777" w:rsidTr="00522258">
        <w:trPr>
          <w:trHeight w:val="300"/>
          <w:jc w:val="center"/>
        </w:trPr>
        <w:tc>
          <w:tcPr>
            <w:tcW w:w="0" w:type="auto"/>
            <w:shd w:val="clear" w:color="auto" w:fill="auto"/>
            <w:noWrap/>
            <w:vAlign w:val="center"/>
            <w:hideMark/>
          </w:tcPr>
          <w:p w14:paraId="557C721B"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5</w:t>
            </w:r>
          </w:p>
        </w:tc>
        <w:tc>
          <w:tcPr>
            <w:tcW w:w="0" w:type="auto"/>
            <w:shd w:val="clear" w:color="auto" w:fill="auto"/>
            <w:noWrap/>
          </w:tcPr>
          <w:p w14:paraId="22324E87" w14:textId="77777777" w:rsidR="00225737" w:rsidRPr="00272261" w:rsidRDefault="00225737" w:rsidP="005829AE">
            <w:r w:rsidRPr="00272261">
              <w:t>3</w:t>
            </w:r>
          </w:p>
        </w:tc>
        <w:tc>
          <w:tcPr>
            <w:tcW w:w="0" w:type="auto"/>
            <w:shd w:val="clear" w:color="auto" w:fill="auto"/>
            <w:noWrap/>
            <w:vAlign w:val="bottom"/>
          </w:tcPr>
          <w:p w14:paraId="7EFB46E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22</w:t>
            </w:r>
          </w:p>
        </w:tc>
        <w:tc>
          <w:tcPr>
            <w:tcW w:w="0" w:type="auto"/>
            <w:shd w:val="clear" w:color="auto" w:fill="auto"/>
            <w:noWrap/>
            <w:vAlign w:val="bottom"/>
          </w:tcPr>
          <w:p w14:paraId="08DC6FDB"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37</w:t>
            </w:r>
          </w:p>
        </w:tc>
        <w:tc>
          <w:tcPr>
            <w:tcW w:w="0" w:type="auto"/>
            <w:shd w:val="clear" w:color="auto" w:fill="auto"/>
            <w:noWrap/>
            <w:vAlign w:val="bottom"/>
          </w:tcPr>
          <w:p w14:paraId="0BBBC6F4"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20</w:t>
            </w:r>
          </w:p>
        </w:tc>
      </w:tr>
      <w:tr w:rsidR="00225737" w:rsidRPr="00F014A5" w14:paraId="638DAAAD" w14:textId="77777777" w:rsidTr="00522258">
        <w:trPr>
          <w:trHeight w:val="300"/>
          <w:jc w:val="center"/>
        </w:trPr>
        <w:tc>
          <w:tcPr>
            <w:tcW w:w="0" w:type="auto"/>
            <w:shd w:val="clear" w:color="auto" w:fill="auto"/>
            <w:noWrap/>
            <w:vAlign w:val="center"/>
            <w:hideMark/>
          </w:tcPr>
          <w:p w14:paraId="5FD081DE"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5</w:t>
            </w:r>
          </w:p>
        </w:tc>
        <w:tc>
          <w:tcPr>
            <w:tcW w:w="0" w:type="auto"/>
            <w:shd w:val="clear" w:color="auto" w:fill="auto"/>
            <w:noWrap/>
          </w:tcPr>
          <w:p w14:paraId="5D130D8B" w14:textId="77777777" w:rsidR="00225737" w:rsidRPr="00272261" w:rsidRDefault="00225737" w:rsidP="005829AE">
            <w:r w:rsidRPr="00272261">
              <w:t>5</w:t>
            </w:r>
          </w:p>
        </w:tc>
        <w:tc>
          <w:tcPr>
            <w:tcW w:w="0" w:type="auto"/>
            <w:shd w:val="clear" w:color="auto" w:fill="auto"/>
            <w:noWrap/>
            <w:vAlign w:val="bottom"/>
          </w:tcPr>
          <w:p w14:paraId="3EFB7CEA"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40</w:t>
            </w:r>
          </w:p>
        </w:tc>
        <w:tc>
          <w:tcPr>
            <w:tcW w:w="0" w:type="auto"/>
            <w:shd w:val="clear" w:color="auto" w:fill="auto"/>
            <w:noWrap/>
            <w:vAlign w:val="bottom"/>
          </w:tcPr>
          <w:p w14:paraId="50F3FAAB"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66</w:t>
            </w:r>
          </w:p>
        </w:tc>
        <w:tc>
          <w:tcPr>
            <w:tcW w:w="0" w:type="auto"/>
            <w:shd w:val="clear" w:color="auto" w:fill="auto"/>
            <w:noWrap/>
            <w:vAlign w:val="bottom"/>
          </w:tcPr>
          <w:p w14:paraId="3AE44DE9"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49</w:t>
            </w:r>
          </w:p>
        </w:tc>
      </w:tr>
      <w:tr w:rsidR="00225737" w:rsidRPr="00F014A5" w14:paraId="22B2E2AA" w14:textId="77777777" w:rsidTr="00522258">
        <w:trPr>
          <w:trHeight w:val="300"/>
          <w:jc w:val="center"/>
        </w:trPr>
        <w:tc>
          <w:tcPr>
            <w:tcW w:w="0" w:type="auto"/>
            <w:shd w:val="clear" w:color="auto" w:fill="auto"/>
            <w:noWrap/>
            <w:vAlign w:val="center"/>
            <w:hideMark/>
          </w:tcPr>
          <w:p w14:paraId="4CD9902E" w14:textId="77777777" w:rsidR="00225737" w:rsidRPr="00F014A5" w:rsidRDefault="00225737" w:rsidP="00522258">
            <w:pPr>
              <w:tabs>
                <w:tab w:val="left" w:pos="1305"/>
              </w:tabs>
            </w:pPr>
            <w:r w:rsidRPr="00F014A5">
              <w:t>5x10</w:t>
            </w:r>
            <w:r w:rsidRPr="00522258">
              <w:rPr>
                <w:vertAlign w:val="superscript"/>
              </w:rPr>
              <w:sym w:font="Symbol" w:char="F02D"/>
            </w:r>
            <w:r w:rsidRPr="00522258">
              <w:rPr>
                <w:vertAlign w:val="superscript"/>
              </w:rPr>
              <w:t>6</w:t>
            </w:r>
          </w:p>
        </w:tc>
        <w:tc>
          <w:tcPr>
            <w:tcW w:w="0" w:type="auto"/>
            <w:shd w:val="clear" w:color="auto" w:fill="auto"/>
            <w:noWrap/>
          </w:tcPr>
          <w:p w14:paraId="517D0CAD" w14:textId="77777777" w:rsidR="00225737" w:rsidRPr="00272261" w:rsidRDefault="00225737" w:rsidP="005829AE">
            <w:r w:rsidRPr="00272261">
              <w:t>6</w:t>
            </w:r>
          </w:p>
        </w:tc>
        <w:tc>
          <w:tcPr>
            <w:tcW w:w="0" w:type="auto"/>
            <w:shd w:val="clear" w:color="auto" w:fill="auto"/>
            <w:noWrap/>
            <w:vAlign w:val="bottom"/>
          </w:tcPr>
          <w:p w14:paraId="455C2C21"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50</w:t>
            </w:r>
          </w:p>
        </w:tc>
        <w:tc>
          <w:tcPr>
            <w:tcW w:w="0" w:type="auto"/>
            <w:shd w:val="clear" w:color="auto" w:fill="auto"/>
            <w:noWrap/>
            <w:vAlign w:val="bottom"/>
          </w:tcPr>
          <w:p w14:paraId="7C15BB50"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83</w:t>
            </w:r>
          </w:p>
        </w:tc>
        <w:tc>
          <w:tcPr>
            <w:tcW w:w="0" w:type="auto"/>
            <w:shd w:val="clear" w:color="auto" w:fill="auto"/>
            <w:noWrap/>
            <w:vAlign w:val="bottom"/>
          </w:tcPr>
          <w:p w14:paraId="68BFD748"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61</w:t>
            </w:r>
          </w:p>
        </w:tc>
      </w:tr>
      <w:tr w:rsidR="00225737" w:rsidRPr="00F014A5" w14:paraId="138728D3" w14:textId="77777777" w:rsidTr="00522258">
        <w:trPr>
          <w:trHeight w:val="300"/>
          <w:jc w:val="center"/>
        </w:trPr>
        <w:tc>
          <w:tcPr>
            <w:tcW w:w="0" w:type="auto"/>
            <w:shd w:val="clear" w:color="auto" w:fill="auto"/>
            <w:noWrap/>
            <w:vAlign w:val="center"/>
            <w:hideMark/>
          </w:tcPr>
          <w:p w14:paraId="43AE50C0" w14:textId="77777777" w:rsidR="00225737" w:rsidRPr="00F014A5" w:rsidRDefault="00225737" w:rsidP="00522258">
            <w:pPr>
              <w:tabs>
                <w:tab w:val="left" w:pos="1305"/>
              </w:tabs>
            </w:pPr>
            <w:r w:rsidRPr="00F014A5">
              <w:t>1x10</w:t>
            </w:r>
            <w:r w:rsidRPr="00522258">
              <w:rPr>
                <w:vertAlign w:val="superscript"/>
              </w:rPr>
              <w:sym w:font="Symbol" w:char="F02D"/>
            </w:r>
            <w:r w:rsidRPr="00522258">
              <w:rPr>
                <w:vertAlign w:val="superscript"/>
              </w:rPr>
              <w:t>6</w:t>
            </w:r>
          </w:p>
        </w:tc>
        <w:tc>
          <w:tcPr>
            <w:tcW w:w="0" w:type="auto"/>
            <w:shd w:val="clear" w:color="auto" w:fill="auto"/>
            <w:noWrap/>
          </w:tcPr>
          <w:p w14:paraId="115CAA0C" w14:textId="77777777" w:rsidR="00225737" w:rsidRPr="00272261" w:rsidRDefault="00225737" w:rsidP="005829AE">
            <w:r w:rsidRPr="00272261">
              <w:t>6</w:t>
            </w:r>
          </w:p>
        </w:tc>
        <w:tc>
          <w:tcPr>
            <w:tcW w:w="0" w:type="auto"/>
            <w:shd w:val="clear" w:color="auto" w:fill="auto"/>
            <w:noWrap/>
            <w:vAlign w:val="bottom"/>
          </w:tcPr>
          <w:p w14:paraId="2AF44F19"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50</w:t>
            </w:r>
          </w:p>
        </w:tc>
        <w:tc>
          <w:tcPr>
            <w:tcW w:w="0" w:type="auto"/>
            <w:shd w:val="clear" w:color="auto" w:fill="auto"/>
            <w:noWrap/>
            <w:vAlign w:val="bottom"/>
          </w:tcPr>
          <w:p w14:paraId="798B4985"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83</w:t>
            </w:r>
          </w:p>
        </w:tc>
        <w:tc>
          <w:tcPr>
            <w:tcW w:w="0" w:type="auto"/>
            <w:shd w:val="clear" w:color="auto" w:fill="auto"/>
            <w:noWrap/>
            <w:vAlign w:val="bottom"/>
          </w:tcPr>
          <w:p w14:paraId="6F90728B" w14:textId="77777777" w:rsidR="00225737" w:rsidRPr="00522258" w:rsidRDefault="00225737" w:rsidP="00522258">
            <w:pPr>
              <w:jc w:val="right"/>
              <w:rPr>
                <w:rFonts w:ascii="Calibri" w:hAnsi="Calibri"/>
                <w:color w:val="000000"/>
                <w:sz w:val="22"/>
                <w:szCs w:val="22"/>
              </w:rPr>
            </w:pPr>
            <w:r w:rsidRPr="00522258">
              <w:rPr>
                <w:rFonts w:ascii="Calibri" w:hAnsi="Calibri"/>
                <w:color w:val="000000"/>
                <w:sz w:val="22"/>
                <w:szCs w:val="22"/>
              </w:rPr>
              <w:t>92</w:t>
            </w:r>
          </w:p>
        </w:tc>
      </w:tr>
    </w:tbl>
    <w:p w14:paraId="4335D08A" w14:textId="77777777" w:rsidR="001766B2" w:rsidRDefault="001766B2" w:rsidP="00EC055F"/>
    <w:p w14:paraId="028E0638" w14:textId="77777777" w:rsidR="0005034C" w:rsidRDefault="0005034C">
      <w:pPr>
        <w:rPr>
          <w:b/>
          <w:bCs/>
        </w:rPr>
      </w:pPr>
    </w:p>
    <w:p w14:paraId="1D913BC8" w14:textId="77777777" w:rsidR="0005034C" w:rsidRDefault="0005034C">
      <w:pPr>
        <w:rPr>
          <w:b/>
          <w:bCs/>
        </w:rPr>
      </w:pPr>
    </w:p>
    <w:p w14:paraId="67AF2C4A" w14:textId="77777777" w:rsidR="0005034C" w:rsidRDefault="0005034C">
      <w:pPr>
        <w:rPr>
          <w:b/>
          <w:bCs/>
        </w:rPr>
      </w:pPr>
    </w:p>
    <w:p w14:paraId="46431269" w14:textId="77777777" w:rsidR="001A5D96" w:rsidRDefault="0005034C">
      <w:r>
        <w:rPr>
          <w:b/>
          <w:bCs/>
        </w:rPr>
        <w:lastRenderedPageBreak/>
        <w:t xml:space="preserve">Table S8. </w:t>
      </w:r>
      <w:r>
        <w:t>Mendelian epilepsy syndromes: Mendelian disorders in which epilepsy or seizures are a cardinal feature. Data from the Online Mendelian Inheritance in Man (OMIM) database.</w:t>
      </w:r>
    </w:p>
    <w:p w14:paraId="162625D5" w14:textId="77777777" w:rsidR="00A318DE" w:rsidRPr="0005034C" w:rsidRDefault="00A318DE"/>
    <w:tbl>
      <w:tblPr>
        <w:tblStyle w:val="TableGrid"/>
        <w:tblW w:w="8632" w:type="dxa"/>
        <w:jc w:val="center"/>
        <w:tblLook w:val="04A0" w:firstRow="1" w:lastRow="0" w:firstColumn="1" w:lastColumn="0" w:noHBand="0" w:noVBand="1"/>
      </w:tblPr>
      <w:tblGrid>
        <w:gridCol w:w="1350"/>
        <w:gridCol w:w="7672"/>
      </w:tblGrid>
      <w:tr w:rsidR="0005034C" w:rsidRPr="006E652F" w14:paraId="3BDD2B57" w14:textId="77777777" w:rsidTr="00A318DE">
        <w:trPr>
          <w:trHeight w:val="300"/>
          <w:jc w:val="center"/>
        </w:trPr>
        <w:tc>
          <w:tcPr>
            <w:tcW w:w="960" w:type="dxa"/>
            <w:noWrap/>
            <w:vAlign w:val="center"/>
          </w:tcPr>
          <w:p w14:paraId="50860E21" w14:textId="77777777" w:rsidR="0005034C" w:rsidRPr="006E652F" w:rsidRDefault="0005034C" w:rsidP="0005034C">
            <w:pPr>
              <w:rPr>
                <w:rFonts w:asciiTheme="majorBidi" w:hAnsiTheme="majorBidi" w:cstheme="majorBidi"/>
                <w:color w:val="000000"/>
              </w:rPr>
            </w:pPr>
            <w:r>
              <w:rPr>
                <w:rFonts w:asciiTheme="majorBidi" w:hAnsiTheme="majorBidi" w:cstheme="majorBidi"/>
                <w:color w:val="000000"/>
              </w:rPr>
              <w:t>Gene</w:t>
            </w:r>
          </w:p>
        </w:tc>
        <w:tc>
          <w:tcPr>
            <w:tcW w:w="7672" w:type="dxa"/>
            <w:noWrap/>
          </w:tcPr>
          <w:p w14:paraId="41D8F935" w14:textId="77777777" w:rsidR="0005034C" w:rsidRPr="006E652F" w:rsidRDefault="0005034C" w:rsidP="005C0617">
            <w:pPr>
              <w:rPr>
                <w:rFonts w:asciiTheme="majorBidi" w:hAnsiTheme="majorBidi" w:cstheme="majorBidi"/>
                <w:color w:val="000000"/>
              </w:rPr>
            </w:pPr>
            <w:r>
              <w:rPr>
                <w:rFonts w:asciiTheme="majorBidi" w:hAnsiTheme="majorBidi" w:cstheme="majorBidi"/>
                <w:color w:val="000000"/>
              </w:rPr>
              <w:t>Syndrome</w:t>
            </w:r>
          </w:p>
        </w:tc>
      </w:tr>
      <w:tr w:rsidR="0005034C" w:rsidRPr="006E652F" w14:paraId="3DC773E7" w14:textId="77777777" w:rsidTr="00A318DE">
        <w:trPr>
          <w:trHeight w:val="300"/>
          <w:jc w:val="center"/>
        </w:trPr>
        <w:tc>
          <w:tcPr>
            <w:tcW w:w="960" w:type="dxa"/>
            <w:noWrap/>
            <w:vAlign w:val="center"/>
            <w:hideMark/>
          </w:tcPr>
          <w:p w14:paraId="2ED46E3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AARS</w:t>
            </w:r>
          </w:p>
        </w:tc>
        <w:tc>
          <w:tcPr>
            <w:tcW w:w="7672" w:type="dxa"/>
            <w:noWrap/>
            <w:hideMark/>
          </w:tcPr>
          <w:p w14:paraId="2695040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familial adult, 2</w:t>
            </w:r>
          </w:p>
        </w:tc>
      </w:tr>
      <w:tr w:rsidR="0005034C" w:rsidRPr="006E652F" w14:paraId="0785DFCF" w14:textId="77777777" w:rsidTr="00A318DE">
        <w:trPr>
          <w:trHeight w:val="300"/>
          <w:jc w:val="center"/>
        </w:trPr>
        <w:tc>
          <w:tcPr>
            <w:tcW w:w="960" w:type="dxa"/>
            <w:noWrap/>
            <w:vAlign w:val="center"/>
            <w:hideMark/>
          </w:tcPr>
          <w:p w14:paraId="27B6411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ADGRV1</w:t>
            </w:r>
          </w:p>
        </w:tc>
        <w:tc>
          <w:tcPr>
            <w:tcW w:w="7672" w:type="dxa"/>
            <w:noWrap/>
            <w:hideMark/>
          </w:tcPr>
          <w:p w14:paraId="15EB8624"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29</w:t>
            </w:r>
          </w:p>
        </w:tc>
      </w:tr>
      <w:tr w:rsidR="0005034C" w:rsidRPr="006E652F" w14:paraId="2568A0B5" w14:textId="77777777" w:rsidTr="00A318DE">
        <w:trPr>
          <w:trHeight w:val="300"/>
          <w:jc w:val="center"/>
        </w:trPr>
        <w:tc>
          <w:tcPr>
            <w:tcW w:w="960" w:type="dxa"/>
            <w:noWrap/>
            <w:vAlign w:val="center"/>
            <w:hideMark/>
          </w:tcPr>
          <w:p w14:paraId="35E7BBA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ADRA2B</w:t>
            </w:r>
          </w:p>
        </w:tc>
        <w:tc>
          <w:tcPr>
            <w:tcW w:w="7672" w:type="dxa"/>
            <w:noWrap/>
            <w:hideMark/>
          </w:tcPr>
          <w:p w14:paraId="1617AD86"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myoclonic, 4,</w:t>
            </w:r>
          </w:p>
        </w:tc>
      </w:tr>
      <w:tr w:rsidR="0005034C" w:rsidRPr="006E652F" w14:paraId="6F4DC02A" w14:textId="77777777" w:rsidTr="00A318DE">
        <w:trPr>
          <w:trHeight w:val="300"/>
          <w:jc w:val="center"/>
        </w:trPr>
        <w:tc>
          <w:tcPr>
            <w:tcW w:w="960" w:type="dxa"/>
            <w:noWrap/>
            <w:vAlign w:val="center"/>
            <w:hideMark/>
          </w:tcPr>
          <w:p w14:paraId="39EA0DF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ALDH7A1</w:t>
            </w:r>
          </w:p>
        </w:tc>
        <w:tc>
          <w:tcPr>
            <w:tcW w:w="7672" w:type="dxa"/>
            <w:noWrap/>
            <w:hideMark/>
          </w:tcPr>
          <w:p w14:paraId="632721EF"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Epilepsy, pyridoxine-dependent</w:t>
            </w:r>
          </w:p>
        </w:tc>
      </w:tr>
      <w:tr w:rsidR="0005034C" w:rsidRPr="006E652F" w14:paraId="0D49A419" w14:textId="77777777" w:rsidTr="00A318DE">
        <w:trPr>
          <w:trHeight w:val="300"/>
          <w:jc w:val="center"/>
        </w:trPr>
        <w:tc>
          <w:tcPr>
            <w:tcW w:w="960" w:type="dxa"/>
            <w:noWrap/>
            <w:vAlign w:val="center"/>
            <w:hideMark/>
          </w:tcPr>
          <w:p w14:paraId="14D1EC2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ALG13</w:t>
            </w:r>
          </w:p>
        </w:tc>
        <w:tc>
          <w:tcPr>
            <w:tcW w:w="7672" w:type="dxa"/>
            <w:noWrap/>
            <w:hideMark/>
          </w:tcPr>
          <w:p w14:paraId="545CF5A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36</w:t>
            </w:r>
          </w:p>
        </w:tc>
      </w:tr>
      <w:tr w:rsidR="0005034C" w:rsidRPr="006E652F" w14:paraId="7416D1B9" w14:textId="77777777" w:rsidTr="00A318DE">
        <w:trPr>
          <w:trHeight w:val="300"/>
          <w:jc w:val="center"/>
        </w:trPr>
        <w:tc>
          <w:tcPr>
            <w:tcW w:w="960" w:type="dxa"/>
            <w:noWrap/>
            <w:vAlign w:val="center"/>
            <w:hideMark/>
          </w:tcPr>
          <w:p w14:paraId="5D291A0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ARHGEF9</w:t>
            </w:r>
          </w:p>
        </w:tc>
        <w:tc>
          <w:tcPr>
            <w:tcW w:w="7672" w:type="dxa"/>
            <w:noWrap/>
            <w:hideMark/>
          </w:tcPr>
          <w:p w14:paraId="0CD8CC0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8</w:t>
            </w:r>
          </w:p>
        </w:tc>
      </w:tr>
      <w:tr w:rsidR="0005034C" w:rsidRPr="006E652F" w14:paraId="0935FF12" w14:textId="77777777" w:rsidTr="00A318DE">
        <w:trPr>
          <w:trHeight w:val="300"/>
          <w:jc w:val="center"/>
        </w:trPr>
        <w:tc>
          <w:tcPr>
            <w:tcW w:w="960" w:type="dxa"/>
            <w:noWrap/>
            <w:vAlign w:val="center"/>
            <w:hideMark/>
          </w:tcPr>
          <w:p w14:paraId="2A78891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ARV1</w:t>
            </w:r>
          </w:p>
        </w:tc>
        <w:tc>
          <w:tcPr>
            <w:tcW w:w="7672" w:type="dxa"/>
            <w:noWrap/>
            <w:hideMark/>
          </w:tcPr>
          <w:p w14:paraId="6D30EE6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38</w:t>
            </w:r>
          </w:p>
        </w:tc>
      </w:tr>
      <w:tr w:rsidR="0005034C" w:rsidRPr="006E652F" w14:paraId="55FDC3B9" w14:textId="77777777" w:rsidTr="00A318DE">
        <w:trPr>
          <w:trHeight w:val="300"/>
          <w:jc w:val="center"/>
        </w:trPr>
        <w:tc>
          <w:tcPr>
            <w:tcW w:w="960" w:type="dxa"/>
            <w:noWrap/>
            <w:vAlign w:val="center"/>
            <w:hideMark/>
          </w:tcPr>
          <w:p w14:paraId="7787048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ARX</w:t>
            </w:r>
          </w:p>
        </w:tc>
        <w:tc>
          <w:tcPr>
            <w:tcW w:w="7672" w:type="dxa"/>
            <w:noWrap/>
            <w:hideMark/>
          </w:tcPr>
          <w:p w14:paraId="11C537E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1,</w:t>
            </w:r>
          </w:p>
        </w:tc>
      </w:tr>
      <w:tr w:rsidR="0005034C" w:rsidRPr="006E652F" w14:paraId="63572FBA" w14:textId="77777777" w:rsidTr="00A318DE">
        <w:trPr>
          <w:trHeight w:val="300"/>
          <w:jc w:val="center"/>
        </w:trPr>
        <w:tc>
          <w:tcPr>
            <w:tcW w:w="960" w:type="dxa"/>
            <w:noWrap/>
            <w:vAlign w:val="center"/>
            <w:hideMark/>
          </w:tcPr>
          <w:p w14:paraId="034A7C4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ASAH1</w:t>
            </w:r>
          </w:p>
        </w:tc>
        <w:tc>
          <w:tcPr>
            <w:tcW w:w="7672" w:type="dxa"/>
            <w:noWrap/>
            <w:hideMark/>
          </w:tcPr>
          <w:p w14:paraId="5B8DA09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Spinal muscular atrophy with progressive myoclonic epilepsy</w:t>
            </w:r>
          </w:p>
        </w:tc>
      </w:tr>
      <w:tr w:rsidR="0005034C" w:rsidRPr="006E652F" w14:paraId="26CB70D1" w14:textId="77777777" w:rsidTr="00A318DE">
        <w:trPr>
          <w:trHeight w:val="300"/>
          <w:jc w:val="center"/>
        </w:trPr>
        <w:tc>
          <w:tcPr>
            <w:tcW w:w="960" w:type="dxa"/>
            <w:noWrap/>
            <w:vAlign w:val="center"/>
            <w:hideMark/>
          </w:tcPr>
          <w:p w14:paraId="22CEE61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BFIS1</w:t>
            </w:r>
          </w:p>
        </w:tc>
        <w:tc>
          <w:tcPr>
            <w:tcW w:w="7672" w:type="dxa"/>
            <w:noWrap/>
            <w:hideMark/>
          </w:tcPr>
          <w:p w14:paraId="765E9D7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Seizures</w:t>
            </w:r>
            <w:r w:rsidRPr="0005034C">
              <w:rPr>
                <w:rFonts w:asciiTheme="majorBidi" w:hAnsiTheme="majorBidi" w:cstheme="majorBidi"/>
                <w:color w:val="000000"/>
              </w:rPr>
              <w:t>, benign familial infantile, 1</w:t>
            </w:r>
          </w:p>
        </w:tc>
      </w:tr>
      <w:tr w:rsidR="0005034C" w:rsidRPr="006E652F" w14:paraId="0E4DF320" w14:textId="77777777" w:rsidTr="00A318DE">
        <w:trPr>
          <w:trHeight w:val="300"/>
          <w:jc w:val="center"/>
        </w:trPr>
        <w:tc>
          <w:tcPr>
            <w:tcW w:w="960" w:type="dxa"/>
            <w:noWrap/>
            <w:vAlign w:val="center"/>
            <w:hideMark/>
          </w:tcPr>
          <w:p w14:paraId="65B3B73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BFIS4</w:t>
            </w:r>
          </w:p>
        </w:tc>
        <w:tc>
          <w:tcPr>
            <w:tcW w:w="7672" w:type="dxa"/>
            <w:noWrap/>
            <w:hideMark/>
          </w:tcPr>
          <w:p w14:paraId="3A87FEF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Seizures, benign familial infantile, 4</w:t>
            </w:r>
          </w:p>
        </w:tc>
      </w:tr>
      <w:tr w:rsidR="0005034C" w:rsidRPr="006E652F" w14:paraId="3A8ACF1E" w14:textId="77777777" w:rsidTr="00A318DE">
        <w:trPr>
          <w:trHeight w:val="300"/>
          <w:jc w:val="center"/>
        </w:trPr>
        <w:tc>
          <w:tcPr>
            <w:tcW w:w="960" w:type="dxa"/>
            <w:noWrap/>
            <w:vAlign w:val="center"/>
            <w:hideMark/>
          </w:tcPr>
          <w:p w14:paraId="5F74C37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BRAT1</w:t>
            </w:r>
          </w:p>
        </w:tc>
        <w:tc>
          <w:tcPr>
            <w:tcW w:w="7672" w:type="dxa"/>
            <w:noWrap/>
            <w:hideMark/>
          </w:tcPr>
          <w:p w14:paraId="1D7C09A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Rigidity and multifocal se</w:t>
            </w:r>
            <w:r w:rsidRPr="0005034C">
              <w:rPr>
                <w:rFonts w:asciiTheme="majorBidi" w:hAnsiTheme="majorBidi" w:cstheme="majorBidi"/>
                <w:color w:val="000000"/>
              </w:rPr>
              <w:t>izure syndrome, lethal neonatal</w:t>
            </w:r>
          </w:p>
        </w:tc>
      </w:tr>
      <w:tr w:rsidR="0005034C" w:rsidRPr="006E652F" w14:paraId="57A34D59" w14:textId="77777777" w:rsidTr="00A318DE">
        <w:trPr>
          <w:trHeight w:val="300"/>
          <w:jc w:val="center"/>
        </w:trPr>
        <w:tc>
          <w:tcPr>
            <w:tcW w:w="960" w:type="dxa"/>
            <w:noWrap/>
            <w:vAlign w:val="center"/>
            <w:hideMark/>
          </w:tcPr>
          <w:p w14:paraId="7A38730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CACNA1D</w:t>
            </w:r>
          </w:p>
        </w:tc>
        <w:tc>
          <w:tcPr>
            <w:tcW w:w="7672" w:type="dxa"/>
            <w:noWrap/>
            <w:hideMark/>
          </w:tcPr>
          <w:p w14:paraId="62A10E0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Primary </w:t>
            </w:r>
            <w:proofErr w:type="spellStart"/>
            <w:r w:rsidRPr="006E652F">
              <w:rPr>
                <w:rFonts w:asciiTheme="majorBidi" w:hAnsiTheme="majorBidi" w:cstheme="majorBidi"/>
                <w:color w:val="000000"/>
              </w:rPr>
              <w:t>aldosteronism</w:t>
            </w:r>
            <w:proofErr w:type="spellEnd"/>
            <w:r w:rsidRPr="006E652F">
              <w:rPr>
                <w:rFonts w:asciiTheme="majorBidi" w:hAnsiTheme="majorBidi" w:cstheme="majorBidi"/>
                <w:color w:val="000000"/>
              </w:rPr>
              <w:t>, seizure</w:t>
            </w:r>
            <w:r w:rsidRPr="0005034C">
              <w:rPr>
                <w:rFonts w:asciiTheme="majorBidi" w:hAnsiTheme="majorBidi" w:cstheme="majorBidi"/>
                <w:color w:val="000000"/>
              </w:rPr>
              <w:t>s, and neurologic abnormalities</w:t>
            </w:r>
          </w:p>
        </w:tc>
      </w:tr>
      <w:tr w:rsidR="0005034C" w:rsidRPr="006E652F" w14:paraId="2DF7DFDA" w14:textId="77777777" w:rsidTr="00A318DE">
        <w:trPr>
          <w:trHeight w:val="300"/>
          <w:jc w:val="center"/>
        </w:trPr>
        <w:tc>
          <w:tcPr>
            <w:tcW w:w="960" w:type="dxa"/>
            <w:noWrap/>
            <w:vAlign w:val="center"/>
            <w:hideMark/>
          </w:tcPr>
          <w:p w14:paraId="2EDB3B6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CACNA1H</w:t>
            </w:r>
          </w:p>
        </w:tc>
        <w:tc>
          <w:tcPr>
            <w:tcW w:w="7672" w:type="dxa"/>
            <w:noWrap/>
            <w:hideMark/>
          </w:tcPr>
          <w:p w14:paraId="2B81CF3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childhood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6</w:t>
            </w:r>
          </w:p>
        </w:tc>
      </w:tr>
      <w:tr w:rsidR="0005034C" w:rsidRPr="006E652F" w14:paraId="1176E502" w14:textId="77777777" w:rsidTr="00A318DE">
        <w:trPr>
          <w:trHeight w:val="300"/>
          <w:jc w:val="center"/>
        </w:trPr>
        <w:tc>
          <w:tcPr>
            <w:tcW w:w="960" w:type="dxa"/>
            <w:noWrap/>
            <w:vAlign w:val="center"/>
            <w:hideMark/>
          </w:tcPr>
          <w:p w14:paraId="19538AB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CACNA1H</w:t>
            </w:r>
          </w:p>
        </w:tc>
        <w:tc>
          <w:tcPr>
            <w:tcW w:w="7672" w:type="dxa"/>
            <w:noWrap/>
            <w:hideMark/>
          </w:tcPr>
          <w:p w14:paraId="34FE0E4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6</w:t>
            </w:r>
          </w:p>
        </w:tc>
      </w:tr>
      <w:tr w:rsidR="0005034C" w:rsidRPr="006E652F" w14:paraId="1516E9F9" w14:textId="77777777" w:rsidTr="00A318DE">
        <w:trPr>
          <w:trHeight w:val="300"/>
          <w:jc w:val="center"/>
        </w:trPr>
        <w:tc>
          <w:tcPr>
            <w:tcW w:w="960" w:type="dxa"/>
            <w:noWrap/>
            <w:vAlign w:val="center"/>
            <w:hideMark/>
          </w:tcPr>
          <w:p w14:paraId="193C331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CACNB4</w:t>
            </w:r>
          </w:p>
        </w:tc>
        <w:tc>
          <w:tcPr>
            <w:tcW w:w="7672" w:type="dxa"/>
            <w:noWrap/>
            <w:hideMark/>
          </w:tcPr>
          <w:p w14:paraId="3580465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myoclonic,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6</w:t>
            </w:r>
          </w:p>
        </w:tc>
      </w:tr>
      <w:tr w:rsidR="0005034C" w:rsidRPr="006E652F" w14:paraId="258C3ACF" w14:textId="77777777" w:rsidTr="00A318DE">
        <w:trPr>
          <w:trHeight w:val="300"/>
          <w:jc w:val="center"/>
        </w:trPr>
        <w:tc>
          <w:tcPr>
            <w:tcW w:w="960" w:type="dxa"/>
            <w:noWrap/>
            <w:vAlign w:val="center"/>
            <w:hideMark/>
          </w:tcPr>
          <w:p w14:paraId="2B1AA6B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CACNB4</w:t>
            </w:r>
          </w:p>
        </w:tc>
        <w:tc>
          <w:tcPr>
            <w:tcW w:w="7672" w:type="dxa"/>
            <w:noWrap/>
            <w:hideMark/>
          </w:tcPr>
          <w:p w14:paraId="38796E6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9</w:t>
            </w:r>
          </w:p>
        </w:tc>
      </w:tr>
      <w:tr w:rsidR="0005034C" w:rsidRPr="006E652F" w14:paraId="5E900712" w14:textId="77777777" w:rsidTr="00A318DE">
        <w:trPr>
          <w:trHeight w:val="300"/>
          <w:jc w:val="center"/>
        </w:trPr>
        <w:tc>
          <w:tcPr>
            <w:tcW w:w="960" w:type="dxa"/>
            <w:noWrap/>
            <w:vAlign w:val="center"/>
            <w:hideMark/>
          </w:tcPr>
          <w:p w14:paraId="0FB8DA3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CASR</w:t>
            </w:r>
          </w:p>
        </w:tc>
        <w:tc>
          <w:tcPr>
            <w:tcW w:w="7672" w:type="dxa"/>
            <w:noWrap/>
            <w:hideMark/>
          </w:tcPr>
          <w:p w14:paraId="419725C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8</w:t>
            </w:r>
          </w:p>
        </w:tc>
      </w:tr>
      <w:tr w:rsidR="0005034C" w:rsidRPr="006E652F" w14:paraId="598CBCCC" w14:textId="77777777" w:rsidTr="00A318DE">
        <w:trPr>
          <w:trHeight w:val="300"/>
          <w:jc w:val="center"/>
        </w:trPr>
        <w:tc>
          <w:tcPr>
            <w:tcW w:w="960" w:type="dxa"/>
            <w:noWrap/>
            <w:vAlign w:val="center"/>
            <w:hideMark/>
          </w:tcPr>
          <w:p w14:paraId="566C32F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CDKL5</w:t>
            </w:r>
          </w:p>
        </w:tc>
        <w:tc>
          <w:tcPr>
            <w:tcW w:w="7672" w:type="dxa"/>
            <w:noWrap/>
            <w:hideMark/>
          </w:tcPr>
          <w:p w14:paraId="0FEB865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2</w:t>
            </w:r>
          </w:p>
        </w:tc>
      </w:tr>
      <w:tr w:rsidR="0005034C" w:rsidRPr="006E652F" w14:paraId="58870360" w14:textId="77777777" w:rsidTr="00A318DE">
        <w:trPr>
          <w:trHeight w:val="300"/>
          <w:jc w:val="center"/>
        </w:trPr>
        <w:tc>
          <w:tcPr>
            <w:tcW w:w="960" w:type="dxa"/>
            <w:noWrap/>
            <w:vAlign w:val="center"/>
            <w:hideMark/>
          </w:tcPr>
          <w:p w14:paraId="0733C31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CERS1</w:t>
            </w:r>
          </w:p>
        </w:tc>
        <w:tc>
          <w:tcPr>
            <w:tcW w:w="7672" w:type="dxa"/>
            <w:noWrap/>
            <w:hideMark/>
          </w:tcPr>
          <w:p w14:paraId="67D103A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w:t>
            </w:r>
            <w:r w:rsidRPr="0005034C">
              <w:rPr>
                <w:rFonts w:asciiTheme="majorBidi" w:hAnsiTheme="majorBidi" w:cstheme="majorBidi"/>
                <w:color w:val="000000"/>
              </w:rPr>
              <w:t>lepsy, progressive myoclonic, 8</w:t>
            </w:r>
          </w:p>
        </w:tc>
      </w:tr>
      <w:tr w:rsidR="0005034C" w:rsidRPr="006E652F" w14:paraId="6102A607" w14:textId="77777777" w:rsidTr="00A318DE">
        <w:trPr>
          <w:trHeight w:val="300"/>
          <w:jc w:val="center"/>
        </w:trPr>
        <w:tc>
          <w:tcPr>
            <w:tcW w:w="960" w:type="dxa"/>
            <w:noWrap/>
            <w:vAlign w:val="center"/>
            <w:hideMark/>
          </w:tcPr>
          <w:p w14:paraId="4E99598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CHD2</w:t>
            </w:r>
          </w:p>
        </w:tc>
        <w:tc>
          <w:tcPr>
            <w:tcW w:w="7672" w:type="dxa"/>
            <w:noWrap/>
            <w:hideMark/>
          </w:tcPr>
          <w:p w14:paraId="6C0D9B1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Epileptic </w:t>
            </w:r>
            <w:r w:rsidRPr="0005034C">
              <w:rPr>
                <w:rFonts w:asciiTheme="majorBidi" w:hAnsiTheme="majorBidi" w:cstheme="majorBidi"/>
                <w:color w:val="000000"/>
              </w:rPr>
              <w:t>encephalopathy, childhood-onset</w:t>
            </w:r>
          </w:p>
        </w:tc>
      </w:tr>
      <w:tr w:rsidR="0005034C" w:rsidRPr="006E652F" w14:paraId="1599A605" w14:textId="77777777" w:rsidTr="00A318DE">
        <w:trPr>
          <w:trHeight w:val="300"/>
          <w:jc w:val="center"/>
        </w:trPr>
        <w:tc>
          <w:tcPr>
            <w:tcW w:w="960" w:type="dxa"/>
            <w:noWrap/>
            <w:vAlign w:val="center"/>
            <w:hideMark/>
          </w:tcPr>
          <w:p w14:paraId="3DA8461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CHRNA2</w:t>
            </w:r>
          </w:p>
        </w:tc>
        <w:tc>
          <w:tcPr>
            <w:tcW w:w="7672" w:type="dxa"/>
            <w:noWrap/>
            <w:hideMark/>
          </w:tcPr>
          <w:p w14:paraId="7B94C6C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w:t>
            </w:r>
            <w:r w:rsidRPr="0005034C">
              <w:rPr>
                <w:rFonts w:asciiTheme="majorBidi" w:hAnsiTheme="majorBidi" w:cstheme="majorBidi"/>
                <w:color w:val="000000"/>
              </w:rPr>
              <w:t xml:space="preserve"> nocturnal frontal lobe, type 4</w:t>
            </w:r>
          </w:p>
        </w:tc>
      </w:tr>
      <w:tr w:rsidR="0005034C" w:rsidRPr="006E652F" w14:paraId="21B4838B" w14:textId="77777777" w:rsidTr="00A318DE">
        <w:trPr>
          <w:trHeight w:val="300"/>
          <w:jc w:val="center"/>
        </w:trPr>
        <w:tc>
          <w:tcPr>
            <w:tcW w:w="960" w:type="dxa"/>
            <w:noWrap/>
            <w:vAlign w:val="center"/>
            <w:hideMark/>
          </w:tcPr>
          <w:p w14:paraId="4282C17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CHRNA4</w:t>
            </w:r>
          </w:p>
        </w:tc>
        <w:tc>
          <w:tcPr>
            <w:tcW w:w="7672" w:type="dxa"/>
            <w:noWrap/>
            <w:hideMark/>
          </w:tcPr>
          <w:p w14:paraId="2D43EBA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nocturnal frontal lobe, 1</w:t>
            </w:r>
          </w:p>
        </w:tc>
      </w:tr>
      <w:tr w:rsidR="0005034C" w:rsidRPr="006E652F" w14:paraId="73228140" w14:textId="77777777" w:rsidTr="00A318DE">
        <w:trPr>
          <w:trHeight w:val="300"/>
          <w:jc w:val="center"/>
        </w:trPr>
        <w:tc>
          <w:tcPr>
            <w:tcW w:w="960" w:type="dxa"/>
            <w:noWrap/>
            <w:vAlign w:val="center"/>
            <w:hideMark/>
          </w:tcPr>
          <w:p w14:paraId="25273A79"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CHRNB2</w:t>
            </w:r>
          </w:p>
        </w:tc>
        <w:tc>
          <w:tcPr>
            <w:tcW w:w="7672" w:type="dxa"/>
            <w:noWrap/>
            <w:hideMark/>
          </w:tcPr>
          <w:p w14:paraId="6CFAF8A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nocturnal frontal lobe, 3</w:t>
            </w:r>
          </w:p>
        </w:tc>
      </w:tr>
      <w:tr w:rsidR="0005034C" w:rsidRPr="006E652F" w14:paraId="0E2D4810" w14:textId="77777777" w:rsidTr="00A318DE">
        <w:trPr>
          <w:trHeight w:val="300"/>
          <w:jc w:val="center"/>
        </w:trPr>
        <w:tc>
          <w:tcPr>
            <w:tcW w:w="960" w:type="dxa"/>
            <w:noWrap/>
            <w:vAlign w:val="center"/>
            <w:hideMark/>
          </w:tcPr>
          <w:p w14:paraId="0DC558E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CLCN2</w:t>
            </w:r>
          </w:p>
        </w:tc>
        <w:tc>
          <w:tcPr>
            <w:tcW w:w="7672" w:type="dxa"/>
            <w:noWrap/>
            <w:hideMark/>
          </w:tcPr>
          <w:p w14:paraId="66EF877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11</w:t>
            </w:r>
          </w:p>
        </w:tc>
      </w:tr>
      <w:tr w:rsidR="0005034C" w:rsidRPr="006E652F" w14:paraId="2D269E32" w14:textId="77777777" w:rsidTr="00A318DE">
        <w:trPr>
          <w:trHeight w:val="300"/>
          <w:jc w:val="center"/>
        </w:trPr>
        <w:tc>
          <w:tcPr>
            <w:tcW w:w="960" w:type="dxa"/>
            <w:noWrap/>
            <w:vAlign w:val="center"/>
            <w:hideMark/>
          </w:tcPr>
          <w:p w14:paraId="7A32412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CLCN2</w:t>
            </w:r>
          </w:p>
        </w:tc>
        <w:tc>
          <w:tcPr>
            <w:tcW w:w="7672" w:type="dxa"/>
            <w:noWrap/>
            <w:hideMark/>
          </w:tcPr>
          <w:p w14:paraId="74F9C5C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2</w:t>
            </w:r>
          </w:p>
        </w:tc>
      </w:tr>
      <w:tr w:rsidR="0005034C" w:rsidRPr="006E652F" w14:paraId="6D9AA296" w14:textId="77777777" w:rsidTr="00A318DE">
        <w:trPr>
          <w:trHeight w:val="300"/>
          <w:jc w:val="center"/>
        </w:trPr>
        <w:tc>
          <w:tcPr>
            <w:tcW w:w="960" w:type="dxa"/>
            <w:noWrap/>
            <w:vAlign w:val="center"/>
            <w:hideMark/>
          </w:tcPr>
          <w:p w14:paraId="3D8FB1B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CLCN2</w:t>
            </w:r>
          </w:p>
        </w:tc>
        <w:tc>
          <w:tcPr>
            <w:tcW w:w="7672" w:type="dxa"/>
            <w:noWrap/>
            <w:hideMark/>
          </w:tcPr>
          <w:p w14:paraId="4CA1933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myoclonic,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8</w:t>
            </w:r>
          </w:p>
        </w:tc>
      </w:tr>
      <w:tr w:rsidR="0005034C" w:rsidRPr="006E652F" w14:paraId="6F22BB46" w14:textId="77777777" w:rsidTr="00A318DE">
        <w:trPr>
          <w:trHeight w:val="300"/>
          <w:jc w:val="center"/>
        </w:trPr>
        <w:tc>
          <w:tcPr>
            <w:tcW w:w="960" w:type="dxa"/>
            <w:noWrap/>
            <w:vAlign w:val="center"/>
            <w:hideMark/>
          </w:tcPr>
          <w:p w14:paraId="605C585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CLN8</w:t>
            </w:r>
          </w:p>
        </w:tc>
        <w:tc>
          <w:tcPr>
            <w:tcW w:w="7672" w:type="dxa"/>
            <w:noWrap/>
            <w:hideMark/>
          </w:tcPr>
          <w:p w14:paraId="51B6DC0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Ceroid </w:t>
            </w:r>
            <w:proofErr w:type="spellStart"/>
            <w:r w:rsidRPr="006E652F">
              <w:rPr>
                <w:rFonts w:asciiTheme="majorBidi" w:hAnsiTheme="majorBidi" w:cstheme="majorBidi"/>
                <w:color w:val="000000"/>
              </w:rPr>
              <w:t>lipofuscinosis</w:t>
            </w:r>
            <w:proofErr w:type="spellEnd"/>
            <w:r w:rsidRPr="006E652F">
              <w:rPr>
                <w:rFonts w:asciiTheme="majorBidi" w:hAnsiTheme="majorBidi" w:cstheme="majorBidi"/>
                <w:color w:val="000000"/>
              </w:rPr>
              <w:t>, neuronal, 8, Northern epilepsy variant</w:t>
            </w:r>
          </w:p>
        </w:tc>
      </w:tr>
      <w:tr w:rsidR="0005034C" w:rsidRPr="006E652F" w14:paraId="7F9AC414" w14:textId="77777777" w:rsidTr="00A318DE">
        <w:trPr>
          <w:trHeight w:val="300"/>
          <w:jc w:val="center"/>
        </w:trPr>
        <w:tc>
          <w:tcPr>
            <w:tcW w:w="960" w:type="dxa"/>
            <w:noWrap/>
            <w:vAlign w:val="center"/>
            <w:hideMark/>
          </w:tcPr>
          <w:p w14:paraId="22774D0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CNNM2</w:t>
            </w:r>
          </w:p>
        </w:tc>
        <w:tc>
          <w:tcPr>
            <w:tcW w:w="7672" w:type="dxa"/>
            <w:noWrap/>
            <w:hideMark/>
          </w:tcPr>
          <w:p w14:paraId="55D24B2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Hypomagnesemia, s</w:t>
            </w:r>
            <w:r w:rsidRPr="0005034C">
              <w:rPr>
                <w:rFonts w:asciiTheme="majorBidi" w:hAnsiTheme="majorBidi" w:cstheme="majorBidi"/>
                <w:color w:val="000000"/>
              </w:rPr>
              <w:t>eizures, and mental retardation</w:t>
            </w:r>
          </w:p>
        </w:tc>
      </w:tr>
      <w:tr w:rsidR="0005034C" w:rsidRPr="006E652F" w14:paraId="1FDFEBC8" w14:textId="77777777" w:rsidTr="00A318DE">
        <w:trPr>
          <w:trHeight w:val="300"/>
          <w:jc w:val="center"/>
        </w:trPr>
        <w:tc>
          <w:tcPr>
            <w:tcW w:w="960" w:type="dxa"/>
            <w:noWrap/>
            <w:vAlign w:val="center"/>
            <w:hideMark/>
          </w:tcPr>
          <w:p w14:paraId="6F611F1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CNTN2</w:t>
            </w:r>
          </w:p>
        </w:tc>
        <w:tc>
          <w:tcPr>
            <w:tcW w:w="7672" w:type="dxa"/>
            <w:noWrap/>
            <w:hideMark/>
          </w:tcPr>
          <w:p w14:paraId="7BF2778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myoclonic, familial adult, 5</w:t>
            </w:r>
          </w:p>
        </w:tc>
      </w:tr>
      <w:tr w:rsidR="0005034C" w:rsidRPr="006E652F" w14:paraId="5B413628" w14:textId="77777777" w:rsidTr="00A318DE">
        <w:trPr>
          <w:trHeight w:val="300"/>
          <w:jc w:val="center"/>
        </w:trPr>
        <w:tc>
          <w:tcPr>
            <w:tcW w:w="960" w:type="dxa"/>
            <w:noWrap/>
            <w:vAlign w:val="center"/>
            <w:hideMark/>
          </w:tcPr>
          <w:p w14:paraId="6C650FA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CNTNAP2</w:t>
            </w:r>
          </w:p>
        </w:tc>
        <w:tc>
          <w:tcPr>
            <w:tcW w:w="7672" w:type="dxa"/>
            <w:noWrap/>
            <w:hideMark/>
          </w:tcPr>
          <w:p w14:paraId="7C15614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Cortical dysplasia-focal epilepsy syndrome</w:t>
            </w:r>
          </w:p>
        </w:tc>
      </w:tr>
      <w:tr w:rsidR="0005034C" w:rsidRPr="006E652F" w14:paraId="0B06F451" w14:textId="77777777" w:rsidTr="00A318DE">
        <w:trPr>
          <w:trHeight w:val="300"/>
          <w:jc w:val="center"/>
        </w:trPr>
        <w:tc>
          <w:tcPr>
            <w:tcW w:w="960" w:type="dxa"/>
            <w:noWrap/>
            <w:vAlign w:val="center"/>
            <w:hideMark/>
          </w:tcPr>
          <w:p w14:paraId="6FC78F3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CPA6</w:t>
            </w:r>
          </w:p>
        </w:tc>
        <w:tc>
          <w:tcPr>
            <w:tcW w:w="7672" w:type="dxa"/>
            <w:noWrap/>
            <w:hideMark/>
          </w:tcPr>
          <w:p w14:paraId="55CF413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familial temporal lobe, 5</w:t>
            </w:r>
          </w:p>
        </w:tc>
      </w:tr>
      <w:tr w:rsidR="0005034C" w:rsidRPr="006E652F" w14:paraId="52BBB44C" w14:textId="77777777" w:rsidTr="00A318DE">
        <w:trPr>
          <w:trHeight w:val="300"/>
          <w:jc w:val="center"/>
        </w:trPr>
        <w:tc>
          <w:tcPr>
            <w:tcW w:w="960" w:type="dxa"/>
            <w:noWrap/>
            <w:vAlign w:val="center"/>
            <w:hideMark/>
          </w:tcPr>
          <w:p w14:paraId="24D7868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CPA6</w:t>
            </w:r>
          </w:p>
        </w:tc>
        <w:tc>
          <w:tcPr>
            <w:tcW w:w="7672" w:type="dxa"/>
            <w:noWrap/>
            <w:hideMark/>
          </w:tcPr>
          <w:p w14:paraId="7B504D8A"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11</w:t>
            </w:r>
          </w:p>
        </w:tc>
      </w:tr>
      <w:tr w:rsidR="0005034C" w:rsidRPr="006E652F" w14:paraId="3D06E35C" w14:textId="77777777" w:rsidTr="00A318DE">
        <w:trPr>
          <w:trHeight w:val="300"/>
          <w:jc w:val="center"/>
        </w:trPr>
        <w:tc>
          <w:tcPr>
            <w:tcW w:w="960" w:type="dxa"/>
            <w:noWrap/>
            <w:vAlign w:val="center"/>
            <w:hideMark/>
          </w:tcPr>
          <w:p w14:paraId="0600A98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CSTB</w:t>
            </w:r>
          </w:p>
        </w:tc>
        <w:tc>
          <w:tcPr>
            <w:tcW w:w="7672" w:type="dxa"/>
            <w:noWrap/>
            <w:hideMark/>
          </w:tcPr>
          <w:p w14:paraId="6274FC7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 xml:space="preserve">epsy, progressive myoclonic 1A </w:t>
            </w:r>
          </w:p>
        </w:tc>
      </w:tr>
      <w:tr w:rsidR="0005034C" w:rsidRPr="006E652F" w14:paraId="5CD01A5D" w14:textId="77777777" w:rsidTr="00A318DE">
        <w:trPr>
          <w:trHeight w:val="300"/>
          <w:jc w:val="center"/>
        </w:trPr>
        <w:tc>
          <w:tcPr>
            <w:tcW w:w="960" w:type="dxa"/>
            <w:noWrap/>
            <w:vAlign w:val="center"/>
            <w:hideMark/>
          </w:tcPr>
          <w:p w14:paraId="4C4D10B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DEPDC5</w:t>
            </w:r>
          </w:p>
        </w:tc>
        <w:tc>
          <w:tcPr>
            <w:tcW w:w="7672" w:type="dxa"/>
            <w:noWrap/>
            <w:hideMark/>
          </w:tcPr>
          <w:p w14:paraId="43883E7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fam</w:t>
            </w:r>
            <w:r w:rsidRPr="0005034C">
              <w:rPr>
                <w:rFonts w:asciiTheme="majorBidi" w:hAnsiTheme="majorBidi" w:cstheme="majorBidi"/>
                <w:color w:val="000000"/>
              </w:rPr>
              <w:t>ilial focal, with variable foci</w:t>
            </w:r>
          </w:p>
        </w:tc>
      </w:tr>
      <w:tr w:rsidR="0005034C" w:rsidRPr="006E652F" w14:paraId="11D547EB" w14:textId="77777777" w:rsidTr="00A318DE">
        <w:trPr>
          <w:trHeight w:val="300"/>
          <w:jc w:val="center"/>
        </w:trPr>
        <w:tc>
          <w:tcPr>
            <w:tcW w:w="960" w:type="dxa"/>
            <w:noWrap/>
            <w:vAlign w:val="center"/>
            <w:hideMark/>
          </w:tcPr>
          <w:p w14:paraId="36904D29"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DIAPH1</w:t>
            </w:r>
          </w:p>
        </w:tc>
        <w:tc>
          <w:tcPr>
            <w:tcW w:w="7672" w:type="dxa"/>
            <w:noWrap/>
            <w:hideMark/>
          </w:tcPr>
          <w:p w14:paraId="58ECDC8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Seizures, cortical b</w:t>
            </w:r>
            <w:r w:rsidRPr="0005034C">
              <w:rPr>
                <w:rFonts w:asciiTheme="majorBidi" w:hAnsiTheme="majorBidi" w:cstheme="majorBidi"/>
                <w:color w:val="000000"/>
              </w:rPr>
              <w:t>lindness, microcephaly syndrome</w:t>
            </w:r>
          </w:p>
        </w:tc>
      </w:tr>
      <w:tr w:rsidR="0005034C" w:rsidRPr="006E652F" w14:paraId="20E5D03D" w14:textId="77777777" w:rsidTr="00A318DE">
        <w:trPr>
          <w:trHeight w:val="300"/>
          <w:jc w:val="center"/>
        </w:trPr>
        <w:tc>
          <w:tcPr>
            <w:tcW w:w="960" w:type="dxa"/>
            <w:noWrap/>
            <w:vAlign w:val="center"/>
            <w:hideMark/>
          </w:tcPr>
          <w:p w14:paraId="3E34B52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DNM1</w:t>
            </w:r>
          </w:p>
        </w:tc>
        <w:tc>
          <w:tcPr>
            <w:tcW w:w="7672" w:type="dxa"/>
            <w:noWrap/>
            <w:hideMark/>
          </w:tcPr>
          <w:p w14:paraId="071738A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31</w:t>
            </w:r>
          </w:p>
        </w:tc>
      </w:tr>
      <w:tr w:rsidR="0005034C" w:rsidRPr="006E652F" w14:paraId="509950BE" w14:textId="77777777" w:rsidTr="00A318DE">
        <w:trPr>
          <w:trHeight w:val="300"/>
          <w:jc w:val="center"/>
        </w:trPr>
        <w:tc>
          <w:tcPr>
            <w:tcW w:w="960" w:type="dxa"/>
            <w:noWrap/>
            <w:vAlign w:val="center"/>
            <w:hideMark/>
          </w:tcPr>
          <w:p w14:paraId="2B727F0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DOCK7</w:t>
            </w:r>
          </w:p>
        </w:tc>
        <w:tc>
          <w:tcPr>
            <w:tcW w:w="7672" w:type="dxa"/>
            <w:noWrap/>
            <w:hideMark/>
          </w:tcPr>
          <w:p w14:paraId="627F818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23</w:t>
            </w:r>
          </w:p>
        </w:tc>
      </w:tr>
      <w:tr w:rsidR="0005034C" w:rsidRPr="006E652F" w14:paraId="2ACD25B8" w14:textId="77777777" w:rsidTr="00A318DE">
        <w:trPr>
          <w:trHeight w:val="300"/>
          <w:jc w:val="center"/>
        </w:trPr>
        <w:tc>
          <w:tcPr>
            <w:tcW w:w="960" w:type="dxa"/>
            <w:noWrap/>
            <w:vAlign w:val="center"/>
            <w:hideMark/>
          </w:tcPr>
          <w:p w14:paraId="24BB590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ECA1</w:t>
            </w:r>
          </w:p>
        </w:tc>
        <w:tc>
          <w:tcPr>
            <w:tcW w:w="7672" w:type="dxa"/>
            <w:noWrap/>
            <w:hideMark/>
          </w:tcPr>
          <w:p w14:paraId="4253FAE6"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Epilepsy, childhood absence, 1</w:t>
            </w:r>
          </w:p>
        </w:tc>
      </w:tr>
      <w:tr w:rsidR="0005034C" w:rsidRPr="006E652F" w14:paraId="3E528ADC" w14:textId="77777777" w:rsidTr="00A318DE">
        <w:trPr>
          <w:trHeight w:val="300"/>
          <w:jc w:val="center"/>
        </w:trPr>
        <w:tc>
          <w:tcPr>
            <w:tcW w:w="960" w:type="dxa"/>
            <w:noWrap/>
            <w:vAlign w:val="center"/>
            <w:hideMark/>
          </w:tcPr>
          <w:p w14:paraId="1B2CC75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ECT</w:t>
            </w:r>
          </w:p>
        </w:tc>
        <w:tc>
          <w:tcPr>
            <w:tcW w:w="7672" w:type="dxa"/>
            <w:noWrap/>
            <w:hideMark/>
          </w:tcPr>
          <w:p w14:paraId="1FE8BACA" w14:textId="77777777" w:rsidR="0005034C" w:rsidRPr="006E652F" w:rsidRDefault="0005034C" w:rsidP="005C0617">
            <w:pPr>
              <w:rPr>
                <w:rFonts w:asciiTheme="majorBidi" w:hAnsiTheme="majorBidi" w:cstheme="majorBidi"/>
                <w:color w:val="000000"/>
              </w:rPr>
            </w:pPr>
            <w:proofErr w:type="spellStart"/>
            <w:r w:rsidRPr="0005034C">
              <w:rPr>
                <w:rFonts w:asciiTheme="majorBidi" w:hAnsiTheme="majorBidi" w:cstheme="majorBidi"/>
                <w:color w:val="000000"/>
              </w:rPr>
              <w:t>Centrotemporal</w:t>
            </w:r>
            <w:proofErr w:type="spellEnd"/>
            <w:r w:rsidRPr="0005034C">
              <w:rPr>
                <w:rFonts w:asciiTheme="majorBidi" w:hAnsiTheme="majorBidi" w:cstheme="majorBidi"/>
                <w:color w:val="000000"/>
              </w:rPr>
              <w:t xml:space="preserve"> epilepsy</w:t>
            </w:r>
          </w:p>
        </w:tc>
      </w:tr>
      <w:tr w:rsidR="0005034C" w:rsidRPr="006E652F" w14:paraId="4D99D1F9" w14:textId="77777777" w:rsidTr="00A318DE">
        <w:trPr>
          <w:trHeight w:val="300"/>
          <w:jc w:val="center"/>
        </w:trPr>
        <w:tc>
          <w:tcPr>
            <w:tcW w:w="960" w:type="dxa"/>
            <w:noWrap/>
            <w:vAlign w:val="center"/>
            <w:hideMark/>
          </w:tcPr>
          <w:p w14:paraId="7FA5EB9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EEF1A2</w:t>
            </w:r>
          </w:p>
        </w:tc>
        <w:tc>
          <w:tcPr>
            <w:tcW w:w="7672" w:type="dxa"/>
            <w:noWrap/>
            <w:hideMark/>
          </w:tcPr>
          <w:p w14:paraId="1B4BFF9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33</w:t>
            </w:r>
          </w:p>
        </w:tc>
      </w:tr>
      <w:tr w:rsidR="0005034C" w:rsidRPr="006E652F" w14:paraId="4A4DA7EF" w14:textId="77777777" w:rsidTr="00A318DE">
        <w:trPr>
          <w:trHeight w:val="300"/>
          <w:jc w:val="center"/>
        </w:trPr>
        <w:tc>
          <w:tcPr>
            <w:tcW w:w="960" w:type="dxa"/>
            <w:noWrap/>
            <w:vAlign w:val="center"/>
            <w:hideMark/>
          </w:tcPr>
          <w:p w14:paraId="2119102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lastRenderedPageBreak/>
              <w:t>EFHC1</w:t>
            </w:r>
          </w:p>
        </w:tc>
        <w:tc>
          <w:tcPr>
            <w:tcW w:w="7672" w:type="dxa"/>
            <w:noWrap/>
            <w:hideMark/>
          </w:tcPr>
          <w:p w14:paraId="598E7C9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1</w:t>
            </w:r>
          </w:p>
        </w:tc>
      </w:tr>
      <w:tr w:rsidR="0005034C" w:rsidRPr="006E652F" w14:paraId="32678241" w14:textId="77777777" w:rsidTr="00A318DE">
        <w:trPr>
          <w:trHeight w:val="300"/>
          <w:jc w:val="center"/>
        </w:trPr>
        <w:tc>
          <w:tcPr>
            <w:tcW w:w="960" w:type="dxa"/>
            <w:noWrap/>
            <w:vAlign w:val="center"/>
            <w:hideMark/>
          </w:tcPr>
          <w:p w14:paraId="20304CD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EFHC1</w:t>
            </w:r>
          </w:p>
        </w:tc>
        <w:tc>
          <w:tcPr>
            <w:tcW w:w="7672" w:type="dxa"/>
            <w:noWrap/>
            <w:hideMark/>
          </w:tcPr>
          <w:p w14:paraId="77FFFBB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Myoclonic epilepsy, juvenile,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1</w:t>
            </w:r>
          </w:p>
        </w:tc>
      </w:tr>
      <w:tr w:rsidR="0005034C" w:rsidRPr="006E652F" w14:paraId="1BB3AE52" w14:textId="77777777" w:rsidTr="00A318DE">
        <w:trPr>
          <w:trHeight w:val="300"/>
          <w:jc w:val="center"/>
        </w:trPr>
        <w:tc>
          <w:tcPr>
            <w:tcW w:w="960" w:type="dxa"/>
            <w:noWrap/>
            <w:vAlign w:val="center"/>
            <w:hideMark/>
          </w:tcPr>
          <w:p w14:paraId="47FCC01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EIG2</w:t>
            </w:r>
          </w:p>
        </w:tc>
        <w:tc>
          <w:tcPr>
            <w:tcW w:w="7672" w:type="dxa"/>
            <w:noWrap/>
            <w:hideMark/>
          </w:tcPr>
          <w:p w14:paraId="46613ED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2</w:t>
            </w:r>
          </w:p>
        </w:tc>
      </w:tr>
      <w:tr w:rsidR="0005034C" w:rsidRPr="006E652F" w14:paraId="60666B19" w14:textId="77777777" w:rsidTr="00A318DE">
        <w:trPr>
          <w:trHeight w:val="300"/>
          <w:jc w:val="center"/>
        </w:trPr>
        <w:tc>
          <w:tcPr>
            <w:tcW w:w="960" w:type="dxa"/>
            <w:noWrap/>
            <w:vAlign w:val="center"/>
            <w:hideMark/>
          </w:tcPr>
          <w:p w14:paraId="573343D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EIG3</w:t>
            </w:r>
          </w:p>
        </w:tc>
        <w:tc>
          <w:tcPr>
            <w:tcW w:w="7672" w:type="dxa"/>
            <w:noWrap/>
            <w:hideMark/>
          </w:tcPr>
          <w:p w14:paraId="64BDCCC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3</w:t>
            </w:r>
          </w:p>
        </w:tc>
      </w:tr>
      <w:tr w:rsidR="0005034C" w:rsidRPr="006E652F" w14:paraId="4DE81D48" w14:textId="77777777" w:rsidTr="00A318DE">
        <w:trPr>
          <w:trHeight w:val="300"/>
          <w:jc w:val="center"/>
        </w:trPr>
        <w:tc>
          <w:tcPr>
            <w:tcW w:w="960" w:type="dxa"/>
            <w:noWrap/>
            <w:vAlign w:val="center"/>
            <w:hideMark/>
          </w:tcPr>
          <w:p w14:paraId="542798B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EIG4</w:t>
            </w:r>
          </w:p>
        </w:tc>
        <w:tc>
          <w:tcPr>
            <w:tcW w:w="7672" w:type="dxa"/>
            <w:noWrap/>
            <w:hideMark/>
          </w:tcPr>
          <w:p w14:paraId="0E1B71C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w:t>
            </w:r>
            <w:r w:rsidRPr="0005034C">
              <w:rPr>
                <w:rFonts w:asciiTheme="majorBidi" w:hAnsiTheme="majorBidi" w:cstheme="majorBidi"/>
                <w:color w:val="000000"/>
              </w:rPr>
              <w:t>eneralized, susceptibility to, 4</w:t>
            </w:r>
          </w:p>
        </w:tc>
      </w:tr>
      <w:tr w:rsidR="0005034C" w:rsidRPr="006E652F" w14:paraId="0F55C383" w14:textId="77777777" w:rsidTr="00A318DE">
        <w:trPr>
          <w:trHeight w:val="300"/>
          <w:jc w:val="center"/>
        </w:trPr>
        <w:tc>
          <w:tcPr>
            <w:tcW w:w="960" w:type="dxa"/>
            <w:noWrap/>
            <w:vAlign w:val="center"/>
            <w:hideMark/>
          </w:tcPr>
          <w:p w14:paraId="5CB82C0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EIG5</w:t>
            </w:r>
          </w:p>
        </w:tc>
        <w:tc>
          <w:tcPr>
            <w:tcW w:w="7672" w:type="dxa"/>
            <w:noWrap/>
            <w:hideMark/>
          </w:tcPr>
          <w:p w14:paraId="207DA5F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5</w:t>
            </w:r>
          </w:p>
        </w:tc>
      </w:tr>
      <w:tr w:rsidR="0005034C" w:rsidRPr="006E652F" w14:paraId="1C097B4C" w14:textId="77777777" w:rsidTr="00A318DE">
        <w:trPr>
          <w:trHeight w:val="300"/>
          <w:jc w:val="center"/>
        </w:trPr>
        <w:tc>
          <w:tcPr>
            <w:tcW w:w="960" w:type="dxa"/>
            <w:noWrap/>
            <w:vAlign w:val="center"/>
            <w:hideMark/>
          </w:tcPr>
          <w:p w14:paraId="683A41F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EJM3</w:t>
            </w:r>
          </w:p>
        </w:tc>
        <w:tc>
          <w:tcPr>
            <w:tcW w:w="7672" w:type="dxa"/>
            <w:noWrap/>
            <w:hideMark/>
          </w:tcPr>
          <w:p w14:paraId="1E00B416"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Epilepsy, juvenile myoclonic 3</w:t>
            </w:r>
          </w:p>
        </w:tc>
      </w:tr>
      <w:tr w:rsidR="0005034C" w:rsidRPr="006E652F" w14:paraId="6CC58D6C" w14:textId="77777777" w:rsidTr="00A318DE">
        <w:trPr>
          <w:trHeight w:val="300"/>
          <w:jc w:val="center"/>
        </w:trPr>
        <w:tc>
          <w:tcPr>
            <w:tcW w:w="960" w:type="dxa"/>
            <w:noWrap/>
            <w:vAlign w:val="center"/>
            <w:hideMark/>
          </w:tcPr>
          <w:p w14:paraId="32CBDB2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EJM4</w:t>
            </w:r>
          </w:p>
        </w:tc>
        <w:tc>
          <w:tcPr>
            <w:tcW w:w="7672" w:type="dxa"/>
            <w:noWrap/>
            <w:hideMark/>
          </w:tcPr>
          <w:p w14:paraId="51A2C75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Myoclonic epilepsy, juvenile, 4</w:t>
            </w:r>
          </w:p>
        </w:tc>
      </w:tr>
      <w:tr w:rsidR="0005034C" w:rsidRPr="006E652F" w14:paraId="3AB0D007" w14:textId="77777777" w:rsidTr="00A318DE">
        <w:trPr>
          <w:trHeight w:val="300"/>
          <w:jc w:val="center"/>
        </w:trPr>
        <w:tc>
          <w:tcPr>
            <w:tcW w:w="960" w:type="dxa"/>
            <w:noWrap/>
            <w:vAlign w:val="center"/>
            <w:hideMark/>
          </w:tcPr>
          <w:p w14:paraId="71CF530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EJM9</w:t>
            </w:r>
          </w:p>
        </w:tc>
        <w:tc>
          <w:tcPr>
            <w:tcW w:w="7672" w:type="dxa"/>
            <w:noWrap/>
            <w:hideMark/>
          </w:tcPr>
          <w:p w14:paraId="39B0476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myoclonic,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9</w:t>
            </w:r>
          </w:p>
        </w:tc>
      </w:tr>
      <w:tr w:rsidR="0005034C" w:rsidRPr="006E652F" w14:paraId="1EE04D06" w14:textId="77777777" w:rsidTr="00A318DE">
        <w:trPr>
          <w:trHeight w:val="300"/>
          <w:jc w:val="center"/>
        </w:trPr>
        <w:tc>
          <w:tcPr>
            <w:tcW w:w="960" w:type="dxa"/>
            <w:noWrap/>
            <w:vAlign w:val="center"/>
            <w:hideMark/>
          </w:tcPr>
          <w:p w14:paraId="2C29758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ENFL2</w:t>
            </w:r>
          </w:p>
        </w:tc>
        <w:tc>
          <w:tcPr>
            <w:tcW w:w="7672" w:type="dxa"/>
            <w:noWrap/>
            <w:hideMark/>
          </w:tcPr>
          <w:p w14:paraId="4D8FC0B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w:t>
            </w:r>
            <w:r w:rsidRPr="0005034C">
              <w:rPr>
                <w:rFonts w:asciiTheme="majorBidi" w:hAnsiTheme="majorBidi" w:cstheme="majorBidi"/>
                <w:color w:val="000000"/>
              </w:rPr>
              <w:t>nocturnal frontal lobe, type 2</w:t>
            </w:r>
          </w:p>
        </w:tc>
      </w:tr>
      <w:tr w:rsidR="0005034C" w:rsidRPr="006E652F" w14:paraId="6EE5A5C2" w14:textId="77777777" w:rsidTr="00A318DE">
        <w:trPr>
          <w:trHeight w:val="300"/>
          <w:jc w:val="center"/>
        </w:trPr>
        <w:tc>
          <w:tcPr>
            <w:tcW w:w="960" w:type="dxa"/>
            <w:noWrap/>
            <w:vAlign w:val="center"/>
            <w:hideMark/>
          </w:tcPr>
          <w:p w14:paraId="1DF7A949"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EPM2A</w:t>
            </w:r>
          </w:p>
        </w:tc>
        <w:tc>
          <w:tcPr>
            <w:tcW w:w="7672" w:type="dxa"/>
            <w:noWrap/>
            <w:hideMark/>
          </w:tcPr>
          <w:p w14:paraId="412621A6"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progressive myoclonic 2A</w:t>
            </w:r>
          </w:p>
        </w:tc>
      </w:tr>
      <w:tr w:rsidR="0005034C" w:rsidRPr="006E652F" w14:paraId="2A1AC819" w14:textId="77777777" w:rsidTr="00A318DE">
        <w:trPr>
          <w:trHeight w:val="300"/>
          <w:jc w:val="center"/>
        </w:trPr>
        <w:tc>
          <w:tcPr>
            <w:tcW w:w="960" w:type="dxa"/>
            <w:noWrap/>
            <w:vAlign w:val="center"/>
            <w:hideMark/>
          </w:tcPr>
          <w:p w14:paraId="7B14F61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EPPS</w:t>
            </w:r>
          </w:p>
        </w:tc>
        <w:tc>
          <w:tcPr>
            <w:tcW w:w="7672" w:type="dxa"/>
            <w:noWrap/>
            <w:hideMark/>
          </w:tcPr>
          <w:p w14:paraId="6E32B37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pa</w:t>
            </w:r>
            <w:r w:rsidRPr="0005034C">
              <w:rPr>
                <w:rFonts w:asciiTheme="majorBidi" w:hAnsiTheme="majorBidi" w:cstheme="majorBidi"/>
                <w:color w:val="000000"/>
              </w:rPr>
              <w:t xml:space="preserve">rtial, with </w:t>
            </w:r>
            <w:proofErr w:type="spellStart"/>
            <w:r w:rsidRPr="0005034C">
              <w:rPr>
                <w:rFonts w:asciiTheme="majorBidi" w:hAnsiTheme="majorBidi" w:cstheme="majorBidi"/>
                <w:color w:val="000000"/>
              </w:rPr>
              <w:t>pericentral</w:t>
            </w:r>
            <w:proofErr w:type="spellEnd"/>
            <w:r w:rsidRPr="0005034C">
              <w:rPr>
                <w:rFonts w:asciiTheme="majorBidi" w:hAnsiTheme="majorBidi" w:cstheme="majorBidi"/>
                <w:color w:val="000000"/>
              </w:rPr>
              <w:t xml:space="preserve"> spikes</w:t>
            </w:r>
          </w:p>
        </w:tc>
      </w:tr>
      <w:tr w:rsidR="0005034C" w:rsidRPr="006E652F" w14:paraId="3B4F3FDB" w14:textId="77777777" w:rsidTr="00A318DE">
        <w:trPr>
          <w:trHeight w:val="300"/>
          <w:jc w:val="center"/>
        </w:trPr>
        <w:tc>
          <w:tcPr>
            <w:tcW w:w="960" w:type="dxa"/>
            <w:noWrap/>
            <w:vAlign w:val="center"/>
            <w:hideMark/>
          </w:tcPr>
          <w:p w14:paraId="607B3D0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EPRPDC</w:t>
            </w:r>
          </w:p>
        </w:tc>
        <w:tc>
          <w:tcPr>
            <w:tcW w:w="7672" w:type="dxa"/>
            <w:noWrap/>
            <w:hideMark/>
          </w:tcPr>
          <w:p w14:paraId="72E0F62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w:t>
            </w:r>
            <w:proofErr w:type="spellStart"/>
            <w:r w:rsidRPr="006E652F">
              <w:rPr>
                <w:rFonts w:asciiTheme="majorBidi" w:hAnsiTheme="majorBidi" w:cstheme="majorBidi"/>
                <w:color w:val="000000"/>
              </w:rPr>
              <w:t>rolandic</w:t>
            </w:r>
            <w:proofErr w:type="spellEnd"/>
            <w:r w:rsidRPr="006E652F">
              <w:rPr>
                <w:rFonts w:asciiTheme="majorBidi" w:hAnsiTheme="majorBidi" w:cstheme="majorBidi"/>
                <w:color w:val="000000"/>
              </w:rPr>
              <w:t>, with paroxysmal exercise-induc</w:t>
            </w:r>
            <w:r w:rsidRPr="0005034C">
              <w:rPr>
                <w:rFonts w:asciiTheme="majorBidi" w:hAnsiTheme="majorBidi" w:cstheme="majorBidi"/>
                <w:color w:val="000000"/>
              </w:rPr>
              <w:t>ed dystonia and writer's cramp</w:t>
            </w:r>
          </w:p>
        </w:tc>
      </w:tr>
      <w:tr w:rsidR="0005034C" w:rsidRPr="006E652F" w14:paraId="790D323E" w14:textId="77777777" w:rsidTr="00A318DE">
        <w:trPr>
          <w:trHeight w:val="300"/>
          <w:jc w:val="center"/>
        </w:trPr>
        <w:tc>
          <w:tcPr>
            <w:tcW w:w="960" w:type="dxa"/>
            <w:noWrap/>
            <w:vAlign w:val="center"/>
            <w:hideMark/>
          </w:tcPr>
          <w:p w14:paraId="6A5195B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ETL2</w:t>
            </w:r>
          </w:p>
        </w:tc>
        <w:tc>
          <w:tcPr>
            <w:tcW w:w="7672" w:type="dxa"/>
            <w:noWrap/>
            <w:hideMark/>
          </w:tcPr>
          <w:p w14:paraId="56EA640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w:t>
            </w:r>
            <w:r w:rsidRPr="0005034C">
              <w:rPr>
                <w:rFonts w:asciiTheme="majorBidi" w:hAnsiTheme="majorBidi" w:cstheme="majorBidi"/>
                <w:color w:val="000000"/>
              </w:rPr>
              <w:t>psy, familial temporal lobe, 2</w:t>
            </w:r>
          </w:p>
        </w:tc>
      </w:tr>
      <w:tr w:rsidR="0005034C" w:rsidRPr="006E652F" w14:paraId="15EF0E02" w14:textId="77777777" w:rsidTr="00A318DE">
        <w:trPr>
          <w:trHeight w:val="300"/>
          <w:jc w:val="center"/>
        </w:trPr>
        <w:tc>
          <w:tcPr>
            <w:tcW w:w="960" w:type="dxa"/>
            <w:noWrap/>
            <w:vAlign w:val="center"/>
            <w:hideMark/>
          </w:tcPr>
          <w:p w14:paraId="0A4D677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ETL4</w:t>
            </w:r>
          </w:p>
        </w:tc>
        <w:tc>
          <w:tcPr>
            <w:tcW w:w="7672" w:type="dxa"/>
            <w:noWrap/>
            <w:hideMark/>
          </w:tcPr>
          <w:p w14:paraId="56870C4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familial temporal lobe, 4</w:t>
            </w:r>
          </w:p>
        </w:tc>
      </w:tr>
      <w:tr w:rsidR="0005034C" w:rsidRPr="006E652F" w14:paraId="57C3097F" w14:textId="77777777" w:rsidTr="00A318DE">
        <w:trPr>
          <w:trHeight w:val="300"/>
          <w:jc w:val="center"/>
        </w:trPr>
        <w:tc>
          <w:tcPr>
            <w:tcW w:w="960" w:type="dxa"/>
            <w:noWrap/>
            <w:vAlign w:val="center"/>
            <w:hideMark/>
          </w:tcPr>
          <w:p w14:paraId="0EF9332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ETL6</w:t>
            </w:r>
          </w:p>
        </w:tc>
        <w:tc>
          <w:tcPr>
            <w:tcW w:w="7672" w:type="dxa"/>
            <w:noWrap/>
            <w:hideMark/>
          </w:tcPr>
          <w:p w14:paraId="092B28A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familial temporal lobe, 6</w:t>
            </w:r>
          </w:p>
        </w:tc>
      </w:tr>
      <w:tr w:rsidR="0005034C" w:rsidRPr="006E652F" w14:paraId="1BCC951C" w14:textId="77777777" w:rsidTr="00A318DE">
        <w:trPr>
          <w:trHeight w:val="300"/>
          <w:jc w:val="center"/>
        </w:trPr>
        <w:tc>
          <w:tcPr>
            <w:tcW w:w="960" w:type="dxa"/>
            <w:noWrap/>
            <w:vAlign w:val="center"/>
            <w:hideMark/>
          </w:tcPr>
          <w:p w14:paraId="705038E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EXT2</w:t>
            </w:r>
          </w:p>
        </w:tc>
        <w:tc>
          <w:tcPr>
            <w:tcW w:w="7672" w:type="dxa"/>
            <w:noWrap/>
            <w:hideMark/>
          </w:tcPr>
          <w:p w14:paraId="50A3179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Seizures, scoli</w:t>
            </w:r>
            <w:r w:rsidRPr="0005034C">
              <w:rPr>
                <w:rFonts w:asciiTheme="majorBidi" w:hAnsiTheme="majorBidi" w:cstheme="majorBidi"/>
                <w:color w:val="000000"/>
              </w:rPr>
              <w:t>osis, and macrocephaly syndrome</w:t>
            </w:r>
          </w:p>
        </w:tc>
      </w:tr>
      <w:tr w:rsidR="0005034C" w:rsidRPr="006E652F" w14:paraId="46E0694B" w14:textId="77777777" w:rsidTr="00A318DE">
        <w:trPr>
          <w:trHeight w:val="300"/>
          <w:jc w:val="center"/>
        </w:trPr>
        <w:tc>
          <w:tcPr>
            <w:tcW w:w="960" w:type="dxa"/>
            <w:noWrap/>
            <w:vAlign w:val="center"/>
            <w:hideMark/>
          </w:tcPr>
          <w:p w14:paraId="12810ED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FAME3</w:t>
            </w:r>
          </w:p>
        </w:tc>
        <w:tc>
          <w:tcPr>
            <w:tcW w:w="7672" w:type="dxa"/>
            <w:noWrap/>
            <w:hideMark/>
          </w:tcPr>
          <w:p w14:paraId="7C2231E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myoclonic, familial adult, 3 </w:t>
            </w:r>
          </w:p>
        </w:tc>
      </w:tr>
      <w:tr w:rsidR="0005034C" w:rsidRPr="006E652F" w14:paraId="1A9C5545" w14:textId="77777777" w:rsidTr="00A318DE">
        <w:trPr>
          <w:trHeight w:val="300"/>
          <w:jc w:val="center"/>
        </w:trPr>
        <w:tc>
          <w:tcPr>
            <w:tcW w:w="960" w:type="dxa"/>
            <w:noWrap/>
            <w:vAlign w:val="center"/>
            <w:hideMark/>
          </w:tcPr>
          <w:p w14:paraId="2A34331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FAME4</w:t>
            </w:r>
          </w:p>
        </w:tc>
        <w:tc>
          <w:tcPr>
            <w:tcW w:w="7672" w:type="dxa"/>
            <w:noWrap/>
            <w:hideMark/>
          </w:tcPr>
          <w:p w14:paraId="2F98F92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w:t>
            </w:r>
            <w:r w:rsidRPr="0005034C">
              <w:rPr>
                <w:rFonts w:asciiTheme="majorBidi" w:hAnsiTheme="majorBidi" w:cstheme="majorBidi"/>
                <w:color w:val="000000"/>
              </w:rPr>
              <w:t>y, myoclonic, familial adult, 4</w:t>
            </w:r>
          </w:p>
        </w:tc>
      </w:tr>
      <w:tr w:rsidR="0005034C" w:rsidRPr="006E652F" w14:paraId="48DC60AC" w14:textId="77777777" w:rsidTr="00A318DE">
        <w:trPr>
          <w:trHeight w:val="300"/>
          <w:jc w:val="center"/>
        </w:trPr>
        <w:tc>
          <w:tcPr>
            <w:tcW w:w="960" w:type="dxa"/>
            <w:noWrap/>
            <w:vAlign w:val="center"/>
            <w:hideMark/>
          </w:tcPr>
          <w:p w14:paraId="7A7FFFB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FEB1</w:t>
            </w:r>
          </w:p>
        </w:tc>
        <w:tc>
          <w:tcPr>
            <w:tcW w:w="7672" w:type="dxa"/>
            <w:noWrap/>
            <w:hideMark/>
          </w:tcPr>
          <w:p w14:paraId="1B814262"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1</w:t>
            </w:r>
          </w:p>
        </w:tc>
      </w:tr>
      <w:tr w:rsidR="0005034C" w:rsidRPr="006E652F" w14:paraId="30FDB6BA" w14:textId="77777777" w:rsidTr="00A318DE">
        <w:trPr>
          <w:trHeight w:val="300"/>
          <w:jc w:val="center"/>
        </w:trPr>
        <w:tc>
          <w:tcPr>
            <w:tcW w:w="960" w:type="dxa"/>
            <w:noWrap/>
            <w:vAlign w:val="center"/>
            <w:hideMark/>
          </w:tcPr>
          <w:p w14:paraId="497593B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FEB10</w:t>
            </w:r>
          </w:p>
        </w:tc>
        <w:tc>
          <w:tcPr>
            <w:tcW w:w="7672" w:type="dxa"/>
            <w:noWrap/>
            <w:hideMark/>
          </w:tcPr>
          <w:p w14:paraId="3EB1405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10</w:t>
            </w:r>
          </w:p>
        </w:tc>
      </w:tr>
      <w:tr w:rsidR="0005034C" w:rsidRPr="006E652F" w14:paraId="3440669D" w14:textId="77777777" w:rsidTr="00A318DE">
        <w:trPr>
          <w:trHeight w:val="300"/>
          <w:jc w:val="center"/>
        </w:trPr>
        <w:tc>
          <w:tcPr>
            <w:tcW w:w="960" w:type="dxa"/>
            <w:noWrap/>
            <w:vAlign w:val="center"/>
            <w:hideMark/>
          </w:tcPr>
          <w:p w14:paraId="1057B9B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FEB2</w:t>
            </w:r>
          </w:p>
        </w:tc>
        <w:tc>
          <w:tcPr>
            <w:tcW w:w="7672" w:type="dxa"/>
            <w:noWrap/>
            <w:hideMark/>
          </w:tcPr>
          <w:p w14:paraId="107D5C08"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2</w:t>
            </w:r>
          </w:p>
        </w:tc>
      </w:tr>
      <w:tr w:rsidR="0005034C" w:rsidRPr="006E652F" w14:paraId="150DFE44" w14:textId="77777777" w:rsidTr="00A318DE">
        <w:trPr>
          <w:trHeight w:val="300"/>
          <w:jc w:val="center"/>
        </w:trPr>
        <w:tc>
          <w:tcPr>
            <w:tcW w:w="960" w:type="dxa"/>
            <w:noWrap/>
            <w:vAlign w:val="center"/>
            <w:hideMark/>
          </w:tcPr>
          <w:p w14:paraId="25AD685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FEB5</w:t>
            </w:r>
          </w:p>
        </w:tc>
        <w:tc>
          <w:tcPr>
            <w:tcW w:w="7672" w:type="dxa"/>
            <w:noWrap/>
            <w:hideMark/>
          </w:tcPr>
          <w:p w14:paraId="0889444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5</w:t>
            </w:r>
          </w:p>
        </w:tc>
      </w:tr>
      <w:tr w:rsidR="0005034C" w:rsidRPr="006E652F" w14:paraId="3DD75D85" w14:textId="77777777" w:rsidTr="00A318DE">
        <w:trPr>
          <w:trHeight w:val="300"/>
          <w:jc w:val="center"/>
        </w:trPr>
        <w:tc>
          <w:tcPr>
            <w:tcW w:w="960" w:type="dxa"/>
            <w:noWrap/>
            <w:vAlign w:val="center"/>
            <w:hideMark/>
          </w:tcPr>
          <w:p w14:paraId="54E0245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FEB6</w:t>
            </w:r>
          </w:p>
        </w:tc>
        <w:tc>
          <w:tcPr>
            <w:tcW w:w="7672" w:type="dxa"/>
            <w:noWrap/>
            <w:hideMark/>
          </w:tcPr>
          <w:p w14:paraId="35DEC27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6</w:t>
            </w:r>
          </w:p>
        </w:tc>
      </w:tr>
      <w:tr w:rsidR="0005034C" w:rsidRPr="006E652F" w14:paraId="59F866E3" w14:textId="77777777" w:rsidTr="00A318DE">
        <w:trPr>
          <w:trHeight w:val="300"/>
          <w:jc w:val="center"/>
        </w:trPr>
        <w:tc>
          <w:tcPr>
            <w:tcW w:w="960" w:type="dxa"/>
            <w:noWrap/>
            <w:vAlign w:val="center"/>
            <w:hideMark/>
          </w:tcPr>
          <w:p w14:paraId="0A2B8EB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FEB7</w:t>
            </w:r>
          </w:p>
        </w:tc>
        <w:tc>
          <w:tcPr>
            <w:tcW w:w="7672" w:type="dxa"/>
            <w:noWrap/>
            <w:hideMark/>
          </w:tcPr>
          <w:p w14:paraId="440DA17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7</w:t>
            </w:r>
          </w:p>
        </w:tc>
      </w:tr>
      <w:tr w:rsidR="0005034C" w:rsidRPr="006E652F" w14:paraId="424C1720" w14:textId="77777777" w:rsidTr="00A318DE">
        <w:trPr>
          <w:trHeight w:val="300"/>
          <w:jc w:val="center"/>
        </w:trPr>
        <w:tc>
          <w:tcPr>
            <w:tcW w:w="960" w:type="dxa"/>
            <w:noWrap/>
            <w:vAlign w:val="center"/>
            <w:hideMark/>
          </w:tcPr>
          <w:p w14:paraId="298FFAB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FEB9</w:t>
            </w:r>
          </w:p>
        </w:tc>
        <w:tc>
          <w:tcPr>
            <w:tcW w:w="7672" w:type="dxa"/>
            <w:noWrap/>
            <w:hideMark/>
          </w:tcPr>
          <w:p w14:paraId="1391252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9</w:t>
            </w:r>
          </w:p>
        </w:tc>
      </w:tr>
      <w:tr w:rsidR="0005034C" w:rsidRPr="006E652F" w14:paraId="40D92F54" w14:textId="77777777" w:rsidTr="00A318DE">
        <w:trPr>
          <w:trHeight w:val="300"/>
          <w:jc w:val="center"/>
        </w:trPr>
        <w:tc>
          <w:tcPr>
            <w:tcW w:w="960" w:type="dxa"/>
            <w:noWrap/>
            <w:vAlign w:val="center"/>
            <w:hideMark/>
          </w:tcPr>
          <w:p w14:paraId="7C1FF00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FRRS1L</w:t>
            </w:r>
          </w:p>
        </w:tc>
        <w:tc>
          <w:tcPr>
            <w:tcW w:w="7672" w:type="dxa"/>
            <w:noWrap/>
            <w:hideMark/>
          </w:tcPr>
          <w:p w14:paraId="7049233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37</w:t>
            </w:r>
          </w:p>
        </w:tc>
      </w:tr>
      <w:tr w:rsidR="0005034C" w:rsidRPr="006E652F" w14:paraId="514D44C1" w14:textId="77777777" w:rsidTr="00A318DE">
        <w:trPr>
          <w:trHeight w:val="300"/>
          <w:jc w:val="center"/>
        </w:trPr>
        <w:tc>
          <w:tcPr>
            <w:tcW w:w="960" w:type="dxa"/>
            <w:noWrap/>
            <w:vAlign w:val="center"/>
            <w:hideMark/>
          </w:tcPr>
          <w:p w14:paraId="66F9797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GABRA1</w:t>
            </w:r>
          </w:p>
        </w:tc>
        <w:tc>
          <w:tcPr>
            <w:tcW w:w="7672" w:type="dxa"/>
            <w:noWrap/>
            <w:hideMark/>
          </w:tcPr>
          <w:p w14:paraId="0BB59CC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childhood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4</w:t>
            </w:r>
          </w:p>
        </w:tc>
      </w:tr>
      <w:tr w:rsidR="0005034C" w:rsidRPr="006E652F" w14:paraId="7CF0E499" w14:textId="77777777" w:rsidTr="00A318DE">
        <w:trPr>
          <w:trHeight w:val="300"/>
          <w:jc w:val="center"/>
        </w:trPr>
        <w:tc>
          <w:tcPr>
            <w:tcW w:w="960" w:type="dxa"/>
            <w:noWrap/>
            <w:vAlign w:val="center"/>
            <w:hideMark/>
          </w:tcPr>
          <w:p w14:paraId="1C53899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GABRA1</w:t>
            </w:r>
          </w:p>
        </w:tc>
        <w:tc>
          <w:tcPr>
            <w:tcW w:w="7672" w:type="dxa"/>
            <w:noWrap/>
            <w:hideMark/>
          </w:tcPr>
          <w:p w14:paraId="4BD31C4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juvenile myoclonic,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5</w:t>
            </w:r>
          </w:p>
        </w:tc>
      </w:tr>
      <w:tr w:rsidR="0005034C" w:rsidRPr="006E652F" w14:paraId="578A8B36" w14:textId="77777777" w:rsidTr="00A318DE">
        <w:trPr>
          <w:trHeight w:val="300"/>
          <w:jc w:val="center"/>
        </w:trPr>
        <w:tc>
          <w:tcPr>
            <w:tcW w:w="960" w:type="dxa"/>
            <w:noWrap/>
            <w:vAlign w:val="center"/>
            <w:hideMark/>
          </w:tcPr>
          <w:p w14:paraId="407EB7B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GABRA1</w:t>
            </w:r>
          </w:p>
        </w:tc>
        <w:tc>
          <w:tcPr>
            <w:tcW w:w="7672" w:type="dxa"/>
            <w:noWrap/>
            <w:hideMark/>
          </w:tcPr>
          <w:p w14:paraId="585BDF1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19</w:t>
            </w:r>
          </w:p>
        </w:tc>
      </w:tr>
      <w:tr w:rsidR="0005034C" w:rsidRPr="006E652F" w14:paraId="09BCCA25" w14:textId="77777777" w:rsidTr="00A318DE">
        <w:trPr>
          <w:trHeight w:val="300"/>
          <w:jc w:val="center"/>
        </w:trPr>
        <w:tc>
          <w:tcPr>
            <w:tcW w:w="960" w:type="dxa"/>
            <w:noWrap/>
            <w:vAlign w:val="center"/>
            <w:hideMark/>
          </w:tcPr>
          <w:p w14:paraId="790B7B3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GABRB3</w:t>
            </w:r>
          </w:p>
        </w:tc>
        <w:tc>
          <w:tcPr>
            <w:tcW w:w="7672" w:type="dxa"/>
            <w:noWrap/>
            <w:hideMark/>
          </w:tcPr>
          <w:p w14:paraId="4883F78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childhood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5</w:t>
            </w:r>
          </w:p>
        </w:tc>
      </w:tr>
      <w:tr w:rsidR="0005034C" w:rsidRPr="006E652F" w14:paraId="382D4041" w14:textId="77777777" w:rsidTr="00A318DE">
        <w:trPr>
          <w:trHeight w:val="300"/>
          <w:jc w:val="center"/>
        </w:trPr>
        <w:tc>
          <w:tcPr>
            <w:tcW w:w="960" w:type="dxa"/>
            <w:noWrap/>
            <w:vAlign w:val="center"/>
            <w:hideMark/>
          </w:tcPr>
          <w:p w14:paraId="2AA3B2D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GABRD</w:t>
            </w:r>
          </w:p>
        </w:tc>
        <w:tc>
          <w:tcPr>
            <w:tcW w:w="7672" w:type="dxa"/>
            <w:noWrap/>
            <w:hideMark/>
          </w:tcPr>
          <w:p w14:paraId="65102A2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generalized, with febrile seizures plus, type 5, susceptibility to</w:t>
            </w:r>
          </w:p>
        </w:tc>
      </w:tr>
      <w:tr w:rsidR="0005034C" w:rsidRPr="006E652F" w14:paraId="2336F934" w14:textId="77777777" w:rsidTr="00A318DE">
        <w:trPr>
          <w:trHeight w:val="300"/>
          <w:jc w:val="center"/>
        </w:trPr>
        <w:tc>
          <w:tcPr>
            <w:tcW w:w="960" w:type="dxa"/>
            <w:noWrap/>
            <w:vAlign w:val="center"/>
            <w:hideMark/>
          </w:tcPr>
          <w:p w14:paraId="3B06D8A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GABRD</w:t>
            </w:r>
          </w:p>
        </w:tc>
        <w:tc>
          <w:tcPr>
            <w:tcW w:w="7672" w:type="dxa"/>
            <w:noWrap/>
            <w:hideMark/>
          </w:tcPr>
          <w:p w14:paraId="10B24CB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idiopathic generalized, 10</w:t>
            </w:r>
          </w:p>
        </w:tc>
      </w:tr>
      <w:tr w:rsidR="0005034C" w:rsidRPr="006E652F" w14:paraId="7426C9E5" w14:textId="77777777" w:rsidTr="00A318DE">
        <w:trPr>
          <w:trHeight w:val="300"/>
          <w:jc w:val="center"/>
        </w:trPr>
        <w:tc>
          <w:tcPr>
            <w:tcW w:w="960" w:type="dxa"/>
            <w:noWrap/>
            <w:vAlign w:val="center"/>
            <w:hideMark/>
          </w:tcPr>
          <w:p w14:paraId="0F03141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GABRD</w:t>
            </w:r>
          </w:p>
        </w:tc>
        <w:tc>
          <w:tcPr>
            <w:tcW w:w="7672" w:type="dxa"/>
            <w:noWrap/>
            <w:hideMark/>
          </w:tcPr>
          <w:p w14:paraId="0427564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juveni</w:t>
            </w:r>
            <w:r w:rsidRPr="0005034C">
              <w:rPr>
                <w:rFonts w:asciiTheme="majorBidi" w:hAnsiTheme="majorBidi" w:cstheme="majorBidi"/>
                <w:color w:val="000000"/>
              </w:rPr>
              <w:t>le myoclonic, susceptibility to</w:t>
            </w:r>
          </w:p>
        </w:tc>
      </w:tr>
      <w:tr w:rsidR="0005034C" w:rsidRPr="006E652F" w14:paraId="4C476103" w14:textId="77777777" w:rsidTr="00A318DE">
        <w:trPr>
          <w:trHeight w:val="300"/>
          <w:jc w:val="center"/>
        </w:trPr>
        <w:tc>
          <w:tcPr>
            <w:tcW w:w="960" w:type="dxa"/>
            <w:noWrap/>
            <w:vAlign w:val="center"/>
            <w:hideMark/>
          </w:tcPr>
          <w:p w14:paraId="0F1C550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GABRG2</w:t>
            </w:r>
          </w:p>
        </w:tc>
        <w:tc>
          <w:tcPr>
            <w:tcW w:w="7672" w:type="dxa"/>
            <w:noWrap/>
            <w:hideMark/>
          </w:tcPr>
          <w:p w14:paraId="4CF774C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childhood absence,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2</w:t>
            </w:r>
          </w:p>
        </w:tc>
      </w:tr>
      <w:tr w:rsidR="0005034C" w:rsidRPr="006E652F" w14:paraId="77203F8F" w14:textId="77777777" w:rsidTr="00A318DE">
        <w:trPr>
          <w:trHeight w:val="300"/>
          <w:jc w:val="center"/>
        </w:trPr>
        <w:tc>
          <w:tcPr>
            <w:tcW w:w="960" w:type="dxa"/>
            <w:noWrap/>
            <w:vAlign w:val="center"/>
            <w:hideMark/>
          </w:tcPr>
          <w:p w14:paraId="696199D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GABRG2</w:t>
            </w:r>
          </w:p>
        </w:tc>
        <w:tc>
          <w:tcPr>
            <w:tcW w:w="7672" w:type="dxa"/>
            <w:noWrap/>
            <w:hideMark/>
          </w:tcPr>
          <w:p w14:paraId="6056A5B7"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generalized, with febrile seizures plus, type 3</w:t>
            </w:r>
          </w:p>
        </w:tc>
      </w:tr>
      <w:tr w:rsidR="0005034C" w:rsidRPr="006E652F" w14:paraId="3066D682" w14:textId="77777777" w:rsidTr="00A318DE">
        <w:trPr>
          <w:trHeight w:val="300"/>
          <w:jc w:val="center"/>
        </w:trPr>
        <w:tc>
          <w:tcPr>
            <w:tcW w:w="960" w:type="dxa"/>
            <w:noWrap/>
            <w:vAlign w:val="center"/>
            <w:hideMark/>
          </w:tcPr>
          <w:p w14:paraId="2B33483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GABRG2</w:t>
            </w:r>
          </w:p>
        </w:tc>
        <w:tc>
          <w:tcPr>
            <w:tcW w:w="7672" w:type="dxa"/>
            <w:noWrap/>
            <w:hideMark/>
          </w:tcPr>
          <w:p w14:paraId="6967063A"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8</w:t>
            </w:r>
          </w:p>
        </w:tc>
      </w:tr>
      <w:tr w:rsidR="0005034C" w:rsidRPr="006E652F" w14:paraId="736FA03E" w14:textId="77777777" w:rsidTr="00A318DE">
        <w:trPr>
          <w:trHeight w:val="300"/>
          <w:jc w:val="center"/>
        </w:trPr>
        <w:tc>
          <w:tcPr>
            <w:tcW w:w="960" w:type="dxa"/>
            <w:noWrap/>
            <w:vAlign w:val="center"/>
            <w:hideMark/>
          </w:tcPr>
          <w:p w14:paraId="7440013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GAL</w:t>
            </w:r>
          </w:p>
        </w:tc>
        <w:tc>
          <w:tcPr>
            <w:tcW w:w="7672" w:type="dxa"/>
            <w:noWrap/>
            <w:hideMark/>
          </w:tcPr>
          <w:p w14:paraId="567C23A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familial temporal lobe, 8</w:t>
            </w:r>
          </w:p>
        </w:tc>
      </w:tr>
      <w:tr w:rsidR="0005034C" w:rsidRPr="006E652F" w14:paraId="022FA3C1" w14:textId="77777777" w:rsidTr="00A318DE">
        <w:trPr>
          <w:trHeight w:val="300"/>
          <w:jc w:val="center"/>
        </w:trPr>
        <w:tc>
          <w:tcPr>
            <w:tcW w:w="960" w:type="dxa"/>
            <w:noWrap/>
            <w:vAlign w:val="center"/>
            <w:hideMark/>
          </w:tcPr>
          <w:p w14:paraId="1C6352A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GEFSP4</w:t>
            </w:r>
          </w:p>
        </w:tc>
        <w:tc>
          <w:tcPr>
            <w:tcW w:w="7672" w:type="dxa"/>
            <w:noWrap/>
            <w:hideMark/>
          </w:tcPr>
          <w:p w14:paraId="29677CE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generalized, with febrile seizures plus, type 4 </w:t>
            </w:r>
          </w:p>
        </w:tc>
      </w:tr>
      <w:tr w:rsidR="0005034C" w:rsidRPr="006E652F" w14:paraId="313A3C0D" w14:textId="77777777" w:rsidTr="00A318DE">
        <w:trPr>
          <w:trHeight w:val="300"/>
          <w:jc w:val="center"/>
        </w:trPr>
        <w:tc>
          <w:tcPr>
            <w:tcW w:w="960" w:type="dxa"/>
            <w:noWrap/>
            <w:vAlign w:val="center"/>
            <w:hideMark/>
          </w:tcPr>
          <w:p w14:paraId="78A9E3E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GEFSP6</w:t>
            </w:r>
          </w:p>
        </w:tc>
        <w:tc>
          <w:tcPr>
            <w:tcW w:w="7672" w:type="dxa"/>
            <w:noWrap/>
            <w:hideMark/>
          </w:tcPr>
          <w:p w14:paraId="2899D98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generalized, with febrile seizures plus, type 6 </w:t>
            </w:r>
          </w:p>
        </w:tc>
      </w:tr>
      <w:tr w:rsidR="0005034C" w:rsidRPr="006E652F" w14:paraId="4CBB8698" w14:textId="77777777" w:rsidTr="00A318DE">
        <w:trPr>
          <w:trHeight w:val="300"/>
          <w:jc w:val="center"/>
        </w:trPr>
        <w:tc>
          <w:tcPr>
            <w:tcW w:w="960" w:type="dxa"/>
            <w:noWrap/>
            <w:vAlign w:val="center"/>
            <w:hideMark/>
          </w:tcPr>
          <w:p w14:paraId="221E80D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GEFSP8</w:t>
            </w:r>
          </w:p>
        </w:tc>
        <w:tc>
          <w:tcPr>
            <w:tcW w:w="7672" w:type="dxa"/>
            <w:noWrap/>
            <w:hideMark/>
          </w:tcPr>
          <w:p w14:paraId="074066FC" w14:textId="77777777" w:rsidR="0005034C" w:rsidRPr="006E652F" w:rsidRDefault="0005034C" w:rsidP="005C0617">
            <w:pPr>
              <w:rPr>
                <w:rFonts w:asciiTheme="majorBidi" w:hAnsiTheme="majorBidi" w:cstheme="majorBidi"/>
                <w:color w:val="000000"/>
              </w:rPr>
            </w:pPr>
            <w:proofErr w:type="spellStart"/>
            <w:r w:rsidRPr="006E652F">
              <w:rPr>
                <w:rFonts w:asciiTheme="majorBidi" w:hAnsiTheme="majorBidi" w:cstheme="majorBidi"/>
                <w:color w:val="000000"/>
              </w:rPr>
              <w:t>Epilespy</w:t>
            </w:r>
            <w:proofErr w:type="spellEnd"/>
            <w:r w:rsidRPr="006E652F">
              <w:rPr>
                <w:rFonts w:asciiTheme="majorBidi" w:hAnsiTheme="majorBidi" w:cstheme="majorBidi"/>
                <w:color w:val="000000"/>
              </w:rPr>
              <w:t xml:space="preserve">, generalized, with febrile seizures plus, type 8 </w:t>
            </w:r>
          </w:p>
        </w:tc>
      </w:tr>
      <w:tr w:rsidR="0005034C" w:rsidRPr="006E652F" w14:paraId="06F818FB" w14:textId="77777777" w:rsidTr="00A318DE">
        <w:trPr>
          <w:trHeight w:val="300"/>
          <w:jc w:val="center"/>
        </w:trPr>
        <w:tc>
          <w:tcPr>
            <w:tcW w:w="960" w:type="dxa"/>
            <w:noWrap/>
            <w:vAlign w:val="center"/>
            <w:hideMark/>
          </w:tcPr>
          <w:p w14:paraId="5127662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GNAO1</w:t>
            </w:r>
          </w:p>
        </w:tc>
        <w:tc>
          <w:tcPr>
            <w:tcW w:w="7672" w:type="dxa"/>
            <w:noWrap/>
            <w:hideMark/>
          </w:tcPr>
          <w:p w14:paraId="6F861C4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17</w:t>
            </w:r>
          </w:p>
        </w:tc>
      </w:tr>
      <w:tr w:rsidR="0005034C" w:rsidRPr="006E652F" w14:paraId="715012F7" w14:textId="77777777" w:rsidTr="00A318DE">
        <w:trPr>
          <w:trHeight w:val="300"/>
          <w:jc w:val="center"/>
        </w:trPr>
        <w:tc>
          <w:tcPr>
            <w:tcW w:w="960" w:type="dxa"/>
            <w:noWrap/>
            <w:vAlign w:val="center"/>
            <w:hideMark/>
          </w:tcPr>
          <w:p w14:paraId="76E2FD6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GOSR2</w:t>
            </w:r>
          </w:p>
        </w:tc>
        <w:tc>
          <w:tcPr>
            <w:tcW w:w="7672" w:type="dxa"/>
            <w:noWrap/>
            <w:hideMark/>
          </w:tcPr>
          <w:p w14:paraId="7D20E076"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w:t>
            </w:r>
            <w:r w:rsidRPr="0005034C">
              <w:rPr>
                <w:rFonts w:asciiTheme="majorBidi" w:hAnsiTheme="majorBidi" w:cstheme="majorBidi"/>
                <w:color w:val="000000"/>
              </w:rPr>
              <w:t>ilepsy, progressive myoclonic 6</w:t>
            </w:r>
          </w:p>
        </w:tc>
      </w:tr>
      <w:tr w:rsidR="0005034C" w:rsidRPr="006E652F" w14:paraId="76232B41" w14:textId="77777777" w:rsidTr="00A318DE">
        <w:trPr>
          <w:trHeight w:val="300"/>
          <w:jc w:val="center"/>
        </w:trPr>
        <w:tc>
          <w:tcPr>
            <w:tcW w:w="960" w:type="dxa"/>
            <w:noWrap/>
            <w:vAlign w:val="center"/>
            <w:hideMark/>
          </w:tcPr>
          <w:p w14:paraId="27F4709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GRIN2A</w:t>
            </w:r>
          </w:p>
        </w:tc>
        <w:tc>
          <w:tcPr>
            <w:tcW w:w="7672" w:type="dxa"/>
            <w:noWrap/>
            <w:hideMark/>
          </w:tcPr>
          <w:p w14:paraId="678F0E4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focal, with speech disorder and wit</w:t>
            </w:r>
            <w:r w:rsidRPr="0005034C">
              <w:rPr>
                <w:rFonts w:asciiTheme="majorBidi" w:hAnsiTheme="majorBidi" w:cstheme="majorBidi"/>
                <w:color w:val="000000"/>
              </w:rPr>
              <w:t>h or without mental retardation</w:t>
            </w:r>
          </w:p>
        </w:tc>
      </w:tr>
      <w:tr w:rsidR="0005034C" w:rsidRPr="006E652F" w14:paraId="447E232E" w14:textId="77777777" w:rsidTr="00A318DE">
        <w:trPr>
          <w:trHeight w:val="300"/>
          <w:jc w:val="center"/>
        </w:trPr>
        <w:tc>
          <w:tcPr>
            <w:tcW w:w="960" w:type="dxa"/>
            <w:noWrap/>
            <w:vAlign w:val="center"/>
            <w:hideMark/>
          </w:tcPr>
          <w:p w14:paraId="3E3F53A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lastRenderedPageBreak/>
              <w:t>GRIN2B</w:t>
            </w:r>
          </w:p>
        </w:tc>
        <w:tc>
          <w:tcPr>
            <w:tcW w:w="7672" w:type="dxa"/>
            <w:noWrap/>
            <w:hideMark/>
          </w:tcPr>
          <w:p w14:paraId="1E79DF7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27</w:t>
            </w:r>
          </w:p>
        </w:tc>
      </w:tr>
      <w:tr w:rsidR="0005034C" w:rsidRPr="006E652F" w14:paraId="33215347" w14:textId="77777777" w:rsidTr="00A318DE">
        <w:trPr>
          <w:trHeight w:val="300"/>
          <w:jc w:val="center"/>
        </w:trPr>
        <w:tc>
          <w:tcPr>
            <w:tcW w:w="960" w:type="dxa"/>
            <w:noWrap/>
            <w:vAlign w:val="center"/>
            <w:hideMark/>
          </w:tcPr>
          <w:p w14:paraId="361884D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HACE1</w:t>
            </w:r>
          </w:p>
        </w:tc>
        <w:tc>
          <w:tcPr>
            <w:tcW w:w="7672" w:type="dxa"/>
            <w:noWrap/>
            <w:hideMark/>
          </w:tcPr>
          <w:p w14:paraId="65ACD98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Spastic paraplegia and psychomotor retardation with or without seizures</w:t>
            </w:r>
          </w:p>
        </w:tc>
      </w:tr>
      <w:tr w:rsidR="0005034C" w:rsidRPr="006E652F" w14:paraId="4CA7A574" w14:textId="77777777" w:rsidTr="00A318DE">
        <w:trPr>
          <w:trHeight w:val="300"/>
          <w:jc w:val="center"/>
        </w:trPr>
        <w:tc>
          <w:tcPr>
            <w:tcW w:w="960" w:type="dxa"/>
            <w:noWrap/>
            <w:vAlign w:val="center"/>
            <w:hideMark/>
          </w:tcPr>
          <w:p w14:paraId="208498B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HCN1</w:t>
            </w:r>
          </w:p>
        </w:tc>
        <w:tc>
          <w:tcPr>
            <w:tcW w:w="7672" w:type="dxa"/>
            <w:noWrap/>
            <w:hideMark/>
          </w:tcPr>
          <w:p w14:paraId="19E3A117"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24</w:t>
            </w:r>
          </w:p>
        </w:tc>
      </w:tr>
      <w:tr w:rsidR="0005034C" w:rsidRPr="006E652F" w14:paraId="71A7C8DB" w14:textId="77777777" w:rsidTr="00A318DE">
        <w:trPr>
          <w:trHeight w:val="300"/>
          <w:jc w:val="center"/>
        </w:trPr>
        <w:tc>
          <w:tcPr>
            <w:tcW w:w="960" w:type="dxa"/>
            <w:noWrap/>
            <w:vAlign w:val="center"/>
            <w:hideMark/>
          </w:tcPr>
          <w:p w14:paraId="5683328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HWE1</w:t>
            </w:r>
          </w:p>
        </w:tc>
        <w:tc>
          <w:tcPr>
            <w:tcW w:w="7672" w:type="dxa"/>
            <w:noWrap/>
            <w:hideMark/>
          </w:tcPr>
          <w:p w14:paraId="0236214A"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Epilepsy, hot water, 1</w:t>
            </w:r>
          </w:p>
        </w:tc>
      </w:tr>
      <w:tr w:rsidR="0005034C" w:rsidRPr="006E652F" w14:paraId="08739CA0" w14:textId="77777777" w:rsidTr="00A318DE">
        <w:trPr>
          <w:trHeight w:val="300"/>
          <w:jc w:val="center"/>
        </w:trPr>
        <w:tc>
          <w:tcPr>
            <w:tcW w:w="960" w:type="dxa"/>
            <w:noWrap/>
            <w:vAlign w:val="center"/>
            <w:hideMark/>
          </w:tcPr>
          <w:p w14:paraId="4CD1638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HWE2</w:t>
            </w:r>
          </w:p>
        </w:tc>
        <w:tc>
          <w:tcPr>
            <w:tcW w:w="7672" w:type="dxa"/>
            <w:noWrap/>
            <w:hideMark/>
          </w:tcPr>
          <w:p w14:paraId="17E35D01"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Epilepsy, hot water, 2</w:t>
            </w:r>
          </w:p>
        </w:tc>
      </w:tr>
      <w:tr w:rsidR="0005034C" w:rsidRPr="006E652F" w14:paraId="111E60F9" w14:textId="77777777" w:rsidTr="00A318DE">
        <w:trPr>
          <w:trHeight w:val="300"/>
          <w:jc w:val="center"/>
        </w:trPr>
        <w:tc>
          <w:tcPr>
            <w:tcW w:w="960" w:type="dxa"/>
            <w:noWrap/>
            <w:vAlign w:val="center"/>
            <w:hideMark/>
          </w:tcPr>
          <w:p w14:paraId="564C4E8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IER3IP1</w:t>
            </w:r>
          </w:p>
        </w:tc>
        <w:tc>
          <w:tcPr>
            <w:tcW w:w="7672" w:type="dxa"/>
            <w:noWrap/>
            <w:hideMark/>
          </w:tcPr>
          <w:p w14:paraId="486CCDC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Microcephaly, </w:t>
            </w:r>
            <w:r w:rsidRPr="0005034C">
              <w:rPr>
                <w:rFonts w:asciiTheme="majorBidi" w:hAnsiTheme="majorBidi" w:cstheme="majorBidi"/>
                <w:color w:val="000000"/>
              </w:rPr>
              <w:t>epilepsy, and diabetes syndrome</w:t>
            </w:r>
          </w:p>
        </w:tc>
      </w:tr>
      <w:tr w:rsidR="0005034C" w:rsidRPr="006E652F" w14:paraId="7965526B" w14:textId="77777777" w:rsidTr="00A318DE">
        <w:trPr>
          <w:trHeight w:val="300"/>
          <w:jc w:val="center"/>
        </w:trPr>
        <w:tc>
          <w:tcPr>
            <w:tcW w:w="960" w:type="dxa"/>
            <w:noWrap/>
            <w:vAlign w:val="center"/>
            <w:hideMark/>
          </w:tcPr>
          <w:p w14:paraId="557AED99"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ITPA</w:t>
            </w:r>
          </w:p>
        </w:tc>
        <w:tc>
          <w:tcPr>
            <w:tcW w:w="7672" w:type="dxa"/>
            <w:noWrap/>
            <w:hideMark/>
          </w:tcPr>
          <w:p w14:paraId="67F9E8D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35</w:t>
            </w:r>
          </w:p>
        </w:tc>
      </w:tr>
      <w:tr w:rsidR="0005034C" w:rsidRPr="006E652F" w14:paraId="56811411" w14:textId="77777777" w:rsidTr="00A318DE">
        <w:trPr>
          <w:trHeight w:val="300"/>
          <w:jc w:val="center"/>
        </w:trPr>
        <w:tc>
          <w:tcPr>
            <w:tcW w:w="960" w:type="dxa"/>
            <w:noWrap/>
            <w:vAlign w:val="center"/>
            <w:hideMark/>
          </w:tcPr>
          <w:p w14:paraId="3F17D16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KCNA2</w:t>
            </w:r>
          </w:p>
        </w:tc>
        <w:tc>
          <w:tcPr>
            <w:tcW w:w="7672" w:type="dxa"/>
            <w:noWrap/>
            <w:hideMark/>
          </w:tcPr>
          <w:p w14:paraId="0FCA147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32</w:t>
            </w:r>
          </w:p>
        </w:tc>
      </w:tr>
      <w:tr w:rsidR="0005034C" w:rsidRPr="006E652F" w14:paraId="5D2D6905" w14:textId="77777777" w:rsidTr="00A318DE">
        <w:trPr>
          <w:trHeight w:val="300"/>
          <w:jc w:val="center"/>
        </w:trPr>
        <w:tc>
          <w:tcPr>
            <w:tcW w:w="960" w:type="dxa"/>
            <w:noWrap/>
            <w:vAlign w:val="center"/>
            <w:hideMark/>
          </w:tcPr>
          <w:p w14:paraId="30EBB86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KCNB1</w:t>
            </w:r>
          </w:p>
        </w:tc>
        <w:tc>
          <w:tcPr>
            <w:tcW w:w="7672" w:type="dxa"/>
            <w:noWrap/>
            <w:hideMark/>
          </w:tcPr>
          <w:p w14:paraId="5E0E144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26</w:t>
            </w:r>
          </w:p>
        </w:tc>
      </w:tr>
      <w:tr w:rsidR="0005034C" w:rsidRPr="006E652F" w14:paraId="17CD78BF" w14:textId="77777777" w:rsidTr="00A318DE">
        <w:trPr>
          <w:trHeight w:val="300"/>
          <w:jc w:val="center"/>
        </w:trPr>
        <w:tc>
          <w:tcPr>
            <w:tcW w:w="960" w:type="dxa"/>
            <w:noWrap/>
            <w:vAlign w:val="center"/>
            <w:hideMark/>
          </w:tcPr>
          <w:p w14:paraId="3222D49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KCNC1</w:t>
            </w:r>
          </w:p>
        </w:tc>
        <w:tc>
          <w:tcPr>
            <w:tcW w:w="7672" w:type="dxa"/>
            <w:noWrap/>
            <w:hideMark/>
          </w:tcPr>
          <w:p w14:paraId="7D433EC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w:t>
            </w:r>
            <w:r w:rsidRPr="0005034C">
              <w:rPr>
                <w:rFonts w:asciiTheme="majorBidi" w:hAnsiTheme="majorBidi" w:cstheme="majorBidi"/>
                <w:color w:val="000000"/>
              </w:rPr>
              <w:t>ilepsy, progressive myoclonic 7</w:t>
            </w:r>
          </w:p>
        </w:tc>
      </w:tr>
      <w:tr w:rsidR="0005034C" w:rsidRPr="006E652F" w14:paraId="43513DE8" w14:textId="77777777" w:rsidTr="00A318DE">
        <w:trPr>
          <w:trHeight w:val="300"/>
          <w:jc w:val="center"/>
        </w:trPr>
        <w:tc>
          <w:tcPr>
            <w:tcW w:w="960" w:type="dxa"/>
            <w:noWrap/>
            <w:vAlign w:val="center"/>
            <w:hideMark/>
          </w:tcPr>
          <w:p w14:paraId="409E007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KCNMA1</w:t>
            </w:r>
          </w:p>
        </w:tc>
        <w:tc>
          <w:tcPr>
            <w:tcW w:w="7672" w:type="dxa"/>
            <w:noWrap/>
            <w:hideMark/>
          </w:tcPr>
          <w:p w14:paraId="0883CCB7"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Generalized epilepsy and paroxysmal dyskinesia</w:t>
            </w:r>
          </w:p>
        </w:tc>
      </w:tr>
      <w:tr w:rsidR="0005034C" w:rsidRPr="006E652F" w14:paraId="5A49F4A8" w14:textId="77777777" w:rsidTr="00A318DE">
        <w:trPr>
          <w:trHeight w:val="300"/>
          <w:jc w:val="center"/>
        </w:trPr>
        <w:tc>
          <w:tcPr>
            <w:tcW w:w="960" w:type="dxa"/>
            <w:noWrap/>
            <w:vAlign w:val="center"/>
            <w:hideMark/>
          </w:tcPr>
          <w:p w14:paraId="1EC0B45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KCNQ2</w:t>
            </w:r>
          </w:p>
        </w:tc>
        <w:tc>
          <w:tcPr>
            <w:tcW w:w="7672" w:type="dxa"/>
            <w:noWrap/>
            <w:hideMark/>
          </w:tcPr>
          <w:p w14:paraId="61D2426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7</w:t>
            </w:r>
          </w:p>
        </w:tc>
      </w:tr>
      <w:tr w:rsidR="0005034C" w:rsidRPr="006E652F" w14:paraId="21DD7730" w14:textId="77777777" w:rsidTr="00A318DE">
        <w:trPr>
          <w:trHeight w:val="300"/>
          <w:jc w:val="center"/>
        </w:trPr>
        <w:tc>
          <w:tcPr>
            <w:tcW w:w="960" w:type="dxa"/>
            <w:noWrap/>
            <w:vAlign w:val="center"/>
            <w:hideMark/>
          </w:tcPr>
          <w:p w14:paraId="623BB44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KCNQ2</w:t>
            </w:r>
          </w:p>
        </w:tc>
        <w:tc>
          <w:tcPr>
            <w:tcW w:w="7672" w:type="dxa"/>
            <w:noWrap/>
            <w:hideMark/>
          </w:tcPr>
          <w:p w14:paraId="27812E64"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Seizures, benign neonatal, 1</w:t>
            </w:r>
          </w:p>
        </w:tc>
      </w:tr>
      <w:tr w:rsidR="0005034C" w:rsidRPr="006E652F" w14:paraId="04FBD7AB" w14:textId="77777777" w:rsidTr="00A318DE">
        <w:trPr>
          <w:trHeight w:val="300"/>
          <w:jc w:val="center"/>
        </w:trPr>
        <w:tc>
          <w:tcPr>
            <w:tcW w:w="960" w:type="dxa"/>
            <w:noWrap/>
            <w:vAlign w:val="center"/>
            <w:hideMark/>
          </w:tcPr>
          <w:p w14:paraId="4832438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KCNQ3</w:t>
            </w:r>
          </w:p>
        </w:tc>
        <w:tc>
          <w:tcPr>
            <w:tcW w:w="7672" w:type="dxa"/>
            <w:noWrap/>
            <w:hideMark/>
          </w:tcPr>
          <w:p w14:paraId="4B54884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w:t>
            </w:r>
            <w:r w:rsidRPr="0005034C">
              <w:rPr>
                <w:rFonts w:asciiTheme="majorBidi" w:hAnsiTheme="majorBidi" w:cstheme="majorBidi"/>
                <w:color w:val="000000"/>
              </w:rPr>
              <w:t>izures, benign neonatal, type 2</w:t>
            </w:r>
          </w:p>
        </w:tc>
      </w:tr>
      <w:tr w:rsidR="0005034C" w:rsidRPr="006E652F" w14:paraId="73FD7D32" w14:textId="77777777" w:rsidTr="00A318DE">
        <w:trPr>
          <w:trHeight w:val="300"/>
          <w:jc w:val="center"/>
        </w:trPr>
        <w:tc>
          <w:tcPr>
            <w:tcW w:w="960" w:type="dxa"/>
            <w:noWrap/>
            <w:vAlign w:val="center"/>
            <w:hideMark/>
          </w:tcPr>
          <w:p w14:paraId="4C8D7B7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KCNT1</w:t>
            </w:r>
          </w:p>
        </w:tc>
        <w:tc>
          <w:tcPr>
            <w:tcW w:w="7672" w:type="dxa"/>
            <w:noWrap/>
            <w:hideMark/>
          </w:tcPr>
          <w:p w14:paraId="6AC71F0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nocturnal frontal lobe, 5</w:t>
            </w:r>
          </w:p>
        </w:tc>
      </w:tr>
      <w:tr w:rsidR="0005034C" w:rsidRPr="006E652F" w14:paraId="317FF252" w14:textId="77777777" w:rsidTr="00A318DE">
        <w:trPr>
          <w:trHeight w:val="300"/>
          <w:jc w:val="center"/>
        </w:trPr>
        <w:tc>
          <w:tcPr>
            <w:tcW w:w="960" w:type="dxa"/>
            <w:noWrap/>
            <w:vAlign w:val="center"/>
            <w:hideMark/>
          </w:tcPr>
          <w:p w14:paraId="5EB8CF8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KCNT1</w:t>
            </w:r>
          </w:p>
        </w:tc>
        <w:tc>
          <w:tcPr>
            <w:tcW w:w="7672" w:type="dxa"/>
            <w:noWrap/>
            <w:hideMark/>
          </w:tcPr>
          <w:p w14:paraId="72FEBC05"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14</w:t>
            </w:r>
          </w:p>
        </w:tc>
      </w:tr>
      <w:tr w:rsidR="0005034C" w:rsidRPr="006E652F" w14:paraId="0FF0EA27" w14:textId="77777777" w:rsidTr="00A318DE">
        <w:trPr>
          <w:trHeight w:val="300"/>
          <w:jc w:val="center"/>
        </w:trPr>
        <w:tc>
          <w:tcPr>
            <w:tcW w:w="960" w:type="dxa"/>
            <w:noWrap/>
            <w:vAlign w:val="center"/>
            <w:hideMark/>
          </w:tcPr>
          <w:p w14:paraId="147FF9D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KCTD7</w:t>
            </w:r>
          </w:p>
        </w:tc>
        <w:tc>
          <w:tcPr>
            <w:tcW w:w="7672" w:type="dxa"/>
            <w:noWrap/>
            <w:hideMark/>
          </w:tcPr>
          <w:p w14:paraId="0CA0CD4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progressive myoclonic 3, with or w</w:t>
            </w:r>
            <w:r w:rsidRPr="0005034C">
              <w:rPr>
                <w:rFonts w:asciiTheme="majorBidi" w:hAnsiTheme="majorBidi" w:cstheme="majorBidi"/>
                <w:color w:val="000000"/>
              </w:rPr>
              <w:t>ithout intracellular inclusions</w:t>
            </w:r>
          </w:p>
        </w:tc>
      </w:tr>
      <w:tr w:rsidR="0005034C" w:rsidRPr="006E652F" w14:paraId="5CE3CFC1" w14:textId="77777777" w:rsidTr="00A318DE">
        <w:trPr>
          <w:trHeight w:val="300"/>
          <w:jc w:val="center"/>
        </w:trPr>
        <w:tc>
          <w:tcPr>
            <w:tcW w:w="960" w:type="dxa"/>
            <w:noWrap/>
            <w:vAlign w:val="center"/>
            <w:hideMark/>
          </w:tcPr>
          <w:p w14:paraId="2853923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LGI1</w:t>
            </w:r>
          </w:p>
        </w:tc>
        <w:tc>
          <w:tcPr>
            <w:tcW w:w="7672" w:type="dxa"/>
            <w:noWrap/>
            <w:hideMark/>
          </w:tcPr>
          <w:p w14:paraId="291D1CB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familial temporal lobe, 1</w:t>
            </w:r>
          </w:p>
        </w:tc>
      </w:tr>
      <w:tr w:rsidR="0005034C" w:rsidRPr="006E652F" w14:paraId="7A3F340C" w14:textId="77777777" w:rsidTr="00A318DE">
        <w:trPr>
          <w:trHeight w:val="300"/>
          <w:jc w:val="center"/>
        </w:trPr>
        <w:tc>
          <w:tcPr>
            <w:tcW w:w="960" w:type="dxa"/>
            <w:noWrap/>
            <w:vAlign w:val="center"/>
            <w:hideMark/>
          </w:tcPr>
          <w:p w14:paraId="2AA6043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LIAS</w:t>
            </w:r>
          </w:p>
        </w:tc>
        <w:tc>
          <w:tcPr>
            <w:tcW w:w="7672" w:type="dxa"/>
            <w:noWrap/>
            <w:hideMark/>
          </w:tcPr>
          <w:p w14:paraId="3DFBA6EA" w14:textId="77777777" w:rsidR="0005034C" w:rsidRPr="006E652F" w:rsidRDefault="0005034C" w:rsidP="005C0617">
            <w:pPr>
              <w:rPr>
                <w:rFonts w:asciiTheme="majorBidi" w:hAnsiTheme="majorBidi" w:cstheme="majorBidi"/>
                <w:color w:val="000000"/>
              </w:rPr>
            </w:pPr>
            <w:proofErr w:type="spellStart"/>
            <w:r w:rsidRPr="006E652F">
              <w:rPr>
                <w:rFonts w:asciiTheme="majorBidi" w:hAnsiTheme="majorBidi" w:cstheme="majorBidi"/>
                <w:color w:val="000000"/>
              </w:rPr>
              <w:t>Hyperglycinemia</w:t>
            </w:r>
            <w:proofErr w:type="spellEnd"/>
            <w:r w:rsidRPr="0005034C">
              <w:rPr>
                <w:rFonts w:asciiTheme="majorBidi" w:hAnsiTheme="majorBidi" w:cstheme="majorBidi"/>
                <w:color w:val="000000"/>
              </w:rPr>
              <w:t>, lactic acidosis, and seizures</w:t>
            </w:r>
          </w:p>
        </w:tc>
      </w:tr>
      <w:tr w:rsidR="0005034C" w:rsidRPr="006E652F" w14:paraId="519F929A" w14:textId="77777777" w:rsidTr="00A318DE">
        <w:trPr>
          <w:trHeight w:val="300"/>
          <w:jc w:val="center"/>
        </w:trPr>
        <w:tc>
          <w:tcPr>
            <w:tcW w:w="960" w:type="dxa"/>
            <w:noWrap/>
            <w:vAlign w:val="center"/>
            <w:hideMark/>
          </w:tcPr>
          <w:p w14:paraId="65BCB6C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LMNB2</w:t>
            </w:r>
          </w:p>
        </w:tc>
        <w:tc>
          <w:tcPr>
            <w:tcW w:w="7672" w:type="dxa"/>
            <w:noWrap/>
            <w:hideMark/>
          </w:tcPr>
          <w:p w14:paraId="13BCEB67"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w:t>
            </w:r>
            <w:r w:rsidRPr="0005034C">
              <w:rPr>
                <w:rFonts w:asciiTheme="majorBidi" w:hAnsiTheme="majorBidi" w:cstheme="majorBidi"/>
                <w:color w:val="000000"/>
              </w:rPr>
              <w:t>lepsy, progressive myoclonic, 9</w:t>
            </w:r>
          </w:p>
        </w:tc>
      </w:tr>
      <w:tr w:rsidR="0005034C" w:rsidRPr="006E652F" w14:paraId="36FE8A4A" w14:textId="77777777" w:rsidTr="00A318DE">
        <w:trPr>
          <w:trHeight w:val="300"/>
          <w:jc w:val="center"/>
        </w:trPr>
        <w:tc>
          <w:tcPr>
            <w:tcW w:w="960" w:type="dxa"/>
            <w:noWrap/>
            <w:vAlign w:val="center"/>
            <w:hideMark/>
          </w:tcPr>
          <w:p w14:paraId="71C8030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MED17</w:t>
            </w:r>
          </w:p>
        </w:tc>
        <w:tc>
          <w:tcPr>
            <w:tcW w:w="7672" w:type="dxa"/>
            <w:noWrap/>
            <w:hideMark/>
          </w:tcPr>
          <w:p w14:paraId="2128D84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Microcephaly, postnatal progressive, </w:t>
            </w:r>
            <w:r w:rsidRPr="0005034C">
              <w:rPr>
                <w:rFonts w:asciiTheme="majorBidi" w:hAnsiTheme="majorBidi" w:cstheme="majorBidi"/>
                <w:color w:val="000000"/>
              </w:rPr>
              <w:t>with seizures and brain atrophy</w:t>
            </w:r>
          </w:p>
        </w:tc>
      </w:tr>
      <w:tr w:rsidR="0005034C" w:rsidRPr="006E652F" w14:paraId="6CFD2A0D" w14:textId="77777777" w:rsidTr="00A318DE">
        <w:trPr>
          <w:trHeight w:val="300"/>
          <w:jc w:val="center"/>
        </w:trPr>
        <w:tc>
          <w:tcPr>
            <w:tcW w:w="960" w:type="dxa"/>
            <w:noWrap/>
            <w:vAlign w:val="center"/>
            <w:hideMark/>
          </w:tcPr>
          <w:p w14:paraId="5E0C18F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MEF2C</w:t>
            </w:r>
          </w:p>
        </w:tc>
        <w:tc>
          <w:tcPr>
            <w:tcW w:w="7672" w:type="dxa"/>
            <w:noWrap/>
            <w:hideMark/>
          </w:tcPr>
          <w:p w14:paraId="1125AA26"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Mental retardation, stereotypic movements, epilepsy, and/or cerebral malformations</w:t>
            </w:r>
          </w:p>
        </w:tc>
      </w:tr>
      <w:tr w:rsidR="0005034C" w:rsidRPr="006E652F" w14:paraId="7831B760" w14:textId="77777777" w:rsidTr="00A318DE">
        <w:trPr>
          <w:trHeight w:val="300"/>
          <w:jc w:val="center"/>
        </w:trPr>
        <w:tc>
          <w:tcPr>
            <w:tcW w:w="960" w:type="dxa"/>
            <w:noWrap/>
            <w:vAlign w:val="center"/>
            <w:hideMark/>
          </w:tcPr>
          <w:p w14:paraId="4743220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NECAP1</w:t>
            </w:r>
          </w:p>
        </w:tc>
        <w:tc>
          <w:tcPr>
            <w:tcW w:w="7672" w:type="dxa"/>
            <w:noWrap/>
            <w:hideMark/>
          </w:tcPr>
          <w:p w14:paraId="757DDA6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21</w:t>
            </w:r>
          </w:p>
        </w:tc>
      </w:tr>
      <w:tr w:rsidR="0005034C" w:rsidRPr="006E652F" w14:paraId="760EAF02" w14:textId="77777777" w:rsidTr="00A318DE">
        <w:trPr>
          <w:trHeight w:val="300"/>
          <w:jc w:val="center"/>
        </w:trPr>
        <w:tc>
          <w:tcPr>
            <w:tcW w:w="960" w:type="dxa"/>
            <w:noWrap/>
            <w:vAlign w:val="center"/>
            <w:hideMark/>
          </w:tcPr>
          <w:p w14:paraId="2654E32D"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NHLRC1</w:t>
            </w:r>
          </w:p>
        </w:tc>
        <w:tc>
          <w:tcPr>
            <w:tcW w:w="7672" w:type="dxa"/>
            <w:noWrap/>
            <w:hideMark/>
          </w:tcPr>
          <w:p w14:paraId="219BEE3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progressive myoclonic 2B</w:t>
            </w:r>
          </w:p>
        </w:tc>
      </w:tr>
      <w:tr w:rsidR="0005034C" w:rsidRPr="006E652F" w14:paraId="7469BA65" w14:textId="77777777" w:rsidTr="00A318DE">
        <w:trPr>
          <w:trHeight w:val="300"/>
          <w:jc w:val="center"/>
        </w:trPr>
        <w:tc>
          <w:tcPr>
            <w:tcW w:w="960" w:type="dxa"/>
            <w:noWrap/>
            <w:vAlign w:val="center"/>
            <w:hideMark/>
          </w:tcPr>
          <w:p w14:paraId="2C5CE9A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PCDH19</w:t>
            </w:r>
          </w:p>
        </w:tc>
        <w:tc>
          <w:tcPr>
            <w:tcW w:w="7672" w:type="dxa"/>
            <w:noWrap/>
            <w:hideMark/>
          </w:tcPr>
          <w:p w14:paraId="037D2E66"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9</w:t>
            </w:r>
          </w:p>
        </w:tc>
      </w:tr>
      <w:tr w:rsidR="0005034C" w:rsidRPr="006E652F" w14:paraId="101FBD6C" w14:textId="77777777" w:rsidTr="00A318DE">
        <w:trPr>
          <w:trHeight w:val="300"/>
          <w:jc w:val="center"/>
        </w:trPr>
        <w:tc>
          <w:tcPr>
            <w:tcW w:w="960" w:type="dxa"/>
            <w:noWrap/>
            <w:vAlign w:val="center"/>
            <w:hideMark/>
          </w:tcPr>
          <w:p w14:paraId="1720AF80"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PIGA</w:t>
            </w:r>
          </w:p>
        </w:tc>
        <w:tc>
          <w:tcPr>
            <w:tcW w:w="7672" w:type="dxa"/>
            <w:noWrap/>
            <w:hideMark/>
          </w:tcPr>
          <w:p w14:paraId="5BF9904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Multiple congenital anomalies-</w:t>
            </w:r>
            <w:proofErr w:type="spellStart"/>
            <w:r w:rsidRPr="006E652F">
              <w:rPr>
                <w:rFonts w:asciiTheme="majorBidi" w:hAnsiTheme="majorBidi" w:cstheme="majorBidi"/>
                <w:color w:val="000000"/>
              </w:rPr>
              <w:t>hypotonia</w:t>
            </w:r>
            <w:proofErr w:type="spellEnd"/>
            <w:r w:rsidRPr="006E652F">
              <w:rPr>
                <w:rFonts w:asciiTheme="majorBidi" w:hAnsiTheme="majorBidi" w:cstheme="majorBidi"/>
                <w:color w:val="000000"/>
              </w:rPr>
              <w:t>-seizures syndrome 2</w:t>
            </w:r>
          </w:p>
        </w:tc>
      </w:tr>
      <w:tr w:rsidR="0005034C" w:rsidRPr="006E652F" w14:paraId="0DFF9F1E" w14:textId="77777777" w:rsidTr="00A318DE">
        <w:trPr>
          <w:trHeight w:val="300"/>
          <w:jc w:val="center"/>
        </w:trPr>
        <w:tc>
          <w:tcPr>
            <w:tcW w:w="960" w:type="dxa"/>
            <w:noWrap/>
            <w:vAlign w:val="center"/>
            <w:hideMark/>
          </w:tcPr>
          <w:p w14:paraId="2CB2875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PIGN</w:t>
            </w:r>
          </w:p>
        </w:tc>
        <w:tc>
          <w:tcPr>
            <w:tcW w:w="7672" w:type="dxa"/>
            <w:noWrap/>
            <w:hideMark/>
          </w:tcPr>
          <w:p w14:paraId="57FFDE4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Multiple congenital anomalies-</w:t>
            </w:r>
            <w:proofErr w:type="spellStart"/>
            <w:r w:rsidRPr="006E652F">
              <w:rPr>
                <w:rFonts w:asciiTheme="majorBidi" w:hAnsiTheme="majorBidi" w:cstheme="majorBidi"/>
                <w:color w:val="000000"/>
              </w:rPr>
              <w:t>hypotonia</w:t>
            </w:r>
            <w:proofErr w:type="spellEnd"/>
            <w:r w:rsidRPr="006E652F">
              <w:rPr>
                <w:rFonts w:asciiTheme="majorBidi" w:hAnsiTheme="majorBidi" w:cstheme="majorBidi"/>
                <w:color w:val="000000"/>
              </w:rPr>
              <w:t>-seizures syndrome 1</w:t>
            </w:r>
          </w:p>
        </w:tc>
      </w:tr>
      <w:tr w:rsidR="0005034C" w:rsidRPr="006E652F" w14:paraId="21C9CBED" w14:textId="77777777" w:rsidTr="00A318DE">
        <w:trPr>
          <w:trHeight w:val="300"/>
          <w:jc w:val="center"/>
        </w:trPr>
        <w:tc>
          <w:tcPr>
            <w:tcW w:w="960" w:type="dxa"/>
            <w:noWrap/>
            <w:vAlign w:val="center"/>
            <w:hideMark/>
          </w:tcPr>
          <w:p w14:paraId="2287FA6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PIGT</w:t>
            </w:r>
          </w:p>
        </w:tc>
        <w:tc>
          <w:tcPr>
            <w:tcW w:w="7672" w:type="dxa"/>
            <w:noWrap/>
            <w:hideMark/>
          </w:tcPr>
          <w:p w14:paraId="559DCCE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Multiple congenital anomalies-</w:t>
            </w:r>
            <w:proofErr w:type="spellStart"/>
            <w:r w:rsidRPr="006E652F">
              <w:rPr>
                <w:rFonts w:asciiTheme="majorBidi" w:hAnsiTheme="majorBidi" w:cstheme="majorBidi"/>
                <w:color w:val="000000"/>
              </w:rPr>
              <w:t>hypotonia</w:t>
            </w:r>
            <w:proofErr w:type="spellEnd"/>
            <w:r w:rsidRPr="006E652F">
              <w:rPr>
                <w:rFonts w:asciiTheme="majorBidi" w:hAnsiTheme="majorBidi" w:cstheme="majorBidi"/>
                <w:color w:val="000000"/>
              </w:rPr>
              <w:t>-seizures syndrome 3</w:t>
            </w:r>
          </w:p>
        </w:tc>
      </w:tr>
      <w:tr w:rsidR="0005034C" w:rsidRPr="006E652F" w14:paraId="4770219C" w14:textId="77777777" w:rsidTr="00A318DE">
        <w:trPr>
          <w:trHeight w:val="300"/>
          <w:jc w:val="center"/>
        </w:trPr>
        <w:tc>
          <w:tcPr>
            <w:tcW w:w="960" w:type="dxa"/>
            <w:noWrap/>
            <w:vAlign w:val="center"/>
            <w:hideMark/>
          </w:tcPr>
          <w:p w14:paraId="55A1040F"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PLCB1</w:t>
            </w:r>
          </w:p>
        </w:tc>
        <w:tc>
          <w:tcPr>
            <w:tcW w:w="7672" w:type="dxa"/>
            <w:noWrap/>
            <w:hideMark/>
          </w:tcPr>
          <w:p w14:paraId="1D259FC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12</w:t>
            </w:r>
          </w:p>
        </w:tc>
      </w:tr>
      <w:tr w:rsidR="0005034C" w:rsidRPr="006E652F" w14:paraId="2B453A41" w14:textId="77777777" w:rsidTr="00A318DE">
        <w:trPr>
          <w:trHeight w:val="300"/>
          <w:jc w:val="center"/>
        </w:trPr>
        <w:tc>
          <w:tcPr>
            <w:tcW w:w="960" w:type="dxa"/>
            <w:noWrap/>
            <w:vAlign w:val="center"/>
            <w:hideMark/>
          </w:tcPr>
          <w:p w14:paraId="33C648F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PNKP</w:t>
            </w:r>
          </w:p>
        </w:tc>
        <w:tc>
          <w:tcPr>
            <w:tcW w:w="7672" w:type="dxa"/>
            <w:noWrap/>
            <w:hideMark/>
          </w:tcPr>
          <w:p w14:paraId="58EA302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Microcephaly, se</w:t>
            </w:r>
            <w:r w:rsidRPr="0005034C">
              <w:rPr>
                <w:rFonts w:asciiTheme="majorBidi" w:hAnsiTheme="majorBidi" w:cstheme="majorBidi"/>
                <w:color w:val="000000"/>
              </w:rPr>
              <w:t>izures, and developmental delay</w:t>
            </w:r>
          </w:p>
        </w:tc>
      </w:tr>
      <w:tr w:rsidR="0005034C" w:rsidRPr="006E652F" w14:paraId="3FBE727C" w14:textId="77777777" w:rsidTr="00A318DE">
        <w:trPr>
          <w:trHeight w:val="300"/>
          <w:jc w:val="center"/>
        </w:trPr>
        <w:tc>
          <w:tcPr>
            <w:tcW w:w="960" w:type="dxa"/>
            <w:noWrap/>
            <w:vAlign w:val="center"/>
            <w:hideMark/>
          </w:tcPr>
          <w:p w14:paraId="19D8A86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PRDM8</w:t>
            </w:r>
          </w:p>
        </w:tc>
        <w:tc>
          <w:tcPr>
            <w:tcW w:w="7672" w:type="dxa"/>
            <w:noWrap/>
            <w:hideMark/>
          </w:tcPr>
          <w:p w14:paraId="27C15AA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w:t>
            </w:r>
            <w:r w:rsidRPr="0005034C">
              <w:rPr>
                <w:rFonts w:asciiTheme="majorBidi" w:hAnsiTheme="majorBidi" w:cstheme="majorBidi"/>
                <w:color w:val="000000"/>
              </w:rPr>
              <w:t>epsy, progressive myoclonic, 10</w:t>
            </w:r>
          </w:p>
        </w:tc>
      </w:tr>
      <w:tr w:rsidR="0005034C" w:rsidRPr="006E652F" w14:paraId="12A25CB5" w14:textId="77777777" w:rsidTr="00A318DE">
        <w:trPr>
          <w:trHeight w:val="300"/>
          <w:jc w:val="center"/>
        </w:trPr>
        <w:tc>
          <w:tcPr>
            <w:tcW w:w="960" w:type="dxa"/>
            <w:noWrap/>
            <w:vAlign w:val="center"/>
            <w:hideMark/>
          </w:tcPr>
          <w:p w14:paraId="083AC80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PRICKLE1</w:t>
            </w:r>
          </w:p>
        </w:tc>
        <w:tc>
          <w:tcPr>
            <w:tcW w:w="7672" w:type="dxa"/>
            <w:noWrap/>
            <w:hideMark/>
          </w:tcPr>
          <w:p w14:paraId="52188B3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w:t>
            </w:r>
            <w:r w:rsidRPr="0005034C">
              <w:rPr>
                <w:rFonts w:asciiTheme="majorBidi" w:hAnsiTheme="majorBidi" w:cstheme="majorBidi"/>
                <w:color w:val="000000"/>
              </w:rPr>
              <w:t>lepsy, progressive myoclonic 1B</w:t>
            </w:r>
          </w:p>
        </w:tc>
      </w:tr>
      <w:tr w:rsidR="0005034C" w:rsidRPr="006E652F" w14:paraId="1E86A55C" w14:textId="77777777" w:rsidTr="00A318DE">
        <w:trPr>
          <w:trHeight w:val="300"/>
          <w:jc w:val="center"/>
        </w:trPr>
        <w:tc>
          <w:tcPr>
            <w:tcW w:w="960" w:type="dxa"/>
            <w:noWrap/>
            <w:vAlign w:val="center"/>
            <w:hideMark/>
          </w:tcPr>
          <w:p w14:paraId="79CB526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PRRT2</w:t>
            </w:r>
          </w:p>
        </w:tc>
        <w:tc>
          <w:tcPr>
            <w:tcW w:w="7672" w:type="dxa"/>
            <w:noWrap/>
            <w:hideMark/>
          </w:tcPr>
          <w:p w14:paraId="08256B0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Seizures, benign familial infantile, 2</w:t>
            </w:r>
          </w:p>
        </w:tc>
      </w:tr>
      <w:tr w:rsidR="0005034C" w:rsidRPr="006E652F" w14:paraId="42EA5B15" w14:textId="77777777" w:rsidTr="00A318DE">
        <w:trPr>
          <w:trHeight w:val="300"/>
          <w:jc w:val="center"/>
        </w:trPr>
        <w:tc>
          <w:tcPr>
            <w:tcW w:w="960" w:type="dxa"/>
            <w:noWrap/>
            <w:vAlign w:val="center"/>
            <w:hideMark/>
          </w:tcPr>
          <w:p w14:paraId="2E82836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QARS</w:t>
            </w:r>
          </w:p>
        </w:tc>
        <w:tc>
          <w:tcPr>
            <w:tcW w:w="7672" w:type="dxa"/>
            <w:noWrap/>
            <w:hideMark/>
          </w:tcPr>
          <w:p w14:paraId="5FF7DD1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Microcephaly, progressive, seizures, and cerebral and cerebellar atrophy</w:t>
            </w:r>
          </w:p>
        </w:tc>
      </w:tr>
      <w:tr w:rsidR="0005034C" w:rsidRPr="006E652F" w14:paraId="77C99D14" w14:textId="77777777" w:rsidTr="00A318DE">
        <w:trPr>
          <w:trHeight w:val="300"/>
          <w:jc w:val="center"/>
        </w:trPr>
        <w:tc>
          <w:tcPr>
            <w:tcW w:w="960" w:type="dxa"/>
            <w:noWrap/>
            <w:vAlign w:val="center"/>
            <w:hideMark/>
          </w:tcPr>
          <w:p w14:paraId="33B4FB4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RELN</w:t>
            </w:r>
          </w:p>
        </w:tc>
        <w:tc>
          <w:tcPr>
            <w:tcW w:w="7672" w:type="dxa"/>
            <w:noWrap/>
            <w:hideMark/>
          </w:tcPr>
          <w:p w14:paraId="4119046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w:t>
            </w:r>
            <w:r w:rsidRPr="0005034C">
              <w:rPr>
                <w:rFonts w:asciiTheme="majorBidi" w:hAnsiTheme="majorBidi" w:cstheme="majorBidi"/>
                <w:color w:val="000000"/>
              </w:rPr>
              <w:t>lepsy, familial temporal lobe, 7</w:t>
            </w:r>
          </w:p>
        </w:tc>
      </w:tr>
      <w:tr w:rsidR="0005034C" w:rsidRPr="006E652F" w14:paraId="19E7920D" w14:textId="77777777" w:rsidTr="00A318DE">
        <w:trPr>
          <w:trHeight w:val="300"/>
          <w:jc w:val="center"/>
        </w:trPr>
        <w:tc>
          <w:tcPr>
            <w:tcW w:w="960" w:type="dxa"/>
            <w:noWrap/>
            <w:vAlign w:val="center"/>
            <w:hideMark/>
          </w:tcPr>
          <w:p w14:paraId="0C9C100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RTN4IP1</w:t>
            </w:r>
          </w:p>
        </w:tc>
        <w:tc>
          <w:tcPr>
            <w:tcW w:w="7672" w:type="dxa"/>
            <w:noWrap/>
            <w:hideMark/>
          </w:tcPr>
          <w:p w14:paraId="5A200834"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Optic atrophy 10 with or without ataxia, m</w:t>
            </w:r>
            <w:r w:rsidRPr="0005034C">
              <w:rPr>
                <w:rFonts w:asciiTheme="majorBidi" w:hAnsiTheme="majorBidi" w:cstheme="majorBidi"/>
                <w:color w:val="000000"/>
              </w:rPr>
              <w:t>ental retardation, and seizures</w:t>
            </w:r>
          </w:p>
        </w:tc>
      </w:tr>
      <w:tr w:rsidR="0005034C" w:rsidRPr="006E652F" w14:paraId="69F051A6" w14:textId="77777777" w:rsidTr="00A318DE">
        <w:trPr>
          <w:trHeight w:val="300"/>
          <w:jc w:val="center"/>
        </w:trPr>
        <w:tc>
          <w:tcPr>
            <w:tcW w:w="960" w:type="dxa"/>
            <w:noWrap/>
            <w:vAlign w:val="center"/>
            <w:hideMark/>
          </w:tcPr>
          <w:p w14:paraId="63DACA6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RTTN</w:t>
            </w:r>
          </w:p>
        </w:tc>
        <w:tc>
          <w:tcPr>
            <w:tcW w:w="7672" w:type="dxa"/>
            <w:noWrap/>
            <w:hideMark/>
          </w:tcPr>
          <w:p w14:paraId="5B9478E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Microcephaly, short stature, a</w:t>
            </w:r>
            <w:r w:rsidRPr="0005034C">
              <w:rPr>
                <w:rFonts w:asciiTheme="majorBidi" w:hAnsiTheme="majorBidi" w:cstheme="majorBidi"/>
                <w:color w:val="000000"/>
              </w:rPr>
              <w:t xml:space="preserve">nd </w:t>
            </w:r>
            <w:proofErr w:type="spellStart"/>
            <w:r w:rsidRPr="0005034C">
              <w:rPr>
                <w:rFonts w:asciiTheme="majorBidi" w:hAnsiTheme="majorBidi" w:cstheme="majorBidi"/>
                <w:color w:val="000000"/>
              </w:rPr>
              <w:t>polymicrogyria</w:t>
            </w:r>
            <w:proofErr w:type="spellEnd"/>
            <w:r w:rsidRPr="0005034C">
              <w:rPr>
                <w:rFonts w:asciiTheme="majorBidi" w:hAnsiTheme="majorBidi" w:cstheme="majorBidi"/>
                <w:color w:val="000000"/>
              </w:rPr>
              <w:t xml:space="preserve"> with seizures</w:t>
            </w:r>
          </w:p>
        </w:tc>
      </w:tr>
      <w:tr w:rsidR="0005034C" w:rsidRPr="006E652F" w14:paraId="19B0017A" w14:textId="77777777" w:rsidTr="00A318DE">
        <w:trPr>
          <w:trHeight w:val="300"/>
          <w:jc w:val="center"/>
        </w:trPr>
        <w:tc>
          <w:tcPr>
            <w:tcW w:w="960" w:type="dxa"/>
            <w:noWrap/>
            <w:vAlign w:val="center"/>
            <w:hideMark/>
          </w:tcPr>
          <w:p w14:paraId="43792B9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SCARB2</w:t>
            </w:r>
          </w:p>
        </w:tc>
        <w:tc>
          <w:tcPr>
            <w:tcW w:w="7672" w:type="dxa"/>
            <w:noWrap/>
            <w:hideMark/>
          </w:tcPr>
          <w:p w14:paraId="1A89207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progressive myoclonic 4</w:t>
            </w:r>
            <w:r w:rsidRPr="0005034C">
              <w:rPr>
                <w:rFonts w:asciiTheme="majorBidi" w:hAnsiTheme="majorBidi" w:cstheme="majorBidi"/>
                <w:color w:val="000000"/>
              </w:rPr>
              <w:t>, with or without renal failure</w:t>
            </w:r>
          </w:p>
        </w:tc>
      </w:tr>
      <w:tr w:rsidR="0005034C" w:rsidRPr="006E652F" w14:paraId="7CFBC9BC" w14:textId="77777777" w:rsidTr="00A318DE">
        <w:trPr>
          <w:trHeight w:val="300"/>
          <w:jc w:val="center"/>
        </w:trPr>
        <w:tc>
          <w:tcPr>
            <w:tcW w:w="960" w:type="dxa"/>
            <w:noWrap/>
            <w:vAlign w:val="center"/>
            <w:hideMark/>
          </w:tcPr>
          <w:p w14:paraId="1035634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SCN1A</w:t>
            </w:r>
          </w:p>
        </w:tc>
        <w:tc>
          <w:tcPr>
            <w:tcW w:w="7672" w:type="dxa"/>
            <w:noWrap/>
            <w:hideMark/>
          </w:tcPr>
          <w:p w14:paraId="6B2EC9AC"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generalized, with febrile seizures plus, type 2</w:t>
            </w:r>
          </w:p>
        </w:tc>
      </w:tr>
      <w:tr w:rsidR="0005034C" w:rsidRPr="006E652F" w14:paraId="38D2DA87" w14:textId="77777777" w:rsidTr="00A318DE">
        <w:trPr>
          <w:trHeight w:val="300"/>
          <w:jc w:val="center"/>
        </w:trPr>
        <w:tc>
          <w:tcPr>
            <w:tcW w:w="960" w:type="dxa"/>
            <w:noWrap/>
            <w:vAlign w:val="center"/>
            <w:hideMark/>
          </w:tcPr>
          <w:p w14:paraId="6277340C"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SCN1A</w:t>
            </w:r>
          </w:p>
        </w:tc>
        <w:tc>
          <w:tcPr>
            <w:tcW w:w="7672" w:type="dxa"/>
            <w:noWrap/>
            <w:hideMark/>
          </w:tcPr>
          <w:p w14:paraId="121488DA" w14:textId="77777777" w:rsidR="0005034C" w:rsidRPr="006E652F" w:rsidRDefault="0005034C" w:rsidP="005C0617">
            <w:pPr>
              <w:rPr>
                <w:rFonts w:asciiTheme="majorBidi" w:hAnsiTheme="majorBidi" w:cstheme="majorBidi"/>
                <w:color w:val="000000"/>
              </w:rPr>
            </w:pPr>
            <w:r w:rsidRPr="0005034C">
              <w:rPr>
                <w:rFonts w:asciiTheme="majorBidi" w:hAnsiTheme="majorBidi" w:cstheme="majorBidi"/>
                <w:color w:val="000000"/>
              </w:rPr>
              <w:t>Febrile seizures, familial, 3A</w:t>
            </w:r>
          </w:p>
        </w:tc>
      </w:tr>
      <w:tr w:rsidR="0005034C" w:rsidRPr="006E652F" w14:paraId="574482B1" w14:textId="77777777" w:rsidTr="00A318DE">
        <w:trPr>
          <w:trHeight w:val="300"/>
          <w:jc w:val="center"/>
        </w:trPr>
        <w:tc>
          <w:tcPr>
            <w:tcW w:w="960" w:type="dxa"/>
            <w:noWrap/>
            <w:vAlign w:val="center"/>
            <w:hideMark/>
          </w:tcPr>
          <w:p w14:paraId="0C1643E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SCN1B</w:t>
            </w:r>
          </w:p>
        </w:tc>
        <w:tc>
          <w:tcPr>
            <w:tcW w:w="7672" w:type="dxa"/>
            <w:noWrap/>
            <w:hideMark/>
          </w:tcPr>
          <w:p w14:paraId="4D3722F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generalized, with febrile seizures plus, type 1</w:t>
            </w:r>
          </w:p>
        </w:tc>
      </w:tr>
      <w:tr w:rsidR="0005034C" w:rsidRPr="006E652F" w14:paraId="29AB180D" w14:textId="77777777" w:rsidTr="00A318DE">
        <w:trPr>
          <w:trHeight w:val="300"/>
          <w:jc w:val="center"/>
        </w:trPr>
        <w:tc>
          <w:tcPr>
            <w:tcW w:w="960" w:type="dxa"/>
            <w:noWrap/>
            <w:vAlign w:val="center"/>
            <w:hideMark/>
          </w:tcPr>
          <w:p w14:paraId="7A56A5E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SCN2A</w:t>
            </w:r>
          </w:p>
        </w:tc>
        <w:tc>
          <w:tcPr>
            <w:tcW w:w="7672" w:type="dxa"/>
            <w:noWrap/>
            <w:hideMark/>
          </w:tcPr>
          <w:p w14:paraId="69277472"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11</w:t>
            </w:r>
          </w:p>
        </w:tc>
      </w:tr>
      <w:tr w:rsidR="0005034C" w:rsidRPr="006E652F" w14:paraId="0B3670DA" w14:textId="77777777" w:rsidTr="00A318DE">
        <w:trPr>
          <w:trHeight w:val="300"/>
          <w:jc w:val="center"/>
        </w:trPr>
        <w:tc>
          <w:tcPr>
            <w:tcW w:w="960" w:type="dxa"/>
            <w:noWrap/>
            <w:vAlign w:val="center"/>
            <w:hideMark/>
          </w:tcPr>
          <w:p w14:paraId="23C66E0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SCN2A</w:t>
            </w:r>
          </w:p>
        </w:tc>
        <w:tc>
          <w:tcPr>
            <w:tcW w:w="7672" w:type="dxa"/>
            <w:noWrap/>
            <w:hideMark/>
          </w:tcPr>
          <w:p w14:paraId="0E7720E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Seizure</w:t>
            </w:r>
            <w:r w:rsidRPr="0005034C">
              <w:rPr>
                <w:rFonts w:asciiTheme="majorBidi" w:hAnsiTheme="majorBidi" w:cstheme="majorBidi"/>
                <w:color w:val="000000"/>
              </w:rPr>
              <w:t>s, benign familial infantile, 3</w:t>
            </w:r>
          </w:p>
        </w:tc>
      </w:tr>
      <w:tr w:rsidR="0005034C" w:rsidRPr="006E652F" w14:paraId="4F21C37A" w14:textId="77777777" w:rsidTr="00A318DE">
        <w:trPr>
          <w:trHeight w:val="300"/>
          <w:jc w:val="center"/>
        </w:trPr>
        <w:tc>
          <w:tcPr>
            <w:tcW w:w="960" w:type="dxa"/>
            <w:noWrap/>
            <w:vAlign w:val="center"/>
            <w:hideMark/>
          </w:tcPr>
          <w:p w14:paraId="4294056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SCN8A</w:t>
            </w:r>
          </w:p>
        </w:tc>
        <w:tc>
          <w:tcPr>
            <w:tcW w:w="7672" w:type="dxa"/>
            <w:noWrap/>
            <w:hideMark/>
          </w:tcPr>
          <w:p w14:paraId="439F3E3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13</w:t>
            </w:r>
          </w:p>
        </w:tc>
      </w:tr>
      <w:tr w:rsidR="0005034C" w:rsidRPr="006E652F" w14:paraId="4E9371D7" w14:textId="77777777" w:rsidTr="00A318DE">
        <w:trPr>
          <w:trHeight w:val="300"/>
          <w:jc w:val="center"/>
        </w:trPr>
        <w:tc>
          <w:tcPr>
            <w:tcW w:w="960" w:type="dxa"/>
            <w:noWrap/>
            <w:vAlign w:val="center"/>
            <w:hideMark/>
          </w:tcPr>
          <w:p w14:paraId="5D550BD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lastRenderedPageBreak/>
              <w:t>SCN9A</w:t>
            </w:r>
          </w:p>
        </w:tc>
        <w:tc>
          <w:tcPr>
            <w:tcW w:w="7672" w:type="dxa"/>
            <w:noWrap/>
            <w:hideMark/>
          </w:tcPr>
          <w:p w14:paraId="22B32B5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generalized, with febrile seizures plus, type 7</w:t>
            </w:r>
          </w:p>
        </w:tc>
      </w:tr>
      <w:tr w:rsidR="0005034C" w:rsidRPr="006E652F" w14:paraId="5A55CFAA" w14:textId="77777777" w:rsidTr="00A318DE">
        <w:trPr>
          <w:trHeight w:val="300"/>
          <w:jc w:val="center"/>
        </w:trPr>
        <w:tc>
          <w:tcPr>
            <w:tcW w:w="960" w:type="dxa"/>
            <w:noWrap/>
            <w:vAlign w:val="center"/>
            <w:hideMark/>
          </w:tcPr>
          <w:p w14:paraId="098323E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SCN9A</w:t>
            </w:r>
          </w:p>
        </w:tc>
        <w:tc>
          <w:tcPr>
            <w:tcW w:w="7672" w:type="dxa"/>
            <w:noWrap/>
            <w:hideMark/>
          </w:tcPr>
          <w:p w14:paraId="0704B30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Febrile seizures, familial, 3B,</w:t>
            </w:r>
          </w:p>
        </w:tc>
      </w:tr>
      <w:tr w:rsidR="0005034C" w:rsidRPr="006E652F" w14:paraId="1B5292DF" w14:textId="77777777" w:rsidTr="00A318DE">
        <w:trPr>
          <w:trHeight w:val="300"/>
          <w:jc w:val="center"/>
        </w:trPr>
        <w:tc>
          <w:tcPr>
            <w:tcW w:w="960" w:type="dxa"/>
            <w:noWrap/>
            <w:vAlign w:val="center"/>
            <w:hideMark/>
          </w:tcPr>
          <w:p w14:paraId="290C93B6"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SIK1</w:t>
            </w:r>
          </w:p>
        </w:tc>
        <w:tc>
          <w:tcPr>
            <w:tcW w:w="7672" w:type="dxa"/>
            <w:noWrap/>
            <w:hideMark/>
          </w:tcPr>
          <w:p w14:paraId="628B769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30</w:t>
            </w:r>
          </w:p>
        </w:tc>
      </w:tr>
      <w:tr w:rsidR="0005034C" w:rsidRPr="006E652F" w14:paraId="63B2A946" w14:textId="77777777" w:rsidTr="00A318DE">
        <w:trPr>
          <w:trHeight w:val="300"/>
          <w:jc w:val="center"/>
        </w:trPr>
        <w:tc>
          <w:tcPr>
            <w:tcW w:w="960" w:type="dxa"/>
            <w:noWrap/>
            <w:vAlign w:val="center"/>
            <w:hideMark/>
          </w:tcPr>
          <w:p w14:paraId="49D9381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SLC12A5</w:t>
            </w:r>
          </w:p>
        </w:tc>
        <w:tc>
          <w:tcPr>
            <w:tcW w:w="7672" w:type="dxa"/>
            <w:noWrap/>
            <w:hideMark/>
          </w:tcPr>
          <w:p w14:paraId="2D48FA2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14</w:t>
            </w:r>
          </w:p>
        </w:tc>
      </w:tr>
      <w:tr w:rsidR="0005034C" w:rsidRPr="006E652F" w14:paraId="4A2E9944" w14:textId="77777777" w:rsidTr="00A318DE">
        <w:trPr>
          <w:trHeight w:val="300"/>
          <w:jc w:val="center"/>
        </w:trPr>
        <w:tc>
          <w:tcPr>
            <w:tcW w:w="960" w:type="dxa"/>
            <w:noWrap/>
            <w:vAlign w:val="center"/>
            <w:hideMark/>
          </w:tcPr>
          <w:p w14:paraId="5814D83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SLC12A5</w:t>
            </w:r>
          </w:p>
        </w:tc>
        <w:tc>
          <w:tcPr>
            <w:tcW w:w="7672" w:type="dxa"/>
            <w:noWrap/>
            <w:hideMark/>
          </w:tcPr>
          <w:p w14:paraId="32B7A48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34</w:t>
            </w:r>
          </w:p>
        </w:tc>
      </w:tr>
      <w:tr w:rsidR="0005034C" w:rsidRPr="006E652F" w14:paraId="1BB668FD" w14:textId="77777777" w:rsidTr="00A318DE">
        <w:trPr>
          <w:trHeight w:val="300"/>
          <w:jc w:val="center"/>
        </w:trPr>
        <w:tc>
          <w:tcPr>
            <w:tcW w:w="960" w:type="dxa"/>
            <w:noWrap/>
            <w:vAlign w:val="center"/>
            <w:hideMark/>
          </w:tcPr>
          <w:p w14:paraId="78BAAC94"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SLC13A5</w:t>
            </w:r>
          </w:p>
        </w:tc>
        <w:tc>
          <w:tcPr>
            <w:tcW w:w="7672" w:type="dxa"/>
            <w:noWrap/>
            <w:hideMark/>
          </w:tcPr>
          <w:p w14:paraId="2C7B92A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25</w:t>
            </w:r>
          </w:p>
        </w:tc>
      </w:tr>
      <w:tr w:rsidR="0005034C" w:rsidRPr="006E652F" w14:paraId="20473669" w14:textId="77777777" w:rsidTr="00A318DE">
        <w:trPr>
          <w:trHeight w:val="300"/>
          <w:jc w:val="center"/>
        </w:trPr>
        <w:tc>
          <w:tcPr>
            <w:tcW w:w="960" w:type="dxa"/>
            <w:noWrap/>
            <w:vAlign w:val="center"/>
            <w:hideMark/>
          </w:tcPr>
          <w:p w14:paraId="3FE67499"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SLC25A12</w:t>
            </w:r>
          </w:p>
        </w:tc>
        <w:tc>
          <w:tcPr>
            <w:tcW w:w="7672" w:type="dxa"/>
            <w:noWrap/>
            <w:hideMark/>
          </w:tcPr>
          <w:p w14:paraId="0713DE6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39</w:t>
            </w:r>
          </w:p>
        </w:tc>
      </w:tr>
      <w:tr w:rsidR="0005034C" w:rsidRPr="006E652F" w14:paraId="2D7D93AA" w14:textId="77777777" w:rsidTr="00A318DE">
        <w:trPr>
          <w:trHeight w:val="300"/>
          <w:jc w:val="center"/>
        </w:trPr>
        <w:tc>
          <w:tcPr>
            <w:tcW w:w="960" w:type="dxa"/>
            <w:noWrap/>
            <w:vAlign w:val="center"/>
            <w:hideMark/>
          </w:tcPr>
          <w:p w14:paraId="66FF27B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SLC25A22</w:t>
            </w:r>
          </w:p>
        </w:tc>
        <w:tc>
          <w:tcPr>
            <w:tcW w:w="7672" w:type="dxa"/>
            <w:noWrap/>
            <w:hideMark/>
          </w:tcPr>
          <w:p w14:paraId="65A2B16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3</w:t>
            </w:r>
          </w:p>
        </w:tc>
      </w:tr>
      <w:tr w:rsidR="0005034C" w:rsidRPr="006E652F" w14:paraId="119148A6" w14:textId="77777777" w:rsidTr="00A318DE">
        <w:trPr>
          <w:trHeight w:val="300"/>
          <w:jc w:val="center"/>
        </w:trPr>
        <w:tc>
          <w:tcPr>
            <w:tcW w:w="960" w:type="dxa"/>
            <w:noWrap/>
            <w:vAlign w:val="center"/>
            <w:hideMark/>
          </w:tcPr>
          <w:p w14:paraId="4596BE4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SLC2A1</w:t>
            </w:r>
          </w:p>
        </w:tc>
        <w:tc>
          <w:tcPr>
            <w:tcW w:w="7672" w:type="dxa"/>
            <w:noWrap/>
            <w:hideMark/>
          </w:tcPr>
          <w:p w14:paraId="430E2AE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idiopathic generalized, susceptibility to,</w:t>
            </w:r>
            <w:r w:rsidRPr="0005034C">
              <w:rPr>
                <w:rFonts w:asciiTheme="majorBidi" w:hAnsiTheme="majorBidi" w:cstheme="majorBidi"/>
                <w:color w:val="000000"/>
              </w:rPr>
              <w:t xml:space="preserve"> </w:t>
            </w:r>
            <w:r w:rsidRPr="006E652F">
              <w:rPr>
                <w:rFonts w:asciiTheme="majorBidi" w:hAnsiTheme="majorBidi" w:cstheme="majorBidi"/>
                <w:color w:val="000000"/>
              </w:rPr>
              <w:t>12</w:t>
            </w:r>
          </w:p>
        </w:tc>
      </w:tr>
      <w:tr w:rsidR="0005034C" w:rsidRPr="006E652F" w14:paraId="037FDF12" w14:textId="77777777" w:rsidTr="00A318DE">
        <w:trPr>
          <w:trHeight w:val="300"/>
          <w:jc w:val="center"/>
        </w:trPr>
        <w:tc>
          <w:tcPr>
            <w:tcW w:w="960" w:type="dxa"/>
            <w:noWrap/>
            <w:vAlign w:val="center"/>
            <w:hideMark/>
          </w:tcPr>
          <w:p w14:paraId="0D9CC28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SLC35A3</w:t>
            </w:r>
          </w:p>
        </w:tc>
        <w:tc>
          <w:tcPr>
            <w:tcW w:w="7672" w:type="dxa"/>
            <w:noWrap/>
            <w:hideMark/>
          </w:tcPr>
          <w:p w14:paraId="51DF6DB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Arthrogryposis, mental retardation, and seizures</w:t>
            </w:r>
          </w:p>
        </w:tc>
      </w:tr>
      <w:tr w:rsidR="0005034C" w:rsidRPr="006E652F" w14:paraId="6F4032BD" w14:textId="77777777" w:rsidTr="00A318DE">
        <w:trPr>
          <w:trHeight w:val="300"/>
          <w:jc w:val="center"/>
        </w:trPr>
        <w:tc>
          <w:tcPr>
            <w:tcW w:w="960" w:type="dxa"/>
            <w:noWrap/>
            <w:vAlign w:val="center"/>
            <w:hideMark/>
          </w:tcPr>
          <w:p w14:paraId="5B9D58C1"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SLC6A1</w:t>
            </w:r>
          </w:p>
        </w:tc>
        <w:tc>
          <w:tcPr>
            <w:tcW w:w="7672" w:type="dxa"/>
            <w:noWrap/>
            <w:hideMark/>
          </w:tcPr>
          <w:p w14:paraId="3E62CC30"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Myoclonic-atonic epilepsy</w:t>
            </w:r>
          </w:p>
        </w:tc>
      </w:tr>
      <w:tr w:rsidR="0005034C" w:rsidRPr="006E652F" w14:paraId="4D4146E1" w14:textId="77777777" w:rsidTr="00A318DE">
        <w:trPr>
          <w:trHeight w:val="300"/>
          <w:jc w:val="center"/>
        </w:trPr>
        <w:tc>
          <w:tcPr>
            <w:tcW w:w="960" w:type="dxa"/>
            <w:noWrap/>
            <w:vAlign w:val="center"/>
            <w:hideMark/>
          </w:tcPr>
          <w:p w14:paraId="0CE76CAE"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SNIP1</w:t>
            </w:r>
          </w:p>
        </w:tc>
        <w:tc>
          <w:tcPr>
            <w:tcW w:w="7672" w:type="dxa"/>
            <w:noWrap/>
            <w:hideMark/>
          </w:tcPr>
          <w:p w14:paraId="254117F8"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Psychomotor retardation, epileps</w:t>
            </w:r>
            <w:r w:rsidRPr="0005034C">
              <w:rPr>
                <w:rFonts w:asciiTheme="majorBidi" w:hAnsiTheme="majorBidi" w:cstheme="majorBidi"/>
                <w:color w:val="000000"/>
              </w:rPr>
              <w:t xml:space="preserve">y, and craniofacial </w:t>
            </w:r>
            <w:proofErr w:type="spellStart"/>
            <w:r w:rsidRPr="0005034C">
              <w:rPr>
                <w:rFonts w:asciiTheme="majorBidi" w:hAnsiTheme="majorBidi" w:cstheme="majorBidi"/>
                <w:color w:val="000000"/>
              </w:rPr>
              <w:t>dysmorphism</w:t>
            </w:r>
            <w:proofErr w:type="spellEnd"/>
          </w:p>
        </w:tc>
      </w:tr>
      <w:tr w:rsidR="0005034C" w:rsidRPr="006E652F" w14:paraId="3AEB3D2E" w14:textId="77777777" w:rsidTr="00A318DE">
        <w:trPr>
          <w:trHeight w:val="300"/>
          <w:jc w:val="center"/>
        </w:trPr>
        <w:tc>
          <w:tcPr>
            <w:tcW w:w="960" w:type="dxa"/>
            <w:noWrap/>
            <w:vAlign w:val="center"/>
            <w:hideMark/>
          </w:tcPr>
          <w:p w14:paraId="5C49120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SPATA5</w:t>
            </w:r>
          </w:p>
        </w:tc>
        <w:tc>
          <w:tcPr>
            <w:tcW w:w="7672" w:type="dxa"/>
            <w:noWrap/>
            <w:hideMark/>
          </w:tcPr>
          <w:p w14:paraId="7A44C29F"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Epilepsy, hearing loss, </w:t>
            </w:r>
            <w:r w:rsidRPr="0005034C">
              <w:rPr>
                <w:rFonts w:asciiTheme="majorBidi" w:hAnsiTheme="majorBidi" w:cstheme="majorBidi"/>
                <w:color w:val="000000"/>
              </w:rPr>
              <w:t>and mental retardation syndrome</w:t>
            </w:r>
          </w:p>
        </w:tc>
      </w:tr>
      <w:tr w:rsidR="0005034C" w:rsidRPr="006E652F" w14:paraId="33C3F60C" w14:textId="77777777" w:rsidTr="00A318DE">
        <w:trPr>
          <w:trHeight w:val="300"/>
          <w:jc w:val="center"/>
        </w:trPr>
        <w:tc>
          <w:tcPr>
            <w:tcW w:w="960" w:type="dxa"/>
            <w:noWrap/>
            <w:vAlign w:val="center"/>
            <w:hideMark/>
          </w:tcPr>
          <w:p w14:paraId="6D96EB7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SPTAN1</w:t>
            </w:r>
          </w:p>
        </w:tc>
        <w:tc>
          <w:tcPr>
            <w:tcW w:w="7672" w:type="dxa"/>
            <w:noWrap/>
            <w:hideMark/>
          </w:tcPr>
          <w:p w14:paraId="51D3572B"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5</w:t>
            </w:r>
          </w:p>
        </w:tc>
      </w:tr>
      <w:tr w:rsidR="0005034C" w:rsidRPr="006E652F" w14:paraId="0E501629" w14:textId="77777777" w:rsidTr="00A318DE">
        <w:trPr>
          <w:trHeight w:val="300"/>
          <w:jc w:val="center"/>
        </w:trPr>
        <w:tc>
          <w:tcPr>
            <w:tcW w:w="960" w:type="dxa"/>
            <w:noWrap/>
            <w:vAlign w:val="center"/>
            <w:hideMark/>
          </w:tcPr>
          <w:p w14:paraId="7FC2F3A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SRPX2</w:t>
            </w:r>
          </w:p>
        </w:tc>
        <w:tc>
          <w:tcPr>
            <w:tcW w:w="7672" w:type="dxa"/>
            <w:noWrap/>
            <w:hideMark/>
          </w:tcPr>
          <w:p w14:paraId="7509A6C7" w14:textId="77777777" w:rsidR="0005034C" w:rsidRPr="006E652F" w:rsidRDefault="0005034C" w:rsidP="005C0617">
            <w:pPr>
              <w:rPr>
                <w:rFonts w:asciiTheme="majorBidi" w:hAnsiTheme="majorBidi" w:cstheme="majorBidi"/>
                <w:color w:val="000000"/>
              </w:rPr>
            </w:pPr>
            <w:proofErr w:type="spellStart"/>
            <w:r w:rsidRPr="006E652F">
              <w:rPr>
                <w:rFonts w:asciiTheme="majorBidi" w:hAnsiTheme="majorBidi" w:cstheme="majorBidi"/>
                <w:color w:val="000000"/>
              </w:rPr>
              <w:t>Rolandic</w:t>
            </w:r>
            <w:proofErr w:type="spellEnd"/>
            <w:r w:rsidRPr="006E652F">
              <w:rPr>
                <w:rFonts w:asciiTheme="majorBidi" w:hAnsiTheme="majorBidi" w:cstheme="majorBidi"/>
                <w:color w:val="000000"/>
              </w:rPr>
              <w:t xml:space="preserve"> epilepsy, mental re</w:t>
            </w:r>
            <w:r w:rsidRPr="0005034C">
              <w:rPr>
                <w:rFonts w:asciiTheme="majorBidi" w:hAnsiTheme="majorBidi" w:cstheme="majorBidi"/>
                <w:color w:val="000000"/>
              </w:rPr>
              <w:t>tardation, and speech dyspraxia</w:t>
            </w:r>
          </w:p>
        </w:tc>
      </w:tr>
      <w:tr w:rsidR="0005034C" w:rsidRPr="006E652F" w14:paraId="1AF143FE" w14:textId="77777777" w:rsidTr="00A318DE">
        <w:trPr>
          <w:trHeight w:val="300"/>
          <w:jc w:val="center"/>
        </w:trPr>
        <w:tc>
          <w:tcPr>
            <w:tcW w:w="960" w:type="dxa"/>
            <w:noWrap/>
            <w:vAlign w:val="center"/>
            <w:hideMark/>
          </w:tcPr>
          <w:p w14:paraId="316ECBB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ST3GAL3</w:t>
            </w:r>
          </w:p>
        </w:tc>
        <w:tc>
          <w:tcPr>
            <w:tcW w:w="7672" w:type="dxa"/>
            <w:noWrap/>
            <w:hideMark/>
          </w:tcPr>
          <w:p w14:paraId="028A9E8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15</w:t>
            </w:r>
          </w:p>
        </w:tc>
      </w:tr>
      <w:tr w:rsidR="0005034C" w:rsidRPr="006E652F" w14:paraId="34B18A8A" w14:textId="77777777" w:rsidTr="00A318DE">
        <w:trPr>
          <w:trHeight w:val="300"/>
          <w:jc w:val="center"/>
        </w:trPr>
        <w:tc>
          <w:tcPr>
            <w:tcW w:w="960" w:type="dxa"/>
            <w:noWrap/>
            <w:vAlign w:val="center"/>
            <w:hideMark/>
          </w:tcPr>
          <w:p w14:paraId="34CA26AB"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STRADA</w:t>
            </w:r>
          </w:p>
        </w:tc>
        <w:tc>
          <w:tcPr>
            <w:tcW w:w="7672" w:type="dxa"/>
            <w:noWrap/>
            <w:hideMark/>
          </w:tcPr>
          <w:p w14:paraId="4A3A2BDD"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 xml:space="preserve">Polyhydramnios, </w:t>
            </w:r>
            <w:proofErr w:type="spellStart"/>
            <w:r w:rsidRPr="006E652F">
              <w:rPr>
                <w:rFonts w:asciiTheme="majorBidi" w:hAnsiTheme="majorBidi" w:cstheme="majorBidi"/>
                <w:color w:val="000000"/>
              </w:rPr>
              <w:t>megalence</w:t>
            </w:r>
            <w:r w:rsidRPr="0005034C">
              <w:rPr>
                <w:rFonts w:asciiTheme="majorBidi" w:hAnsiTheme="majorBidi" w:cstheme="majorBidi"/>
                <w:color w:val="000000"/>
              </w:rPr>
              <w:t>phaly</w:t>
            </w:r>
            <w:proofErr w:type="spellEnd"/>
            <w:r w:rsidRPr="0005034C">
              <w:rPr>
                <w:rFonts w:asciiTheme="majorBidi" w:hAnsiTheme="majorBidi" w:cstheme="majorBidi"/>
                <w:color w:val="000000"/>
              </w:rPr>
              <w:t>, and symptomatic epilepsy</w:t>
            </w:r>
          </w:p>
        </w:tc>
      </w:tr>
      <w:tr w:rsidR="0005034C" w:rsidRPr="006E652F" w14:paraId="01018D2A" w14:textId="77777777" w:rsidTr="00A318DE">
        <w:trPr>
          <w:trHeight w:val="300"/>
          <w:jc w:val="center"/>
        </w:trPr>
        <w:tc>
          <w:tcPr>
            <w:tcW w:w="960" w:type="dxa"/>
            <w:noWrap/>
            <w:vAlign w:val="center"/>
            <w:hideMark/>
          </w:tcPr>
          <w:p w14:paraId="1A1C8E07"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STX1B</w:t>
            </w:r>
          </w:p>
        </w:tc>
        <w:tc>
          <w:tcPr>
            <w:tcW w:w="7672" w:type="dxa"/>
            <w:noWrap/>
            <w:hideMark/>
          </w:tcPr>
          <w:p w14:paraId="5481575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Generalized epilepsy wit</w:t>
            </w:r>
            <w:r w:rsidRPr="0005034C">
              <w:rPr>
                <w:rFonts w:asciiTheme="majorBidi" w:hAnsiTheme="majorBidi" w:cstheme="majorBidi"/>
                <w:color w:val="000000"/>
              </w:rPr>
              <w:t>h febrile seizures plus, type 9</w:t>
            </w:r>
          </w:p>
        </w:tc>
      </w:tr>
      <w:tr w:rsidR="0005034C" w:rsidRPr="006E652F" w14:paraId="59F6BBEC" w14:textId="77777777" w:rsidTr="00A318DE">
        <w:trPr>
          <w:trHeight w:val="300"/>
          <w:jc w:val="center"/>
        </w:trPr>
        <w:tc>
          <w:tcPr>
            <w:tcW w:w="960" w:type="dxa"/>
            <w:noWrap/>
            <w:vAlign w:val="center"/>
            <w:hideMark/>
          </w:tcPr>
          <w:p w14:paraId="339139D5"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STXBP1</w:t>
            </w:r>
          </w:p>
        </w:tc>
        <w:tc>
          <w:tcPr>
            <w:tcW w:w="7672" w:type="dxa"/>
            <w:noWrap/>
            <w:hideMark/>
          </w:tcPr>
          <w:p w14:paraId="6564755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w:t>
            </w:r>
            <w:r w:rsidRPr="0005034C">
              <w:rPr>
                <w:rFonts w:asciiTheme="majorBidi" w:hAnsiTheme="majorBidi" w:cstheme="majorBidi"/>
                <w:color w:val="000000"/>
              </w:rPr>
              <w:t>ephalopathy, early infantile, 4</w:t>
            </w:r>
          </w:p>
        </w:tc>
      </w:tr>
      <w:tr w:rsidR="0005034C" w:rsidRPr="006E652F" w14:paraId="3A173B81" w14:textId="77777777" w:rsidTr="00A318DE">
        <w:trPr>
          <w:trHeight w:val="300"/>
          <w:jc w:val="center"/>
        </w:trPr>
        <w:tc>
          <w:tcPr>
            <w:tcW w:w="960" w:type="dxa"/>
            <w:noWrap/>
            <w:vAlign w:val="center"/>
            <w:hideMark/>
          </w:tcPr>
          <w:p w14:paraId="69943422"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SYN1</w:t>
            </w:r>
          </w:p>
        </w:tc>
        <w:tc>
          <w:tcPr>
            <w:tcW w:w="7672" w:type="dxa"/>
            <w:noWrap/>
            <w:hideMark/>
          </w:tcPr>
          <w:p w14:paraId="75A0EFAA"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Epilepsy, X-linked, with variable learning disa</w:t>
            </w:r>
            <w:r w:rsidRPr="0005034C">
              <w:rPr>
                <w:rFonts w:asciiTheme="majorBidi" w:hAnsiTheme="majorBidi" w:cstheme="majorBidi"/>
                <w:color w:val="000000"/>
              </w:rPr>
              <w:t xml:space="preserve">bilities and </w:t>
            </w:r>
            <w:proofErr w:type="spellStart"/>
            <w:r w:rsidRPr="0005034C">
              <w:rPr>
                <w:rFonts w:asciiTheme="majorBidi" w:hAnsiTheme="majorBidi" w:cstheme="majorBidi"/>
                <w:color w:val="000000"/>
              </w:rPr>
              <w:t>behavior</w:t>
            </w:r>
            <w:proofErr w:type="spellEnd"/>
            <w:r w:rsidRPr="0005034C">
              <w:rPr>
                <w:rFonts w:asciiTheme="majorBidi" w:hAnsiTheme="majorBidi" w:cstheme="majorBidi"/>
                <w:color w:val="000000"/>
              </w:rPr>
              <w:t xml:space="preserve"> disorders</w:t>
            </w:r>
          </w:p>
        </w:tc>
      </w:tr>
      <w:tr w:rsidR="0005034C" w:rsidRPr="006E652F" w14:paraId="7F9BC0F0" w14:textId="77777777" w:rsidTr="00A318DE">
        <w:trPr>
          <w:trHeight w:val="300"/>
          <w:jc w:val="center"/>
        </w:trPr>
        <w:tc>
          <w:tcPr>
            <w:tcW w:w="960" w:type="dxa"/>
            <w:noWrap/>
            <w:vAlign w:val="center"/>
            <w:hideMark/>
          </w:tcPr>
          <w:p w14:paraId="28528953"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SZT2</w:t>
            </w:r>
          </w:p>
        </w:tc>
        <w:tc>
          <w:tcPr>
            <w:tcW w:w="7672" w:type="dxa"/>
            <w:noWrap/>
            <w:hideMark/>
          </w:tcPr>
          <w:p w14:paraId="016AF73E"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18</w:t>
            </w:r>
          </w:p>
        </w:tc>
      </w:tr>
      <w:tr w:rsidR="0005034C" w:rsidRPr="006E652F" w14:paraId="5713BA2D" w14:textId="77777777" w:rsidTr="00A318DE">
        <w:trPr>
          <w:trHeight w:val="300"/>
          <w:jc w:val="center"/>
        </w:trPr>
        <w:tc>
          <w:tcPr>
            <w:tcW w:w="960" w:type="dxa"/>
            <w:noWrap/>
            <w:vAlign w:val="center"/>
            <w:hideMark/>
          </w:tcPr>
          <w:p w14:paraId="1545B8F8"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TBC1D24</w:t>
            </w:r>
          </w:p>
        </w:tc>
        <w:tc>
          <w:tcPr>
            <w:tcW w:w="7672" w:type="dxa"/>
            <w:noWrap/>
            <w:hideMark/>
          </w:tcPr>
          <w:p w14:paraId="2ED5B1D3"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encephalopathy, early infantile, 16</w:t>
            </w:r>
          </w:p>
        </w:tc>
      </w:tr>
      <w:tr w:rsidR="0005034C" w:rsidRPr="006E652F" w14:paraId="38B13872" w14:textId="77777777" w:rsidTr="00A318DE">
        <w:trPr>
          <w:trHeight w:val="300"/>
          <w:jc w:val="center"/>
        </w:trPr>
        <w:tc>
          <w:tcPr>
            <w:tcW w:w="960" w:type="dxa"/>
            <w:noWrap/>
            <w:vAlign w:val="center"/>
            <w:hideMark/>
          </w:tcPr>
          <w:p w14:paraId="2ADA37F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TBC1D24</w:t>
            </w:r>
          </w:p>
        </w:tc>
        <w:tc>
          <w:tcPr>
            <w:tcW w:w="7672" w:type="dxa"/>
            <w:noWrap/>
            <w:hideMark/>
          </w:tcPr>
          <w:p w14:paraId="10A22D51"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Myocloni</w:t>
            </w:r>
            <w:r w:rsidRPr="0005034C">
              <w:rPr>
                <w:rFonts w:asciiTheme="majorBidi" w:hAnsiTheme="majorBidi" w:cstheme="majorBidi"/>
                <w:color w:val="000000"/>
              </w:rPr>
              <w:t>c epilepsy, infantile, familial</w:t>
            </w:r>
          </w:p>
        </w:tc>
      </w:tr>
      <w:tr w:rsidR="0005034C" w:rsidRPr="006E652F" w14:paraId="26705A3B" w14:textId="77777777" w:rsidTr="00A318DE">
        <w:trPr>
          <w:trHeight w:val="300"/>
          <w:jc w:val="center"/>
        </w:trPr>
        <w:tc>
          <w:tcPr>
            <w:tcW w:w="960" w:type="dxa"/>
            <w:noWrap/>
            <w:vAlign w:val="center"/>
            <w:hideMark/>
          </w:tcPr>
          <w:p w14:paraId="01CF33DA" w14:textId="77777777" w:rsidR="0005034C" w:rsidRPr="006E652F" w:rsidRDefault="0005034C" w:rsidP="0005034C">
            <w:pPr>
              <w:rPr>
                <w:rFonts w:asciiTheme="majorBidi" w:hAnsiTheme="majorBidi" w:cstheme="majorBidi"/>
                <w:color w:val="000000"/>
              </w:rPr>
            </w:pPr>
            <w:r w:rsidRPr="006E652F">
              <w:rPr>
                <w:rFonts w:asciiTheme="majorBidi" w:hAnsiTheme="majorBidi" w:cstheme="majorBidi"/>
                <w:color w:val="000000"/>
              </w:rPr>
              <w:t>WWOX</w:t>
            </w:r>
          </w:p>
        </w:tc>
        <w:tc>
          <w:tcPr>
            <w:tcW w:w="7672" w:type="dxa"/>
            <w:noWrap/>
            <w:hideMark/>
          </w:tcPr>
          <w:p w14:paraId="0504DBC9" w14:textId="77777777" w:rsidR="0005034C" w:rsidRPr="006E652F" w:rsidRDefault="0005034C" w:rsidP="005C0617">
            <w:pPr>
              <w:rPr>
                <w:rFonts w:asciiTheme="majorBidi" w:hAnsiTheme="majorBidi" w:cstheme="majorBidi"/>
                <w:color w:val="000000"/>
              </w:rPr>
            </w:pPr>
            <w:r w:rsidRPr="006E652F">
              <w:rPr>
                <w:rFonts w:asciiTheme="majorBidi" w:hAnsiTheme="majorBidi" w:cstheme="majorBidi"/>
                <w:color w:val="000000"/>
              </w:rPr>
              <w:t>Epileptic ence</w:t>
            </w:r>
            <w:r w:rsidRPr="0005034C">
              <w:rPr>
                <w:rFonts w:asciiTheme="majorBidi" w:hAnsiTheme="majorBidi" w:cstheme="majorBidi"/>
                <w:color w:val="000000"/>
              </w:rPr>
              <w:t>phalopathy, early infantile, 28</w:t>
            </w:r>
          </w:p>
        </w:tc>
      </w:tr>
    </w:tbl>
    <w:p w14:paraId="3F425A59" w14:textId="77777777" w:rsidR="0005034C" w:rsidRDefault="0005034C">
      <w:pPr>
        <w:rPr>
          <w:b/>
          <w:bCs/>
        </w:rPr>
      </w:pPr>
      <w:r>
        <w:rPr>
          <w:b/>
          <w:bCs/>
        </w:rPr>
        <w:br w:type="page"/>
      </w:r>
    </w:p>
    <w:p w14:paraId="6F90D984" w14:textId="77777777" w:rsidR="0005034C" w:rsidRDefault="0005034C" w:rsidP="001766B2">
      <w:pPr>
        <w:jc w:val="both"/>
        <w:rPr>
          <w:b/>
          <w:bCs/>
        </w:rPr>
      </w:pPr>
    </w:p>
    <w:p w14:paraId="22F5828F" w14:textId="77777777" w:rsidR="0005034C" w:rsidRDefault="0005034C" w:rsidP="001766B2">
      <w:pPr>
        <w:jc w:val="both"/>
        <w:rPr>
          <w:b/>
          <w:bCs/>
        </w:rPr>
      </w:pPr>
    </w:p>
    <w:p w14:paraId="3F9E671D" w14:textId="51AD4A3D" w:rsidR="001766B2" w:rsidRDefault="00D81B78" w:rsidP="001F0B4A">
      <w:pPr>
        <w:jc w:val="both"/>
      </w:pPr>
      <w:r>
        <w:rPr>
          <w:b/>
          <w:bCs/>
        </w:rPr>
        <w:t>Table S9</w:t>
      </w:r>
      <w:r w:rsidR="001766B2" w:rsidRPr="009F6E53">
        <w:rPr>
          <w:b/>
          <w:bCs/>
        </w:rPr>
        <w:t>.</w:t>
      </w:r>
      <w:r w:rsidR="001766B2">
        <w:t xml:space="preserve"> SNPs that achieved at least nominal level of significance (p&lt;0.05) in epilepsy GWAS meta-analysis and were significant (FDR&lt;0.05) epilepsy-eQTLs or in strong LD (r</w:t>
      </w:r>
      <w:r w:rsidR="001766B2" w:rsidRPr="00F97737">
        <w:rPr>
          <w:vertAlign w:val="superscript"/>
        </w:rPr>
        <w:t>2</w:t>
      </w:r>
      <w:r w:rsidR="001766B2">
        <w:t xml:space="preserve"> = 0.8) with significant epilepsy-eQTLs, and their respective cis-genes. Focal, GGE and All refers to the focal, </w:t>
      </w:r>
      <w:r w:rsidR="001766B2" w:rsidRPr="00F77910">
        <w:t>genetic generalised epilepsy,</w:t>
      </w:r>
      <w:r w:rsidR="001766B2">
        <w:t xml:space="preserve"> and all-epilepsy combined GWAS meta-analysis cohort, respectively </w:t>
      </w:r>
      <w:r w:rsidR="001766B2">
        <w:fldChar w:fldCharType="begin"/>
      </w:r>
      <w:r w:rsidR="00DE7596">
        <w:instrText xml:space="preserve"> ADDIN EN.CITE &lt;EndNote&gt;&lt;Cite&gt;&lt;Year&gt;2014&lt;/Year&gt;&lt;RecNum&gt;14747&lt;/RecNum&gt;&lt;DisplayText&gt;(6)&lt;/DisplayText&gt;&lt;record&gt;&lt;rec-number&gt;14747&lt;/rec-number&gt;&lt;foreign-keys&gt;&lt;key app="EN" db-id="dvvaft5rodz9eoe2fw7xzxez9as9ra9w029t"&gt;14747&lt;/key&gt;&lt;/foreign-keys&gt;&lt;ref-type name="Journal Article"&gt;17&lt;/ref-type&gt;&lt;contributors&gt;&lt;/contributors&gt;&lt;titles&gt;&lt;title&gt;Genetic determinants of common epilepsies: a meta-analysis of genome-wide association studies&lt;/title&gt;&lt;secondary-title&gt;Lancet Neurol&lt;/secondary-title&gt;&lt;alt-title&gt;The Lancet. Neurology&lt;/alt-title&gt;&lt;/titles&gt;&lt;periodical&gt;&lt;full-title&gt;Lancet Neurol&lt;/full-title&gt;&lt;abbr-1&gt;Lancet neurology&lt;/abbr-1&gt;&lt;/periodical&gt;&lt;pages&gt;893-903&lt;/pages&gt;&lt;volume&gt;13&lt;/volume&gt;&lt;number&gt;9&lt;/number&gt;&lt;edition&gt;2014/08/05&lt;/edition&gt;&lt;keywords&gt;&lt;keyword&gt;Epilepsy/*genetics&lt;/keyword&gt;&lt;keyword&gt;Genome-Wide Association Study/*statistics &amp;amp; numerical data&lt;/keyword&gt;&lt;keyword&gt;Humans&lt;/keyword&gt;&lt;/keywords&gt;&lt;dates&gt;&lt;year&gt;2014&lt;/year&gt;&lt;pub-dates&gt;&lt;date&gt;Sep&lt;/date&gt;&lt;/pub-dates&gt;&lt;/dates&gt;&lt;isbn&gt;1474-4465 (Electronic)&amp;#xD;1474-4422 (Linking)&lt;/isbn&gt;&lt;accession-num&gt;25087078&lt;/accession-num&gt;&lt;work-type&gt;Meta-Analysis&amp;#xD;Research Support, N.I.H., Extramural&amp;#xD;Research Support, Non-U.S. Gov&amp;apos;t&lt;/work-type&gt;&lt;urls&gt;&lt;related-urls&gt;&lt;url&gt;http://www.ncbi.nlm.nih.gov/pubmed/25087078&lt;/url&gt;&lt;/related-urls&gt;&lt;/urls&gt;&lt;custom2&gt;4189926&lt;/custom2&gt;&lt;electronic-resource-num&gt;10.1016/S1474-4422(14)70171-1&lt;/electronic-resource-num&gt;&lt;language&gt;eng&lt;/language&gt;&lt;/record&gt;&lt;/Cite&gt;&lt;/EndNote&gt;</w:instrText>
      </w:r>
      <w:r w:rsidR="001766B2">
        <w:fldChar w:fldCharType="separate"/>
      </w:r>
      <w:r w:rsidR="00DE7596">
        <w:rPr>
          <w:noProof/>
        </w:rPr>
        <w:t>(</w:t>
      </w:r>
      <w:hyperlink w:anchor="_ENREF_6" w:tooltip=", 2014 #14747" w:history="1">
        <w:r w:rsidR="001F0B4A">
          <w:rPr>
            <w:noProof/>
          </w:rPr>
          <w:t>6</w:t>
        </w:r>
      </w:hyperlink>
      <w:r w:rsidR="00DE7596">
        <w:rPr>
          <w:noProof/>
        </w:rPr>
        <w:t>)</w:t>
      </w:r>
      <w:r w:rsidR="001766B2">
        <w:fldChar w:fldCharType="end"/>
      </w:r>
      <w:r w:rsidR="001766B2">
        <w:t>. Where multiple disease-risk SNPs are linked to a gene, the most significant SNP is shown, for each cohort.</w:t>
      </w:r>
    </w:p>
    <w:p w14:paraId="3AE6A218" w14:textId="77777777" w:rsidR="001766B2" w:rsidRDefault="001766B2" w:rsidP="00EC055F"/>
    <w:tbl>
      <w:tblPr>
        <w:tblStyle w:val="TableGrid"/>
        <w:tblW w:w="0" w:type="auto"/>
        <w:tblLayout w:type="fixed"/>
        <w:tblLook w:val="04A0" w:firstRow="1" w:lastRow="0" w:firstColumn="1" w:lastColumn="0" w:noHBand="0" w:noVBand="1"/>
      </w:tblPr>
      <w:tblGrid>
        <w:gridCol w:w="1526"/>
        <w:gridCol w:w="1843"/>
        <w:gridCol w:w="850"/>
        <w:gridCol w:w="1559"/>
        <w:gridCol w:w="1843"/>
        <w:gridCol w:w="1621"/>
      </w:tblGrid>
      <w:tr w:rsidR="001766B2" w:rsidRPr="00BB41CD" w14:paraId="624A244E" w14:textId="77777777" w:rsidTr="001766B2">
        <w:trPr>
          <w:trHeight w:val="300"/>
        </w:trPr>
        <w:tc>
          <w:tcPr>
            <w:tcW w:w="1526" w:type="dxa"/>
            <w:noWrap/>
            <w:hideMark/>
          </w:tcPr>
          <w:p w14:paraId="3CE55566" w14:textId="77777777" w:rsidR="001766B2" w:rsidRPr="00BB41CD" w:rsidRDefault="001766B2" w:rsidP="00D34B8A">
            <w:r w:rsidRPr="00BB41CD">
              <w:t>Disease-risk SNP</w:t>
            </w:r>
          </w:p>
        </w:tc>
        <w:tc>
          <w:tcPr>
            <w:tcW w:w="1843" w:type="dxa"/>
            <w:noWrap/>
            <w:hideMark/>
          </w:tcPr>
          <w:p w14:paraId="450A0C5C" w14:textId="77777777" w:rsidR="001766B2" w:rsidRPr="00BB41CD" w:rsidRDefault="001766B2" w:rsidP="00D34B8A">
            <w:r w:rsidRPr="00BB41CD">
              <w:t>Significance of association with disease (p)</w:t>
            </w:r>
          </w:p>
        </w:tc>
        <w:tc>
          <w:tcPr>
            <w:tcW w:w="850" w:type="dxa"/>
            <w:noWrap/>
            <w:hideMark/>
          </w:tcPr>
          <w:p w14:paraId="2D890B40" w14:textId="77777777" w:rsidR="001766B2" w:rsidRPr="00BB41CD" w:rsidRDefault="001766B2" w:rsidP="00D34B8A">
            <w:r w:rsidRPr="00BB41CD">
              <w:t>Study</w:t>
            </w:r>
          </w:p>
        </w:tc>
        <w:tc>
          <w:tcPr>
            <w:tcW w:w="1559" w:type="dxa"/>
            <w:noWrap/>
            <w:hideMark/>
          </w:tcPr>
          <w:p w14:paraId="7D816A51" w14:textId="77777777" w:rsidR="001766B2" w:rsidRPr="00BB41CD" w:rsidRDefault="001766B2" w:rsidP="00D34B8A">
            <w:r w:rsidRPr="00BB41CD">
              <w:t>cis-SNP</w:t>
            </w:r>
          </w:p>
        </w:tc>
        <w:tc>
          <w:tcPr>
            <w:tcW w:w="1843" w:type="dxa"/>
            <w:noWrap/>
            <w:hideMark/>
          </w:tcPr>
          <w:p w14:paraId="68D89DFC" w14:textId="77777777" w:rsidR="001766B2" w:rsidRPr="00CB7481" w:rsidRDefault="001766B2" w:rsidP="00D34B8A">
            <w:r w:rsidRPr="00CB7481">
              <w:t>cis-gene (symbol)</w:t>
            </w:r>
          </w:p>
        </w:tc>
        <w:tc>
          <w:tcPr>
            <w:tcW w:w="1621" w:type="dxa"/>
            <w:noWrap/>
            <w:hideMark/>
          </w:tcPr>
          <w:p w14:paraId="5931B06D" w14:textId="77777777" w:rsidR="001766B2" w:rsidRPr="00BB41CD" w:rsidRDefault="001766B2" w:rsidP="00D34B8A">
            <w:r w:rsidRPr="00BB41CD">
              <w:t>cis-gene (Entrez)</w:t>
            </w:r>
          </w:p>
        </w:tc>
      </w:tr>
      <w:tr w:rsidR="001766B2" w:rsidRPr="00BB41CD" w14:paraId="00B339C0" w14:textId="77777777" w:rsidTr="001766B2">
        <w:trPr>
          <w:trHeight w:val="300"/>
        </w:trPr>
        <w:tc>
          <w:tcPr>
            <w:tcW w:w="1526" w:type="dxa"/>
            <w:noWrap/>
            <w:hideMark/>
          </w:tcPr>
          <w:p w14:paraId="515FB4F4" w14:textId="77777777" w:rsidR="001766B2" w:rsidRPr="00BB41CD" w:rsidRDefault="001766B2" w:rsidP="00D34B8A">
            <w:r w:rsidRPr="00BB41CD">
              <w:t>rs35476054</w:t>
            </w:r>
          </w:p>
        </w:tc>
        <w:tc>
          <w:tcPr>
            <w:tcW w:w="1843" w:type="dxa"/>
            <w:noWrap/>
            <w:hideMark/>
          </w:tcPr>
          <w:p w14:paraId="5FADCEB4" w14:textId="77777777" w:rsidR="001766B2" w:rsidRPr="00BB41CD" w:rsidRDefault="001766B2" w:rsidP="00D34B8A">
            <w:r w:rsidRPr="00BB41CD">
              <w:t>3.988e-09</w:t>
            </w:r>
          </w:p>
        </w:tc>
        <w:tc>
          <w:tcPr>
            <w:tcW w:w="850" w:type="dxa"/>
            <w:noWrap/>
            <w:hideMark/>
          </w:tcPr>
          <w:p w14:paraId="29DFB5F8" w14:textId="77777777" w:rsidR="001766B2" w:rsidRPr="00BB41CD" w:rsidRDefault="001766B2" w:rsidP="00D34B8A">
            <w:r w:rsidRPr="00BB41CD">
              <w:t>All</w:t>
            </w:r>
          </w:p>
        </w:tc>
        <w:tc>
          <w:tcPr>
            <w:tcW w:w="1559" w:type="dxa"/>
            <w:noWrap/>
            <w:hideMark/>
          </w:tcPr>
          <w:p w14:paraId="0654B820" w14:textId="77777777" w:rsidR="001766B2" w:rsidRPr="00BB41CD" w:rsidRDefault="001766B2" w:rsidP="00D34B8A">
            <w:r w:rsidRPr="00BB41CD">
              <w:t>rs12992163</w:t>
            </w:r>
          </w:p>
        </w:tc>
        <w:tc>
          <w:tcPr>
            <w:tcW w:w="1843" w:type="dxa"/>
            <w:noWrap/>
            <w:hideMark/>
          </w:tcPr>
          <w:p w14:paraId="7B284C9C" w14:textId="77777777" w:rsidR="001766B2" w:rsidRPr="00CB7481" w:rsidRDefault="001766B2" w:rsidP="00D34B8A">
            <w:pPr>
              <w:rPr>
                <w:i/>
                <w:iCs/>
              </w:rPr>
            </w:pPr>
            <w:r w:rsidRPr="00CB7481">
              <w:rPr>
                <w:i/>
                <w:iCs/>
              </w:rPr>
              <w:t>TTC21B</w:t>
            </w:r>
          </w:p>
        </w:tc>
        <w:tc>
          <w:tcPr>
            <w:tcW w:w="1621" w:type="dxa"/>
            <w:noWrap/>
            <w:hideMark/>
          </w:tcPr>
          <w:p w14:paraId="540FE439" w14:textId="77777777" w:rsidR="001766B2" w:rsidRPr="00BB41CD" w:rsidRDefault="001766B2" w:rsidP="00D34B8A">
            <w:r w:rsidRPr="00BB41CD">
              <w:t>100506124</w:t>
            </w:r>
          </w:p>
        </w:tc>
      </w:tr>
      <w:tr w:rsidR="001766B2" w:rsidRPr="00BB41CD" w14:paraId="1D7439DB" w14:textId="77777777" w:rsidTr="001766B2">
        <w:trPr>
          <w:trHeight w:val="300"/>
        </w:trPr>
        <w:tc>
          <w:tcPr>
            <w:tcW w:w="1526" w:type="dxa"/>
            <w:noWrap/>
            <w:hideMark/>
          </w:tcPr>
          <w:p w14:paraId="76BB2276" w14:textId="77777777" w:rsidR="001766B2" w:rsidRPr="00BB41CD" w:rsidRDefault="001766B2" w:rsidP="00D34B8A">
            <w:r w:rsidRPr="00BB41CD">
              <w:t>rs11520481</w:t>
            </w:r>
          </w:p>
        </w:tc>
        <w:tc>
          <w:tcPr>
            <w:tcW w:w="1843" w:type="dxa"/>
            <w:noWrap/>
            <w:hideMark/>
          </w:tcPr>
          <w:p w14:paraId="0425ED0D" w14:textId="77777777" w:rsidR="001766B2" w:rsidRPr="00BB41CD" w:rsidRDefault="001766B2" w:rsidP="00D34B8A">
            <w:r w:rsidRPr="00BB41CD">
              <w:t>1.151e-06</w:t>
            </w:r>
          </w:p>
        </w:tc>
        <w:tc>
          <w:tcPr>
            <w:tcW w:w="850" w:type="dxa"/>
            <w:noWrap/>
            <w:hideMark/>
          </w:tcPr>
          <w:p w14:paraId="3E03C531" w14:textId="77777777" w:rsidR="001766B2" w:rsidRPr="00BB41CD" w:rsidRDefault="001766B2" w:rsidP="00D34B8A">
            <w:r w:rsidRPr="00BB41CD">
              <w:t>Focal</w:t>
            </w:r>
          </w:p>
        </w:tc>
        <w:tc>
          <w:tcPr>
            <w:tcW w:w="1559" w:type="dxa"/>
            <w:noWrap/>
            <w:hideMark/>
          </w:tcPr>
          <w:p w14:paraId="31B0CEDB" w14:textId="77777777" w:rsidR="001766B2" w:rsidRPr="00BB41CD" w:rsidRDefault="001766B2" w:rsidP="00D34B8A">
            <w:r w:rsidRPr="00BB41CD">
              <w:t>rs1529648</w:t>
            </w:r>
          </w:p>
        </w:tc>
        <w:tc>
          <w:tcPr>
            <w:tcW w:w="1843" w:type="dxa"/>
            <w:noWrap/>
            <w:hideMark/>
          </w:tcPr>
          <w:p w14:paraId="66FC6A2B" w14:textId="77777777" w:rsidR="001766B2" w:rsidRPr="00CB7481" w:rsidRDefault="001766B2" w:rsidP="00D34B8A">
            <w:pPr>
              <w:rPr>
                <w:i/>
                <w:iCs/>
              </w:rPr>
            </w:pPr>
            <w:r w:rsidRPr="00CB7481">
              <w:rPr>
                <w:i/>
                <w:iCs/>
              </w:rPr>
              <w:t>TTC21B</w:t>
            </w:r>
          </w:p>
        </w:tc>
        <w:tc>
          <w:tcPr>
            <w:tcW w:w="1621" w:type="dxa"/>
            <w:noWrap/>
            <w:hideMark/>
          </w:tcPr>
          <w:p w14:paraId="7C81DFD0" w14:textId="77777777" w:rsidR="001766B2" w:rsidRPr="00BB41CD" w:rsidRDefault="001766B2" w:rsidP="00D34B8A">
            <w:r w:rsidRPr="00BB41CD">
              <w:t>100506124</w:t>
            </w:r>
          </w:p>
        </w:tc>
      </w:tr>
      <w:tr w:rsidR="001766B2" w:rsidRPr="00BB41CD" w14:paraId="450B3842" w14:textId="77777777" w:rsidTr="001766B2">
        <w:trPr>
          <w:trHeight w:val="300"/>
        </w:trPr>
        <w:tc>
          <w:tcPr>
            <w:tcW w:w="1526" w:type="dxa"/>
            <w:noWrap/>
            <w:hideMark/>
          </w:tcPr>
          <w:p w14:paraId="0EDC53D0" w14:textId="77777777" w:rsidR="001766B2" w:rsidRPr="00BB41CD" w:rsidRDefault="001766B2" w:rsidP="00D34B8A">
            <w:r w:rsidRPr="00BB41CD">
              <w:t>rs2072305</w:t>
            </w:r>
          </w:p>
        </w:tc>
        <w:tc>
          <w:tcPr>
            <w:tcW w:w="1843" w:type="dxa"/>
            <w:noWrap/>
            <w:hideMark/>
          </w:tcPr>
          <w:p w14:paraId="35881074" w14:textId="77777777" w:rsidR="001766B2" w:rsidRPr="00BB41CD" w:rsidRDefault="001766B2" w:rsidP="00D34B8A">
            <w:r w:rsidRPr="00BB41CD">
              <w:t>4.976e-05</w:t>
            </w:r>
          </w:p>
        </w:tc>
        <w:tc>
          <w:tcPr>
            <w:tcW w:w="850" w:type="dxa"/>
            <w:noWrap/>
            <w:hideMark/>
          </w:tcPr>
          <w:p w14:paraId="3FEC0D54" w14:textId="77777777" w:rsidR="001766B2" w:rsidRPr="00BB41CD" w:rsidRDefault="001766B2" w:rsidP="00D34B8A">
            <w:r w:rsidRPr="00BB41CD">
              <w:t>GGE</w:t>
            </w:r>
          </w:p>
        </w:tc>
        <w:tc>
          <w:tcPr>
            <w:tcW w:w="1559" w:type="dxa"/>
            <w:noWrap/>
            <w:hideMark/>
          </w:tcPr>
          <w:p w14:paraId="5DC82B87" w14:textId="77777777" w:rsidR="001766B2" w:rsidRPr="00BB41CD" w:rsidRDefault="001766B2" w:rsidP="00D34B8A">
            <w:r w:rsidRPr="00BB41CD">
              <w:t>rs11666848</w:t>
            </w:r>
          </w:p>
        </w:tc>
        <w:tc>
          <w:tcPr>
            <w:tcW w:w="1843" w:type="dxa"/>
            <w:noWrap/>
            <w:hideMark/>
          </w:tcPr>
          <w:p w14:paraId="633AB5FA" w14:textId="77777777" w:rsidR="001766B2" w:rsidRPr="00CB7481" w:rsidRDefault="001766B2" w:rsidP="00D34B8A">
            <w:pPr>
              <w:rPr>
                <w:i/>
                <w:iCs/>
              </w:rPr>
            </w:pPr>
            <w:r w:rsidRPr="00CB7481">
              <w:rPr>
                <w:i/>
                <w:iCs/>
              </w:rPr>
              <w:t>AP3D1</w:t>
            </w:r>
          </w:p>
        </w:tc>
        <w:tc>
          <w:tcPr>
            <w:tcW w:w="1621" w:type="dxa"/>
            <w:noWrap/>
            <w:hideMark/>
          </w:tcPr>
          <w:p w14:paraId="5E643327" w14:textId="77777777" w:rsidR="001766B2" w:rsidRPr="00BB41CD" w:rsidRDefault="001766B2" w:rsidP="00D34B8A">
            <w:r w:rsidRPr="00BB41CD">
              <w:t>8943</w:t>
            </w:r>
          </w:p>
        </w:tc>
      </w:tr>
      <w:tr w:rsidR="001766B2" w:rsidRPr="00BB41CD" w14:paraId="5ED6B76A" w14:textId="77777777" w:rsidTr="001766B2">
        <w:trPr>
          <w:trHeight w:val="300"/>
        </w:trPr>
        <w:tc>
          <w:tcPr>
            <w:tcW w:w="1526" w:type="dxa"/>
            <w:noWrap/>
            <w:hideMark/>
          </w:tcPr>
          <w:p w14:paraId="5A7A14B1" w14:textId="77777777" w:rsidR="001766B2" w:rsidRPr="00BB41CD" w:rsidRDefault="001766B2" w:rsidP="00D34B8A">
            <w:r w:rsidRPr="00BB41CD">
              <w:t>rs6119530</w:t>
            </w:r>
          </w:p>
        </w:tc>
        <w:tc>
          <w:tcPr>
            <w:tcW w:w="1843" w:type="dxa"/>
            <w:noWrap/>
            <w:hideMark/>
          </w:tcPr>
          <w:p w14:paraId="1878A68A" w14:textId="77777777" w:rsidR="001766B2" w:rsidRPr="00BB41CD" w:rsidRDefault="001766B2" w:rsidP="00D34B8A">
            <w:r w:rsidRPr="00BB41CD">
              <w:t>5.746e-05</w:t>
            </w:r>
          </w:p>
        </w:tc>
        <w:tc>
          <w:tcPr>
            <w:tcW w:w="850" w:type="dxa"/>
            <w:noWrap/>
            <w:hideMark/>
          </w:tcPr>
          <w:p w14:paraId="6799C69C" w14:textId="77777777" w:rsidR="001766B2" w:rsidRPr="00BB41CD" w:rsidRDefault="001766B2" w:rsidP="00D34B8A">
            <w:r w:rsidRPr="00BB41CD">
              <w:t>All</w:t>
            </w:r>
          </w:p>
        </w:tc>
        <w:tc>
          <w:tcPr>
            <w:tcW w:w="1559" w:type="dxa"/>
            <w:noWrap/>
            <w:hideMark/>
          </w:tcPr>
          <w:p w14:paraId="11653DA5" w14:textId="77777777" w:rsidR="001766B2" w:rsidRPr="00BB41CD" w:rsidRDefault="001766B2" w:rsidP="00D34B8A">
            <w:r w:rsidRPr="00BB41CD">
              <w:t>rs56244533</w:t>
            </w:r>
          </w:p>
        </w:tc>
        <w:tc>
          <w:tcPr>
            <w:tcW w:w="1843" w:type="dxa"/>
            <w:noWrap/>
            <w:hideMark/>
          </w:tcPr>
          <w:p w14:paraId="73FA96CA" w14:textId="77777777" w:rsidR="001766B2" w:rsidRPr="00CB7481" w:rsidRDefault="001766B2" w:rsidP="00D34B8A">
            <w:pPr>
              <w:rPr>
                <w:i/>
                <w:iCs/>
              </w:rPr>
            </w:pPr>
            <w:r w:rsidRPr="00CB7481">
              <w:rPr>
                <w:i/>
                <w:iCs/>
              </w:rPr>
              <w:t>GGT7</w:t>
            </w:r>
          </w:p>
        </w:tc>
        <w:tc>
          <w:tcPr>
            <w:tcW w:w="1621" w:type="dxa"/>
            <w:noWrap/>
            <w:hideMark/>
          </w:tcPr>
          <w:p w14:paraId="6F77B7E5" w14:textId="77777777" w:rsidR="001766B2" w:rsidRPr="00BB41CD" w:rsidRDefault="001766B2" w:rsidP="00D34B8A">
            <w:r w:rsidRPr="00BB41CD">
              <w:t>2686</w:t>
            </w:r>
          </w:p>
        </w:tc>
      </w:tr>
      <w:tr w:rsidR="001766B2" w:rsidRPr="00BB41CD" w14:paraId="395648FC" w14:textId="77777777" w:rsidTr="001766B2">
        <w:trPr>
          <w:trHeight w:val="300"/>
        </w:trPr>
        <w:tc>
          <w:tcPr>
            <w:tcW w:w="1526" w:type="dxa"/>
            <w:noWrap/>
            <w:hideMark/>
          </w:tcPr>
          <w:p w14:paraId="6E4734A6" w14:textId="77777777" w:rsidR="001766B2" w:rsidRPr="00BB41CD" w:rsidRDefault="001766B2" w:rsidP="00D34B8A">
            <w:r w:rsidRPr="00BB41CD">
              <w:t>rs1107553</w:t>
            </w:r>
          </w:p>
        </w:tc>
        <w:tc>
          <w:tcPr>
            <w:tcW w:w="1843" w:type="dxa"/>
            <w:noWrap/>
            <w:hideMark/>
          </w:tcPr>
          <w:p w14:paraId="3CBBA7A9" w14:textId="77777777" w:rsidR="001766B2" w:rsidRPr="00BB41CD" w:rsidRDefault="001766B2" w:rsidP="00D34B8A">
            <w:r w:rsidRPr="00BB41CD">
              <w:t>8.986e-05</w:t>
            </w:r>
          </w:p>
        </w:tc>
        <w:tc>
          <w:tcPr>
            <w:tcW w:w="850" w:type="dxa"/>
            <w:noWrap/>
            <w:hideMark/>
          </w:tcPr>
          <w:p w14:paraId="061BD2D8" w14:textId="77777777" w:rsidR="001766B2" w:rsidRPr="00BB41CD" w:rsidRDefault="001766B2" w:rsidP="00D34B8A">
            <w:r w:rsidRPr="00BB41CD">
              <w:t>All</w:t>
            </w:r>
          </w:p>
        </w:tc>
        <w:tc>
          <w:tcPr>
            <w:tcW w:w="1559" w:type="dxa"/>
            <w:noWrap/>
            <w:hideMark/>
          </w:tcPr>
          <w:p w14:paraId="747450C7" w14:textId="77777777" w:rsidR="001766B2" w:rsidRPr="00BB41CD" w:rsidRDefault="001766B2" w:rsidP="00D34B8A">
            <w:r w:rsidRPr="00BB41CD">
              <w:t>rs3985938</w:t>
            </w:r>
          </w:p>
        </w:tc>
        <w:tc>
          <w:tcPr>
            <w:tcW w:w="1843" w:type="dxa"/>
            <w:noWrap/>
            <w:hideMark/>
          </w:tcPr>
          <w:p w14:paraId="2D4BD7DB" w14:textId="77777777" w:rsidR="001766B2" w:rsidRPr="00CB7481" w:rsidRDefault="001766B2" w:rsidP="00D34B8A">
            <w:pPr>
              <w:rPr>
                <w:i/>
                <w:iCs/>
              </w:rPr>
            </w:pPr>
            <w:r w:rsidRPr="00CB7481">
              <w:rPr>
                <w:i/>
                <w:iCs/>
              </w:rPr>
              <w:t>CYP2D6</w:t>
            </w:r>
          </w:p>
        </w:tc>
        <w:tc>
          <w:tcPr>
            <w:tcW w:w="1621" w:type="dxa"/>
            <w:noWrap/>
            <w:hideMark/>
          </w:tcPr>
          <w:p w14:paraId="51A4C63F" w14:textId="77777777" w:rsidR="001766B2" w:rsidRPr="00BB41CD" w:rsidRDefault="001766B2" w:rsidP="00D34B8A">
            <w:r w:rsidRPr="00BB41CD">
              <w:t>1565</w:t>
            </w:r>
          </w:p>
        </w:tc>
      </w:tr>
      <w:tr w:rsidR="001766B2" w:rsidRPr="00BB41CD" w14:paraId="741A1F40" w14:textId="77777777" w:rsidTr="001766B2">
        <w:trPr>
          <w:trHeight w:val="300"/>
        </w:trPr>
        <w:tc>
          <w:tcPr>
            <w:tcW w:w="1526" w:type="dxa"/>
            <w:noWrap/>
            <w:hideMark/>
          </w:tcPr>
          <w:p w14:paraId="3E3ACD2E" w14:textId="77777777" w:rsidR="001766B2" w:rsidRPr="00BB41CD" w:rsidRDefault="001766B2" w:rsidP="00D34B8A">
            <w:r w:rsidRPr="00BB41CD">
              <w:t>rs3791843</w:t>
            </w:r>
          </w:p>
        </w:tc>
        <w:tc>
          <w:tcPr>
            <w:tcW w:w="1843" w:type="dxa"/>
            <w:noWrap/>
            <w:hideMark/>
          </w:tcPr>
          <w:p w14:paraId="70DE2B2F" w14:textId="77777777" w:rsidR="001766B2" w:rsidRPr="00BB41CD" w:rsidRDefault="001766B2" w:rsidP="00D34B8A">
            <w:r w:rsidRPr="00BB41CD">
              <w:t>9.349e-05</w:t>
            </w:r>
          </w:p>
        </w:tc>
        <w:tc>
          <w:tcPr>
            <w:tcW w:w="850" w:type="dxa"/>
            <w:noWrap/>
            <w:hideMark/>
          </w:tcPr>
          <w:p w14:paraId="162BA33C" w14:textId="77777777" w:rsidR="001766B2" w:rsidRPr="00BB41CD" w:rsidRDefault="001766B2" w:rsidP="00D34B8A">
            <w:r w:rsidRPr="00BB41CD">
              <w:t>GGE</w:t>
            </w:r>
          </w:p>
        </w:tc>
        <w:tc>
          <w:tcPr>
            <w:tcW w:w="1559" w:type="dxa"/>
            <w:noWrap/>
            <w:hideMark/>
          </w:tcPr>
          <w:p w14:paraId="232203B3" w14:textId="77777777" w:rsidR="001766B2" w:rsidRPr="00BB41CD" w:rsidRDefault="001766B2" w:rsidP="00D34B8A">
            <w:r w:rsidRPr="00BB41CD">
              <w:t>rs2304002</w:t>
            </w:r>
          </w:p>
        </w:tc>
        <w:tc>
          <w:tcPr>
            <w:tcW w:w="1843" w:type="dxa"/>
            <w:noWrap/>
            <w:hideMark/>
          </w:tcPr>
          <w:p w14:paraId="6AF4A7C4" w14:textId="77777777" w:rsidR="001766B2" w:rsidRPr="00CB7481" w:rsidRDefault="001766B2" w:rsidP="00D34B8A">
            <w:pPr>
              <w:rPr>
                <w:i/>
                <w:iCs/>
              </w:rPr>
            </w:pPr>
            <w:r w:rsidRPr="00CB7481">
              <w:rPr>
                <w:i/>
                <w:iCs/>
              </w:rPr>
              <w:t>TTC21B</w:t>
            </w:r>
          </w:p>
        </w:tc>
        <w:tc>
          <w:tcPr>
            <w:tcW w:w="1621" w:type="dxa"/>
            <w:noWrap/>
            <w:hideMark/>
          </w:tcPr>
          <w:p w14:paraId="46D4FDD1" w14:textId="77777777" w:rsidR="001766B2" w:rsidRPr="00BB41CD" w:rsidRDefault="001766B2" w:rsidP="00D34B8A">
            <w:r w:rsidRPr="00BB41CD">
              <w:t>100506124</w:t>
            </w:r>
          </w:p>
        </w:tc>
      </w:tr>
      <w:tr w:rsidR="001766B2" w:rsidRPr="00BB41CD" w14:paraId="4FDB7488" w14:textId="77777777" w:rsidTr="001766B2">
        <w:trPr>
          <w:trHeight w:val="300"/>
        </w:trPr>
        <w:tc>
          <w:tcPr>
            <w:tcW w:w="1526" w:type="dxa"/>
            <w:noWrap/>
            <w:hideMark/>
          </w:tcPr>
          <w:p w14:paraId="292DE2C5" w14:textId="77777777" w:rsidR="001766B2" w:rsidRPr="00BB41CD" w:rsidRDefault="001766B2" w:rsidP="00D34B8A">
            <w:r w:rsidRPr="00BB41CD">
              <w:t>rs6088624</w:t>
            </w:r>
          </w:p>
        </w:tc>
        <w:tc>
          <w:tcPr>
            <w:tcW w:w="1843" w:type="dxa"/>
            <w:noWrap/>
            <w:hideMark/>
          </w:tcPr>
          <w:p w14:paraId="6061779B" w14:textId="77777777" w:rsidR="001766B2" w:rsidRPr="00BB41CD" w:rsidRDefault="001766B2" w:rsidP="00D34B8A">
            <w:r w:rsidRPr="00BB41CD">
              <w:t>9.894e-05</w:t>
            </w:r>
          </w:p>
        </w:tc>
        <w:tc>
          <w:tcPr>
            <w:tcW w:w="850" w:type="dxa"/>
            <w:noWrap/>
            <w:hideMark/>
          </w:tcPr>
          <w:p w14:paraId="16365F8F" w14:textId="77777777" w:rsidR="001766B2" w:rsidRPr="00BB41CD" w:rsidRDefault="001766B2" w:rsidP="00D34B8A">
            <w:r w:rsidRPr="00BB41CD">
              <w:t>GGE</w:t>
            </w:r>
          </w:p>
        </w:tc>
        <w:tc>
          <w:tcPr>
            <w:tcW w:w="1559" w:type="dxa"/>
            <w:noWrap/>
            <w:hideMark/>
          </w:tcPr>
          <w:p w14:paraId="3EFCBA28" w14:textId="77777777" w:rsidR="001766B2" w:rsidRPr="00BB41CD" w:rsidRDefault="001766B2" w:rsidP="00D34B8A">
            <w:r w:rsidRPr="00BB41CD">
              <w:t>rs56244533</w:t>
            </w:r>
          </w:p>
        </w:tc>
        <w:tc>
          <w:tcPr>
            <w:tcW w:w="1843" w:type="dxa"/>
            <w:noWrap/>
            <w:hideMark/>
          </w:tcPr>
          <w:p w14:paraId="007E55C5" w14:textId="77777777" w:rsidR="001766B2" w:rsidRPr="00CB7481" w:rsidRDefault="001766B2" w:rsidP="00D34B8A">
            <w:pPr>
              <w:rPr>
                <w:i/>
                <w:iCs/>
              </w:rPr>
            </w:pPr>
            <w:r w:rsidRPr="00CB7481">
              <w:rPr>
                <w:i/>
                <w:iCs/>
              </w:rPr>
              <w:t>GGT7</w:t>
            </w:r>
          </w:p>
        </w:tc>
        <w:tc>
          <w:tcPr>
            <w:tcW w:w="1621" w:type="dxa"/>
            <w:noWrap/>
            <w:hideMark/>
          </w:tcPr>
          <w:p w14:paraId="09AD13C0" w14:textId="77777777" w:rsidR="001766B2" w:rsidRPr="00BB41CD" w:rsidRDefault="001766B2" w:rsidP="00D34B8A">
            <w:r w:rsidRPr="00BB41CD">
              <w:t>2686</w:t>
            </w:r>
          </w:p>
        </w:tc>
      </w:tr>
      <w:tr w:rsidR="001766B2" w:rsidRPr="00BB41CD" w14:paraId="43EA3345" w14:textId="77777777" w:rsidTr="001766B2">
        <w:trPr>
          <w:trHeight w:val="300"/>
        </w:trPr>
        <w:tc>
          <w:tcPr>
            <w:tcW w:w="1526" w:type="dxa"/>
            <w:noWrap/>
            <w:hideMark/>
          </w:tcPr>
          <w:p w14:paraId="31126B33" w14:textId="77777777" w:rsidR="001766B2" w:rsidRPr="00BB41CD" w:rsidRDefault="001766B2" w:rsidP="00D34B8A">
            <w:r w:rsidRPr="00BB41CD">
              <w:t>rs79384878</w:t>
            </w:r>
          </w:p>
        </w:tc>
        <w:tc>
          <w:tcPr>
            <w:tcW w:w="1843" w:type="dxa"/>
            <w:noWrap/>
            <w:hideMark/>
          </w:tcPr>
          <w:p w14:paraId="2AA740F8" w14:textId="77777777" w:rsidR="001766B2" w:rsidRPr="00BB41CD" w:rsidRDefault="001766B2" w:rsidP="00D34B8A">
            <w:r w:rsidRPr="00BB41CD">
              <w:t>0.0001123</w:t>
            </w:r>
          </w:p>
        </w:tc>
        <w:tc>
          <w:tcPr>
            <w:tcW w:w="850" w:type="dxa"/>
            <w:noWrap/>
            <w:hideMark/>
          </w:tcPr>
          <w:p w14:paraId="6D7441D5" w14:textId="77777777" w:rsidR="001766B2" w:rsidRPr="00BB41CD" w:rsidRDefault="001766B2" w:rsidP="00D34B8A">
            <w:r w:rsidRPr="00BB41CD">
              <w:t>GGE</w:t>
            </w:r>
          </w:p>
        </w:tc>
        <w:tc>
          <w:tcPr>
            <w:tcW w:w="1559" w:type="dxa"/>
            <w:noWrap/>
            <w:hideMark/>
          </w:tcPr>
          <w:p w14:paraId="200E7D1F" w14:textId="77777777" w:rsidR="001766B2" w:rsidRPr="00BB41CD" w:rsidRDefault="001766B2" w:rsidP="00D34B8A">
            <w:r w:rsidRPr="00BB41CD">
              <w:t>rs41267357</w:t>
            </w:r>
          </w:p>
        </w:tc>
        <w:tc>
          <w:tcPr>
            <w:tcW w:w="1843" w:type="dxa"/>
            <w:noWrap/>
            <w:hideMark/>
          </w:tcPr>
          <w:p w14:paraId="66E2C1BC" w14:textId="77777777" w:rsidR="001766B2" w:rsidRPr="00CB7481" w:rsidRDefault="001766B2" w:rsidP="00D34B8A">
            <w:pPr>
              <w:rPr>
                <w:i/>
                <w:iCs/>
              </w:rPr>
            </w:pPr>
            <w:r w:rsidRPr="00CB7481">
              <w:rPr>
                <w:i/>
                <w:iCs/>
              </w:rPr>
              <w:t>DNAH14</w:t>
            </w:r>
          </w:p>
        </w:tc>
        <w:tc>
          <w:tcPr>
            <w:tcW w:w="1621" w:type="dxa"/>
            <w:noWrap/>
            <w:hideMark/>
          </w:tcPr>
          <w:p w14:paraId="242F4156" w14:textId="77777777" w:rsidR="001766B2" w:rsidRPr="00BB41CD" w:rsidRDefault="001766B2" w:rsidP="00D34B8A">
            <w:r w:rsidRPr="00BB41CD">
              <w:t>127602</w:t>
            </w:r>
          </w:p>
        </w:tc>
      </w:tr>
      <w:tr w:rsidR="001766B2" w:rsidRPr="00BB41CD" w14:paraId="43BE25F6" w14:textId="77777777" w:rsidTr="001766B2">
        <w:trPr>
          <w:trHeight w:val="300"/>
        </w:trPr>
        <w:tc>
          <w:tcPr>
            <w:tcW w:w="1526" w:type="dxa"/>
            <w:noWrap/>
            <w:hideMark/>
          </w:tcPr>
          <w:p w14:paraId="0ABDAC4C" w14:textId="77777777" w:rsidR="001766B2" w:rsidRPr="00BB41CD" w:rsidRDefault="001766B2" w:rsidP="00D34B8A">
            <w:r w:rsidRPr="00BB41CD">
              <w:t>rs5758609</w:t>
            </w:r>
          </w:p>
        </w:tc>
        <w:tc>
          <w:tcPr>
            <w:tcW w:w="1843" w:type="dxa"/>
            <w:noWrap/>
            <w:hideMark/>
          </w:tcPr>
          <w:p w14:paraId="29878500" w14:textId="77777777" w:rsidR="001766B2" w:rsidRPr="00BB41CD" w:rsidRDefault="001766B2" w:rsidP="00D34B8A">
            <w:r w:rsidRPr="00BB41CD">
              <w:t>0.0001171</w:t>
            </w:r>
          </w:p>
        </w:tc>
        <w:tc>
          <w:tcPr>
            <w:tcW w:w="850" w:type="dxa"/>
            <w:noWrap/>
            <w:hideMark/>
          </w:tcPr>
          <w:p w14:paraId="4F061CFA" w14:textId="77777777" w:rsidR="001766B2" w:rsidRPr="00BB41CD" w:rsidRDefault="001766B2" w:rsidP="00D34B8A">
            <w:r w:rsidRPr="00BB41CD">
              <w:t>Focal</w:t>
            </w:r>
          </w:p>
        </w:tc>
        <w:tc>
          <w:tcPr>
            <w:tcW w:w="1559" w:type="dxa"/>
            <w:noWrap/>
            <w:hideMark/>
          </w:tcPr>
          <w:p w14:paraId="389283B4" w14:textId="77777777" w:rsidR="001766B2" w:rsidRPr="00BB41CD" w:rsidRDefault="001766B2" w:rsidP="00D34B8A">
            <w:r w:rsidRPr="00BB41CD">
              <w:t>rs3985938</w:t>
            </w:r>
          </w:p>
        </w:tc>
        <w:tc>
          <w:tcPr>
            <w:tcW w:w="1843" w:type="dxa"/>
            <w:noWrap/>
            <w:hideMark/>
          </w:tcPr>
          <w:p w14:paraId="67D364E8" w14:textId="77777777" w:rsidR="001766B2" w:rsidRPr="00CB7481" w:rsidRDefault="001766B2" w:rsidP="00D34B8A">
            <w:pPr>
              <w:rPr>
                <w:i/>
                <w:iCs/>
              </w:rPr>
            </w:pPr>
            <w:r w:rsidRPr="00CB7481">
              <w:rPr>
                <w:i/>
                <w:iCs/>
              </w:rPr>
              <w:t>CYP2D6</w:t>
            </w:r>
          </w:p>
        </w:tc>
        <w:tc>
          <w:tcPr>
            <w:tcW w:w="1621" w:type="dxa"/>
            <w:noWrap/>
            <w:hideMark/>
          </w:tcPr>
          <w:p w14:paraId="33D3144A" w14:textId="77777777" w:rsidR="001766B2" w:rsidRPr="00BB41CD" w:rsidRDefault="001766B2" w:rsidP="00D34B8A">
            <w:r w:rsidRPr="00BB41CD">
              <w:t>1565</w:t>
            </w:r>
          </w:p>
        </w:tc>
      </w:tr>
      <w:tr w:rsidR="001766B2" w:rsidRPr="00BB41CD" w14:paraId="553F85BB" w14:textId="77777777" w:rsidTr="001766B2">
        <w:trPr>
          <w:trHeight w:val="300"/>
        </w:trPr>
        <w:tc>
          <w:tcPr>
            <w:tcW w:w="1526" w:type="dxa"/>
            <w:noWrap/>
            <w:hideMark/>
          </w:tcPr>
          <w:p w14:paraId="70C3285A" w14:textId="77777777" w:rsidR="001766B2" w:rsidRPr="00BB41CD" w:rsidRDefault="001766B2" w:rsidP="00D34B8A">
            <w:r w:rsidRPr="00BB41CD">
              <w:t>rs3992</w:t>
            </w:r>
          </w:p>
        </w:tc>
        <w:tc>
          <w:tcPr>
            <w:tcW w:w="1843" w:type="dxa"/>
            <w:noWrap/>
            <w:hideMark/>
          </w:tcPr>
          <w:p w14:paraId="09F00AAC" w14:textId="77777777" w:rsidR="001766B2" w:rsidRPr="00BB41CD" w:rsidRDefault="001766B2" w:rsidP="00D34B8A">
            <w:r w:rsidRPr="00BB41CD">
              <w:t>0.0001507</w:t>
            </w:r>
          </w:p>
        </w:tc>
        <w:tc>
          <w:tcPr>
            <w:tcW w:w="850" w:type="dxa"/>
            <w:noWrap/>
            <w:hideMark/>
          </w:tcPr>
          <w:p w14:paraId="58D61344" w14:textId="77777777" w:rsidR="001766B2" w:rsidRPr="00BB41CD" w:rsidRDefault="001766B2" w:rsidP="00D34B8A">
            <w:r w:rsidRPr="00BB41CD">
              <w:t>GGE</w:t>
            </w:r>
          </w:p>
        </w:tc>
        <w:tc>
          <w:tcPr>
            <w:tcW w:w="1559" w:type="dxa"/>
            <w:noWrap/>
            <w:hideMark/>
          </w:tcPr>
          <w:p w14:paraId="27AE0D0B" w14:textId="77777777" w:rsidR="001766B2" w:rsidRPr="00BB41CD" w:rsidRDefault="001766B2" w:rsidP="00D34B8A">
            <w:r w:rsidRPr="00BB41CD">
              <w:t>rs1543748</w:t>
            </w:r>
          </w:p>
        </w:tc>
        <w:tc>
          <w:tcPr>
            <w:tcW w:w="1843" w:type="dxa"/>
            <w:noWrap/>
            <w:hideMark/>
          </w:tcPr>
          <w:p w14:paraId="5B3723B4" w14:textId="77777777" w:rsidR="001766B2" w:rsidRPr="00CB7481" w:rsidRDefault="001766B2" w:rsidP="00D34B8A">
            <w:pPr>
              <w:rPr>
                <w:i/>
                <w:iCs/>
              </w:rPr>
            </w:pPr>
            <w:r w:rsidRPr="00CB7481">
              <w:rPr>
                <w:i/>
                <w:iCs/>
              </w:rPr>
              <w:t>PIGP</w:t>
            </w:r>
          </w:p>
        </w:tc>
        <w:tc>
          <w:tcPr>
            <w:tcW w:w="1621" w:type="dxa"/>
            <w:noWrap/>
            <w:hideMark/>
          </w:tcPr>
          <w:p w14:paraId="6D619FE2" w14:textId="77777777" w:rsidR="001766B2" w:rsidRPr="00BB41CD" w:rsidRDefault="001766B2" w:rsidP="00D34B8A">
            <w:r w:rsidRPr="00BB41CD">
              <w:t>51227</w:t>
            </w:r>
          </w:p>
        </w:tc>
      </w:tr>
      <w:tr w:rsidR="001766B2" w:rsidRPr="00BB41CD" w14:paraId="7231A69C" w14:textId="77777777" w:rsidTr="001766B2">
        <w:trPr>
          <w:trHeight w:val="300"/>
        </w:trPr>
        <w:tc>
          <w:tcPr>
            <w:tcW w:w="1526" w:type="dxa"/>
            <w:noWrap/>
            <w:hideMark/>
          </w:tcPr>
          <w:p w14:paraId="00FA2EAE" w14:textId="77777777" w:rsidR="001766B2" w:rsidRPr="00BB41CD" w:rsidRDefault="001766B2" w:rsidP="00D34B8A">
            <w:r w:rsidRPr="00BB41CD">
              <w:t>rs1610621</w:t>
            </w:r>
          </w:p>
        </w:tc>
        <w:tc>
          <w:tcPr>
            <w:tcW w:w="1843" w:type="dxa"/>
            <w:noWrap/>
            <w:hideMark/>
          </w:tcPr>
          <w:p w14:paraId="18DD713A" w14:textId="77777777" w:rsidR="001766B2" w:rsidRPr="00BB41CD" w:rsidRDefault="001766B2" w:rsidP="00D34B8A">
            <w:r w:rsidRPr="00BB41CD">
              <w:t>0.0002729</w:t>
            </w:r>
          </w:p>
        </w:tc>
        <w:tc>
          <w:tcPr>
            <w:tcW w:w="850" w:type="dxa"/>
            <w:noWrap/>
            <w:hideMark/>
          </w:tcPr>
          <w:p w14:paraId="024D7167" w14:textId="77777777" w:rsidR="001766B2" w:rsidRPr="00BB41CD" w:rsidRDefault="001766B2" w:rsidP="00D34B8A">
            <w:r w:rsidRPr="00BB41CD">
              <w:t>All</w:t>
            </w:r>
          </w:p>
        </w:tc>
        <w:tc>
          <w:tcPr>
            <w:tcW w:w="1559" w:type="dxa"/>
            <w:noWrap/>
            <w:hideMark/>
          </w:tcPr>
          <w:p w14:paraId="7004254A" w14:textId="77777777" w:rsidR="001766B2" w:rsidRPr="00BB41CD" w:rsidRDefault="001766B2" w:rsidP="00D34B8A">
            <w:r w:rsidRPr="00BB41CD">
              <w:t>rs3130251</w:t>
            </w:r>
          </w:p>
        </w:tc>
        <w:tc>
          <w:tcPr>
            <w:tcW w:w="1843" w:type="dxa"/>
            <w:noWrap/>
            <w:hideMark/>
          </w:tcPr>
          <w:p w14:paraId="6A17782A" w14:textId="77777777" w:rsidR="001766B2" w:rsidRPr="00CB7481" w:rsidRDefault="001766B2" w:rsidP="00D34B8A">
            <w:pPr>
              <w:rPr>
                <w:i/>
                <w:iCs/>
              </w:rPr>
            </w:pPr>
            <w:r w:rsidRPr="00CB7481">
              <w:rPr>
                <w:i/>
                <w:iCs/>
              </w:rPr>
              <w:t>ZFP57</w:t>
            </w:r>
          </w:p>
        </w:tc>
        <w:tc>
          <w:tcPr>
            <w:tcW w:w="1621" w:type="dxa"/>
            <w:noWrap/>
            <w:hideMark/>
          </w:tcPr>
          <w:p w14:paraId="2169C830" w14:textId="77777777" w:rsidR="001766B2" w:rsidRPr="00BB41CD" w:rsidRDefault="001766B2" w:rsidP="00D34B8A">
            <w:r w:rsidRPr="00BB41CD">
              <w:t>346171</w:t>
            </w:r>
          </w:p>
        </w:tc>
      </w:tr>
      <w:tr w:rsidR="001766B2" w:rsidRPr="00BB41CD" w14:paraId="5284BD80" w14:textId="77777777" w:rsidTr="001766B2">
        <w:trPr>
          <w:trHeight w:val="300"/>
        </w:trPr>
        <w:tc>
          <w:tcPr>
            <w:tcW w:w="1526" w:type="dxa"/>
            <w:noWrap/>
            <w:hideMark/>
          </w:tcPr>
          <w:p w14:paraId="75D1B251" w14:textId="77777777" w:rsidR="001766B2" w:rsidRPr="00BB41CD" w:rsidRDefault="001766B2" w:rsidP="00D34B8A">
            <w:r w:rsidRPr="00BB41CD">
              <w:t>rs9271722</w:t>
            </w:r>
          </w:p>
        </w:tc>
        <w:tc>
          <w:tcPr>
            <w:tcW w:w="1843" w:type="dxa"/>
            <w:noWrap/>
            <w:hideMark/>
          </w:tcPr>
          <w:p w14:paraId="08B2D32D" w14:textId="77777777" w:rsidR="001766B2" w:rsidRPr="00BB41CD" w:rsidRDefault="001766B2" w:rsidP="00D34B8A">
            <w:r w:rsidRPr="00BB41CD">
              <w:t>0.000301</w:t>
            </w:r>
          </w:p>
        </w:tc>
        <w:tc>
          <w:tcPr>
            <w:tcW w:w="850" w:type="dxa"/>
            <w:noWrap/>
            <w:hideMark/>
          </w:tcPr>
          <w:p w14:paraId="4F5C21AA" w14:textId="77777777" w:rsidR="001766B2" w:rsidRPr="00BB41CD" w:rsidRDefault="001766B2" w:rsidP="00D34B8A">
            <w:r w:rsidRPr="00BB41CD">
              <w:t>All</w:t>
            </w:r>
          </w:p>
        </w:tc>
        <w:tc>
          <w:tcPr>
            <w:tcW w:w="1559" w:type="dxa"/>
            <w:noWrap/>
            <w:hideMark/>
          </w:tcPr>
          <w:p w14:paraId="1C845911" w14:textId="77777777" w:rsidR="001766B2" w:rsidRPr="00BB41CD" w:rsidRDefault="001766B2" w:rsidP="00D34B8A">
            <w:r w:rsidRPr="00BB41CD">
              <w:t>rs28366294</w:t>
            </w:r>
          </w:p>
        </w:tc>
        <w:tc>
          <w:tcPr>
            <w:tcW w:w="1843" w:type="dxa"/>
            <w:noWrap/>
            <w:hideMark/>
          </w:tcPr>
          <w:p w14:paraId="1C59A0A4" w14:textId="77777777" w:rsidR="001766B2" w:rsidRPr="00CB7481" w:rsidRDefault="001766B2" w:rsidP="00D34B8A">
            <w:pPr>
              <w:rPr>
                <w:i/>
                <w:iCs/>
              </w:rPr>
            </w:pPr>
            <w:r w:rsidRPr="00CB7481">
              <w:rPr>
                <w:i/>
                <w:iCs/>
              </w:rPr>
              <w:t>HLA-DRB1</w:t>
            </w:r>
          </w:p>
        </w:tc>
        <w:tc>
          <w:tcPr>
            <w:tcW w:w="1621" w:type="dxa"/>
            <w:noWrap/>
            <w:hideMark/>
          </w:tcPr>
          <w:p w14:paraId="357487A6" w14:textId="77777777" w:rsidR="001766B2" w:rsidRPr="00BB41CD" w:rsidRDefault="001766B2" w:rsidP="00D34B8A">
            <w:r w:rsidRPr="00BB41CD">
              <w:t>3123</w:t>
            </w:r>
          </w:p>
        </w:tc>
      </w:tr>
      <w:tr w:rsidR="001766B2" w:rsidRPr="00BB41CD" w14:paraId="2EEBDE49" w14:textId="77777777" w:rsidTr="001766B2">
        <w:trPr>
          <w:trHeight w:val="300"/>
        </w:trPr>
        <w:tc>
          <w:tcPr>
            <w:tcW w:w="1526" w:type="dxa"/>
            <w:noWrap/>
            <w:hideMark/>
          </w:tcPr>
          <w:p w14:paraId="4966BB4E" w14:textId="77777777" w:rsidR="001766B2" w:rsidRPr="00BB41CD" w:rsidRDefault="001766B2" w:rsidP="00D34B8A">
            <w:r w:rsidRPr="00BB41CD">
              <w:t>rs376831</w:t>
            </w:r>
          </w:p>
        </w:tc>
        <w:tc>
          <w:tcPr>
            <w:tcW w:w="1843" w:type="dxa"/>
            <w:noWrap/>
            <w:hideMark/>
          </w:tcPr>
          <w:p w14:paraId="052C7715" w14:textId="77777777" w:rsidR="001766B2" w:rsidRPr="00BB41CD" w:rsidRDefault="001766B2" w:rsidP="00D34B8A">
            <w:r w:rsidRPr="00BB41CD">
              <w:t>0.000675</w:t>
            </w:r>
          </w:p>
        </w:tc>
        <w:tc>
          <w:tcPr>
            <w:tcW w:w="850" w:type="dxa"/>
            <w:noWrap/>
            <w:hideMark/>
          </w:tcPr>
          <w:p w14:paraId="15E108A5" w14:textId="77777777" w:rsidR="001766B2" w:rsidRPr="00BB41CD" w:rsidRDefault="001766B2" w:rsidP="00D34B8A">
            <w:r w:rsidRPr="00BB41CD">
              <w:t>All</w:t>
            </w:r>
          </w:p>
        </w:tc>
        <w:tc>
          <w:tcPr>
            <w:tcW w:w="1559" w:type="dxa"/>
            <w:noWrap/>
            <w:hideMark/>
          </w:tcPr>
          <w:p w14:paraId="75155544" w14:textId="77777777" w:rsidR="001766B2" w:rsidRPr="00BB41CD" w:rsidRDefault="001766B2" w:rsidP="00D34B8A">
            <w:r w:rsidRPr="00BB41CD">
              <w:t>rs6897470</w:t>
            </w:r>
          </w:p>
        </w:tc>
        <w:tc>
          <w:tcPr>
            <w:tcW w:w="1843" w:type="dxa"/>
            <w:noWrap/>
            <w:hideMark/>
          </w:tcPr>
          <w:p w14:paraId="4E74FBCD" w14:textId="77777777" w:rsidR="001766B2" w:rsidRPr="00CB7481" w:rsidRDefault="001766B2" w:rsidP="00D34B8A">
            <w:pPr>
              <w:rPr>
                <w:i/>
                <w:iCs/>
              </w:rPr>
            </w:pPr>
            <w:r w:rsidRPr="00CB7481">
              <w:rPr>
                <w:i/>
                <w:iCs/>
              </w:rPr>
              <w:t>LOC100506548</w:t>
            </w:r>
          </w:p>
        </w:tc>
        <w:tc>
          <w:tcPr>
            <w:tcW w:w="1621" w:type="dxa"/>
            <w:noWrap/>
            <w:hideMark/>
          </w:tcPr>
          <w:p w14:paraId="78ECC91A" w14:textId="77777777" w:rsidR="001766B2" w:rsidRPr="00BB41CD" w:rsidRDefault="001766B2" w:rsidP="00D34B8A">
            <w:r w:rsidRPr="00BB41CD">
              <w:t>100506548</w:t>
            </w:r>
          </w:p>
        </w:tc>
      </w:tr>
      <w:tr w:rsidR="001766B2" w:rsidRPr="00BB41CD" w14:paraId="7EC2B304" w14:textId="77777777" w:rsidTr="001766B2">
        <w:trPr>
          <w:trHeight w:val="300"/>
        </w:trPr>
        <w:tc>
          <w:tcPr>
            <w:tcW w:w="1526" w:type="dxa"/>
            <w:noWrap/>
            <w:hideMark/>
          </w:tcPr>
          <w:p w14:paraId="29BB6978" w14:textId="77777777" w:rsidR="001766B2" w:rsidRPr="00BB41CD" w:rsidRDefault="001766B2" w:rsidP="00D34B8A">
            <w:r w:rsidRPr="00BB41CD">
              <w:t>rs201858</w:t>
            </w:r>
          </w:p>
        </w:tc>
        <w:tc>
          <w:tcPr>
            <w:tcW w:w="1843" w:type="dxa"/>
            <w:noWrap/>
            <w:hideMark/>
          </w:tcPr>
          <w:p w14:paraId="15C9D6FF" w14:textId="77777777" w:rsidR="001766B2" w:rsidRPr="00BB41CD" w:rsidRDefault="001766B2" w:rsidP="00D34B8A">
            <w:r w:rsidRPr="00BB41CD">
              <w:t>0.0006752</w:t>
            </w:r>
          </w:p>
        </w:tc>
        <w:tc>
          <w:tcPr>
            <w:tcW w:w="850" w:type="dxa"/>
            <w:noWrap/>
            <w:hideMark/>
          </w:tcPr>
          <w:p w14:paraId="7B49A32A" w14:textId="77777777" w:rsidR="001766B2" w:rsidRPr="00BB41CD" w:rsidRDefault="001766B2" w:rsidP="00D34B8A">
            <w:r w:rsidRPr="00BB41CD">
              <w:t>GGE</w:t>
            </w:r>
          </w:p>
        </w:tc>
        <w:tc>
          <w:tcPr>
            <w:tcW w:w="1559" w:type="dxa"/>
            <w:noWrap/>
            <w:hideMark/>
          </w:tcPr>
          <w:p w14:paraId="53057ABE" w14:textId="77777777" w:rsidR="001766B2" w:rsidRPr="00BB41CD" w:rsidRDefault="001766B2" w:rsidP="00D34B8A">
            <w:r w:rsidRPr="00BB41CD">
              <w:t>rs201875</w:t>
            </w:r>
          </w:p>
        </w:tc>
        <w:tc>
          <w:tcPr>
            <w:tcW w:w="1843" w:type="dxa"/>
            <w:noWrap/>
            <w:hideMark/>
          </w:tcPr>
          <w:p w14:paraId="1442A7DD" w14:textId="77777777" w:rsidR="001766B2" w:rsidRPr="00CB7481" w:rsidRDefault="001766B2" w:rsidP="00D34B8A">
            <w:pPr>
              <w:rPr>
                <w:i/>
                <w:iCs/>
              </w:rPr>
            </w:pPr>
            <w:r w:rsidRPr="00CB7481">
              <w:rPr>
                <w:i/>
                <w:iCs/>
              </w:rPr>
              <w:t>CCDC73</w:t>
            </w:r>
          </w:p>
        </w:tc>
        <w:tc>
          <w:tcPr>
            <w:tcW w:w="1621" w:type="dxa"/>
            <w:noWrap/>
            <w:hideMark/>
          </w:tcPr>
          <w:p w14:paraId="5C2E7EC8" w14:textId="77777777" w:rsidR="001766B2" w:rsidRPr="00BB41CD" w:rsidRDefault="001766B2" w:rsidP="00D34B8A">
            <w:r w:rsidRPr="00BB41CD">
              <w:t>493860</w:t>
            </w:r>
          </w:p>
        </w:tc>
      </w:tr>
      <w:tr w:rsidR="001766B2" w:rsidRPr="00BB41CD" w14:paraId="2F22FF9B" w14:textId="77777777" w:rsidTr="001766B2">
        <w:trPr>
          <w:trHeight w:val="300"/>
        </w:trPr>
        <w:tc>
          <w:tcPr>
            <w:tcW w:w="1526" w:type="dxa"/>
            <w:noWrap/>
            <w:hideMark/>
          </w:tcPr>
          <w:p w14:paraId="0E5AA408" w14:textId="77777777" w:rsidR="001766B2" w:rsidRPr="00BB41CD" w:rsidRDefault="001766B2" w:rsidP="00D34B8A">
            <w:r w:rsidRPr="00BB41CD">
              <w:t>rs9271722</w:t>
            </w:r>
          </w:p>
        </w:tc>
        <w:tc>
          <w:tcPr>
            <w:tcW w:w="1843" w:type="dxa"/>
            <w:noWrap/>
            <w:hideMark/>
          </w:tcPr>
          <w:p w14:paraId="465378E2" w14:textId="77777777" w:rsidR="001766B2" w:rsidRPr="00BB41CD" w:rsidRDefault="001766B2" w:rsidP="00D34B8A">
            <w:r w:rsidRPr="00BB41CD">
              <w:t>0.0006762</w:t>
            </w:r>
          </w:p>
        </w:tc>
        <w:tc>
          <w:tcPr>
            <w:tcW w:w="850" w:type="dxa"/>
            <w:noWrap/>
            <w:hideMark/>
          </w:tcPr>
          <w:p w14:paraId="0B5155DD" w14:textId="77777777" w:rsidR="001766B2" w:rsidRPr="00BB41CD" w:rsidRDefault="001766B2" w:rsidP="00D34B8A">
            <w:r w:rsidRPr="00BB41CD">
              <w:t>Focal</w:t>
            </w:r>
          </w:p>
        </w:tc>
        <w:tc>
          <w:tcPr>
            <w:tcW w:w="1559" w:type="dxa"/>
            <w:noWrap/>
            <w:hideMark/>
          </w:tcPr>
          <w:p w14:paraId="4A57B801" w14:textId="77777777" w:rsidR="001766B2" w:rsidRPr="00BB41CD" w:rsidRDefault="001766B2" w:rsidP="00D34B8A">
            <w:r w:rsidRPr="00BB41CD">
              <w:t>rs28366294</w:t>
            </w:r>
          </w:p>
        </w:tc>
        <w:tc>
          <w:tcPr>
            <w:tcW w:w="1843" w:type="dxa"/>
            <w:noWrap/>
            <w:hideMark/>
          </w:tcPr>
          <w:p w14:paraId="223AEB76" w14:textId="77777777" w:rsidR="001766B2" w:rsidRPr="00CB7481" w:rsidRDefault="001766B2" w:rsidP="00D34B8A">
            <w:pPr>
              <w:rPr>
                <w:i/>
                <w:iCs/>
              </w:rPr>
            </w:pPr>
            <w:r w:rsidRPr="00CB7481">
              <w:rPr>
                <w:i/>
                <w:iCs/>
              </w:rPr>
              <w:t>HLA-DRB1</w:t>
            </w:r>
          </w:p>
        </w:tc>
        <w:tc>
          <w:tcPr>
            <w:tcW w:w="1621" w:type="dxa"/>
            <w:noWrap/>
            <w:hideMark/>
          </w:tcPr>
          <w:p w14:paraId="4967D353" w14:textId="77777777" w:rsidR="001766B2" w:rsidRPr="00BB41CD" w:rsidRDefault="001766B2" w:rsidP="00D34B8A">
            <w:r w:rsidRPr="00BB41CD">
              <w:t>3123</w:t>
            </w:r>
          </w:p>
        </w:tc>
      </w:tr>
      <w:tr w:rsidR="001766B2" w:rsidRPr="00BB41CD" w14:paraId="5A1D0C3F" w14:textId="77777777" w:rsidTr="001766B2">
        <w:trPr>
          <w:trHeight w:val="300"/>
        </w:trPr>
        <w:tc>
          <w:tcPr>
            <w:tcW w:w="1526" w:type="dxa"/>
            <w:noWrap/>
            <w:hideMark/>
          </w:tcPr>
          <w:p w14:paraId="6CB498B9" w14:textId="77777777" w:rsidR="001766B2" w:rsidRPr="00BB41CD" w:rsidRDefault="001766B2" w:rsidP="00D34B8A">
            <w:r w:rsidRPr="00BB41CD">
              <w:t>rs13294415</w:t>
            </w:r>
          </w:p>
        </w:tc>
        <w:tc>
          <w:tcPr>
            <w:tcW w:w="1843" w:type="dxa"/>
            <w:noWrap/>
            <w:hideMark/>
          </w:tcPr>
          <w:p w14:paraId="6753F2FB" w14:textId="77777777" w:rsidR="001766B2" w:rsidRPr="00BB41CD" w:rsidRDefault="001766B2" w:rsidP="00D34B8A">
            <w:r w:rsidRPr="00BB41CD">
              <w:t>0.0008346</w:t>
            </w:r>
          </w:p>
        </w:tc>
        <w:tc>
          <w:tcPr>
            <w:tcW w:w="850" w:type="dxa"/>
            <w:noWrap/>
            <w:hideMark/>
          </w:tcPr>
          <w:p w14:paraId="1A9D781A" w14:textId="77777777" w:rsidR="001766B2" w:rsidRPr="00BB41CD" w:rsidRDefault="001766B2" w:rsidP="00D34B8A">
            <w:r w:rsidRPr="00BB41CD">
              <w:t>All</w:t>
            </w:r>
          </w:p>
        </w:tc>
        <w:tc>
          <w:tcPr>
            <w:tcW w:w="1559" w:type="dxa"/>
            <w:noWrap/>
            <w:hideMark/>
          </w:tcPr>
          <w:p w14:paraId="26154D05" w14:textId="77777777" w:rsidR="001766B2" w:rsidRPr="00BB41CD" w:rsidRDefault="001766B2" w:rsidP="00D34B8A">
            <w:r w:rsidRPr="00BB41CD">
              <w:t>rs13294415</w:t>
            </w:r>
          </w:p>
        </w:tc>
        <w:tc>
          <w:tcPr>
            <w:tcW w:w="1843" w:type="dxa"/>
            <w:noWrap/>
            <w:hideMark/>
          </w:tcPr>
          <w:p w14:paraId="1A388EE9" w14:textId="77777777" w:rsidR="001766B2" w:rsidRPr="00CB7481" w:rsidRDefault="001766B2" w:rsidP="00D34B8A">
            <w:pPr>
              <w:rPr>
                <w:i/>
                <w:iCs/>
              </w:rPr>
            </w:pPr>
            <w:r w:rsidRPr="00CB7481">
              <w:rPr>
                <w:i/>
                <w:iCs/>
              </w:rPr>
              <w:t>NMRK1</w:t>
            </w:r>
          </w:p>
        </w:tc>
        <w:tc>
          <w:tcPr>
            <w:tcW w:w="1621" w:type="dxa"/>
            <w:noWrap/>
            <w:hideMark/>
          </w:tcPr>
          <w:p w14:paraId="06CF4F2C" w14:textId="77777777" w:rsidR="001766B2" w:rsidRPr="00BB41CD" w:rsidRDefault="001766B2" w:rsidP="00D34B8A">
            <w:r w:rsidRPr="00BB41CD">
              <w:t>54981</w:t>
            </w:r>
          </w:p>
        </w:tc>
      </w:tr>
      <w:tr w:rsidR="001766B2" w:rsidRPr="00BB41CD" w14:paraId="451BC0F0" w14:textId="77777777" w:rsidTr="001766B2">
        <w:trPr>
          <w:trHeight w:val="300"/>
        </w:trPr>
        <w:tc>
          <w:tcPr>
            <w:tcW w:w="1526" w:type="dxa"/>
            <w:noWrap/>
            <w:hideMark/>
          </w:tcPr>
          <w:p w14:paraId="276BAEBF" w14:textId="77777777" w:rsidR="001766B2" w:rsidRPr="00BB41CD" w:rsidRDefault="001766B2" w:rsidP="00D34B8A">
            <w:r w:rsidRPr="00BB41CD">
              <w:t>rs6489400</w:t>
            </w:r>
          </w:p>
        </w:tc>
        <w:tc>
          <w:tcPr>
            <w:tcW w:w="1843" w:type="dxa"/>
            <w:noWrap/>
            <w:hideMark/>
          </w:tcPr>
          <w:p w14:paraId="691B9167" w14:textId="77777777" w:rsidR="001766B2" w:rsidRPr="00BB41CD" w:rsidRDefault="001766B2" w:rsidP="00D34B8A">
            <w:r w:rsidRPr="00BB41CD">
              <w:t>0.0009011</w:t>
            </w:r>
          </w:p>
        </w:tc>
        <w:tc>
          <w:tcPr>
            <w:tcW w:w="850" w:type="dxa"/>
            <w:noWrap/>
            <w:hideMark/>
          </w:tcPr>
          <w:p w14:paraId="61A60936" w14:textId="77777777" w:rsidR="001766B2" w:rsidRPr="00BB41CD" w:rsidRDefault="001766B2" w:rsidP="00D34B8A">
            <w:r w:rsidRPr="00BB41CD">
              <w:t>All</w:t>
            </w:r>
          </w:p>
        </w:tc>
        <w:tc>
          <w:tcPr>
            <w:tcW w:w="1559" w:type="dxa"/>
            <w:noWrap/>
            <w:hideMark/>
          </w:tcPr>
          <w:p w14:paraId="39BC52EE" w14:textId="77777777" w:rsidR="001766B2" w:rsidRPr="00BB41CD" w:rsidRDefault="001766B2" w:rsidP="00D34B8A">
            <w:r w:rsidRPr="00BB41CD">
              <w:t>rs2907509</w:t>
            </w:r>
          </w:p>
        </w:tc>
        <w:tc>
          <w:tcPr>
            <w:tcW w:w="1843" w:type="dxa"/>
            <w:noWrap/>
            <w:hideMark/>
          </w:tcPr>
          <w:p w14:paraId="08C64709" w14:textId="77777777" w:rsidR="001766B2" w:rsidRPr="00CB7481" w:rsidRDefault="001766B2" w:rsidP="00D34B8A">
            <w:pPr>
              <w:rPr>
                <w:i/>
                <w:iCs/>
              </w:rPr>
            </w:pPr>
            <w:r w:rsidRPr="00CB7481">
              <w:rPr>
                <w:i/>
                <w:iCs/>
              </w:rPr>
              <w:t>FKBP4</w:t>
            </w:r>
          </w:p>
        </w:tc>
        <w:tc>
          <w:tcPr>
            <w:tcW w:w="1621" w:type="dxa"/>
            <w:noWrap/>
            <w:hideMark/>
          </w:tcPr>
          <w:p w14:paraId="399FDE31" w14:textId="77777777" w:rsidR="001766B2" w:rsidRPr="00BB41CD" w:rsidRDefault="001766B2" w:rsidP="00D34B8A">
            <w:r w:rsidRPr="00BB41CD">
              <w:t>2288</w:t>
            </w:r>
          </w:p>
        </w:tc>
      </w:tr>
      <w:tr w:rsidR="001766B2" w:rsidRPr="00BB41CD" w14:paraId="5B36CE28" w14:textId="77777777" w:rsidTr="001766B2">
        <w:trPr>
          <w:trHeight w:val="300"/>
        </w:trPr>
        <w:tc>
          <w:tcPr>
            <w:tcW w:w="1526" w:type="dxa"/>
            <w:noWrap/>
            <w:hideMark/>
          </w:tcPr>
          <w:p w14:paraId="54C5876F" w14:textId="77777777" w:rsidR="001766B2" w:rsidRPr="00BB41CD" w:rsidRDefault="001766B2" w:rsidP="00D34B8A">
            <w:r w:rsidRPr="00BB41CD">
              <w:t>rs112209349</w:t>
            </w:r>
          </w:p>
        </w:tc>
        <w:tc>
          <w:tcPr>
            <w:tcW w:w="1843" w:type="dxa"/>
            <w:noWrap/>
            <w:hideMark/>
          </w:tcPr>
          <w:p w14:paraId="38E99BC5" w14:textId="77777777" w:rsidR="001766B2" w:rsidRPr="00BB41CD" w:rsidRDefault="001766B2" w:rsidP="00D34B8A">
            <w:r w:rsidRPr="00BB41CD">
              <w:t>0.0009152</w:t>
            </w:r>
          </w:p>
        </w:tc>
        <w:tc>
          <w:tcPr>
            <w:tcW w:w="850" w:type="dxa"/>
            <w:noWrap/>
            <w:hideMark/>
          </w:tcPr>
          <w:p w14:paraId="7509A45D" w14:textId="77777777" w:rsidR="001766B2" w:rsidRPr="00BB41CD" w:rsidRDefault="001766B2" w:rsidP="00D34B8A">
            <w:r w:rsidRPr="00BB41CD">
              <w:t>GGE</w:t>
            </w:r>
          </w:p>
        </w:tc>
        <w:tc>
          <w:tcPr>
            <w:tcW w:w="1559" w:type="dxa"/>
            <w:noWrap/>
            <w:hideMark/>
          </w:tcPr>
          <w:p w14:paraId="0DF36EC9" w14:textId="77777777" w:rsidR="001766B2" w:rsidRPr="00BB41CD" w:rsidRDefault="001766B2" w:rsidP="00D34B8A">
            <w:r w:rsidRPr="00BB41CD">
              <w:t>rs6988452</w:t>
            </w:r>
          </w:p>
        </w:tc>
        <w:tc>
          <w:tcPr>
            <w:tcW w:w="1843" w:type="dxa"/>
            <w:noWrap/>
            <w:hideMark/>
          </w:tcPr>
          <w:p w14:paraId="4EEDD72E" w14:textId="77777777" w:rsidR="001766B2" w:rsidRPr="00CB7481" w:rsidRDefault="001766B2" w:rsidP="00D34B8A">
            <w:pPr>
              <w:rPr>
                <w:i/>
                <w:iCs/>
              </w:rPr>
            </w:pPr>
            <w:r w:rsidRPr="00CB7481">
              <w:rPr>
                <w:i/>
                <w:iCs/>
              </w:rPr>
              <w:t>EIF3H</w:t>
            </w:r>
          </w:p>
        </w:tc>
        <w:tc>
          <w:tcPr>
            <w:tcW w:w="1621" w:type="dxa"/>
            <w:noWrap/>
            <w:hideMark/>
          </w:tcPr>
          <w:p w14:paraId="1564E877" w14:textId="77777777" w:rsidR="001766B2" w:rsidRPr="00BB41CD" w:rsidRDefault="001766B2" w:rsidP="00D34B8A">
            <w:r w:rsidRPr="00BB41CD">
              <w:t>8667</w:t>
            </w:r>
          </w:p>
        </w:tc>
      </w:tr>
      <w:tr w:rsidR="001766B2" w:rsidRPr="00BB41CD" w14:paraId="22B4A82B" w14:textId="77777777" w:rsidTr="001766B2">
        <w:trPr>
          <w:trHeight w:val="300"/>
        </w:trPr>
        <w:tc>
          <w:tcPr>
            <w:tcW w:w="1526" w:type="dxa"/>
            <w:noWrap/>
            <w:hideMark/>
          </w:tcPr>
          <w:p w14:paraId="608FC5D2" w14:textId="77777777" w:rsidR="001766B2" w:rsidRPr="00BB41CD" w:rsidRDefault="001766B2" w:rsidP="00D34B8A">
            <w:r w:rsidRPr="00BB41CD">
              <w:t>rs262970</w:t>
            </w:r>
          </w:p>
        </w:tc>
        <w:tc>
          <w:tcPr>
            <w:tcW w:w="1843" w:type="dxa"/>
            <w:noWrap/>
            <w:hideMark/>
          </w:tcPr>
          <w:p w14:paraId="06A4FBB5" w14:textId="77777777" w:rsidR="001766B2" w:rsidRPr="00BB41CD" w:rsidRDefault="001766B2" w:rsidP="00D34B8A">
            <w:r w:rsidRPr="00BB41CD">
              <w:t>0.001143</w:t>
            </w:r>
          </w:p>
        </w:tc>
        <w:tc>
          <w:tcPr>
            <w:tcW w:w="850" w:type="dxa"/>
            <w:noWrap/>
            <w:hideMark/>
          </w:tcPr>
          <w:p w14:paraId="0259103F" w14:textId="77777777" w:rsidR="001766B2" w:rsidRPr="00BB41CD" w:rsidRDefault="001766B2" w:rsidP="00D34B8A">
            <w:r w:rsidRPr="00BB41CD">
              <w:t>All</w:t>
            </w:r>
          </w:p>
        </w:tc>
        <w:tc>
          <w:tcPr>
            <w:tcW w:w="1559" w:type="dxa"/>
            <w:noWrap/>
            <w:hideMark/>
          </w:tcPr>
          <w:p w14:paraId="2DD0EAEC" w14:textId="77777777" w:rsidR="001766B2" w:rsidRPr="00BB41CD" w:rsidRDefault="001766B2" w:rsidP="00D34B8A">
            <w:r w:rsidRPr="00BB41CD">
              <w:t>rs262972</w:t>
            </w:r>
          </w:p>
        </w:tc>
        <w:tc>
          <w:tcPr>
            <w:tcW w:w="1843" w:type="dxa"/>
            <w:noWrap/>
            <w:hideMark/>
          </w:tcPr>
          <w:p w14:paraId="42D135C1" w14:textId="77777777" w:rsidR="001766B2" w:rsidRPr="00CB7481" w:rsidRDefault="001766B2" w:rsidP="00D34B8A">
            <w:pPr>
              <w:rPr>
                <w:i/>
                <w:iCs/>
              </w:rPr>
            </w:pPr>
            <w:r w:rsidRPr="00CB7481">
              <w:rPr>
                <w:i/>
                <w:iCs/>
              </w:rPr>
              <w:t>YEATS2</w:t>
            </w:r>
          </w:p>
        </w:tc>
        <w:tc>
          <w:tcPr>
            <w:tcW w:w="1621" w:type="dxa"/>
            <w:noWrap/>
            <w:hideMark/>
          </w:tcPr>
          <w:p w14:paraId="6F080BAC" w14:textId="77777777" w:rsidR="001766B2" w:rsidRPr="00BB41CD" w:rsidRDefault="001766B2" w:rsidP="00D34B8A">
            <w:r w:rsidRPr="00BB41CD">
              <w:t>55689</w:t>
            </w:r>
          </w:p>
        </w:tc>
      </w:tr>
      <w:tr w:rsidR="001766B2" w:rsidRPr="00BB41CD" w14:paraId="78BA514B" w14:textId="77777777" w:rsidTr="001766B2">
        <w:trPr>
          <w:trHeight w:val="300"/>
        </w:trPr>
        <w:tc>
          <w:tcPr>
            <w:tcW w:w="1526" w:type="dxa"/>
            <w:noWrap/>
            <w:hideMark/>
          </w:tcPr>
          <w:p w14:paraId="07A435A4" w14:textId="77777777" w:rsidR="001766B2" w:rsidRPr="00BB41CD" w:rsidRDefault="001766B2" w:rsidP="00D34B8A">
            <w:r w:rsidRPr="00BB41CD">
              <w:t>rs6743012</w:t>
            </w:r>
          </w:p>
        </w:tc>
        <w:tc>
          <w:tcPr>
            <w:tcW w:w="1843" w:type="dxa"/>
            <w:noWrap/>
            <w:hideMark/>
          </w:tcPr>
          <w:p w14:paraId="41AA9B03" w14:textId="77777777" w:rsidR="001766B2" w:rsidRPr="00BB41CD" w:rsidRDefault="001766B2" w:rsidP="00D34B8A">
            <w:r w:rsidRPr="00BB41CD">
              <w:t>0.001219</w:t>
            </w:r>
          </w:p>
        </w:tc>
        <w:tc>
          <w:tcPr>
            <w:tcW w:w="850" w:type="dxa"/>
            <w:noWrap/>
            <w:hideMark/>
          </w:tcPr>
          <w:p w14:paraId="4909920A" w14:textId="77777777" w:rsidR="001766B2" w:rsidRPr="00BB41CD" w:rsidRDefault="001766B2" w:rsidP="00D34B8A">
            <w:r w:rsidRPr="00BB41CD">
              <w:t>Focal</w:t>
            </w:r>
          </w:p>
        </w:tc>
        <w:tc>
          <w:tcPr>
            <w:tcW w:w="1559" w:type="dxa"/>
            <w:noWrap/>
            <w:hideMark/>
          </w:tcPr>
          <w:p w14:paraId="0F345C35" w14:textId="77777777" w:rsidR="001766B2" w:rsidRPr="00BB41CD" w:rsidRDefault="001766B2" w:rsidP="00D34B8A">
            <w:r w:rsidRPr="00BB41CD">
              <w:t>rs6743012</w:t>
            </w:r>
          </w:p>
        </w:tc>
        <w:tc>
          <w:tcPr>
            <w:tcW w:w="1843" w:type="dxa"/>
            <w:noWrap/>
            <w:hideMark/>
          </w:tcPr>
          <w:p w14:paraId="66C2172C" w14:textId="77777777" w:rsidR="001766B2" w:rsidRPr="00CB7481" w:rsidRDefault="001766B2" w:rsidP="00D34B8A">
            <w:pPr>
              <w:rPr>
                <w:i/>
                <w:iCs/>
              </w:rPr>
            </w:pPr>
            <w:r w:rsidRPr="00CB7481">
              <w:rPr>
                <w:i/>
                <w:iCs/>
              </w:rPr>
              <w:t>WDSUB1</w:t>
            </w:r>
          </w:p>
        </w:tc>
        <w:tc>
          <w:tcPr>
            <w:tcW w:w="1621" w:type="dxa"/>
            <w:noWrap/>
            <w:hideMark/>
          </w:tcPr>
          <w:p w14:paraId="3EFFDC7C" w14:textId="77777777" w:rsidR="001766B2" w:rsidRPr="00BB41CD" w:rsidRDefault="001766B2" w:rsidP="00D34B8A">
            <w:r w:rsidRPr="00BB41CD">
              <w:t>151525</w:t>
            </w:r>
          </w:p>
        </w:tc>
      </w:tr>
      <w:tr w:rsidR="001766B2" w:rsidRPr="00BB41CD" w14:paraId="18BBBEAF" w14:textId="77777777" w:rsidTr="001766B2">
        <w:trPr>
          <w:trHeight w:val="300"/>
        </w:trPr>
        <w:tc>
          <w:tcPr>
            <w:tcW w:w="1526" w:type="dxa"/>
            <w:noWrap/>
            <w:hideMark/>
          </w:tcPr>
          <w:p w14:paraId="1ECD98B1" w14:textId="77777777" w:rsidR="001766B2" w:rsidRPr="00BB41CD" w:rsidRDefault="001766B2" w:rsidP="00D34B8A">
            <w:r w:rsidRPr="00BB41CD">
              <w:t>rs10766478</w:t>
            </w:r>
          </w:p>
        </w:tc>
        <w:tc>
          <w:tcPr>
            <w:tcW w:w="1843" w:type="dxa"/>
            <w:noWrap/>
            <w:hideMark/>
          </w:tcPr>
          <w:p w14:paraId="50678E40" w14:textId="77777777" w:rsidR="001766B2" w:rsidRPr="00BB41CD" w:rsidRDefault="001766B2" w:rsidP="00D34B8A">
            <w:r w:rsidRPr="00BB41CD">
              <w:t>0.001386</w:t>
            </w:r>
          </w:p>
        </w:tc>
        <w:tc>
          <w:tcPr>
            <w:tcW w:w="850" w:type="dxa"/>
            <w:noWrap/>
            <w:hideMark/>
          </w:tcPr>
          <w:p w14:paraId="2FC8FFD3" w14:textId="77777777" w:rsidR="001766B2" w:rsidRPr="00BB41CD" w:rsidRDefault="001766B2" w:rsidP="00D34B8A">
            <w:r w:rsidRPr="00BB41CD">
              <w:t>All</w:t>
            </w:r>
          </w:p>
        </w:tc>
        <w:tc>
          <w:tcPr>
            <w:tcW w:w="1559" w:type="dxa"/>
            <w:noWrap/>
            <w:hideMark/>
          </w:tcPr>
          <w:p w14:paraId="4D0AFB92" w14:textId="77777777" w:rsidR="001766B2" w:rsidRPr="00BB41CD" w:rsidRDefault="001766B2" w:rsidP="00D34B8A">
            <w:r w:rsidRPr="00BB41CD">
              <w:t>rs3809096</w:t>
            </w:r>
          </w:p>
        </w:tc>
        <w:tc>
          <w:tcPr>
            <w:tcW w:w="1843" w:type="dxa"/>
            <w:noWrap/>
            <w:hideMark/>
          </w:tcPr>
          <w:p w14:paraId="3961F98A" w14:textId="77777777" w:rsidR="001766B2" w:rsidRPr="00CB7481" w:rsidRDefault="001766B2" w:rsidP="00D34B8A">
            <w:pPr>
              <w:rPr>
                <w:i/>
                <w:iCs/>
              </w:rPr>
            </w:pPr>
            <w:r w:rsidRPr="00CB7481">
              <w:rPr>
                <w:i/>
                <w:iCs/>
              </w:rPr>
              <w:t>LDHC</w:t>
            </w:r>
          </w:p>
        </w:tc>
        <w:tc>
          <w:tcPr>
            <w:tcW w:w="1621" w:type="dxa"/>
            <w:noWrap/>
            <w:hideMark/>
          </w:tcPr>
          <w:p w14:paraId="7EAEF361" w14:textId="77777777" w:rsidR="001766B2" w:rsidRPr="00BB41CD" w:rsidRDefault="001766B2" w:rsidP="00D34B8A">
            <w:r w:rsidRPr="00BB41CD">
              <w:t>3948</w:t>
            </w:r>
          </w:p>
        </w:tc>
      </w:tr>
      <w:tr w:rsidR="001766B2" w:rsidRPr="00BB41CD" w14:paraId="0AA011E2" w14:textId="77777777" w:rsidTr="001766B2">
        <w:trPr>
          <w:trHeight w:val="300"/>
        </w:trPr>
        <w:tc>
          <w:tcPr>
            <w:tcW w:w="1526" w:type="dxa"/>
            <w:noWrap/>
            <w:hideMark/>
          </w:tcPr>
          <w:p w14:paraId="758F0F85" w14:textId="77777777" w:rsidR="001766B2" w:rsidRPr="00BB41CD" w:rsidRDefault="001766B2" w:rsidP="00D34B8A">
            <w:r w:rsidRPr="00BB41CD">
              <w:t>rs13100173</w:t>
            </w:r>
          </w:p>
        </w:tc>
        <w:tc>
          <w:tcPr>
            <w:tcW w:w="1843" w:type="dxa"/>
            <w:noWrap/>
            <w:hideMark/>
          </w:tcPr>
          <w:p w14:paraId="0C535A41" w14:textId="77777777" w:rsidR="001766B2" w:rsidRPr="00BB41CD" w:rsidRDefault="001766B2" w:rsidP="00D34B8A">
            <w:r w:rsidRPr="00BB41CD">
              <w:t>0.001537</w:t>
            </w:r>
          </w:p>
        </w:tc>
        <w:tc>
          <w:tcPr>
            <w:tcW w:w="850" w:type="dxa"/>
            <w:noWrap/>
            <w:hideMark/>
          </w:tcPr>
          <w:p w14:paraId="74BA29AE" w14:textId="77777777" w:rsidR="001766B2" w:rsidRPr="00BB41CD" w:rsidRDefault="001766B2" w:rsidP="00D34B8A">
            <w:r w:rsidRPr="00BB41CD">
              <w:t>GGE</w:t>
            </w:r>
          </w:p>
        </w:tc>
        <w:tc>
          <w:tcPr>
            <w:tcW w:w="1559" w:type="dxa"/>
            <w:noWrap/>
            <w:hideMark/>
          </w:tcPr>
          <w:p w14:paraId="24DDEFA6" w14:textId="77777777" w:rsidR="001766B2" w:rsidRPr="00BB41CD" w:rsidRDefault="001766B2" w:rsidP="00D34B8A">
            <w:r w:rsidRPr="00BB41CD">
              <w:t>rs13100173</w:t>
            </w:r>
          </w:p>
        </w:tc>
        <w:tc>
          <w:tcPr>
            <w:tcW w:w="1843" w:type="dxa"/>
            <w:noWrap/>
            <w:hideMark/>
          </w:tcPr>
          <w:p w14:paraId="713F7B75" w14:textId="77777777" w:rsidR="001766B2" w:rsidRPr="00CB7481" w:rsidRDefault="001766B2" w:rsidP="00D34B8A">
            <w:pPr>
              <w:rPr>
                <w:i/>
                <w:iCs/>
              </w:rPr>
            </w:pPr>
            <w:r w:rsidRPr="00CB7481">
              <w:rPr>
                <w:i/>
                <w:iCs/>
              </w:rPr>
              <w:t>HYAL3</w:t>
            </w:r>
          </w:p>
        </w:tc>
        <w:tc>
          <w:tcPr>
            <w:tcW w:w="1621" w:type="dxa"/>
            <w:noWrap/>
            <w:hideMark/>
          </w:tcPr>
          <w:p w14:paraId="2B7034A3" w14:textId="77777777" w:rsidR="001766B2" w:rsidRPr="00BB41CD" w:rsidRDefault="001766B2" w:rsidP="00D34B8A">
            <w:r w:rsidRPr="00BB41CD">
              <w:t>8372</w:t>
            </w:r>
          </w:p>
        </w:tc>
      </w:tr>
      <w:tr w:rsidR="001766B2" w:rsidRPr="00BB41CD" w14:paraId="55107B48" w14:textId="77777777" w:rsidTr="001766B2">
        <w:trPr>
          <w:trHeight w:val="300"/>
        </w:trPr>
        <w:tc>
          <w:tcPr>
            <w:tcW w:w="1526" w:type="dxa"/>
            <w:noWrap/>
            <w:hideMark/>
          </w:tcPr>
          <w:p w14:paraId="39DAB536" w14:textId="77777777" w:rsidR="001766B2" w:rsidRPr="00BB41CD" w:rsidRDefault="001766B2" w:rsidP="00D34B8A">
            <w:r w:rsidRPr="00BB41CD">
              <w:t>rs12581416</w:t>
            </w:r>
          </w:p>
        </w:tc>
        <w:tc>
          <w:tcPr>
            <w:tcW w:w="1843" w:type="dxa"/>
            <w:noWrap/>
            <w:hideMark/>
          </w:tcPr>
          <w:p w14:paraId="1666B59B" w14:textId="77777777" w:rsidR="001766B2" w:rsidRPr="00BB41CD" w:rsidRDefault="001766B2" w:rsidP="00D34B8A">
            <w:r w:rsidRPr="00BB41CD">
              <w:t>0.001541</w:t>
            </w:r>
          </w:p>
        </w:tc>
        <w:tc>
          <w:tcPr>
            <w:tcW w:w="850" w:type="dxa"/>
            <w:noWrap/>
            <w:hideMark/>
          </w:tcPr>
          <w:p w14:paraId="7D51BEBE" w14:textId="77777777" w:rsidR="001766B2" w:rsidRPr="00BB41CD" w:rsidRDefault="001766B2" w:rsidP="00D34B8A">
            <w:r w:rsidRPr="00BB41CD">
              <w:t>Focal</w:t>
            </w:r>
          </w:p>
        </w:tc>
        <w:tc>
          <w:tcPr>
            <w:tcW w:w="1559" w:type="dxa"/>
            <w:noWrap/>
            <w:hideMark/>
          </w:tcPr>
          <w:p w14:paraId="440F6B25" w14:textId="77777777" w:rsidR="001766B2" w:rsidRPr="00BB41CD" w:rsidRDefault="001766B2" w:rsidP="00D34B8A">
            <w:r w:rsidRPr="00BB41CD">
              <w:t>rs4623941</w:t>
            </w:r>
          </w:p>
        </w:tc>
        <w:tc>
          <w:tcPr>
            <w:tcW w:w="1843" w:type="dxa"/>
            <w:noWrap/>
            <w:hideMark/>
          </w:tcPr>
          <w:p w14:paraId="1E8E487B" w14:textId="77777777" w:rsidR="001766B2" w:rsidRPr="00CB7481" w:rsidRDefault="001766B2" w:rsidP="00D34B8A">
            <w:pPr>
              <w:rPr>
                <w:i/>
                <w:iCs/>
              </w:rPr>
            </w:pPr>
            <w:r w:rsidRPr="00CB7481">
              <w:rPr>
                <w:i/>
                <w:iCs/>
              </w:rPr>
              <w:t>GLIPR1L2</w:t>
            </w:r>
          </w:p>
        </w:tc>
        <w:tc>
          <w:tcPr>
            <w:tcW w:w="1621" w:type="dxa"/>
            <w:noWrap/>
            <w:hideMark/>
          </w:tcPr>
          <w:p w14:paraId="537F4896" w14:textId="77777777" w:rsidR="001766B2" w:rsidRPr="00BB41CD" w:rsidRDefault="001766B2" w:rsidP="00D34B8A">
            <w:r w:rsidRPr="00BB41CD">
              <w:t>144321</w:t>
            </w:r>
          </w:p>
        </w:tc>
      </w:tr>
      <w:tr w:rsidR="001766B2" w:rsidRPr="00BB41CD" w14:paraId="1DEDFDD4" w14:textId="77777777" w:rsidTr="001766B2">
        <w:trPr>
          <w:trHeight w:val="300"/>
        </w:trPr>
        <w:tc>
          <w:tcPr>
            <w:tcW w:w="1526" w:type="dxa"/>
            <w:noWrap/>
            <w:hideMark/>
          </w:tcPr>
          <w:p w14:paraId="74565C5C" w14:textId="77777777" w:rsidR="001766B2" w:rsidRPr="00BB41CD" w:rsidRDefault="001766B2" w:rsidP="00D34B8A">
            <w:r w:rsidRPr="00BB41CD">
              <w:t>rs2517467</w:t>
            </w:r>
          </w:p>
        </w:tc>
        <w:tc>
          <w:tcPr>
            <w:tcW w:w="1843" w:type="dxa"/>
            <w:noWrap/>
            <w:hideMark/>
          </w:tcPr>
          <w:p w14:paraId="30222225" w14:textId="77777777" w:rsidR="001766B2" w:rsidRPr="00BB41CD" w:rsidRDefault="001766B2" w:rsidP="00D34B8A">
            <w:r w:rsidRPr="00BB41CD">
              <w:t>0.001566</w:t>
            </w:r>
          </w:p>
        </w:tc>
        <w:tc>
          <w:tcPr>
            <w:tcW w:w="850" w:type="dxa"/>
            <w:noWrap/>
            <w:hideMark/>
          </w:tcPr>
          <w:p w14:paraId="2884AE80" w14:textId="77777777" w:rsidR="001766B2" w:rsidRPr="00BB41CD" w:rsidRDefault="001766B2" w:rsidP="00D34B8A">
            <w:r w:rsidRPr="00BB41CD">
              <w:t>Focal</w:t>
            </w:r>
          </w:p>
        </w:tc>
        <w:tc>
          <w:tcPr>
            <w:tcW w:w="1559" w:type="dxa"/>
            <w:noWrap/>
            <w:hideMark/>
          </w:tcPr>
          <w:p w14:paraId="05271BCD" w14:textId="77777777" w:rsidR="001766B2" w:rsidRPr="00BB41CD" w:rsidRDefault="001766B2" w:rsidP="00D34B8A">
            <w:r w:rsidRPr="00BB41CD">
              <w:t>rs2249464</w:t>
            </w:r>
          </w:p>
        </w:tc>
        <w:tc>
          <w:tcPr>
            <w:tcW w:w="1843" w:type="dxa"/>
            <w:noWrap/>
            <w:hideMark/>
          </w:tcPr>
          <w:p w14:paraId="48623CE5" w14:textId="77777777" w:rsidR="001766B2" w:rsidRPr="00CB7481" w:rsidRDefault="001766B2" w:rsidP="00D34B8A">
            <w:pPr>
              <w:rPr>
                <w:i/>
                <w:iCs/>
              </w:rPr>
            </w:pPr>
            <w:r w:rsidRPr="00CB7481">
              <w:rPr>
                <w:i/>
                <w:iCs/>
              </w:rPr>
              <w:t>VARS2</w:t>
            </w:r>
          </w:p>
        </w:tc>
        <w:tc>
          <w:tcPr>
            <w:tcW w:w="1621" w:type="dxa"/>
            <w:noWrap/>
            <w:hideMark/>
          </w:tcPr>
          <w:p w14:paraId="7BC70A95" w14:textId="77777777" w:rsidR="001766B2" w:rsidRPr="00BB41CD" w:rsidRDefault="001766B2" w:rsidP="00D34B8A">
            <w:r w:rsidRPr="00BB41CD">
              <w:t>57176</w:t>
            </w:r>
          </w:p>
        </w:tc>
      </w:tr>
      <w:tr w:rsidR="001766B2" w:rsidRPr="00BB41CD" w14:paraId="522DE9D8" w14:textId="77777777" w:rsidTr="001766B2">
        <w:trPr>
          <w:trHeight w:val="300"/>
        </w:trPr>
        <w:tc>
          <w:tcPr>
            <w:tcW w:w="1526" w:type="dxa"/>
            <w:noWrap/>
            <w:hideMark/>
          </w:tcPr>
          <w:p w14:paraId="4E2F5FB1" w14:textId="77777777" w:rsidR="001766B2" w:rsidRPr="00BB41CD" w:rsidRDefault="001766B2" w:rsidP="00D34B8A">
            <w:r w:rsidRPr="00BB41CD">
              <w:t>rs10766478</w:t>
            </w:r>
          </w:p>
        </w:tc>
        <w:tc>
          <w:tcPr>
            <w:tcW w:w="1843" w:type="dxa"/>
            <w:noWrap/>
            <w:hideMark/>
          </w:tcPr>
          <w:p w14:paraId="0A76F38D" w14:textId="77777777" w:rsidR="001766B2" w:rsidRPr="00BB41CD" w:rsidRDefault="001766B2" w:rsidP="00D34B8A">
            <w:r w:rsidRPr="00BB41CD">
              <w:t>0.001731</w:t>
            </w:r>
          </w:p>
        </w:tc>
        <w:tc>
          <w:tcPr>
            <w:tcW w:w="850" w:type="dxa"/>
            <w:noWrap/>
            <w:hideMark/>
          </w:tcPr>
          <w:p w14:paraId="106A316E" w14:textId="77777777" w:rsidR="001766B2" w:rsidRPr="00BB41CD" w:rsidRDefault="001766B2" w:rsidP="00D34B8A">
            <w:r w:rsidRPr="00BB41CD">
              <w:t>Focal</w:t>
            </w:r>
          </w:p>
        </w:tc>
        <w:tc>
          <w:tcPr>
            <w:tcW w:w="1559" w:type="dxa"/>
            <w:noWrap/>
            <w:hideMark/>
          </w:tcPr>
          <w:p w14:paraId="54F70E32" w14:textId="77777777" w:rsidR="001766B2" w:rsidRPr="00BB41CD" w:rsidRDefault="001766B2" w:rsidP="00D34B8A">
            <w:r w:rsidRPr="00BB41CD">
              <w:t>rs3809096</w:t>
            </w:r>
          </w:p>
        </w:tc>
        <w:tc>
          <w:tcPr>
            <w:tcW w:w="1843" w:type="dxa"/>
            <w:noWrap/>
            <w:hideMark/>
          </w:tcPr>
          <w:p w14:paraId="24E867B6" w14:textId="77777777" w:rsidR="001766B2" w:rsidRPr="00CB7481" w:rsidRDefault="001766B2" w:rsidP="00D34B8A">
            <w:pPr>
              <w:rPr>
                <w:i/>
                <w:iCs/>
              </w:rPr>
            </w:pPr>
            <w:r w:rsidRPr="00CB7481">
              <w:rPr>
                <w:i/>
                <w:iCs/>
              </w:rPr>
              <w:t>LDHC</w:t>
            </w:r>
          </w:p>
        </w:tc>
        <w:tc>
          <w:tcPr>
            <w:tcW w:w="1621" w:type="dxa"/>
            <w:noWrap/>
            <w:hideMark/>
          </w:tcPr>
          <w:p w14:paraId="02DF78E7" w14:textId="77777777" w:rsidR="001766B2" w:rsidRPr="00BB41CD" w:rsidRDefault="001766B2" w:rsidP="00D34B8A">
            <w:r w:rsidRPr="00BB41CD">
              <w:t>3948</w:t>
            </w:r>
          </w:p>
        </w:tc>
      </w:tr>
      <w:tr w:rsidR="001766B2" w:rsidRPr="00BB41CD" w14:paraId="3C41C3CB" w14:textId="77777777" w:rsidTr="001766B2">
        <w:trPr>
          <w:trHeight w:val="300"/>
        </w:trPr>
        <w:tc>
          <w:tcPr>
            <w:tcW w:w="1526" w:type="dxa"/>
            <w:noWrap/>
            <w:hideMark/>
          </w:tcPr>
          <w:p w14:paraId="4670D897" w14:textId="77777777" w:rsidR="001766B2" w:rsidRPr="00BB41CD" w:rsidRDefault="001766B2" w:rsidP="00D34B8A">
            <w:r w:rsidRPr="00BB41CD">
              <w:t>rs7486473</w:t>
            </w:r>
          </w:p>
        </w:tc>
        <w:tc>
          <w:tcPr>
            <w:tcW w:w="1843" w:type="dxa"/>
            <w:noWrap/>
            <w:hideMark/>
          </w:tcPr>
          <w:p w14:paraId="7231F085" w14:textId="77777777" w:rsidR="001766B2" w:rsidRPr="00BB41CD" w:rsidRDefault="001766B2" w:rsidP="00D34B8A">
            <w:r w:rsidRPr="00BB41CD">
              <w:t>0.001736</w:t>
            </w:r>
          </w:p>
        </w:tc>
        <w:tc>
          <w:tcPr>
            <w:tcW w:w="850" w:type="dxa"/>
            <w:noWrap/>
            <w:hideMark/>
          </w:tcPr>
          <w:p w14:paraId="00E50C17" w14:textId="77777777" w:rsidR="001766B2" w:rsidRPr="00BB41CD" w:rsidRDefault="001766B2" w:rsidP="00D34B8A">
            <w:r w:rsidRPr="00BB41CD">
              <w:t>All</w:t>
            </w:r>
          </w:p>
        </w:tc>
        <w:tc>
          <w:tcPr>
            <w:tcW w:w="1559" w:type="dxa"/>
            <w:noWrap/>
            <w:hideMark/>
          </w:tcPr>
          <w:p w14:paraId="6E0D85E0" w14:textId="77777777" w:rsidR="001766B2" w:rsidRPr="00BB41CD" w:rsidRDefault="001766B2" w:rsidP="00D34B8A">
            <w:r w:rsidRPr="00BB41CD">
              <w:t>rs73191008</w:t>
            </w:r>
          </w:p>
        </w:tc>
        <w:tc>
          <w:tcPr>
            <w:tcW w:w="1843" w:type="dxa"/>
            <w:noWrap/>
            <w:hideMark/>
          </w:tcPr>
          <w:p w14:paraId="17D5D312" w14:textId="77777777" w:rsidR="001766B2" w:rsidRPr="00CB7481" w:rsidRDefault="001766B2" w:rsidP="00D34B8A">
            <w:pPr>
              <w:rPr>
                <w:i/>
                <w:iCs/>
              </w:rPr>
            </w:pPr>
            <w:r w:rsidRPr="00CB7481">
              <w:rPr>
                <w:i/>
                <w:iCs/>
              </w:rPr>
              <w:t>GLIPR1L2</w:t>
            </w:r>
          </w:p>
        </w:tc>
        <w:tc>
          <w:tcPr>
            <w:tcW w:w="1621" w:type="dxa"/>
            <w:noWrap/>
            <w:hideMark/>
          </w:tcPr>
          <w:p w14:paraId="010F1FC0" w14:textId="77777777" w:rsidR="001766B2" w:rsidRPr="00BB41CD" w:rsidRDefault="001766B2" w:rsidP="00D34B8A">
            <w:r w:rsidRPr="00BB41CD">
              <w:t>144321</w:t>
            </w:r>
          </w:p>
        </w:tc>
      </w:tr>
      <w:tr w:rsidR="001766B2" w:rsidRPr="00BB41CD" w14:paraId="5DB7BA15" w14:textId="77777777" w:rsidTr="001766B2">
        <w:trPr>
          <w:trHeight w:val="300"/>
        </w:trPr>
        <w:tc>
          <w:tcPr>
            <w:tcW w:w="1526" w:type="dxa"/>
            <w:noWrap/>
            <w:hideMark/>
          </w:tcPr>
          <w:p w14:paraId="420121AE" w14:textId="77777777" w:rsidR="001766B2" w:rsidRPr="00BB41CD" w:rsidRDefault="001766B2" w:rsidP="00D34B8A">
            <w:r w:rsidRPr="00BB41CD">
              <w:t>rs9271737</w:t>
            </w:r>
          </w:p>
        </w:tc>
        <w:tc>
          <w:tcPr>
            <w:tcW w:w="1843" w:type="dxa"/>
            <w:noWrap/>
            <w:hideMark/>
          </w:tcPr>
          <w:p w14:paraId="4075FAD6" w14:textId="77777777" w:rsidR="001766B2" w:rsidRPr="00BB41CD" w:rsidRDefault="001766B2" w:rsidP="00D34B8A">
            <w:r w:rsidRPr="00BB41CD">
              <w:t>0.001768</w:t>
            </w:r>
          </w:p>
        </w:tc>
        <w:tc>
          <w:tcPr>
            <w:tcW w:w="850" w:type="dxa"/>
            <w:noWrap/>
            <w:hideMark/>
          </w:tcPr>
          <w:p w14:paraId="0924A96E" w14:textId="77777777" w:rsidR="001766B2" w:rsidRPr="00BB41CD" w:rsidRDefault="001766B2" w:rsidP="00D34B8A">
            <w:r w:rsidRPr="00BB41CD">
              <w:t>All</w:t>
            </w:r>
          </w:p>
        </w:tc>
        <w:tc>
          <w:tcPr>
            <w:tcW w:w="1559" w:type="dxa"/>
            <w:noWrap/>
            <w:hideMark/>
          </w:tcPr>
          <w:p w14:paraId="5E849196" w14:textId="77777777" w:rsidR="001766B2" w:rsidRPr="00BB41CD" w:rsidRDefault="001766B2" w:rsidP="00D34B8A">
            <w:r w:rsidRPr="00BB41CD">
              <w:t>rs9271586</w:t>
            </w:r>
          </w:p>
        </w:tc>
        <w:tc>
          <w:tcPr>
            <w:tcW w:w="1843" w:type="dxa"/>
            <w:noWrap/>
            <w:hideMark/>
          </w:tcPr>
          <w:p w14:paraId="1ED22347" w14:textId="77777777" w:rsidR="001766B2" w:rsidRPr="00CB7481" w:rsidRDefault="001766B2" w:rsidP="00D34B8A">
            <w:pPr>
              <w:rPr>
                <w:i/>
                <w:iCs/>
              </w:rPr>
            </w:pPr>
            <w:r w:rsidRPr="00CB7481">
              <w:rPr>
                <w:i/>
                <w:iCs/>
              </w:rPr>
              <w:t>HLA-DQA1</w:t>
            </w:r>
          </w:p>
        </w:tc>
        <w:tc>
          <w:tcPr>
            <w:tcW w:w="1621" w:type="dxa"/>
            <w:noWrap/>
            <w:hideMark/>
          </w:tcPr>
          <w:p w14:paraId="7EA010F6" w14:textId="77777777" w:rsidR="001766B2" w:rsidRPr="00BB41CD" w:rsidRDefault="001766B2" w:rsidP="00D34B8A">
            <w:r w:rsidRPr="00BB41CD">
              <w:t>3117</w:t>
            </w:r>
          </w:p>
        </w:tc>
      </w:tr>
      <w:tr w:rsidR="001766B2" w:rsidRPr="00BB41CD" w14:paraId="5E367596" w14:textId="77777777" w:rsidTr="001766B2">
        <w:trPr>
          <w:trHeight w:val="300"/>
        </w:trPr>
        <w:tc>
          <w:tcPr>
            <w:tcW w:w="1526" w:type="dxa"/>
            <w:noWrap/>
            <w:hideMark/>
          </w:tcPr>
          <w:p w14:paraId="6C6A9643" w14:textId="77777777" w:rsidR="001766B2" w:rsidRPr="00BB41CD" w:rsidRDefault="001766B2" w:rsidP="00D34B8A">
            <w:r w:rsidRPr="00BB41CD">
              <w:t>rs13078629</w:t>
            </w:r>
          </w:p>
        </w:tc>
        <w:tc>
          <w:tcPr>
            <w:tcW w:w="1843" w:type="dxa"/>
            <w:noWrap/>
            <w:hideMark/>
          </w:tcPr>
          <w:p w14:paraId="501371FD" w14:textId="77777777" w:rsidR="001766B2" w:rsidRPr="00BB41CD" w:rsidRDefault="001766B2" w:rsidP="00D34B8A">
            <w:r w:rsidRPr="00BB41CD">
              <w:t>0.001904</w:t>
            </w:r>
          </w:p>
        </w:tc>
        <w:tc>
          <w:tcPr>
            <w:tcW w:w="850" w:type="dxa"/>
            <w:noWrap/>
            <w:hideMark/>
          </w:tcPr>
          <w:p w14:paraId="1508D53F" w14:textId="77777777" w:rsidR="001766B2" w:rsidRPr="00BB41CD" w:rsidRDefault="001766B2" w:rsidP="00D34B8A">
            <w:r w:rsidRPr="00BB41CD">
              <w:t>Focal</w:t>
            </w:r>
          </w:p>
        </w:tc>
        <w:tc>
          <w:tcPr>
            <w:tcW w:w="1559" w:type="dxa"/>
            <w:noWrap/>
            <w:hideMark/>
          </w:tcPr>
          <w:p w14:paraId="0EE99FAA" w14:textId="77777777" w:rsidR="001766B2" w:rsidRPr="00BB41CD" w:rsidRDefault="001766B2" w:rsidP="00D34B8A">
            <w:r w:rsidRPr="00BB41CD">
              <w:t>rs3924868</w:t>
            </w:r>
          </w:p>
        </w:tc>
        <w:tc>
          <w:tcPr>
            <w:tcW w:w="1843" w:type="dxa"/>
            <w:noWrap/>
            <w:hideMark/>
          </w:tcPr>
          <w:p w14:paraId="339F0511" w14:textId="77777777" w:rsidR="001766B2" w:rsidRPr="00CB7481" w:rsidRDefault="001766B2" w:rsidP="00D34B8A">
            <w:pPr>
              <w:rPr>
                <w:i/>
                <w:iCs/>
              </w:rPr>
            </w:pPr>
            <w:r w:rsidRPr="00CB7481">
              <w:rPr>
                <w:i/>
                <w:iCs/>
              </w:rPr>
              <w:t>RPL22L1</w:t>
            </w:r>
          </w:p>
        </w:tc>
        <w:tc>
          <w:tcPr>
            <w:tcW w:w="1621" w:type="dxa"/>
            <w:noWrap/>
            <w:hideMark/>
          </w:tcPr>
          <w:p w14:paraId="76921B83" w14:textId="77777777" w:rsidR="001766B2" w:rsidRPr="00BB41CD" w:rsidRDefault="001766B2" w:rsidP="00D34B8A">
            <w:r w:rsidRPr="00BB41CD">
              <w:t>200916</w:t>
            </w:r>
          </w:p>
        </w:tc>
      </w:tr>
      <w:tr w:rsidR="001766B2" w:rsidRPr="00BB41CD" w14:paraId="08B60E4C" w14:textId="77777777" w:rsidTr="001766B2">
        <w:trPr>
          <w:trHeight w:val="300"/>
        </w:trPr>
        <w:tc>
          <w:tcPr>
            <w:tcW w:w="1526" w:type="dxa"/>
            <w:noWrap/>
            <w:hideMark/>
          </w:tcPr>
          <w:p w14:paraId="6A49E537" w14:textId="77777777" w:rsidR="001766B2" w:rsidRPr="00BB41CD" w:rsidRDefault="001766B2" w:rsidP="00D34B8A">
            <w:r w:rsidRPr="00BB41CD">
              <w:t>rs6573769</w:t>
            </w:r>
          </w:p>
        </w:tc>
        <w:tc>
          <w:tcPr>
            <w:tcW w:w="1843" w:type="dxa"/>
            <w:noWrap/>
            <w:hideMark/>
          </w:tcPr>
          <w:p w14:paraId="2FEB5423" w14:textId="77777777" w:rsidR="001766B2" w:rsidRPr="00BB41CD" w:rsidRDefault="001766B2" w:rsidP="00D34B8A">
            <w:r w:rsidRPr="00BB41CD">
              <w:t>0.001907</w:t>
            </w:r>
          </w:p>
        </w:tc>
        <w:tc>
          <w:tcPr>
            <w:tcW w:w="850" w:type="dxa"/>
            <w:noWrap/>
            <w:hideMark/>
          </w:tcPr>
          <w:p w14:paraId="72077E6E" w14:textId="77777777" w:rsidR="001766B2" w:rsidRPr="00BB41CD" w:rsidRDefault="001766B2" w:rsidP="00D34B8A">
            <w:r w:rsidRPr="00BB41CD">
              <w:t>Focal</w:t>
            </w:r>
          </w:p>
        </w:tc>
        <w:tc>
          <w:tcPr>
            <w:tcW w:w="1559" w:type="dxa"/>
            <w:noWrap/>
            <w:hideMark/>
          </w:tcPr>
          <w:p w14:paraId="248A3940" w14:textId="77777777" w:rsidR="001766B2" w:rsidRPr="00BB41CD" w:rsidRDefault="001766B2" w:rsidP="00D34B8A">
            <w:r w:rsidRPr="00BB41CD">
              <w:t>rs2296562</w:t>
            </w:r>
          </w:p>
        </w:tc>
        <w:tc>
          <w:tcPr>
            <w:tcW w:w="1843" w:type="dxa"/>
            <w:noWrap/>
            <w:hideMark/>
          </w:tcPr>
          <w:p w14:paraId="65C30651" w14:textId="77777777" w:rsidR="001766B2" w:rsidRPr="00CB7481" w:rsidRDefault="001766B2" w:rsidP="00D34B8A">
            <w:pPr>
              <w:rPr>
                <w:i/>
                <w:iCs/>
              </w:rPr>
            </w:pPr>
            <w:r w:rsidRPr="00CB7481">
              <w:rPr>
                <w:i/>
                <w:iCs/>
              </w:rPr>
              <w:t>PLEK2</w:t>
            </w:r>
          </w:p>
        </w:tc>
        <w:tc>
          <w:tcPr>
            <w:tcW w:w="1621" w:type="dxa"/>
            <w:noWrap/>
            <w:hideMark/>
          </w:tcPr>
          <w:p w14:paraId="05D648DE" w14:textId="77777777" w:rsidR="001766B2" w:rsidRPr="00BB41CD" w:rsidRDefault="001766B2" w:rsidP="00D34B8A">
            <w:r w:rsidRPr="00BB41CD">
              <w:t>26499</w:t>
            </w:r>
          </w:p>
        </w:tc>
      </w:tr>
      <w:tr w:rsidR="001766B2" w:rsidRPr="00BB41CD" w14:paraId="2C37EC55" w14:textId="77777777" w:rsidTr="001766B2">
        <w:trPr>
          <w:trHeight w:val="300"/>
        </w:trPr>
        <w:tc>
          <w:tcPr>
            <w:tcW w:w="1526" w:type="dxa"/>
            <w:noWrap/>
            <w:hideMark/>
          </w:tcPr>
          <w:p w14:paraId="4B4F1C13" w14:textId="77777777" w:rsidR="001766B2" w:rsidRPr="00BB41CD" w:rsidRDefault="001766B2" w:rsidP="00D34B8A">
            <w:r w:rsidRPr="00BB41CD">
              <w:t>rs4821714</w:t>
            </w:r>
          </w:p>
        </w:tc>
        <w:tc>
          <w:tcPr>
            <w:tcW w:w="1843" w:type="dxa"/>
            <w:noWrap/>
            <w:hideMark/>
          </w:tcPr>
          <w:p w14:paraId="34F4F406" w14:textId="77777777" w:rsidR="001766B2" w:rsidRPr="00BB41CD" w:rsidRDefault="001766B2" w:rsidP="00D34B8A">
            <w:r w:rsidRPr="00BB41CD">
              <w:t>0.002073</w:t>
            </w:r>
          </w:p>
        </w:tc>
        <w:tc>
          <w:tcPr>
            <w:tcW w:w="850" w:type="dxa"/>
            <w:noWrap/>
            <w:hideMark/>
          </w:tcPr>
          <w:p w14:paraId="34424BF8" w14:textId="77777777" w:rsidR="001766B2" w:rsidRPr="00BB41CD" w:rsidRDefault="001766B2" w:rsidP="00D34B8A">
            <w:r w:rsidRPr="00BB41CD">
              <w:t>GGE</w:t>
            </w:r>
          </w:p>
        </w:tc>
        <w:tc>
          <w:tcPr>
            <w:tcW w:w="1559" w:type="dxa"/>
            <w:noWrap/>
            <w:hideMark/>
          </w:tcPr>
          <w:p w14:paraId="6E692F00" w14:textId="77777777" w:rsidR="001766B2" w:rsidRPr="00BB41CD" w:rsidRDefault="001766B2" w:rsidP="00D34B8A">
            <w:r w:rsidRPr="00BB41CD">
              <w:t>rs4821714</w:t>
            </w:r>
          </w:p>
        </w:tc>
        <w:tc>
          <w:tcPr>
            <w:tcW w:w="1843" w:type="dxa"/>
            <w:noWrap/>
            <w:hideMark/>
          </w:tcPr>
          <w:p w14:paraId="543CFEE5" w14:textId="77777777" w:rsidR="001766B2" w:rsidRPr="00CB7481" w:rsidRDefault="001766B2" w:rsidP="00D34B8A">
            <w:pPr>
              <w:rPr>
                <w:i/>
                <w:iCs/>
              </w:rPr>
            </w:pPr>
            <w:r w:rsidRPr="00CB7481">
              <w:rPr>
                <w:i/>
                <w:iCs/>
              </w:rPr>
              <w:t>H1F0</w:t>
            </w:r>
          </w:p>
        </w:tc>
        <w:tc>
          <w:tcPr>
            <w:tcW w:w="1621" w:type="dxa"/>
            <w:noWrap/>
            <w:hideMark/>
          </w:tcPr>
          <w:p w14:paraId="430B869C" w14:textId="77777777" w:rsidR="001766B2" w:rsidRPr="00BB41CD" w:rsidRDefault="001766B2" w:rsidP="00D34B8A">
            <w:r w:rsidRPr="00BB41CD">
              <w:t>3005</w:t>
            </w:r>
          </w:p>
        </w:tc>
      </w:tr>
      <w:tr w:rsidR="001766B2" w:rsidRPr="00BB41CD" w14:paraId="6BE6203A" w14:textId="77777777" w:rsidTr="001766B2">
        <w:trPr>
          <w:trHeight w:val="300"/>
        </w:trPr>
        <w:tc>
          <w:tcPr>
            <w:tcW w:w="1526" w:type="dxa"/>
            <w:noWrap/>
            <w:hideMark/>
          </w:tcPr>
          <w:p w14:paraId="787254AA" w14:textId="77777777" w:rsidR="001766B2" w:rsidRPr="00BB41CD" w:rsidRDefault="001766B2" w:rsidP="00D34B8A">
            <w:r w:rsidRPr="00BB41CD">
              <w:t>rs34335167</w:t>
            </w:r>
          </w:p>
        </w:tc>
        <w:tc>
          <w:tcPr>
            <w:tcW w:w="1843" w:type="dxa"/>
            <w:noWrap/>
            <w:hideMark/>
          </w:tcPr>
          <w:p w14:paraId="5526EB27" w14:textId="77777777" w:rsidR="001766B2" w:rsidRPr="00BB41CD" w:rsidRDefault="001766B2" w:rsidP="00D34B8A">
            <w:r w:rsidRPr="00BB41CD">
              <w:t>0.002208</w:t>
            </w:r>
          </w:p>
        </w:tc>
        <w:tc>
          <w:tcPr>
            <w:tcW w:w="850" w:type="dxa"/>
            <w:noWrap/>
            <w:hideMark/>
          </w:tcPr>
          <w:p w14:paraId="51181880" w14:textId="77777777" w:rsidR="001766B2" w:rsidRPr="00BB41CD" w:rsidRDefault="001766B2" w:rsidP="00D34B8A">
            <w:r w:rsidRPr="00BB41CD">
              <w:t>GGE</w:t>
            </w:r>
          </w:p>
        </w:tc>
        <w:tc>
          <w:tcPr>
            <w:tcW w:w="1559" w:type="dxa"/>
            <w:noWrap/>
            <w:hideMark/>
          </w:tcPr>
          <w:p w14:paraId="2470BE78" w14:textId="77777777" w:rsidR="001766B2" w:rsidRPr="00BB41CD" w:rsidRDefault="001766B2" w:rsidP="00D34B8A">
            <w:r w:rsidRPr="00BB41CD">
              <w:t>rs12155758</w:t>
            </w:r>
          </w:p>
        </w:tc>
        <w:tc>
          <w:tcPr>
            <w:tcW w:w="1843" w:type="dxa"/>
            <w:noWrap/>
            <w:hideMark/>
          </w:tcPr>
          <w:p w14:paraId="1447BE83" w14:textId="77777777" w:rsidR="001766B2" w:rsidRPr="00CB7481" w:rsidRDefault="001766B2" w:rsidP="00D34B8A">
            <w:pPr>
              <w:rPr>
                <w:i/>
                <w:iCs/>
              </w:rPr>
            </w:pPr>
            <w:r w:rsidRPr="00CB7481">
              <w:rPr>
                <w:i/>
                <w:iCs/>
              </w:rPr>
              <w:t>LY6K</w:t>
            </w:r>
          </w:p>
        </w:tc>
        <w:tc>
          <w:tcPr>
            <w:tcW w:w="1621" w:type="dxa"/>
            <w:noWrap/>
            <w:hideMark/>
          </w:tcPr>
          <w:p w14:paraId="1F6474EB" w14:textId="77777777" w:rsidR="001766B2" w:rsidRPr="00BB41CD" w:rsidRDefault="001766B2" w:rsidP="00D34B8A">
            <w:r w:rsidRPr="00BB41CD">
              <w:t>54742</w:t>
            </w:r>
          </w:p>
        </w:tc>
      </w:tr>
      <w:tr w:rsidR="001766B2" w:rsidRPr="00BB41CD" w14:paraId="7D866F8C" w14:textId="77777777" w:rsidTr="001766B2">
        <w:trPr>
          <w:trHeight w:val="300"/>
        </w:trPr>
        <w:tc>
          <w:tcPr>
            <w:tcW w:w="1526" w:type="dxa"/>
            <w:noWrap/>
            <w:hideMark/>
          </w:tcPr>
          <w:p w14:paraId="766F4E7F" w14:textId="77777777" w:rsidR="001766B2" w:rsidRPr="00BB41CD" w:rsidRDefault="001766B2" w:rsidP="00D34B8A">
            <w:r w:rsidRPr="00BB41CD">
              <w:t>rs6573769</w:t>
            </w:r>
          </w:p>
        </w:tc>
        <w:tc>
          <w:tcPr>
            <w:tcW w:w="1843" w:type="dxa"/>
            <w:noWrap/>
            <w:hideMark/>
          </w:tcPr>
          <w:p w14:paraId="2723610A" w14:textId="77777777" w:rsidR="001766B2" w:rsidRPr="00BB41CD" w:rsidRDefault="001766B2" w:rsidP="00D34B8A">
            <w:r w:rsidRPr="00BB41CD">
              <w:t>0.002424</w:t>
            </w:r>
          </w:p>
        </w:tc>
        <w:tc>
          <w:tcPr>
            <w:tcW w:w="850" w:type="dxa"/>
            <w:noWrap/>
            <w:hideMark/>
          </w:tcPr>
          <w:p w14:paraId="134E7CB3" w14:textId="77777777" w:rsidR="001766B2" w:rsidRPr="00BB41CD" w:rsidRDefault="001766B2" w:rsidP="00D34B8A">
            <w:r w:rsidRPr="00BB41CD">
              <w:t>All</w:t>
            </w:r>
          </w:p>
        </w:tc>
        <w:tc>
          <w:tcPr>
            <w:tcW w:w="1559" w:type="dxa"/>
            <w:noWrap/>
            <w:hideMark/>
          </w:tcPr>
          <w:p w14:paraId="45129E1E" w14:textId="77777777" w:rsidR="001766B2" w:rsidRPr="00BB41CD" w:rsidRDefault="001766B2" w:rsidP="00D34B8A">
            <w:r w:rsidRPr="00BB41CD">
              <w:t>rs2296562</w:t>
            </w:r>
          </w:p>
        </w:tc>
        <w:tc>
          <w:tcPr>
            <w:tcW w:w="1843" w:type="dxa"/>
            <w:noWrap/>
            <w:hideMark/>
          </w:tcPr>
          <w:p w14:paraId="7648BC7D" w14:textId="77777777" w:rsidR="001766B2" w:rsidRPr="00CB7481" w:rsidRDefault="001766B2" w:rsidP="00D34B8A">
            <w:pPr>
              <w:rPr>
                <w:i/>
                <w:iCs/>
              </w:rPr>
            </w:pPr>
            <w:r w:rsidRPr="00CB7481">
              <w:rPr>
                <w:i/>
                <w:iCs/>
              </w:rPr>
              <w:t>PLEK2</w:t>
            </w:r>
          </w:p>
        </w:tc>
        <w:tc>
          <w:tcPr>
            <w:tcW w:w="1621" w:type="dxa"/>
            <w:noWrap/>
            <w:hideMark/>
          </w:tcPr>
          <w:p w14:paraId="5F73EE36" w14:textId="77777777" w:rsidR="001766B2" w:rsidRPr="00BB41CD" w:rsidRDefault="001766B2" w:rsidP="00D34B8A">
            <w:r w:rsidRPr="00BB41CD">
              <w:t>26499</w:t>
            </w:r>
          </w:p>
        </w:tc>
      </w:tr>
      <w:tr w:rsidR="001766B2" w:rsidRPr="00BB41CD" w14:paraId="41168846" w14:textId="77777777" w:rsidTr="001766B2">
        <w:trPr>
          <w:trHeight w:val="300"/>
        </w:trPr>
        <w:tc>
          <w:tcPr>
            <w:tcW w:w="1526" w:type="dxa"/>
            <w:noWrap/>
            <w:hideMark/>
          </w:tcPr>
          <w:p w14:paraId="29723736" w14:textId="77777777" w:rsidR="001766B2" w:rsidRPr="00BB41CD" w:rsidRDefault="001766B2" w:rsidP="00D34B8A">
            <w:r w:rsidRPr="00BB41CD">
              <w:t>rs9272416</w:t>
            </w:r>
          </w:p>
        </w:tc>
        <w:tc>
          <w:tcPr>
            <w:tcW w:w="1843" w:type="dxa"/>
            <w:noWrap/>
            <w:hideMark/>
          </w:tcPr>
          <w:p w14:paraId="1DBCD515" w14:textId="77777777" w:rsidR="001766B2" w:rsidRPr="00BB41CD" w:rsidRDefault="001766B2" w:rsidP="00D34B8A">
            <w:r w:rsidRPr="00BB41CD">
              <w:t>0.002894</w:t>
            </w:r>
          </w:p>
        </w:tc>
        <w:tc>
          <w:tcPr>
            <w:tcW w:w="850" w:type="dxa"/>
            <w:noWrap/>
            <w:hideMark/>
          </w:tcPr>
          <w:p w14:paraId="70473E86" w14:textId="77777777" w:rsidR="001766B2" w:rsidRPr="00BB41CD" w:rsidRDefault="001766B2" w:rsidP="00D34B8A">
            <w:r w:rsidRPr="00BB41CD">
              <w:t>Focal</w:t>
            </w:r>
          </w:p>
        </w:tc>
        <w:tc>
          <w:tcPr>
            <w:tcW w:w="1559" w:type="dxa"/>
            <w:noWrap/>
            <w:hideMark/>
          </w:tcPr>
          <w:p w14:paraId="783687D9" w14:textId="77777777" w:rsidR="001766B2" w:rsidRPr="00BB41CD" w:rsidRDefault="001766B2" w:rsidP="00D34B8A">
            <w:r w:rsidRPr="00BB41CD">
              <w:t>rs1130034</w:t>
            </w:r>
          </w:p>
        </w:tc>
        <w:tc>
          <w:tcPr>
            <w:tcW w:w="1843" w:type="dxa"/>
            <w:noWrap/>
            <w:hideMark/>
          </w:tcPr>
          <w:p w14:paraId="5F0682B2" w14:textId="77777777" w:rsidR="001766B2" w:rsidRPr="00CB7481" w:rsidRDefault="001766B2" w:rsidP="00D34B8A">
            <w:pPr>
              <w:rPr>
                <w:i/>
                <w:iCs/>
              </w:rPr>
            </w:pPr>
            <w:r w:rsidRPr="00CB7481">
              <w:rPr>
                <w:i/>
                <w:iCs/>
              </w:rPr>
              <w:t>HLA-DQA1</w:t>
            </w:r>
          </w:p>
        </w:tc>
        <w:tc>
          <w:tcPr>
            <w:tcW w:w="1621" w:type="dxa"/>
            <w:noWrap/>
            <w:hideMark/>
          </w:tcPr>
          <w:p w14:paraId="17D0D20A" w14:textId="77777777" w:rsidR="001766B2" w:rsidRPr="00BB41CD" w:rsidRDefault="001766B2" w:rsidP="00D34B8A">
            <w:r w:rsidRPr="00BB41CD">
              <w:t>3117</w:t>
            </w:r>
          </w:p>
        </w:tc>
      </w:tr>
      <w:tr w:rsidR="001766B2" w:rsidRPr="00BB41CD" w14:paraId="5B869A30" w14:textId="77777777" w:rsidTr="001766B2">
        <w:trPr>
          <w:trHeight w:val="300"/>
        </w:trPr>
        <w:tc>
          <w:tcPr>
            <w:tcW w:w="1526" w:type="dxa"/>
            <w:noWrap/>
            <w:hideMark/>
          </w:tcPr>
          <w:p w14:paraId="1876B994" w14:textId="77777777" w:rsidR="001766B2" w:rsidRPr="00BB41CD" w:rsidRDefault="001766B2" w:rsidP="00D34B8A">
            <w:r w:rsidRPr="00BB41CD">
              <w:t>rs13078629</w:t>
            </w:r>
          </w:p>
        </w:tc>
        <w:tc>
          <w:tcPr>
            <w:tcW w:w="1843" w:type="dxa"/>
            <w:noWrap/>
            <w:hideMark/>
          </w:tcPr>
          <w:p w14:paraId="1DBA1592" w14:textId="77777777" w:rsidR="001766B2" w:rsidRPr="00BB41CD" w:rsidRDefault="001766B2" w:rsidP="00D34B8A">
            <w:r w:rsidRPr="00BB41CD">
              <w:t>0.002902</w:t>
            </w:r>
          </w:p>
        </w:tc>
        <w:tc>
          <w:tcPr>
            <w:tcW w:w="850" w:type="dxa"/>
            <w:noWrap/>
            <w:hideMark/>
          </w:tcPr>
          <w:p w14:paraId="06DA3B5D" w14:textId="77777777" w:rsidR="001766B2" w:rsidRPr="00BB41CD" w:rsidRDefault="001766B2" w:rsidP="00D34B8A">
            <w:r w:rsidRPr="00BB41CD">
              <w:t>All</w:t>
            </w:r>
          </w:p>
        </w:tc>
        <w:tc>
          <w:tcPr>
            <w:tcW w:w="1559" w:type="dxa"/>
            <w:noWrap/>
            <w:hideMark/>
          </w:tcPr>
          <w:p w14:paraId="7D241089" w14:textId="77777777" w:rsidR="001766B2" w:rsidRPr="00BB41CD" w:rsidRDefault="001766B2" w:rsidP="00D34B8A">
            <w:r w:rsidRPr="00BB41CD">
              <w:t>rs3924868</w:t>
            </w:r>
          </w:p>
        </w:tc>
        <w:tc>
          <w:tcPr>
            <w:tcW w:w="1843" w:type="dxa"/>
            <w:noWrap/>
            <w:hideMark/>
          </w:tcPr>
          <w:p w14:paraId="6B9B48FC" w14:textId="77777777" w:rsidR="001766B2" w:rsidRPr="00CB7481" w:rsidRDefault="001766B2" w:rsidP="00D34B8A">
            <w:pPr>
              <w:rPr>
                <w:i/>
                <w:iCs/>
              </w:rPr>
            </w:pPr>
            <w:r w:rsidRPr="00CB7481">
              <w:rPr>
                <w:i/>
                <w:iCs/>
              </w:rPr>
              <w:t>RPL22L1</w:t>
            </w:r>
          </w:p>
        </w:tc>
        <w:tc>
          <w:tcPr>
            <w:tcW w:w="1621" w:type="dxa"/>
            <w:noWrap/>
            <w:hideMark/>
          </w:tcPr>
          <w:p w14:paraId="3F4BD712" w14:textId="77777777" w:rsidR="001766B2" w:rsidRPr="00BB41CD" w:rsidRDefault="001766B2" w:rsidP="00D34B8A">
            <w:r w:rsidRPr="00BB41CD">
              <w:t>200916</w:t>
            </w:r>
          </w:p>
        </w:tc>
      </w:tr>
      <w:tr w:rsidR="001766B2" w:rsidRPr="00BB41CD" w14:paraId="085BF4E7" w14:textId="77777777" w:rsidTr="001766B2">
        <w:trPr>
          <w:trHeight w:val="300"/>
        </w:trPr>
        <w:tc>
          <w:tcPr>
            <w:tcW w:w="1526" w:type="dxa"/>
            <w:noWrap/>
            <w:hideMark/>
          </w:tcPr>
          <w:p w14:paraId="55D61CAC" w14:textId="77777777" w:rsidR="001766B2" w:rsidRPr="00BB41CD" w:rsidRDefault="001766B2" w:rsidP="00D34B8A">
            <w:r w:rsidRPr="00BB41CD">
              <w:lastRenderedPageBreak/>
              <w:t>rs13385191</w:t>
            </w:r>
          </w:p>
        </w:tc>
        <w:tc>
          <w:tcPr>
            <w:tcW w:w="1843" w:type="dxa"/>
            <w:noWrap/>
            <w:hideMark/>
          </w:tcPr>
          <w:p w14:paraId="1216C848" w14:textId="77777777" w:rsidR="001766B2" w:rsidRPr="00BB41CD" w:rsidRDefault="001766B2" w:rsidP="00D34B8A">
            <w:r w:rsidRPr="00BB41CD">
              <w:t>0.002981</w:t>
            </w:r>
          </w:p>
        </w:tc>
        <w:tc>
          <w:tcPr>
            <w:tcW w:w="850" w:type="dxa"/>
            <w:noWrap/>
            <w:hideMark/>
          </w:tcPr>
          <w:p w14:paraId="0F0E24D0" w14:textId="77777777" w:rsidR="001766B2" w:rsidRPr="00BB41CD" w:rsidRDefault="001766B2" w:rsidP="00D34B8A">
            <w:r w:rsidRPr="00BB41CD">
              <w:t>Focal</w:t>
            </w:r>
          </w:p>
        </w:tc>
        <w:tc>
          <w:tcPr>
            <w:tcW w:w="1559" w:type="dxa"/>
            <w:noWrap/>
            <w:hideMark/>
          </w:tcPr>
          <w:p w14:paraId="2CA6EAF3" w14:textId="77777777" w:rsidR="001766B2" w:rsidRPr="00BB41CD" w:rsidRDefault="001766B2" w:rsidP="00D34B8A">
            <w:r w:rsidRPr="00BB41CD">
              <w:t>rs13394027</w:t>
            </w:r>
          </w:p>
        </w:tc>
        <w:tc>
          <w:tcPr>
            <w:tcW w:w="1843" w:type="dxa"/>
            <w:noWrap/>
            <w:hideMark/>
          </w:tcPr>
          <w:p w14:paraId="1A902646" w14:textId="77777777" w:rsidR="001766B2" w:rsidRPr="00CB7481" w:rsidRDefault="001766B2" w:rsidP="00D34B8A">
            <w:pPr>
              <w:rPr>
                <w:i/>
                <w:iCs/>
              </w:rPr>
            </w:pPr>
            <w:r w:rsidRPr="00CB7481">
              <w:rPr>
                <w:i/>
                <w:iCs/>
              </w:rPr>
              <w:t>LDAH</w:t>
            </w:r>
          </w:p>
        </w:tc>
        <w:tc>
          <w:tcPr>
            <w:tcW w:w="1621" w:type="dxa"/>
            <w:noWrap/>
            <w:hideMark/>
          </w:tcPr>
          <w:p w14:paraId="27191589" w14:textId="77777777" w:rsidR="001766B2" w:rsidRPr="00BB41CD" w:rsidRDefault="001766B2" w:rsidP="00D34B8A">
            <w:r w:rsidRPr="00BB41CD">
              <w:t>60526</w:t>
            </w:r>
          </w:p>
        </w:tc>
      </w:tr>
      <w:tr w:rsidR="001766B2" w:rsidRPr="00BB41CD" w14:paraId="01AB853E" w14:textId="77777777" w:rsidTr="001766B2">
        <w:trPr>
          <w:trHeight w:val="300"/>
        </w:trPr>
        <w:tc>
          <w:tcPr>
            <w:tcW w:w="1526" w:type="dxa"/>
            <w:noWrap/>
            <w:hideMark/>
          </w:tcPr>
          <w:p w14:paraId="4ACEE403" w14:textId="77777777" w:rsidR="001766B2" w:rsidRPr="00BB41CD" w:rsidRDefault="001766B2" w:rsidP="00D34B8A">
            <w:r w:rsidRPr="00BB41CD">
              <w:t>rs1552172</w:t>
            </w:r>
          </w:p>
        </w:tc>
        <w:tc>
          <w:tcPr>
            <w:tcW w:w="1843" w:type="dxa"/>
            <w:noWrap/>
            <w:hideMark/>
          </w:tcPr>
          <w:p w14:paraId="7E0E135D" w14:textId="77777777" w:rsidR="001766B2" w:rsidRPr="00BB41CD" w:rsidRDefault="001766B2" w:rsidP="00D34B8A">
            <w:r w:rsidRPr="00BB41CD">
              <w:t>0.003024</w:t>
            </w:r>
          </w:p>
        </w:tc>
        <w:tc>
          <w:tcPr>
            <w:tcW w:w="850" w:type="dxa"/>
            <w:noWrap/>
            <w:hideMark/>
          </w:tcPr>
          <w:p w14:paraId="7D09D38A" w14:textId="77777777" w:rsidR="001766B2" w:rsidRPr="00BB41CD" w:rsidRDefault="001766B2" w:rsidP="00D34B8A">
            <w:r w:rsidRPr="00BB41CD">
              <w:t>Focal</w:t>
            </w:r>
          </w:p>
        </w:tc>
        <w:tc>
          <w:tcPr>
            <w:tcW w:w="1559" w:type="dxa"/>
            <w:noWrap/>
            <w:hideMark/>
          </w:tcPr>
          <w:p w14:paraId="7D053F9A" w14:textId="77777777" w:rsidR="001766B2" w:rsidRPr="00BB41CD" w:rsidRDefault="001766B2" w:rsidP="00D34B8A">
            <w:r w:rsidRPr="00BB41CD">
              <w:t>rs9728345</w:t>
            </w:r>
          </w:p>
        </w:tc>
        <w:tc>
          <w:tcPr>
            <w:tcW w:w="1843" w:type="dxa"/>
            <w:noWrap/>
            <w:hideMark/>
          </w:tcPr>
          <w:p w14:paraId="4D65FB7E" w14:textId="77777777" w:rsidR="001766B2" w:rsidRPr="00CB7481" w:rsidRDefault="001766B2" w:rsidP="00D34B8A">
            <w:pPr>
              <w:rPr>
                <w:i/>
                <w:iCs/>
              </w:rPr>
            </w:pPr>
            <w:r w:rsidRPr="00CB7481">
              <w:rPr>
                <w:i/>
                <w:iCs/>
              </w:rPr>
              <w:t>NUDT17</w:t>
            </w:r>
          </w:p>
        </w:tc>
        <w:tc>
          <w:tcPr>
            <w:tcW w:w="1621" w:type="dxa"/>
            <w:noWrap/>
            <w:hideMark/>
          </w:tcPr>
          <w:p w14:paraId="5C6DF70D" w14:textId="77777777" w:rsidR="001766B2" w:rsidRPr="00BB41CD" w:rsidRDefault="001766B2" w:rsidP="00D34B8A">
            <w:r w:rsidRPr="00BB41CD">
              <w:t>200035</w:t>
            </w:r>
          </w:p>
        </w:tc>
      </w:tr>
      <w:tr w:rsidR="001766B2" w:rsidRPr="00BB41CD" w14:paraId="0E1D5BA6" w14:textId="77777777" w:rsidTr="001766B2">
        <w:trPr>
          <w:trHeight w:val="300"/>
        </w:trPr>
        <w:tc>
          <w:tcPr>
            <w:tcW w:w="1526" w:type="dxa"/>
            <w:noWrap/>
            <w:hideMark/>
          </w:tcPr>
          <w:p w14:paraId="2C2354FF" w14:textId="77777777" w:rsidR="001766B2" w:rsidRPr="00BB41CD" w:rsidRDefault="001766B2" w:rsidP="00D34B8A">
            <w:r w:rsidRPr="00BB41CD">
              <w:t>rs7631310</w:t>
            </w:r>
          </w:p>
        </w:tc>
        <w:tc>
          <w:tcPr>
            <w:tcW w:w="1843" w:type="dxa"/>
            <w:noWrap/>
            <w:hideMark/>
          </w:tcPr>
          <w:p w14:paraId="62807A54" w14:textId="77777777" w:rsidR="001766B2" w:rsidRPr="00BB41CD" w:rsidRDefault="001766B2" w:rsidP="00D34B8A">
            <w:r w:rsidRPr="00BB41CD">
              <w:t>0.003073</w:t>
            </w:r>
          </w:p>
        </w:tc>
        <w:tc>
          <w:tcPr>
            <w:tcW w:w="850" w:type="dxa"/>
            <w:noWrap/>
            <w:hideMark/>
          </w:tcPr>
          <w:p w14:paraId="75E1C220" w14:textId="77777777" w:rsidR="001766B2" w:rsidRPr="00BB41CD" w:rsidRDefault="001766B2" w:rsidP="00D34B8A">
            <w:r w:rsidRPr="00BB41CD">
              <w:t>GGE</w:t>
            </w:r>
          </w:p>
        </w:tc>
        <w:tc>
          <w:tcPr>
            <w:tcW w:w="1559" w:type="dxa"/>
            <w:noWrap/>
            <w:hideMark/>
          </w:tcPr>
          <w:p w14:paraId="70E14F1E" w14:textId="77777777" w:rsidR="001766B2" w:rsidRPr="00BB41CD" w:rsidRDefault="001766B2" w:rsidP="00D34B8A">
            <w:r w:rsidRPr="00BB41CD">
              <w:t>rs7653826</w:t>
            </w:r>
          </w:p>
        </w:tc>
        <w:tc>
          <w:tcPr>
            <w:tcW w:w="1843" w:type="dxa"/>
            <w:noWrap/>
            <w:hideMark/>
          </w:tcPr>
          <w:p w14:paraId="0EA517BB" w14:textId="77777777" w:rsidR="001766B2" w:rsidRPr="00CB7481" w:rsidRDefault="001766B2" w:rsidP="00D34B8A">
            <w:pPr>
              <w:rPr>
                <w:i/>
                <w:iCs/>
              </w:rPr>
            </w:pPr>
            <w:r w:rsidRPr="00CB7481">
              <w:rPr>
                <w:i/>
                <w:iCs/>
              </w:rPr>
              <w:t>GFM1</w:t>
            </w:r>
          </w:p>
        </w:tc>
        <w:tc>
          <w:tcPr>
            <w:tcW w:w="1621" w:type="dxa"/>
            <w:noWrap/>
            <w:hideMark/>
          </w:tcPr>
          <w:p w14:paraId="6E8C0EB6" w14:textId="77777777" w:rsidR="001766B2" w:rsidRPr="00BB41CD" w:rsidRDefault="001766B2" w:rsidP="00D34B8A">
            <w:r w:rsidRPr="00BB41CD">
              <w:t>85476</w:t>
            </w:r>
          </w:p>
        </w:tc>
      </w:tr>
      <w:tr w:rsidR="001766B2" w:rsidRPr="00BB41CD" w14:paraId="2F727A22" w14:textId="77777777" w:rsidTr="001766B2">
        <w:trPr>
          <w:trHeight w:val="300"/>
        </w:trPr>
        <w:tc>
          <w:tcPr>
            <w:tcW w:w="1526" w:type="dxa"/>
            <w:noWrap/>
            <w:hideMark/>
          </w:tcPr>
          <w:p w14:paraId="1751A8C7" w14:textId="77777777" w:rsidR="001766B2" w:rsidRPr="00BB41CD" w:rsidRDefault="001766B2" w:rsidP="00D34B8A">
            <w:r w:rsidRPr="00BB41CD">
              <w:t>rs12868462</w:t>
            </w:r>
          </w:p>
        </w:tc>
        <w:tc>
          <w:tcPr>
            <w:tcW w:w="1843" w:type="dxa"/>
            <w:noWrap/>
            <w:hideMark/>
          </w:tcPr>
          <w:p w14:paraId="32C499FC" w14:textId="77777777" w:rsidR="001766B2" w:rsidRPr="00BB41CD" w:rsidRDefault="001766B2" w:rsidP="00D34B8A">
            <w:r w:rsidRPr="00BB41CD">
              <w:t>0.00308</w:t>
            </w:r>
          </w:p>
        </w:tc>
        <w:tc>
          <w:tcPr>
            <w:tcW w:w="850" w:type="dxa"/>
            <w:noWrap/>
            <w:hideMark/>
          </w:tcPr>
          <w:p w14:paraId="3B541B29" w14:textId="77777777" w:rsidR="001766B2" w:rsidRPr="00BB41CD" w:rsidRDefault="001766B2" w:rsidP="00D34B8A">
            <w:r w:rsidRPr="00BB41CD">
              <w:t>GGE</w:t>
            </w:r>
          </w:p>
        </w:tc>
        <w:tc>
          <w:tcPr>
            <w:tcW w:w="1559" w:type="dxa"/>
            <w:noWrap/>
            <w:hideMark/>
          </w:tcPr>
          <w:p w14:paraId="24A2B9BB" w14:textId="77777777" w:rsidR="001766B2" w:rsidRPr="00BB41CD" w:rsidRDefault="001766B2" w:rsidP="00D34B8A">
            <w:r w:rsidRPr="00BB41CD">
              <w:t>rs12873099</w:t>
            </w:r>
          </w:p>
        </w:tc>
        <w:tc>
          <w:tcPr>
            <w:tcW w:w="1843" w:type="dxa"/>
            <w:noWrap/>
            <w:hideMark/>
          </w:tcPr>
          <w:p w14:paraId="11BBF980" w14:textId="77777777" w:rsidR="001766B2" w:rsidRPr="00CB7481" w:rsidRDefault="001766B2" w:rsidP="00D34B8A">
            <w:pPr>
              <w:rPr>
                <w:i/>
                <w:iCs/>
              </w:rPr>
            </w:pPr>
            <w:r w:rsidRPr="00CB7481">
              <w:rPr>
                <w:i/>
                <w:iCs/>
              </w:rPr>
              <w:t>CCDC122</w:t>
            </w:r>
          </w:p>
        </w:tc>
        <w:tc>
          <w:tcPr>
            <w:tcW w:w="1621" w:type="dxa"/>
            <w:noWrap/>
            <w:hideMark/>
          </w:tcPr>
          <w:p w14:paraId="735F70AC" w14:textId="77777777" w:rsidR="001766B2" w:rsidRPr="00BB41CD" w:rsidRDefault="001766B2" w:rsidP="00D34B8A">
            <w:r w:rsidRPr="00BB41CD">
              <w:t>160857</w:t>
            </w:r>
          </w:p>
        </w:tc>
      </w:tr>
      <w:tr w:rsidR="001766B2" w:rsidRPr="00BB41CD" w14:paraId="10DA0C77" w14:textId="77777777" w:rsidTr="001766B2">
        <w:trPr>
          <w:trHeight w:val="300"/>
        </w:trPr>
        <w:tc>
          <w:tcPr>
            <w:tcW w:w="1526" w:type="dxa"/>
            <w:noWrap/>
            <w:hideMark/>
          </w:tcPr>
          <w:p w14:paraId="55C449BC" w14:textId="77777777" w:rsidR="001766B2" w:rsidRPr="00BB41CD" w:rsidRDefault="001766B2" w:rsidP="00D34B8A">
            <w:r w:rsidRPr="00BB41CD">
              <w:t>rs7172083</w:t>
            </w:r>
          </w:p>
        </w:tc>
        <w:tc>
          <w:tcPr>
            <w:tcW w:w="1843" w:type="dxa"/>
            <w:noWrap/>
            <w:hideMark/>
          </w:tcPr>
          <w:p w14:paraId="664D93E7" w14:textId="77777777" w:rsidR="001766B2" w:rsidRPr="00BB41CD" w:rsidRDefault="001766B2" w:rsidP="00D34B8A">
            <w:r w:rsidRPr="00BB41CD">
              <w:t>0.003643</w:t>
            </w:r>
          </w:p>
        </w:tc>
        <w:tc>
          <w:tcPr>
            <w:tcW w:w="850" w:type="dxa"/>
            <w:noWrap/>
            <w:hideMark/>
          </w:tcPr>
          <w:p w14:paraId="492FE041" w14:textId="77777777" w:rsidR="001766B2" w:rsidRPr="00BB41CD" w:rsidRDefault="001766B2" w:rsidP="00D34B8A">
            <w:r w:rsidRPr="00BB41CD">
              <w:t>All</w:t>
            </w:r>
          </w:p>
        </w:tc>
        <w:tc>
          <w:tcPr>
            <w:tcW w:w="1559" w:type="dxa"/>
            <w:noWrap/>
            <w:hideMark/>
          </w:tcPr>
          <w:p w14:paraId="4CBB0790" w14:textId="77777777" w:rsidR="001766B2" w:rsidRPr="00BB41CD" w:rsidRDefault="001766B2" w:rsidP="00D34B8A">
            <w:r w:rsidRPr="00BB41CD">
              <w:t>rs7172083</w:t>
            </w:r>
          </w:p>
        </w:tc>
        <w:tc>
          <w:tcPr>
            <w:tcW w:w="1843" w:type="dxa"/>
            <w:noWrap/>
            <w:hideMark/>
          </w:tcPr>
          <w:p w14:paraId="3E1DF302" w14:textId="77777777" w:rsidR="001766B2" w:rsidRPr="00CB7481" w:rsidRDefault="001766B2" w:rsidP="00D34B8A">
            <w:pPr>
              <w:rPr>
                <w:i/>
                <w:iCs/>
              </w:rPr>
            </w:pPr>
            <w:r w:rsidRPr="00CB7481">
              <w:rPr>
                <w:i/>
                <w:iCs/>
              </w:rPr>
              <w:t>TRIM69</w:t>
            </w:r>
          </w:p>
        </w:tc>
        <w:tc>
          <w:tcPr>
            <w:tcW w:w="1621" w:type="dxa"/>
            <w:noWrap/>
            <w:hideMark/>
          </w:tcPr>
          <w:p w14:paraId="1E006972" w14:textId="77777777" w:rsidR="001766B2" w:rsidRPr="00BB41CD" w:rsidRDefault="001766B2" w:rsidP="00D34B8A">
            <w:r w:rsidRPr="00BB41CD">
              <w:t>140691</w:t>
            </w:r>
          </w:p>
        </w:tc>
      </w:tr>
      <w:tr w:rsidR="001766B2" w:rsidRPr="00BB41CD" w14:paraId="017C0FC8" w14:textId="77777777" w:rsidTr="001766B2">
        <w:trPr>
          <w:trHeight w:val="300"/>
        </w:trPr>
        <w:tc>
          <w:tcPr>
            <w:tcW w:w="1526" w:type="dxa"/>
            <w:noWrap/>
            <w:hideMark/>
          </w:tcPr>
          <w:p w14:paraId="181CE0BD" w14:textId="77777777" w:rsidR="001766B2" w:rsidRPr="00BB41CD" w:rsidRDefault="001766B2" w:rsidP="00D34B8A">
            <w:r w:rsidRPr="00BB41CD">
              <w:t>rs2152876</w:t>
            </w:r>
          </w:p>
        </w:tc>
        <w:tc>
          <w:tcPr>
            <w:tcW w:w="1843" w:type="dxa"/>
            <w:noWrap/>
            <w:hideMark/>
          </w:tcPr>
          <w:p w14:paraId="26E66C48" w14:textId="77777777" w:rsidR="001766B2" w:rsidRPr="00BB41CD" w:rsidRDefault="001766B2" w:rsidP="00D34B8A">
            <w:r w:rsidRPr="00BB41CD">
              <w:t>0.003891</w:t>
            </w:r>
          </w:p>
        </w:tc>
        <w:tc>
          <w:tcPr>
            <w:tcW w:w="850" w:type="dxa"/>
            <w:noWrap/>
            <w:hideMark/>
          </w:tcPr>
          <w:p w14:paraId="70D4D3C8" w14:textId="77777777" w:rsidR="001766B2" w:rsidRPr="00BB41CD" w:rsidRDefault="001766B2" w:rsidP="00D34B8A">
            <w:r w:rsidRPr="00BB41CD">
              <w:t>GGE</w:t>
            </w:r>
          </w:p>
        </w:tc>
        <w:tc>
          <w:tcPr>
            <w:tcW w:w="1559" w:type="dxa"/>
            <w:noWrap/>
            <w:hideMark/>
          </w:tcPr>
          <w:p w14:paraId="2FCD8064" w14:textId="77777777" w:rsidR="001766B2" w:rsidRPr="00BB41CD" w:rsidRDefault="001766B2" w:rsidP="00D34B8A">
            <w:r w:rsidRPr="00BB41CD">
              <w:t>rs6919397</w:t>
            </w:r>
          </w:p>
        </w:tc>
        <w:tc>
          <w:tcPr>
            <w:tcW w:w="1843" w:type="dxa"/>
            <w:noWrap/>
            <w:hideMark/>
          </w:tcPr>
          <w:p w14:paraId="79C342FB" w14:textId="77777777" w:rsidR="001766B2" w:rsidRPr="00CB7481" w:rsidRDefault="001766B2" w:rsidP="00D34B8A">
            <w:pPr>
              <w:rPr>
                <w:i/>
                <w:iCs/>
              </w:rPr>
            </w:pPr>
            <w:r w:rsidRPr="00CB7481">
              <w:rPr>
                <w:i/>
                <w:iCs/>
              </w:rPr>
              <w:t>CENPW</w:t>
            </w:r>
          </w:p>
        </w:tc>
        <w:tc>
          <w:tcPr>
            <w:tcW w:w="1621" w:type="dxa"/>
            <w:noWrap/>
            <w:hideMark/>
          </w:tcPr>
          <w:p w14:paraId="52EDA266" w14:textId="77777777" w:rsidR="001766B2" w:rsidRPr="00BB41CD" w:rsidRDefault="001766B2" w:rsidP="00D34B8A">
            <w:r w:rsidRPr="00BB41CD">
              <w:t>387103</w:t>
            </w:r>
          </w:p>
        </w:tc>
      </w:tr>
      <w:tr w:rsidR="001766B2" w:rsidRPr="00BB41CD" w14:paraId="76DFCAD9" w14:textId="77777777" w:rsidTr="001766B2">
        <w:trPr>
          <w:trHeight w:val="300"/>
        </w:trPr>
        <w:tc>
          <w:tcPr>
            <w:tcW w:w="1526" w:type="dxa"/>
            <w:noWrap/>
            <w:hideMark/>
          </w:tcPr>
          <w:p w14:paraId="0F760E47" w14:textId="77777777" w:rsidR="001766B2" w:rsidRPr="00BB41CD" w:rsidRDefault="001766B2" w:rsidP="00D34B8A">
            <w:r w:rsidRPr="00BB41CD">
              <w:t>rs2050817</w:t>
            </w:r>
          </w:p>
        </w:tc>
        <w:tc>
          <w:tcPr>
            <w:tcW w:w="1843" w:type="dxa"/>
            <w:noWrap/>
            <w:hideMark/>
          </w:tcPr>
          <w:p w14:paraId="3F0E6A20" w14:textId="77777777" w:rsidR="001766B2" w:rsidRPr="00BB41CD" w:rsidRDefault="001766B2" w:rsidP="00D34B8A">
            <w:r w:rsidRPr="00BB41CD">
              <w:t>0.003909</w:t>
            </w:r>
          </w:p>
        </w:tc>
        <w:tc>
          <w:tcPr>
            <w:tcW w:w="850" w:type="dxa"/>
            <w:noWrap/>
            <w:hideMark/>
          </w:tcPr>
          <w:p w14:paraId="270A12AC" w14:textId="77777777" w:rsidR="001766B2" w:rsidRPr="00BB41CD" w:rsidRDefault="001766B2" w:rsidP="00D34B8A">
            <w:r w:rsidRPr="00BB41CD">
              <w:t>GGE</w:t>
            </w:r>
          </w:p>
        </w:tc>
        <w:tc>
          <w:tcPr>
            <w:tcW w:w="1559" w:type="dxa"/>
            <w:noWrap/>
            <w:hideMark/>
          </w:tcPr>
          <w:p w14:paraId="487B25C1" w14:textId="77777777" w:rsidR="001766B2" w:rsidRPr="00BB41CD" w:rsidRDefault="001766B2" w:rsidP="00D34B8A">
            <w:r w:rsidRPr="00BB41CD">
              <w:t>rs1316588</w:t>
            </w:r>
          </w:p>
        </w:tc>
        <w:tc>
          <w:tcPr>
            <w:tcW w:w="1843" w:type="dxa"/>
            <w:noWrap/>
            <w:hideMark/>
          </w:tcPr>
          <w:p w14:paraId="37642BB7" w14:textId="77777777" w:rsidR="001766B2" w:rsidRPr="00CB7481" w:rsidRDefault="001766B2" w:rsidP="00D34B8A">
            <w:pPr>
              <w:rPr>
                <w:i/>
                <w:iCs/>
              </w:rPr>
            </w:pPr>
            <w:r w:rsidRPr="00CB7481">
              <w:rPr>
                <w:i/>
                <w:iCs/>
              </w:rPr>
              <w:t>NKAIN1</w:t>
            </w:r>
          </w:p>
        </w:tc>
        <w:tc>
          <w:tcPr>
            <w:tcW w:w="1621" w:type="dxa"/>
            <w:noWrap/>
            <w:hideMark/>
          </w:tcPr>
          <w:p w14:paraId="18EDD3B7" w14:textId="77777777" w:rsidR="001766B2" w:rsidRPr="00BB41CD" w:rsidRDefault="001766B2" w:rsidP="00D34B8A">
            <w:r w:rsidRPr="00BB41CD">
              <w:t>79570</w:t>
            </w:r>
          </w:p>
        </w:tc>
      </w:tr>
      <w:tr w:rsidR="001766B2" w:rsidRPr="00BB41CD" w14:paraId="0895078D" w14:textId="77777777" w:rsidTr="001766B2">
        <w:trPr>
          <w:trHeight w:val="300"/>
        </w:trPr>
        <w:tc>
          <w:tcPr>
            <w:tcW w:w="1526" w:type="dxa"/>
            <w:noWrap/>
            <w:hideMark/>
          </w:tcPr>
          <w:p w14:paraId="0275EFF4" w14:textId="77777777" w:rsidR="001766B2" w:rsidRPr="00BB41CD" w:rsidRDefault="001766B2" w:rsidP="00D34B8A">
            <w:r w:rsidRPr="00BB41CD">
              <w:t>rs7488246</w:t>
            </w:r>
          </w:p>
        </w:tc>
        <w:tc>
          <w:tcPr>
            <w:tcW w:w="1843" w:type="dxa"/>
            <w:noWrap/>
            <w:hideMark/>
          </w:tcPr>
          <w:p w14:paraId="018326B5" w14:textId="77777777" w:rsidR="001766B2" w:rsidRPr="00BB41CD" w:rsidRDefault="001766B2" w:rsidP="00D34B8A">
            <w:r w:rsidRPr="00BB41CD">
              <w:t>0.003922</w:t>
            </w:r>
          </w:p>
        </w:tc>
        <w:tc>
          <w:tcPr>
            <w:tcW w:w="850" w:type="dxa"/>
            <w:noWrap/>
            <w:hideMark/>
          </w:tcPr>
          <w:p w14:paraId="1F7090AD" w14:textId="77777777" w:rsidR="001766B2" w:rsidRPr="00BB41CD" w:rsidRDefault="001766B2" w:rsidP="00D34B8A">
            <w:r w:rsidRPr="00BB41CD">
              <w:t>All</w:t>
            </w:r>
          </w:p>
        </w:tc>
        <w:tc>
          <w:tcPr>
            <w:tcW w:w="1559" w:type="dxa"/>
            <w:noWrap/>
            <w:hideMark/>
          </w:tcPr>
          <w:p w14:paraId="3C6AF9AF" w14:textId="77777777" w:rsidR="001766B2" w:rsidRPr="00BB41CD" w:rsidRDefault="001766B2" w:rsidP="00D34B8A">
            <w:r w:rsidRPr="00BB41CD">
              <w:t>rs7955450</w:t>
            </w:r>
          </w:p>
        </w:tc>
        <w:tc>
          <w:tcPr>
            <w:tcW w:w="1843" w:type="dxa"/>
            <w:noWrap/>
            <w:hideMark/>
          </w:tcPr>
          <w:p w14:paraId="6EF98826" w14:textId="77777777" w:rsidR="001766B2" w:rsidRPr="00CB7481" w:rsidRDefault="001766B2" w:rsidP="00D34B8A">
            <w:pPr>
              <w:rPr>
                <w:i/>
                <w:iCs/>
              </w:rPr>
            </w:pPr>
            <w:r w:rsidRPr="00CB7481">
              <w:rPr>
                <w:i/>
                <w:iCs/>
              </w:rPr>
              <w:t>AMDHD1</w:t>
            </w:r>
          </w:p>
        </w:tc>
        <w:tc>
          <w:tcPr>
            <w:tcW w:w="1621" w:type="dxa"/>
            <w:noWrap/>
            <w:hideMark/>
          </w:tcPr>
          <w:p w14:paraId="75E90C98" w14:textId="77777777" w:rsidR="001766B2" w:rsidRPr="00BB41CD" w:rsidRDefault="001766B2" w:rsidP="00D34B8A">
            <w:r w:rsidRPr="00BB41CD">
              <w:t>144193</w:t>
            </w:r>
          </w:p>
        </w:tc>
      </w:tr>
      <w:tr w:rsidR="001766B2" w:rsidRPr="00BB41CD" w14:paraId="01B4323B" w14:textId="77777777" w:rsidTr="001766B2">
        <w:trPr>
          <w:trHeight w:val="300"/>
        </w:trPr>
        <w:tc>
          <w:tcPr>
            <w:tcW w:w="1526" w:type="dxa"/>
            <w:noWrap/>
            <w:hideMark/>
          </w:tcPr>
          <w:p w14:paraId="584F6817" w14:textId="77777777" w:rsidR="001766B2" w:rsidRPr="00BB41CD" w:rsidRDefault="001766B2" w:rsidP="00D34B8A">
            <w:r w:rsidRPr="00BB41CD">
              <w:t>rs10883845</w:t>
            </w:r>
          </w:p>
        </w:tc>
        <w:tc>
          <w:tcPr>
            <w:tcW w:w="1843" w:type="dxa"/>
            <w:noWrap/>
            <w:hideMark/>
          </w:tcPr>
          <w:p w14:paraId="79591936" w14:textId="77777777" w:rsidR="001766B2" w:rsidRPr="00BB41CD" w:rsidRDefault="001766B2" w:rsidP="00D34B8A">
            <w:r w:rsidRPr="00BB41CD">
              <w:t>0.003998</w:t>
            </w:r>
          </w:p>
        </w:tc>
        <w:tc>
          <w:tcPr>
            <w:tcW w:w="850" w:type="dxa"/>
            <w:noWrap/>
            <w:hideMark/>
          </w:tcPr>
          <w:p w14:paraId="6A292B2B" w14:textId="77777777" w:rsidR="001766B2" w:rsidRPr="00BB41CD" w:rsidRDefault="001766B2" w:rsidP="00D34B8A">
            <w:r w:rsidRPr="00BB41CD">
              <w:t>All</w:t>
            </w:r>
          </w:p>
        </w:tc>
        <w:tc>
          <w:tcPr>
            <w:tcW w:w="1559" w:type="dxa"/>
            <w:noWrap/>
            <w:hideMark/>
          </w:tcPr>
          <w:p w14:paraId="486A08E1" w14:textId="77777777" w:rsidR="001766B2" w:rsidRPr="00BB41CD" w:rsidRDefault="001766B2" w:rsidP="00D34B8A">
            <w:r w:rsidRPr="00BB41CD">
              <w:t>rs11191438</w:t>
            </w:r>
          </w:p>
        </w:tc>
        <w:tc>
          <w:tcPr>
            <w:tcW w:w="1843" w:type="dxa"/>
            <w:noWrap/>
            <w:hideMark/>
          </w:tcPr>
          <w:p w14:paraId="26E38E09" w14:textId="77777777" w:rsidR="001766B2" w:rsidRPr="00CB7481" w:rsidRDefault="001766B2" w:rsidP="00D34B8A">
            <w:pPr>
              <w:rPr>
                <w:i/>
                <w:iCs/>
              </w:rPr>
            </w:pPr>
            <w:r w:rsidRPr="00CB7481">
              <w:rPr>
                <w:i/>
                <w:iCs/>
              </w:rPr>
              <w:t>AS3MT</w:t>
            </w:r>
          </w:p>
        </w:tc>
        <w:tc>
          <w:tcPr>
            <w:tcW w:w="1621" w:type="dxa"/>
            <w:noWrap/>
            <w:hideMark/>
          </w:tcPr>
          <w:p w14:paraId="02CCB123" w14:textId="77777777" w:rsidR="001766B2" w:rsidRPr="00BB41CD" w:rsidRDefault="001766B2" w:rsidP="00D34B8A">
            <w:r w:rsidRPr="00BB41CD">
              <w:t>57412</w:t>
            </w:r>
          </w:p>
        </w:tc>
      </w:tr>
      <w:tr w:rsidR="001766B2" w:rsidRPr="00BB41CD" w14:paraId="48A026D0" w14:textId="77777777" w:rsidTr="001766B2">
        <w:trPr>
          <w:trHeight w:val="300"/>
        </w:trPr>
        <w:tc>
          <w:tcPr>
            <w:tcW w:w="1526" w:type="dxa"/>
            <w:noWrap/>
            <w:hideMark/>
          </w:tcPr>
          <w:p w14:paraId="78F7C2D8" w14:textId="77777777" w:rsidR="001766B2" w:rsidRPr="00BB41CD" w:rsidRDefault="001766B2" w:rsidP="00D34B8A">
            <w:r w:rsidRPr="00BB41CD">
              <w:t>rs1147137</w:t>
            </w:r>
          </w:p>
        </w:tc>
        <w:tc>
          <w:tcPr>
            <w:tcW w:w="1843" w:type="dxa"/>
            <w:noWrap/>
            <w:hideMark/>
          </w:tcPr>
          <w:p w14:paraId="53FADF42" w14:textId="77777777" w:rsidR="001766B2" w:rsidRPr="00BB41CD" w:rsidRDefault="001766B2" w:rsidP="00D34B8A">
            <w:r w:rsidRPr="00BB41CD">
              <w:t>0.004042</w:t>
            </w:r>
          </w:p>
        </w:tc>
        <w:tc>
          <w:tcPr>
            <w:tcW w:w="850" w:type="dxa"/>
            <w:noWrap/>
            <w:hideMark/>
          </w:tcPr>
          <w:p w14:paraId="5A53D6D8" w14:textId="77777777" w:rsidR="001766B2" w:rsidRPr="00BB41CD" w:rsidRDefault="001766B2" w:rsidP="00D34B8A">
            <w:r w:rsidRPr="00BB41CD">
              <w:t>All</w:t>
            </w:r>
          </w:p>
        </w:tc>
        <w:tc>
          <w:tcPr>
            <w:tcW w:w="1559" w:type="dxa"/>
            <w:noWrap/>
            <w:hideMark/>
          </w:tcPr>
          <w:p w14:paraId="5D65FD93" w14:textId="77777777" w:rsidR="001766B2" w:rsidRPr="00BB41CD" w:rsidRDefault="001766B2" w:rsidP="00D34B8A">
            <w:r w:rsidRPr="00BB41CD">
              <w:t>rs12902649</w:t>
            </w:r>
          </w:p>
        </w:tc>
        <w:tc>
          <w:tcPr>
            <w:tcW w:w="1843" w:type="dxa"/>
            <w:noWrap/>
            <w:hideMark/>
          </w:tcPr>
          <w:p w14:paraId="2CBDD9D4" w14:textId="77777777" w:rsidR="001766B2" w:rsidRPr="00CB7481" w:rsidRDefault="001766B2" w:rsidP="00D34B8A">
            <w:pPr>
              <w:rPr>
                <w:i/>
                <w:iCs/>
              </w:rPr>
            </w:pPr>
            <w:r w:rsidRPr="00CB7481">
              <w:rPr>
                <w:i/>
                <w:iCs/>
              </w:rPr>
              <w:t>TNFAIP8L3</w:t>
            </w:r>
          </w:p>
        </w:tc>
        <w:tc>
          <w:tcPr>
            <w:tcW w:w="1621" w:type="dxa"/>
            <w:noWrap/>
            <w:hideMark/>
          </w:tcPr>
          <w:p w14:paraId="0A5A634D" w14:textId="77777777" w:rsidR="001766B2" w:rsidRPr="00BB41CD" w:rsidRDefault="001766B2" w:rsidP="00D34B8A">
            <w:r w:rsidRPr="00BB41CD">
              <w:t>388121</w:t>
            </w:r>
          </w:p>
        </w:tc>
      </w:tr>
      <w:tr w:rsidR="001766B2" w:rsidRPr="00BB41CD" w14:paraId="069F07D7" w14:textId="77777777" w:rsidTr="001766B2">
        <w:trPr>
          <w:trHeight w:val="300"/>
        </w:trPr>
        <w:tc>
          <w:tcPr>
            <w:tcW w:w="1526" w:type="dxa"/>
            <w:noWrap/>
            <w:hideMark/>
          </w:tcPr>
          <w:p w14:paraId="42FDC8FD" w14:textId="77777777" w:rsidR="001766B2" w:rsidRPr="00BB41CD" w:rsidRDefault="001766B2" w:rsidP="00D34B8A">
            <w:r w:rsidRPr="00BB41CD">
              <w:t>rs559217</w:t>
            </w:r>
          </w:p>
        </w:tc>
        <w:tc>
          <w:tcPr>
            <w:tcW w:w="1843" w:type="dxa"/>
            <w:noWrap/>
            <w:hideMark/>
          </w:tcPr>
          <w:p w14:paraId="1D145A12" w14:textId="77777777" w:rsidR="001766B2" w:rsidRPr="00BB41CD" w:rsidRDefault="001766B2" w:rsidP="00D34B8A">
            <w:r w:rsidRPr="00BB41CD">
              <w:t>0.004067</w:t>
            </w:r>
          </w:p>
        </w:tc>
        <w:tc>
          <w:tcPr>
            <w:tcW w:w="850" w:type="dxa"/>
            <w:noWrap/>
            <w:hideMark/>
          </w:tcPr>
          <w:p w14:paraId="30D014F2" w14:textId="77777777" w:rsidR="001766B2" w:rsidRPr="00BB41CD" w:rsidRDefault="001766B2" w:rsidP="00D34B8A">
            <w:r w:rsidRPr="00BB41CD">
              <w:t>GGE</w:t>
            </w:r>
          </w:p>
        </w:tc>
        <w:tc>
          <w:tcPr>
            <w:tcW w:w="1559" w:type="dxa"/>
            <w:noWrap/>
            <w:hideMark/>
          </w:tcPr>
          <w:p w14:paraId="39C0486E" w14:textId="77777777" w:rsidR="001766B2" w:rsidRPr="00BB41CD" w:rsidRDefault="001766B2" w:rsidP="00D34B8A">
            <w:r w:rsidRPr="00BB41CD">
              <w:t>rs515718</w:t>
            </w:r>
          </w:p>
        </w:tc>
        <w:tc>
          <w:tcPr>
            <w:tcW w:w="1843" w:type="dxa"/>
            <w:noWrap/>
            <w:hideMark/>
          </w:tcPr>
          <w:p w14:paraId="20A76680" w14:textId="77777777" w:rsidR="001766B2" w:rsidRPr="00CB7481" w:rsidRDefault="001766B2" w:rsidP="00D34B8A">
            <w:pPr>
              <w:rPr>
                <w:i/>
                <w:iCs/>
              </w:rPr>
            </w:pPr>
            <w:r w:rsidRPr="00CB7481">
              <w:rPr>
                <w:i/>
                <w:iCs/>
              </w:rPr>
              <w:t>ANKRD42</w:t>
            </w:r>
          </w:p>
        </w:tc>
        <w:tc>
          <w:tcPr>
            <w:tcW w:w="1621" w:type="dxa"/>
            <w:noWrap/>
            <w:hideMark/>
          </w:tcPr>
          <w:p w14:paraId="5113FB5D" w14:textId="77777777" w:rsidR="001766B2" w:rsidRPr="00BB41CD" w:rsidRDefault="001766B2" w:rsidP="00D34B8A">
            <w:r w:rsidRPr="00BB41CD">
              <w:t>338699</w:t>
            </w:r>
          </w:p>
        </w:tc>
      </w:tr>
      <w:tr w:rsidR="001766B2" w:rsidRPr="00BB41CD" w14:paraId="6C6E621F" w14:textId="77777777" w:rsidTr="001766B2">
        <w:trPr>
          <w:trHeight w:val="300"/>
        </w:trPr>
        <w:tc>
          <w:tcPr>
            <w:tcW w:w="1526" w:type="dxa"/>
            <w:noWrap/>
            <w:hideMark/>
          </w:tcPr>
          <w:p w14:paraId="1DFC698C" w14:textId="77777777" w:rsidR="001766B2" w:rsidRPr="00BB41CD" w:rsidRDefault="001766B2" w:rsidP="00D34B8A">
            <w:r w:rsidRPr="00BB41CD">
              <w:t>rs12609834</w:t>
            </w:r>
          </w:p>
        </w:tc>
        <w:tc>
          <w:tcPr>
            <w:tcW w:w="1843" w:type="dxa"/>
            <w:noWrap/>
            <w:hideMark/>
          </w:tcPr>
          <w:p w14:paraId="7769DA4D" w14:textId="77777777" w:rsidR="001766B2" w:rsidRPr="00BB41CD" w:rsidRDefault="001766B2" w:rsidP="00D34B8A">
            <w:r w:rsidRPr="00BB41CD">
              <w:t>0.004195</w:t>
            </w:r>
          </w:p>
        </w:tc>
        <w:tc>
          <w:tcPr>
            <w:tcW w:w="850" w:type="dxa"/>
            <w:noWrap/>
            <w:hideMark/>
          </w:tcPr>
          <w:p w14:paraId="32E8AFE3" w14:textId="77777777" w:rsidR="001766B2" w:rsidRPr="00BB41CD" w:rsidRDefault="001766B2" w:rsidP="00D34B8A">
            <w:r w:rsidRPr="00BB41CD">
              <w:t>GGE</w:t>
            </w:r>
          </w:p>
        </w:tc>
        <w:tc>
          <w:tcPr>
            <w:tcW w:w="1559" w:type="dxa"/>
            <w:noWrap/>
            <w:hideMark/>
          </w:tcPr>
          <w:p w14:paraId="23B0714E" w14:textId="77777777" w:rsidR="001766B2" w:rsidRPr="00BB41CD" w:rsidRDefault="001766B2" w:rsidP="00D34B8A">
            <w:r w:rsidRPr="00BB41CD">
              <w:t>rs12609834</w:t>
            </w:r>
          </w:p>
        </w:tc>
        <w:tc>
          <w:tcPr>
            <w:tcW w:w="1843" w:type="dxa"/>
            <w:noWrap/>
            <w:hideMark/>
          </w:tcPr>
          <w:p w14:paraId="42F78F02" w14:textId="77777777" w:rsidR="001766B2" w:rsidRPr="00CB7481" w:rsidRDefault="001766B2" w:rsidP="00D34B8A">
            <w:pPr>
              <w:rPr>
                <w:i/>
                <w:iCs/>
              </w:rPr>
            </w:pPr>
            <w:r w:rsidRPr="00CB7481">
              <w:rPr>
                <w:i/>
                <w:iCs/>
              </w:rPr>
              <w:t>OPA3</w:t>
            </w:r>
          </w:p>
        </w:tc>
        <w:tc>
          <w:tcPr>
            <w:tcW w:w="1621" w:type="dxa"/>
            <w:noWrap/>
            <w:hideMark/>
          </w:tcPr>
          <w:p w14:paraId="2E36191E" w14:textId="77777777" w:rsidR="001766B2" w:rsidRPr="00BB41CD" w:rsidRDefault="001766B2" w:rsidP="00D34B8A">
            <w:r w:rsidRPr="00BB41CD">
              <w:t>80207</w:t>
            </w:r>
          </w:p>
        </w:tc>
      </w:tr>
      <w:tr w:rsidR="001766B2" w:rsidRPr="00BB41CD" w14:paraId="4C4510BC" w14:textId="77777777" w:rsidTr="001766B2">
        <w:trPr>
          <w:trHeight w:val="300"/>
        </w:trPr>
        <w:tc>
          <w:tcPr>
            <w:tcW w:w="1526" w:type="dxa"/>
            <w:noWrap/>
            <w:hideMark/>
          </w:tcPr>
          <w:p w14:paraId="61B73160" w14:textId="77777777" w:rsidR="001766B2" w:rsidRPr="00BB41CD" w:rsidRDefault="001766B2" w:rsidP="00D34B8A">
            <w:r w:rsidRPr="00BB41CD">
              <w:t>rs12548797</w:t>
            </w:r>
          </w:p>
        </w:tc>
        <w:tc>
          <w:tcPr>
            <w:tcW w:w="1843" w:type="dxa"/>
            <w:noWrap/>
            <w:hideMark/>
          </w:tcPr>
          <w:p w14:paraId="4BEE224A" w14:textId="77777777" w:rsidR="001766B2" w:rsidRPr="00BB41CD" w:rsidRDefault="001766B2" w:rsidP="00D34B8A">
            <w:r w:rsidRPr="00BB41CD">
              <w:t>0.004206</w:t>
            </w:r>
          </w:p>
        </w:tc>
        <w:tc>
          <w:tcPr>
            <w:tcW w:w="850" w:type="dxa"/>
            <w:noWrap/>
            <w:hideMark/>
          </w:tcPr>
          <w:p w14:paraId="09A658BD" w14:textId="77777777" w:rsidR="001766B2" w:rsidRPr="00BB41CD" w:rsidRDefault="001766B2" w:rsidP="00D34B8A">
            <w:r w:rsidRPr="00BB41CD">
              <w:t>All</w:t>
            </w:r>
          </w:p>
        </w:tc>
        <w:tc>
          <w:tcPr>
            <w:tcW w:w="1559" w:type="dxa"/>
            <w:noWrap/>
            <w:hideMark/>
          </w:tcPr>
          <w:p w14:paraId="4DA6F4B2" w14:textId="77777777" w:rsidR="001766B2" w:rsidRPr="00BB41CD" w:rsidRDefault="001766B2" w:rsidP="00D34B8A">
            <w:r w:rsidRPr="00BB41CD">
              <w:t>rs12155758</w:t>
            </w:r>
          </w:p>
        </w:tc>
        <w:tc>
          <w:tcPr>
            <w:tcW w:w="1843" w:type="dxa"/>
            <w:noWrap/>
            <w:hideMark/>
          </w:tcPr>
          <w:p w14:paraId="190626AF" w14:textId="77777777" w:rsidR="001766B2" w:rsidRPr="00CB7481" w:rsidRDefault="001766B2" w:rsidP="00D34B8A">
            <w:pPr>
              <w:rPr>
                <w:i/>
                <w:iCs/>
              </w:rPr>
            </w:pPr>
            <w:r w:rsidRPr="00CB7481">
              <w:rPr>
                <w:i/>
                <w:iCs/>
              </w:rPr>
              <w:t>LY6K</w:t>
            </w:r>
          </w:p>
        </w:tc>
        <w:tc>
          <w:tcPr>
            <w:tcW w:w="1621" w:type="dxa"/>
            <w:noWrap/>
            <w:hideMark/>
          </w:tcPr>
          <w:p w14:paraId="1C06CF22" w14:textId="77777777" w:rsidR="001766B2" w:rsidRPr="00BB41CD" w:rsidRDefault="001766B2" w:rsidP="00D34B8A">
            <w:r w:rsidRPr="00BB41CD">
              <w:t>54742</w:t>
            </w:r>
          </w:p>
        </w:tc>
      </w:tr>
      <w:tr w:rsidR="001766B2" w:rsidRPr="00BB41CD" w14:paraId="57E1D14A" w14:textId="77777777" w:rsidTr="001766B2">
        <w:trPr>
          <w:trHeight w:val="300"/>
        </w:trPr>
        <w:tc>
          <w:tcPr>
            <w:tcW w:w="1526" w:type="dxa"/>
            <w:noWrap/>
            <w:hideMark/>
          </w:tcPr>
          <w:p w14:paraId="109FDDC8" w14:textId="77777777" w:rsidR="001766B2" w:rsidRPr="00BB41CD" w:rsidRDefault="001766B2" w:rsidP="00D34B8A">
            <w:r w:rsidRPr="00BB41CD">
              <w:t>rs1610621</w:t>
            </w:r>
          </w:p>
        </w:tc>
        <w:tc>
          <w:tcPr>
            <w:tcW w:w="1843" w:type="dxa"/>
            <w:noWrap/>
            <w:hideMark/>
          </w:tcPr>
          <w:p w14:paraId="600C0132" w14:textId="77777777" w:rsidR="001766B2" w:rsidRPr="00BB41CD" w:rsidRDefault="001766B2" w:rsidP="00D34B8A">
            <w:r w:rsidRPr="00BB41CD">
              <w:t>0.004288</w:t>
            </w:r>
          </w:p>
        </w:tc>
        <w:tc>
          <w:tcPr>
            <w:tcW w:w="850" w:type="dxa"/>
            <w:noWrap/>
            <w:hideMark/>
          </w:tcPr>
          <w:p w14:paraId="4796B634" w14:textId="77777777" w:rsidR="001766B2" w:rsidRPr="00BB41CD" w:rsidRDefault="001766B2" w:rsidP="00D34B8A">
            <w:r w:rsidRPr="00BB41CD">
              <w:t>Focal</w:t>
            </w:r>
          </w:p>
        </w:tc>
        <w:tc>
          <w:tcPr>
            <w:tcW w:w="1559" w:type="dxa"/>
            <w:noWrap/>
            <w:hideMark/>
          </w:tcPr>
          <w:p w14:paraId="7BD8B6F6" w14:textId="77777777" w:rsidR="001766B2" w:rsidRPr="00BB41CD" w:rsidRDefault="001766B2" w:rsidP="00D34B8A">
            <w:r w:rsidRPr="00BB41CD">
              <w:t>rs3130251</w:t>
            </w:r>
          </w:p>
        </w:tc>
        <w:tc>
          <w:tcPr>
            <w:tcW w:w="1843" w:type="dxa"/>
            <w:noWrap/>
            <w:hideMark/>
          </w:tcPr>
          <w:p w14:paraId="43F005E9" w14:textId="77777777" w:rsidR="001766B2" w:rsidRPr="00CB7481" w:rsidRDefault="001766B2" w:rsidP="00D34B8A">
            <w:pPr>
              <w:rPr>
                <w:i/>
                <w:iCs/>
              </w:rPr>
            </w:pPr>
            <w:r w:rsidRPr="00CB7481">
              <w:rPr>
                <w:i/>
                <w:iCs/>
              </w:rPr>
              <w:t>ZFP57</w:t>
            </w:r>
          </w:p>
        </w:tc>
        <w:tc>
          <w:tcPr>
            <w:tcW w:w="1621" w:type="dxa"/>
            <w:noWrap/>
            <w:hideMark/>
          </w:tcPr>
          <w:p w14:paraId="6A1F8FF0" w14:textId="77777777" w:rsidR="001766B2" w:rsidRPr="00BB41CD" w:rsidRDefault="001766B2" w:rsidP="00D34B8A">
            <w:r w:rsidRPr="00BB41CD">
              <w:t>346171</w:t>
            </w:r>
          </w:p>
        </w:tc>
      </w:tr>
      <w:tr w:rsidR="001766B2" w:rsidRPr="00BB41CD" w14:paraId="434CDA3D" w14:textId="77777777" w:rsidTr="001766B2">
        <w:trPr>
          <w:trHeight w:val="300"/>
        </w:trPr>
        <w:tc>
          <w:tcPr>
            <w:tcW w:w="1526" w:type="dxa"/>
            <w:noWrap/>
            <w:hideMark/>
          </w:tcPr>
          <w:p w14:paraId="0D26DB54" w14:textId="77777777" w:rsidR="001766B2" w:rsidRPr="00BB41CD" w:rsidRDefault="001766B2" w:rsidP="00D34B8A">
            <w:r w:rsidRPr="00BB41CD">
              <w:t>rs13041059</w:t>
            </w:r>
          </w:p>
        </w:tc>
        <w:tc>
          <w:tcPr>
            <w:tcW w:w="1843" w:type="dxa"/>
            <w:noWrap/>
            <w:hideMark/>
          </w:tcPr>
          <w:p w14:paraId="26B8D805" w14:textId="77777777" w:rsidR="001766B2" w:rsidRPr="00BB41CD" w:rsidRDefault="001766B2" w:rsidP="00D34B8A">
            <w:r w:rsidRPr="00BB41CD">
              <w:t>0.004326</w:t>
            </w:r>
          </w:p>
        </w:tc>
        <w:tc>
          <w:tcPr>
            <w:tcW w:w="850" w:type="dxa"/>
            <w:noWrap/>
            <w:hideMark/>
          </w:tcPr>
          <w:p w14:paraId="1C43FBA1" w14:textId="77777777" w:rsidR="001766B2" w:rsidRPr="00BB41CD" w:rsidRDefault="001766B2" w:rsidP="00D34B8A">
            <w:r w:rsidRPr="00BB41CD">
              <w:t>Focal</w:t>
            </w:r>
          </w:p>
        </w:tc>
        <w:tc>
          <w:tcPr>
            <w:tcW w:w="1559" w:type="dxa"/>
            <w:noWrap/>
            <w:hideMark/>
          </w:tcPr>
          <w:p w14:paraId="771911B9" w14:textId="77777777" w:rsidR="001766B2" w:rsidRPr="00BB41CD" w:rsidRDefault="001766B2" w:rsidP="00D34B8A">
            <w:r w:rsidRPr="00BB41CD">
              <w:t>rs56244533</w:t>
            </w:r>
          </w:p>
        </w:tc>
        <w:tc>
          <w:tcPr>
            <w:tcW w:w="1843" w:type="dxa"/>
            <w:noWrap/>
            <w:hideMark/>
          </w:tcPr>
          <w:p w14:paraId="17C9D5EE" w14:textId="77777777" w:rsidR="001766B2" w:rsidRPr="00CB7481" w:rsidRDefault="001766B2" w:rsidP="00D34B8A">
            <w:pPr>
              <w:rPr>
                <w:i/>
                <w:iCs/>
              </w:rPr>
            </w:pPr>
            <w:r w:rsidRPr="00CB7481">
              <w:rPr>
                <w:i/>
                <w:iCs/>
              </w:rPr>
              <w:t>GGT7</w:t>
            </w:r>
          </w:p>
        </w:tc>
        <w:tc>
          <w:tcPr>
            <w:tcW w:w="1621" w:type="dxa"/>
            <w:noWrap/>
            <w:hideMark/>
          </w:tcPr>
          <w:p w14:paraId="3520B858" w14:textId="77777777" w:rsidR="001766B2" w:rsidRPr="00BB41CD" w:rsidRDefault="001766B2" w:rsidP="00D34B8A">
            <w:r w:rsidRPr="00BB41CD">
              <w:t>2686</w:t>
            </w:r>
          </w:p>
        </w:tc>
      </w:tr>
      <w:tr w:rsidR="001766B2" w:rsidRPr="00BB41CD" w14:paraId="0D906B1A" w14:textId="77777777" w:rsidTr="001766B2">
        <w:trPr>
          <w:trHeight w:val="300"/>
        </w:trPr>
        <w:tc>
          <w:tcPr>
            <w:tcW w:w="1526" w:type="dxa"/>
            <w:noWrap/>
            <w:hideMark/>
          </w:tcPr>
          <w:p w14:paraId="765D40EE" w14:textId="77777777" w:rsidR="001766B2" w:rsidRPr="00BB41CD" w:rsidRDefault="001766B2" w:rsidP="00D34B8A">
            <w:r w:rsidRPr="00BB41CD">
              <w:t>rs12881353</w:t>
            </w:r>
          </w:p>
        </w:tc>
        <w:tc>
          <w:tcPr>
            <w:tcW w:w="1843" w:type="dxa"/>
            <w:noWrap/>
            <w:hideMark/>
          </w:tcPr>
          <w:p w14:paraId="7290E471" w14:textId="77777777" w:rsidR="001766B2" w:rsidRPr="00BB41CD" w:rsidRDefault="001766B2" w:rsidP="00D34B8A">
            <w:r w:rsidRPr="00BB41CD">
              <w:t>0.004341</w:t>
            </w:r>
          </w:p>
        </w:tc>
        <w:tc>
          <w:tcPr>
            <w:tcW w:w="850" w:type="dxa"/>
            <w:noWrap/>
            <w:hideMark/>
          </w:tcPr>
          <w:p w14:paraId="3B98B82A" w14:textId="77777777" w:rsidR="001766B2" w:rsidRPr="00BB41CD" w:rsidRDefault="001766B2" w:rsidP="00D34B8A">
            <w:r w:rsidRPr="00BB41CD">
              <w:t>Focal</w:t>
            </w:r>
          </w:p>
        </w:tc>
        <w:tc>
          <w:tcPr>
            <w:tcW w:w="1559" w:type="dxa"/>
            <w:noWrap/>
            <w:hideMark/>
          </w:tcPr>
          <w:p w14:paraId="6CDDF97F" w14:textId="77777777" w:rsidR="001766B2" w:rsidRPr="00BB41CD" w:rsidRDefault="001766B2" w:rsidP="00D34B8A">
            <w:r w:rsidRPr="00BB41CD">
              <w:t>rs12884463</w:t>
            </w:r>
          </w:p>
        </w:tc>
        <w:tc>
          <w:tcPr>
            <w:tcW w:w="1843" w:type="dxa"/>
            <w:noWrap/>
            <w:hideMark/>
          </w:tcPr>
          <w:p w14:paraId="1AB97FF7" w14:textId="77777777" w:rsidR="001766B2" w:rsidRPr="00CB7481" w:rsidRDefault="001766B2" w:rsidP="00D34B8A">
            <w:pPr>
              <w:rPr>
                <w:i/>
                <w:iCs/>
              </w:rPr>
            </w:pPr>
            <w:r w:rsidRPr="00CB7481">
              <w:rPr>
                <w:i/>
                <w:iCs/>
              </w:rPr>
              <w:t>CHURC1</w:t>
            </w:r>
          </w:p>
        </w:tc>
        <w:tc>
          <w:tcPr>
            <w:tcW w:w="1621" w:type="dxa"/>
            <w:noWrap/>
            <w:hideMark/>
          </w:tcPr>
          <w:p w14:paraId="596EDFE6" w14:textId="77777777" w:rsidR="001766B2" w:rsidRPr="00BB41CD" w:rsidRDefault="001766B2" w:rsidP="00D34B8A">
            <w:r w:rsidRPr="00BB41CD">
              <w:t>91612</w:t>
            </w:r>
          </w:p>
        </w:tc>
      </w:tr>
      <w:tr w:rsidR="001766B2" w:rsidRPr="00BB41CD" w14:paraId="511E78E5" w14:textId="77777777" w:rsidTr="001766B2">
        <w:trPr>
          <w:trHeight w:val="300"/>
        </w:trPr>
        <w:tc>
          <w:tcPr>
            <w:tcW w:w="1526" w:type="dxa"/>
            <w:noWrap/>
            <w:hideMark/>
          </w:tcPr>
          <w:p w14:paraId="7869712D" w14:textId="77777777" w:rsidR="001766B2" w:rsidRPr="00BB41CD" w:rsidRDefault="001766B2" w:rsidP="00D34B8A">
            <w:r w:rsidRPr="00BB41CD">
              <w:t>rs61895512</w:t>
            </w:r>
          </w:p>
        </w:tc>
        <w:tc>
          <w:tcPr>
            <w:tcW w:w="1843" w:type="dxa"/>
            <w:noWrap/>
            <w:hideMark/>
          </w:tcPr>
          <w:p w14:paraId="0027B60D" w14:textId="77777777" w:rsidR="001766B2" w:rsidRPr="00BB41CD" w:rsidRDefault="001766B2" w:rsidP="00D34B8A">
            <w:r w:rsidRPr="00BB41CD">
              <w:t>0.004558</w:t>
            </w:r>
          </w:p>
        </w:tc>
        <w:tc>
          <w:tcPr>
            <w:tcW w:w="850" w:type="dxa"/>
            <w:noWrap/>
            <w:hideMark/>
          </w:tcPr>
          <w:p w14:paraId="0E7FB704" w14:textId="77777777" w:rsidR="001766B2" w:rsidRPr="00BB41CD" w:rsidRDefault="001766B2" w:rsidP="00D34B8A">
            <w:r w:rsidRPr="00BB41CD">
              <w:t>All</w:t>
            </w:r>
          </w:p>
        </w:tc>
        <w:tc>
          <w:tcPr>
            <w:tcW w:w="1559" w:type="dxa"/>
            <w:noWrap/>
            <w:hideMark/>
          </w:tcPr>
          <w:p w14:paraId="549CC0F6" w14:textId="77777777" w:rsidR="001766B2" w:rsidRPr="00BB41CD" w:rsidRDefault="001766B2" w:rsidP="00D34B8A">
            <w:r w:rsidRPr="00BB41CD">
              <w:t>rs2279518</w:t>
            </w:r>
          </w:p>
        </w:tc>
        <w:tc>
          <w:tcPr>
            <w:tcW w:w="1843" w:type="dxa"/>
            <w:noWrap/>
            <w:hideMark/>
          </w:tcPr>
          <w:p w14:paraId="1CA38188" w14:textId="77777777" w:rsidR="001766B2" w:rsidRPr="00CB7481" w:rsidRDefault="001766B2" w:rsidP="00D34B8A">
            <w:pPr>
              <w:rPr>
                <w:i/>
                <w:iCs/>
              </w:rPr>
            </w:pPr>
            <w:r w:rsidRPr="00CB7481">
              <w:rPr>
                <w:i/>
                <w:iCs/>
              </w:rPr>
              <w:t>ACER3</w:t>
            </w:r>
          </w:p>
        </w:tc>
        <w:tc>
          <w:tcPr>
            <w:tcW w:w="1621" w:type="dxa"/>
            <w:noWrap/>
            <w:hideMark/>
          </w:tcPr>
          <w:p w14:paraId="47ACF421" w14:textId="77777777" w:rsidR="001766B2" w:rsidRPr="00BB41CD" w:rsidRDefault="001766B2" w:rsidP="00D34B8A">
            <w:r w:rsidRPr="00BB41CD">
              <w:t>55331</w:t>
            </w:r>
          </w:p>
        </w:tc>
      </w:tr>
      <w:tr w:rsidR="001766B2" w:rsidRPr="00BB41CD" w14:paraId="3E5D615D" w14:textId="77777777" w:rsidTr="001766B2">
        <w:trPr>
          <w:trHeight w:val="300"/>
        </w:trPr>
        <w:tc>
          <w:tcPr>
            <w:tcW w:w="1526" w:type="dxa"/>
            <w:noWrap/>
            <w:hideMark/>
          </w:tcPr>
          <w:p w14:paraId="1910BA0B" w14:textId="77777777" w:rsidR="001766B2" w:rsidRPr="00BB41CD" w:rsidRDefault="001766B2" w:rsidP="00D34B8A">
            <w:r w:rsidRPr="00BB41CD">
              <w:t>rs7488246</w:t>
            </w:r>
          </w:p>
        </w:tc>
        <w:tc>
          <w:tcPr>
            <w:tcW w:w="1843" w:type="dxa"/>
            <w:noWrap/>
            <w:hideMark/>
          </w:tcPr>
          <w:p w14:paraId="31BDEB19" w14:textId="77777777" w:rsidR="001766B2" w:rsidRPr="00BB41CD" w:rsidRDefault="001766B2" w:rsidP="00D34B8A">
            <w:r w:rsidRPr="00BB41CD">
              <w:t>0.004742</w:t>
            </w:r>
          </w:p>
        </w:tc>
        <w:tc>
          <w:tcPr>
            <w:tcW w:w="850" w:type="dxa"/>
            <w:noWrap/>
            <w:hideMark/>
          </w:tcPr>
          <w:p w14:paraId="5DF0F346" w14:textId="77777777" w:rsidR="001766B2" w:rsidRPr="00BB41CD" w:rsidRDefault="001766B2" w:rsidP="00D34B8A">
            <w:r w:rsidRPr="00BB41CD">
              <w:t>Focal</w:t>
            </w:r>
          </w:p>
        </w:tc>
        <w:tc>
          <w:tcPr>
            <w:tcW w:w="1559" w:type="dxa"/>
            <w:noWrap/>
            <w:hideMark/>
          </w:tcPr>
          <w:p w14:paraId="7FB1B26C" w14:textId="77777777" w:rsidR="001766B2" w:rsidRPr="00BB41CD" w:rsidRDefault="001766B2" w:rsidP="00D34B8A">
            <w:r w:rsidRPr="00BB41CD">
              <w:t>rs7955450</w:t>
            </w:r>
          </w:p>
        </w:tc>
        <w:tc>
          <w:tcPr>
            <w:tcW w:w="1843" w:type="dxa"/>
            <w:noWrap/>
            <w:hideMark/>
          </w:tcPr>
          <w:p w14:paraId="5F16CBF3" w14:textId="77777777" w:rsidR="001766B2" w:rsidRPr="00CB7481" w:rsidRDefault="001766B2" w:rsidP="00D34B8A">
            <w:pPr>
              <w:rPr>
                <w:i/>
                <w:iCs/>
              </w:rPr>
            </w:pPr>
            <w:r w:rsidRPr="00CB7481">
              <w:rPr>
                <w:i/>
                <w:iCs/>
              </w:rPr>
              <w:t>AMDHD1</w:t>
            </w:r>
          </w:p>
        </w:tc>
        <w:tc>
          <w:tcPr>
            <w:tcW w:w="1621" w:type="dxa"/>
            <w:noWrap/>
            <w:hideMark/>
          </w:tcPr>
          <w:p w14:paraId="089B06B7" w14:textId="77777777" w:rsidR="001766B2" w:rsidRPr="00BB41CD" w:rsidRDefault="001766B2" w:rsidP="00D34B8A">
            <w:r w:rsidRPr="00BB41CD">
              <w:t>144193</w:t>
            </w:r>
          </w:p>
        </w:tc>
      </w:tr>
      <w:tr w:rsidR="001766B2" w:rsidRPr="00BB41CD" w14:paraId="6B050075" w14:textId="77777777" w:rsidTr="001766B2">
        <w:trPr>
          <w:trHeight w:val="300"/>
        </w:trPr>
        <w:tc>
          <w:tcPr>
            <w:tcW w:w="1526" w:type="dxa"/>
            <w:noWrap/>
            <w:hideMark/>
          </w:tcPr>
          <w:p w14:paraId="1F6D002F" w14:textId="77777777" w:rsidR="001766B2" w:rsidRPr="00BB41CD" w:rsidRDefault="001766B2" w:rsidP="00D34B8A">
            <w:r w:rsidRPr="00BB41CD">
              <w:t>rs62069929</w:t>
            </w:r>
          </w:p>
        </w:tc>
        <w:tc>
          <w:tcPr>
            <w:tcW w:w="1843" w:type="dxa"/>
            <w:noWrap/>
            <w:hideMark/>
          </w:tcPr>
          <w:p w14:paraId="33ACC4EC" w14:textId="77777777" w:rsidR="001766B2" w:rsidRPr="00BB41CD" w:rsidRDefault="001766B2" w:rsidP="00D34B8A">
            <w:r w:rsidRPr="00BB41CD">
              <w:t>0.004801</w:t>
            </w:r>
          </w:p>
        </w:tc>
        <w:tc>
          <w:tcPr>
            <w:tcW w:w="850" w:type="dxa"/>
            <w:noWrap/>
            <w:hideMark/>
          </w:tcPr>
          <w:p w14:paraId="060B4DE8" w14:textId="77777777" w:rsidR="001766B2" w:rsidRPr="00BB41CD" w:rsidRDefault="001766B2" w:rsidP="00D34B8A">
            <w:r w:rsidRPr="00BB41CD">
              <w:t>GGE</w:t>
            </w:r>
          </w:p>
        </w:tc>
        <w:tc>
          <w:tcPr>
            <w:tcW w:w="1559" w:type="dxa"/>
            <w:noWrap/>
            <w:hideMark/>
          </w:tcPr>
          <w:p w14:paraId="7AB86B49" w14:textId="77777777" w:rsidR="001766B2" w:rsidRPr="00BB41CD" w:rsidRDefault="001766B2" w:rsidP="00D34B8A">
            <w:r w:rsidRPr="00BB41CD">
              <w:t>rs17634022</w:t>
            </w:r>
          </w:p>
        </w:tc>
        <w:tc>
          <w:tcPr>
            <w:tcW w:w="1843" w:type="dxa"/>
            <w:noWrap/>
            <w:hideMark/>
          </w:tcPr>
          <w:p w14:paraId="0FF8BD98" w14:textId="77777777" w:rsidR="001766B2" w:rsidRPr="00CB7481" w:rsidRDefault="001766B2" w:rsidP="00D34B8A">
            <w:pPr>
              <w:rPr>
                <w:i/>
                <w:iCs/>
              </w:rPr>
            </w:pPr>
            <w:r w:rsidRPr="00CB7481">
              <w:rPr>
                <w:i/>
                <w:iCs/>
              </w:rPr>
              <w:t>SHPK</w:t>
            </w:r>
          </w:p>
        </w:tc>
        <w:tc>
          <w:tcPr>
            <w:tcW w:w="1621" w:type="dxa"/>
            <w:noWrap/>
            <w:hideMark/>
          </w:tcPr>
          <w:p w14:paraId="548E1D40" w14:textId="77777777" w:rsidR="001766B2" w:rsidRPr="00BB41CD" w:rsidRDefault="001766B2" w:rsidP="00D34B8A">
            <w:r w:rsidRPr="00BB41CD">
              <w:t>23729</w:t>
            </w:r>
          </w:p>
        </w:tc>
      </w:tr>
      <w:tr w:rsidR="001766B2" w:rsidRPr="00BB41CD" w14:paraId="19A077BE" w14:textId="77777777" w:rsidTr="001766B2">
        <w:trPr>
          <w:trHeight w:val="300"/>
        </w:trPr>
        <w:tc>
          <w:tcPr>
            <w:tcW w:w="1526" w:type="dxa"/>
            <w:noWrap/>
            <w:hideMark/>
          </w:tcPr>
          <w:p w14:paraId="39EF6B09" w14:textId="77777777" w:rsidR="001766B2" w:rsidRPr="00BB41CD" w:rsidRDefault="001766B2" w:rsidP="00D34B8A">
            <w:r w:rsidRPr="00BB41CD">
              <w:t>rs12516434</w:t>
            </w:r>
          </w:p>
        </w:tc>
        <w:tc>
          <w:tcPr>
            <w:tcW w:w="1843" w:type="dxa"/>
            <w:noWrap/>
            <w:hideMark/>
          </w:tcPr>
          <w:p w14:paraId="30EA0CB7" w14:textId="77777777" w:rsidR="001766B2" w:rsidRPr="00BB41CD" w:rsidRDefault="001766B2" w:rsidP="00D34B8A">
            <w:r w:rsidRPr="00BB41CD">
              <w:t>0.004926</w:t>
            </w:r>
          </w:p>
        </w:tc>
        <w:tc>
          <w:tcPr>
            <w:tcW w:w="850" w:type="dxa"/>
            <w:noWrap/>
            <w:hideMark/>
          </w:tcPr>
          <w:p w14:paraId="1DF69728" w14:textId="77777777" w:rsidR="001766B2" w:rsidRPr="00BB41CD" w:rsidRDefault="001766B2" w:rsidP="00D34B8A">
            <w:r w:rsidRPr="00BB41CD">
              <w:t>Focal</w:t>
            </w:r>
          </w:p>
        </w:tc>
        <w:tc>
          <w:tcPr>
            <w:tcW w:w="1559" w:type="dxa"/>
            <w:noWrap/>
            <w:hideMark/>
          </w:tcPr>
          <w:p w14:paraId="1811A8BC" w14:textId="77777777" w:rsidR="001766B2" w:rsidRPr="00BB41CD" w:rsidRDefault="001766B2" w:rsidP="00D34B8A">
            <w:r w:rsidRPr="00BB41CD">
              <w:t>rs2406909</w:t>
            </w:r>
          </w:p>
        </w:tc>
        <w:tc>
          <w:tcPr>
            <w:tcW w:w="1843" w:type="dxa"/>
            <w:noWrap/>
            <w:hideMark/>
          </w:tcPr>
          <w:p w14:paraId="7882E78B" w14:textId="77777777" w:rsidR="001766B2" w:rsidRPr="00CB7481" w:rsidRDefault="001766B2" w:rsidP="00D34B8A">
            <w:pPr>
              <w:rPr>
                <w:i/>
                <w:iCs/>
              </w:rPr>
            </w:pPr>
            <w:r w:rsidRPr="00CB7481">
              <w:rPr>
                <w:i/>
                <w:iCs/>
              </w:rPr>
              <w:t>ATG10</w:t>
            </w:r>
          </w:p>
        </w:tc>
        <w:tc>
          <w:tcPr>
            <w:tcW w:w="1621" w:type="dxa"/>
            <w:noWrap/>
            <w:hideMark/>
          </w:tcPr>
          <w:p w14:paraId="50F9C8FD" w14:textId="77777777" w:rsidR="001766B2" w:rsidRPr="00BB41CD" w:rsidRDefault="001766B2" w:rsidP="00D34B8A">
            <w:r w:rsidRPr="00BB41CD">
              <w:t>83734</w:t>
            </w:r>
          </w:p>
        </w:tc>
      </w:tr>
      <w:tr w:rsidR="001766B2" w:rsidRPr="00BB41CD" w14:paraId="7F2557D9" w14:textId="77777777" w:rsidTr="001766B2">
        <w:trPr>
          <w:trHeight w:val="300"/>
        </w:trPr>
        <w:tc>
          <w:tcPr>
            <w:tcW w:w="1526" w:type="dxa"/>
            <w:noWrap/>
            <w:hideMark/>
          </w:tcPr>
          <w:p w14:paraId="3C1E61BB" w14:textId="77777777" w:rsidR="001766B2" w:rsidRPr="00BB41CD" w:rsidRDefault="001766B2" w:rsidP="00D34B8A">
            <w:r w:rsidRPr="00BB41CD">
              <w:t>rs2965190</w:t>
            </w:r>
          </w:p>
        </w:tc>
        <w:tc>
          <w:tcPr>
            <w:tcW w:w="1843" w:type="dxa"/>
            <w:noWrap/>
            <w:hideMark/>
          </w:tcPr>
          <w:p w14:paraId="74981521" w14:textId="77777777" w:rsidR="001766B2" w:rsidRPr="00BB41CD" w:rsidRDefault="001766B2" w:rsidP="00D34B8A">
            <w:r w:rsidRPr="00BB41CD">
              <w:t>0.005014</w:t>
            </w:r>
          </w:p>
        </w:tc>
        <w:tc>
          <w:tcPr>
            <w:tcW w:w="850" w:type="dxa"/>
            <w:noWrap/>
            <w:hideMark/>
          </w:tcPr>
          <w:p w14:paraId="096F76CC" w14:textId="77777777" w:rsidR="001766B2" w:rsidRPr="00BB41CD" w:rsidRDefault="001766B2" w:rsidP="00D34B8A">
            <w:r w:rsidRPr="00BB41CD">
              <w:t>GGE</w:t>
            </w:r>
          </w:p>
        </w:tc>
        <w:tc>
          <w:tcPr>
            <w:tcW w:w="1559" w:type="dxa"/>
            <w:noWrap/>
            <w:hideMark/>
          </w:tcPr>
          <w:p w14:paraId="142D217D" w14:textId="77777777" w:rsidR="001766B2" w:rsidRPr="00BB41CD" w:rsidRDefault="001766B2" w:rsidP="00D34B8A">
            <w:r w:rsidRPr="00BB41CD">
              <w:t>rs1529745</w:t>
            </w:r>
          </w:p>
        </w:tc>
        <w:tc>
          <w:tcPr>
            <w:tcW w:w="1843" w:type="dxa"/>
            <w:noWrap/>
            <w:hideMark/>
          </w:tcPr>
          <w:p w14:paraId="226A86CA" w14:textId="77777777" w:rsidR="001766B2" w:rsidRPr="00CB7481" w:rsidRDefault="001766B2" w:rsidP="00D34B8A">
            <w:pPr>
              <w:rPr>
                <w:i/>
                <w:iCs/>
              </w:rPr>
            </w:pPr>
            <w:r w:rsidRPr="00CB7481">
              <w:rPr>
                <w:i/>
                <w:iCs/>
              </w:rPr>
              <w:t>GATAD2A</w:t>
            </w:r>
          </w:p>
        </w:tc>
        <w:tc>
          <w:tcPr>
            <w:tcW w:w="1621" w:type="dxa"/>
            <w:noWrap/>
            <w:hideMark/>
          </w:tcPr>
          <w:p w14:paraId="6BC1A6B5" w14:textId="77777777" w:rsidR="001766B2" w:rsidRPr="00BB41CD" w:rsidRDefault="001766B2" w:rsidP="00D34B8A">
            <w:r w:rsidRPr="00BB41CD">
              <w:t>54815</w:t>
            </w:r>
          </w:p>
        </w:tc>
      </w:tr>
      <w:tr w:rsidR="001766B2" w:rsidRPr="00BB41CD" w14:paraId="55C6CC18" w14:textId="77777777" w:rsidTr="001766B2">
        <w:trPr>
          <w:trHeight w:val="300"/>
        </w:trPr>
        <w:tc>
          <w:tcPr>
            <w:tcW w:w="1526" w:type="dxa"/>
            <w:noWrap/>
            <w:hideMark/>
          </w:tcPr>
          <w:p w14:paraId="56A827D3" w14:textId="77777777" w:rsidR="001766B2" w:rsidRPr="00BB41CD" w:rsidRDefault="001766B2" w:rsidP="00D34B8A">
            <w:r w:rsidRPr="00BB41CD">
              <w:t>rs2119028</w:t>
            </w:r>
          </w:p>
        </w:tc>
        <w:tc>
          <w:tcPr>
            <w:tcW w:w="1843" w:type="dxa"/>
            <w:noWrap/>
            <w:hideMark/>
          </w:tcPr>
          <w:p w14:paraId="0C0CBD92" w14:textId="77777777" w:rsidR="001766B2" w:rsidRPr="00BB41CD" w:rsidRDefault="001766B2" w:rsidP="00D34B8A">
            <w:r w:rsidRPr="00BB41CD">
              <w:t>0.005096</w:t>
            </w:r>
          </w:p>
        </w:tc>
        <w:tc>
          <w:tcPr>
            <w:tcW w:w="850" w:type="dxa"/>
            <w:noWrap/>
            <w:hideMark/>
          </w:tcPr>
          <w:p w14:paraId="5FD13D70" w14:textId="77777777" w:rsidR="001766B2" w:rsidRPr="00BB41CD" w:rsidRDefault="001766B2" w:rsidP="00D34B8A">
            <w:r w:rsidRPr="00BB41CD">
              <w:t>GGE</w:t>
            </w:r>
          </w:p>
        </w:tc>
        <w:tc>
          <w:tcPr>
            <w:tcW w:w="1559" w:type="dxa"/>
            <w:noWrap/>
            <w:hideMark/>
          </w:tcPr>
          <w:p w14:paraId="792EE2C0" w14:textId="77777777" w:rsidR="001766B2" w:rsidRPr="00BB41CD" w:rsidRDefault="001766B2" w:rsidP="00D34B8A">
            <w:r w:rsidRPr="00BB41CD">
              <w:t>rs2298746</w:t>
            </w:r>
          </w:p>
        </w:tc>
        <w:tc>
          <w:tcPr>
            <w:tcW w:w="1843" w:type="dxa"/>
            <w:noWrap/>
            <w:hideMark/>
          </w:tcPr>
          <w:p w14:paraId="16BDE3A0" w14:textId="77777777" w:rsidR="001766B2" w:rsidRPr="00CB7481" w:rsidRDefault="001766B2" w:rsidP="00D34B8A">
            <w:pPr>
              <w:rPr>
                <w:i/>
                <w:iCs/>
              </w:rPr>
            </w:pPr>
            <w:r w:rsidRPr="00CB7481">
              <w:rPr>
                <w:i/>
                <w:iCs/>
              </w:rPr>
              <w:t>XRRA1</w:t>
            </w:r>
          </w:p>
        </w:tc>
        <w:tc>
          <w:tcPr>
            <w:tcW w:w="1621" w:type="dxa"/>
            <w:noWrap/>
            <w:hideMark/>
          </w:tcPr>
          <w:p w14:paraId="0DD23EFB" w14:textId="77777777" w:rsidR="001766B2" w:rsidRPr="00BB41CD" w:rsidRDefault="001766B2" w:rsidP="00D34B8A">
            <w:r w:rsidRPr="00BB41CD">
              <w:t>143570</w:t>
            </w:r>
          </w:p>
        </w:tc>
      </w:tr>
      <w:tr w:rsidR="001766B2" w:rsidRPr="00BB41CD" w14:paraId="4D5BC91D" w14:textId="77777777" w:rsidTr="001766B2">
        <w:trPr>
          <w:trHeight w:val="300"/>
        </w:trPr>
        <w:tc>
          <w:tcPr>
            <w:tcW w:w="1526" w:type="dxa"/>
            <w:noWrap/>
            <w:hideMark/>
          </w:tcPr>
          <w:p w14:paraId="4690954D" w14:textId="77777777" w:rsidR="001766B2" w:rsidRPr="00BB41CD" w:rsidRDefault="001766B2" w:rsidP="00D34B8A">
            <w:r w:rsidRPr="00BB41CD">
              <w:t>rs137075</w:t>
            </w:r>
          </w:p>
        </w:tc>
        <w:tc>
          <w:tcPr>
            <w:tcW w:w="1843" w:type="dxa"/>
            <w:noWrap/>
            <w:hideMark/>
          </w:tcPr>
          <w:p w14:paraId="33BC89FC" w14:textId="77777777" w:rsidR="001766B2" w:rsidRPr="00BB41CD" w:rsidRDefault="001766B2" w:rsidP="00D34B8A">
            <w:r w:rsidRPr="00BB41CD">
              <w:t>0.005249</w:t>
            </w:r>
          </w:p>
        </w:tc>
        <w:tc>
          <w:tcPr>
            <w:tcW w:w="850" w:type="dxa"/>
            <w:noWrap/>
            <w:hideMark/>
          </w:tcPr>
          <w:p w14:paraId="6306484F" w14:textId="77777777" w:rsidR="001766B2" w:rsidRPr="00BB41CD" w:rsidRDefault="001766B2" w:rsidP="00D34B8A">
            <w:r w:rsidRPr="00BB41CD">
              <w:t>Focal</w:t>
            </w:r>
          </w:p>
        </w:tc>
        <w:tc>
          <w:tcPr>
            <w:tcW w:w="1559" w:type="dxa"/>
            <w:noWrap/>
            <w:hideMark/>
          </w:tcPr>
          <w:p w14:paraId="0310EEA5" w14:textId="77777777" w:rsidR="001766B2" w:rsidRPr="00BB41CD" w:rsidRDefault="001766B2" w:rsidP="00D34B8A">
            <w:r w:rsidRPr="00BB41CD">
              <w:t>rs137112</w:t>
            </w:r>
          </w:p>
        </w:tc>
        <w:tc>
          <w:tcPr>
            <w:tcW w:w="1843" w:type="dxa"/>
            <w:noWrap/>
            <w:hideMark/>
          </w:tcPr>
          <w:p w14:paraId="3B9FF1A7" w14:textId="77777777" w:rsidR="001766B2" w:rsidRPr="00CB7481" w:rsidRDefault="001766B2" w:rsidP="00D34B8A">
            <w:pPr>
              <w:rPr>
                <w:i/>
                <w:iCs/>
              </w:rPr>
            </w:pPr>
            <w:r w:rsidRPr="00CB7481">
              <w:rPr>
                <w:i/>
                <w:iCs/>
              </w:rPr>
              <w:t>CYB5R3</w:t>
            </w:r>
          </w:p>
        </w:tc>
        <w:tc>
          <w:tcPr>
            <w:tcW w:w="1621" w:type="dxa"/>
            <w:noWrap/>
            <w:hideMark/>
          </w:tcPr>
          <w:p w14:paraId="020678FA" w14:textId="77777777" w:rsidR="001766B2" w:rsidRPr="00BB41CD" w:rsidRDefault="001766B2" w:rsidP="00D34B8A">
            <w:r w:rsidRPr="00BB41CD">
              <w:t>1727</w:t>
            </w:r>
          </w:p>
        </w:tc>
      </w:tr>
      <w:tr w:rsidR="001766B2" w:rsidRPr="00BB41CD" w14:paraId="4B805037" w14:textId="77777777" w:rsidTr="001766B2">
        <w:trPr>
          <w:trHeight w:val="300"/>
        </w:trPr>
        <w:tc>
          <w:tcPr>
            <w:tcW w:w="1526" w:type="dxa"/>
            <w:noWrap/>
            <w:hideMark/>
          </w:tcPr>
          <w:p w14:paraId="553F4384" w14:textId="77777777" w:rsidR="001766B2" w:rsidRPr="00BB41CD" w:rsidRDefault="001766B2" w:rsidP="00D34B8A">
            <w:r w:rsidRPr="00BB41CD">
              <w:t>rs2488808</w:t>
            </w:r>
          </w:p>
        </w:tc>
        <w:tc>
          <w:tcPr>
            <w:tcW w:w="1843" w:type="dxa"/>
            <w:noWrap/>
            <w:hideMark/>
          </w:tcPr>
          <w:p w14:paraId="770DF199" w14:textId="77777777" w:rsidR="001766B2" w:rsidRPr="00BB41CD" w:rsidRDefault="001766B2" w:rsidP="00D34B8A">
            <w:r w:rsidRPr="00BB41CD">
              <w:t>0.005283</w:t>
            </w:r>
          </w:p>
        </w:tc>
        <w:tc>
          <w:tcPr>
            <w:tcW w:w="850" w:type="dxa"/>
            <w:noWrap/>
            <w:hideMark/>
          </w:tcPr>
          <w:p w14:paraId="6CFA61D5" w14:textId="77777777" w:rsidR="001766B2" w:rsidRPr="00BB41CD" w:rsidRDefault="001766B2" w:rsidP="00D34B8A">
            <w:r w:rsidRPr="00BB41CD">
              <w:t>All</w:t>
            </w:r>
          </w:p>
        </w:tc>
        <w:tc>
          <w:tcPr>
            <w:tcW w:w="1559" w:type="dxa"/>
            <w:noWrap/>
            <w:hideMark/>
          </w:tcPr>
          <w:p w14:paraId="5C880DE8" w14:textId="77777777" w:rsidR="001766B2" w:rsidRPr="00BB41CD" w:rsidRDefault="001766B2" w:rsidP="00D34B8A">
            <w:r w:rsidRPr="00BB41CD">
              <w:t>rs1018789</w:t>
            </w:r>
          </w:p>
        </w:tc>
        <w:tc>
          <w:tcPr>
            <w:tcW w:w="1843" w:type="dxa"/>
            <w:noWrap/>
            <w:hideMark/>
          </w:tcPr>
          <w:p w14:paraId="6A8A5BEA" w14:textId="77777777" w:rsidR="001766B2" w:rsidRPr="00CB7481" w:rsidRDefault="001766B2" w:rsidP="00D34B8A">
            <w:pPr>
              <w:rPr>
                <w:i/>
                <w:iCs/>
              </w:rPr>
            </w:pPr>
            <w:r w:rsidRPr="00CB7481">
              <w:rPr>
                <w:i/>
                <w:iCs/>
              </w:rPr>
              <w:t>GRK4</w:t>
            </w:r>
          </w:p>
        </w:tc>
        <w:tc>
          <w:tcPr>
            <w:tcW w:w="1621" w:type="dxa"/>
            <w:noWrap/>
            <w:hideMark/>
          </w:tcPr>
          <w:p w14:paraId="58F509A8" w14:textId="77777777" w:rsidR="001766B2" w:rsidRPr="00BB41CD" w:rsidRDefault="001766B2" w:rsidP="00D34B8A">
            <w:r w:rsidRPr="00BB41CD">
              <w:t>2868</w:t>
            </w:r>
          </w:p>
        </w:tc>
      </w:tr>
      <w:tr w:rsidR="001766B2" w:rsidRPr="00BB41CD" w14:paraId="4AED653D" w14:textId="77777777" w:rsidTr="001766B2">
        <w:trPr>
          <w:trHeight w:val="300"/>
        </w:trPr>
        <w:tc>
          <w:tcPr>
            <w:tcW w:w="1526" w:type="dxa"/>
            <w:noWrap/>
            <w:hideMark/>
          </w:tcPr>
          <w:p w14:paraId="14923430" w14:textId="77777777" w:rsidR="001766B2" w:rsidRPr="00BB41CD" w:rsidRDefault="001766B2" w:rsidP="00D34B8A">
            <w:r w:rsidRPr="00BB41CD">
              <w:t>rs6658381</w:t>
            </w:r>
          </w:p>
        </w:tc>
        <w:tc>
          <w:tcPr>
            <w:tcW w:w="1843" w:type="dxa"/>
            <w:noWrap/>
            <w:hideMark/>
          </w:tcPr>
          <w:p w14:paraId="47E8BF9F" w14:textId="77777777" w:rsidR="001766B2" w:rsidRPr="00BB41CD" w:rsidRDefault="001766B2" w:rsidP="00D34B8A">
            <w:r w:rsidRPr="00BB41CD">
              <w:t>0.005346</w:t>
            </w:r>
          </w:p>
        </w:tc>
        <w:tc>
          <w:tcPr>
            <w:tcW w:w="850" w:type="dxa"/>
            <w:noWrap/>
            <w:hideMark/>
          </w:tcPr>
          <w:p w14:paraId="470C1AB7" w14:textId="77777777" w:rsidR="001766B2" w:rsidRPr="00BB41CD" w:rsidRDefault="001766B2" w:rsidP="00D34B8A">
            <w:r w:rsidRPr="00BB41CD">
              <w:t>All</w:t>
            </w:r>
          </w:p>
        </w:tc>
        <w:tc>
          <w:tcPr>
            <w:tcW w:w="1559" w:type="dxa"/>
            <w:noWrap/>
            <w:hideMark/>
          </w:tcPr>
          <w:p w14:paraId="3669C429" w14:textId="77777777" w:rsidR="001766B2" w:rsidRPr="00BB41CD" w:rsidRDefault="001766B2" w:rsidP="00D34B8A">
            <w:r w:rsidRPr="00BB41CD">
              <w:t>rs11587667</w:t>
            </w:r>
          </w:p>
        </w:tc>
        <w:tc>
          <w:tcPr>
            <w:tcW w:w="1843" w:type="dxa"/>
            <w:noWrap/>
            <w:hideMark/>
          </w:tcPr>
          <w:p w14:paraId="12971F08" w14:textId="77777777" w:rsidR="001766B2" w:rsidRPr="00CB7481" w:rsidRDefault="001766B2" w:rsidP="00D34B8A">
            <w:pPr>
              <w:rPr>
                <w:i/>
                <w:iCs/>
              </w:rPr>
            </w:pPr>
            <w:r w:rsidRPr="00CB7481">
              <w:rPr>
                <w:i/>
                <w:iCs/>
              </w:rPr>
              <w:t>STPG1</w:t>
            </w:r>
          </w:p>
        </w:tc>
        <w:tc>
          <w:tcPr>
            <w:tcW w:w="1621" w:type="dxa"/>
            <w:noWrap/>
            <w:hideMark/>
          </w:tcPr>
          <w:p w14:paraId="4A8E29FB" w14:textId="77777777" w:rsidR="001766B2" w:rsidRPr="00BB41CD" w:rsidRDefault="001766B2" w:rsidP="00D34B8A">
            <w:r w:rsidRPr="00BB41CD">
              <w:t>90529</w:t>
            </w:r>
          </w:p>
        </w:tc>
      </w:tr>
      <w:tr w:rsidR="001766B2" w:rsidRPr="00BB41CD" w14:paraId="24E37D39" w14:textId="77777777" w:rsidTr="001766B2">
        <w:trPr>
          <w:trHeight w:val="300"/>
        </w:trPr>
        <w:tc>
          <w:tcPr>
            <w:tcW w:w="1526" w:type="dxa"/>
            <w:noWrap/>
            <w:hideMark/>
          </w:tcPr>
          <w:p w14:paraId="1051B3F3" w14:textId="77777777" w:rsidR="001766B2" w:rsidRPr="00BB41CD" w:rsidRDefault="001766B2" w:rsidP="00D34B8A">
            <w:r w:rsidRPr="00BB41CD">
              <w:t>rs77997984</w:t>
            </w:r>
          </w:p>
        </w:tc>
        <w:tc>
          <w:tcPr>
            <w:tcW w:w="1843" w:type="dxa"/>
            <w:noWrap/>
            <w:hideMark/>
          </w:tcPr>
          <w:p w14:paraId="29711C23" w14:textId="77777777" w:rsidR="001766B2" w:rsidRPr="00BB41CD" w:rsidRDefault="001766B2" w:rsidP="00D34B8A">
            <w:r w:rsidRPr="00BB41CD">
              <w:t>0.005467</w:t>
            </w:r>
          </w:p>
        </w:tc>
        <w:tc>
          <w:tcPr>
            <w:tcW w:w="850" w:type="dxa"/>
            <w:noWrap/>
            <w:hideMark/>
          </w:tcPr>
          <w:p w14:paraId="735140A8" w14:textId="77777777" w:rsidR="001766B2" w:rsidRPr="00BB41CD" w:rsidRDefault="001766B2" w:rsidP="00D34B8A">
            <w:r w:rsidRPr="00BB41CD">
              <w:t>GGE</w:t>
            </w:r>
          </w:p>
        </w:tc>
        <w:tc>
          <w:tcPr>
            <w:tcW w:w="1559" w:type="dxa"/>
            <w:noWrap/>
            <w:hideMark/>
          </w:tcPr>
          <w:p w14:paraId="0F2A53FC" w14:textId="77777777" w:rsidR="001766B2" w:rsidRPr="00BB41CD" w:rsidRDefault="001766B2" w:rsidP="00D34B8A">
            <w:r w:rsidRPr="00BB41CD">
              <w:t>rs4586394</w:t>
            </w:r>
          </w:p>
        </w:tc>
        <w:tc>
          <w:tcPr>
            <w:tcW w:w="1843" w:type="dxa"/>
            <w:noWrap/>
            <w:hideMark/>
          </w:tcPr>
          <w:p w14:paraId="65E4B433" w14:textId="77777777" w:rsidR="001766B2" w:rsidRPr="00CB7481" w:rsidRDefault="001766B2" w:rsidP="00D34B8A">
            <w:pPr>
              <w:rPr>
                <w:i/>
                <w:iCs/>
              </w:rPr>
            </w:pPr>
            <w:r w:rsidRPr="00CB7481">
              <w:rPr>
                <w:i/>
                <w:iCs/>
              </w:rPr>
              <w:t>UBE2Q2L</w:t>
            </w:r>
          </w:p>
        </w:tc>
        <w:tc>
          <w:tcPr>
            <w:tcW w:w="1621" w:type="dxa"/>
            <w:noWrap/>
            <w:hideMark/>
          </w:tcPr>
          <w:p w14:paraId="11E1F793" w14:textId="77777777" w:rsidR="001766B2" w:rsidRPr="00BB41CD" w:rsidRDefault="001766B2" w:rsidP="00D34B8A">
            <w:r w:rsidRPr="00BB41CD">
              <w:t>100505679</w:t>
            </w:r>
          </w:p>
        </w:tc>
      </w:tr>
      <w:tr w:rsidR="001766B2" w:rsidRPr="00BB41CD" w14:paraId="47797A54" w14:textId="77777777" w:rsidTr="001766B2">
        <w:trPr>
          <w:trHeight w:val="300"/>
        </w:trPr>
        <w:tc>
          <w:tcPr>
            <w:tcW w:w="1526" w:type="dxa"/>
            <w:noWrap/>
            <w:hideMark/>
          </w:tcPr>
          <w:p w14:paraId="4647BDBC" w14:textId="77777777" w:rsidR="001766B2" w:rsidRPr="00BB41CD" w:rsidRDefault="001766B2" w:rsidP="00D34B8A">
            <w:r w:rsidRPr="00BB41CD">
              <w:t>rs6771080</w:t>
            </w:r>
          </w:p>
        </w:tc>
        <w:tc>
          <w:tcPr>
            <w:tcW w:w="1843" w:type="dxa"/>
            <w:noWrap/>
            <w:hideMark/>
          </w:tcPr>
          <w:p w14:paraId="4946C0D2" w14:textId="77777777" w:rsidR="001766B2" w:rsidRPr="00BB41CD" w:rsidRDefault="001766B2" w:rsidP="00D34B8A">
            <w:r w:rsidRPr="00BB41CD">
              <w:t>0.005487</w:t>
            </w:r>
          </w:p>
        </w:tc>
        <w:tc>
          <w:tcPr>
            <w:tcW w:w="850" w:type="dxa"/>
            <w:noWrap/>
            <w:hideMark/>
          </w:tcPr>
          <w:p w14:paraId="3A6004DE" w14:textId="77777777" w:rsidR="001766B2" w:rsidRPr="00BB41CD" w:rsidRDefault="001766B2" w:rsidP="00D34B8A">
            <w:r w:rsidRPr="00BB41CD">
              <w:t>Focal</w:t>
            </w:r>
          </w:p>
        </w:tc>
        <w:tc>
          <w:tcPr>
            <w:tcW w:w="1559" w:type="dxa"/>
            <w:noWrap/>
            <w:hideMark/>
          </w:tcPr>
          <w:p w14:paraId="10A7848E" w14:textId="77777777" w:rsidR="001766B2" w:rsidRPr="00BB41CD" w:rsidRDefault="001766B2" w:rsidP="00D34B8A">
            <w:r w:rsidRPr="00BB41CD">
              <w:t>rs1877960</w:t>
            </w:r>
          </w:p>
        </w:tc>
        <w:tc>
          <w:tcPr>
            <w:tcW w:w="1843" w:type="dxa"/>
            <w:noWrap/>
            <w:hideMark/>
          </w:tcPr>
          <w:p w14:paraId="0594EF24" w14:textId="77777777" w:rsidR="001766B2" w:rsidRPr="00CB7481" w:rsidRDefault="001766B2" w:rsidP="00D34B8A">
            <w:pPr>
              <w:rPr>
                <w:i/>
                <w:iCs/>
              </w:rPr>
            </w:pPr>
            <w:r w:rsidRPr="00CB7481">
              <w:rPr>
                <w:i/>
                <w:iCs/>
              </w:rPr>
              <w:t>LARS2</w:t>
            </w:r>
          </w:p>
        </w:tc>
        <w:tc>
          <w:tcPr>
            <w:tcW w:w="1621" w:type="dxa"/>
            <w:noWrap/>
            <w:hideMark/>
          </w:tcPr>
          <w:p w14:paraId="3DA6EA5B" w14:textId="77777777" w:rsidR="001766B2" w:rsidRPr="00BB41CD" w:rsidRDefault="001766B2" w:rsidP="00D34B8A">
            <w:r w:rsidRPr="00BB41CD">
              <w:t>23395</w:t>
            </w:r>
          </w:p>
        </w:tc>
      </w:tr>
      <w:tr w:rsidR="001766B2" w:rsidRPr="00BB41CD" w14:paraId="1B545BF7" w14:textId="77777777" w:rsidTr="001766B2">
        <w:trPr>
          <w:trHeight w:val="300"/>
        </w:trPr>
        <w:tc>
          <w:tcPr>
            <w:tcW w:w="1526" w:type="dxa"/>
            <w:noWrap/>
            <w:hideMark/>
          </w:tcPr>
          <w:p w14:paraId="1A56B71E" w14:textId="77777777" w:rsidR="001766B2" w:rsidRPr="00BB41CD" w:rsidRDefault="001766B2" w:rsidP="00D34B8A">
            <w:r w:rsidRPr="00BB41CD">
              <w:t>rs12722743</w:t>
            </w:r>
          </w:p>
        </w:tc>
        <w:tc>
          <w:tcPr>
            <w:tcW w:w="1843" w:type="dxa"/>
            <w:noWrap/>
            <w:hideMark/>
          </w:tcPr>
          <w:p w14:paraId="0BBBC222" w14:textId="77777777" w:rsidR="001766B2" w:rsidRPr="00BB41CD" w:rsidRDefault="001766B2" w:rsidP="00D34B8A">
            <w:r w:rsidRPr="00BB41CD">
              <w:t>0.005692</w:t>
            </w:r>
          </w:p>
        </w:tc>
        <w:tc>
          <w:tcPr>
            <w:tcW w:w="850" w:type="dxa"/>
            <w:noWrap/>
            <w:hideMark/>
          </w:tcPr>
          <w:p w14:paraId="3D1349B9" w14:textId="77777777" w:rsidR="001766B2" w:rsidRPr="00BB41CD" w:rsidRDefault="001766B2" w:rsidP="00D34B8A">
            <w:r w:rsidRPr="00BB41CD">
              <w:t>All</w:t>
            </w:r>
          </w:p>
        </w:tc>
        <w:tc>
          <w:tcPr>
            <w:tcW w:w="1559" w:type="dxa"/>
            <w:noWrap/>
            <w:hideMark/>
          </w:tcPr>
          <w:p w14:paraId="280020F7" w14:textId="77777777" w:rsidR="001766B2" w:rsidRPr="00BB41CD" w:rsidRDefault="001766B2" w:rsidP="00D34B8A">
            <w:r w:rsidRPr="00BB41CD">
              <w:t>rs12756688</w:t>
            </w:r>
          </w:p>
        </w:tc>
        <w:tc>
          <w:tcPr>
            <w:tcW w:w="1843" w:type="dxa"/>
            <w:noWrap/>
            <w:hideMark/>
          </w:tcPr>
          <w:p w14:paraId="27FD66A5" w14:textId="77777777" w:rsidR="001766B2" w:rsidRPr="00CB7481" w:rsidRDefault="001766B2" w:rsidP="00D34B8A">
            <w:pPr>
              <w:rPr>
                <w:i/>
                <w:iCs/>
              </w:rPr>
            </w:pPr>
            <w:r w:rsidRPr="00CB7481">
              <w:rPr>
                <w:i/>
                <w:iCs/>
              </w:rPr>
              <w:t>SHISA4</w:t>
            </w:r>
          </w:p>
        </w:tc>
        <w:tc>
          <w:tcPr>
            <w:tcW w:w="1621" w:type="dxa"/>
            <w:noWrap/>
            <w:hideMark/>
          </w:tcPr>
          <w:p w14:paraId="3F578349" w14:textId="77777777" w:rsidR="001766B2" w:rsidRPr="00BB41CD" w:rsidRDefault="001766B2" w:rsidP="00D34B8A">
            <w:r w:rsidRPr="00BB41CD">
              <w:t>149345</w:t>
            </w:r>
          </w:p>
        </w:tc>
      </w:tr>
      <w:tr w:rsidR="001766B2" w:rsidRPr="00BB41CD" w14:paraId="2DF2C7CC" w14:textId="77777777" w:rsidTr="001766B2">
        <w:trPr>
          <w:trHeight w:val="300"/>
        </w:trPr>
        <w:tc>
          <w:tcPr>
            <w:tcW w:w="1526" w:type="dxa"/>
            <w:noWrap/>
            <w:hideMark/>
          </w:tcPr>
          <w:p w14:paraId="0E58E169" w14:textId="77777777" w:rsidR="001766B2" w:rsidRPr="00BB41CD" w:rsidRDefault="001766B2" w:rsidP="00D34B8A">
            <w:r w:rsidRPr="00BB41CD">
              <w:t>rs15810</w:t>
            </w:r>
          </w:p>
        </w:tc>
        <w:tc>
          <w:tcPr>
            <w:tcW w:w="1843" w:type="dxa"/>
            <w:noWrap/>
            <w:hideMark/>
          </w:tcPr>
          <w:p w14:paraId="02CC21FC" w14:textId="77777777" w:rsidR="001766B2" w:rsidRPr="00BB41CD" w:rsidRDefault="001766B2" w:rsidP="00D34B8A">
            <w:r w:rsidRPr="00BB41CD">
              <w:t>0.005928</w:t>
            </w:r>
          </w:p>
        </w:tc>
        <w:tc>
          <w:tcPr>
            <w:tcW w:w="850" w:type="dxa"/>
            <w:noWrap/>
            <w:hideMark/>
          </w:tcPr>
          <w:p w14:paraId="6C4073CC" w14:textId="77777777" w:rsidR="001766B2" w:rsidRPr="00BB41CD" w:rsidRDefault="001766B2" w:rsidP="00D34B8A">
            <w:r w:rsidRPr="00BB41CD">
              <w:t>GGE</w:t>
            </w:r>
          </w:p>
        </w:tc>
        <w:tc>
          <w:tcPr>
            <w:tcW w:w="1559" w:type="dxa"/>
            <w:noWrap/>
            <w:hideMark/>
          </w:tcPr>
          <w:p w14:paraId="7FA73C3D" w14:textId="77777777" w:rsidR="001766B2" w:rsidRPr="00BB41CD" w:rsidRDefault="001766B2" w:rsidP="00D34B8A">
            <w:r w:rsidRPr="00BB41CD">
              <w:t>rs2463830</w:t>
            </w:r>
          </w:p>
        </w:tc>
        <w:tc>
          <w:tcPr>
            <w:tcW w:w="1843" w:type="dxa"/>
            <w:noWrap/>
            <w:hideMark/>
          </w:tcPr>
          <w:p w14:paraId="4DBEECEA" w14:textId="77777777" w:rsidR="001766B2" w:rsidRPr="00CB7481" w:rsidRDefault="001766B2" w:rsidP="00D34B8A">
            <w:pPr>
              <w:rPr>
                <w:i/>
                <w:iCs/>
              </w:rPr>
            </w:pPr>
            <w:r w:rsidRPr="00CB7481">
              <w:rPr>
                <w:i/>
                <w:iCs/>
              </w:rPr>
              <w:t>ASRGL1</w:t>
            </w:r>
          </w:p>
        </w:tc>
        <w:tc>
          <w:tcPr>
            <w:tcW w:w="1621" w:type="dxa"/>
            <w:noWrap/>
            <w:hideMark/>
          </w:tcPr>
          <w:p w14:paraId="3093B77B" w14:textId="77777777" w:rsidR="001766B2" w:rsidRPr="00BB41CD" w:rsidRDefault="001766B2" w:rsidP="00D34B8A">
            <w:r w:rsidRPr="00BB41CD">
              <w:t>80150</w:t>
            </w:r>
          </w:p>
        </w:tc>
      </w:tr>
      <w:tr w:rsidR="001766B2" w:rsidRPr="00BB41CD" w14:paraId="78AE1203" w14:textId="77777777" w:rsidTr="001766B2">
        <w:trPr>
          <w:trHeight w:val="300"/>
        </w:trPr>
        <w:tc>
          <w:tcPr>
            <w:tcW w:w="1526" w:type="dxa"/>
            <w:noWrap/>
            <w:hideMark/>
          </w:tcPr>
          <w:p w14:paraId="55E795FB" w14:textId="77777777" w:rsidR="001766B2" w:rsidRPr="00BB41CD" w:rsidRDefault="001766B2" w:rsidP="00D34B8A">
            <w:r w:rsidRPr="00BB41CD">
              <w:t>rs10182643</w:t>
            </w:r>
          </w:p>
        </w:tc>
        <w:tc>
          <w:tcPr>
            <w:tcW w:w="1843" w:type="dxa"/>
            <w:noWrap/>
            <w:hideMark/>
          </w:tcPr>
          <w:p w14:paraId="307192DB" w14:textId="77777777" w:rsidR="001766B2" w:rsidRPr="00BB41CD" w:rsidRDefault="001766B2" w:rsidP="00D34B8A">
            <w:r w:rsidRPr="00BB41CD">
              <w:t>0.005938</w:t>
            </w:r>
          </w:p>
        </w:tc>
        <w:tc>
          <w:tcPr>
            <w:tcW w:w="850" w:type="dxa"/>
            <w:noWrap/>
            <w:hideMark/>
          </w:tcPr>
          <w:p w14:paraId="101B98C7" w14:textId="77777777" w:rsidR="001766B2" w:rsidRPr="00BB41CD" w:rsidRDefault="001766B2" w:rsidP="00D34B8A">
            <w:r w:rsidRPr="00BB41CD">
              <w:t>All</w:t>
            </w:r>
          </w:p>
        </w:tc>
        <w:tc>
          <w:tcPr>
            <w:tcW w:w="1559" w:type="dxa"/>
            <w:noWrap/>
            <w:hideMark/>
          </w:tcPr>
          <w:p w14:paraId="0DC0CD22" w14:textId="77777777" w:rsidR="001766B2" w:rsidRPr="00BB41CD" w:rsidRDefault="001766B2" w:rsidP="00D34B8A">
            <w:r w:rsidRPr="00BB41CD">
              <w:t>rs13394027</w:t>
            </w:r>
          </w:p>
        </w:tc>
        <w:tc>
          <w:tcPr>
            <w:tcW w:w="1843" w:type="dxa"/>
            <w:noWrap/>
            <w:hideMark/>
          </w:tcPr>
          <w:p w14:paraId="388A45BA" w14:textId="77777777" w:rsidR="001766B2" w:rsidRPr="00CB7481" w:rsidRDefault="001766B2" w:rsidP="00D34B8A">
            <w:pPr>
              <w:rPr>
                <w:i/>
                <w:iCs/>
              </w:rPr>
            </w:pPr>
            <w:r w:rsidRPr="00CB7481">
              <w:rPr>
                <w:i/>
                <w:iCs/>
              </w:rPr>
              <w:t>LDAH</w:t>
            </w:r>
          </w:p>
        </w:tc>
        <w:tc>
          <w:tcPr>
            <w:tcW w:w="1621" w:type="dxa"/>
            <w:noWrap/>
            <w:hideMark/>
          </w:tcPr>
          <w:p w14:paraId="2BA1C923" w14:textId="77777777" w:rsidR="001766B2" w:rsidRPr="00BB41CD" w:rsidRDefault="001766B2" w:rsidP="00D34B8A">
            <w:r w:rsidRPr="00BB41CD">
              <w:t>60526</w:t>
            </w:r>
          </w:p>
        </w:tc>
      </w:tr>
      <w:tr w:rsidR="001766B2" w:rsidRPr="00BB41CD" w14:paraId="58E97446" w14:textId="77777777" w:rsidTr="001766B2">
        <w:trPr>
          <w:trHeight w:val="300"/>
        </w:trPr>
        <w:tc>
          <w:tcPr>
            <w:tcW w:w="1526" w:type="dxa"/>
            <w:noWrap/>
            <w:hideMark/>
          </w:tcPr>
          <w:p w14:paraId="48F5F62C" w14:textId="77777777" w:rsidR="001766B2" w:rsidRPr="00BB41CD" w:rsidRDefault="001766B2" w:rsidP="00D34B8A">
            <w:r w:rsidRPr="00BB41CD">
              <w:t>rs6658381</w:t>
            </w:r>
          </w:p>
        </w:tc>
        <w:tc>
          <w:tcPr>
            <w:tcW w:w="1843" w:type="dxa"/>
            <w:noWrap/>
            <w:hideMark/>
          </w:tcPr>
          <w:p w14:paraId="1EF1E435" w14:textId="77777777" w:rsidR="001766B2" w:rsidRPr="00BB41CD" w:rsidRDefault="001766B2" w:rsidP="00D34B8A">
            <w:r w:rsidRPr="00BB41CD">
              <w:t>0.006204</w:t>
            </w:r>
          </w:p>
        </w:tc>
        <w:tc>
          <w:tcPr>
            <w:tcW w:w="850" w:type="dxa"/>
            <w:noWrap/>
            <w:hideMark/>
          </w:tcPr>
          <w:p w14:paraId="40CC8026" w14:textId="77777777" w:rsidR="001766B2" w:rsidRPr="00BB41CD" w:rsidRDefault="001766B2" w:rsidP="00D34B8A">
            <w:r w:rsidRPr="00BB41CD">
              <w:t>Focal</w:t>
            </w:r>
          </w:p>
        </w:tc>
        <w:tc>
          <w:tcPr>
            <w:tcW w:w="1559" w:type="dxa"/>
            <w:noWrap/>
            <w:hideMark/>
          </w:tcPr>
          <w:p w14:paraId="005D02CE" w14:textId="77777777" w:rsidR="001766B2" w:rsidRPr="00BB41CD" w:rsidRDefault="001766B2" w:rsidP="00D34B8A">
            <w:r w:rsidRPr="00BB41CD">
              <w:t>rs11587667</w:t>
            </w:r>
          </w:p>
        </w:tc>
        <w:tc>
          <w:tcPr>
            <w:tcW w:w="1843" w:type="dxa"/>
            <w:noWrap/>
            <w:hideMark/>
          </w:tcPr>
          <w:p w14:paraId="0B4159E1" w14:textId="77777777" w:rsidR="001766B2" w:rsidRPr="00CB7481" w:rsidRDefault="001766B2" w:rsidP="00D34B8A">
            <w:pPr>
              <w:rPr>
                <w:i/>
                <w:iCs/>
              </w:rPr>
            </w:pPr>
            <w:r w:rsidRPr="00CB7481">
              <w:rPr>
                <w:i/>
                <w:iCs/>
              </w:rPr>
              <w:t>STPG1</w:t>
            </w:r>
          </w:p>
        </w:tc>
        <w:tc>
          <w:tcPr>
            <w:tcW w:w="1621" w:type="dxa"/>
            <w:noWrap/>
            <w:hideMark/>
          </w:tcPr>
          <w:p w14:paraId="6521B353" w14:textId="77777777" w:rsidR="001766B2" w:rsidRPr="00BB41CD" w:rsidRDefault="001766B2" w:rsidP="00D34B8A">
            <w:r w:rsidRPr="00BB41CD">
              <w:t>90529</w:t>
            </w:r>
          </w:p>
        </w:tc>
      </w:tr>
      <w:tr w:rsidR="001766B2" w:rsidRPr="00BB41CD" w14:paraId="045F9D5B" w14:textId="77777777" w:rsidTr="001766B2">
        <w:trPr>
          <w:trHeight w:val="300"/>
        </w:trPr>
        <w:tc>
          <w:tcPr>
            <w:tcW w:w="1526" w:type="dxa"/>
            <w:noWrap/>
            <w:hideMark/>
          </w:tcPr>
          <w:p w14:paraId="0F1E7906" w14:textId="77777777" w:rsidR="001766B2" w:rsidRPr="00BB41CD" w:rsidRDefault="001766B2" w:rsidP="00D34B8A">
            <w:r w:rsidRPr="00BB41CD">
              <w:t>rs6924799</w:t>
            </w:r>
          </w:p>
        </w:tc>
        <w:tc>
          <w:tcPr>
            <w:tcW w:w="1843" w:type="dxa"/>
            <w:noWrap/>
            <w:hideMark/>
          </w:tcPr>
          <w:p w14:paraId="1F159B9F" w14:textId="77777777" w:rsidR="001766B2" w:rsidRPr="00BB41CD" w:rsidRDefault="001766B2" w:rsidP="00D34B8A">
            <w:r w:rsidRPr="00BB41CD">
              <w:t>0.006288</w:t>
            </w:r>
          </w:p>
        </w:tc>
        <w:tc>
          <w:tcPr>
            <w:tcW w:w="850" w:type="dxa"/>
            <w:noWrap/>
            <w:hideMark/>
          </w:tcPr>
          <w:p w14:paraId="1AFFDE55" w14:textId="77777777" w:rsidR="001766B2" w:rsidRPr="00BB41CD" w:rsidRDefault="001766B2" w:rsidP="00D34B8A">
            <w:r w:rsidRPr="00BB41CD">
              <w:t>Focal</w:t>
            </w:r>
          </w:p>
        </w:tc>
        <w:tc>
          <w:tcPr>
            <w:tcW w:w="1559" w:type="dxa"/>
            <w:noWrap/>
            <w:hideMark/>
          </w:tcPr>
          <w:p w14:paraId="650125DD" w14:textId="77777777" w:rsidR="001766B2" w:rsidRPr="00BB41CD" w:rsidRDefault="001766B2" w:rsidP="00D34B8A">
            <w:r w:rsidRPr="00BB41CD">
              <w:t>rs67699103</w:t>
            </w:r>
          </w:p>
        </w:tc>
        <w:tc>
          <w:tcPr>
            <w:tcW w:w="1843" w:type="dxa"/>
            <w:noWrap/>
            <w:hideMark/>
          </w:tcPr>
          <w:p w14:paraId="781677F5" w14:textId="77777777" w:rsidR="001766B2" w:rsidRPr="00CB7481" w:rsidRDefault="001766B2" w:rsidP="00D34B8A">
            <w:pPr>
              <w:rPr>
                <w:i/>
                <w:iCs/>
              </w:rPr>
            </w:pPr>
            <w:r w:rsidRPr="00CB7481">
              <w:rPr>
                <w:i/>
                <w:iCs/>
              </w:rPr>
              <w:t>MCUR1</w:t>
            </w:r>
          </w:p>
        </w:tc>
        <w:tc>
          <w:tcPr>
            <w:tcW w:w="1621" w:type="dxa"/>
            <w:noWrap/>
            <w:hideMark/>
          </w:tcPr>
          <w:p w14:paraId="1104E8B2" w14:textId="77777777" w:rsidR="001766B2" w:rsidRPr="00BB41CD" w:rsidRDefault="001766B2" w:rsidP="00D34B8A">
            <w:r w:rsidRPr="00BB41CD">
              <w:t>63933</w:t>
            </w:r>
          </w:p>
        </w:tc>
      </w:tr>
      <w:tr w:rsidR="001766B2" w:rsidRPr="00BB41CD" w14:paraId="164EABBD" w14:textId="77777777" w:rsidTr="001766B2">
        <w:trPr>
          <w:trHeight w:val="300"/>
        </w:trPr>
        <w:tc>
          <w:tcPr>
            <w:tcW w:w="1526" w:type="dxa"/>
            <w:noWrap/>
            <w:hideMark/>
          </w:tcPr>
          <w:p w14:paraId="6324515F" w14:textId="77777777" w:rsidR="001766B2" w:rsidRPr="00BB41CD" w:rsidRDefault="001766B2" w:rsidP="00D34B8A">
            <w:r w:rsidRPr="00BB41CD">
              <w:t>rs3095151</w:t>
            </w:r>
          </w:p>
        </w:tc>
        <w:tc>
          <w:tcPr>
            <w:tcW w:w="1843" w:type="dxa"/>
            <w:noWrap/>
            <w:hideMark/>
          </w:tcPr>
          <w:p w14:paraId="035294E3" w14:textId="77777777" w:rsidR="001766B2" w:rsidRPr="00BB41CD" w:rsidRDefault="001766B2" w:rsidP="00D34B8A">
            <w:r w:rsidRPr="00BB41CD">
              <w:t>0.006556</w:t>
            </w:r>
          </w:p>
        </w:tc>
        <w:tc>
          <w:tcPr>
            <w:tcW w:w="850" w:type="dxa"/>
            <w:noWrap/>
            <w:hideMark/>
          </w:tcPr>
          <w:p w14:paraId="1226871C" w14:textId="77777777" w:rsidR="001766B2" w:rsidRPr="00BB41CD" w:rsidRDefault="001766B2" w:rsidP="00D34B8A">
            <w:r w:rsidRPr="00BB41CD">
              <w:t>All</w:t>
            </w:r>
          </w:p>
        </w:tc>
        <w:tc>
          <w:tcPr>
            <w:tcW w:w="1559" w:type="dxa"/>
            <w:noWrap/>
            <w:hideMark/>
          </w:tcPr>
          <w:p w14:paraId="6B19EAF4" w14:textId="77777777" w:rsidR="001766B2" w:rsidRPr="00BB41CD" w:rsidRDefault="001766B2" w:rsidP="00D34B8A">
            <w:r w:rsidRPr="00BB41CD">
              <w:t>rs4678</w:t>
            </w:r>
          </w:p>
        </w:tc>
        <w:tc>
          <w:tcPr>
            <w:tcW w:w="1843" w:type="dxa"/>
            <w:noWrap/>
            <w:hideMark/>
          </w:tcPr>
          <w:p w14:paraId="5C5782CF" w14:textId="77777777" w:rsidR="001766B2" w:rsidRPr="00CB7481" w:rsidRDefault="001766B2" w:rsidP="00D34B8A">
            <w:pPr>
              <w:rPr>
                <w:i/>
                <w:iCs/>
              </w:rPr>
            </w:pPr>
            <w:r w:rsidRPr="00CB7481">
              <w:rPr>
                <w:i/>
                <w:iCs/>
              </w:rPr>
              <w:t>VARS2</w:t>
            </w:r>
          </w:p>
        </w:tc>
        <w:tc>
          <w:tcPr>
            <w:tcW w:w="1621" w:type="dxa"/>
            <w:noWrap/>
            <w:hideMark/>
          </w:tcPr>
          <w:p w14:paraId="244215E5" w14:textId="77777777" w:rsidR="001766B2" w:rsidRPr="00BB41CD" w:rsidRDefault="001766B2" w:rsidP="00D34B8A">
            <w:r w:rsidRPr="00BB41CD">
              <w:t>57176</w:t>
            </w:r>
          </w:p>
        </w:tc>
      </w:tr>
      <w:tr w:rsidR="001766B2" w:rsidRPr="00BB41CD" w14:paraId="6BF94034" w14:textId="77777777" w:rsidTr="001766B2">
        <w:trPr>
          <w:trHeight w:val="300"/>
        </w:trPr>
        <w:tc>
          <w:tcPr>
            <w:tcW w:w="1526" w:type="dxa"/>
            <w:noWrap/>
            <w:hideMark/>
          </w:tcPr>
          <w:p w14:paraId="631F3851" w14:textId="77777777" w:rsidR="001766B2" w:rsidRPr="00BB41CD" w:rsidRDefault="001766B2" w:rsidP="00D34B8A">
            <w:r w:rsidRPr="00BB41CD">
              <w:t>rs2075212</w:t>
            </w:r>
          </w:p>
        </w:tc>
        <w:tc>
          <w:tcPr>
            <w:tcW w:w="1843" w:type="dxa"/>
            <w:noWrap/>
            <w:hideMark/>
          </w:tcPr>
          <w:p w14:paraId="3FC06048" w14:textId="77777777" w:rsidR="001766B2" w:rsidRPr="00BB41CD" w:rsidRDefault="001766B2" w:rsidP="00D34B8A">
            <w:r w:rsidRPr="00BB41CD">
              <w:t>0.006856</w:t>
            </w:r>
          </w:p>
        </w:tc>
        <w:tc>
          <w:tcPr>
            <w:tcW w:w="850" w:type="dxa"/>
            <w:noWrap/>
            <w:hideMark/>
          </w:tcPr>
          <w:p w14:paraId="523A705D" w14:textId="77777777" w:rsidR="001766B2" w:rsidRPr="00BB41CD" w:rsidRDefault="001766B2" w:rsidP="00D34B8A">
            <w:r w:rsidRPr="00BB41CD">
              <w:t>GGE</w:t>
            </w:r>
          </w:p>
        </w:tc>
        <w:tc>
          <w:tcPr>
            <w:tcW w:w="1559" w:type="dxa"/>
            <w:noWrap/>
            <w:hideMark/>
          </w:tcPr>
          <w:p w14:paraId="26F58132" w14:textId="77777777" w:rsidR="001766B2" w:rsidRPr="00BB41CD" w:rsidRDefault="001766B2" w:rsidP="00D34B8A">
            <w:r w:rsidRPr="00BB41CD">
              <w:t>rs2075212</w:t>
            </w:r>
          </w:p>
        </w:tc>
        <w:tc>
          <w:tcPr>
            <w:tcW w:w="1843" w:type="dxa"/>
            <w:noWrap/>
            <w:hideMark/>
          </w:tcPr>
          <w:p w14:paraId="336A13BC" w14:textId="77777777" w:rsidR="001766B2" w:rsidRPr="00CB7481" w:rsidRDefault="001766B2" w:rsidP="00D34B8A">
            <w:pPr>
              <w:rPr>
                <w:i/>
                <w:iCs/>
              </w:rPr>
            </w:pPr>
            <w:r w:rsidRPr="00CB7481">
              <w:rPr>
                <w:i/>
                <w:iCs/>
              </w:rPr>
              <w:t>SEMA4F</w:t>
            </w:r>
          </w:p>
        </w:tc>
        <w:tc>
          <w:tcPr>
            <w:tcW w:w="1621" w:type="dxa"/>
            <w:noWrap/>
            <w:hideMark/>
          </w:tcPr>
          <w:p w14:paraId="0783F276" w14:textId="77777777" w:rsidR="001766B2" w:rsidRPr="00BB41CD" w:rsidRDefault="001766B2" w:rsidP="00D34B8A">
            <w:r w:rsidRPr="00BB41CD">
              <w:t>10505</w:t>
            </w:r>
          </w:p>
        </w:tc>
      </w:tr>
      <w:tr w:rsidR="001766B2" w:rsidRPr="00BB41CD" w14:paraId="68072B14" w14:textId="77777777" w:rsidTr="001766B2">
        <w:trPr>
          <w:trHeight w:val="300"/>
        </w:trPr>
        <w:tc>
          <w:tcPr>
            <w:tcW w:w="1526" w:type="dxa"/>
            <w:noWrap/>
            <w:hideMark/>
          </w:tcPr>
          <w:p w14:paraId="5420F297" w14:textId="77777777" w:rsidR="001766B2" w:rsidRPr="00BB41CD" w:rsidRDefault="001766B2" w:rsidP="00D34B8A">
            <w:r w:rsidRPr="00BB41CD">
              <w:t>rs10793223</w:t>
            </w:r>
          </w:p>
        </w:tc>
        <w:tc>
          <w:tcPr>
            <w:tcW w:w="1843" w:type="dxa"/>
            <w:noWrap/>
            <w:hideMark/>
          </w:tcPr>
          <w:p w14:paraId="0F0773AF" w14:textId="77777777" w:rsidR="001766B2" w:rsidRPr="00BB41CD" w:rsidRDefault="001766B2" w:rsidP="00D34B8A">
            <w:r w:rsidRPr="00BB41CD">
              <w:t>0.007205</w:t>
            </w:r>
          </w:p>
        </w:tc>
        <w:tc>
          <w:tcPr>
            <w:tcW w:w="850" w:type="dxa"/>
            <w:noWrap/>
            <w:hideMark/>
          </w:tcPr>
          <w:p w14:paraId="2BEDB879" w14:textId="77777777" w:rsidR="001766B2" w:rsidRPr="00BB41CD" w:rsidRDefault="001766B2" w:rsidP="00D34B8A">
            <w:r w:rsidRPr="00BB41CD">
              <w:t>GGE</w:t>
            </w:r>
          </w:p>
        </w:tc>
        <w:tc>
          <w:tcPr>
            <w:tcW w:w="1559" w:type="dxa"/>
            <w:noWrap/>
            <w:hideMark/>
          </w:tcPr>
          <w:p w14:paraId="59CAC0C3" w14:textId="77777777" w:rsidR="001766B2" w:rsidRPr="00BB41CD" w:rsidRDefault="001766B2" w:rsidP="00D34B8A">
            <w:r w:rsidRPr="00BB41CD">
              <w:t>rs7119361</w:t>
            </w:r>
          </w:p>
        </w:tc>
        <w:tc>
          <w:tcPr>
            <w:tcW w:w="1843" w:type="dxa"/>
            <w:noWrap/>
            <w:hideMark/>
          </w:tcPr>
          <w:p w14:paraId="5251EBA1" w14:textId="77777777" w:rsidR="001766B2" w:rsidRPr="00CB7481" w:rsidRDefault="001766B2" w:rsidP="00D34B8A">
            <w:pPr>
              <w:rPr>
                <w:i/>
                <w:iCs/>
              </w:rPr>
            </w:pPr>
            <w:r w:rsidRPr="00CB7481">
              <w:rPr>
                <w:i/>
                <w:iCs/>
              </w:rPr>
              <w:t>ACER3</w:t>
            </w:r>
          </w:p>
        </w:tc>
        <w:tc>
          <w:tcPr>
            <w:tcW w:w="1621" w:type="dxa"/>
            <w:noWrap/>
            <w:hideMark/>
          </w:tcPr>
          <w:p w14:paraId="2BC963D2" w14:textId="77777777" w:rsidR="001766B2" w:rsidRPr="00BB41CD" w:rsidRDefault="001766B2" w:rsidP="00D34B8A">
            <w:r w:rsidRPr="00BB41CD">
              <w:t>55331</w:t>
            </w:r>
          </w:p>
        </w:tc>
      </w:tr>
      <w:tr w:rsidR="001766B2" w:rsidRPr="00BB41CD" w14:paraId="680C7DF2" w14:textId="77777777" w:rsidTr="001766B2">
        <w:trPr>
          <w:trHeight w:val="300"/>
        </w:trPr>
        <w:tc>
          <w:tcPr>
            <w:tcW w:w="1526" w:type="dxa"/>
            <w:noWrap/>
            <w:hideMark/>
          </w:tcPr>
          <w:p w14:paraId="760C9C84" w14:textId="77777777" w:rsidR="001766B2" w:rsidRPr="00BB41CD" w:rsidRDefault="001766B2" w:rsidP="00D34B8A">
            <w:r w:rsidRPr="00BB41CD">
              <w:t>rs890502</w:t>
            </w:r>
          </w:p>
        </w:tc>
        <w:tc>
          <w:tcPr>
            <w:tcW w:w="1843" w:type="dxa"/>
            <w:noWrap/>
            <w:hideMark/>
          </w:tcPr>
          <w:p w14:paraId="5CDD76A0" w14:textId="77777777" w:rsidR="001766B2" w:rsidRPr="00BB41CD" w:rsidRDefault="001766B2" w:rsidP="00D34B8A">
            <w:r w:rsidRPr="00BB41CD">
              <w:t>0.00736</w:t>
            </w:r>
          </w:p>
        </w:tc>
        <w:tc>
          <w:tcPr>
            <w:tcW w:w="850" w:type="dxa"/>
            <w:noWrap/>
            <w:hideMark/>
          </w:tcPr>
          <w:p w14:paraId="371CCFF0" w14:textId="77777777" w:rsidR="001766B2" w:rsidRPr="00BB41CD" w:rsidRDefault="001766B2" w:rsidP="00D34B8A">
            <w:r w:rsidRPr="00BB41CD">
              <w:t>Focal</w:t>
            </w:r>
          </w:p>
        </w:tc>
        <w:tc>
          <w:tcPr>
            <w:tcW w:w="1559" w:type="dxa"/>
            <w:noWrap/>
            <w:hideMark/>
          </w:tcPr>
          <w:p w14:paraId="6761EEAB" w14:textId="77777777" w:rsidR="001766B2" w:rsidRPr="00BB41CD" w:rsidRDefault="001766B2" w:rsidP="00D34B8A">
            <w:r w:rsidRPr="00BB41CD">
              <w:t>rs11636960</w:t>
            </w:r>
          </w:p>
        </w:tc>
        <w:tc>
          <w:tcPr>
            <w:tcW w:w="1843" w:type="dxa"/>
            <w:noWrap/>
            <w:hideMark/>
          </w:tcPr>
          <w:p w14:paraId="330E1713" w14:textId="77777777" w:rsidR="001766B2" w:rsidRPr="00CB7481" w:rsidRDefault="001766B2" w:rsidP="00D34B8A">
            <w:pPr>
              <w:rPr>
                <w:i/>
                <w:iCs/>
              </w:rPr>
            </w:pPr>
            <w:r w:rsidRPr="00CB7481">
              <w:rPr>
                <w:i/>
                <w:iCs/>
              </w:rPr>
              <w:t>SPTBN5</w:t>
            </w:r>
          </w:p>
        </w:tc>
        <w:tc>
          <w:tcPr>
            <w:tcW w:w="1621" w:type="dxa"/>
            <w:noWrap/>
            <w:hideMark/>
          </w:tcPr>
          <w:p w14:paraId="3E97FE88" w14:textId="77777777" w:rsidR="001766B2" w:rsidRPr="00BB41CD" w:rsidRDefault="001766B2" w:rsidP="00D34B8A">
            <w:r w:rsidRPr="00BB41CD">
              <w:t>51332</w:t>
            </w:r>
          </w:p>
        </w:tc>
      </w:tr>
      <w:tr w:rsidR="001766B2" w:rsidRPr="00BB41CD" w14:paraId="0EA77FF6" w14:textId="77777777" w:rsidTr="001766B2">
        <w:trPr>
          <w:trHeight w:val="300"/>
        </w:trPr>
        <w:tc>
          <w:tcPr>
            <w:tcW w:w="1526" w:type="dxa"/>
            <w:noWrap/>
            <w:hideMark/>
          </w:tcPr>
          <w:p w14:paraId="4248A540" w14:textId="77777777" w:rsidR="001766B2" w:rsidRPr="00BB41CD" w:rsidRDefault="001766B2" w:rsidP="00D34B8A">
            <w:r w:rsidRPr="00BB41CD">
              <w:t>rs17387775</w:t>
            </w:r>
          </w:p>
        </w:tc>
        <w:tc>
          <w:tcPr>
            <w:tcW w:w="1843" w:type="dxa"/>
            <w:noWrap/>
            <w:hideMark/>
          </w:tcPr>
          <w:p w14:paraId="77F85725" w14:textId="77777777" w:rsidR="001766B2" w:rsidRPr="00BB41CD" w:rsidRDefault="001766B2" w:rsidP="00D34B8A">
            <w:r w:rsidRPr="00BB41CD">
              <w:t>0.007398</w:t>
            </w:r>
          </w:p>
        </w:tc>
        <w:tc>
          <w:tcPr>
            <w:tcW w:w="850" w:type="dxa"/>
            <w:noWrap/>
            <w:hideMark/>
          </w:tcPr>
          <w:p w14:paraId="0D3430EA" w14:textId="77777777" w:rsidR="001766B2" w:rsidRPr="00BB41CD" w:rsidRDefault="001766B2" w:rsidP="00D34B8A">
            <w:r w:rsidRPr="00BB41CD">
              <w:t>Focal</w:t>
            </w:r>
          </w:p>
        </w:tc>
        <w:tc>
          <w:tcPr>
            <w:tcW w:w="1559" w:type="dxa"/>
            <w:noWrap/>
            <w:hideMark/>
          </w:tcPr>
          <w:p w14:paraId="264527E6" w14:textId="77777777" w:rsidR="001766B2" w:rsidRPr="00BB41CD" w:rsidRDefault="001766B2" w:rsidP="00D34B8A">
            <w:r w:rsidRPr="00BB41CD">
              <w:t>rs900835</w:t>
            </w:r>
          </w:p>
        </w:tc>
        <w:tc>
          <w:tcPr>
            <w:tcW w:w="1843" w:type="dxa"/>
            <w:noWrap/>
            <w:hideMark/>
          </w:tcPr>
          <w:p w14:paraId="46186072" w14:textId="77777777" w:rsidR="001766B2" w:rsidRPr="00CB7481" w:rsidRDefault="001766B2" w:rsidP="00D34B8A">
            <w:pPr>
              <w:rPr>
                <w:i/>
                <w:iCs/>
              </w:rPr>
            </w:pPr>
            <w:r w:rsidRPr="00CB7481">
              <w:rPr>
                <w:i/>
                <w:iCs/>
              </w:rPr>
              <w:t>SLC2A1-AS1</w:t>
            </w:r>
          </w:p>
        </w:tc>
        <w:tc>
          <w:tcPr>
            <w:tcW w:w="1621" w:type="dxa"/>
            <w:noWrap/>
            <w:hideMark/>
          </w:tcPr>
          <w:p w14:paraId="3038D09A" w14:textId="77777777" w:rsidR="001766B2" w:rsidRPr="00BB41CD" w:rsidRDefault="001766B2" w:rsidP="00D34B8A">
            <w:r w:rsidRPr="00BB41CD">
              <w:t>440584</w:t>
            </w:r>
          </w:p>
        </w:tc>
      </w:tr>
      <w:tr w:rsidR="001766B2" w:rsidRPr="00BB41CD" w14:paraId="53C51CAA" w14:textId="77777777" w:rsidTr="001766B2">
        <w:trPr>
          <w:trHeight w:val="300"/>
        </w:trPr>
        <w:tc>
          <w:tcPr>
            <w:tcW w:w="1526" w:type="dxa"/>
            <w:noWrap/>
            <w:hideMark/>
          </w:tcPr>
          <w:p w14:paraId="4AE4B5F1" w14:textId="77777777" w:rsidR="001766B2" w:rsidRPr="00BB41CD" w:rsidRDefault="001766B2" w:rsidP="00D34B8A">
            <w:r w:rsidRPr="00BB41CD">
              <w:t>rs10887265</w:t>
            </w:r>
          </w:p>
        </w:tc>
        <w:tc>
          <w:tcPr>
            <w:tcW w:w="1843" w:type="dxa"/>
            <w:noWrap/>
            <w:hideMark/>
          </w:tcPr>
          <w:p w14:paraId="4324B385" w14:textId="77777777" w:rsidR="001766B2" w:rsidRPr="00BB41CD" w:rsidRDefault="001766B2" w:rsidP="00D34B8A">
            <w:r w:rsidRPr="00BB41CD">
              <w:t>0.007423</w:t>
            </w:r>
          </w:p>
        </w:tc>
        <w:tc>
          <w:tcPr>
            <w:tcW w:w="850" w:type="dxa"/>
            <w:noWrap/>
            <w:hideMark/>
          </w:tcPr>
          <w:p w14:paraId="7207CE67" w14:textId="77777777" w:rsidR="001766B2" w:rsidRPr="00BB41CD" w:rsidRDefault="001766B2" w:rsidP="00D34B8A">
            <w:r w:rsidRPr="00BB41CD">
              <w:t>All</w:t>
            </w:r>
          </w:p>
        </w:tc>
        <w:tc>
          <w:tcPr>
            <w:tcW w:w="1559" w:type="dxa"/>
            <w:noWrap/>
            <w:hideMark/>
          </w:tcPr>
          <w:p w14:paraId="3086447F" w14:textId="77777777" w:rsidR="001766B2" w:rsidRPr="00BB41CD" w:rsidRDefault="001766B2" w:rsidP="00D34B8A">
            <w:r w:rsidRPr="00BB41CD">
              <w:t>rs1042454</w:t>
            </w:r>
          </w:p>
        </w:tc>
        <w:tc>
          <w:tcPr>
            <w:tcW w:w="1843" w:type="dxa"/>
            <w:noWrap/>
            <w:hideMark/>
          </w:tcPr>
          <w:p w14:paraId="29FE9860" w14:textId="77777777" w:rsidR="001766B2" w:rsidRPr="00CB7481" w:rsidRDefault="001766B2" w:rsidP="00D34B8A">
            <w:pPr>
              <w:rPr>
                <w:i/>
                <w:iCs/>
              </w:rPr>
            </w:pPr>
            <w:r w:rsidRPr="00CB7481">
              <w:rPr>
                <w:i/>
                <w:iCs/>
              </w:rPr>
              <w:t>RGR</w:t>
            </w:r>
          </w:p>
        </w:tc>
        <w:tc>
          <w:tcPr>
            <w:tcW w:w="1621" w:type="dxa"/>
            <w:noWrap/>
            <w:hideMark/>
          </w:tcPr>
          <w:p w14:paraId="2728655B" w14:textId="77777777" w:rsidR="001766B2" w:rsidRPr="00BB41CD" w:rsidRDefault="001766B2" w:rsidP="00D34B8A">
            <w:r w:rsidRPr="00BB41CD">
              <w:t>5995</w:t>
            </w:r>
          </w:p>
        </w:tc>
      </w:tr>
      <w:tr w:rsidR="001766B2" w:rsidRPr="00BB41CD" w14:paraId="6B318EF5" w14:textId="77777777" w:rsidTr="001766B2">
        <w:trPr>
          <w:trHeight w:val="300"/>
        </w:trPr>
        <w:tc>
          <w:tcPr>
            <w:tcW w:w="1526" w:type="dxa"/>
            <w:noWrap/>
            <w:hideMark/>
          </w:tcPr>
          <w:p w14:paraId="4BE97FF9" w14:textId="77777777" w:rsidR="001766B2" w:rsidRPr="00BB41CD" w:rsidRDefault="001766B2" w:rsidP="00D34B8A">
            <w:r w:rsidRPr="00BB41CD">
              <w:t>rs825175</w:t>
            </w:r>
          </w:p>
        </w:tc>
        <w:tc>
          <w:tcPr>
            <w:tcW w:w="1843" w:type="dxa"/>
            <w:noWrap/>
            <w:hideMark/>
          </w:tcPr>
          <w:p w14:paraId="57DF419B" w14:textId="77777777" w:rsidR="001766B2" w:rsidRPr="00BB41CD" w:rsidRDefault="001766B2" w:rsidP="00D34B8A">
            <w:r w:rsidRPr="00BB41CD">
              <w:t>0.007433</w:t>
            </w:r>
          </w:p>
        </w:tc>
        <w:tc>
          <w:tcPr>
            <w:tcW w:w="850" w:type="dxa"/>
            <w:noWrap/>
            <w:hideMark/>
          </w:tcPr>
          <w:p w14:paraId="2AE4C275" w14:textId="77777777" w:rsidR="001766B2" w:rsidRPr="00BB41CD" w:rsidRDefault="001766B2" w:rsidP="00D34B8A">
            <w:r w:rsidRPr="00BB41CD">
              <w:t>Focal</w:t>
            </w:r>
          </w:p>
        </w:tc>
        <w:tc>
          <w:tcPr>
            <w:tcW w:w="1559" w:type="dxa"/>
            <w:noWrap/>
            <w:hideMark/>
          </w:tcPr>
          <w:p w14:paraId="2504D29B" w14:textId="77777777" w:rsidR="001766B2" w:rsidRPr="00BB41CD" w:rsidRDefault="001766B2" w:rsidP="00D34B8A">
            <w:r w:rsidRPr="00BB41CD">
              <w:t>rs825175</w:t>
            </w:r>
          </w:p>
        </w:tc>
        <w:tc>
          <w:tcPr>
            <w:tcW w:w="1843" w:type="dxa"/>
            <w:noWrap/>
            <w:hideMark/>
          </w:tcPr>
          <w:p w14:paraId="45103E74" w14:textId="77777777" w:rsidR="001766B2" w:rsidRPr="00CB7481" w:rsidRDefault="001766B2" w:rsidP="00D34B8A">
            <w:pPr>
              <w:rPr>
                <w:i/>
                <w:iCs/>
              </w:rPr>
            </w:pPr>
            <w:r w:rsidRPr="00CB7481">
              <w:rPr>
                <w:i/>
                <w:iCs/>
              </w:rPr>
              <w:t>UBE2U</w:t>
            </w:r>
          </w:p>
        </w:tc>
        <w:tc>
          <w:tcPr>
            <w:tcW w:w="1621" w:type="dxa"/>
            <w:noWrap/>
            <w:hideMark/>
          </w:tcPr>
          <w:p w14:paraId="1B38C02F" w14:textId="77777777" w:rsidR="001766B2" w:rsidRPr="00BB41CD" w:rsidRDefault="001766B2" w:rsidP="00D34B8A">
            <w:r w:rsidRPr="00BB41CD">
              <w:t>148581</w:t>
            </w:r>
          </w:p>
        </w:tc>
      </w:tr>
      <w:tr w:rsidR="001766B2" w:rsidRPr="00BB41CD" w14:paraId="456202C8" w14:textId="77777777" w:rsidTr="001766B2">
        <w:trPr>
          <w:trHeight w:val="300"/>
        </w:trPr>
        <w:tc>
          <w:tcPr>
            <w:tcW w:w="1526" w:type="dxa"/>
            <w:noWrap/>
            <w:hideMark/>
          </w:tcPr>
          <w:p w14:paraId="67463C92" w14:textId="77777777" w:rsidR="001766B2" w:rsidRPr="00BB41CD" w:rsidRDefault="001766B2" w:rsidP="00D34B8A">
            <w:r w:rsidRPr="00BB41CD">
              <w:t>rs4413573</w:t>
            </w:r>
          </w:p>
        </w:tc>
        <w:tc>
          <w:tcPr>
            <w:tcW w:w="1843" w:type="dxa"/>
            <w:noWrap/>
            <w:hideMark/>
          </w:tcPr>
          <w:p w14:paraId="0C8E98B7" w14:textId="77777777" w:rsidR="001766B2" w:rsidRPr="00BB41CD" w:rsidRDefault="001766B2" w:rsidP="00D34B8A">
            <w:r w:rsidRPr="00BB41CD">
              <w:t>0.007439</w:t>
            </w:r>
          </w:p>
        </w:tc>
        <w:tc>
          <w:tcPr>
            <w:tcW w:w="850" w:type="dxa"/>
            <w:noWrap/>
            <w:hideMark/>
          </w:tcPr>
          <w:p w14:paraId="558558A1" w14:textId="77777777" w:rsidR="001766B2" w:rsidRPr="00BB41CD" w:rsidRDefault="001766B2" w:rsidP="00D34B8A">
            <w:r w:rsidRPr="00BB41CD">
              <w:t>GGE</w:t>
            </w:r>
          </w:p>
        </w:tc>
        <w:tc>
          <w:tcPr>
            <w:tcW w:w="1559" w:type="dxa"/>
            <w:noWrap/>
            <w:hideMark/>
          </w:tcPr>
          <w:p w14:paraId="77A60282" w14:textId="77777777" w:rsidR="001766B2" w:rsidRPr="00BB41CD" w:rsidRDefault="001766B2" w:rsidP="00D34B8A">
            <w:r w:rsidRPr="00BB41CD">
              <w:t>rs702399</w:t>
            </w:r>
          </w:p>
        </w:tc>
        <w:tc>
          <w:tcPr>
            <w:tcW w:w="1843" w:type="dxa"/>
            <w:noWrap/>
            <w:hideMark/>
          </w:tcPr>
          <w:p w14:paraId="36BB3641" w14:textId="77777777" w:rsidR="001766B2" w:rsidRPr="00CB7481" w:rsidRDefault="001766B2" w:rsidP="00D34B8A">
            <w:pPr>
              <w:rPr>
                <w:i/>
                <w:iCs/>
              </w:rPr>
            </w:pPr>
            <w:r w:rsidRPr="00CB7481">
              <w:rPr>
                <w:i/>
                <w:iCs/>
              </w:rPr>
              <w:t>WDR55</w:t>
            </w:r>
          </w:p>
        </w:tc>
        <w:tc>
          <w:tcPr>
            <w:tcW w:w="1621" w:type="dxa"/>
            <w:noWrap/>
            <w:hideMark/>
          </w:tcPr>
          <w:p w14:paraId="471D2D5C" w14:textId="77777777" w:rsidR="001766B2" w:rsidRPr="00BB41CD" w:rsidRDefault="001766B2" w:rsidP="00D34B8A">
            <w:r w:rsidRPr="00BB41CD">
              <w:t>54853</w:t>
            </w:r>
          </w:p>
        </w:tc>
      </w:tr>
      <w:tr w:rsidR="001766B2" w:rsidRPr="00BB41CD" w14:paraId="033323FF" w14:textId="77777777" w:rsidTr="001766B2">
        <w:trPr>
          <w:trHeight w:val="300"/>
        </w:trPr>
        <w:tc>
          <w:tcPr>
            <w:tcW w:w="1526" w:type="dxa"/>
            <w:noWrap/>
            <w:hideMark/>
          </w:tcPr>
          <w:p w14:paraId="5C117CC2" w14:textId="77777777" w:rsidR="001766B2" w:rsidRPr="00BB41CD" w:rsidRDefault="001766B2" w:rsidP="00D34B8A">
            <w:r w:rsidRPr="00BB41CD">
              <w:t>rs755447</w:t>
            </w:r>
          </w:p>
        </w:tc>
        <w:tc>
          <w:tcPr>
            <w:tcW w:w="1843" w:type="dxa"/>
            <w:noWrap/>
            <w:hideMark/>
          </w:tcPr>
          <w:p w14:paraId="25EC10F8" w14:textId="77777777" w:rsidR="001766B2" w:rsidRPr="00BB41CD" w:rsidRDefault="001766B2" w:rsidP="00D34B8A">
            <w:r w:rsidRPr="00BB41CD">
              <w:t>0.007563</w:t>
            </w:r>
          </w:p>
        </w:tc>
        <w:tc>
          <w:tcPr>
            <w:tcW w:w="850" w:type="dxa"/>
            <w:noWrap/>
            <w:hideMark/>
          </w:tcPr>
          <w:p w14:paraId="6C53C28C" w14:textId="77777777" w:rsidR="001766B2" w:rsidRPr="00BB41CD" w:rsidRDefault="001766B2" w:rsidP="00D34B8A">
            <w:r w:rsidRPr="00BB41CD">
              <w:t>All</w:t>
            </w:r>
          </w:p>
        </w:tc>
        <w:tc>
          <w:tcPr>
            <w:tcW w:w="1559" w:type="dxa"/>
            <w:noWrap/>
            <w:hideMark/>
          </w:tcPr>
          <w:p w14:paraId="645B677F" w14:textId="77777777" w:rsidR="001766B2" w:rsidRPr="00BB41CD" w:rsidRDefault="001766B2" w:rsidP="00D34B8A">
            <w:r w:rsidRPr="00BB41CD">
              <w:t>rs77386309</w:t>
            </w:r>
          </w:p>
        </w:tc>
        <w:tc>
          <w:tcPr>
            <w:tcW w:w="1843" w:type="dxa"/>
            <w:noWrap/>
            <w:hideMark/>
          </w:tcPr>
          <w:p w14:paraId="219E700B" w14:textId="77777777" w:rsidR="001766B2" w:rsidRPr="00CB7481" w:rsidRDefault="001766B2" w:rsidP="00D34B8A">
            <w:pPr>
              <w:rPr>
                <w:i/>
                <w:iCs/>
              </w:rPr>
            </w:pPr>
            <w:r w:rsidRPr="00CB7481">
              <w:rPr>
                <w:i/>
                <w:iCs/>
              </w:rPr>
              <w:t>SLC26A1</w:t>
            </w:r>
          </w:p>
        </w:tc>
        <w:tc>
          <w:tcPr>
            <w:tcW w:w="1621" w:type="dxa"/>
            <w:noWrap/>
            <w:hideMark/>
          </w:tcPr>
          <w:p w14:paraId="563D27F7" w14:textId="77777777" w:rsidR="001766B2" w:rsidRPr="00BB41CD" w:rsidRDefault="001766B2" w:rsidP="00D34B8A">
            <w:r w:rsidRPr="00BB41CD">
              <w:t>10861</w:t>
            </w:r>
          </w:p>
        </w:tc>
      </w:tr>
      <w:tr w:rsidR="001766B2" w:rsidRPr="00BB41CD" w14:paraId="4E5CBFCC" w14:textId="77777777" w:rsidTr="001766B2">
        <w:trPr>
          <w:trHeight w:val="300"/>
        </w:trPr>
        <w:tc>
          <w:tcPr>
            <w:tcW w:w="1526" w:type="dxa"/>
            <w:noWrap/>
            <w:hideMark/>
          </w:tcPr>
          <w:p w14:paraId="5BF8AB60" w14:textId="77777777" w:rsidR="001766B2" w:rsidRPr="00BB41CD" w:rsidRDefault="001766B2" w:rsidP="00D34B8A">
            <w:r w:rsidRPr="00BB41CD">
              <w:t>rs2714869</w:t>
            </w:r>
          </w:p>
        </w:tc>
        <w:tc>
          <w:tcPr>
            <w:tcW w:w="1843" w:type="dxa"/>
            <w:noWrap/>
            <w:hideMark/>
          </w:tcPr>
          <w:p w14:paraId="6DD3757D" w14:textId="77777777" w:rsidR="001766B2" w:rsidRPr="00BB41CD" w:rsidRDefault="001766B2" w:rsidP="00D34B8A">
            <w:r w:rsidRPr="00BB41CD">
              <w:t>0.007585</w:t>
            </w:r>
          </w:p>
        </w:tc>
        <w:tc>
          <w:tcPr>
            <w:tcW w:w="850" w:type="dxa"/>
            <w:noWrap/>
            <w:hideMark/>
          </w:tcPr>
          <w:p w14:paraId="644F37AA" w14:textId="77777777" w:rsidR="001766B2" w:rsidRPr="00BB41CD" w:rsidRDefault="001766B2" w:rsidP="00D34B8A">
            <w:r w:rsidRPr="00BB41CD">
              <w:t>GGE</w:t>
            </w:r>
          </w:p>
        </w:tc>
        <w:tc>
          <w:tcPr>
            <w:tcW w:w="1559" w:type="dxa"/>
            <w:noWrap/>
            <w:hideMark/>
          </w:tcPr>
          <w:p w14:paraId="4E176D51" w14:textId="77777777" w:rsidR="001766B2" w:rsidRPr="00BB41CD" w:rsidRDefault="001766B2" w:rsidP="00D34B8A">
            <w:r w:rsidRPr="00BB41CD">
              <w:t>rs2714878</w:t>
            </w:r>
          </w:p>
        </w:tc>
        <w:tc>
          <w:tcPr>
            <w:tcW w:w="1843" w:type="dxa"/>
            <w:noWrap/>
            <w:hideMark/>
          </w:tcPr>
          <w:p w14:paraId="73C9A03A" w14:textId="77777777" w:rsidR="001766B2" w:rsidRPr="00CB7481" w:rsidRDefault="001766B2" w:rsidP="00D34B8A">
            <w:pPr>
              <w:rPr>
                <w:i/>
                <w:iCs/>
              </w:rPr>
            </w:pPr>
            <w:r w:rsidRPr="00CB7481">
              <w:rPr>
                <w:i/>
                <w:iCs/>
              </w:rPr>
              <w:t>SNX13</w:t>
            </w:r>
          </w:p>
        </w:tc>
        <w:tc>
          <w:tcPr>
            <w:tcW w:w="1621" w:type="dxa"/>
            <w:noWrap/>
            <w:hideMark/>
          </w:tcPr>
          <w:p w14:paraId="1914CF2D" w14:textId="77777777" w:rsidR="001766B2" w:rsidRPr="00BB41CD" w:rsidRDefault="001766B2" w:rsidP="00D34B8A">
            <w:r w:rsidRPr="00BB41CD">
              <w:t>23161</w:t>
            </w:r>
          </w:p>
        </w:tc>
      </w:tr>
      <w:tr w:rsidR="001766B2" w:rsidRPr="00BB41CD" w14:paraId="20F7BBC6" w14:textId="77777777" w:rsidTr="001766B2">
        <w:trPr>
          <w:trHeight w:val="300"/>
        </w:trPr>
        <w:tc>
          <w:tcPr>
            <w:tcW w:w="1526" w:type="dxa"/>
            <w:noWrap/>
            <w:hideMark/>
          </w:tcPr>
          <w:p w14:paraId="5736D5C4" w14:textId="77777777" w:rsidR="001766B2" w:rsidRPr="00BB41CD" w:rsidRDefault="001766B2" w:rsidP="00D34B8A">
            <w:r w:rsidRPr="00BB41CD">
              <w:t>rs1704392</w:t>
            </w:r>
          </w:p>
        </w:tc>
        <w:tc>
          <w:tcPr>
            <w:tcW w:w="1843" w:type="dxa"/>
            <w:noWrap/>
            <w:hideMark/>
          </w:tcPr>
          <w:p w14:paraId="6DB3A62E" w14:textId="77777777" w:rsidR="001766B2" w:rsidRPr="00BB41CD" w:rsidRDefault="001766B2" w:rsidP="00D34B8A">
            <w:r w:rsidRPr="00BB41CD">
              <w:t>0.007888</w:t>
            </w:r>
          </w:p>
        </w:tc>
        <w:tc>
          <w:tcPr>
            <w:tcW w:w="850" w:type="dxa"/>
            <w:noWrap/>
            <w:hideMark/>
          </w:tcPr>
          <w:p w14:paraId="1FFB14B8" w14:textId="77777777" w:rsidR="001766B2" w:rsidRPr="00BB41CD" w:rsidRDefault="001766B2" w:rsidP="00D34B8A">
            <w:r w:rsidRPr="00BB41CD">
              <w:t>All</w:t>
            </w:r>
          </w:p>
        </w:tc>
        <w:tc>
          <w:tcPr>
            <w:tcW w:w="1559" w:type="dxa"/>
            <w:noWrap/>
            <w:hideMark/>
          </w:tcPr>
          <w:p w14:paraId="7E56A0CB" w14:textId="77777777" w:rsidR="001766B2" w:rsidRPr="00BB41CD" w:rsidRDefault="001766B2" w:rsidP="00D34B8A">
            <w:r w:rsidRPr="00BB41CD">
              <w:t>rs11636960</w:t>
            </w:r>
          </w:p>
        </w:tc>
        <w:tc>
          <w:tcPr>
            <w:tcW w:w="1843" w:type="dxa"/>
            <w:noWrap/>
            <w:hideMark/>
          </w:tcPr>
          <w:p w14:paraId="5C6396A9" w14:textId="77777777" w:rsidR="001766B2" w:rsidRPr="00CB7481" w:rsidRDefault="001766B2" w:rsidP="00D34B8A">
            <w:pPr>
              <w:rPr>
                <w:i/>
                <w:iCs/>
              </w:rPr>
            </w:pPr>
            <w:r w:rsidRPr="00CB7481">
              <w:rPr>
                <w:i/>
                <w:iCs/>
              </w:rPr>
              <w:t>SPTBN5</w:t>
            </w:r>
          </w:p>
        </w:tc>
        <w:tc>
          <w:tcPr>
            <w:tcW w:w="1621" w:type="dxa"/>
            <w:noWrap/>
            <w:hideMark/>
          </w:tcPr>
          <w:p w14:paraId="7397C89A" w14:textId="77777777" w:rsidR="001766B2" w:rsidRPr="00BB41CD" w:rsidRDefault="001766B2" w:rsidP="00D34B8A">
            <w:r w:rsidRPr="00BB41CD">
              <w:t>51332</w:t>
            </w:r>
          </w:p>
        </w:tc>
      </w:tr>
      <w:tr w:rsidR="001766B2" w:rsidRPr="00BB41CD" w14:paraId="292D765E" w14:textId="77777777" w:rsidTr="001766B2">
        <w:trPr>
          <w:trHeight w:val="300"/>
        </w:trPr>
        <w:tc>
          <w:tcPr>
            <w:tcW w:w="1526" w:type="dxa"/>
            <w:noWrap/>
            <w:hideMark/>
          </w:tcPr>
          <w:p w14:paraId="5AEB7046" w14:textId="77777777" w:rsidR="001766B2" w:rsidRPr="00BB41CD" w:rsidRDefault="001766B2" w:rsidP="00D34B8A">
            <w:r w:rsidRPr="00BB41CD">
              <w:t>rs736141</w:t>
            </w:r>
          </w:p>
        </w:tc>
        <w:tc>
          <w:tcPr>
            <w:tcW w:w="1843" w:type="dxa"/>
            <w:noWrap/>
            <w:hideMark/>
          </w:tcPr>
          <w:p w14:paraId="153F0300" w14:textId="77777777" w:rsidR="001766B2" w:rsidRPr="00BB41CD" w:rsidRDefault="001766B2" w:rsidP="00D34B8A">
            <w:r w:rsidRPr="00BB41CD">
              <w:t>0.007967</w:t>
            </w:r>
          </w:p>
        </w:tc>
        <w:tc>
          <w:tcPr>
            <w:tcW w:w="850" w:type="dxa"/>
            <w:noWrap/>
            <w:hideMark/>
          </w:tcPr>
          <w:p w14:paraId="2D62DB1C" w14:textId="77777777" w:rsidR="001766B2" w:rsidRPr="00BB41CD" w:rsidRDefault="001766B2" w:rsidP="00D34B8A">
            <w:r w:rsidRPr="00BB41CD">
              <w:t>Focal</w:t>
            </w:r>
          </w:p>
        </w:tc>
        <w:tc>
          <w:tcPr>
            <w:tcW w:w="1559" w:type="dxa"/>
            <w:noWrap/>
            <w:hideMark/>
          </w:tcPr>
          <w:p w14:paraId="447C9F48" w14:textId="77777777" w:rsidR="001766B2" w:rsidRPr="00BB41CD" w:rsidRDefault="001766B2" w:rsidP="00D34B8A">
            <w:r w:rsidRPr="00BB41CD">
              <w:t>rs1042454</w:t>
            </w:r>
          </w:p>
        </w:tc>
        <w:tc>
          <w:tcPr>
            <w:tcW w:w="1843" w:type="dxa"/>
            <w:noWrap/>
            <w:hideMark/>
          </w:tcPr>
          <w:p w14:paraId="7BF76C63" w14:textId="77777777" w:rsidR="001766B2" w:rsidRPr="00CB7481" w:rsidRDefault="001766B2" w:rsidP="00D34B8A">
            <w:pPr>
              <w:rPr>
                <w:i/>
                <w:iCs/>
              </w:rPr>
            </w:pPr>
            <w:r w:rsidRPr="00CB7481">
              <w:rPr>
                <w:i/>
                <w:iCs/>
              </w:rPr>
              <w:t>RGR</w:t>
            </w:r>
          </w:p>
        </w:tc>
        <w:tc>
          <w:tcPr>
            <w:tcW w:w="1621" w:type="dxa"/>
            <w:noWrap/>
            <w:hideMark/>
          </w:tcPr>
          <w:p w14:paraId="5E060CFF" w14:textId="77777777" w:rsidR="001766B2" w:rsidRPr="00BB41CD" w:rsidRDefault="001766B2" w:rsidP="00D34B8A">
            <w:r w:rsidRPr="00BB41CD">
              <w:t>5995</w:t>
            </w:r>
          </w:p>
        </w:tc>
      </w:tr>
      <w:tr w:rsidR="001766B2" w:rsidRPr="00BB41CD" w14:paraId="287F4D28" w14:textId="77777777" w:rsidTr="001766B2">
        <w:trPr>
          <w:trHeight w:val="300"/>
        </w:trPr>
        <w:tc>
          <w:tcPr>
            <w:tcW w:w="1526" w:type="dxa"/>
            <w:noWrap/>
            <w:hideMark/>
          </w:tcPr>
          <w:p w14:paraId="5022C4EC" w14:textId="77777777" w:rsidR="001766B2" w:rsidRPr="00BB41CD" w:rsidRDefault="001766B2" w:rsidP="00D34B8A">
            <w:r w:rsidRPr="00BB41CD">
              <w:lastRenderedPageBreak/>
              <w:t>rs1130165</w:t>
            </w:r>
          </w:p>
        </w:tc>
        <w:tc>
          <w:tcPr>
            <w:tcW w:w="1843" w:type="dxa"/>
            <w:noWrap/>
            <w:hideMark/>
          </w:tcPr>
          <w:p w14:paraId="60E9643B" w14:textId="77777777" w:rsidR="001766B2" w:rsidRPr="00BB41CD" w:rsidRDefault="001766B2" w:rsidP="00D34B8A">
            <w:r w:rsidRPr="00BB41CD">
              <w:t>0.007993</w:t>
            </w:r>
          </w:p>
        </w:tc>
        <w:tc>
          <w:tcPr>
            <w:tcW w:w="850" w:type="dxa"/>
            <w:noWrap/>
            <w:hideMark/>
          </w:tcPr>
          <w:p w14:paraId="74B704BF" w14:textId="77777777" w:rsidR="001766B2" w:rsidRPr="00BB41CD" w:rsidRDefault="001766B2" w:rsidP="00D34B8A">
            <w:r w:rsidRPr="00BB41CD">
              <w:t>All</w:t>
            </w:r>
          </w:p>
        </w:tc>
        <w:tc>
          <w:tcPr>
            <w:tcW w:w="1559" w:type="dxa"/>
            <w:noWrap/>
            <w:hideMark/>
          </w:tcPr>
          <w:p w14:paraId="2C3E0102" w14:textId="77777777" w:rsidR="001766B2" w:rsidRPr="00BB41CD" w:rsidRDefault="001766B2" w:rsidP="00D34B8A">
            <w:r w:rsidRPr="00BB41CD">
              <w:t>rs12620727</w:t>
            </w:r>
          </w:p>
        </w:tc>
        <w:tc>
          <w:tcPr>
            <w:tcW w:w="1843" w:type="dxa"/>
            <w:noWrap/>
            <w:hideMark/>
          </w:tcPr>
          <w:p w14:paraId="61B979AC" w14:textId="77777777" w:rsidR="001766B2" w:rsidRPr="00CB7481" w:rsidRDefault="001766B2" w:rsidP="00D34B8A">
            <w:pPr>
              <w:rPr>
                <w:i/>
                <w:iCs/>
              </w:rPr>
            </w:pPr>
            <w:r w:rsidRPr="00CB7481">
              <w:rPr>
                <w:i/>
                <w:iCs/>
              </w:rPr>
              <w:t>ADI1</w:t>
            </w:r>
          </w:p>
        </w:tc>
        <w:tc>
          <w:tcPr>
            <w:tcW w:w="1621" w:type="dxa"/>
            <w:noWrap/>
            <w:hideMark/>
          </w:tcPr>
          <w:p w14:paraId="237DB46C" w14:textId="77777777" w:rsidR="001766B2" w:rsidRPr="00BB41CD" w:rsidRDefault="001766B2" w:rsidP="00D34B8A">
            <w:r w:rsidRPr="00BB41CD">
              <w:t>55256</w:t>
            </w:r>
          </w:p>
        </w:tc>
      </w:tr>
      <w:tr w:rsidR="001766B2" w:rsidRPr="00BB41CD" w14:paraId="2056462C" w14:textId="77777777" w:rsidTr="001766B2">
        <w:trPr>
          <w:trHeight w:val="300"/>
        </w:trPr>
        <w:tc>
          <w:tcPr>
            <w:tcW w:w="1526" w:type="dxa"/>
            <w:noWrap/>
            <w:hideMark/>
          </w:tcPr>
          <w:p w14:paraId="36BFBAAB" w14:textId="77777777" w:rsidR="001766B2" w:rsidRPr="00BB41CD" w:rsidRDefault="001766B2" w:rsidP="00D34B8A">
            <w:r w:rsidRPr="00BB41CD">
              <w:t>rs911737</w:t>
            </w:r>
          </w:p>
        </w:tc>
        <w:tc>
          <w:tcPr>
            <w:tcW w:w="1843" w:type="dxa"/>
            <w:noWrap/>
            <w:hideMark/>
          </w:tcPr>
          <w:p w14:paraId="7469025E" w14:textId="77777777" w:rsidR="001766B2" w:rsidRPr="00BB41CD" w:rsidRDefault="001766B2" w:rsidP="00D34B8A">
            <w:r w:rsidRPr="00BB41CD">
              <w:t>0.00837</w:t>
            </w:r>
          </w:p>
        </w:tc>
        <w:tc>
          <w:tcPr>
            <w:tcW w:w="850" w:type="dxa"/>
            <w:noWrap/>
            <w:hideMark/>
          </w:tcPr>
          <w:p w14:paraId="7B8CBE97" w14:textId="77777777" w:rsidR="001766B2" w:rsidRPr="00BB41CD" w:rsidRDefault="001766B2" w:rsidP="00D34B8A">
            <w:r w:rsidRPr="00BB41CD">
              <w:t>Focal</w:t>
            </w:r>
          </w:p>
        </w:tc>
        <w:tc>
          <w:tcPr>
            <w:tcW w:w="1559" w:type="dxa"/>
            <w:noWrap/>
            <w:hideMark/>
          </w:tcPr>
          <w:p w14:paraId="61789D2A" w14:textId="77777777" w:rsidR="001766B2" w:rsidRPr="00BB41CD" w:rsidRDefault="001766B2" w:rsidP="00D34B8A">
            <w:r w:rsidRPr="00BB41CD">
              <w:t>rs773144</w:t>
            </w:r>
          </w:p>
        </w:tc>
        <w:tc>
          <w:tcPr>
            <w:tcW w:w="1843" w:type="dxa"/>
            <w:noWrap/>
            <w:hideMark/>
          </w:tcPr>
          <w:p w14:paraId="6B324D44" w14:textId="77777777" w:rsidR="001766B2" w:rsidRPr="00CB7481" w:rsidRDefault="001766B2" w:rsidP="00D34B8A">
            <w:pPr>
              <w:rPr>
                <w:i/>
                <w:iCs/>
              </w:rPr>
            </w:pPr>
            <w:r w:rsidRPr="00CB7481">
              <w:rPr>
                <w:i/>
                <w:iCs/>
              </w:rPr>
              <w:t>NMRK1</w:t>
            </w:r>
          </w:p>
        </w:tc>
        <w:tc>
          <w:tcPr>
            <w:tcW w:w="1621" w:type="dxa"/>
            <w:noWrap/>
            <w:hideMark/>
          </w:tcPr>
          <w:p w14:paraId="03CB10F5" w14:textId="77777777" w:rsidR="001766B2" w:rsidRPr="00BB41CD" w:rsidRDefault="001766B2" w:rsidP="00D34B8A">
            <w:r w:rsidRPr="00BB41CD">
              <w:t>54981</w:t>
            </w:r>
          </w:p>
        </w:tc>
      </w:tr>
      <w:tr w:rsidR="001766B2" w:rsidRPr="00BB41CD" w14:paraId="4B1C4E80" w14:textId="77777777" w:rsidTr="001766B2">
        <w:trPr>
          <w:trHeight w:val="300"/>
        </w:trPr>
        <w:tc>
          <w:tcPr>
            <w:tcW w:w="1526" w:type="dxa"/>
            <w:noWrap/>
            <w:hideMark/>
          </w:tcPr>
          <w:p w14:paraId="28CEBE2F" w14:textId="77777777" w:rsidR="001766B2" w:rsidRPr="00BB41CD" w:rsidRDefault="001766B2" w:rsidP="00D34B8A">
            <w:r w:rsidRPr="00BB41CD">
              <w:t>rs28666643</w:t>
            </w:r>
          </w:p>
        </w:tc>
        <w:tc>
          <w:tcPr>
            <w:tcW w:w="1843" w:type="dxa"/>
            <w:noWrap/>
            <w:hideMark/>
          </w:tcPr>
          <w:p w14:paraId="1E62CD65" w14:textId="77777777" w:rsidR="001766B2" w:rsidRPr="00BB41CD" w:rsidRDefault="001766B2" w:rsidP="00D34B8A">
            <w:r w:rsidRPr="00BB41CD">
              <w:t>0.008578</w:t>
            </w:r>
          </w:p>
        </w:tc>
        <w:tc>
          <w:tcPr>
            <w:tcW w:w="850" w:type="dxa"/>
            <w:noWrap/>
            <w:hideMark/>
          </w:tcPr>
          <w:p w14:paraId="4F6E57A2" w14:textId="77777777" w:rsidR="001766B2" w:rsidRPr="00BB41CD" w:rsidRDefault="001766B2" w:rsidP="00D34B8A">
            <w:r w:rsidRPr="00BB41CD">
              <w:t>Focal</w:t>
            </w:r>
          </w:p>
        </w:tc>
        <w:tc>
          <w:tcPr>
            <w:tcW w:w="1559" w:type="dxa"/>
            <w:noWrap/>
            <w:hideMark/>
          </w:tcPr>
          <w:p w14:paraId="5724C7AE" w14:textId="77777777" w:rsidR="001766B2" w:rsidRPr="00BB41CD" w:rsidRDefault="001766B2" w:rsidP="00D34B8A">
            <w:r w:rsidRPr="00BB41CD">
              <w:t>rs1543748</w:t>
            </w:r>
          </w:p>
        </w:tc>
        <w:tc>
          <w:tcPr>
            <w:tcW w:w="1843" w:type="dxa"/>
            <w:noWrap/>
            <w:hideMark/>
          </w:tcPr>
          <w:p w14:paraId="390D3248" w14:textId="77777777" w:rsidR="001766B2" w:rsidRPr="00CB7481" w:rsidRDefault="001766B2" w:rsidP="00D34B8A">
            <w:pPr>
              <w:rPr>
                <w:i/>
                <w:iCs/>
              </w:rPr>
            </w:pPr>
            <w:r w:rsidRPr="00CB7481">
              <w:rPr>
                <w:i/>
                <w:iCs/>
              </w:rPr>
              <w:t>PIGP</w:t>
            </w:r>
          </w:p>
        </w:tc>
        <w:tc>
          <w:tcPr>
            <w:tcW w:w="1621" w:type="dxa"/>
            <w:noWrap/>
            <w:hideMark/>
          </w:tcPr>
          <w:p w14:paraId="4A4EC65A" w14:textId="77777777" w:rsidR="001766B2" w:rsidRPr="00BB41CD" w:rsidRDefault="001766B2" w:rsidP="00D34B8A">
            <w:r w:rsidRPr="00BB41CD">
              <w:t>51227</w:t>
            </w:r>
          </w:p>
        </w:tc>
      </w:tr>
      <w:tr w:rsidR="001766B2" w:rsidRPr="00BB41CD" w14:paraId="747F62B6" w14:textId="77777777" w:rsidTr="001766B2">
        <w:trPr>
          <w:trHeight w:val="300"/>
        </w:trPr>
        <w:tc>
          <w:tcPr>
            <w:tcW w:w="1526" w:type="dxa"/>
            <w:noWrap/>
            <w:hideMark/>
          </w:tcPr>
          <w:p w14:paraId="17FC5C3E" w14:textId="77777777" w:rsidR="001766B2" w:rsidRPr="00BB41CD" w:rsidRDefault="001766B2" w:rsidP="00D34B8A">
            <w:r w:rsidRPr="00BB41CD">
              <w:t>rs35117964</w:t>
            </w:r>
          </w:p>
        </w:tc>
        <w:tc>
          <w:tcPr>
            <w:tcW w:w="1843" w:type="dxa"/>
            <w:noWrap/>
            <w:hideMark/>
          </w:tcPr>
          <w:p w14:paraId="476B84E6" w14:textId="77777777" w:rsidR="001766B2" w:rsidRPr="00BB41CD" w:rsidRDefault="001766B2" w:rsidP="00D34B8A">
            <w:r w:rsidRPr="00BB41CD">
              <w:t>0.008635</w:t>
            </w:r>
          </w:p>
        </w:tc>
        <w:tc>
          <w:tcPr>
            <w:tcW w:w="850" w:type="dxa"/>
            <w:noWrap/>
            <w:hideMark/>
          </w:tcPr>
          <w:p w14:paraId="02D6453F" w14:textId="77777777" w:rsidR="001766B2" w:rsidRPr="00BB41CD" w:rsidRDefault="001766B2" w:rsidP="00D34B8A">
            <w:r w:rsidRPr="00BB41CD">
              <w:t>GGE</w:t>
            </w:r>
          </w:p>
        </w:tc>
        <w:tc>
          <w:tcPr>
            <w:tcW w:w="1559" w:type="dxa"/>
            <w:noWrap/>
            <w:hideMark/>
          </w:tcPr>
          <w:p w14:paraId="712B459F" w14:textId="77777777" w:rsidR="001766B2" w:rsidRPr="00BB41CD" w:rsidRDefault="001766B2" w:rsidP="00D34B8A">
            <w:r w:rsidRPr="00BB41CD">
              <w:t>rs35265698</w:t>
            </w:r>
          </w:p>
        </w:tc>
        <w:tc>
          <w:tcPr>
            <w:tcW w:w="1843" w:type="dxa"/>
            <w:noWrap/>
            <w:hideMark/>
          </w:tcPr>
          <w:p w14:paraId="241AC666" w14:textId="77777777" w:rsidR="001766B2" w:rsidRPr="00CB7481" w:rsidRDefault="001766B2" w:rsidP="00D34B8A">
            <w:pPr>
              <w:rPr>
                <w:i/>
                <w:iCs/>
              </w:rPr>
            </w:pPr>
            <w:r w:rsidRPr="00CB7481">
              <w:rPr>
                <w:i/>
                <w:iCs/>
              </w:rPr>
              <w:t>HLA-DRB1</w:t>
            </w:r>
          </w:p>
        </w:tc>
        <w:tc>
          <w:tcPr>
            <w:tcW w:w="1621" w:type="dxa"/>
            <w:noWrap/>
            <w:hideMark/>
          </w:tcPr>
          <w:p w14:paraId="3239F52C" w14:textId="77777777" w:rsidR="001766B2" w:rsidRPr="00BB41CD" w:rsidRDefault="001766B2" w:rsidP="00D34B8A">
            <w:r w:rsidRPr="00BB41CD">
              <w:t>3123</w:t>
            </w:r>
          </w:p>
        </w:tc>
      </w:tr>
      <w:tr w:rsidR="001766B2" w:rsidRPr="00BB41CD" w14:paraId="1DD907EB" w14:textId="77777777" w:rsidTr="001766B2">
        <w:trPr>
          <w:trHeight w:val="300"/>
        </w:trPr>
        <w:tc>
          <w:tcPr>
            <w:tcW w:w="1526" w:type="dxa"/>
            <w:noWrap/>
            <w:hideMark/>
          </w:tcPr>
          <w:p w14:paraId="55FAD621" w14:textId="77777777" w:rsidR="001766B2" w:rsidRPr="00BB41CD" w:rsidRDefault="001766B2" w:rsidP="00D34B8A">
            <w:r w:rsidRPr="00BB41CD">
              <w:t>rs262969</w:t>
            </w:r>
          </w:p>
        </w:tc>
        <w:tc>
          <w:tcPr>
            <w:tcW w:w="1843" w:type="dxa"/>
            <w:noWrap/>
            <w:hideMark/>
          </w:tcPr>
          <w:p w14:paraId="12F58D21" w14:textId="77777777" w:rsidR="001766B2" w:rsidRPr="00BB41CD" w:rsidRDefault="001766B2" w:rsidP="00D34B8A">
            <w:r w:rsidRPr="00BB41CD">
              <w:t>0.009028</w:t>
            </w:r>
          </w:p>
        </w:tc>
        <w:tc>
          <w:tcPr>
            <w:tcW w:w="850" w:type="dxa"/>
            <w:noWrap/>
            <w:hideMark/>
          </w:tcPr>
          <w:p w14:paraId="7133D5FF" w14:textId="77777777" w:rsidR="001766B2" w:rsidRPr="00BB41CD" w:rsidRDefault="001766B2" w:rsidP="00D34B8A">
            <w:r w:rsidRPr="00BB41CD">
              <w:t>Focal</w:t>
            </w:r>
          </w:p>
        </w:tc>
        <w:tc>
          <w:tcPr>
            <w:tcW w:w="1559" w:type="dxa"/>
            <w:noWrap/>
            <w:hideMark/>
          </w:tcPr>
          <w:p w14:paraId="6CA57B84" w14:textId="77777777" w:rsidR="001766B2" w:rsidRPr="00BB41CD" w:rsidRDefault="001766B2" w:rsidP="00D34B8A">
            <w:r w:rsidRPr="00BB41CD">
              <w:t>rs262972</w:t>
            </w:r>
          </w:p>
        </w:tc>
        <w:tc>
          <w:tcPr>
            <w:tcW w:w="1843" w:type="dxa"/>
            <w:noWrap/>
            <w:hideMark/>
          </w:tcPr>
          <w:p w14:paraId="238055BD" w14:textId="77777777" w:rsidR="001766B2" w:rsidRPr="00CB7481" w:rsidRDefault="001766B2" w:rsidP="00D34B8A">
            <w:pPr>
              <w:rPr>
                <w:i/>
                <w:iCs/>
              </w:rPr>
            </w:pPr>
            <w:r w:rsidRPr="00CB7481">
              <w:rPr>
                <w:i/>
                <w:iCs/>
              </w:rPr>
              <w:t>YEATS2</w:t>
            </w:r>
          </w:p>
        </w:tc>
        <w:tc>
          <w:tcPr>
            <w:tcW w:w="1621" w:type="dxa"/>
            <w:noWrap/>
            <w:hideMark/>
          </w:tcPr>
          <w:p w14:paraId="0D6604F6" w14:textId="77777777" w:rsidR="001766B2" w:rsidRPr="00BB41CD" w:rsidRDefault="001766B2" w:rsidP="00D34B8A">
            <w:r w:rsidRPr="00BB41CD">
              <w:t>55689</w:t>
            </w:r>
          </w:p>
        </w:tc>
      </w:tr>
      <w:tr w:rsidR="001766B2" w:rsidRPr="00BB41CD" w14:paraId="520B3D2C" w14:textId="77777777" w:rsidTr="001766B2">
        <w:trPr>
          <w:trHeight w:val="300"/>
        </w:trPr>
        <w:tc>
          <w:tcPr>
            <w:tcW w:w="1526" w:type="dxa"/>
            <w:noWrap/>
            <w:hideMark/>
          </w:tcPr>
          <w:p w14:paraId="2A117ED7" w14:textId="77777777" w:rsidR="001766B2" w:rsidRPr="00BB41CD" w:rsidRDefault="001766B2" w:rsidP="00D34B8A">
            <w:r w:rsidRPr="00BB41CD">
              <w:t>rs6462901</w:t>
            </w:r>
          </w:p>
        </w:tc>
        <w:tc>
          <w:tcPr>
            <w:tcW w:w="1843" w:type="dxa"/>
            <w:noWrap/>
            <w:hideMark/>
          </w:tcPr>
          <w:p w14:paraId="7C3BC7FB" w14:textId="77777777" w:rsidR="001766B2" w:rsidRPr="00BB41CD" w:rsidRDefault="001766B2" w:rsidP="00D34B8A">
            <w:r w:rsidRPr="00BB41CD">
              <w:t>0.009028</w:t>
            </w:r>
          </w:p>
        </w:tc>
        <w:tc>
          <w:tcPr>
            <w:tcW w:w="850" w:type="dxa"/>
            <w:noWrap/>
            <w:hideMark/>
          </w:tcPr>
          <w:p w14:paraId="1C73EC23" w14:textId="77777777" w:rsidR="001766B2" w:rsidRPr="00BB41CD" w:rsidRDefault="001766B2" w:rsidP="00D34B8A">
            <w:r w:rsidRPr="00BB41CD">
              <w:t>GGE</w:t>
            </w:r>
          </w:p>
        </w:tc>
        <w:tc>
          <w:tcPr>
            <w:tcW w:w="1559" w:type="dxa"/>
            <w:noWrap/>
            <w:hideMark/>
          </w:tcPr>
          <w:p w14:paraId="2636A93F" w14:textId="77777777" w:rsidR="001766B2" w:rsidRPr="00BB41CD" w:rsidRDefault="001766B2" w:rsidP="00D34B8A">
            <w:r w:rsidRPr="00BB41CD">
              <w:t>rs11514715</w:t>
            </w:r>
          </w:p>
        </w:tc>
        <w:tc>
          <w:tcPr>
            <w:tcW w:w="1843" w:type="dxa"/>
            <w:noWrap/>
            <w:hideMark/>
          </w:tcPr>
          <w:p w14:paraId="1A07A803" w14:textId="77777777" w:rsidR="001766B2" w:rsidRPr="00CB7481" w:rsidRDefault="001766B2" w:rsidP="00D34B8A">
            <w:pPr>
              <w:rPr>
                <w:i/>
                <w:iCs/>
              </w:rPr>
            </w:pPr>
            <w:r w:rsidRPr="00CB7481">
              <w:rPr>
                <w:i/>
                <w:iCs/>
              </w:rPr>
              <w:t>POU6F2</w:t>
            </w:r>
          </w:p>
        </w:tc>
        <w:tc>
          <w:tcPr>
            <w:tcW w:w="1621" w:type="dxa"/>
            <w:noWrap/>
            <w:hideMark/>
          </w:tcPr>
          <w:p w14:paraId="32C53190" w14:textId="77777777" w:rsidR="001766B2" w:rsidRPr="00BB41CD" w:rsidRDefault="001766B2" w:rsidP="00D34B8A">
            <w:r w:rsidRPr="00BB41CD">
              <w:t>11281</w:t>
            </w:r>
          </w:p>
        </w:tc>
      </w:tr>
      <w:tr w:rsidR="001766B2" w:rsidRPr="00BB41CD" w14:paraId="49472D66" w14:textId="77777777" w:rsidTr="001766B2">
        <w:trPr>
          <w:trHeight w:val="300"/>
        </w:trPr>
        <w:tc>
          <w:tcPr>
            <w:tcW w:w="1526" w:type="dxa"/>
            <w:noWrap/>
            <w:hideMark/>
          </w:tcPr>
          <w:p w14:paraId="1436B55A" w14:textId="77777777" w:rsidR="001766B2" w:rsidRPr="00BB41CD" w:rsidRDefault="001766B2" w:rsidP="00D34B8A">
            <w:r w:rsidRPr="00BB41CD">
              <w:t>rs7516301</w:t>
            </w:r>
          </w:p>
        </w:tc>
        <w:tc>
          <w:tcPr>
            <w:tcW w:w="1843" w:type="dxa"/>
            <w:noWrap/>
            <w:hideMark/>
          </w:tcPr>
          <w:p w14:paraId="11D7F48C" w14:textId="77777777" w:rsidR="001766B2" w:rsidRPr="00BB41CD" w:rsidRDefault="001766B2" w:rsidP="00D34B8A">
            <w:r w:rsidRPr="00BB41CD">
              <w:t>0.009086</w:t>
            </w:r>
          </w:p>
        </w:tc>
        <w:tc>
          <w:tcPr>
            <w:tcW w:w="850" w:type="dxa"/>
            <w:noWrap/>
            <w:hideMark/>
          </w:tcPr>
          <w:p w14:paraId="24CD50D7" w14:textId="77777777" w:rsidR="001766B2" w:rsidRPr="00BB41CD" w:rsidRDefault="001766B2" w:rsidP="00D34B8A">
            <w:r w:rsidRPr="00BB41CD">
              <w:t>GGE</w:t>
            </w:r>
          </w:p>
        </w:tc>
        <w:tc>
          <w:tcPr>
            <w:tcW w:w="1559" w:type="dxa"/>
            <w:noWrap/>
            <w:hideMark/>
          </w:tcPr>
          <w:p w14:paraId="73A3017F" w14:textId="77777777" w:rsidR="001766B2" w:rsidRPr="00BB41CD" w:rsidRDefault="001766B2" w:rsidP="00D34B8A">
            <w:r w:rsidRPr="00BB41CD">
              <w:t>rs9425311</w:t>
            </w:r>
          </w:p>
        </w:tc>
        <w:tc>
          <w:tcPr>
            <w:tcW w:w="1843" w:type="dxa"/>
            <w:noWrap/>
            <w:hideMark/>
          </w:tcPr>
          <w:p w14:paraId="4F7D6A95" w14:textId="77777777" w:rsidR="001766B2" w:rsidRPr="00CB7481" w:rsidRDefault="001766B2" w:rsidP="00D34B8A">
            <w:pPr>
              <w:rPr>
                <w:i/>
                <w:iCs/>
              </w:rPr>
            </w:pPr>
            <w:r w:rsidRPr="00CB7481">
              <w:rPr>
                <w:i/>
                <w:iCs/>
              </w:rPr>
              <w:t>DNM3</w:t>
            </w:r>
          </w:p>
        </w:tc>
        <w:tc>
          <w:tcPr>
            <w:tcW w:w="1621" w:type="dxa"/>
            <w:noWrap/>
            <w:hideMark/>
          </w:tcPr>
          <w:p w14:paraId="196EC34D" w14:textId="77777777" w:rsidR="001766B2" w:rsidRPr="00BB41CD" w:rsidRDefault="001766B2" w:rsidP="00D34B8A">
            <w:r w:rsidRPr="00BB41CD">
              <w:t>26052</w:t>
            </w:r>
          </w:p>
        </w:tc>
      </w:tr>
      <w:tr w:rsidR="001766B2" w:rsidRPr="00BB41CD" w14:paraId="13F8473C" w14:textId="77777777" w:rsidTr="001766B2">
        <w:trPr>
          <w:trHeight w:val="300"/>
        </w:trPr>
        <w:tc>
          <w:tcPr>
            <w:tcW w:w="1526" w:type="dxa"/>
            <w:noWrap/>
            <w:hideMark/>
          </w:tcPr>
          <w:p w14:paraId="4AA58662" w14:textId="77777777" w:rsidR="001766B2" w:rsidRPr="00BB41CD" w:rsidRDefault="001766B2" w:rsidP="00D34B8A">
            <w:r w:rsidRPr="00BB41CD">
              <w:t>rs9929108</w:t>
            </w:r>
          </w:p>
        </w:tc>
        <w:tc>
          <w:tcPr>
            <w:tcW w:w="1843" w:type="dxa"/>
            <w:noWrap/>
            <w:hideMark/>
          </w:tcPr>
          <w:p w14:paraId="4B213FC2" w14:textId="77777777" w:rsidR="001766B2" w:rsidRPr="00BB41CD" w:rsidRDefault="001766B2" w:rsidP="00D34B8A">
            <w:r w:rsidRPr="00BB41CD">
              <w:t>0.009376</w:t>
            </w:r>
          </w:p>
        </w:tc>
        <w:tc>
          <w:tcPr>
            <w:tcW w:w="850" w:type="dxa"/>
            <w:noWrap/>
            <w:hideMark/>
          </w:tcPr>
          <w:p w14:paraId="5597CD5E" w14:textId="77777777" w:rsidR="001766B2" w:rsidRPr="00BB41CD" w:rsidRDefault="001766B2" w:rsidP="00D34B8A">
            <w:r w:rsidRPr="00BB41CD">
              <w:t>All</w:t>
            </w:r>
          </w:p>
        </w:tc>
        <w:tc>
          <w:tcPr>
            <w:tcW w:w="1559" w:type="dxa"/>
            <w:noWrap/>
            <w:hideMark/>
          </w:tcPr>
          <w:p w14:paraId="3BAE6B76" w14:textId="77777777" w:rsidR="001766B2" w:rsidRPr="00BB41CD" w:rsidRDefault="001766B2" w:rsidP="00D34B8A">
            <w:r w:rsidRPr="00BB41CD">
              <w:t>rs7184944</w:t>
            </w:r>
          </w:p>
        </w:tc>
        <w:tc>
          <w:tcPr>
            <w:tcW w:w="1843" w:type="dxa"/>
            <w:noWrap/>
            <w:hideMark/>
          </w:tcPr>
          <w:p w14:paraId="2D5D5F51" w14:textId="77777777" w:rsidR="001766B2" w:rsidRPr="00CB7481" w:rsidRDefault="001766B2" w:rsidP="00D34B8A">
            <w:pPr>
              <w:rPr>
                <w:i/>
                <w:iCs/>
              </w:rPr>
            </w:pPr>
            <w:r w:rsidRPr="00CB7481">
              <w:rPr>
                <w:i/>
                <w:iCs/>
              </w:rPr>
              <w:t>BCAR1</w:t>
            </w:r>
          </w:p>
        </w:tc>
        <w:tc>
          <w:tcPr>
            <w:tcW w:w="1621" w:type="dxa"/>
            <w:noWrap/>
            <w:hideMark/>
          </w:tcPr>
          <w:p w14:paraId="721E6AE8" w14:textId="77777777" w:rsidR="001766B2" w:rsidRPr="00BB41CD" w:rsidRDefault="001766B2" w:rsidP="00D34B8A">
            <w:r w:rsidRPr="00BB41CD">
              <w:t>9564</w:t>
            </w:r>
          </w:p>
        </w:tc>
      </w:tr>
      <w:tr w:rsidR="001766B2" w:rsidRPr="00BB41CD" w14:paraId="1EBFBAF7" w14:textId="77777777" w:rsidTr="001766B2">
        <w:trPr>
          <w:trHeight w:val="300"/>
        </w:trPr>
        <w:tc>
          <w:tcPr>
            <w:tcW w:w="1526" w:type="dxa"/>
            <w:noWrap/>
            <w:hideMark/>
          </w:tcPr>
          <w:p w14:paraId="36D19380" w14:textId="77777777" w:rsidR="001766B2" w:rsidRPr="00BB41CD" w:rsidRDefault="001766B2" w:rsidP="00D34B8A">
            <w:r w:rsidRPr="00BB41CD">
              <w:t>rs113301808</w:t>
            </w:r>
          </w:p>
        </w:tc>
        <w:tc>
          <w:tcPr>
            <w:tcW w:w="1843" w:type="dxa"/>
            <w:noWrap/>
            <w:hideMark/>
          </w:tcPr>
          <w:p w14:paraId="21147303" w14:textId="77777777" w:rsidR="001766B2" w:rsidRPr="00BB41CD" w:rsidRDefault="001766B2" w:rsidP="00D34B8A">
            <w:r w:rsidRPr="00BB41CD">
              <w:t>0.009549</w:t>
            </w:r>
          </w:p>
        </w:tc>
        <w:tc>
          <w:tcPr>
            <w:tcW w:w="850" w:type="dxa"/>
            <w:noWrap/>
            <w:hideMark/>
          </w:tcPr>
          <w:p w14:paraId="288D07F1" w14:textId="77777777" w:rsidR="001766B2" w:rsidRPr="00BB41CD" w:rsidRDefault="001766B2" w:rsidP="00D34B8A">
            <w:r w:rsidRPr="00BB41CD">
              <w:t>Focal</w:t>
            </w:r>
          </w:p>
        </w:tc>
        <w:tc>
          <w:tcPr>
            <w:tcW w:w="1559" w:type="dxa"/>
            <w:noWrap/>
            <w:hideMark/>
          </w:tcPr>
          <w:p w14:paraId="457677D3" w14:textId="77777777" w:rsidR="001766B2" w:rsidRPr="00BB41CD" w:rsidRDefault="001766B2" w:rsidP="00D34B8A">
            <w:r w:rsidRPr="00BB41CD">
              <w:t>rs11965435</w:t>
            </w:r>
          </w:p>
        </w:tc>
        <w:tc>
          <w:tcPr>
            <w:tcW w:w="1843" w:type="dxa"/>
            <w:noWrap/>
            <w:hideMark/>
          </w:tcPr>
          <w:p w14:paraId="6CDFBA3C" w14:textId="77777777" w:rsidR="001766B2" w:rsidRPr="00CB7481" w:rsidRDefault="001766B2" w:rsidP="00D34B8A">
            <w:pPr>
              <w:rPr>
                <w:i/>
                <w:iCs/>
              </w:rPr>
            </w:pPr>
            <w:r w:rsidRPr="00CB7481">
              <w:rPr>
                <w:i/>
                <w:iCs/>
              </w:rPr>
              <w:t>TRERF1</w:t>
            </w:r>
          </w:p>
        </w:tc>
        <w:tc>
          <w:tcPr>
            <w:tcW w:w="1621" w:type="dxa"/>
            <w:noWrap/>
            <w:hideMark/>
          </w:tcPr>
          <w:p w14:paraId="5DF86ECE" w14:textId="77777777" w:rsidR="001766B2" w:rsidRPr="00BB41CD" w:rsidRDefault="001766B2" w:rsidP="00D34B8A">
            <w:r w:rsidRPr="00BB41CD">
              <w:t>55809</w:t>
            </w:r>
          </w:p>
        </w:tc>
      </w:tr>
      <w:tr w:rsidR="001766B2" w:rsidRPr="00BB41CD" w14:paraId="28216BBB" w14:textId="77777777" w:rsidTr="001766B2">
        <w:trPr>
          <w:trHeight w:val="300"/>
        </w:trPr>
        <w:tc>
          <w:tcPr>
            <w:tcW w:w="1526" w:type="dxa"/>
            <w:noWrap/>
            <w:hideMark/>
          </w:tcPr>
          <w:p w14:paraId="3C745F50" w14:textId="77777777" w:rsidR="001766B2" w:rsidRPr="00BB41CD" w:rsidRDefault="001766B2" w:rsidP="00D34B8A">
            <w:r w:rsidRPr="00BB41CD">
              <w:t>rs10891118</w:t>
            </w:r>
          </w:p>
        </w:tc>
        <w:tc>
          <w:tcPr>
            <w:tcW w:w="1843" w:type="dxa"/>
            <w:noWrap/>
            <w:hideMark/>
          </w:tcPr>
          <w:p w14:paraId="577941C6" w14:textId="77777777" w:rsidR="001766B2" w:rsidRPr="00BB41CD" w:rsidRDefault="001766B2" w:rsidP="00D34B8A">
            <w:r w:rsidRPr="00BB41CD">
              <w:t>0.009764</w:t>
            </w:r>
          </w:p>
        </w:tc>
        <w:tc>
          <w:tcPr>
            <w:tcW w:w="850" w:type="dxa"/>
            <w:noWrap/>
            <w:hideMark/>
          </w:tcPr>
          <w:p w14:paraId="61DD2E3B" w14:textId="77777777" w:rsidR="001766B2" w:rsidRPr="00BB41CD" w:rsidRDefault="001766B2" w:rsidP="00D34B8A">
            <w:r w:rsidRPr="00BB41CD">
              <w:t>All</w:t>
            </w:r>
          </w:p>
        </w:tc>
        <w:tc>
          <w:tcPr>
            <w:tcW w:w="1559" w:type="dxa"/>
            <w:noWrap/>
            <w:hideMark/>
          </w:tcPr>
          <w:p w14:paraId="7D437D73" w14:textId="77777777" w:rsidR="001766B2" w:rsidRPr="00BB41CD" w:rsidRDefault="001766B2" w:rsidP="00D34B8A">
            <w:r w:rsidRPr="00BB41CD">
              <w:t>rs111971680</w:t>
            </w:r>
          </w:p>
        </w:tc>
        <w:tc>
          <w:tcPr>
            <w:tcW w:w="1843" w:type="dxa"/>
            <w:noWrap/>
            <w:hideMark/>
          </w:tcPr>
          <w:p w14:paraId="213093D3" w14:textId="77777777" w:rsidR="001766B2" w:rsidRPr="00CB7481" w:rsidRDefault="001766B2" w:rsidP="00D34B8A">
            <w:pPr>
              <w:rPr>
                <w:i/>
                <w:iCs/>
              </w:rPr>
            </w:pPr>
            <w:r w:rsidRPr="00CB7481">
              <w:rPr>
                <w:i/>
                <w:iCs/>
              </w:rPr>
              <w:t>FDX1</w:t>
            </w:r>
          </w:p>
        </w:tc>
        <w:tc>
          <w:tcPr>
            <w:tcW w:w="1621" w:type="dxa"/>
            <w:noWrap/>
            <w:hideMark/>
          </w:tcPr>
          <w:p w14:paraId="5FA3C09F" w14:textId="77777777" w:rsidR="001766B2" w:rsidRPr="00BB41CD" w:rsidRDefault="001766B2" w:rsidP="00D34B8A">
            <w:r w:rsidRPr="00BB41CD">
              <w:t>2230</w:t>
            </w:r>
          </w:p>
        </w:tc>
      </w:tr>
      <w:tr w:rsidR="001766B2" w:rsidRPr="00BB41CD" w14:paraId="7485A1BD" w14:textId="77777777" w:rsidTr="001766B2">
        <w:trPr>
          <w:trHeight w:val="300"/>
        </w:trPr>
        <w:tc>
          <w:tcPr>
            <w:tcW w:w="1526" w:type="dxa"/>
            <w:noWrap/>
            <w:hideMark/>
          </w:tcPr>
          <w:p w14:paraId="252EA1DA" w14:textId="77777777" w:rsidR="001766B2" w:rsidRPr="00BB41CD" w:rsidRDefault="001766B2" w:rsidP="00D34B8A">
            <w:r w:rsidRPr="00BB41CD">
              <w:t>rs34237273</w:t>
            </w:r>
          </w:p>
        </w:tc>
        <w:tc>
          <w:tcPr>
            <w:tcW w:w="1843" w:type="dxa"/>
            <w:noWrap/>
            <w:hideMark/>
          </w:tcPr>
          <w:p w14:paraId="0903F586" w14:textId="77777777" w:rsidR="001766B2" w:rsidRPr="00BB41CD" w:rsidRDefault="001766B2" w:rsidP="00D34B8A">
            <w:r w:rsidRPr="00BB41CD">
              <w:t>0.00977</w:t>
            </w:r>
          </w:p>
        </w:tc>
        <w:tc>
          <w:tcPr>
            <w:tcW w:w="850" w:type="dxa"/>
            <w:noWrap/>
            <w:hideMark/>
          </w:tcPr>
          <w:p w14:paraId="77EEDA89" w14:textId="77777777" w:rsidR="001766B2" w:rsidRPr="00BB41CD" w:rsidRDefault="001766B2" w:rsidP="00D34B8A">
            <w:r w:rsidRPr="00BB41CD">
              <w:t>GGE</w:t>
            </w:r>
          </w:p>
        </w:tc>
        <w:tc>
          <w:tcPr>
            <w:tcW w:w="1559" w:type="dxa"/>
            <w:noWrap/>
            <w:hideMark/>
          </w:tcPr>
          <w:p w14:paraId="2142B734" w14:textId="77777777" w:rsidR="001766B2" w:rsidRPr="00BB41CD" w:rsidRDefault="001766B2" w:rsidP="00D34B8A">
            <w:r w:rsidRPr="00BB41CD">
              <w:t>rs2228410</w:t>
            </w:r>
          </w:p>
        </w:tc>
        <w:tc>
          <w:tcPr>
            <w:tcW w:w="1843" w:type="dxa"/>
            <w:noWrap/>
            <w:hideMark/>
          </w:tcPr>
          <w:p w14:paraId="177AFC11" w14:textId="77777777" w:rsidR="001766B2" w:rsidRPr="00CB7481" w:rsidRDefault="001766B2" w:rsidP="00D34B8A">
            <w:pPr>
              <w:rPr>
                <w:i/>
                <w:iCs/>
              </w:rPr>
            </w:pPr>
            <w:r w:rsidRPr="00CB7481">
              <w:rPr>
                <w:i/>
                <w:iCs/>
              </w:rPr>
              <w:t>AOAH</w:t>
            </w:r>
          </w:p>
        </w:tc>
        <w:tc>
          <w:tcPr>
            <w:tcW w:w="1621" w:type="dxa"/>
            <w:noWrap/>
            <w:hideMark/>
          </w:tcPr>
          <w:p w14:paraId="6424D82A" w14:textId="77777777" w:rsidR="001766B2" w:rsidRPr="00BB41CD" w:rsidRDefault="001766B2" w:rsidP="00D34B8A">
            <w:r w:rsidRPr="00BB41CD">
              <w:t>313</w:t>
            </w:r>
          </w:p>
        </w:tc>
      </w:tr>
      <w:tr w:rsidR="001766B2" w:rsidRPr="00BB41CD" w14:paraId="4DF31294" w14:textId="77777777" w:rsidTr="001766B2">
        <w:trPr>
          <w:trHeight w:val="300"/>
        </w:trPr>
        <w:tc>
          <w:tcPr>
            <w:tcW w:w="1526" w:type="dxa"/>
            <w:noWrap/>
            <w:hideMark/>
          </w:tcPr>
          <w:p w14:paraId="459AD1BC" w14:textId="77777777" w:rsidR="001766B2" w:rsidRPr="00BB41CD" w:rsidRDefault="001766B2" w:rsidP="00D34B8A">
            <w:r w:rsidRPr="00BB41CD">
              <w:t>rs137075</w:t>
            </w:r>
          </w:p>
        </w:tc>
        <w:tc>
          <w:tcPr>
            <w:tcW w:w="1843" w:type="dxa"/>
            <w:noWrap/>
            <w:hideMark/>
          </w:tcPr>
          <w:p w14:paraId="5F6CFFB9" w14:textId="77777777" w:rsidR="001766B2" w:rsidRPr="00BB41CD" w:rsidRDefault="001766B2" w:rsidP="00D34B8A">
            <w:r w:rsidRPr="00BB41CD">
              <w:t>0.009808</w:t>
            </w:r>
          </w:p>
        </w:tc>
        <w:tc>
          <w:tcPr>
            <w:tcW w:w="850" w:type="dxa"/>
            <w:noWrap/>
            <w:hideMark/>
          </w:tcPr>
          <w:p w14:paraId="739B41A8" w14:textId="77777777" w:rsidR="001766B2" w:rsidRPr="00BB41CD" w:rsidRDefault="001766B2" w:rsidP="00D34B8A">
            <w:r w:rsidRPr="00BB41CD">
              <w:t>All</w:t>
            </w:r>
          </w:p>
        </w:tc>
        <w:tc>
          <w:tcPr>
            <w:tcW w:w="1559" w:type="dxa"/>
            <w:noWrap/>
            <w:hideMark/>
          </w:tcPr>
          <w:p w14:paraId="2632C7FD" w14:textId="77777777" w:rsidR="001766B2" w:rsidRPr="00BB41CD" w:rsidRDefault="001766B2" w:rsidP="00D34B8A">
            <w:r w:rsidRPr="00BB41CD">
              <w:t>rs137112</w:t>
            </w:r>
          </w:p>
        </w:tc>
        <w:tc>
          <w:tcPr>
            <w:tcW w:w="1843" w:type="dxa"/>
            <w:noWrap/>
            <w:hideMark/>
          </w:tcPr>
          <w:p w14:paraId="052EF56D" w14:textId="77777777" w:rsidR="001766B2" w:rsidRPr="00CB7481" w:rsidRDefault="001766B2" w:rsidP="00D34B8A">
            <w:pPr>
              <w:rPr>
                <w:i/>
                <w:iCs/>
              </w:rPr>
            </w:pPr>
            <w:r w:rsidRPr="00CB7481">
              <w:rPr>
                <w:i/>
                <w:iCs/>
              </w:rPr>
              <w:t>CYB5R3</w:t>
            </w:r>
          </w:p>
        </w:tc>
        <w:tc>
          <w:tcPr>
            <w:tcW w:w="1621" w:type="dxa"/>
            <w:noWrap/>
            <w:hideMark/>
          </w:tcPr>
          <w:p w14:paraId="758A1922" w14:textId="77777777" w:rsidR="001766B2" w:rsidRPr="00BB41CD" w:rsidRDefault="001766B2" w:rsidP="00D34B8A">
            <w:r w:rsidRPr="00BB41CD">
              <w:t>1727</w:t>
            </w:r>
          </w:p>
        </w:tc>
      </w:tr>
      <w:tr w:rsidR="001766B2" w:rsidRPr="00BB41CD" w14:paraId="34973EEA" w14:textId="77777777" w:rsidTr="001766B2">
        <w:trPr>
          <w:trHeight w:val="300"/>
        </w:trPr>
        <w:tc>
          <w:tcPr>
            <w:tcW w:w="1526" w:type="dxa"/>
            <w:noWrap/>
            <w:hideMark/>
          </w:tcPr>
          <w:p w14:paraId="011CA0E5" w14:textId="77777777" w:rsidR="001766B2" w:rsidRPr="00BB41CD" w:rsidRDefault="001766B2" w:rsidP="00D34B8A">
            <w:r w:rsidRPr="00BB41CD">
              <w:t>rs4292733</w:t>
            </w:r>
          </w:p>
        </w:tc>
        <w:tc>
          <w:tcPr>
            <w:tcW w:w="1843" w:type="dxa"/>
            <w:noWrap/>
            <w:hideMark/>
          </w:tcPr>
          <w:p w14:paraId="42551E99" w14:textId="77777777" w:rsidR="001766B2" w:rsidRPr="00BB41CD" w:rsidRDefault="001766B2" w:rsidP="00D34B8A">
            <w:r w:rsidRPr="00BB41CD">
              <w:t>0.009999</w:t>
            </w:r>
          </w:p>
        </w:tc>
        <w:tc>
          <w:tcPr>
            <w:tcW w:w="850" w:type="dxa"/>
            <w:noWrap/>
            <w:hideMark/>
          </w:tcPr>
          <w:p w14:paraId="5683B045" w14:textId="77777777" w:rsidR="001766B2" w:rsidRPr="00BB41CD" w:rsidRDefault="001766B2" w:rsidP="00D34B8A">
            <w:r w:rsidRPr="00BB41CD">
              <w:t>GGE</w:t>
            </w:r>
          </w:p>
        </w:tc>
        <w:tc>
          <w:tcPr>
            <w:tcW w:w="1559" w:type="dxa"/>
            <w:noWrap/>
            <w:hideMark/>
          </w:tcPr>
          <w:p w14:paraId="150E2075" w14:textId="77777777" w:rsidR="001766B2" w:rsidRPr="00BB41CD" w:rsidRDefault="001766B2" w:rsidP="00D34B8A">
            <w:r w:rsidRPr="00BB41CD">
              <w:t>rs4292733</w:t>
            </w:r>
          </w:p>
        </w:tc>
        <w:tc>
          <w:tcPr>
            <w:tcW w:w="1843" w:type="dxa"/>
            <w:noWrap/>
            <w:hideMark/>
          </w:tcPr>
          <w:p w14:paraId="59FFF6BA" w14:textId="77777777" w:rsidR="001766B2" w:rsidRPr="00CB7481" w:rsidRDefault="001766B2" w:rsidP="00D34B8A">
            <w:pPr>
              <w:rPr>
                <w:i/>
                <w:iCs/>
              </w:rPr>
            </w:pPr>
            <w:r w:rsidRPr="00CB7481">
              <w:rPr>
                <w:i/>
                <w:iCs/>
              </w:rPr>
              <w:t>ARHGEF10</w:t>
            </w:r>
          </w:p>
        </w:tc>
        <w:tc>
          <w:tcPr>
            <w:tcW w:w="1621" w:type="dxa"/>
            <w:noWrap/>
            <w:hideMark/>
          </w:tcPr>
          <w:p w14:paraId="4BA92FB0" w14:textId="77777777" w:rsidR="001766B2" w:rsidRPr="00BB41CD" w:rsidRDefault="001766B2" w:rsidP="00D34B8A">
            <w:r w:rsidRPr="00BB41CD">
              <w:t>9639</w:t>
            </w:r>
          </w:p>
        </w:tc>
      </w:tr>
      <w:tr w:rsidR="001766B2" w:rsidRPr="00BB41CD" w14:paraId="5F36EBF4" w14:textId="77777777" w:rsidTr="001766B2">
        <w:trPr>
          <w:trHeight w:val="300"/>
        </w:trPr>
        <w:tc>
          <w:tcPr>
            <w:tcW w:w="1526" w:type="dxa"/>
            <w:noWrap/>
            <w:hideMark/>
          </w:tcPr>
          <w:p w14:paraId="295577E4" w14:textId="77777777" w:rsidR="001766B2" w:rsidRPr="00BB41CD" w:rsidRDefault="001766B2" w:rsidP="00D34B8A">
            <w:r w:rsidRPr="00BB41CD">
              <w:t>rs62321860</w:t>
            </w:r>
          </w:p>
        </w:tc>
        <w:tc>
          <w:tcPr>
            <w:tcW w:w="1843" w:type="dxa"/>
            <w:noWrap/>
            <w:hideMark/>
          </w:tcPr>
          <w:p w14:paraId="4EE53A59" w14:textId="77777777" w:rsidR="001766B2" w:rsidRPr="00BB41CD" w:rsidRDefault="001766B2" w:rsidP="00D34B8A">
            <w:r w:rsidRPr="00BB41CD">
              <w:t>0.01001</w:t>
            </w:r>
          </w:p>
        </w:tc>
        <w:tc>
          <w:tcPr>
            <w:tcW w:w="850" w:type="dxa"/>
            <w:noWrap/>
            <w:hideMark/>
          </w:tcPr>
          <w:p w14:paraId="4AFC3DFA" w14:textId="77777777" w:rsidR="001766B2" w:rsidRPr="00BB41CD" w:rsidRDefault="001766B2" w:rsidP="00D34B8A">
            <w:r w:rsidRPr="00BB41CD">
              <w:t>All</w:t>
            </w:r>
          </w:p>
        </w:tc>
        <w:tc>
          <w:tcPr>
            <w:tcW w:w="1559" w:type="dxa"/>
            <w:noWrap/>
            <w:hideMark/>
          </w:tcPr>
          <w:p w14:paraId="49E26AE6" w14:textId="77777777" w:rsidR="001766B2" w:rsidRPr="00BB41CD" w:rsidRDefault="001766B2" w:rsidP="00D34B8A">
            <w:r w:rsidRPr="00BB41CD">
              <w:t>rs3762839</w:t>
            </w:r>
          </w:p>
        </w:tc>
        <w:tc>
          <w:tcPr>
            <w:tcW w:w="1843" w:type="dxa"/>
            <w:noWrap/>
            <w:hideMark/>
          </w:tcPr>
          <w:p w14:paraId="0E2BD38C" w14:textId="77777777" w:rsidR="001766B2" w:rsidRPr="00CB7481" w:rsidRDefault="001766B2" w:rsidP="00D34B8A">
            <w:pPr>
              <w:rPr>
                <w:i/>
                <w:iCs/>
              </w:rPr>
            </w:pPr>
            <w:r w:rsidRPr="00CB7481">
              <w:rPr>
                <w:i/>
                <w:iCs/>
              </w:rPr>
              <w:t>TRPC3</w:t>
            </w:r>
          </w:p>
        </w:tc>
        <w:tc>
          <w:tcPr>
            <w:tcW w:w="1621" w:type="dxa"/>
            <w:noWrap/>
            <w:hideMark/>
          </w:tcPr>
          <w:p w14:paraId="425F5B1B" w14:textId="77777777" w:rsidR="001766B2" w:rsidRPr="00BB41CD" w:rsidRDefault="001766B2" w:rsidP="00D34B8A">
            <w:r w:rsidRPr="00BB41CD">
              <w:t>7222</w:t>
            </w:r>
          </w:p>
        </w:tc>
      </w:tr>
      <w:tr w:rsidR="001766B2" w:rsidRPr="00BB41CD" w14:paraId="04DCDDC3" w14:textId="77777777" w:rsidTr="001766B2">
        <w:trPr>
          <w:trHeight w:val="300"/>
        </w:trPr>
        <w:tc>
          <w:tcPr>
            <w:tcW w:w="1526" w:type="dxa"/>
            <w:noWrap/>
            <w:hideMark/>
          </w:tcPr>
          <w:p w14:paraId="5906E4FA" w14:textId="77777777" w:rsidR="001766B2" w:rsidRPr="00BB41CD" w:rsidRDefault="001766B2" w:rsidP="00D34B8A">
            <w:r w:rsidRPr="00BB41CD">
              <w:t>rs12718910</w:t>
            </w:r>
          </w:p>
        </w:tc>
        <w:tc>
          <w:tcPr>
            <w:tcW w:w="1843" w:type="dxa"/>
            <w:noWrap/>
            <w:hideMark/>
          </w:tcPr>
          <w:p w14:paraId="788B35E4" w14:textId="77777777" w:rsidR="001766B2" w:rsidRPr="00BB41CD" w:rsidRDefault="001766B2" w:rsidP="00D34B8A">
            <w:r w:rsidRPr="00BB41CD">
              <w:t>0.01019</w:t>
            </w:r>
          </w:p>
        </w:tc>
        <w:tc>
          <w:tcPr>
            <w:tcW w:w="850" w:type="dxa"/>
            <w:noWrap/>
            <w:hideMark/>
          </w:tcPr>
          <w:p w14:paraId="0F9F5B53" w14:textId="77777777" w:rsidR="001766B2" w:rsidRPr="00BB41CD" w:rsidRDefault="001766B2" w:rsidP="00D34B8A">
            <w:r w:rsidRPr="00BB41CD">
              <w:t>Focal</w:t>
            </w:r>
          </w:p>
        </w:tc>
        <w:tc>
          <w:tcPr>
            <w:tcW w:w="1559" w:type="dxa"/>
            <w:noWrap/>
            <w:hideMark/>
          </w:tcPr>
          <w:p w14:paraId="6F7F3D6A" w14:textId="77777777" w:rsidR="001766B2" w:rsidRPr="00BB41CD" w:rsidRDefault="001766B2" w:rsidP="00D34B8A">
            <w:r w:rsidRPr="00BB41CD">
              <w:t>rs11764792</w:t>
            </w:r>
          </w:p>
        </w:tc>
        <w:tc>
          <w:tcPr>
            <w:tcW w:w="1843" w:type="dxa"/>
            <w:noWrap/>
            <w:hideMark/>
          </w:tcPr>
          <w:p w14:paraId="7F640989" w14:textId="77777777" w:rsidR="001766B2" w:rsidRPr="00CB7481" w:rsidRDefault="001766B2" w:rsidP="00D34B8A">
            <w:pPr>
              <w:rPr>
                <w:i/>
                <w:iCs/>
              </w:rPr>
            </w:pPr>
            <w:r w:rsidRPr="00CB7481">
              <w:rPr>
                <w:i/>
                <w:iCs/>
              </w:rPr>
              <w:t>FIGNL1</w:t>
            </w:r>
          </w:p>
        </w:tc>
        <w:tc>
          <w:tcPr>
            <w:tcW w:w="1621" w:type="dxa"/>
            <w:noWrap/>
            <w:hideMark/>
          </w:tcPr>
          <w:p w14:paraId="3BCEBAB1" w14:textId="77777777" w:rsidR="001766B2" w:rsidRPr="00BB41CD" w:rsidRDefault="001766B2" w:rsidP="00D34B8A">
            <w:r w:rsidRPr="00BB41CD">
              <w:t>63979</w:t>
            </w:r>
          </w:p>
        </w:tc>
      </w:tr>
      <w:tr w:rsidR="001766B2" w:rsidRPr="00BB41CD" w14:paraId="04216B5B" w14:textId="77777777" w:rsidTr="001766B2">
        <w:trPr>
          <w:trHeight w:val="300"/>
        </w:trPr>
        <w:tc>
          <w:tcPr>
            <w:tcW w:w="1526" w:type="dxa"/>
            <w:noWrap/>
            <w:hideMark/>
          </w:tcPr>
          <w:p w14:paraId="283443EE" w14:textId="77777777" w:rsidR="001766B2" w:rsidRPr="00BB41CD" w:rsidRDefault="001766B2" w:rsidP="00D34B8A">
            <w:r w:rsidRPr="00BB41CD">
              <w:t>rs113912503</w:t>
            </w:r>
          </w:p>
        </w:tc>
        <w:tc>
          <w:tcPr>
            <w:tcW w:w="1843" w:type="dxa"/>
            <w:noWrap/>
            <w:hideMark/>
          </w:tcPr>
          <w:p w14:paraId="781EBCE0" w14:textId="77777777" w:rsidR="001766B2" w:rsidRPr="00BB41CD" w:rsidRDefault="001766B2" w:rsidP="00D34B8A">
            <w:r w:rsidRPr="00BB41CD">
              <w:t>0.01094</w:t>
            </w:r>
          </w:p>
        </w:tc>
        <w:tc>
          <w:tcPr>
            <w:tcW w:w="850" w:type="dxa"/>
            <w:noWrap/>
            <w:hideMark/>
          </w:tcPr>
          <w:p w14:paraId="4E40DF26" w14:textId="77777777" w:rsidR="001766B2" w:rsidRPr="00BB41CD" w:rsidRDefault="001766B2" w:rsidP="00D34B8A">
            <w:r w:rsidRPr="00BB41CD">
              <w:t>GGE</w:t>
            </w:r>
          </w:p>
        </w:tc>
        <w:tc>
          <w:tcPr>
            <w:tcW w:w="1559" w:type="dxa"/>
            <w:noWrap/>
            <w:hideMark/>
          </w:tcPr>
          <w:p w14:paraId="29BDA5B9" w14:textId="77777777" w:rsidR="001766B2" w:rsidRPr="00BB41CD" w:rsidRDefault="001766B2" w:rsidP="00D34B8A">
            <w:r w:rsidRPr="00BB41CD">
              <w:t>rs12443600</w:t>
            </w:r>
          </w:p>
        </w:tc>
        <w:tc>
          <w:tcPr>
            <w:tcW w:w="1843" w:type="dxa"/>
            <w:noWrap/>
            <w:hideMark/>
          </w:tcPr>
          <w:p w14:paraId="6B8B79C7" w14:textId="77777777" w:rsidR="001766B2" w:rsidRPr="00CB7481" w:rsidRDefault="001766B2" w:rsidP="00D34B8A">
            <w:pPr>
              <w:rPr>
                <w:i/>
                <w:iCs/>
              </w:rPr>
            </w:pPr>
            <w:r w:rsidRPr="00CB7481">
              <w:rPr>
                <w:i/>
                <w:iCs/>
              </w:rPr>
              <w:t>OGFOD1</w:t>
            </w:r>
          </w:p>
        </w:tc>
        <w:tc>
          <w:tcPr>
            <w:tcW w:w="1621" w:type="dxa"/>
            <w:noWrap/>
            <w:hideMark/>
          </w:tcPr>
          <w:p w14:paraId="60CBC3BF" w14:textId="77777777" w:rsidR="001766B2" w:rsidRPr="00BB41CD" w:rsidRDefault="001766B2" w:rsidP="00D34B8A">
            <w:r w:rsidRPr="00BB41CD">
              <w:t>55239</w:t>
            </w:r>
          </w:p>
        </w:tc>
      </w:tr>
      <w:tr w:rsidR="001766B2" w:rsidRPr="00BB41CD" w14:paraId="71DE9837" w14:textId="77777777" w:rsidTr="001766B2">
        <w:trPr>
          <w:trHeight w:val="300"/>
        </w:trPr>
        <w:tc>
          <w:tcPr>
            <w:tcW w:w="1526" w:type="dxa"/>
            <w:noWrap/>
            <w:hideMark/>
          </w:tcPr>
          <w:p w14:paraId="112023EE" w14:textId="77777777" w:rsidR="001766B2" w:rsidRPr="00BB41CD" w:rsidRDefault="001766B2" w:rsidP="00D34B8A">
            <w:r w:rsidRPr="00BB41CD">
              <w:t>rs7172083</w:t>
            </w:r>
          </w:p>
        </w:tc>
        <w:tc>
          <w:tcPr>
            <w:tcW w:w="1843" w:type="dxa"/>
            <w:noWrap/>
            <w:hideMark/>
          </w:tcPr>
          <w:p w14:paraId="190F18D6" w14:textId="77777777" w:rsidR="001766B2" w:rsidRPr="00BB41CD" w:rsidRDefault="001766B2" w:rsidP="00D34B8A">
            <w:r w:rsidRPr="00BB41CD">
              <w:t>0.01103</w:t>
            </w:r>
          </w:p>
        </w:tc>
        <w:tc>
          <w:tcPr>
            <w:tcW w:w="850" w:type="dxa"/>
            <w:noWrap/>
            <w:hideMark/>
          </w:tcPr>
          <w:p w14:paraId="73388622" w14:textId="77777777" w:rsidR="001766B2" w:rsidRPr="00BB41CD" w:rsidRDefault="001766B2" w:rsidP="00D34B8A">
            <w:r w:rsidRPr="00BB41CD">
              <w:t>Focal</w:t>
            </w:r>
          </w:p>
        </w:tc>
        <w:tc>
          <w:tcPr>
            <w:tcW w:w="1559" w:type="dxa"/>
            <w:noWrap/>
            <w:hideMark/>
          </w:tcPr>
          <w:p w14:paraId="5A7EAFA0" w14:textId="77777777" w:rsidR="001766B2" w:rsidRPr="00BB41CD" w:rsidRDefault="001766B2" w:rsidP="00D34B8A">
            <w:r w:rsidRPr="00BB41CD">
              <w:t>rs7172083</w:t>
            </w:r>
          </w:p>
        </w:tc>
        <w:tc>
          <w:tcPr>
            <w:tcW w:w="1843" w:type="dxa"/>
            <w:noWrap/>
            <w:hideMark/>
          </w:tcPr>
          <w:p w14:paraId="49246EE8" w14:textId="77777777" w:rsidR="001766B2" w:rsidRPr="00CB7481" w:rsidRDefault="001766B2" w:rsidP="00D34B8A">
            <w:pPr>
              <w:rPr>
                <w:i/>
                <w:iCs/>
              </w:rPr>
            </w:pPr>
            <w:r w:rsidRPr="00CB7481">
              <w:rPr>
                <w:i/>
                <w:iCs/>
              </w:rPr>
              <w:t>TRIM69</w:t>
            </w:r>
          </w:p>
        </w:tc>
        <w:tc>
          <w:tcPr>
            <w:tcW w:w="1621" w:type="dxa"/>
            <w:noWrap/>
            <w:hideMark/>
          </w:tcPr>
          <w:p w14:paraId="15BF95B2" w14:textId="77777777" w:rsidR="001766B2" w:rsidRPr="00BB41CD" w:rsidRDefault="001766B2" w:rsidP="00D34B8A">
            <w:r w:rsidRPr="00BB41CD">
              <w:t>140691</w:t>
            </w:r>
          </w:p>
        </w:tc>
      </w:tr>
      <w:tr w:rsidR="001766B2" w:rsidRPr="00BB41CD" w14:paraId="7EF9DD60" w14:textId="77777777" w:rsidTr="001766B2">
        <w:trPr>
          <w:trHeight w:val="300"/>
        </w:trPr>
        <w:tc>
          <w:tcPr>
            <w:tcW w:w="1526" w:type="dxa"/>
            <w:noWrap/>
            <w:hideMark/>
          </w:tcPr>
          <w:p w14:paraId="03826BEC" w14:textId="77777777" w:rsidR="001766B2" w:rsidRPr="00BB41CD" w:rsidRDefault="001766B2" w:rsidP="00D34B8A">
            <w:r w:rsidRPr="00BB41CD">
              <w:t>rs1147137</w:t>
            </w:r>
          </w:p>
        </w:tc>
        <w:tc>
          <w:tcPr>
            <w:tcW w:w="1843" w:type="dxa"/>
            <w:noWrap/>
            <w:hideMark/>
          </w:tcPr>
          <w:p w14:paraId="3D72EC9D" w14:textId="77777777" w:rsidR="001766B2" w:rsidRPr="00BB41CD" w:rsidRDefault="001766B2" w:rsidP="00D34B8A">
            <w:r w:rsidRPr="00BB41CD">
              <w:t>0.01117</w:t>
            </w:r>
          </w:p>
        </w:tc>
        <w:tc>
          <w:tcPr>
            <w:tcW w:w="850" w:type="dxa"/>
            <w:noWrap/>
            <w:hideMark/>
          </w:tcPr>
          <w:p w14:paraId="7CEC1F7E" w14:textId="77777777" w:rsidR="001766B2" w:rsidRPr="00BB41CD" w:rsidRDefault="001766B2" w:rsidP="00D34B8A">
            <w:r w:rsidRPr="00BB41CD">
              <w:t>Focal</w:t>
            </w:r>
          </w:p>
        </w:tc>
        <w:tc>
          <w:tcPr>
            <w:tcW w:w="1559" w:type="dxa"/>
            <w:noWrap/>
            <w:hideMark/>
          </w:tcPr>
          <w:p w14:paraId="09812A86" w14:textId="77777777" w:rsidR="001766B2" w:rsidRPr="00BB41CD" w:rsidRDefault="001766B2" w:rsidP="00D34B8A">
            <w:r w:rsidRPr="00BB41CD">
              <w:t>rs12902649</w:t>
            </w:r>
          </w:p>
        </w:tc>
        <w:tc>
          <w:tcPr>
            <w:tcW w:w="1843" w:type="dxa"/>
            <w:noWrap/>
            <w:hideMark/>
          </w:tcPr>
          <w:p w14:paraId="3B4912FF" w14:textId="77777777" w:rsidR="001766B2" w:rsidRPr="00CB7481" w:rsidRDefault="001766B2" w:rsidP="00D34B8A">
            <w:pPr>
              <w:rPr>
                <w:i/>
                <w:iCs/>
              </w:rPr>
            </w:pPr>
            <w:r w:rsidRPr="00CB7481">
              <w:rPr>
                <w:i/>
                <w:iCs/>
              </w:rPr>
              <w:t>TNFAIP8L3</w:t>
            </w:r>
          </w:p>
        </w:tc>
        <w:tc>
          <w:tcPr>
            <w:tcW w:w="1621" w:type="dxa"/>
            <w:noWrap/>
            <w:hideMark/>
          </w:tcPr>
          <w:p w14:paraId="7D6AA2F0" w14:textId="77777777" w:rsidR="001766B2" w:rsidRPr="00BB41CD" w:rsidRDefault="001766B2" w:rsidP="00D34B8A">
            <w:r w:rsidRPr="00BB41CD">
              <w:t>388121</w:t>
            </w:r>
          </w:p>
        </w:tc>
      </w:tr>
      <w:tr w:rsidR="001766B2" w:rsidRPr="00BB41CD" w14:paraId="3F534D5E" w14:textId="77777777" w:rsidTr="001766B2">
        <w:trPr>
          <w:trHeight w:val="300"/>
        </w:trPr>
        <w:tc>
          <w:tcPr>
            <w:tcW w:w="1526" w:type="dxa"/>
            <w:noWrap/>
            <w:hideMark/>
          </w:tcPr>
          <w:p w14:paraId="52AEA662" w14:textId="77777777" w:rsidR="001766B2" w:rsidRPr="00BB41CD" w:rsidRDefault="001766B2" w:rsidP="00D34B8A">
            <w:r w:rsidRPr="00BB41CD">
              <w:t>rs1556581</w:t>
            </w:r>
          </w:p>
        </w:tc>
        <w:tc>
          <w:tcPr>
            <w:tcW w:w="1843" w:type="dxa"/>
            <w:noWrap/>
            <w:hideMark/>
          </w:tcPr>
          <w:p w14:paraId="1131D6D8" w14:textId="77777777" w:rsidR="001766B2" w:rsidRPr="00BB41CD" w:rsidRDefault="001766B2" w:rsidP="00D34B8A">
            <w:r w:rsidRPr="00BB41CD">
              <w:t>0.01129</w:t>
            </w:r>
          </w:p>
        </w:tc>
        <w:tc>
          <w:tcPr>
            <w:tcW w:w="850" w:type="dxa"/>
            <w:noWrap/>
            <w:hideMark/>
          </w:tcPr>
          <w:p w14:paraId="400BDCC2" w14:textId="77777777" w:rsidR="001766B2" w:rsidRPr="00BB41CD" w:rsidRDefault="001766B2" w:rsidP="00D34B8A">
            <w:r w:rsidRPr="00BB41CD">
              <w:t>GGE</w:t>
            </w:r>
          </w:p>
        </w:tc>
        <w:tc>
          <w:tcPr>
            <w:tcW w:w="1559" w:type="dxa"/>
            <w:noWrap/>
            <w:hideMark/>
          </w:tcPr>
          <w:p w14:paraId="2220D279" w14:textId="77777777" w:rsidR="001766B2" w:rsidRPr="00BB41CD" w:rsidRDefault="001766B2" w:rsidP="00D34B8A">
            <w:r w:rsidRPr="00BB41CD">
              <w:t>rs3120047</w:t>
            </w:r>
          </w:p>
        </w:tc>
        <w:tc>
          <w:tcPr>
            <w:tcW w:w="1843" w:type="dxa"/>
            <w:noWrap/>
            <w:hideMark/>
          </w:tcPr>
          <w:p w14:paraId="6037372F" w14:textId="77777777" w:rsidR="001766B2" w:rsidRPr="00CB7481" w:rsidRDefault="001766B2" w:rsidP="00D34B8A">
            <w:pPr>
              <w:rPr>
                <w:i/>
                <w:iCs/>
              </w:rPr>
            </w:pPr>
            <w:r w:rsidRPr="00CB7481">
              <w:rPr>
                <w:i/>
                <w:iCs/>
              </w:rPr>
              <w:t>TIE1</w:t>
            </w:r>
          </w:p>
        </w:tc>
        <w:tc>
          <w:tcPr>
            <w:tcW w:w="1621" w:type="dxa"/>
            <w:noWrap/>
            <w:hideMark/>
          </w:tcPr>
          <w:p w14:paraId="414CEE00" w14:textId="77777777" w:rsidR="001766B2" w:rsidRPr="00BB41CD" w:rsidRDefault="001766B2" w:rsidP="00D34B8A">
            <w:r w:rsidRPr="00BB41CD">
              <w:t>7075</w:t>
            </w:r>
          </w:p>
        </w:tc>
      </w:tr>
      <w:tr w:rsidR="001766B2" w:rsidRPr="00BB41CD" w14:paraId="6EE3C894" w14:textId="77777777" w:rsidTr="001766B2">
        <w:trPr>
          <w:trHeight w:val="300"/>
        </w:trPr>
        <w:tc>
          <w:tcPr>
            <w:tcW w:w="1526" w:type="dxa"/>
            <w:noWrap/>
            <w:hideMark/>
          </w:tcPr>
          <w:p w14:paraId="79CBE10B" w14:textId="77777777" w:rsidR="001766B2" w:rsidRPr="00BB41CD" w:rsidRDefault="001766B2" w:rsidP="00D34B8A">
            <w:r w:rsidRPr="00BB41CD">
              <w:t>rs35800067</w:t>
            </w:r>
          </w:p>
        </w:tc>
        <w:tc>
          <w:tcPr>
            <w:tcW w:w="1843" w:type="dxa"/>
            <w:noWrap/>
            <w:hideMark/>
          </w:tcPr>
          <w:p w14:paraId="1D85514B" w14:textId="77777777" w:rsidR="001766B2" w:rsidRPr="00BB41CD" w:rsidRDefault="001766B2" w:rsidP="00D34B8A">
            <w:r w:rsidRPr="00BB41CD">
              <w:t>0.0114</w:t>
            </w:r>
          </w:p>
        </w:tc>
        <w:tc>
          <w:tcPr>
            <w:tcW w:w="850" w:type="dxa"/>
            <w:noWrap/>
            <w:hideMark/>
          </w:tcPr>
          <w:p w14:paraId="1E8C6C1C" w14:textId="77777777" w:rsidR="001766B2" w:rsidRPr="00BB41CD" w:rsidRDefault="001766B2" w:rsidP="00D34B8A">
            <w:r w:rsidRPr="00BB41CD">
              <w:t>GGE</w:t>
            </w:r>
          </w:p>
        </w:tc>
        <w:tc>
          <w:tcPr>
            <w:tcW w:w="1559" w:type="dxa"/>
            <w:noWrap/>
            <w:hideMark/>
          </w:tcPr>
          <w:p w14:paraId="0C1C3B0D" w14:textId="77777777" w:rsidR="001766B2" w:rsidRPr="00BB41CD" w:rsidRDefault="001766B2" w:rsidP="00D34B8A">
            <w:r w:rsidRPr="00BB41CD">
              <w:t>rs6443264</w:t>
            </w:r>
          </w:p>
        </w:tc>
        <w:tc>
          <w:tcPr>
            <w:tcW w:w="1843" w:type="dxa"/>
            <w:noWrap/>
            <w:hideMark/>
          </w:tcPr>
          <w:p w14:paraId="32122323" w14:textId="77777777" w:rsidR="001766B2" w:rsidRPr="00CB7481" w:rsidRDefault="001766B2" w:rsidP="00D34B8A">
            <w:pPr>
              <w:rPr>
                <w:i/>
                <w:iCs/>
              </w:rPr>
            </w:pPr>
            <w:r w:rsidRPr="00CB7481">
              <w:rPr>
                <w:i/>
                <w:iCs/>
              </w:rPr>
              <w:t>TADA3</w:t>
            </w:r>
          </w:p>
        </w:tc>
        <w:tc>
          <w:tcPr>
            <w:tcW w:w="1621" w:type="dxa"/>
            <w:noWrap/>
            <w:hideMark/>
          </w:tcPr>
          <w:p w14:paraId="7CDABF24" w14:textId="77777777" w:rsidR="001766B2" w:rsidRPr="00BB41CD" w:rsidRDefault="001766B2" w:rsidP="00D34B8A">
            <w:r w:rsidRPr="00BB41CD">
              <w:t>10474</w:t>
            </w:r>
          </w:p>
        </w:tc>
      </w:tr>
      <w:tr w:rsidR="001766B2" w:rsidRPr="00BB41CD" w14:paraId="59278A10" w14:textId="77777777" w:rsidTr="001766B2">
        <w:trPr>
          <w:trHeight w:val="300"/>
        </w:trPr>
        <w:tc>
          <w:tcPr>
            <w:tcW w:w="1526" w:type="dxa"/>
            <w:noWrap/>
            <w:hideMark/>
          </w:tcPr>
          <w:p w14:paraId="3392C363" w14:textId="77777777" w:rsidR="001766B2" w:rsidRPr="00BB41CD" w:rsidRDefault="001766B2" w:rsidP="00D34B8A">
            <w:r w:rsidRPr="00BB41CD">
              <w:t>rs141166762</w:t>
            </w:r>
          </w:p>
        </w:tc>
        <w:tc>
          <w:tcPr>
            <w:tcW w:w="1843" w:type="dxa"/>
            <w:noWrap/>
            <w:hideMark/>
          </w:tcPr>
          <w:p w14:paraId="205E7CEA" w14:textId="77777777" w:rsidR="001766B2" w:rsidRPr="00BB41CD" w:rsidRDefault="001766B2" w:rsidP="00D34B8A">
            <w:r w:rsidRPr="00BB41CD">
              <w:t>0.01142</w:t>
            </w:r>
          </w:p>
        </w:tc>
        <w:tc>
          <w:tcPr>
            <w:tcW w:w="850" w:type="dxa"/>
            <w:noWrap/>
            <w:hideMark/>
          </w:tcPr>
          <w:p w14:paraId="63EAEF94" w14:textId="77777777" w:rsidR="001766B2" w:rsidRPr="00BB41CD" w:rsidRDefault="001766B2" w:rsidP="00D34B8A">
            <w:r w:rsidRPr="00BB41CD">
              <w:t>GGE</w:t>
            </w:r>
          </w:p>
        </w:tc>
        <w:tc>
          <w:tcPr>
            <w:tcW w:w="1559" w:type="dxa"/>
            <w:noWrap/>
            <w:hideMark/>
          </w:tcPr>
          <w:p w14:paraId="46F5E10C" w14:textId="77777777" w:rsidR="001766B2" w:rsidRPr="00BB41CD" w:rsidRDefault="001766B2" w:rsidP="00D34B8A">
            <w:r w:rsidRPr="00BB41CD">
              <w:t>rs77386309</w:t>
            </w:r>
          </w:p>
        </w:tc>
        <w:tc>
          <w:tcPr>
            <w:tcW w:w="1843" w:type="dxa"/>
            <w:noWrap/>
            <w:hideMark/>
          </w:tcPr>
          <w:p w14:paraId="61C772DB" w14:textId="77777777" w:rsidR="001766B2" w:rsidRPr="00CB7481" w:rsidRDefault="001766B2" w:rsidP="00D34B8A">
            <w:pPr>
              <w:rPr>
                <w:i/>
                <w:iCs/>
              </w:rPr>
            </w:pPr>
            <w:r w:rsidRPr="00CB7481">
              <w:rPr>
                <w:i/>
                <w:iCs/>
              </w:rPr>
              <w:t>SLC26A1</w:t>
            </w:r>
          </w:p>
        </w:tc>
        <w:tc>
          <w:tcPr>
            <w:tcW w:w="1621" w:type="dxa"/>
            <w:noWrap/>
            <w:hideMark/>
          </w:tcPr>
          <w:p w14:paraId="3B8E322C" w14:textId="77777777" w:rsidR="001766B2" w:rsidRPr="00BB41CD" w:rsidRDefault="001766B2" w:rsidP="00D34B8A">
            <w:r w:rsidRPr="00BB41CD">
              <w:t>10861</w:t>
            </w:r>
          </w:p>
        </w:tc>
      </w:tr>
      <w:tr w:rsidR="001766B2" w:rsidRPr="00BB41CD" w14:paraId="1A42FBF1" w14:textId="77777777" w:rsidTr="001766B2">
        <w:trPr>
          <w:trHeight w:val="300"/>
        </w:trPr>
        <w:tc>
          <w:tcPr>
            <w:tcW w:w="1526" w:type="dxa"/>
            <w:noWrap/>
            <w:hideMark/>
          </w:tcPr>
          <w:p w14:paraId="5CE87DF9" w14:textId="77777777" w:rsidR="001766B2" w:rsidRPr="00BB41CD" w:rsidRDefault="001766B2" w:rsidP="00D34B8A">
            <w:r w:rsidRPr="00BB41CD">
              <w:t>rs17460595</w:t>
            </w:r>
          </w:p>
        </w:tc>
        <w:tc>
          <w:tcPr>
            <w:tcW w:w="1843" w:type="dxa"/>
            <w:noWrap/>
            <w:hideMark/>
          </w:tcPr>
          <w:p w14:paraId="5E35A474" w14:textId="77777777" w:rsidR="001766B2" w:rsidRPr="00BB41CD" w:rsidRDefault="001766B2" w:rsidP="00D34B8A">
            <w:r w:rsidRPr="00BB41CD">
              <w:t>0.01144</w:t>
            </w:r>
          </w:p>
        </w:tc>
        <w:tc>
          <w:tcPr>
            <w:tcW w:w="850" w:type="dxa"/>
            <w:noWrap/>
            <w:hideMark/>
          </w:tcPr>
          <w:p w14:paraId="4AF2DEAA" w14:textId="77777777" w:rsidR="001766B2" w:rsidRPr="00BB41CD" w:rsidRDefault="001766B2" w:rsidP="00D34B8A">
            <w:r w:rsidRPr="00BB41CD">
              <w:t>All</w:t>
            </w:r>
          </w:p>
        </w:tc>
        <w:tc>
          <w:tcPr>
            <w:tcW w:w="1559" w:type="dxa"/>
            <w:noWrap/>
            <w:hideMark/>
          </w:tcPr>
          <w:p w14:paraId="62550881" w14:textId="77777777" w:rsidR="001766B2" w:rsidRPr="00BB41CD" w:rsidRDefault="001766B2" w:rsidP="00D34B8A">
            <w:r w:rsidRPr="00BB41CD">
              <w:t>rs2035512</w:t>
            </w:r>
          </w:p>
        </w:tc>
        <w:tc>
          <w:tcPr>
            <w:tcW w:w="1843" w:type="dxa"/>
            <w:noWrap/>
            <w:hideMark/>
          </w:tcPr>
          <w:p w14:paraId="73343A84" w14:textId="77777777" w:rsidR="001766B2" w:rsidRPr="00CB7481" w:rsidRDefault="001766B2" w:rsidP="00D34B8A">
            <w:pPr>
              <w:rPr>
                <w:i/>
                <w:iCs/>
              </w:rPr>
            </w:pPr>
            <w:r w:rsidRPr="00CB7481">
              <w:rPr>
                <w:i/>
                <w:iCs/>
              </w:rPr>
              <w:t>FRAS1</w:t>
            </w:r>
          </w:p>
        </w:tc>
        <w:tc>
          <w:tcPr>
            <w:tcW w:w="1621" w:type="dxa"/>
            <w:noWrap/>
            <w:hideMark/>
          </w:tcPr>
          <w:p w14:paraId="35B5CB3F" w14:textId="77777777" w:rsidR="001766B2" w:rsidRPr="00BB41CD" w:rsidRDefault="001766B2" w:rsidP="00D34B8A">
            <w:r w:rsidRPr="00BB41CD">
              <w:t>80144</w:t>
            </w:r>
          </w:p>
        </w:tc>
      </w:tr>
      <w:tr w:rsidR="001766B2" w:rsidRPr="00BB41CD" w14:paraId="652C15D0" w14:textId="77777777" w:rsidTr="001766B2">
        <w:trPr>
          <w:trHeight w:val="300"/>
        </w:trPr>
        <w:tc>
          <w:tcPr>
            <w:tcW w:w="1526" w:type="dxa"/>
            <w:noWrap/>
            <w:hideMark/>
          </w:tcPr>
          <w:p w14:paraId="16C80E0A" w14:textId="77777777" w:rsidR="001766B2" w:rsidRPr="00BB41CD" w:rsidRDefault="001766B2" w:rsidP="00D34B8A">
            <w:r w:rsidRPr="00BB41CD">
              <w:t>rs111884657</w:t>
            </w:r>
          </w:p>
        </w:tc>
        <w:tc>
          <w:tcPr>
            <w:tcW w:w="1843" w:type="dxa"/>
            <w:noWrap/>
            <w:hideMark/>
          </w:tcPr>
          <w:p w14:paraId="13CF6609" w14:textId="77777777" w:rsidR="001766B2" w:rsidRPr="00BB41CD" w:rsidRDefault="001766B2" w:rsidP="00D34B8A">
            <w:r w:rsidRPr="00BB41CD">
              <w:t>0.01162</w:t>
            </w:r>
          </w:p>
        </w:tc>
        <w:tc>
          <w:tcPr>
            <w:tcW w:w="850" w:type="dxa"/>
            <w:noWrap/>
            <w:hideMark/>
          </w:tcPr>
          <w:p w14:paraId="168A16ED" w14:textId="77777777" w:rsidR="001766B2" w:rsidRPr="00BB41CD" w:rsidRDefault="001766B2" w:rsidP="00D34B8A">
            <w:r w:rsidRPr="00BB41CD">
              <w:t>All</w:t>
            </w:r>
          </w:p>
        </w:tc>
        <w:tc>
          <w:tcPr>
            <w:tcW w:w="1559" w:type="dxa"/>
            <w:noWrap/>
            <w:hideMark/>
          </w:tcPr>
          <w:p w14:paraId="4A9E49A7" w14:textId="77777777" w:rsidR="001766B2" w:rsidRPr="00BB41CD" w:rsidRDefault="001766B2" w:rsidP="00D34B8A">
            <w:r w:rsidRPr="00BB41CD">
              <w:t>rs79414850</w:t>
            </w:r>
          </w:p>
        </w:tc>
        <w:tc>
          <w:tcPr>
            <w:tcW w:w="1843" w:type="dxa"/>
            <w:noWrap/>
            <w:hideMark/>
          </w:tcPr>
          <w:p w14:paraId="357C776A" w14:textId="77777777" w:rsidR="001766B2" w:rsidRPr="00CB7481" w:rsidRDefault="001766B2" w:rsidP="00D34B8A">
            <w:pPr>
              <w:rPr>
                <w:i/>
                <w:iCs/>
              </w:rPr>
            </w:pPr>
            <w:r w:rsidRPr="00CB7481">
              <w:rPr>
                <w:i/>
                <w:iCs/>
              </w:rPr>
              <w:t>DNAJC15</w:t>
            </w:r>
          </w:p>
        </w:tc>
        <w:tc>
          <w:tcPr>
            <w:tcW w:w="1621" w:type="dxa"/>
            <w:noWrap/>
            <w:hideMark/>
          </w:tcPr>
          <w:p w14:paraId="02FDFEFE" w14:textId="77777777" w:rsidR="001766B2" w:rsidRPr="00BB41CD" w:rsidRDefault="001766B2" w:rsidP="00D34B8A">
            <w:r w:rsidRPr="00BB41CD">
              <w:t>29103</w:t>
            </w:r>
          </w:p>
        </w:tc>
      </w:tr>
      <w:tr w:rsidR="001766B2" w:rsidRPr="00BB41CD" w14:paraId="6512F6CB" w14:textId="77777777" w:rsidTr="001766B2">
        <w:trPr>
          <w:trHeight w:val="300"/>
        </w:trPr>
        <w:tc>
          <w:tcPr>
            <w:tcW w:w="1526" w:type="dxa"/>
            <w:noWrap/>
            <w:hideMark/>
          </w:tcPr>
          <w:p w14:paraId="674DA79A" w14:textId="77777777" w:rsidR="001766B2" w:rsidRPr="00BB41CD" w:rsidRDefault="001766B2" w:rsidP="00D34B8A">
            <w:r w:rsidRPr="00BB41CD">
              <w:t>rs11622591</w:t>
            </w:r>
          </w:p>
        </w:tc>
        <w:tc>
          <w:tcPr>
            <w:tcW w:w="1843" w:type="dxa"/>
            <w:noWrap/>
            <w:hideMark/>
          </w:tcPr>
          <w:p w14:paraId="2923A406" w14:textId="77777777" w:rsidR="001766B2" w:rsidRPr="00BB41CD" w:rsidRDefault="001766B2" w:rsidP="00D34B8A">
            <w:r w:rsidRPr="00BB41CD">
              <w:t>0.01172</w:t>
            </w:r>
          </w:p>
        </w:tc>
        <w:tc>
          <w:tcPr>
            <w:tcW w:w="850" w:type="dxa"/>
            <w:noWrap/>
            <w:hideMark/>
          </w:tcPr>
          <w:p w14:paraId="5758554B" w14:textId="77777777" w:rsidR="001766B2" w:rsidRPr="00BB41CD" w:rsidRDefault="001766B2" w:rsidP="00D34B8A">
            <w:r w:rsidRPr="00BB41CD">
              <w:t>All</w:t>
            </w:r>
          </w:p>
        </w:tc>
        <w:tc>
          <w:tcPr>
            <w:tcW w:w="1559" w:type="dxa"/>
            <w:noWrap/>
            <w:hideMark/>
          </w:tcPr>
          <w:p w14:paraId="72CCF349" w14:textId="77777777" w:rsidR="001766B2" w:rsidRPr="00BB41CD" w:rsidRDefault="001766B2" w:rsidP="00D34B8A">
            <w:r w:rsidRPr="00BB41CD">
              <w:t>rs76541382</w:t>
            </w:r>
          </w:p>
        </w:tc>
        <w:tc>
          <w:tcPr>
            <w:tcW w:w="1843" w:type="dxa"/>
            <w:noWrap/>
            <w:hideMark/>
          </w:tcPr>
          <w:p w14:paraId="3B9E3DF1" w14:textId="77777777" w:rsidR="001766B2" w:rsidRPr="00CB7481" w:rsidRDefault="001766B2" w:rsidP="00D34B8A">
            <w:pPr>
              <w:rPr>
                <w:i/>
                <w:iCs/>
              </w:rPr>
            </w:pPr>
            <w:r w:rsidRPr="00CB7481">
              <w:rPr>
                <w:i/>
                <w:iCs/>
              </w:rPr>
              <w:t>ZBTB1</w:t>
            </w:r>
          </w:p>
        </w:tc>
        <w:tc>
          <w:tcPr>
            <w:tcW w:w="1621" w:type="dxa"/>
            <w:noWrap/>
            <w:hideMark/>
          </w:tcPr>
          <w:p w14:paraId="40BB1B4C" w14:textId="77777777" w:rsidR="001766B2" w:rsidRPr="00BB41CD" w:rsidRDefault="001766B2" w:rsidP="00D34B8A">
            <w:r w:rsidRPr="00BB41CD">
              <w:t>22890</w:t>
            </w:r>
          </w:p>
        </w:tc>
      </w:tr>
      <w:tr w:rsidR="001766B2" w:rsidRPr="00BB41CD" w14:paraId="6D25790F" w14:textId="77777777" w:rsidTr="001766B2">
        <w:trPr>
          <w:trHeight w:val="300"/>
        </w:trPr>
        <w:tc>
          <w:tcPr>
            <w:tcW w:w="1526" w:type="dxa"/>
            <w:noWrap/>
            <w:hideMark/>
          </w:tcPr>
          <w:p w14:paraId="2392AED4" w14:textId="77777777" w:rsidR="001766B2" w:rsidRPr="00BB41CD" w:rsidRDefault="001766B2" w:rsidP="00D34B8A">
            <w:r w:rsidRPr="00BB41CD">
              <w:t>rs11263770</w:t>
            </w:r>
          </w:p>
        </w:tc>
        <w:tc>
          <w:tcPr>
            <w:tcW w:w="1843" w:type="dxa"/>
            <w:noWrap/>
            <w:hideMark/>
          </w:tcPr>
          <w:p w14:paraId="4D49AFC4" w14:textId="77777777" w:rsidR="001766B2" w:rsidRPr="00BB41CD" w:rsidRDefault="001766B2" w:rsidP="00D34B8A">
            <w:r w:rsidRPr="00BB41CD">
              <w:t>0.01175</w:t>
            </w:r>
          </w:p>
        </w:tc>
        <w:tc>
          <w:tcPr>
            <w:tcW w:w="850" w:type="dxa"/>
            <w:noWrap/>
            <w:hideMark/>
          </w:tcPr>
          <w:p w14:paraId="1EE8C740" w14:textId="77777777" w:rsidR="001766B2" w:rsidRPr="00BB41CD" w:rsidRDefault="001766B2" w:rsidP="00D34B8A">
            <w:r w:rsidRPr="00BB41CD">
              <w:t>All</w:t>
            </w:r>
          </w:p>
        </w:tc>
        <w:tc>
          <w:tcPr>
            <w:tcW w:w="1559" w:type="dxa"/>
            <w:noWrap/>
            <w:hideMark/>
          </w:tcPr>
          <w:p w14:paraId="63309BF1" w14:textId="77777777" w:rsidR="001766B2" w:rsidRPr="00BB41CD" w:rsidRDefault="001766B2" w:rsidP="00D34B8A">
            <w:r w:rsidRPr="00BB41CD">
              <w:t>rs4796224</w:t>
            </w:r>
          </w:p>
        </w:tc>
        <w:tc>
          <w:tcPr>
            <w:tcW w:w="1843" w:type="dxa"/>
            <w:noWrap/>
            <w:hideMark/>
          </w:tcPr>
          <w:p w14:paraId="5ADB6782" w14:textId="77777777" w:rsidR="001766B2" w:rsidRPr="00CB7481" w:rsidRDefault="001766B2" w:rsidP="00D34B8A">
            <w:pPr>
              <w:rPr>
                <w:i/>
                <w:iCs/>
              </w:rPr>
            </w:pPr>
            <w:r w:rsidRPr="00CB7481">
              <w:rPr>
                <w:i/>
                <w:iCs/>
              </w:rPr>
              <w:t>MYO19</w:t>
            </w:r>
          </w:p>
        </w:tc>
        <w:tc>
          <w:tcPr>
            <w:tcW w:w="1621" w:type="dxa"/>
            <w:noWrap/>
            <w:hideMark/>
          </w:tcPr>
          <w:p w14:paraId="2E1EC2D7" w14:textId="77777777" w:rsidR="001766B2" w:rsidRPr="00BB41CD" w:rsidRDefault="001766B2" w:rsidP="00D34B8A">
            <w:r w:rsidRPr="00BB41CD">
              <w:t>80179</w:t>
            </w:r>
          </w:p>
        </w:tc>
      </w:tr>
      <w:tr w:rsidR="001766B2" w:rsidRPr="00BB41CD" w14:paraId="4C92A373" w14:textId="77777777" w:rsidTr="001766B2">
        <w:trPr>
          <w:trHeight w:val="300"/>
        </w:trPr>
        <w:tc>
          <w:tcPr>
            <w:tcW w:w="1526" w:type="dxa"/>
            <w:noWrap/>
            <w:hideMark/>
          </w:tcPr>
          <w:p w14:paraId="51A2352D" w14:textId="77777777" w:rsidR="001766B2" w:rsidRPr="00BB41CD" w:rsidRDefault="001766B2" w:rsidP="00D34B8A">
            <w:r w:rsidRPr="00BB41CD">
              <w:t>rs755447</w:t>
            </w:r>
          </w:p>
        </w:tc>
        <w:tc>
          <w:tcPr>
            <w:tcW w:w="1843" w:type="dxa"/>
            <w:noWrap/>
            <w:hideMark/>
          </w:tcPr>
          <w:p w14:paraId="56DEDB95" w14:textId="77777777" w:rsidR="001766B2" w:rsidRPr="00BB41CD" w:rsidRDefault="001766B2" w:rsidP="00D34B8A">
            <w:r w:rsidRPr="00BB41CD">
              <w:t>0.01176</w:t>
            </w:r>
          </w:p>
        </w:tc>
        <w:tc>
          <w:tcPr>
            <w:tcW w:w="850" w:type="dxa"/>
            <w:noWrap/>
            <w:hideMark/>
          </w:tcPr>
          <w:p w14:paraId="3E9AD3F9" w14:textId="77777777" w:rsidR="001766B2" w:rsidRPr="00BB41CD" w:rsidRDefault="001766B2" w:rsidP="00D34B8A">
            <w:r w:rsidRPr="00BB41CD">
              <w:t>Focal</w:t>
            </w:r>
          </w:p>
        </w:tc>
        <w:tc>
          <w:tcPr>
            <w:tcW w:w="1559" w:type="dxa"/>
            <w:noWrap/>
            <w:hideMark/>
          </w:tcPr>
          <w:p w14:paraId="54C2C010" w14:textId="77777777" w:rsidR="001766B2" w:rsidRPr="00BB41CD" w:rsidRDefault="001766B2" w:rsidP="00D34B8A">
            <w:r w:rsidRPr="00BB41CD">
              <w:t>rs77386309</w:t>
            </w:r>
          </w:p>
        </w:tc>
        <w:tc>
          <w:tcPr>
            <w:tcW w:w="1843" w:type="dxa"/>
            <w:noWrap/>
            <w:hideMark/>
          </w:tcPr>
          <w:p w14:paraId="4E4F0007" w14:textId="77777777" w:rsidR="001766B2" w:rsidRPr="00CB7481" w:rsidRDefault="001766B2" w:rsidP="00D34B8A">
            <w:pPr>
              <w:rPr>
                <w:i/>
                <w:iCs/>
              </w:rPr>
            </w:pPr>
            <w:r w:rsidRPr="00CB7481">
              <w:rPr>
                <w:i/>
                <w:iCs/>
              </w:rPr>
              <w:t>SLC26A1</w:t>
            </w:r>
          </w:p>
        </w:tc>
        <w:tc>
          <w:tcPr>
            <w:tcW w:w="1621" w:type="dxa"/>
            <w:noWrap/>
            <w:hideMark/>
          </w:tcPr>
          <w:p w14:paraId="47C0DAB1" w14:textId="77777777" w:rsidR="001766B2" w:rsidRPr="00BB41CD" w:rsidRDefault="001766B2" w:rsidP="00D34B8A">
            <w:r w:rsidRPr="00BB41CD">
              <w:t>10861</w:t>
            </w:r>
          </w:p>
        </w:tc>
      </w:tr>
      <w:tr w:rsidR="001766B2" w:rsidRPr="00BB41CD" w14:paraId="4AC12360" w14:textId="77777777" w:rsidTr="001766B2">
        <w:trPr>
          <w:trHeight w:val="300"/>
        </w:trPr>
        <w:tc>
          <w:tcPr>
            <w:tcW w:w="1526" w:type="dxa"/>
            <w:noWrap/>
            <w:hideMark/>
          </w:tcPr>
          <w:p w14:paraId="309542E1" w14:textId="77777777" w:rsidR="001766B2" w:rsidRPr="00BB41CD" w:rsidRDefault="001766B2" w:rsidP="00D34B8A">
            <w:r w:rsidRPr="00BB41CD">
              <w:t>rs11144225</w:t>
            </w:r>
          </w:p>
        </w:tc>
        <w:tc>
          <w:tcPr>
            <w:tcW w:w="1843" w:type="dxa"/>
            <w:noWrap/>
            <w:hideMark/>
          </w:tcPr>
          <w:p w14:paraId="69336BE1" w14:textId="77777777" w:rsidR="001766B2" w:rsidRPr="00BB41CD" w:rsidRDefault="001766B2" w:rsidP="00D34B8A">
            <w:r w:rsidRPr="00BB41CD">
              <w:t>0.01192</w:t>
            </w:r>
          </w:p>
        </w:tc>
        <w:tc>
          <w:tcPr>
            <w:tcW w:w="850" w:type="dxa"/>
            <w:noWrap/>
            <w:hideMark/>
          </w:tcPr>
          <w:p w14:paraId="74BE9524" w14:textId="77777777" w:rsidR="001766B2" w:rsidRPr="00BB41CD" w:rsidRDefault="001766B2" w:rsidP="00D34B8A">
            <w:r w:rsidRPr="00BB41CD">
              <w:t>GGE</w:t>
            </w:r>
          </w:p>
        </w:tc>
        <w:tc>
          <w:tcPr>
            <w:tcW w:w="1559" w:type="dxa"/>
            <w:noWrap/>
            <w:hideMark/>
          </w:tcPr>
          <w:p w14:paraId="4E6C7053" w14:textId="77777777" w:rsidR="001766B2" w:rsidRPr="00BB41CD" w:rsidRDefault="001766B2" w:rsidP="00D34B8A">
            <w:r w:rsidRPr="00BB41CD">
              <w:t>rs11144225</w:t>
            </w:r>
          </w:p>
        </w:tc>
        <w:tc>
          <w:tcPr>
            <w:tcW w:w="1843" w:type="dxa"/>
            <w:noWrap/>
            <w:hideMark/>
          </w:tcPr>
          <w:p w14:paraId="311E0FDF" w14:textId="77777777" w:rsidR="001766B2" w:rsidRPr="00CB7481" w:rsidRDefault="001766B2" w:rsidP="00D34B8A">
            <w:pPr>
              <w:rPr>
                <w:i/>
                <w:iCs/>
              </w:rPr>
            </w:pPr>
            <w:r w:rsidRPr="00CB7481">
              <w:rPr>
                <w:i/>
                <w:iCs/>
              </w:rPr>
              <w:t>NMRK1</w:t>
            </w:r>
          </w:p>
        </w:tc>
        <w:tc>
          <w:tcPr>
            <w:tcW w:w="1621" w:type="dxa"/>
            <w:noWrap/>
            <w:hideMark/>
          </w:tcPr>
          <w:p w14:paraId="6953B12E" w14:textId="77777777" w:rsidR="001766B2" w:rsidRPr="00BB41CD" w:rsidRDefault="001766B2" w:rsidP="00D34B8A">
            <w:r w:rsidRPr="00BB41CD">
              <w:t>54981</w:t>
            </w:r>
          </w:p>
        </w:tc>
      </w:tr>
      <w:tr w:rsidR="001766B2" w:rsidRPr="00BB41CD" w14:paraId="2DF327C3" w14:textId="77777777" w:rsidTr="001766B2">
        <w:trPr>
          <w:trHeight w:val="300"/>
        </w:trPr>
        <w:tc>
          <w:tcPr>
            <w:tcW w:w="1526" w:type="dxa"/>
            <w:noWrap/>
            <w:hideMark/>
          </w:tcPr>
          <w:p w14:paraId="6E7708C4" w14:textId="77777777" w:rsidR="001766B2" w:rsidRPr="00BB41CD" w:rsidRDefault="001766B2" w:rsidP="00D34B8A">
            <w:r w:rsidRPr="00BB41CD">
              <w:t>rs6804230</w:t>
            </w:r>
          </w:p>
        </w:tc>
        <w:tc>
          <w:tcPr>
            <w:tcW w:w="1843" w:type="dxa"/>
            <w:noWrap/>
            <w:hideMark/>
          </w:tcPr>
          <w:p w14:paraId="679840CF" w14:textId="77777777" w:rsidR="001766B2" w:rsidRPr="00BB41CD" w:rsidRDefault="001766B2" w:rsidP="00D34B8A">
            <w:r w:rsidRPr="00BB41CD">
              <w:t>0.01235</w:t>
            </w:r>
          </w:p>
        </w:tc>
        <w:tc>
          <w:tcPr>
            <w:tcW w:w="850" w:type="dxa"/>
            <w:noWrap/>
            <w:hideMark/>
          </w:tcPr>
          <w:p w14:paraId="56FB3DE8" w14:textId="77777777" w:rsidR="001766B2" w:rsidRPr="00BB41CD" w:rsidRDefault="001766B2" w:rsidP="00D34B8A">
            <w:r w:rsidRPr="00BB41CD">
              <w:t>GGE</w:t>
            </w:r>
          </w:p>
        </w:tc>
        <w:tc>
          <w:tcPr>
            <w:tcW w:w="1559" w:type="dxa"/>
            <w:noWrap/>
            <w:hideMark/>
          </w:tcPr>
          <w:p w14:paraId="7F82DF05" w14:textId="77777777" w:rsidR="001766B2" w:rsidRPr="00BB41CD" w:rsidRDefault="001766B2" w:rsidP="00D34B8A">
            <w:r w:rsidRPr="00BB41CD">
              <w:t>rs62288301</w:t>
            </w:r>
          </w:p>
        </w:tc>
        <w:tc>
          <w:tcPr>
            <w:tcW w:w="1843" w:type="dxa"/>
            <w:noWrap/>
            <w:hideMark/>
          </w:tcPr>
          <w:p w14:paraId="5AB2B8AD" w14:textId="77777777" w:rsidR="001766B2" w:rsidRPr="00CB7481" w:rsidRDefault="001766B2" w:rsidP="00D34B8A">
            <w:pPr>
              <w:rPr>
                <w:i/>
                <w:iCs/>
              </w:rPr>
            </w:pPr>
            <w:r w:rsidRPr="00CB7481">
              <w:rPr>
                <w:i/>
                <w:iCs/>
              </w:rPr>
              <w:t>LXN</w:t>
            </w:r>
          </w:p>
        </w:tc>
        <w:tc>
          <w:tcPr>
            <w:tcW w:w="1621" w:type="dxa"/>
            <w:noWrap/>
            <w:hideMark/>
          </w:tcPr>
          <w:p w14:paraId="1563BA6A" w14:textId="77777777" w:rsidR="001766B2" w:rsidRPr="00BB41CD" w:rsidRDefault="001766B2" w:rsidP="00D34B8A">
            <w:r w:rsidRPr="00BB41CD">
              <w:t>56925</w:t>
            </w:r>
          </w:p>
        </w:tc>
      </w:tr>
      <w:tr w:rsidR="001766B2" w:rsidRPr="00BB41CD" w14:paraId="210A4950" w14:textId="77777777" w:rsidTr="001766B2">
        <w:trPr>
          <w:trHeight w:val="300"/>
        </w:trPr>
        <w:tc>
          <w:tcPr>
            <w:tcW w:w="1526" w:type="dxa"/>
            <w:noWrap/>
            <w:hideMark/>
          </w:tcPr>
          <w:p w14:paraId="6449209B" w14:textId="77777777" w:rsidR="001766B2" w:rsidRPr="00BB41CD" w:rsidRDefault="001766B2" w:rsidP="00D34B8A">
            <w:r w:rsidRPr="00BB41CD">
              <w:t>rs7235202</w:t>
            </w:r>
          </w:p>
        </w:tc>
        <w:tc>
          <w:tcPr>
            <w:tcW w:w="1843" w:type="dxa"/>
            <w:noWrap/>
            <w:hideMark/>
          </w:tcPr>
          <w:p w14:paraId="6474C00F" w14:textId="77777777" w:rsidR="001766B2" w:rsidRPr="00BB41CD" w:rsidRDefault="001766B2" w:rsidP="00D34B8A">
            <w:r w:rsidRPr="00BB41CD">
              <w:t>0.01249</w:t>
            </w:r>
          </w:p>
        </w:tc>
        <w:tc>
          <w:tcPr>
            <w:tcW w:w="850" w:type="dxa"/>
            <w:noWrap/>
            <w:hideMark/>
          </w:tcPr>
          <w:p w14:paraId="6DF8F2E9" w14:textId="77777777" w:rsidR="001766B2" w:rsidRPr="00BB41CD" w:rsidRDefault="001766B2" w:rsidP="00D34B8A">
            <w:r w:rsidRPr="00BB41CD">
              <w:t>All</w:t>
            </w:r>
          </w:p>
        </w:tc>
        <w:tc>
          <w:tcPr>
            <w:tcW w:w="1559" w:type="dxa"/>
            <w:noWrap/>
            <w:hideMark/>
          </w:tcPr>
          <w:p w14:paraId="028BD154" w14:textId="77777777" w:rsidR="001766B2" w:rsidRPr="00BB41CD" w:rsidRDefault="001766B2" w:rsidP="00D34B8A">
            <w:r w:rsidRPr="00BB41CD">
              <w:t>rs8088313</w:t>
            </w:r>
          </w:p>
        </w:tc>
        <w:tc>
          <w:tcPr>
            <w:tcW w:w="1843" w:type="dxa"/>
            <w:noWrap/>
            <w:hideMark/>
          </w:tcPr>
          <w:p w14:paraId="48EA4095" w14:textId="77777777" w:rsidR="001766B2" w:rsidRPr="00CB7481" w:rsidRDefault="001766B2" w:rsidP="00D34B8A">
            <w:pPr>
              <w:rPr>
                <w:i/>
                <w:iCs/>
              </w:rPr>
            </w:pPr>
            <w:r w:rsidRPr="00CB7481">
              <w:rPr>
                <w:i/>
                <w:iCs/>
              </w:rPr>
              <w:t>CEP192</w:t>
            </w:r>
          </w:p>
        </w:tc>
        <w:tc>
          <w:tcPr>
            <w:tcW w:w="1621" w:type="dxa"/>
            <w:noWrap/>
            <w:hideMark/>
          </w:tcPr>
          <w:p w14:paraId="5DBC6F64" w14:textId="77777777" w:rsidR="001766B2" w:rsidRPr="00BB41CD" w:rsidRDefault="001766B2" w:rsidP="00D34B8A">
            <w:r w:rsidRPr="00BB41CD">
              <w:t>55125</w:t>
            </w:r>
          </w:p>
        </w:tc>
      </w:tr>
      <w:tr w:rsidR="001766B2" w:rsidRPr="00BB41CD" w14:paraId="743E9AF1" w14:textId="77777777" w:rsidTr="001766B2">
        <w:trPr>
          <w:trHeight w:val="300"/>
        </w:trPr>
        <w:tc>
          <w:tcPr>
            <w:tcW w:w="1526" w:type="dxa"/>
            <w:noWrap/>
            <w:hideMark/>
          </w:tcPr>
          <w:p w14:paraId="22AB50D0" w14:textId="77777777" w:rsidR="001766B2" w:rsidRPr="00BB41CD" w:rsidRDefault="001766B2" w:rsidP="00D34B8A">
            <w:r w:rsidRPr="00BB41CD">
              <w:t>rs10899293</w:t>
            </w:r>
          </w:p>
        </w:tc>
        <w:tc>
          <w:tcPr>
            <w:tcW w:w="1843" w:type="dxa"/>
            <w:noWrap/>
            <w:hideMark/>
          </w:tcPr>
          <w:p w14:paraId="214811BB" w14:textId="77777777" w:rsidR="001766B2" w:rsidRPr="00BB41CD" w:rsidRDefault="001766B2" w:rsidP="00D34B8A">
            <w:r w:rsidRPr="00BB41CD">
              <w:t>0.01273</w:t>
            </w:r>
          </w:p>
        </w:tc>
        <w:tc>
          <w:tcPr>
            <w:tcW w:w="850" w:type="dxa"/>
            <w:noWrap/>
            <w:hideMark/>
          </w:tcPr>
          <w:p w14:paraId="64DD086D" w14:textId="77777777" w:rsidR="001766B2" w:rsidRPr="00BB41CD" w:rsidRDefault="001766B2" w:rsidP="00D34B8A">
            <w:r w:rsidRPr="00BB41CD">
              <w:t>Focal</w:t>
            </w:r>
          </w:p>
        </w:tc>
        <w:tc>
          <w:tcPr>
            <w:tcW w:w="1559" w:type="dxa"/>
            <w:noWrap/>
            <w:hideMark/>
          </w:tcPr>
          <w:p w14:paraId="0E99211B" w14:textId="77777777" w:rsidR="001766B2" w:rsidRPr="00BB41CD" w:rsidRDefault="001766B2" w:rsidP="00D34B8A">
            <w:r w:rsidRPr="00BB41CD">
              <w:t>rs2279518</w:t>
            </w:r>
          </w:p>
        </w:tc>
        <w:tc>
          <w:tcPr>
            <w:tcW w:w="1843" w:type="dxa"/>
            <w:noWrap/>
            <w:hideMark/>
          </w:tcPr>
          <w:p w14:paraId="2397C4AE" w14:textId="77777777" w:rsidR="001766B2" w:rsidRPr="00CB7481" w:rsidRDefault="001766B2" w:rsidP="00D34B8A">
            <w:pPr>
              <w:rPr>
                <w:i/>
                <w:iCs/>
              </w:rPr>
            </w:pPr>
            <w:r w:rsidRPr="00CB7481">
              <w:rPr>
                <w:i/>
                <w:iCs/>
              </w:rPr>
              <w:t>ACER3</w:t>
            </w:r>
          </w:p>
        </w:tc>
        <w:tc>
          <w:tcPr>
            <w:tcW w:w="1621" w:type="dxa"/>
            <w:noWrap/>
            <w:hideMark/>
          </w:tcPr>
          <w:p w14:paraId="1060FFB6" w14:textId="77777777" w:rsidR="001766B2" w:rsidRPr="00BB41CD" w:rsidRDefault="001766B2" w:rsidP="00D34B8A">
            <w:r w:rsidRPr="00BB41CD">
              <w:t>55331</w:t>
            </w:r>
          </w:p>
        </w:tc>
      </w:tr>
      <w:tr w:rsidR="001766B2" w:rsidRPr="00BB41CD" w14:paraId="54537B75" w14:textId="77777777" w:rsidTr="001766B2">
        <w:trPr>
          <w:trHeight w:val="300"/>
        </w:trPr>
        <w:tc>
          <w:tcPr>
            <w:tcW w:w="1526" w:type="dxa"/>
            <w:noWrap/>
            <w:hideMark/>
          </w:tcPr>
          <w:p w14:paraId="20CB07BD" w14:textId="77777777" w:rsidR="001766B2" w:rsidRPr="00BB41CD" w:rsidRDefault="001766B2" w:rsidP="00D34B8A">
            <w:r w:rsidRPr="00BB41CD">
              <w:t>rs7631372</w:t>
            </w:r>
          </w:p>
        </w:tc>
        <w:tc>
          <w:tcPr>
            <w:tcW w:w="1843" w:type="dxa"/>
            <w:noWrap/>
            <w:hideMark/>
          </w:tcPr>
          <w:p w14:paraId="27F49EA0" w14:textId="77777777" w:rsidR="001766B2" w:rsidRPr="00BB41CD" w:rsidRDefault="001766B2" w:rsidP="00D34B8A">
            <w:r w:rsidRPr="00BB41CD">
              <w:t>0.01284</w:t>
            </w:r>
          </w:p>
        </w:tc>
        <w:tc>
          <w:tcPr>
            <w:tcW w:w="850" w:type="dxa"/>
            <w:noWrap/>
            <w:hideMark/>
          </w:tcPr>
          <w:p w14:paraId="6E76261B" w14:textId="77777777" w:rsidR="001766B2" w:rsidRPr="00BB41CD" w:rsidRDefault="001766B2" w:rsidP="00D34B8A">
            <w:r w:rsidRPr="00BB41CD">
              <w:t>GGE</w:t>
            </w:r>
          </w:p>
        </w:tc>
        <w:tc>
          <w:tcPr>
            <w:tcW w:w="1559" w:type="dxa"/>
            <w:noWrap/>
            <w:hideMark/>
          </w:tcPr>
          <w:p w14:paraId="45A0CCAC" w14:textId="77777777" w:rsidR="001766B2" w:rsidRPr="00BB41CD" w:rsidRDefault="001766B2" w:rsidP="00D34B8A">
            <w:r w:rsidRPr="00BB41CD">
              <w:t>rs62246275</w:t>
            </w:r>
          </w:p>
        </w:tc>
        <w:tc>
          <w:tcPr>
            <w:tcW w:w="1843" w:type="dxa"/>
            <w:noWrap/>
            <w:hideMark/>
          </w:tcPr>
          <w:p w14:paraId="44D8CDDB" w14:textId="77777777" w:rsidR="001766B2" w:rsidRPr="00CB7481" w:rsidRDefault="001766B2" w:rsidP="00D34B8A">
            <w:pPr>
              <w:rPr>
                <w:i/>
                <w:iCs/>
              </w:rPr>
            </w:pPr>
            <w:r w:rsidRPr="00CB7481">
              <w:rPr>
                <w:i/>
                <w:iCs/>
              </w:rPr>
              <w:t>THUMPD3</w:t>
            </w:r>
          </w:p>
        </w:tc>
        <w:tc>
          <w:tcPr>
            <w:tcW w:w="1621" w:type="dxa"/>
            <w:noWrap/>
            <w:hideMark/>
          </w:tcPr>
          <w:p w14:paraId="4C5E2F90" w14:textId="77777777" w:rsidR="001766B2" w:rsidRPr="00BB41CD" w:rsidRDefault="001766B2" w:rsidP="00D34B8A">
            <w:r w:rsidRPr="00BB41CD">
              <w:t>25917</w:t>
            </w:r>
          </w:p>
        </w:tc>
      </w:tr>
      <w:tr w:rsidR="001766B2" w:rsidRPr="00BB41CD" w14:paraId="13833845" w14:textId="77777777" w:rsidTr="001766B2">
        <w:trPr>
          <w:trHeight w:val="300"/>
        </w:trPr>
        <w:tc>
          <w:tcPr>
            <w:tcW w:w="1526" w:type="dxa"/>
            <w:noWrap/>
            <w:hideMark/>
          </w:tcPr>
          <w:p w14:paraId="21B410AC" w14:textId="77777777" w:rsidR="001766B2" w:rsidRPr="00BB41CD" w:rsidRDefault="001766B2" w:rsidP="00D34B8A">
            <w:r w:rsidRPr="00BB41CD">
              <w:t>rs3741032</w:t>
            </w:r>
          </w:p>
        </w:tc>
        <w:tc>
          <w:tcPr>
            <w:tcW w:w="1843" w:type="dxa"/>
            <w:noWrap/>
            <w:hideMark/>
          </w:tcPr>
          <w:p w14:paraId="13F04FCF" w14:textId="77777777" w:rsidR="001766B2" w:rsidRPr="00BB41CD" w:rsidRDefault="001766B2" w:rsidP="00D34B8A">
            <w:r w:rsidRPr="00BB41CD">
              <w:t>0.01312</w:t>
            </w:r>
          </w:p>
        </w:tc>
        <w:tc>
          <w:tcPr>
            <w:tcW w:w="850" w:type="dxa"/>
            <w:noWrap/>
            <w:hideMark/>
          </w:tcPr>
          <w:p w14:paraId="053269F5" w14:textId="77777777" w:rsidR="001766B2" w:rsidRPr="00BB41CD" w:rsidRDefault="001766B2" w:rsidP="00D34B8A">
            <w:r w:rsidRPr="00BB41CD">
              <w:t>GGE</w:t>
            </w:r>
          </w:p>
        </w:tc>
        <w:tc>
          <w:tcPr>
            <w:tcW w:w="1559" w:type="dxa"/>
            <w:noWrap/>
            <w:hideMark/>
          </w:tcPr>
          <w:p w14:paraId="7A17807E" w14:textId="77777777" w:rsidR="001766B2" w:rsidRPr="00BB41CD" w:rsidRDefault="001766B2" w:rsidP="00D34B8A">
            <w:r w:rsidRPr="00BB41CD">
              <w:t>rs10840448</w:t>
            </w:r>
          </w:p>
        </w:tc>
        <w:tc>
          <w:tcPr>
            <w:tcW w:w="1843" w:type="dxa"/>
            <w:noWrap/>
            <w:hideMark/>
          </w:tcPr>
          <w:p w14:paraId="72A94D38" w14:textId="77777777" w:rsidR="001766B2" w:rsidRPr="00CB7481" w:rsidRDefault="001766B2" w:rsidP="00D34B8A">
            <w:pPr>
              <w:rPr>
                <w:i/>
                <w:iCs/>
              </w:rPr>
            </w:pPr>
            <w:r w:rsidRPr="00CB7481">
              <w:rPr>
                <w:i/>
                <w:iCs/>
              </w:rPr>
              <w:t>MRVI1</w:t>
            </w:r>
          </w:p>
        </w:tc>
        <w:tc>
          <w:tcPr>
            <w:tcW w:w="1621" w:type="dxa"/>
            <w:noWrap/>
            <w:hideMark/>
          </w:tcPr>
          <w:p w14:paraId="64044977" w14:textId="77777777" w:rsidR="001766B2" w:rsidRPr="00BB41CD" w:rsidRDefault="001766B2" w:rsidP="00D34B8A">
            <w:r w:rsidRPr="00BB41CD">
              <w:t>10335</w:t>
            </w:r>
          </w:p>
        </w:tc>
      </w:tr>
      <w:tr w:rsidR="001766B2" w:rsidRPr="00BB41CD" w14:paraId="4732D493" w14:textId="77777777" w:rsidTr="001766B2">
        <w:trPr>
          <w:trHeight w:val="300"/>
        </w:trPr>
        <w:tc>
          <w:tcPr>
            <w:tcW w:w="1526" w:type="dxa"/>
            <w:noWrap/>
            <w:hideMark/>
          </w:tcPr>
          <w:p w14:paraId="2C1260F8" w14:textId="77777777" w:rsidR="001766B2" w:rsidRPr="00BB41CD" w:rsidRDefault="001766B2" w:rsidP="00D34B8A">
            <w:r w:rsidRPr="00BB41CD">
              <w:t>rs4455713</w:t>
            </w:r>
          </w:p>
        </w:tc>
        <w:tc>
          <w:tcPr>
            <w:tcW w:w="1843" w:type="dxa"/>
            <w:noWrap/>
            <w:hideMark/>
          </w:tcPr>
          <w:p w14:paraId="581EE2E2" w14:textId="77777777" w:rsidR="001766B2" w:rsidRPr="00BB41CD" w:rsidRDefault="001766B2" w:rsidP="00D34B8A">
            <w:r w:rsidRPr="00BB41CD">
              <w:t>0.01321</w:t>
            </w:r>
          </w:p>
        </w:tc>
        <w:tc>
          <w:tcPr>
            <w:tcW w:w="850" w:type="dxa"/>
            <w:noWrap/>
            <w:hideMark/>
          </w:tcPr>
          <w:p w14:paraId="33F2DB4F" w14:textId="77777777" w:rsidR="001766B2" w:rsidRPr="00BB41CD" w:rsidRDefault="001766B2" w:rsidP="00D34B8A">
            <w:r w:rsidRPr="00BB41CD">
              <w:t>Focal</w:t>
            </w:r>
          </w:p>
        </w:tc>
        <w:tc>
          <w:tcPr>
            <w:tcW w:w="1559" w:type="dxa"/>
            <w:noWrap/>
            <w:hideMark/>
          </w:tcPr>
          <w:p w14:paraId="06D42C10" w14:textId="77777777" w:rsidR="001766B2" w:rsidRPr="00BB41CD" w:rsidRDefault="001766B2" w:rsidP="00D34B8A">
            <w:r w:rsidRPr="00BB41CD">
              <w:t>rs6914191</w:t>
            </w:r>
          </w:p>
        </w:tc>
        <w:tc>
          <w:tcPr>
            <w:tcW w:w="1843" w:type="dxa"/>
            <w:noWrap/>
            <w:hideMark/>
          </w:tcPr>
          <w:p w14:paraId="14AB046F" w14:textId="77777777" w:rsidR="001766B2" w:rsidRPr="00CB7481" w:rsidRDefault="001766B2" w:rsidP="00D34B8A">
            <w:pPr>
              <w:rPr>
                <w:i/>
                <w:iCs/>
              </w:rPr>
            </w:pPr>
            <w:r w:rsidRPr="00CB7481">
              <w:rPr>
                <w:i/>
                <w:iCs/>
              </w:rPr>
              <w:t>HTATSF1P2</w:t>
            </w:r>
          </w:p>
        </w:tc>
        <w:tc>
          <w:tcPr>
            <w:tcW w:w="1621" w:type="dxa"/>
            <w:noWrap/>
            <w:hideMark/>
          </w:tcPr>
          <w:p w14:paraId="7FD5C6A6" w14:textId="77777777" w:rsidR="001766B2" w:rsidRPr="00BB41CD" w:rsidRDefault="001766B2" w:rsidP="00D34B8A">
            <w:r w:rsidRPr="00BB41CD">
              <w:t>401233</w:t>
            </w:r>
          </w:p>
        </w:tc>
      </w:tr>
      <w:tr w:rsidR="001766B2" w:rsidRPr="00BB41CD" w14:paraId="31CAF2D8" w14:textId="77777777" w:rsidTr="001766B2">
        <w:trPr>
          <w:trHeight w:val="300"/>
        </w:trPr>
        <w:tc>
          <w:tcPr>
            <w:tcW w:w="1526" w:type="dxa"/>
            <w:noWrap/>
            <w:hideMark/>
          </w:tcPr>
          <w:p w14:paraId="0411F86D" w14:textId="77777777" w:rsidR="001766B2" w:rsidRPr="00BB41CD" w:rsidRDefault="001766B2" w:rsidP="00D34B8A">
            <w:r w:rsidRPr="00BB41CD">
              <w:t>rs3736922</w:t>
            </w:r>
          </w:p>
        </w:tc>
        <w:tc>
          <w:tcPr>
            <w:tcW w:w="1843" w:type="dxa"/>
            <w:noWrap/>
            <w:hideMark/>
          </w:tcPr>
          <w:p w14:paraId="40742C17" w14:textId="77777777" w:rsidR="001766B2" w:rsidRPr="00BB41CD" w:rsidRDefault="001766B2" w:rsidP="00D34B8A">
            <w:r w:rsidRPr="00BB41CD">
              <w:t>0.01342</w:t>
            </w:r>
          </w:p>
        </w:tc>
        <w:tc>
          <w:tcPr>
            <w:tcW w:w="850" w:type="dxa"/>
            <w:noWrap/>
            <w:hideMark/>
          </w:tcPr>
          <w:p w14:paraId="43CC3490" w14:textId="77777777" w:rsidR="001766B2" w:rsidRPr="00BB41CD" w:rsidRDefault="001766B2" w:rsidP="00D34B8A">
            <w:r w:rsidRPr="00BB41CD">
              <w:t>Focal</w:t>
            </w:r>
          </w:p>
        </w:tc>
        <w:tc>
          <w:tcPr>
            <w:tcW w:w="1559" w:type="dxa"/>
            <w:noWrap/>
            <w:hideMark/>
          </w:tcPr>
          <w:p w14:paraId="0C0959B9" w14:textId="77777777" w:rsidR="001766B2" w:rsidRPr="00BB41CD" w:rsidRDefault="001766B2" w:rsidP="00D34B8A">
            <w:r w:rsidRPr="00BB41CD">
              <w:t>rs11191438</w:t>
            </w:r>
          </w:p>
        </w:tc>
        <w:tc>
          <w:tcPr>
            <w:tcW w:w="1843" w:type="dxa"/>
            <w:noWrap/>
            <w:hideMark/>
          </w:tcPr>
          <w:p w14:paraId="5DC3C6C7" w14:textId="77777777" w:rsidR="001766B2" w:rsidRPr="00CB7481" w:rsidRDefault="001766B2" w:rsidP="00D34B8A">
            <w:pPr>
              <w:rPr>
                <w:i/>
                <w:iCs/>
              </w:rPr>
            </w:pPr>
            <w:r w:rsidRPr="00CB7481">
              <w:rPr>
                <w:i/>
                <w:iCs/>
              </w:rPr>
              <w:t>AS3MT</w:t>
            </w:r>
          </w:p>
        </w:tc>
        <w:tc>
          <w:tcPr>
            <w:tcW w:w="1621" w:type="dxa"/>
            <w:noWrap/>
            <w:hideMark/>
          </w:tcPr>
          <w:p w14:paraId="3AAD9F74" w14:textId="77777777" w:rsidR="001766B2" w:rsidRPr="00BB41CD" w:rsidRDefault="001766B2" w:rsidP="00D34B8A">
            <w:r w:rsidRPr="00BB41CD">
              <w:t>57412</w:t>
            </w:r>
          </w:p>
        </w:tc>
      </w:tr>
      <w:tr w:rsidR="001766B2" w:rsidRPr="00BB41CD" w14:paraId="44DB1F74" w14:textId="77777777" w:rsidTr="001766B2">
        <w:trPr>
          <w:trHeight w:val="300"/>
        </w:trPr>
        <w:tc>
          <w:tcPr>
            <w:tcW w:w="1526" w:type="dxa"/>
            <w:noWrap/>
            <w:hideMark/>
          </w:tcPr>
          <w:p w14:paraId="51D309CE" w14:textId="77777777" w:rsidR="001766B2" w:rsidRPr="00BB41CD" w:rsidRDefault="001766B2" w:rsidP="00D34B8A">
            <w:r w:rsidRPr="00BB41CD">
              <w:t>rs12904319</w:t>
            </w:r>
          </w:p>
        </w:tc>
        <w:tc>
          <w:tcPr>
            <w:tcW w:w="1843" w:type="dxa"/>
            <w:noWrap/>
            <w:hideMark/>
          </w:tcPr>
          <w:p w14:paraId="282C0CAA" w14:textId="77777777" w:rsidR="001766B2" w:rsidRPr="00BB41CD" w:rsidRDefault="001766B2" w:rsidP="00D34B8A">
            <w:r w:rsidRPr="00BB41CD">
              <w:t>0.0136</w:t>
            </w:r>
          </w:p>
        </w:tc>
        <w:tc>
          <w:tcPr>
            <w:tcW w:w="850" w:type="dxa"/>
            <w:noWrap/>
            <w:hideMark/>
          </w:tcPr>
          <w:p w14:paraId="3CEE8DA8" w14:textId="77777777" w:rsidR="001766B2" w:rsidRPr="00BB41CD" w:rsidRDefault="001766B2" w:rsidP="00D34B8A">
            <w:r w:rsidRPr="00BB41CD">
              <w:t>All</w:t>
            </w:r>
          </w:p>
        </w:tc>
        <w:tc>
          <w:tcPr>
            <w:tcW w:w="1559" w:type="dxa"/>
            <w:noWrap/>
            <w:hideMark/>
          </w:tcPr>
          <w:p w14:paraId="26BD2CD7" w14:textId="77777777" w:rsidR="001766B2" w:rsidRPr="00BB41CD" w:rsidRDefault="001766B2" w:rsidP="00D34B8A">
            <w:r w:rsidRPr="00BB41CD">
              <w:t>rs11856606</w:t>
            </w:r>
          </w:p>
        </w:tc>
        <w:tc>
          <w:tcPr>
            <w:tcW w:w="1843" w:type="dxa"/>
            <w:noWrap/>
            <w:hideMark/>
          </w:tcPr>
          <w:p w14:paraId="426E0088" w14:textId="77777777" w:rsidR="001766B2" w:rsidRPr="00CB7481" w:rsidRDefault="001766B2" w:rsidP="00D34B8A">
            <w:pPr>
              <w:rPr>
                <w:i/>
                <w:iCs/>
              </w:rPr>
            </w:pPr>
            <w:r w:rsidRPr="00CB7481">
              <w:rPr>
                <w:i/>
                <w:iCs/>
              </w:rPr>
              <w:t>SNX33</w:t>
            </w:r>
          </w:p>
        </w:tc>
        <w:tc>
          <w:tcPr>
            <w:tcW w:w="1621" w:type="dxa"/>
            <w:noWrap/>
            <w:hideMark/>
          </w:tcPr>
          <w:p w14:paraId="111745BD" w14:textId="77777777" w:rsidR="001766B2" w:rsidRPr="00BB41CD" w:rsidRDefault="001766B2" w:rsidP="00D34B8A">
            <w:r w:rsidRPr="00BB41CD">
              <w:t>257364</w:t>
            </w:r>
          </w:p>
        </w:tc>
      </w:tr>
      <w:tr w:rsidR="001766B2" w:rsidRPr="00BB41CD" w14:paraId="30E5AE87" w14:textId="77777777" w:rsidTr="001766B2">
        <w:trPr>
          <w:trHeight w:val="300"/>
        </w:trPr>
        <w:tc>
          <w:tcPr>
            <w:tcW w:w="1526" w:type="dxa"/>
            <w:noWrap/>
            <w:hideMark/>
          </w:tcPr>
          <w:p w14:paraId="25527D09" w14:textId="77777777" w:rsidR="001766B2" w:rsidRPr="00BB41CD" w:rsidRDefault="001766B2" w:rsidP="00D34B8A">
            <w:r w:rsidRPr="00BB41CD">
              <w:t>rs67059212</w:t>
            </w:r>
          </w:p>
        </w:tc>
        <w:tc>
          <w:tcPr>
            <w:tcW w:w="1843" w:type="dxa"/>
            <w:noWrap/>
            <w:hideMark/>
          </w:tcPr>
          <w:p w14:paraId="68937837" w14:textId="77777777" w:rsidR="001766B2" w:rsidRPr="00BB41CD" w:rsidRDefault="001766B2" w:rsidP="00D34B8A">
            <w:r w:rsidRPr="00BB41CD">
              <w:t>0.01362</w:t>
            </w:r>
          </w:p>
        </w:tc>
        <w:tc>
          <w:tcPr>
            <w:tcW w:w="850" w:type="dxa"/>
            <w:noWrap/>
            <w:hideMark/>
          </w:tcPr>
          <w:p w14:paraId="7C77CDCA" w14:textId="77777777" w:rsidR="001766B2" w:rsidRPr="00BB41CD" w:rsidRDefault="001766B2" w:rsidP="00D34B8A">
            <w:r w:rsidRPr="00BB41CD">
              <w:t>All</w:t>
            </w:r>
          </w:p>
        </w:tc>
        <w:tc>
          <w:tcPr>
            <w:tcW w:w="1559" w:type="dxa"/>
            <w:noWrap/>
            <w:hideMark/>
          </w:tcPr>
          <w:p w14:paraId="1B1EA93C" w14:textId="77777777" w:rsidR="001766B2" w:rsidRPr="00BB41CD" w:rsidRDefault="001766B2" w:rsidP="00D34B8A">
            <w:r w:rsidRPr="00BB41CD">
              <w:t>rs9462853</w:t>
            </w:r>
          </w:p>
        </w:tc>
        <w:tc>
          <w:tcPr>
            <w:tcW w:w="1843" w:type="dxa"/>
            <w:noWrap/>
            <w:hideMark/>
          </w:tcPr>
          <w:p w14:paraId="024F172D" w14:textId="77777777" w:rsidR="001766B2" w:rsidRPr="00CB7481" w:rsidRDefault="001766B2" w:rsidP="00D34B8A">
            <w:pPr>
              <w:rPr>
                <w:i/>
                <w:iCs/>
              </w:rPr>
            </w:pPr>
            <w:r w:rsidRPr="00CB7481">
              <w:rPr>
                <w:i/>
                <w:iCs/>
              </w:rPr>
              <w:t>GNMT</w:t>
            </w:r>
          </w:p>
        </w:tc>
        <w:tc>
          <w:tcPr>
            <w:tcW w:w="1621" w:type="dxa"/>
            <w:noWrap/>
            <w:hideMark/>
          </w:tcPr>
          <w:p w14:paraId="2F38CB8D" w14:textId="77777777" w:rsidR="001766B2" w:rsidRPr="00BB41CD" w:rsidRDefault="001766B2" w:rsidP="00D34B8A">
            <w:r w:rsidRPr="00BB41CD">
              <w:t>27232</w:t>
            </w:r>
          </w:p>
        </w:tc>
      </w:tr>
      <w:tr w:rsidR="001766B2" w:rsidRPr="00BB41CD" w14:paraId="58E978B7" w14:textId="77777777" w:rsidTr="001766B2">
        <w:trPr>
          <w:trHeight w:val="300"/>
        </w:trPr>
        <w:tc>
          <w:tcPr>
            <w:tcW w:w="1526" w:type="dxa"/>
            <w:noWrap/>
            <w:hideMark/>
          </w:tcPr>
          <w:p w14:paraId="76653467" w14:textId="77777777" w:rsidR="001766B2" w:rsidRPr="00BB41CD" w:rsidRDefault="001766B2" w:rsidP="00D34B8A">
            <w:r w:rsidRPr="00BB41CD">
              <w:t>rs4666483</w:t>
            </w:r>
          </w:p>
        </w:tc>
        <w:tc>
          <w:tcPr>
            <w:tcW w:w="1843" w:type="dxa"/>
            <w:noWrap/>
            <w:hideMark/>
          </w:tcPr>
          <w:p w14:paraId="23983893" w14:textId="77777777" w:rsidR="001766B2" w:rsidRPr="00BB41CD" w:rsidRDefault="001766B2" w:rsidP="00D34B8A">
            <w:r w:rsidRPr="00BB41CD">
              <w:t>0.01363</w:t>
            </w:r>
          </w:p>
        </w:tc>
        <w:tc>
          <w:tcPr>
            <w:tcW w:w="850" w:type="dxa"/>
            <w:noWrap/>
            <w:hideMark/>
          </w:tcPr>
          <w:p w14:paraId="21BF1B46" w14:textId="77777777" w:rsidR="001766B2" w:rsidRPr="00BB41CD" w:rsidRDefault="001766B2" w:rsidP="00D34B8A">
            <w:r w:rsidRPr="00BB41CD">
              <w:t>All</w:t>
            </w:r>
          </w:p>
        </w:tc>
        <w:tc>
          <w:tcPr>
            <w:tcW w:w="1559" w:type="dxa"/>
            <w:noWrap/>
            <w:hideMark/>
          </w:tcPr>
          <w:p w14:paraId="3B8604ED" w14:textId="77777777" w:rsidR="001766B2" w:rsidRPr="00BB41CD" w:rsidRDefault="001766B2" w:rsidP="00D34B8A">
            <w:r w:rsidRPr="00BB41CD">
              <w:t>rs4666483</w:t>
            </w:r>
          </w:p>
        </w:tc>
        <w:tc>
          <w:tcPr>
            <w:tcW w:w="1843" w:type="dxa"/>
            <w:noWrap/>
            <w:hideMark/>
          </w:tcPr>
          <w:p w14:paraId="1F77D04A" w14:textId="77777777" w:rsidR="001766B2" w:rsidRPr="00CB7481" w:rsidRDefault="001766B2" w:rsidP="00D34B8A">
            <w:pPr>
              <w:rPr>
                <w:i/>
                <w:iCs/>
              </w:rPr>
            </w:pPr>
            <w:r w:rsidRPr="00CB7481">
              <w:rPr>
                <w:i/>
                <w:iCs/>
              </w:rPr>
              <w:t>OSR1</w:t>
            </w:r>
          </w:p>
        </w:tc>
        <w:tc>
          <w:tcPr>
            <w:tcW w:w="1621" w:type="dxa"/>
            <w:noWrap/>
            <w:hideMark/>
          </w:tcPr>
          <w:p w14:paraId="527E78B4" w14:textId="77777777" w:rsidR="001766B2" w:rsidRPr="00BB41CD" w:rsidRDefault="001766B2" w:rsidP="00D34B8A">
            <w:r w:rsidRPr="00BB41CD">
              <w:t>130497</w:t>
            </w:r>
          </w:p>
        </w:tc>
      </w:tr>
      <w:tr w:rsidR="001766B2" w:rsidRPr="00BB41CD" w14:paraId="04B2C469" w14:textId="77777777" w:rsidTr="001766B2">
        <w:trPr>
          <w:trHeight w:val="300"/>
        </w:trPr>
        <w:tc>
          <w:tcPr>
            <w:tcW w:w="1526" w:type="dxa"/>
            <w:noWrap/>
            <w:hideMark/>
          </w:tcPr>
          <w:p w14:paraId="0FC8F0D4" w14:textId="77777777" w:rsidR="001766B2" w:rsidRPr="00BB41CD" w:rsidRDefault="001766B2" w:rsidP="00D34B8A">
            <w:r w:rsidRPr="00BB41CD">
              <w:t>rs2844762</w:t>
            </w:r>
          </w:p>
        </w:tc>
        <w:tc>
          <w:tcPr>
            <w:tcW w:w="1843" w:type="dxa"/>
            <w:noWrap/>
            <w:hideMark/>
          </w:tcPr>
          <w:p w14:paraId="2ACBC185" w14:textId="77777777" w:rsidR="001766B2" w:rsidRPr="00BB41CD" w:rsidRDefault="001766B2" w:rsidP="00D34B8A">
            <w:r w:rsidRPr="00BB41CD">
              <w:t>0.0137</w:t>
            </w:r>
          </w:p>
        </w:tc>
        <w:tc>
          <w:tcPr>
            <w:tcW w:w="850" w:type="dxa"/>
            <w:noWrap/>
            <w:hideMark/>
          </w:tcPr>
          <w:p w14:paraId="65CBD040" w14:textId="77777777" w:rsidR="001766B2" w:rsidRPr="00BB41CD" w:rsidRDefault="001766B2" w:rsidP="00D34B8A">
            <w:r w:rsidRPr="00BB41CD">
              <w:t>GGE</w:t>
            </w:r>
          </w:p>
        </w:tc>
        <w:tc>
          <w:tcPr>
            <w:tcW w:w="1559" w:type="dxa"/>
            <w:noWrap/>
            <w:hideMark/>
          </w:tcPr>
          <w:p w14:paraId="57010549" w14:textId="77777777" w:rsidR="001766B2" w:rsidRPr="00BB41CD" w:rsidRDefault="001766B2" w:rsidP="00D34B8A">
            <w:r w:rsidRPr="00BB41CD">
              <w:t>rs2844762</w:t>
            </w:r>
          </w:p>
        </w:tc>
        <w:tc>
          <w:tcPr>
            <w:tcW w:w="1843" w:type="dxa"/>
            <w:noWrap/>
            <w:hideMark/>
          </w:tcPr>
          <w:p w14:paraId="5D3499C9" w14:textId="77777777" w:rsidR="001766B2" w:rsidRPr="00CB7481" w:rsidRDefault="001766B2" w:rsidP="00D34B8A">
            <w:pPr>
              <w:rPr>
                <w:i/>
                <w:iCs/>
              </w:rPr>
            </w:pPr>
            <w:r w:rsidRPr="00CB7481">
              <w:rPr>
                <w:i/>
                <w:iCs/>
              </w:rPr>
              <w:t>HCG18</w:t>
            </w:r>
          </w:p>
        </w:tc>
        <w:tc>
          <w:tcPr>
            <w:tcW w:w="1621" w:type="dxa"/>
            <w:noWrap/>
            <w:hideMark/>
          </w:tcPr>
          <w:p w14:paraId="45FC8CCF" w14:textId="77777777" w:rsidR="001766B2" w:rsidRPr="00BB41CD" w:rsidRDefault="001766B2" w:rsidP="00D34B8A">
            <w:r w:rsidRPr="00BB41CD">
              <w:t>414777</w:t>
            </w:r>
          </w:p>
        </w:tc>
      </w:tr>
      <w:tr w:rsidR="001766B2" w:rsidRPr="00BB41CD" w14:paraId="29FBEA90" w14:textId="77777777" w:rsidTr="001766B2">
        <w:trPr>
          <w:trHeight w:val="300"/>
        </w:trPr>
        <w:tc>
          <w:tcPr>
            <w:tcW w:w="1526" w:type="dxa"/>
            <w:noWrap/>
            <w:hideMark/>
          </w:tcPr>
          <w:p w14:paraId="59259023" w14:textId="77777777" w:rsidR="001766B2" w:rsidRPr="00BB41CD" w:rsidRDefault="001766B2" w:rsidP="00D34B8A">
            <w:r w:rsidRPr="00BB41CD">
              <w:t>rs11514715</w:t>
            </w:r>
          </w:p>
        </w:tc>
        <w:tc>
          <w:tcPr>
            <w:tcW w:w="1843" w:type="dxa"/>
            <w:noWrap/>
            <w:hideMark/>
          </w:tcPr>
          <w:p w14:paraId="11177E10" w14:textId="77777777" w:rsidR="001766B2" w:rsidRPr="00BB41CD" w:rsidRDefault="001766B2" w:rsidP="00D34B8A">
            <w:r w:rsidRPr="00BB41CD">
              <w:t>0.01375</w:t>
            </w:r>
          </w:p>
        </w:tc>
        <w:tc>
          <w:tcPr>
            <w:tcW w:w="850" w:type="dxa"/>
            <w:noWrap/>
            <w:hideMark/>
          </w:tcPr>
          <w:p w14:paraId="4D4BDC24" w14:textId="77777777" w:rsidR="001766B2" w:rsidRPr="00BB41CD" w:rsidRDefault="001766B2" w:rsidP="00D34B8A">
            <w:r w:rsidRPr="00BB41CD">
              <w:t>All</w:t>
            </w:r>
          </w:p>
        </w:tc>
        <w:tc>
          <w:tcPr>
            <w:tcW w:w="1559" w:type="dxa"/>
            <w:noWrap/>
            <w:hideMark/>
          </w:tcPr>
          <w:p w14:paraId="724930FC" w14:textId="77777777" w:rsidR="001766B2" w:rsidRPr="00BB41CD" w:rsidRDefault="001766B2" w:rsidP="00D34B8A">
            <w:r w:rsidRPr="00BB41CD">
              <w:t>rs11514715</w:t>
            </w:r>
          </w:p>
        </w:tc>
        <w:tc>
          <w:tcPr>
            <w:tcW w:w="1843" w:type="dxa"/>
            <w:noWrap/>
            <w:hideMark/>
          </w:tcPr>
          <w:p w14:paraId="7CE92090" w14:textId="77777777" w:rsidR="001766B2" w:rsidRPr="00CB7481" w:rsidRDefault="001766B2" w:rsidP="00D34B8A">
            <w:pPr>
              <w:rPr>
                <w:i/>
                <w:iCs/>
              </w:rPr>
            </w:pPr>
            <w:r w:rsidRPr="00CB7481">
              <w:rPr>
                <w:i/>
                <w:iCs/>
              </w:rPr>
              <w:t>POU6F2</w:t>
            </w:r>
          </w:p>
        </w:tc>
        <w:tc>
          <w:tcPr>
            <w:tcW w:w="1621" w:type="dxa"/>
            <w:noWrap/>
            <w:hideMark/>
          </w:tcPr>
          <w:p w14:paraId="16933F9B" w14:textId="77777777" w:rsidR="001766B2" w:rsidRPr="00BB41CD" w:rsidRDefault="001766B2" w:rsidP="00D34B8A">
            <w:r w:rsidRPr="00BB41CD">
              <w:t>11281</w:t>
            </w:r>
          </w:p>
        </w:tc>
      </w:tr>
      <w:tr w:rsidR="001766B2" w:rsidRPr="00BB41CD" w14:paraId="739C722E" w14:textId="77777777" w:rsidTr="001766B2">
        <w:trPr>
          <w:trHeight w:val="300"/>
        </w:trPr>
        <w:tc>
          <w:tcPr>
            <w:tcW w:w="1526" w:type="dxa"/>
            <w:noWrap/>
            <w:hideMark/>
          </w:tcPr>
          <w:p w14:paraId="40625434" w14:textId="77777777" w:rsidR="001766B2" w:rsidRPr="00BB41CD" w:rsidRDefault="001766B2" w:rsidP="00D34B8A">
            <w:r w:rsidRPr="00BB41CD">
              <w:t>rs11622298</w:t>
            </w:r>
          </w:p>
        </w:tc>
        <w:tc>
          <w:tcPr>
            <w:tcW w:w="1843" w:type="dxa"/>
            <w:noWrap/>
            <w:hideMark/>
          </w:tcPr>
          <w:p w14:paraId="17452A15" w14:textId="77777777" w:rsidR="001766B2" w:rsidRPr="00BB41CD" w:rsidRDefault="001766B2" w:rsidP="00D34B8A">
            <w:r w:rsidRPr="00BB41CD">
              <w:t>0.01409</w:t>
            </w:r>
          </w:p>
        </w:tc>
        <w:tc>
          <w:tcPr>
            <w:tcW w:w="850" w:type="dxa"/>
            <w:noWrap/>
            <w:hideMark/>
          </w:tcPr>
          <w:p w14:paraId="536C1D47" w14:textId="77777777" w:rsidR="001766B2" w:rsidRPr="00BB41CD" w:rsidRDefault="001766B2" w:rsidP="00D34B8A">
            <w:r w:rsidRPr="00BB41CD">
              <w:t>All</w:t>
            </w:r>
          </w:p>
        </w:tc>
        <w:tc>
          <w:tcPr>
            <w:tcW w:w="1559" w:type="dxa"/>
            <w:noWrap/>
            <w:hideMark/>
          </w:tcPr>
          <w:p w14:paraId="75AC08BA" w14:textId="77777777" w:rsidR="001766B2" w:rsidRPr="00BB41CD" w:rsidRDefault="001766B2" w:rsidP="00D34B8A">
            <w:r w:rsidRPr="00BB41CD">
              <w:t>rs1957420</w:t>
            </w:r>
          </w:p>
        </w:tc>
        <w:tc>
          <w:tcPr>
            <w:tcW w:w="1843" w:type="dxa"/>
            <w:noWrap/>
            <w:hideMark/>
          </w:tcPr>
          <w:p w14:paraId="63D7C2E7" w14:textId="77777777" w:rsidR="001766B2" w:rsidRPr="00CB7481" w:rsidRDefault="001766B2" w:rsidP="00D34B8A">
            <w:pPr>
              <w:rPr>
                <w:i/>
                <w:iCs/>
              </w:rPr>
            </w:pPr>
            <w:r w:rsidRPr="00CB7481">
              <w:rPr>
                <w:i/>
                <w:iCs/>
              </w:rPr>
              <w:t>CHURC1</w:t>
            </w:r>
          </w:p>
        </w:tc>
        <w:tc>
          <w:tcPr>
            <w:tcW w:w="1621" w:type="dxa"/>
            <w:noWrap/>
            <w:hideMark/>
          </w:tcPr>
          <w:p w14:paraId="675CF128" w14:textId="77777777" w:rsidR="001766B2" w:rsidRPr="00BB41CD" w:rsidRDefault="001766B2" w:rsidP="00D34B8A">
            <w:r w:rsidRPr="00BB41CD">
              <w:t>91612</w:t>
            </w:r>
          </w:p>
        </w:tc>
      </w:tr>
      <w:tr w:rsidR="001766B2" w:rsidRPr="00BB41CD" w14:paraId="59B1FDD8" w14:textId="77777777" w:rsidTr="001766B2">
        <w:trPr>
          <w:trHeight w:val="300"/>
        </w:trPr>
        <w:tc>
          <w:tcPr>
            <w:tcW w:w="1526" w:type="dxa"/>
            <w:noWrap/>
            <w:hideMark/>
          </w:tcPr>
          <w:p w14:paraId="53D54911" w14:textId="77777777" w:rsidR="001766B2" w:rsidRPr="00BB41CD" w:rsidRDefault="001766B2" w:rsidP="00D34B8A">
            <w:r w:rsidRPr="00BB41CD">
              <w:t>rs11086166</w:t>
            </w:r>
          </w:p>
        </w:tc>
        <w:tc>
          <w:tcPr>
            <w:tcW w:w="1843" w:type="dxa"/>
            <w:noWrap/>
            <w:hideMark/>
          </w:tcPr>
          <w:p w14:paraId="386102D8" w14:textId="77777777" w:rsidR="001766B2" w:rsidRPr="00BB41CD" w:rsidRDefault="001766B2" w:rsidP="00D34B8A">
            <w:r w:rsidRPr="00BB41CD">
              <w:t>0.01415</w:t>
            </w:r>
          </w:p>
        </w:tc>
        <w:tc>
          <w:tcPr>
            <w:tcW w:w="850" w:type="dxa"/>
            <w:noWrap/>
            <w:hideMark/>
          </w:tcPr>
          <w:p w14:paraId="7CB6E0FF" w14:textId="77777777" w:rsidR="001766B2" w:rsidRPr="00BB41CD" w:rsidRDefault="001766B2" w:rsidP="00D34B8A">
            <w:r w:rsidRPr="00BB41CD">
              <w:t>Focal</w:t>
            </w:r>
          </w:p>
        </w:tc>
        <w:tc>
          <w:tcPr>
            <w:tcW w:w="1559" w:type="dxa"/>
            <w:noWrap/>
            <w:hideMark/>
          </w:tcPr>
          <w:p w14:paraId="0EE29040" w14:textId="77777777" w:rsidR="001766B2" w:rsidRPr="00BB41CD" w:rsidRDefault="001766B2" w:rsidP="00D34B8A">
            <w:r w:rsidRPr="00BB41CD">
              <w:t>rs6062949</w:t>
            </w:r>
          </w:p>
        </w:tc>
        <w:tc>
          <w:tcPr>
            <w:tcW w:w="1843" w:type="dxa"/>
            <w:noWrap/>
            <w:hideMark/>
          </w:tcPr>
          <w:p w14:paraId="24C4933C" w14:textId="77777777" w:rsidR="001766B2" w:rsidRPr="00CB7481" w:rsidRDefault="001766B2" w:rsidP="00D34B8A">
            <w:pPr>
              <w:rPr>
                <w:i/>
                <w:iCs/>
              </w:rPr>
            </w:pPr>
            <w:r w:rsidRPr="00CB7481">
              <w:rPr>
                <w:i/>
                <w:iCs/>
              </w:rPr>
              <w:t>EEF1A2</w:t>
            </w:r>
          </w:p>
        </w:tc>
        <w:tc>
          <w:tcPr>
            <w:tcW w:w="1621" w:type="dxa"/>
            <w:noWrap/>
            <w:hideMark/>
          </w:tcPr>
          <w:p w14:paraId="2451302D" w14:textId="77777777" w:rsidR="001766B2" w:rsidRPr="00BB41CD" w:rsidRDefault="001766B2" w:rsidP="00D34B8A">
            <w:r w:rsidRPr="00BB41CD">
              <w:t>1917</w:t>
            </w:r>
          </w:p>
        </w:tc>
      </w:tr>
      <w:tr w:rsidR="001766B2" w:rsidRPr="00BB41CD" w14:paraId="779E71F4" w14:textId="77777777" w:rsidTr="001766B2">
        <w:trPr>
          <w:trHeight w:val="300"/>
        </w:trPr>
        <w:tc>
          <w:tcPr>
            <w:tcW w:w="1526" w:type="dxa"/>
            <w:noWrap/>
            <w:hideMark/>
          </w:tcPr>
          <w:p w14:paraId="1C643CF5" w14:textId="77777777" w:rsidR="001766B2" w:rsidRPr="00BB41CD" w:rsidRDefault="001766B2" w:rsidP="00D34B8A">
            <w:r w:rsidRPr="00BB41CD">
              <w:t>rs11086166</w:t>
            </w:r>
          </w:p>
        </w:tc>
        <w:tc>
          <w:tcPr>
            <w:tcW w:w="1843" w:type="dxa"/>
            <w:noWrap/>
            <w:hideMark/>
          </w:tcPr>
          <w:p w14:paraId="4C8355A6" w14:textId="77777777" w:rsidR="001766B2" w:rsidRPr="00BB41CD" w:rsidRDefault="001766B2" w:rsidP="00D34B8A">
            <w:r w:rsidRPr="00BB41CD">
              <w:t>0.01415</w:t>
            </w:r>
          </w:p>
        </w:tc>
        <w:tc>
          <w:tcPr>
            <w:tcW w:w="850" w:type="dxa"/>
            <w:noWrap/>
            <w:hideMark/>
          </w:tcPr>
          <w:p w14:paraId="6579A88E" w14:textId="77777777" w:rsidR="001766B2" w:rsidRPr="00BB41CD" w:rsidRDefault="001766B2" w:rsidP="00D34B8A">
            <w:r w:rsidRPr="00BB41CD">
              <w:t>Focal</w:t>
            </w:r>
          </w:p>
        </w:tc>
        <w:tc>
          <w:tcPr>
            <w:tcW w:w="1559" w:type="dxa"/>
            <w:noWrap/>
            <w:hideMark/>
          </w:tcPr>
          <w:p w14:paraId="074434F8" w14:textId="77777777" w:rsidR="001766B2" w:rsidRPr="00BB41CD" w:rsidRDefault="001766B2" w:rsidP="00D34B8A">
            <w:r w:rsidRPr="00BB41CD">
              <w:t>rs62208042</w:t>
            </w:r>
          </w:p>
        </w:tc>
        <w:tc>
          <w:tcPr>
            <w:tcW w:w="1843" w:type="dxa"/>
            <w:noWrap/>
            <w:hideMark/>
          </w:tcPr>
          <w:p w14:paraId="5EB0B85A" w14:textId="77777777" w:rsidR="001766B2" w:rsidRPr="00CB7481" w:rsidRDefault="001766B2" w:rsidP="00D34B8A">
            <w:pPr>
              <w:rPr>
                <w:i/>
                <w:iCs/>
              </w:rPr>
            </w:pPr>
            <w:r w:rsidRPr="00CB7481">
              <w:rPr>
                <w:i/>
                <w:iCs/>
              </w:rPr>
              <w:t>KCNQ2</w:t>
            </w:r>
          </w:p>
        </w:tc>
        <w:tc>
          <w:tcPr>
            <w:tcW w:w="1621" w:type="dxa"/>
            <w:noWrap/>
            <w:hideMark/>
          </w:tcPr>
          <w:p w14:paraId="3C9D3F9E" w14:textId="77777777" w:rsidR="001766B2" w:rsidRPr="00BB41CD" w:rsidRDefault="001766B2" w:rsidP="00D34B8A">
            <w:r w:rsidRPr="00BB41CD">
              <w:t>3785</w:t>
            </w:r>
          </w:p>
        </w:tc>
      </w:tr>
      <w:tr w:rsidR="001766B2" w:rsidRPr="00BB41CD" w14:paraId="6BEC8D65" w14:textId="77777777" w:rsidTr="001766B2">
        <w:trPr>
          <w:trHeight w:val="300"/>
        </w:trPr>
        <w:tc>
          <w:tcPr>
            <w:tcW w:w="1526" w:type="dxa"/>
            <w:noWrap/>
            <w:hideMark/>
          </w:tcPr>
          <w:p w14:paraId="14868A84" w14:textId="77777777" w:rsidR="001766B2" w:rsidRPr="00BB41CD" w:rsidRDefault="001766B2" w:rsidP="00D34B8A">
            <w:r w:rsidRPr="00BB41CD">
              <w:t>rs1130165</w:t>
            </w:r>
          </w:p>
        </w:tc>
        <w:tc>
          <w:tcPr>
            <w:tcW w:w="1843" w:type="dxa"/>
            <w:noWrap/>
            <w:hideMark/>
          </w:tcPr>
          <w:p w14:paraId="087C9A96" w14:textId="77777777" w:rsidR="001766B2" w:rsidRPr="00BB41CD" w:rsidRDefault="001766B2" w:rsidP="00D34B8A">
            <w:r w:rsidRPr="00BB41CD">
              <w:t>0.01428</w:t>
            </w:r>
          </w:p>
        </w:tc>
        <w:tc>
          <w:tcPr>
            <w:tcW w:w="850" w:type="dxa"/>
            <w:noWrap/>
            <w:hideMark/>
          </w:tcPr>
          <w:p w14:paraId="2F431B8C" w14:textId="77777777" w:rsidR="001766B2" w:rsidRPr="00BB41CD" w:rsidRDefault="001766B2" w:rsidP="00D34B8A">
            <w:r w:rsidRPr="00BB41CD">
              <w:t>Focal</w:t>
            </w:r>
          </w:p>
        </w:tc>
        <w:tc>
          <w:tcPr>
            <w:tcW w:w="1559" w:type="dxa"/>
            <w:noWrap/>
            <w:hideMark/>
          </w:tcPr>
          <w:p w14:paraId="3C84A665" w14:textId="77777777" w:rsidR="001766B2" w:rsidRPr="00BB41CD" w:rsidRDefault="001766B2" w:rsidP="00D34B8A">
            <w:r w:rsidRPr="00BB41CD">
              <w:t>rs12620727</w:t>
            </w:r>
          </w:p>
        </w:tc>
        <w:tc>
          <w:tcPr>
            <w:tcW w:w="1843" w:type="dxa"/>
            <w:noWrap/>
            <w:hideMark/>
          </w:tcPr>
          <w:p w14:paraId="47F0570B" w14:textId="77777777" w:rsidR="001766B2" w:rsidRPr="00CB7481" w:rsidRDefault="001766B2" w:rsidP="00D34B8A">
            <w:pPr>
              <w:rPr>
                <w:i/>
                <w:iCs/>
              </w:rPr>
            </w:pPr>
            <w:r w:rsidRPr="00CB7481">
              <w:rPr>
                <w:i/>
                <w:iCs/>
              </w:rPr>
              <w:t>ADI1</w:t>
            </w:r>
          </w:p>
        </w:tc>
        <w:tc>
          <w:tcPr>
            <w:tcW w:w="1621" w:type="dxa"/>
            <w:noWrap/>
            <w:hideMark/>
          </w:tcPr>
          <w:p w14:paraId="6A481F7A" w14:textId="77777777" w:rsidR="001766B2" w:rsidRPr="00BB41CD" w:rsidRDefault="001766B2" w:rsidP="00D34B8A">
            <w:r w:rsidRPr="00BB41CD">
              <w:t>55256</w:t>
            </w:r>
          </w:p>
        </w:tc>
      </w:tr>
      <w:tr w:rsidR="001766B2" w:rsidRPr="00BB41CD" w14:paraId="0FF4F6C1" w14:textId="77777777" w:rsidTr="001766B2">
        <w:trPr>
          <w:trHeight w:val="300"/>
        </w:trPr>
        <w:tc>
          <w:tcPr>
            <w:tcW w:w="1526" w:type="dxa"/>
            <w:noWrap/>
            <w:hideMark/>
          </w:tcPr>
          <w:p w14:paraId="6CF9421E" w14:textId="77777777" w:rsidR="001766B2" w:rsidRPr="00BB41CD" w:rsidRDefault="001766B2" w:rsidP="00D34B8A">
            <w:r w:rsidRPr="00BB41CD">
              <w:t>rs11843884</w:t>
            </w:r>
          </w:p>
        </w:tc>
        <w:tc>
          <w:tcPr>
            <w:tcW w:w="1843" w:type="dxa"/>
            <w:noWrap/>
            <w:hideMark/>
          </w:tcPr>
          <w:p w14:paraId="316A5E6D" w14:textId="77777777" w:rsidR="001766B2" w:rsidRPr="00BB41CD" w:rsidRDefault="001766B2" w:rsidP="00D34B8A">
            <w:r w:rsidRPr="00BB41CD">
              <w:t>0.01434</w:t>
            </w:r>
          </w:p>
        </w:tc>
        <w:tc>
          <w:tcPr>
            <w:tcW w:w="850" w:type="dxa"/>
            <w:noWrap/>
            <w:hideMark/>
          </w:tcPr>
          <w:p w14:paraId="58B55A3B" w14:textId="77777777" w:rsidR="001766B2" w:rsidRPr="00BB41CD" w:rsidRDefault="001766B2" w:rsidP="00D34B8A">
            <w:r w:rsidRPr="00BB41CD">
              <w:t>All</w:t>
            </w:r>
          </w:p>
        </w:tc>
        <w:tc>
          <w:tcPr>
            <w:tcW w:w="1559" w:type="dxa"/>
            <w:noWrap/>
            <w:hideMark/>
          </w:tcPr>
          <w:p w14:paraId="40537315" w14:textId="77777777" w:rsidR="001766B2" w:rsidRPr="00BB41CD" w:rsidRDefault="001766B2" w:rsidP="00D34B8A">
            <w:r w:rsidRPr="00BB41CD">
              <w:t>rs11840986</w:t>
            </w:r>
          </w:p>
        </w:tc>
        <w:tc>
          <w:tcPr>
            <w:tcW w:w="1843" w:type="dxa"/>
            <w:noWrap/>
            <w:hideMark/>
          </w:tcPr>
          <w:p w14:paraId="5C72CAD0" w14:textId="77777777" w:rsidR="001766B2" w:rsidRPr="00CB7481" w:rsidRDefault="001766B2" w:rsidP="00D34B8A">
            <w:pPr>
              <w:rPr>
                <w:i/>
                <w:iCs/>
              </w:rPr>
            </w:pPr>
            <w:r w:rsidRPr="00CB7481">
              <w:rPr>
                <w:i/>
                <w:iCs/>
              </w:rPr>
              <w:t>TDRD3</w:t>
            </w:r>
          </w:p>
        </w:tc>
        <w:tc>
          <w:tcPr>
            <w:tcW w:w="1621" w:type="dxa"/>
            <w:noWrap/>
            <w:hideMark/>
          </w:tcPr>
          <w:p w14:paraId="3ADB73C4" w14:textId="77777777" w:rsidR="001766B2" w:rsidRPr="00BB41CD" w:rsidRDefault="001766B2" w:rsidP="00D34B8A">
            <w:r w:rsidRPr="00BB41CD">
              <w:t>81550</w:t>
            </w:r>
          </w:p>
        </w:tc>
      </w:tr>
      <w:tr w:rsidR="001766B2" w:rsidRPr="00BB41CD" w14:paraId="34674924" w14:textId="77777777" w:rsidTr="001766B2">
        <w:trPr>
          <w:trHeight w:val="300"/>
        </w:trPr>
        <w:tc>
          <w:tcPr>
            <w:tcW w:w="1526" w:type="dxa"/>
            <w:noWrap/>
            <w:hideMark/>
          </w:tcPr>
          <w:p w14:paraId="43AB07B4" w14:textId="77777777" w:rsidR="001766B2" w:rsidRPr="00BB41CD" w:rsidRDefault="001766B2" w:rsidP="00D34B8A">
            <w:r w:rsidRPr="00BB41CD">
              <w:lastRenderedPageBreak/>
              <w:t>rs4924</w:t>
            </w:r>
          </w:p>
        </w:tc>
        <w:tc>
          <w:tcPr>
            <w:tcW w:w="1843" w:type="dxa"/>
            <w:noWrap/>
            <w:hideMark/>
          </w:tcPr>
          <w:p w14:paraId="13536A12" w14:textId="77777777" w:rsidR="001766B2" w:rsidRPr="00BB41CD" w:rsidRDefault="001766B2" w:rsidP="00D34B8A">
            <w:r w:rsidRPr="00BB41CD">
              <w:t>0.01447</w:t>
            </w:r>
          </w:p>
        </w:tc>
        <w:tc>
          <w:tcPr>
            <w:tcW w:w="850" w:type="dxa"/>
            <w:noWrap/>
            <w:hideMark/>
          </w:tcPr>
          <w:p w14:paraId="0218FAAD" w14:textId="77777777" w:rsidR="001766B2" w:rsidRPr="00BB41CD" w:rsidRDefault="001766B2" w:rsidP="00D34B8A">
            <w:r w:rsidRPr="00BB41CD">
              <w:t>All</w:t>
            </w:r>
          </w:p>
        </w:tc>
        <w:tc>
          <w:tcPr>
            <w:tcW w:w="1559" w:type="dxa"/>
            <w:noWrap/>
            <w:hideMark/>
          </w:tcPr>
          <w:p w14:paraId="135572ED" w14:textId="77777777" w:rsidR="001766B2" w:rsidRPr="00BB41CD" w:rsidRDefault="001766B2" w:rsidP="00D34B8A">
            <w:r w:rsidRPr="00BB41CD">
              <w:t>rs2432537</w:t>
            </w:r>
          </w:p>
        </w:tc>
        <w:tc>
          <w:tcPr>
            <w:tcW w:w="1843" w:type="dxa"/>
            <w:noWrap/>
            <w:hideMark/>
          </w:tcPr>
          <w:p w14:paraId="5026AACB" w14:textId="77777777" w:rsidR="001766B2" w:rsidRPr="00CB7481" w:rsidRDefault="001766B2" w:rsidP="00D34B8A">
            <w:pPr>
              <w:rPr>
                <w:i/>
                <w:iCs/>
              </w:rPr>
            </w:pPr>
            <w:r w:rsidRPr="00CB7481">
              <w:rPr>
                <w:i/>
                <w:iCs/>
              </w:rPr>
              <w:t>AMFR</w:t>
            </w:r>
          </w:p>
        </w:tc>
        <w:tc>
          <w:tcPr>
            <w:tcW w:w="1621" w:type="dxa"/>
            <w:noWrap/>
            <w:hideMark/>
          </w:tcPr>
          <w:p w14:paraId="7672FD2B" w14:textId="77777777" w:rsidR="001766B2" w:rsidRPr="00BB41CD" w:rsidRDefault="001766B2" w:rsidP="00D34B8A">
            <w:r w:rsidRPr="00BB41CD">
              <w:t>267</w:t>
            </w:r>
          </w:p>
        </w:tc>
      </w:tr>
      <w:tr w:rsidR="001766B2" w:rsidRPr="00BB41CD" w14:paraId="5445BF30" w14:textId="77777777" w:rsidTr="001766B2">
        <w:trPr>
          <w:trHeight w:val="300"/>
        </w:trPr>
        <w:tc>
          <w:tcPr>
            <w:tcW w:w="1526" w:type="dxa"/>
            <w:noWrap/>
            <w:hideMark/>
          </w:tcPr>
          <w:p w14:paraId="796DC0EB" w14:textId="77777777" w:rsidR="001766B2" w:rsidRPr="00BB41CD" w:rsidRDefault="001766B2" w:rsidP="00D34B8A">
            <w:r w:rsidRPr="00BB41CD">
              <w:t>rs2786691</w:t>
            </w:r>
          </w:p>
        </w:tc>
        <w:tc>
          <w:tcPr>
            <w:tcW w:w="1843" w:type="dxa"/>
            <w:noWrap/>
            <w:hideMark/>
          </w:tcPr>
          <w:p w14:paraId="028EE538" w14:textId="77777777" w:rsidR="001766B2" w:rsidRPr="00BB41CD" w:rsidRDefault="001766B2" w:rsidP="00D34B8A">
            <w:r w:rsidRPr="00BB41CD">
              <w:t>0.01467</w:t>
            </w:r>
          </w:p>
        </w:tc>
        <w:tc>
          <w:tcPr>
            <w:tcW w:w="850" w:type="dxa"/>
            <w:noWrap/>
            <w:hideMark/>
          </w:tcPr>
          <w:p w14:paraId="3EFC53E9" w14:textId="77777777" w:rsidR="001766B2" w:rsidRPr="00BB41CD" w:rsidRDefault="001766B2" w:rsidP="00D34B8A">
            <w:r w:rsidRPr="00BB41CD">
              <w:t>GGE</w:t>
            </w:r>
          </w:p>
        </w:tc>
        <w:tc>
          <w:tcPr>
            <w:tcW w:w="1559" w:type="dxa"/>
            <w:noWrap/>
            <w:hideMark/>
          </w:tcPr>
          <w:p w14:paraId="712BDED2" w14:textId="77777777" w:rsidR="001766B2" w:rsidRPr="00BB41CD" w:rsidRDefault="001766B2" w:rsidP="00D34B8A">
            <w:r w:rsidRPr="00BB41CD">
              <w:t>rs10927360</w:t>
            </w:r>
          </w:p>
        </w:tc>
        <w:tc>
          <w:tcPr>
            <w:tcW w:w="1843" w:type="dxa"/>
            <w:noWrap/>
            <w:hideMark/>
          </w:tcPr>
          <w:p w14:paraId="3B101294" w14:textId="77777777" w:rsidR="001766B2" w:rsidRPr="00CB7481" w:rsidRDefault="001766B2" w:rsidP="00D34B8A">
            <w:pPr>
              <w:rPr>
                <w:i/>
                <w:iCs/>
              </w:rPr>
            </w:pPr>
            <w:r w:rsidRPr="00CB7481">
              <w:rPr>
                <w:i/>
                <w:iCs/>
              </w:rPr>
              <w:t>EFCAB2</w:t>
            </w:r>
          </w:p>
        </w:tc>
        <w:tc>
          <w:tcPr>
            <w:tcW w:w="1621" w:type="dxa"/>
            <w:noWrap/>
            <w:hideMark/>
          </w:tcPr>
          <w:p w14:paraId="72A58E01" w14:textId="77777777" w:rsidR="001766B2" w:rsidRPr="00BB41CD" w:rsidRDefault="001766B2" w:rsidP="00D34B8A">
            <w:r w:rsidRPr="00BB41CD">
              <w:t>84288</w:t>
            </w:r>
          </w:p>
        </w:tc>
      </w:tr>
      <w:tr w:rsidR="001766B2" w:rsidRPr="00BB41CD" w14:paraId="03A788EC" w14:textId="77777777" w:rsidTr="001766B2">
        <w:trPr>
          <w:trHeight w:val="300"/>
        </w:trPr>
        <w:tc>
          <w:tcPr>
            <w:tcW w:w="1526" w:type="dxa"/>
            <w:noWrap/>
            <w:hideMark/>
          </w:tcPr>
          <w:p w14:paraId="12C473F9" w14:textId="77777777" w:rsidR="001766B2" w:rsidRPr="00BB41CD" w:rsidRDefault="001766B2" w:rsidP="00D34B8A">
            <w:r w:rsidRPr="00BB41CD">
              <w:t>rs2377056</w:t>
            </w:r>
          </w:p>
        </w:tc>
        <w:tc>
          <w:tcPr>
            <w:tcW w:w="1843" w:type="dxa"/>
            <w:noWrap/>
            <w:hideMark/>
          </w:tcPr>
          <w:p w14:paraId="15A1E1A4" w14:textId="77777777" w:rsidR="001766B2" w:rsidRPr="00BB41CD" w:rsidRDefault="001766B2" w:rsidP="00D34B8A">
            <w:r w:rsidRPr="00BB41CD">
              <w:t>0.01472</w:t>
            </w:r>
          </w:p>
        </w:tc>
        <w:tc>
          <w:tcPr>
            <w:tcW w:w="850" w:type="dxa"/>
            <w:noWrap/>
            <w:hideMark/>
          </w:tcPr>
          <w:p w14:paraId="7E59FD4F" w14:textId="77777777" w:rsidR="001766B2" w:rsidRPr="00BB41CD" w:rsidRDefault="001766B2" w:rsidP="00D34B8A">
            <w:r w:rsidRPr="00BB41CD">
              <w:t>All</w:t>
            </w:r>
          </w:p>
        </w:tc>
        <w:tc>
          <w:tcPr>
            <w:tcW w:w="1559" w:type="dxa"/>
            <w:noWrap/>
            <w:hideMark/>
          </w:tcPr>
          <w:p w14:paraId="5D57AA65" w14:textId="77777777" w:rsidR="001766B2" w:rsidRPr="00BB41CD" w:rsidRDefault="001766B2" w:rsidP="00D34B8A">
            <w:r w:rsidRPr="00BB41CD">
              <w:t>rs364343</w:t>
            </w:r>
          </w:p>
        </w:tc>
        <w:tc>
          <w:tcPr>
            <w:tcW w:w="1843" w:type="dxa"/>
            <w:noWrap/>
            <w:hideMark/>
          </w:tcPr>
          <w:p w14:paraId="0730D7B6" w14:textId="77777777" w:rsidR="001766B2" w:rsidRPr="00CB7481" w:rsidRDefault="001766B2" w:rsidP="00D34B8A">
            <w:pPr>
              <w:rPr>
                <w:i/>
                <w:iCs/>
              </w:rPr>
            </w:pPr>
            <w:r w:rsidRPr="00CB7481">
              <w:rPr>
                <w:i/>
                <w:iCs/>
              </w:rPr>
              <w:t>RPL13</w:t>
            </w:r>
          </w:p>
        </w:tc>
        <w:tc>
          <w:tcPr>
            <w:tcW w:w="1621" w:type="dxa"/>
            <w:noWrap/>
            <w:hideMark/>
          </w:tcPr>
          <w:p w14:paraId="77D00D9F" w14:textId="77777777" w:rsidR="001766B2" w:rsidRPr="00BB41CD" w:rsidRDefault="001766B2" w:rsidP="00D34B8A">
            <w:r w:rsidRPr="00BB41CD">
              <w:t>6137</w:t>
            </w:r>
          </w:p>
        </w:tc>
      </w:tr>
      <w:tr w:rsidR="001766B2" w:rsidRPr="00BB41CD" w14:paraId="0B753CFA" w14:textId="77777777" w:rsidTr="001766B2">
        <w:trPr>
          <w:trHeight w:val="300"/>
        </w:trPr>
        <w:tc>
          <w:tcPr>
            <w:tcW w:w="1526" w:type="dxa"/>
            <w:noWrap/>
            <w:hideMark/>
          </w:tcPr>
          <w:p w14:paraId="4D3C7876" w14:textId="77777777" w:rsidR="001766B2" w:rsidRPr="00BB41CD" w:rsidRDefault="001766B2" w:rsidP="00D34B8A">
            <w:r w:rsidRPr="00BB41CD">
              <w:t>rs2377056</w:t>
            </w:r>
          </w:p>
        </w:tc>
        <w:tc>
          <w:tcPr>
            <w:tcW w:w="1843" w:type="dxa"/>
            <w:noWrap/>
            <w:hideMark/>
          </w:tcPr>
          <w:p w14:paraId="23E61F96" w14:textId="77777777" w:rsidR="001766B2" w:rsidRPr="00BB41CD" w:rsidRDefault="001766B2" w:rsidP="00D34B8A">
            <w:r w:rsidRPr="00BB41CD">
              <w:t>0.01472</w:t>
            </w:r>
          </w:p>
        </w:tc>
        <w:tc>
          <w:tcPr>
            <w:tcW w:w="850" w:type="dxa"/>
            <w:noWrap/>
            <w:hideMark/>
          </w:tcPr>
          <w:p w14:paraId="4E56735D" w14:textId="77777777" w:rsidR="001766B2" w:rsidRPr="00BB41CD" w:rsidRDefault="001766B2" w:rsidP="00D34B8A">
            <w:r w:rsidRPr="00BB41CD">
              <w:t>All</w:t>
            </w:r>
          </w:p>
        </w:tc>
        <w:tc>
          <w:tcPr>
            <w:tcW w:w="1559" w:type="dxa"/>
            <w:noWrap/>
            <w:hideMark/>
          </w:tcPr>
          <w:p w14:paraId="6594A7A0" w14:textId="77777777" w:rsidR="001766B2" w:rsidRPr="00BB41CD" w:rsidRDefault="001766B2" w:rsidP="00D34B8A">
            <w:r w:rsidRPr="00BB41CD">
              <w:t>rs57775530</w:t>
            </w:r>
          </w:p>
        </w:tc>
        <w:tc>
          <w:tcPr>
            <w:tcW w:w="1843" w:type="dxa"/>
            <w:noWrap/>
            <w:hideMark/>
          </w:tcPr>
          <w:p w14:paraId="12EF9419" w14:textId="77777777" w:rsidR="001766B2" w:rsidRPr="00CB7481" w:rsidRDefault="001766B2" w:rsidP="00D34B8A">
            <w:pPr>
              <w:rPr>
                <w:i/>
                <w:iCs/>
              </w:rPr>
            </w:pPr>
            <w:r w:rsidRPr="00CB7481">
              <w:rPr>
                <w:i/>
                <w:iCs/>
              </w:rPr>
              <w:t>SPG7</w:t>
            </w:r>
          </w:p>
        </w:tc>
        <w:tc>
          <w:tcPr>
            <w:tcW w:w="1621" w:type="dxa"/>
            <w:noWrap/>
            <w:hideMark/>
          </w:tcPr>
          <w:p w14:paraId="0C1136F0" w14:textId="77777777" w:rsidR="001766B2" w:rsidRPr="00BB41CD" w:rsidRDefault="001766B2" w:rsidP="00D34B8A">
            <w:r w:rsidRPr="00BB41CD">
              <w:t>6687</w:t>
            </w:r>
          </w:p>
        </w:tc>
      </w:tr>
      <w:tr w:rsidR="001766B2" w:rsidRPr="00BB41CD" w14:paraId="4D73F916" w14:textId="77777777" w:rsidTr="001766B2">
        <w:trPr>
          <w:trHeight w:val="300"/>
        </w:trPr>
        <w:tc>
          <w:tcPr>
            <w:tcW w:w="1526" w:type="dxa"/>
            <w:noWrap/>
            <w:hideMark/>
          </w:tcPr>
          <w:p w14:paraId="2BB1079B" w14:textId="77777777" w:rsidR="001766B2" w:rsidRPr="00BB41CD" w:rsidRDefault="001766B2" w:rsidP="00D34B8A">
            <w:r w:rsidRPr="00BB41CD">
              <w:t>rs112172758</w:t>
            </w:r>
          </w:p>
        </w:tc>
        <w:tc>
          <w:tcPr>
            <w:tcW w:w="1843" w:type="dxa"/>
            <w:noWrap/>
            <w:hideMark/>
          </w:tcPr>
          <w:p w14:paraId="417D9568" w14:textId="77777777" w:rsidR="001766B2" w:rsidRPr="00BB41CD" w:rsidRDefault="001766B2" w:rsidP="00D34B8A">
            <w:r w:rsidRPr="00BB41CD">
              <w:t>0.01491</w:t>
            </w:r>
          </w:p>
        </w:tc>
        <w:tc>
          <w:tcPr>
            <w:tcW w:w="850" w:type="dxa"/>
            <w:noWrap/>
            <w:hideMark/>
          </w:tcPr>
          <w:p w14:paraId="09D9974B" w14:textId="77777777" w:rsidR="001766B2" w:rsidRPr="00BB41CD" w:rsidRDefault="001766B2" w:rsidP="00D34B8A">
            <w:r w:rsidRPr="00BB41CD">
              <w:t>All</w:t>
            </w:r>
          </w:p>
        </w:tc>
        <w:tc>
          <w:tcPr>
            <w:tcW w:w="1559" w:type="dxa"/>
            <w:noWrap/>
            <w:hideMark/>
          </w:tcPr>
          <w:p w14:paraId="7B8DC9EC" w14:textId="77777777" w:rsidR="001766B2" w:rsidRPr="00BB41CD" w:rsidRDefault="001766B2" w:rsidP="00D34B8A">
            <w:r w:rsidRPr="00BB41CD">
              <w:t>rs41267357</w:t>
            </w:r>
          </w:p>
        </w:tc>
        <w:tc>
          <w:tcPr>
            <w:tcW w:w="1843" w:type="dxa"/>
            <w:noWrap/>
            <w:hideMark/>
          </w:tcPr>
          <w:p w14:paraId="09884CFD" w14:textId="77777777" w:rsidR="001766B2" w:rsidRPr="00CB7481" w:rsidRDefault="001766B2" w:rsidP="00D34B8A">
            <w:pPr>
              <w:rPr>
                <w:i/>
                <w:iCs/>
              </w:rPr>
            </w:pPr>
            <w:r w:rsidRPr="00CB7481">
              <w:rPr>
                <w:i/>
                <w:iCs/>
              </w:rPr>
              <w:t>DNAH14</w:t>
            </w:r>
          </w:p>
        </w:tc>
        <w:tc>
          <w:tcPr>
            <w:tcW w:w="1621" w:type="dxa"/>
            <w:noWrap/>
            <w:hideMark/>
          </w:tcPr>
          <w:p w14:paraId="4CFE28E7" w14:textId="77777777" w:rsidR="001766B2" w:rsidRPr="00BB41CD" w:rsidRDefault="001766B2" w:rsidP="00D34B8A">
            <w:r w:rsidRPr="00BB41CD">
              <w:t>127602</w:t>
            </w:r>
          </w:p>
        </w:tc>
      </w:tr>
      <w:tr w:rsidR="001766B2" w:rsidRPr="00BB41CD" w14:paraId="5AEDE82A" w14:textId="77777777" w:rsidTr="001766B2">
        <w:trPr>
          <w:trHeight w:val="300"/>
        </w:trPr>
        <w:tc>
          <w:tcPr>
            <w:tcW w:w="1526" w:type="dxa"/>
            <w:noWrap/>
            <w:hideMark/>
          </w:tcPr>
          <w:p w14:paraId="7527B2A8" w14:textId="77777777" w:rsidR="001766B2" w:rsidRPr="00BB41CD" w:rsidRDefault="001766B2" w:rsidP="00D34B8A">
            <w:r w:rsidRPr="00BB41CD">
              <w:t>rs3749482</w:t>
            </w:r>
          </w:p>
        </w:tc>
        <w:tc>
          <w:tcPr>
            <w:tcW w:w="1843" w:type="dxa"/>
            <w:noWrap/>
            <w:hideMark/>
          </w:tcPr>
          <w:p w14:paraId="0EFDC5EE" w14:textId="77777777" w:rsidR="001766B2" w:rsidRPr="00BB41CD" w:rsidRDefault="001766B2" w:rsidP="00D34B8A">
            <w:r w:rsidRPr="00BB41CD">
              <w:t>0.01502</w:t>
            </w:r>
          </w:p>
        </w:tc>
        <w:tc>
          <w:tcPr>
            <w:tcW w:w="850" w:type="dxa"/>
            <w:noWrap/>
            <w:hideMark/>
          </w:tcPr>
          <w:p w14:paraId="389EE858" w14:textId="77777777" w:rsidR="001766B2" w:rsidRPr="00BB41CD" w:rsidRDefault="001766B2" w:rsidP="00D34B8A">
            <w:r w:rsidRPr="00BB41CD">
              <w:t>Focal</w:t>
            </w:r>
          </w:p>
        </w:tc>
        <w:tc>
          <w:tcPr>
            <w:tcW w:w="1559" w:type="dxa"/>
            <w:noWrap/>
            <w:hideMark/>
          </w:tcPr>
          <w:p w14:paraId="43444A3D" w14:textId="77777777" w:rsidR="001766B2" w:rsidRPr="00BB41CD" w:rsidRDefault="001766B2" w:rsidP="00D34B8A">
            <w:r w:rsidRPr="00BB41CD">
              <w:t>rs3811747</w:t>
            </w:r>
          </w:p>
        </w:tc>
        <w:tc>
          <w:tcPr>
            <w:tcW w:w="1843" w:type="dxa"/>
            <w:noWrap/>
            <w:hideMark/>
          </w:tcPr>
          <w:p w14:paraId="2DE0F0EF" w14:textId="77777777" w:rsidR="001766B2" w:rsidRPr="00CB7481" w:rsidRDefault="001766B2" w:rsidP="00D34B8A">
            <w:pPr>
              <w:rPr>
                <w:i/>
                <w:iCs/>
              </w:rPr>
            </w:pPr>
            <w:r w:rsidRPr="00CB7481">
              <w:rPr>
                <w:i/>
                <w:iCs/>
              </w:rPr>
              <w:t>FRAS1</w:t>
            </w:r>
          </w:p>
        </w:tc>
        <w:tc>
          <w:tcPr>
            <w:tcW w:w="1621" w:type="dxa"/>
            <w:noWrap/>
            <w:hideMark/>
          </w:tcPr>
          <w:p w14:paraId="2987D472" w14:textId="77777777" w:rsidR="001766B2" w:rsidRPr="00BB41CD" w:rsidRDefault="001766B2" w:rsidP="00D34B8A">
            <w:r w:rsidRPr="00BB41CD">
              <w:t>80144</w:t>
            </w:r>
          </w:p>
        </w:tc>
      </w:tr>
      <w:tr w:rsidR="001766B2" w:rsidRPr="00BB41CD" w14:paraId="68970F7C" w14:textId="77777777" w:rsidTr="001766B2">
        <w:trPr>
          <w:trHeight w:val="300"/>
        </w:trPr>
        <w:tc>
          <w:tcPr>
            <w:tcW w:w="1526" w:type="dxa"/>
            <w:noWrap/>
            <w:hideMark/>
          </w:tcPr>
          <w:p w14:paraId="73F0696C" w14:textId="77777777" w:rsidR="001766B2" w:rsidRPr="00BB41CD" w:rsidRDefault="001766B2" w:rsidP="00D34B8A">
            <w:r w:rsidRPr="00BB41CD">
              <w:t>rs3801032</w:t>
            </w:r>
          </w:p>
        </w:tc>
        <w:tc>
          <w:tcPr>
            <w:tcW w:w="1843" w:type="dxa"/>
            <w:noWrap/>
            <w:hideMark/>
          </w:tcPr>
          <w:p w14:paraId="69095017" w14:textId="77777777" w:rsidR="001766B2" w:rsidRPr="00BB41CD" w:rsidRDefault="001766B2" w:rsidP="00D34B8A">
            <w:r w:rsidRPr="00BB41CD">
              <w:t>0.01523</w:t>
            </w:r>
          </w:p>
        </w:tc>
        <w:tc>
          <w:tcPr>
            <w:tcW w:w="850" w:type="dxa"/>
            <w:noWrap/>
            <w:hideMark/>
          </w:tcPr>
          <w:p w14:paraId="255265F0" w14:textId="77777777" w:rsidR="001766B2" w:rsidRPr="00BB41CD" w:rsidRDefault="001766B2" w:rsidP="00D34B8A">
            <w:r w:rsidRPr="00BB41CD">
              <w:t>All</w:t>
            </w:r>
          </w:p>
        </w:tc>
        <w:tc>
          <w:tcPr>
            <w:tcW w:w="1559" w:type="dxa"/>
            <w:noWrap/>
            <w:hideMark/>
          </w:tcPr>
          <w:p w14:paraId="651D6B06" w14:textId="77777777" w:rsidR="001766B2" w:rsidRPr="00BB41CD" w:rsidRDefault="001766B2" w:rsidP="00D34B8A">
            <w:r w:rsidRPr="00BB41CD">
              <w:t>rs4724768</w:t>
            </w:r>
          </w:p>
        </w:tc>
        <w:tc>
          <w:tcPr>
            <w:tcW w:w="1843" w:type="dxa"/>
            <w:noWrap/>
            <w:hideMark/>
          </w:tcPr>
          <w:p w14:paraId="349F9FEB" w14:textId="77777777" w:rsidR="001766B2" w:rsidRPr="00CB7481" w:rsidRDefault="001766B2" w:rsidP="00D34B8A">
            <w:pPr>
              <w:rPr>
                <w:i/>
                <w:iCs/>
              </w:rPr>
            </w:pPr>
            <w:r w:rsidRPr="00CB7481">
              <w:rPr>
                <w:i/>
                <w:iCs/>
              </w:rPr>
              <w:t>EIF2AK1</w:t>
            </w:r>
          </w:p>
        </w:tc>
        <w:tc>
          <w:tcPr>
            <w:tcW w:w="1621" w:type="dxa"/>
            <w:noWrap/>
            <w:hideMark/>
          </w:tcPr>
          <w:p w14:paraId="6AC6D2EF" w14:textId="77777777" w:rsidR="001766B2" w:rsidRPr="00BB41CD" w:rsidRDefault="001766B2" w:rsidP="00D34B8A">
            <w:r w:rsidRPr="00BB41CD">
              <w:t>27102</w:t>
            </w:r>
          </w:p>
        </w:tc>
      </w:tr>
      <w:tr w:rsidR="001766B2" w:rsidRPr="00BB41CD" w14:paraId="77660211" w14:textId="77777777" w:rsidTr="001766B2">
        <w:trPr>
          <w:trHeight w:val="300"/>
        </w:trPr>
        <w:tc>
          <w:tcPr>
            <w:tcW w:w="1526" w:type="dxa"/>
            <w:noWrap/>
            <w:hideMark/>
          </w:tcPr>
          <w:p w14:paraId="063A0136" w14:textId="77777777" w:rsidR="001766B2" w:rsidRPr="00BB41CD" w:rsidRDefault="001766B2" w:rsidP="00D34B8A">
            <w:r w:rsidRPr="00BB41CD">
              <w:t>rs10750454</w:t>
            </w:r>
          </w:p>
        </w:tc>
        <w:tc>
          <w:tcPr>
            <w:tcW w:w="1843" w:type="dxa"/>
            <w:noWrap/>
            <w:hideMark/>
          </w:tcPr>
          <w:p w14:paraId="7A4D1D13" w14:textId="77777777" w:rsidR="001766B2" w:rsidRPr="00BB41CD" w:rsidRDefault="001766B2" w:rsidP="00D34B8A">
            <w:r w:rsidRPr="00BB41CD">
              <w:t>0.01559</w:t>
            </w:r>
          </w:p>
        </w:tc>
        <w:tc>
          <w:tcPr>
            <w:tcW w:w="850" w:type="dxa"/>
            <w:noWrap/>
            <w:hideMark/>
          </w:tcPr>
          <w:p w14:paraId="7B616566" w14:textId="77777777" w:rsidR="001766B2" w:rsidRPr="00BB41CD" w:rsidRDefault="001766B2" w:rsidP="00D34B8A">
            <w:r w:rsidRPr="00BB41CD">
              <w:t>GGE</w:t>
            </w:r>
          </w:p>
        </w:tc>
        <w:tc>
          <w:tcPr>
            <w:tcW w:w="1559" w:type="dxa"/>
            <w:noWrap/>
            <w:hideMark/>
          </w:tcPr>
          <w:p w14:paraId="627BF1DD" w14:textId="77777777" w:rsidR="001766B2" w:rsidRPr="00BB41CD" w:rsidRDefault="001766B2" w:rsidP="00D34B8A">
            <w:r w:rsidRPr="00BB41CD">
              <w:t>rs10894279</w:t>
            </w:r>
          </w:p>
        </w:tc>
        <w:tc>
          <w:tcPr>
            <w:tcW w:w="1843" w:type="dxa"/>
            <w:noWrap/>
            <w:hideMark/>
          </w:tcPr>
          <w:p w14:paraId="47FA9635" w14:textId="77777777" w:rsidR="001766B2" w:rsidRPr="00CB7481" w:rsidRDefault="001766B2" w:rsidP="00D34B8A">
            <w:pPr>
              <w:rPr>
                <w:i/>
                <w:iCs/>
              </w:rPr>
            </w:pPr>
            <w:r w:rsidRPr="00CB7481">
              <w:rPr>
                <w:i/>
                <w:iCs/>
              </w:rPr>
              <w:t>SNX19</w:t>
            </w:r>
          </w:p>
        </w:tc>
        <w:tc>
          <w:tcPr>
            <w:tcW w:w="1621" w:type="dxa"/>
            <w:noWrap/>
            <w:hideMark/>
          </w:tcPr>
          <w:p w14:paraId="736150CF" w14:textId="77777777" w:rsidR="001766B2" w:rsidRPr="00BB41CD" w:rsidRDefault="001766B2" w:rsidP="00D34B8A">
            <w:r w:rsidRPr="00BB41CD">
              <w:t>399979</w:t>
            </w:r>
          </w:p>
        </w:tc>
      </w:tr>
      <w:tr w:rsidR="001766B2" w:rsidRPr="00BB41CD" w14:paraId="6462BE84" w14:textId="77777777" w:rsidTr="001766B2">
        <w:trPr>
          <w:trHeight w:val="300"/>
        </w:trPr>
        <w:tc>
          <w:tcPr>
            <w:tcW w:w="1526" w:type="dxa"/>
            <w:noWrap/>
            <w:hideMark/>
          </w:tcPr>
          <w:p w14:paraId="1F6A4388" w14:textId="77777777" w:rsidR="001766B2" w:rsidRPr="00BB41CD" w:rsidRDefault="001766B2" w:rsidP="00D34B8A">
            <w:r w:rsidRPr="00BB41CD">
              <w:t>rs6771080</w:t>
            </w:r>
          </w:p>
        </w:tc>
        <w:tc>
          <w:tcPr>
            <w:tcW w:w="1843" w:type="dxa"/>
            <w:noWrap/>
            <w:hideMark/>
          </w:tcPr>
          <w:p w14:paraId="4AAD8DE6" w14:textId="77777777" w:rsidR="001766B2" w:rsidRPr="00BB41CD" w:rsidRDefault="001766B2" w:rsidP="00D34B8A">
            <w:r w:rsidRPr="00BB41CD">
              <w:t>0.01607</w:t>
            </w:r>
          </w:p>
        </w:tc>
        <w:tc>
          <w:tcPr>
            <w:tcW w:w="850" w:type="dxa"/>
            <w:noWrap/>
            <w:hideMark/>
          </w:tcPr>
          <w:p w14:paraId="7F29940E" w14:textId="77777777" w:rsidR="001766B2" w:rsidRPr="00BB41CD" w:rsidRDefault="001766B2" w:rsidP="00D34B8A">
            <w:r w:rsidRPr="00BB41CD">
              <w:t>All</w:t>
            </w:r>
          </w:p>
        </w:tc>
        <w:tc>
          <w:tcPr>
            <w:tcW w:w="1559" w:type="dxa"/>
            <w:noWrap/>
            <w:hideMark/>
          </w:tcPr>
          <w:p w14:paraId="7921E5AD" w14:textId="77777777" w:rsidR="001766B2" w:rsidRPr="00BB41CD" w:rsidRDefault="001766B2" w:rsidP="00D34B8A">
            <w:r w:rsidRPr="00BB41CD">
              <w:t>rs1877960</w:t>
            </w:r>
          </w:p>
        </w:tc>
        <w:tc>
          <w:tcPr>
            <w:tcW w:w="1843" w:type="dxa"/>
            <w:noWrap/>
            <w:hideMark/>
          </w:tcPr>
          <w:p w14:paraId="24752326" w14:textId="77777777" w:rsidR="001766B2" w:rsidRPr="00CB7481" w:rsidRDefault="001766B2" w:rsidP="00D34B8A">
            <w:pPr>
              <w:rPr>
                <w:i/>
                <w:iCs/>
              </w:rPr>
            </w:pPr>
            <w:r w:rsidRPr="00CB7481">
              <w:rPr>
                <w:i/>
                <w:iCs/>
              </w:rPr>
              <w:t>LARS2</w:t>
            </w:r>
          </w:p>
        </w:tc>
        <w:tc>
          <w:tcPr>
            <w:tcW w:w="1621" w:type="dxa"/>
            <w:noWrap/>
            <w:hideMark/>
          </w:tcPr>
          <w:p w14:paraId="3CD221AD" w14:textId="77777777" w:rsidR="001766B2" w:rsidRPr="00BB41CD" w:rsidRDefault="001766B2" w:rsidP="00D34B8A">
            <w:r w:rsidRPr="00BB41CD">
              <w:t>23395</w:t>
            </w:r>
          </w:p>
        </w:tc>
      </w:tr>
      <w:tr w:rsidR="001766B2" w:rsidRPr="00BB41CD" w14:paraId="5D33EF26" w14:textId="77777777" w:rsidTr="001766B2">
        <w:trPr>
          <w:trHeight w:val="300"/>
        </w:trPr>
        <w:tc>
          <w:tcPr>
            <w:tcW w:w="1526" w:type="dxa"/>
            <w:noWrap/>
            <w:hideMark/>
          </w:tcPr>
          <w:p w14:paraId="3B33B189" w14:textId="77777777" w:rsidR="001766B2" w:rsidRPr="00BB41CD" w:rsidRDefault="001766B2" w:rsidP="00D34B8A">
            <w:r w:rsidRPr="00BB41CD">
              <w:t>rs4576787</w:t>
            </w:r>
          </w:p>
        </w:tc>
        <w:tc>
          <w:tcPr>
            <w:tcW w:w="1843" w:type="dxa"/>
            <w:noWrap/>
            <w:hideMark/>
          </w:tcPr>
          <w:p w14:paraId="492E979B" w14:textId="77777777" w:rsidR="001766B2" w:rsidRPr="00BB41CD" w:rsidRDefault="001766B2" w:rsidP="00D34B8A">
            <w:r w:rsidRPr="00BB41CD">
              <w:t>0.01609</w:t>
            </w:r>
          </w:p>
        </w:tc>
        <w:tc>
          <w:tcPr>
            <w:tcW w:w="850" w:type="dxa"/>
            <w:noWrap/>
            <w:hideMark/>
          </w:tcPr>
          <w:p w14:paraId="1B7AF00D" w14:textId="77777777" w:rsidR="001766B2" w:rsidRPr="00BB41CD" w:rsidRDefault="001766B2" w:rsidP="00D34B8A">
            <w:r w:rsidRPr="00BB41CD">
              <w:t>Focal</w:t>
            </w:r>
          </w:p>
        </w:tc>
        <w:tc>
          <w:tcPr>
            <w:tcW w:w="1559" w:type="dxa"/>
            <w:noWrap/>
            <w:hideMark/>
          </w:tcPr>
          <w:p w14:paraId="5657D4EC" w14:textId="77777777" w:rsidR="001766B2" w:rsidRPr="00BB41CD" w:rsidRDefault="001766B2" w:rsidP="00D34B8A">
            <w:r w:rsidRPr="00BB41CD">
              <w:t>rs111971680</w:t>
            </w:r>
          </w:p>
        </w:tc>
        <w:tc>
          <w:tcPr>
            <w:tcW w:w="1843" w:type="dxa"/>
            <w:noWrap/>
            <w:hideMark/>
          </w:tcPr>
          <w:p w14:paraId="02905667" w14:textId="77777777" w:rsidR="001766B2" w:rsidRPr="00CB7481" w:rsidRDefault="001766B2" w:rsidP="00D34B8A">
            <w:pPr>
              <w:rPr>
                <w:i/>
                <w:iCs/>
              </w:rPr>
            </w:pPr>
            <w:r w:rsidRPr="00CB7481">
              <w:rPr>
                <w:i/>
                <w:iCs/>
              </w:rPr>
              <w:t>FDX1</w:t>
            </w:r>
          </w:p>
        </w:tc>
        <w:tc>
          <w:tcPr>
            <w:tcW w:w="1621" w:type="dxa"/>
            <w:noWrap/>
            <w:hideMark/>
          </w:tcPr>
          <w:p w14:paraId="764F59C6" w14:textId="77777777" w:rsidR="001766B2" w:rsidRPr="00BB41CD" w:rsidRDefault="001766B2" w:rsidP="00D34B8A">
            <w:r w:rsidRPr="00BB41CD">
              <w:t>2230</w:t>
            </w:r>
          </w:p>
        </w:tc>
      </w:tr>
      <w:tr w:rsidR="001766B2" w:rsidRPr="00BB41CD" w14:paraId="264AE8DA" w14:textId="77777777" w:rsidTr="001766B2">
        <w:trPr>
          <w:trHeight w:val="300"/>
        </w:trPr>
        <w:tc>
          <w:tcPr>
            <w:tcW w:w="1526" w:type="dxa"/>
            <w:noWrap/>
            <w:hideMark/>
          </w:tcPr>
          <w:p w14:paraId="2C6A7D11" w14:textId="77777777" w:rsidR="001766B2" w:rsidRPr="00BB41CD" w:rsidRDefault="001766B2" w:rsidP="00D34B8A">
            <w:r w:rsidRPr="00BB41CD">
              <w:t>rs11264505</w:t>
            </w:r>
          </w:p>
        </w:tc>
        <w:tc>
          <w:tcPr>
            <w:tcW w:w="1843" w:type="dxa"/>
            <w:noWrap/>
            <w:hideMark/>
          </w:tcPr>
          <w:p w14:paraId="0C4CBD1C" w14:textId="77777777" w:rsidR="001766B2" w:rsidRPr="00BB41CD" w:rsidRDefault="001766B2" w:rsidP="00D34B8A">
            <w:r w:rsidRPr="00BB41CD">
              <w:t>0.01644</w:t>
            </w:r>
          </w:p>
        </w:tc>
        <w:tc>
          <w:tcPr>
            <w:tcW w:w="850" w:type="dxa"/>
            <w:noWrap/>
            <w:hideMark/>
          </w:tcPr>
          <w:p w14:paraId="76FF9D08" w14:textId="77777777" w:rsidR="001766B2" w:rsidRPr="00BB41CD" w:rsidRDefault="001766B2" w:rsidP="00D34B8A">
            <w:r w:rsidRPr="00BB41CD">
              <w:t>GGE</w:t>
            </w:r>
          </w:p>
        </w:tc>
        <w:tc>
          <w:tcPr>
            <w:tcW w:w="1559" w:type="dxa"/>
            <w:noWrap/>
            <w:hideMark/>
          </w:tcPr>
          <w:p w14:paraId="47382F25" w14:textId="77777777" w:rsidR="001766B2" w:rsidRPr="00BB41CD" w:rsidRDefault="001766B2" w:rsidP="00D34B8A">
            <w:r w:rsidRPr="00BB41CD">
              <w:t>rs6688600</w:t>
            </w:r>
          </w:p>
        </w:tc>
        <w:tc>
          <w:tcPr>
            <w:tcW w:w="1843" w:type="dxa"/>
            <w:noWrap/>
            <w:hideMark/>
          </w:tcPr>
          <w:p w14:paraId="5175865E" w14:textId="77777777" w:rsidR="001766B2" w:rsidRPr="00CB7481" w:rsidRDefault="001766B2" w:rsidP="00D34B8A">
            <w:pPr>
              <w:rPr>
                <w:i/>
                <w:iCs/>
              </w:rPr>
            </w:pPr>
            <w:r w:rsidRPr="00CB7481">
              <w:rPr>
                <w:i/>
                <w:iCs/>
              </w:rPr>
              <w:t>APOA1BP</w:t>
            </w:r>
          </w:p>
        </w:tc>
        <w:tc>
          <w:tcPr>
            <w:tcW w:w="1621" w:type="dxa"/>
            <w:noWrap/>
            <w:hideMark/>
          </w:tcPr>
          <w:p w14:paraId="24B09B84" w14:textId="77777777" w:rsidR="001766B2" w:rsidRPr="00BB41CD" w:rsidRDefault="001766B2" w:rsidP="00D34B8A">
            <w:r w:rsidRPr="00BB41CD">
              <w:t>128240</w:t>
            </w:r>
          </w:p>
        </w:tc>
      </w:tr>
      <w:tr w:rsidR="001766B2" w:rsidRPr="00BB41CD" w14:paraId="7266F935" w14:textId="77777777" w:rsidTr="001766B2">
        <w:trPr>
          <w:trHeight w:val="300"/>
        </w:trPr>
        <w:tc>
          <w:tcPr>
            <w:tcW w:w="1526" w:type="dxa"/>
            <w:noWrap/>
            <w:hideMark/>
          </w:tcPr>
          <w:p w14:paraId="22D3BB21" w14:textId="77777777" w:rsidR="001766B2" w:rsidRPr="00BB41CD" w:rsidRDefault="001766B2" w:rsidP="00D34B8A">
            <w:r w:rsidRPr="00BB41CD">
              <w:t>rs12624148</w:t>
            </w:r>
          </w:p>
        </w:tc>
        <w:tc>
          <w:tcPr>
            <w:tcW w:w="1843" w:type="dxa"/>
            <w:noWrap/>
            <w:hideMark/>
          </w:tcPr>
          <w:p w14:paraId="2FBEA2DA" w14:textId="77777777" w:rsidR="001766B2" w:rsidRPr="00BB41CD" w:rsidRDefault="001766B2" w:rsidP="00D34B8A">
            <w:r w:rsidRPr="00BB41CD">
              <w:t>0.01674</w:t>
            </w:r>
          </w:p>
        </w:tc>
        <w:tc>
          <w:tcPr>
            <w:tcW w:w="850" w:type="dxa"/>
            <w:noWrap/>
            <w:hideMark/>
          </w:tcPr>
          <w:p w14:paraId="3F7A5212" w14:textId="77777777" w:rsidR="001766B2" w:rsidRPr="00BB41CD" w:rsidRDefault="001766B2" w:rsidP="00D34B8A">
            <w:r w:rsidRPr="00BB41CD">
              <w:t>GGE</w:t>
            </w:r>
          </w:p>
        </w:tc>
        <w:tc>
          <w:tcPr>
            <w:tcW w:w="1559" w:type="dxa"/>
            <w:noWrap/>
            <w:hideMark/>
          </w:tcPr>
          <w:p w14:paraId="52AB6450" w14:textId="77777777" w:rsidR="001766B2" w:rsidRPr="00BB41CD" w:rsidRDefault="001766B2" w:rsidP="00D34B8A">
            <w:r w:rsidRPr="00BB41CD">
              <w:t>rs6547735</w:t>
            </w:r>
          </w:p>
        </w:tc>
        <w:tc>
          <w:tcPr>
            <w:tcW w:w="1843" w:type="dxa"/>
            <w:noWrap/>
            <w:hideMark/>
          </w:tcPr>
          <w:p w14:paraId="143440DC" w14:textId="77777777" w:rsidR="001766B2" w:rsidRPr="00CB7481" w:rsidRDefault="001766B2" w:rsidP="00D34B8A">
            <w:pPr>
              <w:rPr>
                <w:i/>
                <w:iCs/>
              </w:rPr>
            </w:pPr>
            <w:r w:rsidRPr="00CB7481">
              <w:rPr>
                <w:i/>
                <w:iCs/>
              </w:rPr>
              <w:t>GPN1</w:t>
            </w:r>
          </w:p>
        </w:tc>
        <w:tc>
          <w:tcPr>
            <w:tcW w:w="1621" w:type="dxa"/>
            <w:noWrap/>
            <w:hideMark/>
          </w:tcPr>
          <w:p w14:paraId="33A8EBB3" w14:textId="77777777" w:rsidR="001766B2" w:rsidRPr="00BB41CD" w:rsidRDefault="001766B2" w:rsidP="00D34B8A">
            <w:r w:rsidRPr="00BB41CD">
              <w:t>11321</w:t>
            </w:r>
          </w:p>
        </w:tc>
      </w:tr>
      <w:tr w:rsidR="001766B2" w:rsidRPr="00BB41CD" w14:paraId="52D5910A" w14:textId="77777777" w:rsidTr="001766B2">
        <w:trPr>
          <w:trHeight w:val="300"/>
        </w:trPr>
        <w:tc>
          <w:tcPr>
            <w:tcW w:w="1526" w:type="dxa"/>
            <w:noWrap/>
            <w:hideMark/>
          </w:tcPr>
          <w:p w14:paraId="73735585" w14:textId="77777777" w:rsidR="001766B2" w:rsidRPr="00BB41CD" w:rsidRDefault="001766B2" w:rsidP="00D34B8A">
            <w:r w:rsidRPr="00BB41CD">
              <w:t>rs78870788</w:t>
            </w:r>
          </w:p>
        </w:tc>
        <w:tc>
          <w:tcPr>
            <w:tcW w:w="1843" w:type="dxa"/>
            <w:noWrap/>
            <w:hideMark/>
          </w:tcPr>
          <w:p w14:paraId="2AA4C57B" w14:textId="77777777" w:rsidR="001766B2" w:rsidRPr="00BB41CD" w:rsidRDefault="001766B2" w:rsidP="00D34B8A">
            <w:r w:rsidRPr="00BB41CD">
              <w:t>0.01681</w:t>
            </w:r>
          </w:p>
        </w:tc>
        <w:tc>
          <w:tcPr>
            <w:tcW w:w="850" w:type="dxa"/>
            <w:noWrap/>
            <w:hideMark/>
          </w:tcPr>
          <w:p w14:paraId="0E38C465" w14:textId="77777777" w:rsidR="001766B2" w:rsidRPr="00BB41CD" w:rsidRDefault="001766B2" w:rsidP="00D34B8A">
            <w:r w:rsidRPr="00BB41CD">
              <w:t>Focal</w:t>
            </w:r>
          </w:p>
        </w:tc>
        <w:tc>
          <w:tcPr>
            <w:tcW w:w="1559" w:type="dxa"/>
            <w:noWrap/>
            <w:hideMark/>
          </w:tcPr>
          <w:p w14:paraId="32D31FD3" w14:textId="77777777" w:rsidR="001766B2" w:rsidRPr="00BB41CD" w:rsidRDefault="001766B2" w:rsidP="00D34B8A">
            <w:r w:rsidRPr="00BB41CD">
              <w:t>rs77811147</w:t>
            </w:r>
          </w:p>
        </w:tc>
        <w:tc>
          <w:tcPr>
            <w:tcW w:w="1843" w:type="dxa"/>
            <w:noWrap/>
            <w:hideMark/>
          </w:tcPr>
          <w:p w14:paraId="68789FEA" w14:textId="77777777" w:rsidR="001766B2" w:rsidRPr="00CB7481" w:rsidRDefault="001766B2" w:rsidP="00D34B8A">
            <w:pPr>
              <w:rPr>
                <w:i/>
                <w:iCs/>
              </w:rPr>
            </w:pPr>
            <w:r w:rsidRPr="00CB7481">
              <w:rPr>
                <w:i/>
                <w:iCs/>
              </w:rPr>
              <w:t>UFSP2</w:t>
            </w:r>
          </w:p>
        </w:tc>
        <w:tc>
          <w:tcPr>
            <w:tcW w:w="1621" w:type="dxa"/>
            <w:noWrap/>
            <w:hideMark/>
          </w:tcPr>
          <w:p w14:paraId="769BD209" w14:textId="77777777" w:rsidR="001766B2" w:rsidRPr="00BB41CD" w:rsidRDefault="001766B2" w:rsidP="00D34B8A">
            <w:r w:rsidRPr="00BB41CD">
              <w:t>55325</w:t>
            </w:r>
          </w:p>
        </w:tc>
      </w:tr>
      <w:tr w:rsidR="001766B2" w:rsidRPr="00BB41CD" w14:paraId="0DB9D29C" w14:textId="77777777" w:rsidTr="001766B2">
        <w:trPr>
          <w:trHeight w:val="300"/>
        </w:trPr>
        <w:tc>
          <w:tcPr>
            <w:tcW w:w="1526" w:type="dxa"/>
            <w:noWrap/>
            <w:hideMark/>
          </w:tcPr>
          <w:p w14:paraId="662A0A84" w14:textId="77777777" w:rsidR="001766B2" w:rsidRPr="00BB41CD" w:rsidRDefault="001766B2" w:rsidP="00D34B8A">
            <w:r w:rsidRPr="00BB41CD">
              <w:t>rs6857766</w:t>
            </w:r>
          </w:p>
        </w:tc>
        <w:tc>
          <w:tcPr>
            <w:tcW w:w="1843" w:type="dxa"/>
            <w:noWrap/>
            <w:hideMark/>
          </w:tcPr>
          <w:p w14:paraId="75E25AA4" w14:textId="77777777" w:rsidR="001766B2" w:rsidRPr="00BB41CD" w:rsidRDefault="001766B2" w:rsidP="00D34B8A">
            <w:r w:rsidRPr="00BB41CD">
              <w:t>0.01688</w:t>
            </w:r>
          </w:p>
        </w:tc>
        <w:tc>
          <w:tcPr>
            <w:tcW w:w="850" w:type="dxa"/>
            <w:noWrap/>
            <w:hideMark/>
          </w:tcPr>
          <w:p w14:paraId="07BC4CFA" w14:textId="77777777" w:rsidR="001766B2" w:rsidRPr="00BB41CD" w:rsidRDefault="001766B2" w:rsidP="00D34B8A">
            <w:r w:rsidRPr="00BB41CD">
              <w:t>Focal</w:t>
            </w:r>
          </w:p>
        </w:tc>
        <w:tc>
          <w:tcPr>
            <w:tcW w:w="1559" w:type="dxa"/>
            <w:noWrap/>
            <w:hideMark/>
          </w:tcPr>
          <w:p w14:paraId="5DE1CEFC" w14:textId="77777777" w:rsidR="001766B2" w:rsidRPr="00BB41CD" w:rsidRDefault="001766B2" w:rsidP="00D34B8A">
            <w:r w:rsidRPr="00BB41CD">
              <w:t>rs6857766</w:t>
            </w:r>
          </w:p>
        </w:tc>
        <w:tc>
          <w:tcPr>
            <w:tcW w:w="1843" w:type="dxa"/>
            <w:noWrap/>
            <w:hideMark/>
          </w:tcPr>
          <w:p w14:paraId="3ACE9448" w14:textId="77777777" w:rsidR="001766B2" w:rsidRPr="00CB7481" w:rsidRDefault="001766B2" w:rsidP="00D34B8A">
            <w:pPr>
              <w:rPr>
                <w:i/>
                <w:iCs/>
              </w:rPr>
            </w:pPr>
            <w:r w:rsidRPr="00CB7481">
              <w:rPr>
                <w:i/>
                <w:iCs/>
              </w:rPr>
              <w:t>ANXA5</w:t>
            </w:r>
          </w:p>
        </w:tc>
        <w:tc>
          <w:tcPr>
            <w:tcW w:w="1621" w:type="dxa"/>
            <w:noWrap/>
            <w:hideMark/>
          </w:tcPr>
          <w:p w14:paraId="221B55DD" w14:textId="77777777" w:rsidR="001766B2" w:rsidRPr="00BB41CD" w:rsidRDefault="001766B2" w:rsidP="00D34B8A">
            <w:r w:rsidRPr="00BB41CD">
              <w:t>308</w:t>
            </w:r>
          </w:p>
        </w:tc>
      </w:tr>
      <w:tr w:rsidR="001766B2" w:rsidRPr="00BB41CD" w14:paraId="052868ED" w14:textId="77777777" w:rsidTr="001766B2">
        <w:trPr>
          <w:trHeight w:val="300"/>
        </w:trPr>
        <w:tc>
          <w:tcPr>
            <w:tcW w:w="1526" w:type="dxa"/>
            <w:noWrap/>
            <w:hideMark/>
          </w:tcPr>
          <w:p w14:paraId="2CD15D8D" w14:textId="77777777" w:rsidR="001766B2" w:rsidRPr="00BB41CD" w:rsidRDefault="001766B2" w:rsidP="00D34B8A">
            <w:r w:rsidRPr="00BB41CD">
              <w:t>rs832552</w:t>
            </w:r>
          </w:p>
        </w:tc>
        <w:tc>
          <w:tcPr>
            <w:tcW w:w="1843" w:type="dxa"/>
            <w:noWrap/>
            <w:hideMark/>
          </w:tcPr>
          <w:p w14:paraId="76FEAA82" w14:textId="77777777" w:rsidR="001766B2" w:rsidRPr="00BB41CD" w:rsidRDefault="001766B2" w:rsidP="00D34B8A">
            <w:r w:rsidRPr="00BB41CD">
              <w:t>0.01688</w:t>
            </w:r>
          </w:p>
        </w:tc>
        <w:tc>
          <w:tcPr>
            <w:tcW w:w="850" w:type="dxa"/>
            <w:noWrap/>
            <w:hideMark/>
          </w:tcPr>
          <w:p w14:paraId="22E03796" w14:textId="77777777" w:rsidR="001766B2" w:rsidRPr="00BB41CD" w:rsidRDefault="001766B2" w:rsidP="00D34B8A">
            <w:r w:rsidRPr="00BB41CD">
              <w:t>GGE</w:t>
            </w:r>
          </w:p>
        </w:tc>
        <w:tc>
          <w:tcPr>
            <w:tcW w:w="1559" w:type="dxa"/>
            <w:noWrap/>
            <w:hideMark/>
          </w:tcPr>
          <w:p w14:paraId="0EC140CC" w14:textId="77777777" w:rsidR="001766B2" w:rsidRPr="00BB41CD" w:rsidRDefault="001766B2" w:rsidP="00D34B8A">
            <w:r w:rsidRPr="00BB41CD">
              <w:t>rs252901</w:t>
            </w:r>
          </w:p>
        </w:tc>
        <w:tc>
          <w:tcPr>
            <w:tcW w:w="1843" w:type="dxa"/>
            <w:noWrap/>
            <w:hideMark/>
          </w:tcPr>
          <w:p w14:paraId="26DF9AA4" w14:textId="77777777" w:rsidR="001766B2" w:rsidRPr="00CB7481" w:rsidRDefault="001766B2" w:rsidP="00D34B8A">
            <w:pPr>
              <w:rPr>
                <w:i/>
                <w:iCs/>
              </w:rPr>
            </w:pPr>
            <w:r w:rsidRPr="00CB7481">
              <w:rPr>
                <w:i/>
                <w:iCs/>
              </w:rPr>
              <w:t>SETD9</w:t>
            </w:r>
          </w:p>
        </w:tc>
        <w:tc>
          <w:tcPr>
            <w:tcW w:w="1621" w:type="dxa"/>
            <w:noWrap/>
            <w:hideMark/>
          </w:tcPr>
          <w:p w14:paraId="6B3C58D2" w14:textId="77777777" w:rsidR="001766B2" w:rsidRPr="00BB41CD" w:rsidRDefault="001766B2" w:rsidP="00D34B8A">
            <w:r w:rsidRPr="00BB41CD">
              <w:t>133383</w:t>
            </w:r>
          </w:p>
        </w:tc>
      </w:tr>
      <w:tr w:rsidR="001766B2" w:rsidRPr="00BB41CD" w14:paraId="14343F8F" w14:textId="77777777" w:rsidTr="001766B2">
        <w:trPr>
          <w:trHeight w:val="300"/>
        </w:trPr>
        <w:tc>
          <w:tcPr>
            <w:tcW w:w="1526" w:type="dxa"/>
            <w:noWrap/>
            <w:hideMark/>
          </w:tcPr>
          <w:p w14:paraId="7A4E10A7" w14:textId="77777777" w:rsidR="001766B2" w:rsidRPr="00BB41CD" w:rsidRDefault="001766B2" w:rsidP="00D34B8A">
            <w:r w:rsidRPr="00BB41CD">
              <w:t>rs3745826</w:t>
            </w:r>
          </w:p>
        </w:tc>
        <w:tc>
          <w:tcPr>
            <w:tcW w:w="1843" w:type="dxa"/>
            <w:noWrap/>
            <w:hideMark/>
          </w:tcPr>
          <w:p w14:paraId="1FE1DE97" w14:textId="77777777" w:rsidR="001766B2" w:rsidRPr="00BB41CD" w:rsidRDefault="001766B2" w:rsidP="00D34B8A">
            <w:r w:rsidRPr="00BB41CD">
              <w:t>0.0169</w:t>
            </w:r>
          </w:p>
        </w:tc>
        <w:tc>
          <w:tcPr>
            <w:tcW w:w="850" w:type="dxa"/>
            <w:noWrap/>
            <w:hideMark/>
          </w:tcPr>
          <w:p w14:paraId="37250D84" w14:textId="77777777" w:rsidR="001766B2" w:rsidRPr="00BB41CD" w:rsidRDefault="001766B2" w:rsidP="00D34B8A">
            <w:r w:rsidRPr="00BB41CD">
              <w:t>GGE</w:t>
            </w:r>
          </w:p>
        </w:tc>
        <w:tc>
          <w:tcPr>
            <w:tcW w:w="1559" w:type="dxa"/>
            <w:noWrap/>
            <w:hideMark/>
          </w:tcPr>
          <w:p w14:paraId="23843F72" w14:textId="77777777" w:rsidR="001766B2" w:rsidRPr="00BB41CD" w:rsidRDefault="001766B2" w:rsidP="00D34B8A">
            <w:r w:rsidRPr="00BB41CD">
              <w:t>rs7250817</w:t>
            </w:r>
          </w:p>
        </w:tc>
        <w:tc>
          <w:tcPr>
            <w:tcW w:w="1843" w:type="dxa"/>
            <w:noWrap/>
            <w:hideMark/>
          </w:tcPr>
          <w:p w14:paraId="2382BEA0" w14:textId="77777777" w:rsidR="001766B2" w:rsidRPr="00CB7481" w:rsidRDefault="001766B2" w:rsidP="00D34B8A">
            <w:pPr>
              <w:rPr>
                <w:i/>
                <w:iCs/>
              </w:rPr>
            </w:pPr>
            <w:r w:rsidRPr="00CB7481">
              <w:rPr>
                <w:i/>
                <w:iCs/>
              </w:rPr>
              <w:t>ZNF667</w:t>
            </w:r>
          </w:p>
        </w:tc>
        <w:tc>
          <w:tcPr>
            <w:tcW w:w="1621" w:type="dxa"/>
            <w:noWrap/>
            <w:hideMark/>
          </w:tcPr>
          <w:p w14:paraId="69D7BB2B" w14:textId="77777777" w:rsidR="001766B2" w:rsidRPr="00BB41CD" w:rsidRDefault="001766B2" w:rsidP="00D34B8A">
            <w:r w:rsidRPr="00BB41CD">
              <w:t>63934</w:t>
            </w:r>
          </w:p>
        </w:tc>
      </w:tr>
      <w:tr w:rsidR="001766B2" w:rsidRPr="00BB41CD" w14:paraId="31731199" w14:textId="77777777" w:rsidTr="001766B2">
        <w:trPr>
          <w:trHeight w:val="300"/>
        </w:trPr>
        <w:tc>
          <w:tcPr>
            <w:tcW w:w="1526" w:type="dxa"/>
            <w:noWrap/>
            <w:hideMark/>
          </w:tcPr>
          <w:p w14:paraId="337709BF" w14:textId="77777777" w:rsidR="001766B2" w:rsidRPr="00BB41CD" w:rsidRDefault="001766B2" w:rsidP="00D34B8A">
            <w:r w:rsidRPr="00BB41CD">
              <w:t>rs376831</w:t>
            </w:r>
          </w:p>
        </w:tc>
        <w:tc>
          <w:tcPr>
            <w:tcW w:w="1843" w:type="dxa"/>
            <w:noWrap/>
            <w:hideMark/>
          </w:tcPr>
          <w:p w14:paraId="78BDB216" w14:textId="77777777" w:rsidR="001766B2" w:rsidRPr="00BB41CD" w:rsidRDefault="001766B2" w:rsidP="00D34B8A">
            <w:r w:rsidRPr="00BB41CD">
              <w:t>0.01711</w:t>
            </w:r>
          </w:p>
        </w:tc>
        <w:tc>
          <w:tcPr>
            <w:tcW w:w="850" w:type="dxa"/>
            <w:noWrap/>
            <w:hideMark/>
          </w:tcPr>
          <w:p w14:paraId="2065DDB2" w14:textId="77777777" w:rsidR="001766B2" w:rsidRPr="00BB41CD" w:rsidRDefault="001766B2" w:rsidP="00D34B8A">
            <w:r w:rsidRPr="00BB41CD">
              <w:t>Focal</w:t>
            </w:r>
          </w:p>
        </w:tc>
        <w:tc>
          <w:tcPr>
            <w:tcW w:w="1559" w:type="dxa"/>
            <w:noWrap/>
            <w:hideMark/>
          </w:tcPr>
          <w:p w14:paraId="7EF6B81F" w14:textId="77777777" w:rsidR="001766B2" w:rsidRPr="00BB41CD" w:rsidRDefault="001766B2" w:rsidP="00D34B8A">
            <w:r w:rsidRPr="00BB41CD">
              <w:t>rs6897470</w:t>
            </w:r>
          </w:p>
        </w:tc>
        <w:tc>
          <w:tcPr>
            <w:tcW w:w="1843" w:type="dxa"/>
            <w:noWrap/>
            <w:hideMark/>
          </w:tcPr>
          <w:p w14:paraId="5A0281E2" w14:textId="77777777" w:rsidR="001766B2" w:rsidRPr="00CB7481" w:rsidRDefault="001766B2" w:rsidP="00D34B8A">
            <w:pPr>
              <w:rPr>
                <w:i/>
                <w:iCs/>
              </w:rPr>
            </w:pPr>
            <w:r w:rsidRPr="00CB7481">
              <w:rPr>
                <w:i/>
                <w:iCs/>
              </w:rPr>
              <w:t>LOC100506548</w:t>
            </w:r>
          </w:p>
        </w:tc>
        <w:tc>
          <w:tcPr>
            <w:tcW w:w="1621" w:type="dxa"/>
            <w:noWrap/>
            <w:hideMark/>
          </w:tcPr>
          <w:p w14:paraId="2D3DA86C" w14:textId="77777777" w:rsidR="001766B2" w:rsidRPr="00BB41CD" w:rsidRDefault="001766B2" w:rsidP="00D34B8A">
            <w:r w:rsidRPr="00BB41CD">
              <w:t>100506548</w:t>
            </w:r>
          </w:p>
        </w:tc>
      </w:tr>
      <w:tr w:rsidR="001766B2" w:rsidRPr="00BB41CD" w14:paraId="0C960B4D" w14:textId="77777777" w:rsidTr="001766B2">
        <w:trPr>
          <w:trHeight w:val="300"/>
        </w:trPr>
        <w:tc>
          <w:tcPr>
            <w:tcW w:w="1526" w:type="dxa"/>
            <w:noWrap/>
            <w:hideMark/>
          </w:tcPr>
          <w:p w14:paraId="2676F6AC" w14:textId="77777777" w:rsidR="001766B2" w:rsidRPr="00BB41CD" w:rsidRDefault="001766B2" w:rsidP="00D34B8A">
            <w:r w:rsidRPr="00BB41CD">
              <w:t>rs4855617</w:t>
            </w:r>
          </w:p>
        </w:tc>
        <w:tc>
          <w:tcPr>
            <w:tcW w:w="1843" w:type="dxa"/>
            <w:noWrap/>
            <w:hideMark/>
          </w:tcPr>
          <w:p w14:paraId="3CE1E107" w14:textId="77777777" w:rsidR="001766B2" w:rsidRPr="00BB41CD" w:rsidRDefault="001766B2" w:rsidP="00D34B8A">
            <w:r w:rsidRPr="00BB41CD">
              <w:t>0.01721</w:t>
            </w:r>
          </w:p>
        </w:tc>
        <w:tc>
          <w:tcPr>
            <w:tcW w:w="850" w:type="dxa"/>
            <w:noWrap/>
            <w:hideMark/>
          </w:tcPr>
          <w:p w14:paraId="40829A64" w14:textId="77777777" w:rsidR="001766B2" w:rsidRPr="00BB41CD" w:rsidRDefault="001766B2" w:rsidP="00D34B8A">
            <w:r w:rsidRPr="00BB41CD">
              <w:t>GGE</w:t>
            </w:r>
          </w:p>
        </w:tc>
        <w:tc>
          <w:tcPr>
            <w:tcW w:w="1559" w:type="dxa"/>
            <w:noWrap/>
            <w:hideMark/>
          </w:tcPr>
          <w:p w14:paraId="6D69C7CA" w14:textId="77777777" w:rsidR="001766B2" w:rsidRPr="00BB41CD" w:rsidRDefault="001766B2" w:rsidP="00D34B8A">
            <w:r w:rsidRPr="00BB41CD">
              <w:t>rs9879947</w:t>
            </w:r>
          </w:p>
        </w:tc>
        <w:tc>
          <w:tcPr>
            <w:tcW w:w="1843" w:type="dxa"/>
            <w:noWrap/>
            <w:hideMark/>
          </w:tcPr>
          <w:p w14:paraId="0E228BF1" w14:textId="77777777" w:rsidR="001766B2" w:rsidRPr="00CB7481" w:rsidRDefault="001766B2" w:rsidP="00D34B8A">
            <w:pPr>
              <w:rPr>
                <w:i/>
                <w:iCs/>
              </w:rPr>
            </w:pPr>
            <w:r w:rsidRPr="00CB7481">
              <w:rPr>
                <w:i/>
                <w:iCs/>
              </w:rPr>
              <w:t>CD47</w:t>
            </w:r>
          </w:p>
        </w:tc>
        <w:tc>
          <w:tcPr>
            <w:tcW w:w="1621" w:type="dxa"/>
            <w:noWrap/>
            <w:hideMark/>
          </w:tcPr>
          <w:p w14:paraId="5E5F6441" w14:textId="77777777" w:rsidR="001766B2" w:rsidRPr="00BB41CD" w:rsidRDefault="001766B2" w:rsidP="00D34B8A">
            <w:r w:rsidRPr="00BB41CD">
              <w:t>961</w:t>
            </w:r>
          </w:p>
        </w:tc>
      </w:tr>
      <w:tr w:rsidR="001766B2" w:rsidRPr="00BB41CD" w14:paraId="1E2D0CFB" w14:textId="77777777" w:rsidTr="001766B2">
        <w:trPr>
          <w:trHeight w:val="300"/>
        </w:trPr>
        <w:tc>
          <w:tcPr>
            <w:tcW w:w="1526" w:type="dxa"/>
            <w:noWrap/>
            <w:hideMark/>
          </w:tcPr>
          <w:p w14:paraId="733C3BD9" w14:textId="77777777" w:rsidR="001766B2" w:rsidRPr="00BB41CD" w:rsidRDefault="001766B2" w:rsidP="00D34B8A">
            <w:r w:rsidRPr="00BB41CD">
              <w:t>rs9840626</w:t>
            </w:r>
          </w:p>
        </w:tc>
        <w:tc>
          <w:tcPr>
            <w:tcW w:w="1843" w:type="dxa"/>
            <w:noWrap/>
            <w:hideMark/>
          </w:tcPr>
          <w:p w14:paraId="68D0DA7B" w14:textId="77777777" w:rsidR="001766B2" w:rsidRPr="00BB41CD" w:rsidRDefault="001766B2" w:rsidP="00D34B8A">
            <w:r w:rsidRPr="00BB41CD">
              <w:t>0.01723</w:t>
            </w:r>
          </w:p>
        </w:tc>
        <w:tc>
          <w:tcPr>
            <w:tcW w:w="850" w:type="dxa"/>
            <w:noWrap/>
            <w:hideMark/>
          </w:tcPr>
          <w:p w14:paraId="2F5A9B31" w14:textId="77777777" w:rsidR="001766B2" w:rsidRPr="00BB41CD" w:rsidRDefault="001766B2" w:rsidP="00D34B8A">
            <w:r w:rsidRPr="00BB41CD">
              <w:t>GGE</w:t>
            </w:r>
          </w:p>
        </w:tc>
        <w:tc>
          <w:tcPr>
            <w:tcW w:w="1559" w:type="dxa"/>
            <w:noWrap/>
            <w:hideMark/>
          </w:tcPr>
          <w:p w14:paraId="42007FF7" w14:textId="77777777" w:rsidR="001766B2" w:rsidRPr="00BB41CD" w:rsidRDefault="001766B2" w:rsidP="00D34B8A">
            <w:r w:rsidRPr="00BB41CD">
              <w:t>rs9840626</w:t>
            </w:r>
          </w:p>
        </w:tc>
        <w:tc>
          <w:tcPr>
            <w:tcW w:w="1843" w:type="dxa"/>
            <w:noWrap/>
            <w:hideMark/>
          </w:tcPr>
          <w:p w14:paraId="283A066A" w14:textId="77777777" w:rsidR="001766B2" w:rsidRPr="00CB7481" w:rsidRDefault="001766B2" w:rsidP="00D34B8A">
            <w:pPr>
              <w:rPr>
                <w:i/>
                <w:iCs/>
              </w:rPr>
            </w:pPr>
            <w:r w:rsidRPr="00CB7481">
              <w:rPr>
                <w:i/>
                <w:iCs/>
              </w:rPr>
              <w:t>CCDC174</w:t>
            </w:r>
          </w:p>
        </w:tc>
        <w:tc>
          <w:tcPr>
            <w:tcW w:w="1621" w:type="dxa"/>
            <w:noWrap/>
            <w:hideMark/>
          </w:tcPr>
          <w:p w14:paraId="5514E89F" w14:textId="77777777" w:rsidR="001766B2" w:rsidRPr="00BB41CD" w:rsidRDefault="001766B2" w:rsidP="00D34B8A">
            <w:r w:rsidRPr="00BB41CD">
              <w:t>51244</w:t>
            </w:r>
          </w:p>
        </w:tc>
      </w:tr>
      <w:tr w:rsidR="001766B2" w:rsidRPr="00BB41CD" w14:paraId="2585990C" w14:textId="77777777" w:rsidTr="001766B2">
        <w:trPr>
          <w:trHeight w:val="300"/>
        </w:trPr>
        <w:tc>
          <w:tcPr>
            <w:tcW w:w="1526" w:type="dxa"/>
            <w:noWrap/>
            <w:hideMark/>
          </w:tcPr>
          <w:p w14:paraId="4157BE45" w14:textId="77777777" w:rsidR="001766B2" w:rsidRPr="00BB41CD" w:rsidRDefault="001766B2" w:rsidP="00D34B8A">
            <w:r w:rsidRPr="00BB41CD">
              <w:t>rs2296968</w:t>
            </w:r>
          </w:p>
        </w:tc>
        <w:tc>
          <w:tcPr>
            <w:tcW w:w="1843" w:type="dxa"/>
            <w:noWrap/>
            <w:hideMark/>
          </w:tcPr>
          <w:p w14:paraId="5E2B22AC" w14:textId="77777777" w:rsidR="001766B2" w:rsidRPr="00BB41CD" w:rsidRDefault="001766B2" w:rsidP="00D34B8A">
            <w:r w:rsidRPr="00BB41CD">
              <w:t>0.01733</w:t>
            </w:r>
          </w:p>
        </w:tc>
        <w:tc>
          <w:tcPr>
            <w:tcW w:w="850" w:type="dxa"/>
            <w:noWrap/>
            <w:hideMark/>
          </w:tcPr>
          <w:p w14:paraId="37DE16DF" w14:textId="77777777" w:rsidR="001766B2" w:rsidRPr="00BB41CD" w:rsidRDefault="001766B2" w:rsidP="00D34B8A">
            <w:r w:rsidRPr="00BB41CD">
              <w:t>Focal</w:t>
            </w:r>
          </w:p>
        </w:tc>
        <w:tc>
          <w:tcPr>
            <w:tcW w:w="1559" w:type="dxa"/>
            <w:noWrap/>
            <w:hideMark/>
          </w:tcPr>
          <w:p w14:paraId="5E20428D" w14:textId="77777777" w:rsidR="001766B2" w:rsidRPr="00BB41CD" w:rsidRDefault="001766B2" w:rsidP="00D34B8A">
            <w:r w:rsidRPr="00BB41CD">
              <w:t>rs2296968</w:t>
            </w:r>
          </w:p>
        </w:tc>
        <w:tc>
          <w:tcPr>
            <w:tcW w:w="1843" w:type="dxa"/>
            <w:noWrap/>
            <w:hideMark/>
          </w:tcPr>
          <w:p w14:paraId="16A5F763" w14:textId="77777777" w:rsidR="001766B2" w:rsidRPr="00CB7481" w:rsidRDefault="001766B2" w:rsidP="00D34B8A">
            <w:pPr>
              <w:rPr>
                <w:i/>
                <w:iCs/>
              </w:rPr>
            </w:pPr>
            <w:r w:rsidRPr="00CB7481">
              <w:rPr>
                <w:i/>
                <w:iCs/>
              </w:rPr>
              <w:t>SOHLH2</w:t>
            </w:r>
          </w:p>
        </w:tc>
        <w:tc>
          <w:tcPr>
            <w:tcW w:w="1621" w:type="dxa"/>
            <w:noWrap/>
            <w:hideMark/>
          </w:tcPr>
          <w:p w14:paraId="78105479" w14:textId="77777777" w:rsidR="001766B2" w:rsidRPr="00BB41CD" w:rsidRDefault="001766B2" w:rsidP="00D34B8A">
            <w:r w:rsidRPr="00BB41CD">
              <w:t>54937</w:t>
            </w:r>
          </w:p>
        </w:tc>
      </w:tr>
      <w:tr w:rsidR="001766B2" w:rsidRPr="00BB41CD" w14:paraId="01F6403B" w14:textId="77777777" w:rsidTr="001766B2">
        <w:trPr>
          <w:trHeight w:val="300"/>
        </w:trPr>
        <w:tc>
          <w:tcPr>
            <w:tcW w:w="1526" w:type="dxa"/>
            <w:noWrap/>
            <w:hideMark/>
          </w:tcPr>
          <w:p w14:paraId="114D3B34" w14:textId="77777777" w:rsidR="001766B2" w:rsidRPr="00BB41CD" w:rsidRDefault="001766B2" w:rsidP="00D34B8A">
            <w:r w:rsidRPr="00BB41CD">
              <w:t>rs1108902</w:t>
            </w:r>
          </w:p>
        </w:tc>
        <w:tc>
          <w:tcPr>
            <w:tcW w:w="1843" w:type="dxa"/>
            <w:noWrap/>
            <w:hideMark/>
          </w:tcPr>
          <w:p w14:paraId="5AE4E533" w14:textId="77777777" w:rsidR="001766B2" w:rsidRPr="00BB41CD" w:rsidRDefault="001766B2" w:rsidP="00D34B8A">
            <w:r w:rsidRPr="00BB41CD">
              <w:t>0.01736</w:t>
            </w:r>
          </w:p>
        </w:tc>
        <w:tc>
          <w:tcPr>
            <w:tcW w:w="850" w:type="dxa"/>
            <w:noWrap/>
            <w:hideMark/>
          </w:tcPr>
          <w:p w14:paraId="1A39AEEB" w14:textId="77777777" w:rsidR="001766B2" w:rsidRPr="00BB41CD" w:rsidRDefault="001766B2" w:rsidP="00D34B8A">
            <w:r w:rsidRPr="00BB41CD">
              <w:t>All</w:t>
            </w:r>
          </w:p>
        </w:tc>
        <w:tc>
          <w:tcPr>
            <w:tcW w:w="1559" w:type="dxa"/>
            <w:noWrap/>
            <w:hideMark/>
          </w:tcPr>
          <w:p w14:paraId="31F83B99" w14:textId="77777777" w:rsidR="001766B2" w:rsidRPr="00BB41CD" w:rsidRDefault="001766B2" w:rsidP="00D34B8A">
            <w:r w:rsidRPr="00BB41CD">
              <w:t>rs900835</w:t>
            </w:r>
          </w:p>
        </w:tc>
        <w:tc>
          <w:tcPr>
            <w:tcW w:w="1843" w:type="dxa"/>
            <w:noWrap/>
            <w:hideMark/>
          </w:tcPr>
          <w:p w14:paraId="1B132856" w14:textId="77777777" w:rsidR="001766B2" w:rsidRPr="00CB7481" w:rsidRDefault="001766B2" w:rsidP="00D34B8A">
            <w:pPr>
              <w:rPr>
                <w:i/>
                <w:iCs/>
              </w:rPr>
            </w:pPr>
            <w:r w:rsidRPr="00CB7481">
              <w:rPr>
                <w:i/>
                <w:iCs/>
              </w:rPr>
              <w:t>SLC2A1-AS1</w:t>
            </w:r>
          </w:p>
        </w:tc>
        <w:tc>
          <w:tcPr>
            <w:tcW w:w="1621" w:type="dxa"/>
            <w:noWrap/>
            <w:hideMark/>
          </w:tcPr>
          <w:p w14:paraId="48FF3738" w14:textId="77777777" w:rsidR="001766B2" w:rsidRPr="00BB41CD" w:rsidRDefault="001766B2" w:rsidP="00D34B8A">
            <w:r w:rsidRPr="00BB41CD">
              <w:t>440584</w:t>
            </w:r>
          </w:p>
        </w:tc>
      </w:tr>
      <w:tr w:rsidR="001766B2" w:rsidRPr="00BB41CD" w14:paraId="1FEC2451" w14:textId="77777777" w:rsidTr="001766B2">
        <w:trPr>
          <w:trHeight w:val="300"/>
        </w:trPr>
        <w:tc>
          <w:tcPr>
            <w:tcW w:w="1526" w:type="dxa"/>
            <w:noWrap/>
            <w:hideMark/>
          </w:tcPr>
          <w:p w14:paraId="5F0AC596" w14:textId="77777777" w:rsidR="001766B2" w:rsidRPr="00BB41CD" w:rsidRDefault="001766B2" w:rsidP="00D34B8A">
            <w:r w:rsidRPr="00BB41CD">
              <w:t>rs912927</w:t>
            </w:r>
          </w:p>
        </w:tc>
        <w:tc>
          <w:tcPr>
            <w:tcW w:w="1843" w:type="dxa"/>
            <w:noWrap/>
            <w:hideMark/>
          </w:tcPr>
          <w:p w14:paraId="3B4B0780" w14:textId="77777777" w:rsidR="001766B2" w:rsidRPr="00BB41CD" w:rsidRDefault="001766B2" w:rsidP="00D34B8A">
            <w:r w:rsidRPr="00BB41CD">
              <w:t>0.01746</w:t>
            </w:r>
          </w:p>
        </w:tc>
        <w:tc>
          <w:tcPr>
            <w:tcW w:w="850" w:type="dxa"/>
            <w:noWrap/>
            <w:hideMark/>
          </w:tcPr>
          <w:p w14:paraId="486B9B95" w14:textId="77777777" w:rsidR="001766B2" w:rsidRPr="00BB41CD" w:rsidRDefault="001766B2" w:rsidP="00D34B8A">
            <w:r w:rsidRPr="00BB41CD">
              <w:t>All</w:t>
            </w:r>
          </w:p>
        </w:tc>
        <w:tc>
          <w:tcPr>
            <w:tcW w:w="1559" w:type="dxa"/>
            <w:noWrap/>
            <w:hideMark/>
          </w:tcPr>
          <w:p w14:paraId="633C740D" w14:textId="77777777" w:rsidR="001766B2" w:rsidRPr="00BB41CD" w:rsidRDefault="001766B2" w:rsidP="00D34B8A">
            <w:r w:rsidRPr="00BB41CD">
              <w:t>rs9546759</w:t>
            </w:r>
          </w:p>
        </w:tc>
        <w:tc>
          <w:tcPr>
            <w:tcW w:w="1843" w:type="dxa"/>
            <w:noWrap/>
            <w:hideMark/>
          </w:tcPr>
          <w:p w14:paraId="213CF728" w14:textId="77777777" w:rsidR="001766B2" w:rsidRPr="00CB7481" w:rsidRDefault="001766B2" w:rsidP="00D34B8A">
            <w:pPr>
              <w:rPr>
                <w:i/>
                <w:iCs/>
              </w:rPr>
            </w:pPr>
            <w:r w:rsidRPr="00CB7481">
              <w:rPr>
                <w:i/>
                <w:iCs/>
              </w:rPr>
              <w:t>CCDC169</w:t>
            </w:r>
          </w:p>
        </w:tc>
        <w:tc>
          <w:tcPr>
            <w:tcW w:w="1621" w:type="dxa"/>
            <w:noWrap/>
            <w:hideMark/>
          </w:tcPr>
          <w:p w14:paraId="3AE28A9B" w14:textId="77777777" w:rsidR="001766B2" w:rsidRPr="00BB41CD" w:rsidRDefault="001766B2" w:rsidP="00D34B8A">
            <w:r w:rsidRPr="00BB41CD">
              <w:t>728591</w:t>
            </w:r>
          </w:p>
        </w:tc>
      </w:tr>
      <w:tr w:rsidR="001766B2" w:rsidRPr="00BB41CD" w14:paraId="3D7394D3" w14:textId="77777777" w:rsidTr="001766B2">
        <w:trPr>
          <w:trHeight w:val="300"/>
        </w:trPr>
        <w:tc>
          <w:tcPr>
            <w:tcW w:w="1526" w:type="dxa"/>
            <w:noWrap/>
            <w:hideMark/>
          </w:tcPr>
          <w:p w14:paraId="413A0042" w14:textId="77777777" w:rsidR="001766B2" w:rsidRPr="00BB41CD" w:rsidRDefault="001766B2" w:rsidP="00D34B8A">
            <w:r w:rsidRPr="00BB41CD">
              <w:t>rs912927</w:t>
            </w:r>
          </w:p>
        </w:tc>
        <w:tc>
          <w:tcPr>
            <w:tcW w:w="1843" w:type="dxa"/>
            <w:noWrap/>
            <w:hideMark/>
          </w:tcPr>
          <w:p w14:paraId="6928ACBB" w14:textId="77777777" w:rsidR="001766B2" w:rsidRPr="00BB41CD" w:rsidRDefault="001766B2" w:rsidP="00D34B8A">
            <w:r w:rsidRPr="00BB41CD">
              <w:t>0.01746</w:t>
            </w:r>
          </w:p>
        </w:tc>
        <w:tc>
          <w:tcPr>
            <w:tcW w:w="850" w:type="dxa"/>
            <w:noWrap/>
            <w:hideMark/>
          </w:tcPr>
          <w:p w14:paraId="58776A15" w14:textId="77777777" w:rsidR="001766B2" w:rsidRPr="00BB41CD" w:rsidRDefault="001766B2" w:rsidP="00D34B8A">
            <w:r w:rsidRPr="00BB41CD">
              <w:t>All</w:t>
            </w:r>
          </w:p>
        </w:tc>
        <w:tc>
          <w:tcPr>
            <w:tcW w:w="1559" w:type="dxa"/>
            <w:noWrap/>
            <w:hideMark/>
          </w:tcPr>
          <w:p w14:paraId="782D93E6" w14:textId="77777777" w:rsidR="001766B2" w:rsidRPr="00BB41CD" w:rsidRDefault="001766B2" w:rsidP="00D34B8A">
            <w:r w:rsidRPr="00BB41CD">
              <w:t>rs9546759</w:t>
            </w:r>
          </w:p>
        </w:tc>
        <w:tc>
          <w:tcPr>
            <w:tcW w:w="1843" w:type="dxa"/>
            <w:noWrap/>
            <w:hideMark/>
          </w:tcPr>
          <w:p w14:paraId="078FCA75" w14:textId="77777777" w:rsidR="001766B2" w:rsidRPr="00CB7481" w:rsidRDefault="001766B2" w:rsidP="00D34B8A">
            <w:pPr>
              <w:rPr>
                <w:i/>
                <w:iCs/>
              </w:rPr>
            </w:pPr>
            <w:r w:rsidRPr="00CB7481">
              <w:rPr>
                <w:i/>
                <w:iCs/>
              </w:rPr>
              <w:t>SOHLH2</w:t>
            </w:r>
          </w:p>
        </w:tc>
        <w:tc>
          <w:tcPr>
            <w:tcW w:w="1621" w:type="dxa"/>
            <w:noWrap/>
            <w:hideMark/>
          </w:tcPr>
          <w:p w14:paraId="32568D32" w14:textId="77777777" w:rsidR="001766B2" w:rsidRPr="00BB41CD" w:rsidRDefault="001766B2" w:rsidP="00D34B8A">
            <w:r w:rsidRPr="00BB41CD">
              <w:t>54937</w:t>
            </w:r>
          </w:p>
        </w:tc>
      </w:tr>
      <w:tr w:rsidR="001766B2" w:rsidRPr="00BB41CD" w14:paraId="2BC9D491" w14:textId="77777777" w:rsidTr="001766B2">
        <w:trPr>
          <w:trHeight w:val="300"/>
        </w:trPr>
        <w:tc>
          <w:tcPr>
            <w:tcW w:w="1526" w:type="dxa"/>
            <w:noWrap/>
            <w:hideMark/>
          </w:tcPr>
          <w:p w14:paraId="16213E71" w14:textId="77777777" w:rsidR="001766B2" w:rsidRPr="00BB41CD" w:rsidRDefault="001766B2" w:rsidP="00D34B8A">
            <w:r w:rsidRPr="00BB41CD">
              <w:t>rs350853</w:t>
            </w:r>
          </w:p>
        </w:tc>
        <w:tc>
          <w:tcPr>
            <w:tcW w:w="1843" w:type="dxa"/>
            <w:noWrap/>
            <w:hideMark/>
          </w:tcPr>
          <w:p w14:paraId="14653C16" w14:textId="77777777" w:rsidR="001766B2" w:rsidRPr="00BB41CD" w:rsidRDefault="001766B2" w:rsidP="00D34B8A">
            <w:r w:rsidRPr="00BB41CD">
              <w:t>0.01754</w:t>
            </w:r>
          </w:p>
        </w:tc>
        <w:tc>
          <w:tcPr>
            <w:tcW w:w="850" w:type="dxa"/>
            <w:noWrap/>
            <w:hideMark/>
          </w:tcPr>
          <w:p w14:paraId="0ABED2F7" w14:textId="77777777" w:rsidR="001766B2" w:rsidRPr="00BB41CD" w:rsidRDefault="001766B2" w:rsidP="00D34B8A">
            <w:r w:rsidRPr="00BB41CD">
              <w:t>GGE</w:t>
            </w:r>
          </w:p>
        </w:tc>
        <w:tc>
          <w:tcPr>
            <w:tcW w:w="1559" w:type="dxa"/>
            <w:noWrap/>
            <w:hideMark/>
          </w:tcPr>
          <w:p w14:paraId="55AFFF55" w14:textId="77777777" w:rsidR="001766B2" w:rsidRPr="00BB41CD" w:rsidRDefault="001766B2" w:rsidP="00D34B8A">
            <w:r w:rsidRPr="00BB41CD">
              <w:t>rs350854</w:t>
            </w:r>
          </w:p>
        </w:tc>
        <w:tc>
          <w:tcPr>
            <w:tcW w:w="1843" w:type="dxa"/>
            <w:noWrap/>
            <w:hideMark/>
          </w:tcPr>
          <w:p w14:paraId="5BE34328" w14:textId="77777777" w:rsidR="001766B2" w:rsidRPr="00CB7481" w:rsidRDefault="001766B2" w:rsidP="00D34B8A">
            <w:pPr>
              <w:rPr>
                <w:i/>
                <w:iCs/>
              </w:rPr>
            </w:pPr>
            <w:r w:rsidRPr="00CB7481">
              <w:rPr>
                <w:i/>
                <w:iCs/>
              </w:rPr>
              <w:t>SIRT6</w:t>
            </w:r>
          </w:p>
        </w:tc>
        <w:tc>
          <w:tcPr>
            <w:tcW w:w="1621" w:type="dxa"/>
            <w:noWrap/>
            <w:hideMark/>
          </w:tcPr>
          <w:p w14:paraId="38944939" w14:textId="77777777" w:rsidR="001766B2" w:rsidRPr="00BB41CD" w:rsidRDefault="001766B2" w:rsidP="00D34B8A">
            <w:r w:rsidRPr="00BB41CD">
              <w:t>51548</w:t>
            </w:r>
          </w:p>
        </w:tc>
      </w:tr>
      <w:tr w:rsidR="001766B2" w:rsidRPr="00BB41CD" w14:paraId="60111EA9" w14:textId="77777777" w:rsidTr="001766B2">
        <w:trPr>
          <w:trHeight w:val="300"/>
        </w:trPr>
        <w:tc>
          <w:tcPr>
            <w:tcW w:w="1526" w:type="dxa"/>
            <w:noWrap/>
            <w:hideMark/>
          </w:tcPr>
          <w:p w14:paraId="78EC95BD" w14:textId="77777777" w:rsidR="001766B2" w:rsidRPr="00BB41CD" w:rsidRDefault="001766B2" w:rsidP="00D34B8A">
            <w:r w:rsidRPr="00BB41CD">
              <w:t>rs1074347</w:t>
            </w:r>
          </w:p>
        </w:tc>
        <w:tc>
          <w:tcPr>
            <w:tcW w:w="1843" w:type="dxa"/>
            <w:noWrap/>
            <w:hideMark/>
          </w:tcPr>
          <w:p w14:paraId="27397669" w14:textId="77777777" w:rsidR="001766B2" w:rsidRPr="00BB41CD" w:rsidRDefault="001766B2" w:rsidP="00D34B8A">
            <w:r w:rsidRPr="00BB41CD">
              <w:t>0.01762</w:t>
            </w:r>
          </w:p>
        </w:tc>
        <w:tc>
          <w:tcPr>
            <w:tcW w:w="850" w:type="dxa"/>
            <w:noWrap/>
            <w:hideMark/>
          </w:tcPr>
          <w:p w14:paraId="628072A2" w14:textId="77777777" w:rsidR="001766B2" w:rsidRPr="00BB41CD" w:rsidRDefault="001766B2" w:rsidP="00D34B8A">
            <w:r w:rsidRPr="00BB41CD">
              <w:t>GGE</w:t>
            </w:r>
          </w:p>
        </w:tc>
        <w:tc>
          <w:tcPr>
            <w:tcW w:w="1559" w:type="dxa"/>
            <w:noWrap/>
            <w:hideMark/>
          </w:tcPr>
          <w:p w14:paraId="74BA9E8B" w14:textId="77777777" w:rsidR="001766B2" w:rsidRPr="00BB41CD" w:rsidRDefault="001766B2" w:rsidP="00D34B8A">
            <w:r w:rsidRPr="00BB41CD">
              <w:t>rs1074347</w:t>
            </w:r>
          </w:p>
        </w:tc>
        <w:tc>
          <w:tcPr>
            <w:tcW w:w="1843" w:type="dxa"/>
            <w:noWrap/>
            <w:hideMark/>
          </w:tcPr>
          <w:p w14:paraId="366137B4" w14:textId="77777777" w:rsidR="001766B2" w:rsidRPr="00CB7481" w:rsidRDefault="001766B2" w:rsidP="00D34B8A">
            <w:pPr>
              <w:rPr>
                <w:i/>
                <w:iCs/>
              </w:rPr>
            </w:pPr>
            <w:r w:rsidRPr="00CB7481">
              <w:rPr>
                <w:i/>
                <w:iCs/>
              </w:rPr>
              <w:t>ANKRD12</w:t>
            </w:r>
          </w:p>
        </w:tc>
        <w:tc>
          <w:tcPr>
            <w:tcW w:w="1621" w:type="dxa"/>
            <w:noWrap/>
            <w:hideMark/>
          </w:tcPr>
          <w:p w14:paraId="4AA2BBF2" w14:textId="77777777" w:rsidR="001766B2" w:rsidRPr="00BB41CD" w:rsidRDefault="001766B2" w:rsidP="00D34B8A">
            <w:r w:rsidRPr="00BB41CD">
              <w:t>23253</w:t>
            </w:r>
          </w:p>
        </w:tc>
      </w:tr>
      <w:tr w:rsidR="001766B2" w:rsidRPr="00BB41CD" w14:paraId="5B6838DC" w14:textId="77777777" w:rsidTr="001766B2">
        <w:trPr>
          <w:trHeight w:val="300"/>
        </w:trPr>
        <w:tc>
          <w:tcPr>
            <w:tcW w:w="1526" w:type="dxa"/>
            <w:noWrap/>
            <w:hideMark/>
          </w:tcPr>
          <w:p w14:paraId="0BD21AE1" w14:textId="77777777" w:rsidR="001766B2" w:rsidRPr="00BB41CD" w:rsidRDefault="001766B2" w:rsidP="00D34B8A">
            <w:r w:rsidRPr="00BB41CD">
              <w:t>rs138762909</w:t>
            </w:r>
          </w:p>
        </w:tc>
        <w:tc>
          <w:tcPr>
            <w:tcW w:w="1843" w:type="dxa"/>
            <w:noWrap/>
            <w:hideMark/>
          </w:tcPr>
          <w:p w14:paraId="165DE948" w14:textId="77777777" w:rsidR="001766B2" w:rsidRPr="00BB41CD" w:rsidRDefault="001766B2" w:rsidP="00D34B8A">
            <w:r w:rsidRPr="00BB41CD">
              <w:t>0.01766</w:t>
            </w:r>
          </w:p>
        </w:tc>
        <w:tc>
          <w:tcPr>
            <w:tcW w:w="850" w:type="dxa"/>
            <w:noWrap/>
            <w:hideMark/>
          </w:tcPr>
          <w:p w14:paraId="2BCB23D5" w14:textId="77777777" w:rsidR="001766B2" w:rsidRPr="00BB41CD" w:rsidRDefault="001766B2" w:rsidP="00D34B8A">
            <w:r w:rsidRPr="00BB41CD">
              <w:t>GGE</w:t>
            </w:r>
          </w:p>
        </w:tc>
        <w:tc>
          <w:tcPr>
            <w:tcW w:w="1559" w:type="dxa"/>
            <w:noWrap/>
            <w:hideMark/>
          </w:tcPr>
          <w:p w14:paraId="2B2A7075" w14:textId="77777777" w:rsidR="001766B2" w:rsidRPr="00BB41CD" w:rsidRDefault="001766B2" w:rsidP="00D34B8A">
            <w:r w:rsidRPr="00BB41CD">
              <w:t>rs74463044</w:t>
            </w:r>
          </w:p>
        </w:tc>
        <w:tc>
          <w:tcPr>
            <w:tcW w:w="1843" w:type="dxa"/>
            <w:noWrap/>
            <w:hideMark/>
          </w:tcPr>
          <w:p w14:paraId="1628F653" w14:textId="77777777" w:rsidR="001766B2" w:rsidRPr="00CB7481" w:rsidRDefault="001766B2" w:rsidP="00D34B8A">
            <w:pPr>
              <w:rPr>
                <w:i/>
                <w:iCs/>
              </w:rPr>
            </w:pPr>
            <w:r w:rsidRPr="00CB7481">
              <w:rPr>
                <w:i/>
                <w:iCs/>
              </w:rPr>
              <w:t>CCDC171</w:t>
            </w:r>
          </w:p>
        </w:tc>
        <w:tc>
          <w:tcPr>
            <w:tcW w:w="1621" w:type="dxa"/>
            <w:noWrap/>
            <w:hideMark/>
          </w:tcPr>
          <w:p w14:paraId="3C7E7C02" w14:textId="77777777" w:rsidR="001766B2" w:rsidRPr="00BB41CD" w:rsidRDefault="001766B2" w:rsidP="00D34B8A">
            <w:r w:rsidRPr="00BB41CD">
              <w:t>203238</w:t>
            </w:r>
          </w:p>
        </w:tc>
      </w:tr>
      <w:tr w:rsidR="001766B2" w:rsidRPr="00BB41CD" w14:paraId="23BBCFEB" w14:textId="77777777" w:rsidTr="001766B2">
        <w:trPr>
          <w:trHeight w:val="300"/>
        </w:trPr>
        <w:tc>
          <w:tcPr>
            <w:tcW w:w="1526" w:type="dxa"/>
            <w:noWrap/>
            <w:hideMark/>
          </w:tcPr>
          <w:p w14:paraId="485A2B7C" w14:textId="77777777" w:rsidR="001766B2" w:rsidRPr="00BB41CD" w:rsidRDefault="001766B2" w:rsidP="00D34B8A">
            <w:r w:rsidRPr="00BB41CD">
              <w:t>rs912927</w:t>
            </w:r>
          </w:p>
        </w:tc>
        <w:tc>
          <w:tcPr>
            <w:tcW w:w="1843" w:type="dxa"/>
            <w:noWrap/>
            <w:hideMark/>
          </w:tcPr>
          <w:p w14:paraId="46430C8A" w14:textId="77777777" w:rsidR="001766B2" w:rsidRPr="00BB41CD" w:rsidRDefault="001766B2" w:rsidP="00D34B8A">
            <w:r w:rsidRPr="00BB41CD">
              <w:t>0.01769</w:t>
            </w:r>
          </w:p>
        </w:tc>
        <w:tc>
          <w:tcPr>
            <w:tcW w:w="850" w:type="dxa"/>
            <w:noWrap/>
            <w:hideMark/>
          </w:tcPr>
          <w:p w14:paraId="1544D178" w14:textId="77777777" w:rsidR="001766B2" w:rsidRPr="00BB41CD" w:rsidRDefault="001766B2" w:rsidP="00D34B8A">
            <w:r w:rsidRPr="00BB41CD">
              <w:t>Focal</w:t>
            </w:r>
          </w:p>
        </w:tc>
        <w:tc>
          <w:tcPr>
            <w:tcW w:w="1559" w:type="dxa"/>
            <w:noWrap/>
            <w:hideMark/>
          </w:tcPr>
          <w:p w14:paraId="0C249913" w14:textId="77777777" w:rsidR="001766B2" w:rsidRPr="00BB41CD" w:rsidRDefault="001766B2" w:rsidP="00D34B8A">
            <w:r w:rsidRPr="00BB41CD">
              <w:t>rs9546759</w:t>
            </w:r>
          </w:p>
        </w:tc>
        <w:tc>
          <w:tcPr>
            <w:tcW w:w="1843" w:type="dxa"/>
            <w:noWrap/>
            <w:hideMark/>
          </w:tcPr>
          <w:p w14:paraId="73113562" w14:textId="77777777" w:rsidR="001766B2" w:rsidRPr="00CB7481" w:rsidRDefault="001766B2" w:rsidP="00D34B8A">
            <w:pPr>
              <w:rPr>
                <w:i/>
                <w:iCs/>
              </w:rPr>
            </w:pPr>
            <w:r w:rsidRPr="00CB7481">
              <w:rPr>
                <w:i/>
                <w:iCs/>
              </w:rPr>
              <w:t>CCDC169</w:t>
            </w:r>
          </w:p>
        </w:tc>
        <w:tc>
          <w:tcPr>
            <w:tcW w:w="1621" w:type="dxa"/>
            <w:noWrap/>
            <w:hideMark/>
          </w:tcPr>
          <w:p w14:paraId="7639D561" w14:textId="77777777" w:rsidR="001766B2" w:rsidRPr="00BB41CD" w:rsidRDefault="001766B2" w:rsidP="00D34B8A">
            <w:r w:rsidRPr="00BB41CD">
              <w:t>728591</w:t>
            </w:r>
          </w:p>
        </w:tc>
      </w:tr>
      <w:tr w:rsidR="001766B2" w:rsidRPr="00BB41CD" w14:paraId="469AE90D" w14:textId="77777777" w:rsidTr="001766B2">
        <w:trPr>
          <w:trHeight w:val="300"/>
        </w:trPr>
        <w:tc>
          <w:tcPr>
            <w:tcW w:w="1526" w:type="dxa"/>
            <w:noWrap/>
            <w:hideMark/>
          </w:tcPr>
          <w:p w14:paraId="77243093" w14:textId="77777777" w:rsidR="001766B2" w:rsidRPr="00BB41CD" w:rsidRDefault="001766B2" w:rsidP="00D34B8A">
            <w:r w:rsidRPr="00BB41CD">
              <w:t>rs45441993</w:t>
            </w:r>
          </w:p>
        </w:tc>
        <w:tc>
          <w:tcPr>
            <w:tcW w:w="1843" w:type="dxa"/>
            <w:noWrap/>
            <w:hideMark/>
          </w:tcPr>
          <w:p w14:paraId="42687F2C" w14:textId="77777777" w:rsidR="001766B2" w:rsidRPr="00BB41CD" w:rsidRDefault="001766B2" w:rsidP="00D34B8A">
            <w:r w:rsidRPr="00BB41CD">
              <w:t>0.01775</w:t>
            </w:r>
          </w:p>
        </w:tc>
        <w:tc>
          <w:tcPr>
            <w:tcW w:w="850" w:type="dxa"/>
            <w:noWrap/>
            <w:hideMark/>
          </w:tcPr>
          <w:p w14:paraId="3DE399EB" w14:textId="77777777" w:rsidR="001766B2" w:rsidRPr="00BB41CD" w:rsidRDefault="001766B2" w:rsidP="00D34B8A">
            <w:r w:rsidRPr="00BB41CD">
              <w:t>GGE</w:t>
            </w:r>
          </w:p>
        </w:tc>
        <w:tc>
          <w:tcPr>
            <w:tcW w:w="1559" w:type="dxa"/>
            <w:noWrap/>
            <w:hideMark/>
          </w:tcPr>
          <w:p w14:paraId="5F94AB87" w14:textId="77777777" w:rsidR="001766B2" w:rsidRPr="00BB41CD" w:rsidRDefault="001766B2" w:rsidP="00D34B8A">
            <w:r w:rsidRPr="00BB41CD">
              <w:t>rs3985938</w:t>
            </w:r>
          </w:p>
        </w:tc>
        <w:tc>
          <w:tcPr>
            <w:tcW w:w="1843" w:type="dxa"/>
            <w:noWrap/>
            <w:hideMark/>
          </w:tcPr>
          <w:p w14:paraId="65854E1B" w14:textId="77777777" w:rsidR="001766B2" w:rsidRPr="00CB7481" w:rsidRDefault="001766B2" w:rsidP="00D34B8A">
            <w:pPr>
              <w:rPr>
                <w:i/>
                <w:iCs/>
              </w:rPr>
            </w:pPr>
            <w:r w:rsidRPr="00CB7481">
              <w:rPr>
                <w:i/>
                <w:iCs/>
              </w:rPr>
              <w:t>CYP2D6</w:t>
            </w:r>
          </w:p>
        </w:tc>
        <w:tc>
          <w:tcPr>
            <w:tcW w:w="1621" w:type="dxa"/>
            <w:noWrap/>
            <w:hideMark/>
          </w:tcPr>
          <w:p w14:paraId="46124982" w14:textId="77777777" w:rsidR="001766B2" w:rsidRPr="00BB41CD" w:rsidRDefault="001766B2" w:rsidP="00D34B8A">
            <w:r w:rsidRPr="00BB41CD">
              <w:t>1565</w:t>
            </w:r>
          </w:p>
        </w:tc>
      </w:tr>
      <w:tr w:rsidR="001766B2" w:rsidRPr="00BB41CD" w14:paraId="53AE686C" w14:textId="77777777" w:rsidTr="001766B2">
        <w:trPr>
          <w:trHeight w:val="300"/>
        </w:trPr>
        <w:tc>
          <w:tcPr>
            <w:tcW w:w="1526" w:type="dxa"/>
            <w:noWrap/>
            <w:hideMark/>
          </w:tcPr>
          <w:p w14:paraId="3FEB75FC" w14:textId="77777777" w:rsidR="001766B2" w:rsidRPr="00BB41CD" w:rsidRDefault="001766B2" w:rsidP="00D34B8A">
            <w:r w:rsidRPr="00BB41CD">
              <w:t>rs1678599</w:t>
            </w:r>
          </w:p>
        </w:tc>
        <w:tc>
          <w:tcPr>
            <w:tcW w:w="1843" w:type="dxa"/>
            <w:noWrap/>
            <w:hideMark/>
          </w:tcPr>
          <w:p w14:paraId="471A0B5B" w14:textId="77777777" w:rsidR="001766B2" w:rsidRPr="00BB41CD" w:rsidRDefault="001766B2" w:rsidP="00D34B8A">
            <w:r w:rsidRPr="00BB41CD">
              <w:t>0.01796</w:t>
            </w:r>
          </w:p>
        </w:tc>
        <w:tc>
          <w:tcPr>
            <w:tcW w:w="850" w:type="dxa"/>
            <w:noWrap/>
            <w:hideMark/>
          </w:tcPr>
          <w:p w14:paraId="4D326E7C" w14:textId="77777777" w:rsidR="001766B2" w:rsidRPr="00BB41CD" w:rsidRDefault="001766B2" w:rsidP="00D34B8A">
            <w:r w:rsidRPr="00BB41CD">
              <w:t>GGE</w:t>
            </w:r>
          </w:p>
        </w:tc>
        <w:tc>
          <w:tcPr>
            <w:tcW w:w="1559" w:type="dxa"/>
            <w:noWrap/>
            <w:hideMark/>
          </w:tcPr>
          <w:p w14:paraId="22C56F61" w14:textId="77777777" w:rsidR="001766B2" w:rsidRPr="00BB41CD" w:rsidRDefault="001766B2" w:rsidP="00D34B8A">
            <w:r w:rsidRPr="00BB41CD">
              <w:t>rs1629816</w:t>
            </w:r>
          </w:p>
        </w:tc>
        <w:tc>
          <w:tcPr>
            <w:tcW w:w="1843" w:type="dxa"/>
            <w:noWrap/>
            <w:hideMark/>
          </w:tcPr>
          <w:p w14:paraId="0B4E9809" w14:textId="77777777" w:rsidR="001766B2" w:rsidRPr="00CB7481" w:rsidRDefault="001766B2" w:rsidP="00D34B8A">
            <w:pPr>
              <w:rPr>
                <w:i/>
                <w:iCs/>
              </w:rPr>
            </w:pPr>
            <w:r w:rsidRPr="00CB7481">
              <w:rPr>
                <w:i/>
                <w:iCs/>
              </w:rPr>
              <w:t>SEC13</w:t>
            </w:r>
          </w:p>
        </w:tc>
        <w:tc>
          <w:tcPr>
            <w:tcW w:w="1621" w:type="dxa"/>
            <w:noWrap/>
            <w:hideMark/>
          </w:tcPr>
          <w:p w14:paraId="612B42CC" w14:textId="77777777" w:rsidR="001766B2" w:rsidRPr="00BB41CD" w:rsidRDefault="001766B2" w:rsidP="00D34B8A">
            <w:r w:rsidRPr="00BB41CD">
              <w:t>6396</w:t>
            </w:r>
          </w:p>
        </w:tc>
      </w:tr>
      <w:tr w:rsidR="001766B2" w:rsidRPr="00BB41CD" w14:paraId="1A3CB1AD" w14:textId="77777777" w:rsidTr="001766B2">
        <w:trPr>
          <w:trHeight w:val="300"/>
        </w:trPr>
        <w:tc>
          <w:tcPr>
            <w:tcW w:w="1526" w:type="dxa"/>
            <w:noWrap/>
            <w:hideMark/>
          </w:tcPr>
          <w:p w14:paraId="64E8C8AE" w14:textId="77777777" w:rsidR="001766B2" w:rsidRPr="00BB41CD" w:rsidRDefault="001766B2" w:rsidP="00D34B8A">
            <w:r w:rsidRPr="00BB41CD">
              <w:t>rs7130160</w:t>
            </w:r>
          </w:p>
        </w:tc>
        <w:tc>
          <w:tcPr>
            <w:tcW w:w="1843" w:type="dxa"/>
            <w:noWrap/>
            <w:hideMark/>
          </w:tcPr>
          <w:p w14:paraId="5167A60F" w14:textId="77777777" w:rsidR="001766B2" w:rsidRPr="00BB41CD" w:rsidRDefault="001766B2" w:rsidP="00D34B8A">
            <w:r w:rsidRPr="00BB41CD">
              <w:t>0.01832</w:t>
            </w:r>
          </w:p>
        </w:tc>
        <w:tc>
          <w:tcPr>
            <w:tcW w:w="850" w:type="dxa"/>
            <w:noWrap/>
            <w:hideMark/>
          </w:tcPr>
          <w:p w14:paraId="105A680A" w14:textId="77777777" w:rsidR="001766B2" w:rsidRPr="00BB41CD" w:rsidRDefault="001766B2" w:rsidP="00D34B8A">
            <w:r w:rsidRPr="00BB41CD">
              <w:t>Focal</w:t>
            </w:r>
          </w:p>
        </w:tc>
        <w:tc>
          <w:tcPr>
            <w:tcW w:w="1559" w:type="dxa"/>
            <w:noWrap/>
            <w:hideMark/>
          </w:tcPr>
          <w:p w14:paraId="77561242" w14:textId="77777777" w:rsidR="001766B2" w:rsidRPr="00BB41CD" w:rsidRDefault="001766B2" w:rsidP="00D34B8A">
            <w:r w:rsidRPr="00BB41CD">
              <w:t>rs75115775</w:t>
            </w:r>
          </w:p>
        </w:tc>
        <w:tc>
          <w:tcPr>
            <w:tcW w:w="1843" w:type="dxa"/>
            <w:noWrap/>
            <w:hideMark/>
          </w:tcPr>
          <w:p w14:paraId="3C076AE2" w14:textId="77777777" w:rsidR="001766B2" w:rsidRPr="00CB7481" w:rsidRDefault="001766B2" w:rsidP="00D34B8A">
            <w:pPr>
              <w:rPr>
                <w:i/>
                <w:iCs/>
              </w:rPr>
            </w:pPr>
            <w:r w:rsidRPr="00CB7481">
              <w:rPr>
                <w:i/>
                <w:iCs/>
              </w:rPr>
              <w:t>SIDT2</w:t>
            </w:r>
          </w:p>
        </w:tc>
        <w:tc>
          <w:tcPr>
            <w:tcW w:w="1621" w:type="dxa"/>
            <w:noWrap/>
            <w:hideMark/>
          </w:tcPr>
          <w:p w14:paraId="039C3227" w14:textId="77777777" w:rsidR="001766B2" w:rsidRPr="00BB41CD" w:rsidRDefault="001766B2" w:rsidP="00D34B8A">
            <w:r w:rsidRPr="00BB41CD">
              <w:t>51092</w:t>
            </w:r>
          </w:p>
        </w:tc>
      </w:tr>
      <w:tr w:rsidR="001766B2" w:rsidRPr="00BB41CD" w14:paraId="723A3204" w14:textId="77777777" w:rsidTr="001766B2">
        <w:trPr>
          <w:trHeight w:val="300"/>
        </w:trPr>
        <w:tc>
          <w:tcPr>
            <w:tcW w:w="1526" w:type="dxa"/>
            <w:noWrap/>
            <w:hideMark/>
          </w:tcPr>
          <w:p w14:paraId="2578F378" w14:textId="77777777" w:rsidR="001766B2" w:rsidRPr="00BB41CD" w:rsidRDefault="001766B2" w:rsidP="00D34B8A">
            <w:r w:rsidRPr="00BB41CD">
              <w:t>rs11760442</w:t>
            </w:r>
          </w:p>
        </w:tc>
        <w:tc>
          <w:tcPr>
            <w:tcW w:w="1843" w:type="dxa"/>
            <w:noWrap/>
            <w:hideMark/>
          </w:tcPr>
          <w:p w14:paraId="2C211039" w14:textId="77777777" w:rsidR="001766B2" w:rsidRPr="00BB41CD" w:rsidRDefault="001766B2" w:rsidP="00D34B8A">
            <w:r w:rsidRPr="00BB41CD">
              <w:t>0.01833</w:t>
            </w:r>
          </w:p>
        </w:tc>
        <w:tc>
          <w:tcPr>
            <w:tcW w:w="850" w:type="dxa"/>
            <w:noWrap/>
            <w:hideMark/>
          </w:tcPr>
          <w:p w14:paraId="0B781514" w14:textId="77777777" w:rsidR="001766B2" w:rsidRPr="00BB41CD" w:rsidRDefault="001766B2" w:rsidP="00D34B8A">
            <w:r w:rsidRPr="00BB41CD">
              <w:t>Focal</w:t>
            </w:r>
          </w:p>
        </w:tc>
        <w:tc>
          <w:tcPr>
            <w:tcW w:w="1559" w:type="dxa"/>
            <w:noWrap/>
            <w:hideMark/>
          </w:tcPr>
          <w:p w14:paraId="18CD66DA" w14:textId="77777777" w:rsidR="001766B2" w:rsidRPr="00BB41CD" w:rsidRDefault="001766B2" w:rsidP="00D34B8A">
            <w:r w:rsidRPr="00BB41CD">
              <w:t>rs752637</w:t>
            </w:r>
          </w:p>
        </w:tc>
        <w:tc>
          <w:tcPr>
            <w:tcW w:w="1843" w:type="dxa"/>
            <w:noWrap/>
            <w:hideMark/>
          </w:tcPr>
          <w:p w14:paraId="1AEF70B8" w14:textId="77777777" w:rsidR="001766B2" w:rsidRPr="00CB7481" w:rsidRDefault="001766B2" w:rsidP="00D34B8A">
            <w:pPr>
              <w:rPr>
                <w:i/>
                <w:iCs/>
              </w:rPr>
            </w:pPr>
            <w:r w:rsidRPr="00CB7481">
              <w:rPr>
                <w:i/>
                <w:iCs/>
              </w:rPr>
              <w:t>IRF5</w:t>
            </w:r>
          </w:p>
        </w:tc>
        <w:tc>
          <w:tcPr>
            <w:tcW w:w="1621" w:type="dxa"/>
            <w:noWrap/>
            <w:hideMark/>
          </w:tcPr>
          <w:p w14:paraId="6EC40D2C" w14:textId="77777777" w:rsidR="001766B2" w:rsidRPr="00BB41CD" w:rsidRDefault="001766B2" w:rsidP="00D34B8A">
            <w:r w:rsidRPr="00BB41CD">
              <w:t>3663</w:t>
            </w:r>
          </w:p>
        </w:tc>
      </w:tr>
      <w:tr w:rsidR="001766B2" w:rsidRPr="00BB41CD" w14:paraId="49C8A965" w14:textId="77777777" w:rsidTr="001766B2">
        <w:trPr>
          <w:trHeight w:val="300"/>
        </w:trPr>
        <w:tc>
          <w:tcPr>
            <w:tcW w:w="1526" w:type="dxa"/>
            <w:noWrap/>
            <w:hideMark/>
          </w:tcPr>
          <w:p w14:paraId="3D9DA5FC" w14:textId="77777777" w:rsidR="001766B2" w:rsidRPr="00BB41CD" w:rsidRDefault="001766B2" w:rsidP="00D34B8A">
            <w:r w:rsidRPr="00BB41CD">
              <w:t>rs3087633</w:t>
            </w:r>
          </w:p>
        </w:tc>
        <w:tc>
          <w:tcPr>
            <w:tcW w:w="1843" w:type="dxa"/>
            <w:noWrap/>
            <w:hideMark/>
          </w:tcPr>
          <w:p w14:paraId="63F588FD" w14:textId="77777777" w:rsidR="001766B2" w:rsidRPr="00BB41CD" w:rsidRDefault="001766B2" w:rsidP="00D34B8A">
            <w:r w:rsidRPr="00BB41CD">
              <w:t>0.01847</w:t>
            </w:r>
          </w:p>
        </w:tc>
        <w:tc>
          <w:tcPr>
            <w:tcW w:w="850" w:type="dxa"/>
            <w:noWrap/>
            <w:hideMark/>
          </w:tcPr>
          <w:p w14:paraId="5D9546F2" w14:textId="77777777" w:rsidR="001766B2" w:rsidRPr="00BB41CD" w:rsidRDefault="001766B2" w:rsidP="00D34B8A">
            <w:r w:rsidRPr="00BB41CD">
              <w:t>All</w:t>
            </w:r>
          </w:p>
        </w:tc>
        <w:tc>
          <w:tcPr>
            <w:tcW w:w="1559" w:type="dxa"/>
            <w:noWrap/>
            <w:hideMark/>
          </w:tcPr>
          <w:p w14:paraId="42CFA77A" w14:textId="77777777" w:rsidR="001766B2" w:rsidRPr="00BB41CD" w:rsidRDefault="001766B2" w:rsidP="00D34B8A">
            <w:r w:rsidRPr="00BB41CD">
              <w:t>rs113625841</w:t>
            </w:r>
          </w:p>
        </w:tc>
        <w:tc>
          <w:tcPr>
            <w:tcW w:w="1843" w:type="dxa"/>
            <w:noWrap/>
            <w:hideMark/>
          </w:tcPr>
          <w:p w14:paraId="3358CCF0" w14:textId="77777777" w:rsidR="001766B2" w:rsidRPr="00CB7481" w:rsidRDefault="001766B2" w:rsidP="00D34B8A">
            <w:pPr>
              <w:rPr>
                <w:i/>
                <w:iCs/>
              </w:rPr>
            </w:pPr>
            <w:r w:rsidRPr="00CB7481">
              <w:rPr>
                <w:i/>
                <w:iCs/>
              </w:rPr>
              <w:t>FAM229B</w:t>
            </w:r>
          </w:p>
        </w:tc>
        <w:tc>
          <w:tcPr>
            <w:tcW w:w="1621" w:type="dxa"/>
            <w:noWrap/>
            <w:hideMark/>
          </w:tcPr>
          <w:p w14:paraId="70BACFF4" w14:textId="77777777" w:rsidR="001766B2" w:rsidRPr="00BB41CD" w:rsidRDefault="001766B2" w:rsidP="00D34B8A">
            <w:r w:rsidRPr="00BB41CD">
              <w:t>619208</w:t>
            </w:r>
          </w:p>
        </w:tc>
      </w:tr>
      <w:tr w:rsidR="001766B2" w:rsidRPr="00BB41CD" w14:paraId="5563F494" w14:textId="77777777" w:rsidTr="001766B2">
        <w:trPr>
          <w:trHeight w:val="300"/>
        </w:trPr>
        <w:tc>
          <w:tcPr>
            <w:tcW w:w="1526" w:type="dxa"/>
            <w:noWrap/>
            <w:hideMark/>
          </w:tcPr>
          <w:p w14:paraId="321754F2" w14:textId="77777777" w:rsidR="001766B2" w:rsidRPr="00BB41CD" w:rsidRDefault="001766B2" w:rsidP="00D34B8A">
            <w:r w:rsidRPr="00BB41CD">
              <w:t>rs140264</w:t>
            </w:r>
          </w:p>
        </w:tc>
        <w:tc>
          <w:tcPr>
            <w:tcW w:w="1843" w:type="dxa"/>
            <w:noWrap/>
            <w:hideMark/>
          </w:tcPr>
          <w:p w14:paraId="442285CE" w14:textId="77777777" w:rsidR="001766B2" w:rsidRPr="00BB41CD" w:rsidRDefault="001766B2" w:rsidP="00D34B8A">
            <w:r w:rsidRPr="00BB41CD">
              <w:t>0.01877</w:t>
            </w:r>
          </w:p>
        </w:tc>
        <w:tc>
          <w:tcPr>
            <w:tcW w:w="850" w:type="dxa"/>
            <w:noWrap/>
            <w:hideMark/>
          </w:tcPr>
          <w:p w14:paraId="7B740B05" w14:textId="77777777" w:rsidR="001766B2" w:rsidRPr="00BB41CD" w:rsidRDefault="001766B2" w:rsidP="00D34B8A">
            <w:r w:rsidRPr="00BB41CD">
              <w:t>Focal</w:t>
            </w:r>
          </w:p>
        </w:tc>
        <w:tc>
          <w:tcPr>
            <w:tcW w:w="1559" w:type="dxa"/>
            <w:noWrap/>
            <w:hideMark/>
          </w:tcPr>
          <w:p w14:paraId="2DD7C131" w14:textId="77777777" w:rsidR="001766B2" w:rsidRPr="00BB41CD" w:rsidRDefault="001766B2" w:rsidP="00D34B8A">
            <w:r w:rsidRPr="00BB41CD">
              <w:t>rs140264</w:t>
            </w:r>
          </w:p>
        </w:tc>
        <w:tc>
          <w:tcPr>
            <w:tcW w:w="1843" w:type="dxa"/>
            <w:noWrap/>
            <w:hideMark/>
          </w:tcPr>
          <w:p w14:paraId="491B50BD" w14:textId="77777777" w:rsidR="001766B2" w:rsidRPr="00CB7481" w:rsidRDefault="001766B2" w:rsidP="00D34B8A">
            <w:pPr>
              <w:rPr>
                <w:i/>
                <w:iCs/>
              </w:rPr>
            </w:pPr>
            <w:r w:rsidRPr="00CB7481">
              <w:rPr>
                <w:i/>
                <w:iCs/>
              </w:rPr>
              <w:t>DDT</w:t>
            </w:r>
          </w:p>
        </w:tc>
        <w:tc>
          <w:tcPr>
            <w:tcW w:w="1621" w:type="dxa"/>
            <w:noWrap/>
            <w:hideMark/>
          </w:tcPr>
          <w:p w14:paraId="37F537A1" w14:textId="77777777" w:rsidR="001766B2" w:rsidRPr="00BB41CD" w:rsidRDefault="001766B2" w:rsidP="00D34B8A">
            <w:r w:rsidRPr="00BB41CD">
              <w:t>1652</w:t>
            </w:r>
          </w:p>
        </w:tc>
      </w:tr>
      <w:tr w:rsidR="001766B2" w:rsidRPr="00BB41CD" w14:paraId="69DC5AEE" w14:textId="77777777" w:rsidTr="001766B2">
        <w:trPr>
          <w:trHeight w:val="300"/>
        </w:trPr>
        <w:tc>
          <w:tcPr>
            <w:tcW w:w="1526" w:type="dxa"/>
            <w:noWrap/>
            <w:hideMark/>
          </w:tcPr>
          <w:p w14:paraId="76AAAA7A" w14:textId="77777777" w:rsidR="001766B2" w:rsidRPr="00BB41CD" w:rsidRDefault="001766B2" w:rsidP="00D34B8A">
            <w:r w:rsidRPr="00BB41CD">
              <w:t>rs140264</w:t>
            </w:r>
          </w:p>
        </w:tc>
        <w:tc>
          <w:tcPr>
            <w:tcW w:w="1843" w:type="dxa"/>
            <w:noWrap/>
            <w:hideMark/>
          </w:tcPr>
          <w:p w14:paraId="0C5B0CEC" w14:textId="77777777" w:rsidR="001766B2" w:rsidRPr="00BB41CD" w:rsidRDefault="001766B2" w:rsidP="00D34B8A">
            <w:r w:rsidRPr="00BB41CD">
              <w:t>0.01877</w:t>
            </w:r>
          </w:p>
        </w:tc>
        <w:tc>
          <w:tcPr>
            <w:tcW w:w="850" w:type="dxa"/>
            <w:noWrap/>
            <w:hideMark/>
          </w:tcPr>
          <w:p w14:paraId="1C0B844A" w14:textId="77777777" w:rsidR="001766B2" w:rsidRPr="00BB41CD" w:rsidRDefault="001766B2" w:rsidP="00D34B8A">
            <w:r w:rsidRPr="00BB41CD">
              <w:t>Focal</w:t>
            </w:r>
          </w:p>
        </w:tc>
        <w:tc>
          <w:tcPr>
            <w:tcW w:w="1559" w:type="dxa"/>
            <w:noWrap/>
            <w:hideMark/>
          </w:tcPr>
          <w:p w14:paraId="00DEDA76" w14:textId="77777777" w:rsidR="001766B2" w:rsidRPr="00BB41CD" w:rsidRDefault="001766B2" w:rsidP="00D34B8A">
            <w:r w:rsidRPr="00BB41CD">
              <w:t>rs140264</w:t>
            </w:r>
          </w:p>
        </w:tc>
        <w:tc>
          <w:tcPr>
            <w:tcW w:w="1843" w:type="dxa"/>
            <w:noWrap/>
            <w:hideMark/>
          </w:tcPr>
          <w:p w14:paraId="006F909A" w14:textId="77777777" w:rsidR="001766B2" w:rsidRPr="00CB7481" w:rsidRDefault="001766B2" w:rsidP="00D34B8A">
            <w:pPr>
              <w:rPr>
                <w:i/>
                <w:iCs/>
              </w:rPr>
            </w:pPr>
            <w:r w:rsidRPr="00CB7481">
              <w:rPr>
                <w:i/>
                <w:iCs/>
              </w:rPr>
              <w:t>DDTL</w:t>
            </w:r>
          </w:p>
        </w:tc>
        <w:tc>
          <w:tcPr>
            <w:tcW w:w="1621" w:type="dxa"/>
            <w:noWrap/>
            <w:hideMark/>
          </w:tcPr>
          <w:p w14:paraId="530B0C1B" w14:textId="77777777" w:rsidR="001766B2" w:rsidRPr="00BB41CD" w:rsidRDefault="001766B2" w:rsidP="00D34B8A">
            <w:r w:rsidRPr="00BB41CD">
              <w:t>100037417</w:t>
            </w:r>
          </w:p>
        </w:tc>
      </w:tr>
      <w:tr w:rsidR="001766B2" w:rsidRPr="00BB41CD" w14:paraId="4316343B" w14:textId="77777777" w:rsidTr="001766B2">
        <w:trPr>
          <w:trHeight w:val="300"/>
        </w:trPr>
        <w:tc>
          <w:tcPr>
            <w:tcW w:w="1526" w:type="dxa"/>
            <w:noWrap/>
            <w:hideMark/>
          </w:tcPr>
          <w:p w14:paraId="45995C5D" w14:textId="77777777" w:rsidR="001766B2" w:rsidRPr="00BB41CD" w:rsidRDefault="001766B2" w:rsidP="00D34B8A">
            <w:r w:rsidRPr="00BB41CD">
              <w:t>rs140264</w:t>
            </w:r>
          </w:p>
        </w:tc>
        <w:tc>
          <w:tcPr>
            <w:tcW w:w="1843" w:type="dxa"/>
            <w:noWrap/>
            <w:hideMark/>
          </w:tcPr>
          <w:p w14:paraId="277937F3" w14:textId="77777777" w:rsidR="001766B2" w:rsidRPr="00BB41CD" w:rsidRDefault="001766B2" w:rsidP="00D34B8A">
            <w:r w:rsidRPr="00BB41CD">
              <w:t>0.01877</w:t>
            </w:r>
          </w:p>
        </w:tc>
        <w:tc>
          <w:tcPr>
            <w:tcW w:w="850" w:type="dxa"/>
            <w:noWrap/>
            <w:hideMark/>
          </w:tcPr>
          <w:p w14:paraId="706428C9" w14:textId="77777777" w:rsidR="001766B2" w:rsidRPr="00BB41CD" w:rsidRDefault="001766B2" w:rsidP="00D34B8A">
            <w:r w:rsidRPr="00BB41CD">
              <w:t>Focal</w:t>
            </w:r>
          </w:p>
        </w:tc>
        <w:tc>
          <w:tcPr>
            <w:tcW w:w="1559" w:type="dxa"/>
            <w:noWrap/>
            <w:hideMark/>
          </w:tcPr>
          <w:p w14:paraId="4D7D9A1C" w14:textId="77777777" w:rsidR="001766B2" w:rsidRPr="00BB41CD" w:rsidRDefault="001766B2" w:rsidP="00D34B8A">
            <w:r w:rsidRPr="00BB41CD">
              <w:t>rs140264</w:t>
            </w:r>
          </w:p>
        </w:tc>
        <w:tc>
          <w:tcPr>
            <w:tcW w:w="1843" w:type="dxa"/>
            <w:noWrap/>
            <w:hideMark/>
          </w:tcPr>
          <w:p w14:paraId="668DFE02" w14:textId="77777777" w:rsidR="001766B2" w:rsidRPr="00CB7481" w:rsidRDefault="001766B2" w:rsidP="00D34B8A">
            <w:pPr>
              <w:rPr>
                <w:i/>
                <w:iCs/>
              </w:rPr>
            </w:pPr>
            <w:r w:rsidRPr="00CB7481">
              <w:rPr>
                <w:i/>
                <w:iCs/>
              </w:rPr>
              <w:t>GSTT2B</w:t>
            </w:r>
          </w:p>
        </w:tc>
        <w:tc>
          <w:tcPr>
            <w:tcW w:w="1621" w:type="dxa"/>
            <w:noWrap/>
            <w:hideMark/>
          </w:tcPr>
          <w:p w14:paraId="70568AC2" w14:textId="77777777" w:rsidR="001766B2" w:rsidRPr="00BB41CD" w:rsidRDefault="001766B2" w:rsidP="00D34B8A">
            <w:r w:rsidRPr="00BB41CD">
              <w:t>653689</w:t>
            </w:r>
          </w:p>
        </w:tc>
      </w:tr>
      <w:tr w:rsidR="001766B2" w:rsidRPr="00BB41CD" w14:paraId="7F4A97F2" w14:textId="77777777" w:rsidTr="001766B2">
        <w:trPr>
          <w:trHeight w:val="300"/>
        </w:trPr>
        <w:tc>
          <w:tcPr>
            <w:tcW w:w="1526" w:type="dxa"/>
            <w:noWrap/>
            <w:hideMark/>
          </w:tcPr>
          <w:p w14:paraId="45DE89BC" w14:textId="77777777" w:rsidR="001766B2" w:rsidRPr="00BB41CD" w:rsidRDefault="001766B2" w:rsidP="00D34B8A">
            <w:r w:rsidRPr="00BB41CD">
              <w:t>rs12538339</w:t>
            </w:r>
          </w:p>
        </w:tc>
        <w:tc>
          <w:tcPr>
            <w:tcW w:w="1843" w:type="dxa"/>
            <w:noWrap/>
            <w:hideMark/>
          </w:tcPr>
          <w:p w14:paraId="0556C406" w14:textId="77777777" w:rsidR="001766B2" w:rsidRPr="00BB41CD" w:rsidRDefault="001766B2" w:rsidP="00D34B8A">
            <w:r w:rsidRPr="00BB41CD">
              <w:t>0.01884</w:t>
            </w:r>
          </w:p>
        </w:tc>
        <w:tc>
          <w:tcPr>
            <w:tcW w:w="850" w:type="dxa"/>
            <w:noWrap/>
            <w:hideMark/>
          </w:tcPr>
          <w:p w14:paraId="6CAABBAC" w14:textId="77777777" w:rsidR="001766B2" w:rsidRPr="00BB41CD" w:rsidRDefault="001766B2" w:rsidP="00D34B8A">
            <w:r w:rsidRPr="00BB41CD">
              <w:t>GGE</w:t>
            </w:r>
          </w:p>
        </w:tc>
        <w:tc>
          <w:tcPr>
            <w:tcW w:w="1559" w:type="dxa"/>
            <w:noWrap/>
            <w:hideMark/>
          </w:tcPr>
          <w:p w14:paraId="6CEE96BD" w14:textId="77777777" w:rsidR="001766B2" w:rsidRPr="00BB41CD" w:rsidRDefault="001766B2" w:rsidP="00D34B8A">
            <w:r w:rsidRPr="00BB41CD">
              <w:t>rs4724768</w:t>
            </w:r>
          </w:p>
        </w:tc>
        <w:tc>
          <w:tcPr>
            <w:tcW w:w="1843" w:type="dxa"/>
            <w:noWrap/>
            <w:hideMark/>
          </w:tcPr>
          <w:p w14:paraId="1819C82C" w14:textId="77777777" w:rsidR="001766B2" w:rsidRPr="00CB7481" w:rsidRDefault="001766B2" w:rsidP="00D34B8A">
            <w:pPr>
              <w:rPr>
                <w:i/>
                <w:iCs/>
              </w:rPr>
            </w:pPr>
            <w:r w:rsidRPr="00CB7481">
              <w:rPr>
                <w:i/>
                <w:iCs/>
              </w:rPr>
              <w:t>EIF2AK1</w:t>
            </w:r>
          </w:p>
        </w:tc>
        <w:tc>
          <w:tcPr>
            <w:tcW w:w="1621" w:type="dxa"/>
            <w:noWrap/>
            <w:hideMark/>
          </w:tcPr>
          <w:p w14:paraId="30210F09" w14:textId="77777777" w:rsidR="001766B2" w:rsidRPr="00BB41CD" w:rsidRDefault="001766B2" w:rsidP="00D34B8A">
            <w:r w:rsidRPr="00BB41CD">
              <w:t>27102</w:t>
            </w:r>
          </w:p>
        </w:tc>
      </w:tr>
      <w:tr w:rsidR="001766B2" w:rsidRPr="00BB41CD" w14:paraId="34599B9B" w14:textId="77777777" w:rsidTr="001766B2">
        <w:trPr>
          <w:trHeight w:val="300"/>
        </w:trPr>
        <w:tc>
          <w:tcPr>
            <w:tcW w:w="1526" w:type="dxa"/>
            <w:noWrap/>
            <w:hideMark/>
          </w:tcPr>
          <w:p w14:paraId="6BB40A49" w14:textId="77777777" w:rsidR="001766B2" w:rsidRPr="00BB41CD" w:rsidRDefault="001766B2" w:rsidP="00D34B8A">
            <w:r w:rsidRPr="00BB41CD">
              <w:t>rs918727</w:t>
            </w:r>
          </w:p>
        </w:tc>
        <w:tc>
          <w:tcPr>
            <w:tcW w:w="1843" w:type="dxa"/>
            <w:noWrap/>
            <w:hideMark/>
          </w:tcPr>
          <w:p w14:paraId="74FB7798" w14:textId="77777777" w:rsidR="001766B2" w:rsidRPr="00BB41CD" w:rsidRDefault="001766B2" w:rsidP="00D34B8A">
            <w:r w:rsidRPr="00BB41CD">
              <w:t>0.01901</w:t>
            </w:r>
          </w:p>
        </w:tc>
        <w:tc>
          <w:tcPr>
            <w:tcW w:w="850" w:type="dxa"/>
            <w:noWrap/>
            <w:hideMark/>
          </w:tcPr>
          <w:p w14:paraId="6E2803C4" w14:textId="77777777" w:rsidR="001766B2" w:rsidRPr="00BB41CD" w:rsidRDefault="001766B2" w:rsidP="00D34B8A">
            <w:r w:rsidRPr="00BB41CD">
              <w:t>All</w:t>
            </w:r>
          </w:p>
        </w:tc>
        <w:tc>
          <w:tcPr>
            <w:tcW w:w="1559" w:type="dxa"/>
            <w:noWrap/>
            <w:hideMark/>
          </w:tcPr>
          <w:p w14:paraId="102578A8" w14:textId="77777777" w:rsidR="001766B2" w:rsidRPr="00BB41CD" w:rsidRDefault="001766B2" w:rsidP="00D34B8A">
            <w:r w:rsidRPr="00BB41CD">
              <w:t>rs918727</w:t>
            </w:r>
          </w:p>
        </w:tc>
        <w:tc>
          <w:tcPr>
            <w:tcW w:w="1843" w:type="dxa"/>
            <w:noWrap/>
            <w:hideMark/>
          </w:tcPr>
          <w:p w14:paraId="089281A7" w14:textId="77777777" w:rsidR="001766B2" w:rsidRPr="00CB7481" w:rsidRDefault="001766B2" w:rsidP="00D34B8A">
            <w:pPr>
              <w:rPr>
                <w:i/>
                <w:iCs/>
              </w:rPr>
            </w:pPr>
            <w:r w:rsidRPr="00CB7481">
              <w:rPr>
                <w:i/>
                <w:iCs/>
              </w:rPr>
              <w:t>MTHFSD</w:t>
            </w:r>
          </w:p>
        </w:tc>
        <w:tc>
          <w:tcPr>
            <w:tcW w:w="1621" w:type="dxa"/>
            <w:noWrap/>
            <w:hideMark/>
          </w:tcPr>
          <w:p w14:paraId="7784951E" w14:textId="77777777" w:rsidR="001766B2" w:rsidRPr="00BB41CD" w:rsidRDefault="001766B2" w:rsidP="00D34B8A">
            <w:r w:rsidRPr="00BB41CD">
              <w:t>64779</w:t>
            </w:r>
          </w:p>
        </w:tc>
      </w:tr>
      <w:tr w:rsidR="001766B2" w:rsidRPr="00BB41CD" w14:paraId="755C3D0B" w14:textId="77777777" w:rsidTr="001766B2">
        <w:trPr>
          <w:trHeight w:val="300"/>
        </w:trPr>
        <w:tc>
          <w:tcPr>
            <w:tcW w:w="1526" w:type="dxa"/>
            <w:noWrap/>
            <w:hideMark/>
          </w:tcPr>
          <w:p w14:paraId="6CB35EF3" w14:textId="77777777" w:rsidR="001766B2" w:rsidRPr="00BB41CD" w:rsidRDefault="001766B2" w:rsidP="00D34B8A">
            <w:r w:rsidRPr="00BB41CD">
              <w:t>rs7533521</w:t>
            </w:r>
          </w:p>
        </w:tc>
        <w:tc>
          <w:tcPr>
            <w:tcW w:w="1843" w:type="dxa"/>
            <w:noWrap/>
            <w:hideMark/>
          </w:tcPr>
          <w:p w14:paraId="384E81B8" w14:textId="77777777" w:rsidR="001766B2" w:rsidRPr="00BB41CD" w:rsidRDefault="001766B2" w:rsidP="00D34B8A">
            <w:r w:rsidRPr="00BB41CD">
              <w:t>0.01904</w:t>
            </w:r>
          </w:p>
        </w:tc>
        <w:tc>
          <w:tcPr>
            <w:tcW w:w="850" w:type="dxa"/>
            <w:noWrap/>
            <w:hideMark/>
          </w:tcPr>
          <w:p w14:paraId="36D349FC" w14:textId="77777777" w:rsidR="001766B2" w:rsidRPr="00BB41CD" w:rsidRDefault="001766B2" w:rsidP="00D34B8A">
            <w:r w:rsidRPr="00BB41CD">
              <w:t>GGE</w:t>
            </w:r>
          </w:p>
        </w:tc>
        <w:tc>
          <w:tcPr>
            <w:tcW w:w="1559" w:type="dxa"/>
            <w:noWrap/>
            <w:hideMark/>
          </w:tcPr>
          <w:p w14:paraId="62CA0FBA" w14:textId="77777777" w:rsidR="001766B2" w:rsidRPr="00BB41CD" w:rsidRDefault="001766B2" w:rsidP="00D34B8A">
            <w:r w:rsidRPr="00BB41CD">
              <w:t>rs2767306</w:t>
            </w:r>
          </w:p>
        </w:tc>
        <w:tc>
          <w:tcPr>
            <w:tcW w:w="1843" w:type="dxa"/>
            <w:noWrap/>
            <w:hideMark/>
          </w:tcPr>
          <w:p w14:paraId="7CCA41D6" w14:textId="77777777" w:rsidR="001766B2" w:rsidRPr="00CB7481" w:rsidRDefault="001766B2" w:rsidP="00D34B8A">
            <w:pPr>
              <w:rPr>
                <w:i/>
                <w:iCs/>
              </w:rPr>
            </w:pPr>
            <w:r w:rsidRPr="00CB7481">
              <w:rPr>
                <w:i/>
                <w:iCs/>
              </w:rPr>
              <w:t>ARPC5</w:t>
            </w:r>
          </w:p>
        </w:tc>
        <w:tc>
          <w:tcPr>
            <w:tcW w:w="1621" w:type="dxa"/>
            <w:noWrap/>
            <w:hideMark/>
          </w:tcPr>
          <w:p w14:paraId="764CA4D4" w14:textId="77777777" w:rsidR="001766B2" w:rsidRPr="00BB41CD" w:rsidRDefault="001766B2" w:rsidP="00D34B8A">
            <w:r w:rsidRPr="00BB41CD">
              <w:t>10092</w:t>
            </w:r>
          </w:p>
        </w:tc>
      </w:tr>
      <w:tr w:rsidR="001766B2" w:rsidRPr="00BB41CD" w14:paraId="1921A658" w14:textId="77777777" w:rsidTr="001766B2">
        <w:trPr>
          <w:trHeight w:val="300"/>
        </w:trPr>
        <w:tc>
          <w:tcPr>
            <w:tcW w:w="1526" w:type="dxa"/>
            <w:noWrap/>
            <w:hideMark/>
          </w:tcPr>
          <w:p w14:paraId="6E9EBBB7" w14:textId="77777777" w:rsidR="001766B2" w:rsidRPr="00BB41CD" w:rsidRDefault="001766B2" w:rsidP="00D34B8A">
            <w:r w:rsidRPr="00BB41CD">
              <w:t>rs4821714</w:t>
            </w:r>
          </w:p>
        </w:tc>
        <w:tc>
          <w:tcPr>
            <w:tcW w:w="1843" w:type="dxa"/>
            <w:noWrap/>
            <w:hideMark/>
          </w:tcPr>
          <w:p w14:paraId="5A944AE6" w14:textId="77777777" w:rsidR="001766B2" w:rsidRPr="00BB41CD" w:rsidRDefault="001766B2" w:rsidP="00D34B8A">
            <w:r w:rsidRPr="00BB41CD">
              <w:t>0.01921</w:t>
            </w:r>
          </w:p>
        </w:tc>
        <w:tc>
          <w:tcPr>
            <w:tcW w:w="850" w:type="dxa"/>
            <w:noWrap/>
            <w:hideMark/>
          </w:tcPr>
          <w:p w14:paraId="060A374B" w14:textId="77777777" w:rsidR="001766B2" w:rsidRPr="00BB41CD" w:rsidRDefault="001766B2" w:rsidP="00D34B8A">
            <w:r w:rsidRPr="00BB41CD">
              <w:t>All</w:t>
            </w:r>
          </w:p>
        </w:tc>
        <w:tc>
          <w:tcPr>
            <w:tcW w:w="1559" w:type="dxa"/>
            <w:noWrap/>
            <w:hideMark/>
          </w:tcPr>
          <w:p w14:paraId="50F7F4A3" w14:textId="77777777" w:rsidR="001766B2" w:rsidRPr="00BB41CD" w:rsidRDefault="001766B2" w:rsidP="00D34B8A">
            <w:r w:rsidRPr="00BB41CD">
              <w:t>rs4821714</w:t>
            </w:r>
          </w:p>
        </w:tc>
        <w:tc>
          <w:tcPr>
            <w:tcW w:w="1843" w:type="dxa"/>
            <w:noWrap/>
            <w:hideMark/>
          </w:tcPr>
          <w:p w14:paraId="5370FA7D" w14:textId="77777777" w:rsidR="001766B2" w:rsidRPr="00CB7481" w:rsidRDefault="001766B2" w:rsidP="00D34B8A">
            <w:pPr>
              <w:rPr>
                <w:i/>
                <w:iCs/>
              </w:rPr>
            </w:pPr>
            <w:r w:rsidRPr="00CB7481">
              <w:rPr>
                <w:i/>
                <w:iCs/>
              </w:rPr>
              <w:t>H1F0</w:t>
            </w:r>
          </w:p>
        </w:tc>
        <w:tc>
          <w:tcPr>
            <w:tcW w:w="1621" w:type="dxa"/>
            <w:noWrap/>
            <w:hideMark/>
          </w:tcPr>
          <w:p w14:paraId="30466F1E" w14:textId="77777777" w:rsidR="001766B2" w:rsidRPr="00BB41CD" w:rsidRDefault="001766B2" w:rsidP="00D34B8A">
            <w:r w:rsidRPr="00BB41CD">
              <w:t>3005</w:t>
            </w:r>
          </w:p>
        </w:tc>
      </w:tr>
      <w:tr w:rsidR="001766B2" w:rsidRPr="00BB41CD" w14:paraId="54C9F472" w14:textId="77777777" w:rsidTr="001766B2">
        <w:trPr>
          <w:trHeight w:val="300"/>
        </w:trPr>
        <w:tc>
          <w:tcPr>
            <w:tcW w:w="1526" w:type="dxa"/>
            <w:noWrap/>
            <w:hideMark/>
          </w:tcPr>
          <w:p w14:paraId="3AF74CA5" w14:textId="77777777" w:rsidR="001766B2" w:rsidRPr="00BB41CD" w:rsidRDefault="001766B2" w:rsidP="00D34B8A">
            <w:r w:rsidRPr="00BB41CD">
              <w:t>rs2159983</w:t>
            </w:r>
          </w:p>
        </w:tc>
        <w:tc>
          <w:tcPr>
            <w:tcW w:w="1843" w:type="dxa"/>
            <w:noWrap/>
            <w:hideMark/>
          </w:tcPr>
          <w:p w14:paraId="3C442524" w14:textId="77777777" w:rsidR="001766B2" w:rsidRPr="00BB41CD" w:rsidRDefault="001766B2" w:rsidP="00D34B8A">
            <w:r w:rsidRPr="00BB41CD">
              <w:t>0.01924</w:t>
            </w:r>
          </w:p>
        </w:tc>
        <w:tc>
          <w:tcPr>
            <w:tcW w:w="850" w:type="dxa"/>
            <w:noWrap/>
            <w:hideMark/>
          </w:tcPr>
          <w:p w14:paraId="1D51AFB2" w14:textId="77777777" w:rsidR="001766B2" w:rsidRPr="00BB41CD" w:rsidRDefault="001766B2" w:rsidP="00D34B8A">
            <w:r w:rsidRPr="00BB41CD">
              <w:t>All</w:t>
            </w:r>
          </w:p>
        </w:tc>
        <w:tc>
          <w:tcPr>
            <w:tcW w:w="1559" w:type="dxa"/>
            <w:noWrap/>
            <w:hideMark/>
          </w:tcPr>
          <w:p w14:paraId="61CDFC6E" w14:textId="77777777" w:rsidR="001766B2" w:rsidRPr="00BB41CD" w:rsidRDefault="001766B2" w:rsidP="00D34B8A">
            <w:r w:rsidRPr="00BB41CD">
              <w:t>rs350854</w:t>
            </w:r>
          </w:p>
        </w:tc>
        <w:tc>
          <w:tcPr>
            <w:tcW w:w="1843" w:type="dxa"/>
            <w:noWrap/>
            <w:hideMark/>
          </w:tcPr>
          <w:p w14:paraId="3659EDB7" w14:textId="77777777" w:rsidR="001766B2" w:rsidRPr="00CB7481" w:rsidRDefault="001766B2" w:rsidP="00D34B8A">
            <w:pPr>
              <w:rPr>
                <w:i/>
                <w:iCs/>
              </w:rPr>
            </w:pPr>
            <w:r w:rsidRPr="00CB7481">
              <w:rPr>
                <w:i/>
                <w:iCs/>
              </w:rPr>
              <w:t>SIRT6</w:t>
            </w:r>
          </w:p>
        </w:tc>
        <w:tc>
          <w:tcPr>
            <w:tcW w:w="1621" w:type="dxa"/>
            <w:noWrap/>
            <w:hideMark/>
          </w:tcPr>
          <w:p w14:paraId="33015295" w14:textId="77777777" w:rsidR="001766B2" w:rsidRPr="00BB41CD" w:rsidRDefault="001766B2" w:rsidP="00D34B8A">
            <w:r w:rsidRPr="00BB41CD">
              <w:t>51548</w:t>
            </w:r>
          </w:p>
        </w:tc>
      </w:tr>
      <w:tr w:rsidR="001766B2" w:rsidRPr="00BB41CD" w14:paraId="0E264D5E" w14:textId="77777777" w:rsidTr="001766B2">
        <w:trPr>
          <w:trHeight w:val="300"/>
        </w:trPr>
        <w:tc>
          <w:tcPr>
            <w:tcW w:w="1526" w:type="dxa"/>
            <w:noWrap/>
            <w:hideMark/>
          </w:tcPr>
          <w:p w14:paraId="62B39CD8" w14:textId="77777777" w:rsidR="001766B2" w:rsidRPr="00BB41CD" w:rsidRDefault="001766B2" w:rsidP="00D34B8A">
            <w:r w:rsidRPr="00BB41CD">
              <w:t>rs11234092</w:t>
            </w:r>
          </w:p>
        </w:tc>
        <w:tc>
          <w:tcPr>
            <w:tcW w:w="1843" w:type="dxa"/>
            <w:noWrap/>
            <w:hideMark/>
          </w:tcPr>
          <w:p w14:paraId="1F94E5BC" w14:textId="77777777" w:rsidR="001766B2" w:rsidRPr="00BB41CD" w:rsidRDefault="001766B2" w:rsidP="00D34B8A">
            <w:r w:rsidRPr="00BB41CD">
              <w:t>0.01951</w:t>
            </w:r>
          </w:p>
        </w:tc>
        <w:tc>
          <w:tcPr>
            <w:tcW w:w="850" w:type="dxa"/>
            <w:noWrap/>
            <w:hideMark/>
          </w:tcPr>
          <w:p w14:paraId="2E3E19EA" w14:textId="77777777" w:rsidR="001766B2" w:rsidRPr="00BB41CD" w:rsidRDefault="001766B2" w:rsidP="00D34B8A">
            <w:r w:rsidRPr="00BB41CD">
              <w:t>GGE</w:t>
            </w:r>
          </w:p>
        </w:tc>
        <w:tc>
          <w:tcPr>
            <w:tcW w:w="1559" w:type="dxa"/>
            <w:noWrap/>
            <w:hideMark/>
          </w:tcPr>
          <w:p w14:paraId="1F74FDD3" w14:textId="77777777" w:rsidR="001766B2" w:rsidRPr="00BB41CD" w:rsidRDefault="001766B2" w:rsidP="00D34B8A">
            <w:r w:rsidRPr="00BB41CD">
              <w:t>rs11234074</w:t>
            </w:r>
          </w:p>
        </w:tc>
        <w:tc>
          <w:tcPr>
            <w:tcW w:w="1843" w:type="dxa"/>
            <w:noWrap/>
            <w:hideMark/>
          </w:tcPr>
          <w:p w14:paraId="663A5CFE" w14:textId="77777777" w:rsidR="001766B2" w:rsidRPr="00CB7481" w:rsidRDefault="001766B2" w:rsidP="00D34B8A">
            <w:pPr>
              <w:rPr>
                <w:i/>
                <w:iCs/>
              </w:rPr>
            </w:pPr>
            <w:r w:rsidRPr="00CB7481">
              <w:rPr>
                <w:i/>
                <w:iCs/>
              </w:rPr>
              <w:t>KRTAP5-8</w:t>
            </w:r>
          </w:p>
        </w:tc>
        <w:tc>
          <w:tcPr>
            <w:tcW w:w="1621" w:type="dxa"/>
            <w:noWrap/>
            <w:hideMark/>
          </w:tcPr>
          <w:p w14:paraId="680E7834" w14:textId="77777777" w:rsidR="001766B2" w:rsidRPr="00BB41CD" w:rsidRDefault="001766B2" w:rsidP="00D34B8A">
            <w:r w:rsidRPr="00BB41CD">
              <w:t>57830</w:t>
            </w:r>
          </w:p>
        </w:tc>
      </w:tr>
      <w:tr w:rsidR="001766B2" w:rsidRPr="00BB41CD" w14:paraId="3E89AA0B" w14:textId="77777777" w:rsidTr="001766B2">
        <w:trPr>
          <w:trHeight w:val="300"/>
        </w:trPr>
        <w:tc>
          <w:tcPr>
            <w:tcW w:w="1526" w:type="dxa"/>
            <w:noWrap/>
            <w:hideMark/>
          </w:tcPr>
          <w:p w14:paraId="6E72C6E5" w14:textId="77777777" w:rsidR="001766B2" w:rsidRPr="00BB41CD" w:rsidRDefault="001766B2" w:rsidP="00D34B8A">
            <w:r w:rsidRPr="00BB41CD">
              <w:t>rs12873099</w:t>
            </w:r>
          </w:p>
        </w:tc>
        <w:tc>
          <w:tcPr>
            <w:tcW w:w="1843" w:type="dxa"/>
            <w:noWrap/>
            <w:hideMark/>
          </w:tcPr>
          <w:p w14:paraId="44451E6D" w14:textId="77777777" w:rsidR="001766B2" w:rsidRPr="00BB41CD" w:rsidRDefault="001766B2" w:rsidP="00D34B8A">
            <w:r w:rsidRPr="00BB41CD">
              <w:t>0.01992</w:t>
            </w:r>
          </w:p>
        </w:tc>
        <w:tc>
          <w:tcPr>
            <w:tcW w:w="850" w:type="dxa"/>
            <w:noWrap/>
            <w:hideMark/>
          </w:tcPr>
          <w:p w14:paraId="2AAD1058" w14:textId="77777777" w:rsidR="001766B2" w:rsidRPr="00BB41CD" w:rsidRDefault="001766B2" w:rsidP="00D34B8A">
            <w:r w:rsidRPr="00BB41CD">
              <w:t>All</w:t>
            </w:r>
          </w:p>
        </w:tc>
        <w:tc>
          <w:tcPr>
            <w:tcW w:w="1559" w:type="dxa"/>
            <w:noWrap/>
            <w:hideMark/>
          </w:tcPr>
          <w:p w14:paraId="4C58C427" w14:textId="77777777" w:rsidR="001766B2" w:rsidRPr="00BB41CD" w:rsidRDefault="001766B2" w:rsidP="00D34B8A">
            <w:r w:rsidRPr="00BB41CD">
              <w:t>rs12873099</w:t>
            </w:r>
          </w:p>
        </w:tc>
        <w:tc>
          <w:tcPr>
            <w:tcW w:w="1843" w:type="dxa"/>
            <w:noWrap/>
            <w:hideMark/>
          </w:tcPr>
          <w:p w14:paraId="0469F140" w14:textId="77777777" w:rsidR="001766B2" w:rsidRPr="00CB7481" w:rsidRDefault="001766B2" w:rsidP="00D34B8A">
            <w:pPr>
              <w:rPr>
                <w:i/>
                <w:iCs/>
              </w:rPr>
            </w:pPr>
            <w:r w:rsidRPr="00CB7481">
              <w:rPr>
                <w:i/>
                <w:iCs/>
              </w:rPr>
              <w:t>CCDC122</w:t>
            </w:r>
          </w:p>
        </w:tc>
        <w:tc>
          <w:tcPr>
            <w:tcW w:w="1621" w:type="dxa"/>
            <w:noWrap/>
            <w:hideMark/>
          </w:tcPr>
          <w:p w14:paraId="6F58D8FF" w14:textId="77777777" w:rsidR="001766B2" w:rsidRPr="00BB41CD" w:rsidRDefault="001766B2" w:rsidP="00D34B8A">
            <w:r w:rsidRPr="00BB41CD">
              <w:t>160857</w:t>
            </w:r>
          </w:p>
        </w:tc>
      </w:tr>
      <w:tr w:rsidR="001766B2" w:rsidRPr="00BB41CD" w14:paraId="09D9631F" w14:textId="77777777" w:rsidTr="001766B2">
        <w:trPr>
          <w:trHeight w:val="300"/>
        </w:trPr>
        <w:tc>
          <w:tcPr>
            <w:tcW w:w="1526" w:type="dxa"/>
            <w:noWrap/>
            <w:hideMark/>
          </w:tcPr>
          <w:p w14:paraId="424D4821" w14:textId="77777777" w:rsidR="001766B2" w:rsidRPr="00BB41CD" w:rsidRDefault="001766B2" w:rsidP="00D34B8A">
            <w:r w:rsidRPr="00BB41CD">
              <w:t>rs11760442</w:t>
            </w:r>
          </w:p>
        </w:tc>
        <w:tc>
          <w:tcPr>
            <w:tcW w:w="1843" w:type="dxa"/>
            <w:noWrap/>
            <w:hideMark/>
          </w:tcPr>
          <w:p w14:paraId="29D4F58D" w14:textId="77777777" w:rsidR="001766B2" w:rsidRPr="00BB41CD" w:rsidRDefault="001766B2" w:rsidP="00D34B8A">
            <w:r w:rsidRPr="00BB41CD">
              <w:t>0.02023</w:t>
            </w:r>
          </w:p>
        </w:tc>
        <w:tc>
          <w:tcPr>
            <w:tcW w:w="850" w:type="dxa"/>
            <w:noWrap/>
            <w:hideMark/>
          </w:tcPr>
          <w:p w14:paraId="69DCFAB6" w14:textId="77777777" w:rsidR="001766B2" w:rsidRPr="00BB41CD" w:rsidRDefault="001766B2" w:rsidP="00D34B8A">
            <w:r w:rsidRPr="00BB41CD">
              <w:t>All</w:t>
            </w:r>
          </w:p>
        </w:tc>
        <w:tc>
          <w:tcPr>
            <w:tcW w:w="1559" w:type="dxa"/>
            <w:noWrap/>
            <w:hideMark/>
          </w:tcPr>
          <w:p w14:paraId="5D8B05D0" w14:textId="77777777" w:rsidR="001766B2" w:rsidRPr="00BB41CD" w:rsidRDefault="001766B2" w:rsidP="00D34B8A">
            <w:r w:rsidRPr="00BB41CD">
              <w:t>rs752637</w:t>
            </w:r>
          </w:p>
        </w:tc>
        <w:tc>
          <w:tcPr>
            <w:tcW w:w="1843" w:type="dxa"/>
            <w:noWrap/>
            <w:hideMark/>
          </w:tcPr>
          <w:p w14:paraId="396AD368" w14:textId="77777777" w:rsidR="001766B2" w:rsidRPr="00CB7481" w:rsidRDefault="001766B2" w:rsidP="00D34B8A">
            <w:pPr>
              <w:rPr>
                <w:i/>
                <w:iCs/>
              </w:rPr>
            </w:pPr>
            <w:r w:rsidRPr="00CB7481">
              <w:rPr>
                <w:i/>
                <w:iCs/>
              </w:rPr>
              <w:t>IRF5</w:t>
            </w:r>
          </w:p>
        </w:tc>
        <w:tc>
          <w:tcPr>
            <w:tcW w:w="1621" w:type="dxa"/>
            <w:noWrap/>
            <w:hideMark/>
          </w:tcPr>
          <w:p w14:paraId="523D0443" w14:textId="77777777" w:rsidR="001766B2" w:rsidRPr="00BB41CD" w:rsidRDefault="001766B2" w:rsidP="00D34B8A">
            <w:r w:rsidRPr="00BB41CD">
              <w:t>3663</w:t>
            </w:r>
          </w:p>
        </w:tc>
      </w:tr>
      <w:tr w:rsidR="001766B2" w:rsidRPr="00BB41CD" w14:paraId="058C1153" w14:textId="77777777" w:rsidTr="001766B2">
        <w:trPr>
          <w:trHeight w:val="300"/>
        </w:trPr>
        <w:tc>
          <w:tcPr>
            <w:tcW w:w="1526" w:type="dxa"/>
            <w:noWrap/>
            <w:hideMark/>
          </w:tcPr>
          <w:p w14:paraId="73BC5B80" w14:textId="77777777" w:rsidR="001766B2" w:rsidRPr="00BB41CD" w:rsidRDefault="001766B2" w:rsidP="00D34B8A">
            <w:r w:rsidRPr="00BB41CD">
              <w:t>rs1693556</w:t>
            </w:r>
          </w:p>
        </w:tc>
        <w:tc>
          <w:tcPr>
            <w:tcW w:w="1843" w:type="dxa"/>
            <w:noWrap/>
            <w:hideMark/>
          </w:tcPr>
          <w:p w14:paraId="1C0F2308" w14:textId="77777777" w:rsidR="001766B2" w:rsidRPr="00BB41CD" w:rsidRDefault="001766B2" w:rsidP="00D34B8A">
            <w:r w:rsidRPr="00BB41CD">
              <w:t>0.02053</w:t>
            </w:r>
          </w:p>
        </w:tc>
        <w:tc>
          <w:tcPr>
            <w:tcW w:w="850" w:type="dxa"/>
            <w:noWrap/>
            <w:hideMark/>
          </w:tcPr>
          <w:p w14:paraId="0BBFA22E" w14:textId="77777777" w:rsidR="001766B2" w:rsidRPr="00BB41CD" w:rsidRDefault="001766B2" w:rsidP="00D34B8A">
            <w:r w:rsidRPr="00BB41CD">
              <w:t>All</w:t>
            </w:r>
          </w:p>
        </w:tc>
        <w:tc>
          <w:tcPr>
            <w:tcW w:w="1559" w:type="dxa"/>
            <w:noWrap/>
            <w:hideMark/>
          </w:tcPr>
          <w:p w14:paraId="51BD81FF" w14:textId="77777777" w:rsidR="001766B2" w:rsidRPr="00BB41CD" w:rsidRDefault="001766B2" w:rsidP="00D34B8A">
            <w:r w:rsidRPr="00BB41CD">
              <w:t>rs1786344</w:t>
            </w:r>
          </w:p>
        </w:tc>
        <w:tc>
          <w:tcPr>
            <w:tcW w:w="1843" w:type="dxa"/>
            <w:noWrap/>
            <w:hideMark/>
          </w:tcPr>
          <w:p w14:paraId="6E30F1D2" w14:textId="77777777" w:rsidR="001766B2" w:rsidRPr="00CB7481" w:rsidRDefault="001766B2" w:rsidP="00D34B8A">
            <w:pPr>
              <w:rPr>
                <w:i/>
                <w:iCs/>
              </w:rPr>
            </w:pPr>
            <w:r w:rsidRPr="00CB7481">
              <w:rPr>
                <w:i/>
                <w:iCs/>
              </w:rPr>
              <w:t>SNX31</w:t>
            </w:r>
          </w:p>
        </w:tc>
        <w:tc>
          <w:tcPr>
            <w:tcW w:w="1621" w:type="dxa"/>
            <w:noWrap/>
            <w:hideMark/>
          </w:tcPr>
          <w:p w14:paraId="66B9EB7D" w14:textId="77777777" w:rsidR="001766B2" w:rsidRPr="00BB41CD" w:rsidRDefault="001766B2" w:rsidP="00D34B8A">
            <w:r w:rsidRPr="00BB41CD">
              <w:t>169166</w:t>
            </w:r>
          </w:p>
        </w:tc>
      </w:tr>
      <w:tr w:rsidR="001766B2" w:rsidRPr="00BB41CD" w14:paraId="228D0CD2" w14:textId="77777777" w:rsidTr="001766B2">
        <w:trPr>
          <w:trHeight w:val="300"/>
        </w:trPr>
        <w:tc>
          <w:tcPr>
            <w:tcW w:w="1526" w:type="dxa"/>
            <w:noWrap/>
            <w:hideMark/>
          </w:tcPr>
          <w:p w14:paraId="69815ABE" w14:textId="77777777" w:rsidR="001766B2" w:rsidRPr="00BB41CD" w:rsidRDefault="001766B2" w:rsidP="00D34B8A">
            <w:r w:rsidRPr="00BB41CD">
              <w:lastRenderedPageBreak/>
              <w:t>rs8009022</w:t>
            </w:r>
          </w:p>
        </w:tc>
        <w:tc>
          <w:tcPr>
            <w:tcW w:w="1843" w:type="dxa"/>
            <w:noWrap/>
            <w:hideMark/>
          </w:tcPr>
          <w:p w14:paraId="228310B4" w14:textId="77777777" w:rsidR="001766B2" w:rsidRPr="00BB41CD" w:rsidRDefault="001766B2" w:rsidP="00D34B8A">
            <w:r w:rsidRPr="00BB41CD">
              <w:t>0.02087</w:t>
            </w:r>
          </w:p>
        </w:tc>
        <w:tc>
          <w:tcPr>
            <w:tcW w:w="850" w:type="dxa"/>
            <w:noWrap/>
            <w:hideMark/>
          </w:tcPr>
          <w:p w14:paraId="19248F87" w14:textId="77777777" w:rsidR="001766B2" w:rsidRPr="00BB41CD" w:rsidRDefault="001766B2" w:rsidP="00D34B8A">
            <w:r w:rsidRPr="00BB41CD">
              <w:t>GGE</w:t>
            </w:r>
          </w:p>
        </w:tc>
        <w:tc>
          <w:tcPr>
            <w:tcW w:w="1559" w:type="dxa"/>
            <w:noWrap/>
            <w:hideMark/>
          </w:tcPr>
          <w:p w14:paraId="2AA2E21F" w14:textId="77777777" w:rsidR="001766B2" w:rsidRPr="00BB41CD" w:rsidRDefault="001766B2" w:rsidP="00D34B8A">
            <w:r w:rsidRPr="00BB41CD">
              <w:t>rs114801506</w:t>
            </w:r>
          </w:p>
        </w:tc>
        <w:tc>
          <w:tcPr>
            <w:tcW w:w="1843" w:type="dxa"/>
            <w:noWrap/>
            <w:hideMark/>
          </w:tcPr>
          <w:p w14:paraId="45C97BF4" w14:textId="77777777" w:rsidR="001766B2" w:rsidRPr="00CB7481" w:rsidRDefault="001766B2" w:rsidP="00D34B8A">
            <w:pPr>
              <w:rPr>
                <w:i/>
                <w:iCs/>
              </w:rPr>
            </w:pPr>
            <w:r w:rsidRPr="00CB7481">
              <w:rPr>
                <w:i/>
                <w:iCs/>
              </w:rPr>
              <w:t>DHRS4L2</w:t>
            </w:r>
          </w:p>
        </w:tc>
        <w:tc>
          <w:tcPr>
            <w:tcW w:w="1621" w:type="dxa"/>
            <w:noWrap/>
            <w:hideMark/>
          </w:tcPr>
          <w:p w14:paraId="5DA51E6C" w14:textId="77777777" w:rsidR="001766B2" w:rsidRPr="00BB41CD" w:rsidRDefault="001766B2" w:rsidP="00D34B8A">
            <w:r w:rsidRPr="00BB41CD">
              <w:t>317749</w:t>
            </w:r>
          </w:p>
        </w:tc>
      </w:tr>
      <w:tr w:rsidR="001766B2" w:rsidRPr="00BB41CD" w14:paraId="2915D197" w14:textId="77777777" w:rsidTr="001766B2">
        <w:trPr>
          <w:trHeight w:val="300"/>
        </w:trPr>
        <w:tc>
          <w:tcPr>
            <w:tcW w:w="1526" w:type="dxa"/>
            <w:noWrap/>
            <w:hideMark/>
          </w:tcPr>
          <w:p w14:paraId="1831AA3C" w14:textId="77777777" w:rsidR="001766B2" w:rsidRPr="00BB41CD" w:rsidRDefault="001766B2" w:rsidP="00D34B8A">
            <w:r w:rsidRPr="00BB41CD">
              <w:t>rs2853923</w:t>
            </w:r>
          </w:p>
        </w:tc>
        <w:tc>
          <w:tcPr>
            <w:tcW w:w="1843" w:type="dxa"/>
            <w:noWrap/>
            <w:hideMark/>
          </w:tcPr>
          <w:p w14:paraId="445C8063" w14:textId="77777777" w:rsidR="001766B2" w:rsidRPr="00BB41CD" w:rsidRDefault="001766B2" w:rsidP="00D34B8A">
            <w:r w:rsidRPr="00BB41CD">
              <w:t>0.02159</w:t>
            </w:r>
          </w:p>
        </w:tc>
        <w:tc>
          <w:tcPr>
            <w:tcW w:w="850" w:type="dxa"/>
            <w:noWrap/>
            <w:hideMark/>
          </w:tcPr>
          <w:p w14:paraId="2BB61F79" w14:textId="77777777" w:rsidR="001766B2" w:rsidRPr="00BB41CD" w:rsidRDefault="001766B2" w:rsidP="00D34B8A">
            <w:r w:rsidRPr="00BB41CD">
              <w:t>Focal</w:t>
            </w:r>
          </w:p>
        </w:tc>
        <w:tc>
          <w:tcPr>
            <w:tcW w:w="1559" w:type="dxa"/>
            <w:noWrap/>
            <w:hideMark/>
          </w:tcPr>
          <w:p w14:paraId="04E21FB4" w14:textId="77777777" w:rsidR="001766B2" w:rsidRPr="00BB41CD" w:rsidRDefault="001766B2" w:rsidP="00D34B8A">
            <w:r w:rsidRPr="00BB41CD">
              <w:t>rs2524058</w:t>
            </w:r>
          </w:p>
        </w:tc>
        <w:tc>
          <w:tcPr>
            <w:tcW w:w="1843" w:type="dxa"/>
            <w:noWrap/>
            <w:hideMark/>
          </w:tcPr>
          <w:p w14:paraId="71E6FF73" w14:textId="77777777" w:rsidR="001766B2" w:rsidRPr="00CB7481" w:rsidRDefault="001766B2" w:rsidP="00D34B8A">
            <w:pPr>
              <w:rPr>
                <w:i/>
                <w:iCs/>
              </w:rPr>
            </w:pPr>
            <w:r w:rsidRPr="00CB7481">
              <w:rPr>
                <w:i/>
                <w:iCs/>
              </w:rPr>
              <w:t>HLA-C</w:t>
            </w:r>
          </w:p>
        </w:tc>
        <w:tc>
          <w:tcPr>
            <w:tcW w:w="1621" w:type="dxa"/>
            <w:noWrap/>
            <w:hideMark/>
          </w:tcPr>
          <w:p w14:paraId="45E2CE6C" w14:textId="77777777" w:rsidR="001766B2" w:rsidRPr="00BB41CD" w:rsidRDefault="001766B2" w:rsidP="00D34B8A">
            <w:r w:rsidRPr="00BB41CD">
              <w:t>3107</w:t>
            </w:r>
          </w:p>
        </w:tc>
      </w:tr>
      <w:tr w:rsidR="001766B2" w:rsidRPr="00BB41CD" w14:paraId="047DD43E" w14:textId="77777777" w:rsidTr="001766B2">
        <w:trPr>
          <w:trHeight w:val="300"/>
        </w:trPr>
        <w:tc>
          <w:tcPr>
            <w:tcW w:w="1526" w:type="dxa"/>
            <w:noWrap/>
            <w:hideMark/>
          </w:tcPr>
          <w:p w14:paraId="451644DA" w14:textId="77777777" w:rsidR="001766B2" w:rsidRPr="00BB41CD" w:rsidRDefault="001766B2" w:rsidP="00D34B8A">
            <w:r w:rsidRPr="00BB41CD">
              <w:t>rs11086166</w:t>
            </w:r>
          </w:p>
        </w:tc>
        <w:tc>
          <w:tcPr>
            <w:tcW w:w="1843" w:type="dxa"/>
            <w:noWrap/>
            <w:hideMark/>
          </w:tcPr>
          <w:p w14:paraId="025C457A" w14:textId="77777777" w:rsidR="001766B2" w:rsidRPr="00BB41CD" w:rsidRDefault="001766B2" w:rsidP="00D34B8A">
            <w:r w:rsidRPr="00BB41CD">
              <w:t>0.02244</w:t>
            </w:r>
          </w:p>
        </w:tc>
        <w:tc>
          <w:tcPr>
            <w:tcW w:w="850" w:type="dxa"/>
            <w:noWrap/>
            <w:hideMark/>
          </w:tcPr>
          <w:p w14:paraId="28E20A7A" w14:textId="77777777" w:rsidR="001766B2" w:rsidRPr="00BB41CD" w:rsidRDefault="001766B2" w:rsidP="00D34B8A">
            <w:r w:rsidRPr="00BB41CD">
              <w:t>All</w:t>
            </w:r>
          </w:p>
        </w:tc>
        <w:tc>
          <w:tcPr>
            <w:tcW w:w="1559" w:type="dxa"/>
            <w:noWrap/>
            <w:hideMark/>
          </w:tcPr>
          <w:p w14:paraId="02B8A3CC" w14:textId="77777777" w:rsidR="001766B2" w:rsidRPr="00BB41CD" w:rsidRDefault="001766B2" w:rsidP="00D34B8A">
            <w:r w:rsidRPr="00BB41CD">
              <w:t>rs6062949</w:t>
            </w:r>
          </w:p>
        </w:tc>
        <w:tc>
          <w:tcPr>
            <w:tcW w:w="1843" w:type="dxa"/>
            <w:noWrap/>
            <w:hideMark/>
          </w:tcPr>
          <w:p w14:paraId="00707971" w14:textId="77777777" w:rsidR="001766B2" w:rsidRPr="00CB7481" w:rsidRDefault="001766B2" w:rsidP="00D34B8A">
            <w:pPr>
              <w:rPr>
                <w:i/>
                <w:iCs/>
              </w:rPr>
            </w:pPr>
            <w:r w:rsidRPr="00CB7481">
              <w:rPr>
                <w:i/>
                <w:iCs/>
              </w:rPr>
              <w:t>EEF1A2</w:t>
            </w:r>
          </w:p>
        </w:tc>
        <w:tc>
          <w:tcPr>
            <w:tcW w:w="1621" w:type="dxa"/>
            <w:noWrap/>
            <w:hideMark/>
          </w:tcPr>
          <w:p w14:paraId="75EF9D98" w14:textId="77777777" w:rsidR="001766B2" w:rsidRPr="00BB41CD" w:rsidRDefault="001766B2" w:rsidP="00D34B8A">
            <w:r w:rsidRPr="00BB41CD">
              <w:t>1917</w:t>
            </w:r>
          </w:p>
        </w:tc>
      </w:tr>
      <w:tr w:rsidR="001766B2" w:rsidRPr="00BB41CD" w14:paraId="399C1708" w14:textId="77777777" w:rsidTr="001766B2">
        <w:trPr>
          <w:trHeight w:val="300"/>
        </w:trPr>
        <w:tc>
          <w:tcPr>
            <w:tcW w:w="1526" w:type="dxa"/>
            <w:noWrap/>
            <w:hideMark/>
          </w:tcPr>
          <w:p w14:paraId="6A43F0EA" w14:textId="77777777" w:rsidR="001766B2" w:rsidRPr="00BB41CD" w:rsidRDefault="001766B2" w:rsidP="00D34B8A">
            <w:r w:rsidRPr="00BB41CD">
              <w:t>rs11086166</w:t>
            </w:r>
          </w:p>
        </w:tc>
        <w:tc>
          <w:tcPr>
            <w:tcW w:w="1843" w:type="dxa"/>
            <w:noWrap/>
            <w:hideMark/>
          </w:tcPr>
          <w:p w14:paraId="4B7E2928" w14:textId="77777777" w:rsidR="001766B2" w:rsidRPr="00BB41CD" w:rsidRDefault="001766B2" w:rsidP="00D34B8A">
            <w:r w:rsidRPr="00BB41CD">
              <w:t>0.02244</w:t>
            </w:r>
          </w:p>
        </w:tc>
        <w:tc>
          <w:tcPr>
            <w:tcW w:w="850" w:type="dxa"/>
            <w:noWrap/>
            <w:hideMark/>
          </w:tcPr>
          <w:p w14:paraId="41FDCFCE" w14:textId="77777777" w:rsidR="001766B2" w:rsidRPr="00BB41CD" w:rsidRDefault="001766B2" w:rsidP="00D34B8A">
            <w:r w:rsidRPr="00BB41CD">
              <w:t>All</w:t>
            </w:r>
          </w:p>
        </w:tc>
        <w:tc>
          <w:tcPr>
            <w:tcW w:w="1559" w:type="dxa"/>
            <w:noWrap/>
            <w:hideMark/>
          </w:tcPr>
          <w:p w14:paraId="4119D75F" w14:textId="77777777" w:rsidR="001766B2" w:rsidRPr="00BB41CD" w:rsidRDefault="001766B2" w:rsidP="00D34B8A">
            <w:r w:rsidRPr="00BB41CD">
              <w:t>rs62208042</w:t>
            </w:r>
          </w:p>
        </w:tc>
        <w:tc>
          <w:tcPr>
            <w:tcW w:w="1843" w:type="dxa"/>
            <w:noWrap/>
            <w:hideMark/>
          </w:tcPr>
          <w:p w14:paraId="17682092" w14:textId="77777777" w:rsidR="001766B2" w:rsidRPr="00CB7481" w:rsidRDefault="001766B2" w:rsidP="00D34B8A">
            <w:pPr>
              <w:rPr>
                <w:i/>
                <w:iCs/>
              </w:rPr>
            </w:pPr>
            <w:r w:rsidRPr="00CB7481">
              <w:rPr>
                <w:i/>
                <w:iCs/>
              </w:rPr>
              <w:t>KCNQ2</w:t>
            </w:r>
          </w:p>
        </w:tc>
        <w:tc>
          <w:tcPr>
            <w:tcW w:w="1621" w:type="dxa"/>
            <w:noWrap/>
            <w:hideMark/>
          </w:tcPr>
          <w:p w14:paraId="10B63857" w14:textId="77777777" w:rsidR="001766B2" w:rsidRPr="00BB41CD" w:rsidRDefault="001766B2" w:rsidP="00D34B8A">
            <w:r w:rsidRPr="00BB41CD">
              <w:t>3785</w:t>
            </w:r>
          </w:p>
        </w:tc>
      </w:tr>
      <w:tr w:rsidR="001766B2" w:rsidRPr="00BB41CD" w14:paraId="4556F321" w14:textId="77777777" w:rsidTr="001766B2">
        <w:trPr>
          <w:trHeight w:val="300"/>
        </w:trPr>
        <w:tc>
          <w:tcPr>
            <w:tcW w:w="1526" w:type="dxa"/>
            <w:noWrap/>
            <w:hideMark/>
          </w:tcPr>
          <w:p w14:paraId="342C54F0" w14:textId="77777777" w:rsidR="001766B2" w:rsidRPr="00BB41CD" w:rsidRDefault="001766B2" w:rsidP="00D34B8A">
            <w:r w:rsidRPr="00BB41CD">
              <w:t>rs7782527</w:t>
            </w:r>
          </w:p>
        </w:tc>
        <w:tc>
          <w:tcPr>
            <w:tcW w:w="1843" w:type="dxa"/>
            <w:noWrap/>
            <w:hideMark/>
          </w:tcPr>
          <w:p w14:paraId="23C35C85" w14:textId="77777777" w:rsidR="001766B2" w:rsidRPr="00BB41CD" w:rsidRDefault="001766B2" w:rsidP="00D34B8A">
            <w:r w:rsidRPr="00BB41CD">
              <w:t>0.02313</w:t>
            </w:r>
          </w:p>
        </w:tc>
        <w:tc>
          <w:tcPr>
            <w:tcW w:w="850" w:type="dxa"/>
            <w:noWrap/>
            <w:hideMark/>
          </w:tcPr>
          <w:p w14:paraId="18C13249" w14:textId="77777777" w:rsidR="001766B2" w:rsidRPr="00BB41CD" w:rsidRDefault="001766B2" w:rsidP="00D34B8A">
            <w:r w:rsidRPr="00BB41CD">
              <w:t>GGE</w:t>
            </w:r>
          </w:p>
        </w:tc>
        <w:tc>
          <w:tcPr>
            <w:tcW w:w="1559" w:type="dxa"/>
            <w:noWrap/>
            <w:hideMark/>
          </w:tcPr>
          <w:p w14:paraId="46B2D770" w14:textId="77777777" w:rsidR="001766B2" w:rsidRPr="00BB41CD" w:rsidRDefault="001766B2" w:rsidP="00D34B8A">
            <w:r w:rsidRPr="00BB41CD">
              <w:t>rs71563153</w:t>
            </w:r>
          </w:p>
        </w:tc>
        <w:tc>
          <w:tcPr>
            <w:tcW w:w="1843" w:type="dxa"/>
            <w:noWrap/>
            <w:hideMark/>
          </w:tcPr>
          <w:p w14:paraId="55FFB103" w14:textId="77777777" w:rsidR="001766B2" w:rsidRPr="00CB7481" w:rsidRDefault="001766B2" w:rsidP="00D34B8A">
            <w:pPr>
              <w:rPr>
                <w:i/>
                <w:iCs/>
              </w:rPr>
            </w:pPr>
            <w:r w:rsidRPr="00CB7481">
              <w:rPr>
                <w:i/>
                <w:iCs/>
              </w:rPr>
              <w:t>TYW1</w:t>
            </w:r>
          </w:p>
        </w:tc>
        <w:tc>
          <w:tcPr>
            <w:tcW w:w="1621" w:type="dxa"/>
            <w:noWrap/>
            <w:hideMark/>
          </w:tcPr>
          <w:p w14:paraId="4D36AB50" w14:textId="77777777" w:rsidR="001766B2" w:rsidRPr="00BB41CD" w:rsidRDefault="001766B2" w:rsidP="00D34B8A">
            <w:r w:rsidRPr="00BB41CD">
              <w:t>55253</w:t>
            </w:r>
          </w:p>
        </w:tc>
      </w:tr>
      <w:tr w:rsidR="001766B2" w:rsidRPr="00BB41CD" w14:paraId="7930A432" w14:textId="77777777" w:rsidTr="001766B2">
        <w:trPr>
          <w:trHeight w:val="300"/>
        </w:trPr>
        <w:tc>
          <w:tcPr>
            <w:tcW w:w="1526" w:type="dxa"/>
            <w:noWrap/>
            <w:hideMark/>
          </w:tcPr>
          <w:p w14:paraId="33BA1560" w14:textId="77777777" w:rsidR="001766B2" w:rsidRPr="00BB41CD" w:rsidRDefault="001766B2" w:rsidP="00D34B8A">
            <w:r w:rsidRPr="00BB41CD">
              <w:t>rs66570840</w:t>
            </w:r>
          </w:p>
        </w:tc>
        <w:tc>
          <w:tcPr>
            <w:tcW w:w="1843" w:type="dxa"/>
            <w:noWrap/>
            <w:hideMark/>
          </w:tcPr>
          <w:p w14:paraId="04D2DC4B" w14:textId="77777777" w:rsidR="001766B2" w:rsidRPr="00BB41CD" w:rsidRDefault="001766B2" w:rsidP="00D34B8A">
            <w:r w:rsidRPr="00BB41CD">
              <w:t>0.0233</w:t>
            </w:r>
          </w:p>
        </w:tc>
        <w:tc>
          <w:tcPr>
            <w:tcW w:w="850" w:type="dxa"/>
            <w:noWrap/>
            <w:hideMark/>
          </w:tcPr>
          <w:p w14:paraId="2859E99C" w14:textId="77777777" w:rsidR="001766B2" w:rsidRPr="00BB41CD" w:rsidRDefault="001766B2" w:rsidP="00D34B8A">
            <w:r w:rsidRPr="00BB41CD">
              <w:t>All</w:t>
            </w:r>
          </w:p>
        </w:tc>
        <w:tc>
          <w:tcPr>
            <w:tcW w:w="1559" w:type="dxa"/>
            <w:noWrap/>
            <w:hideMark/>
          </w:tcPr>
          <w:p w14:paraId="1C63E0A3" w14:textId="77777777" w:rsidR="001766B2" w:rsidRPr="00BB41CD" w:rsidRDefault="001766B2" w:rsidP="00D34B8A">
            <w:r w:rsidRPr="00BB41CD">
              <w:t>rs12460702</w:t>
            </w:r>
          </w:p>
        </w:tc>
        <w:tc>
          <w:tcPr>
            <w:tcW w:w="1843" w:type="dxa"/>
            <w:noWrap/>
            <w:hideMark/>
          </w:tcPr>
          <w:p w14:paraId="3EAD9452" w14:textId="77777777" w:rsidR="001766B2" w:rsidRPr="00CB7481" w:rsidRDefault="001766B2" w:rsidP="00D34B8A">
            <w:pPr>
              <w:rPr>
                <w:i/>
                <w:iCs/>
              </w:rPr>
            </w:pPr>
            <w:r w:rsidRPr="00CB7481">
              <w:rPr>
                <w:i/>
                <w:iCs/>
              </w:rPr>
              <w:t>ZNF264</w:t>
            </w:r>
          </w:p>
        </w:tc>
        <w:tc>
          <w:tcPr>
            <w:tcW w:w="1621" w:type="dxa"/>
            <w:noWrap/>
            <w:hideMark/>
          </w:tcPr>
          <w:p w14:paraId="241FF617" w14:textId="77777777" w:rsidR="001766B2" w:rsidRPr="00BB41CD" w:rsidRDefault="001766B2" w:rsidP="00D34B8A">
            <w:r w:rsidRPr="00BB41CD">
              <w:t>9422</w:t>
            </w:r>
          </w:p>
        </w:tc>
      </w:tr>
      <w:tr w:rsidR="001766B2" w:rsidRPr="00BB41CD" w14:paraId="065A0D7A" w14:textId="77777777" w:rsidTr="001766B2">
        <w:trPr>
          <w:trHeight w:val="300"/>
        </w:trPr>
        <w:tc>
          <w:tcPr>
            <w:tcW w:w="1526" w:type="dxa"/>
            <w:noWrap/>
            <w:hideMark/>
          </w:tcPr>
          <w:p w14:paraId="5A181C2E" w14:textId="77777777" w:rsidR="001766B2" w:rsidRPr="00BB41CD" w:rsidRDefault="001766B2" w:rsidP="00D34B8A">
            <w:r w:rsidRPr="00BB41CD">
              <w:t>rs7488246</w:t>
            </w:r>
          </w:p>
        </w:tc>
        <w:tc>
          <w:tcPr>
            <w:tcW w:w="1843" w:type="dxa"/>
            <w:noWrap/>
            <w:hideMark/>
          </w:tcPr>
          <w:p w14:paraId="69FE0107" w14:textId="77777777" w:rsidR="001766B2" w:rsidRPr="00BB41CD" w:rsidRDefault="001766B2" w:rsidP="00D34B8A">
            <w:r w:rsidRPr="00BB41CD">
              <w:t>0.02406</w:t>
            </w:r>
          </w:p>
        </w:tc>
        <w:tc>
          <w:tcPr>
            <w:tcW w:w="850" w:type="dxa"/>
            <w:noWrap/>
            <w:hideMark/>
          </w:tcPr>
          <w:p w14:paraId="507A4E19" w14:textId="77777777" w:rsidR="001766B2" w:rsidRPr="00BB41CD" w:rsidRDefault="001766B2" w:rsidP="00D34B8A">
            <w:r w:rsidRPr="00BB41CD">
              <w:t>GGE</w:t>
            </w:r>
          </w:p>
        </w:tc>
        <w:tc>
          <w:tcPr>
            <w:tcW w:w="1559" w:type="dxa"/>
            <w:noWrap/>
            <w:hideMark/>
          </w:tcPr>
          <w:p w14:paraId="7F12E5C7" w14:textId="77777777" w:rsidR="001766B2" w:rsidRPr="00BB41CD" w:rsidRDefault="001766B2" w:rsidP="00D34B8A">
            <w:r w:rsidRPr="00BB41CD">
              <w:t>rs7955450</w:t>
            </w:r>
          </w:p>
        </w:tc>
        <w:tc>
          <w:tcPr>
            <w:tcW w:w="1843" w:type="dxa"/>
            <w:noWrap/>
            <w:hideMark/>
          </w:tcPr>
          <w:p w14:paraId="1305F530" w14:textId="77777777" w:rsidR="001766B2" w:rsidRPr="00CB7481" w:rsidRDefault="001766B2" w:rsidP="00D34B8A">
            <w:pPr>
              <w:rPr>
                <w:i/>
                <w:iCs/>
              </w:rPr>
            </w:pPr>
            <w:r w:rsidRPr="00CB7481">
              <w:rPr>
                <w:i/>
                <w:iCs/>
              </w:rPr>
              <w:t>AMDHD1</w:t>
            </w:r>
          </w:p>
        </w:tc>
        <w:tc>
          <w:tcPr>
            <w:tcW w:w="1621" w:type="dxa"/>
            <w:noWrap/>
            <w:hideMark/>
          </w:tcPr>
          <w:p w14:paraId="669BE982" w14:textId="77777777" w:rsidR="001766B2" w:rsidRPr="00BB41CD" w:rsidRDefault="001766B2" w:rsidP="00D34B8A">
            <w:r w:rsidRPr="00BB41CD">
              <w:t>144193</w:t>
            </w:r>
          </w:p>
        </w:tc>
      </w:tr>
      <w:tr w:rsidR="001766B2" w:rsidRPr="00BB41CD" w14:paraId="3265B6AB" w14:textId="77777777" w:rsidTr="001766B2">
        <w:trPr>
          <w:trHeight w:val="300"/>
        </w:trPr>
        <w:tc>
          <w:tcPr>
            <w:tcW w:w="1526" w:type="dxa"/>
            <w:noWrap/>
            <w:hideMark/>
          </w:tcPr>
          <w:p w14:paraId="47C3AE5A" w14:textId="77777777" w:rsidR="001766B2" w:rsidRPr="00BB41CD" w:rsidRDefault="001766B2" w:rsidP="00D34B8A">
            <w:r w:rsidRPr="00BB41CD">
              <w:t>rs12612925</w:t>
            </w:r>
          </w:p>
        </w:tc>
        <w:tc>
          <w:tcPr>
            <w:tcW w:w="1843" w:type="dxa"/>
            <w:noWrap/>
            <w:hideMark/>
          </w:tcPr>
          <w:p w14:paraId="390492E7" w14:textId="77777777" w:rsidR="001766B2" w:rsidRPr="00BB41CD" w:rsidRDefault="001766B2" w:rsidP="00D34B8A">
            <w:r w:rsidRPr="00BB41CD">
              <w:t>0.02432</w:t>
            </w:r>
          </w:p>
        </w:tc>
        <w:tc>
          <w:tcPr>
            <w:tcW w:w="850" w:type="dxa"/>
            <w:noWrap/>
            <w:hideMark/>
          </w:tcPr>
          <w:p w14:paraId="7F848A72" w14:textId="77777777" w:rsidR="001766B2" w:rsidRPr="00BB41CD" w:rsidRDefault="001766B2" w:rsidP="00D34B8A">
            <w:r w:rsidRPr="00BB41CD">
              <w:t>GGE</w:t>
            </w:r>
          </w:p>
        </w:tc>
        <w:tc>
          <w:tcPr>
            <w:tcW w:w="1559" w:type="dxa"/>
            <w:noWrap/>
            <w:hideMark/>
          </w:tcPr>
          <w:p w14:paraId="1AC03226" w14:textId="77777777" w:rsidR="001766B2" w:rsidRPr="00BB41CD" w:rsidRDefault="001766B2" w:rsidP="00D34B8A">
            <w:r w:rsidRPr="00BB41CD">
              <w:t>rs13021969</w:t>
            </w:r>
          </w:p>
        </w:tc>
        <w:tc>
          <w:tcPr>
            <w:tcW w:w="1843" w:type="dxa"/>
            <w:noWrap/>
            <w:hideMark/>
          </w:tcPr>
          <w:p w14:paraId="5A50A3A9" w14:textId="77777777" w:rsidR="001766B2" w:rsidRPr="00CB7481" w:rsidRDefault="001766B2" w:rsidP="00D34B8A">
            <w:pPr>
              <w:rPr>
                <w:i/>
                <w:iCs/>
              </w:rPr>
            </w:pPr>
            <w:r w:rsidRPr="00CB7481">
              <w:rPr>
                <w:i/>
                <w:iCs/>
              </w:rPr>
              <w:t>SNRNP27</w:t>
            </w:r>
          </w:p>
        </w:tc>
        <w:tc>
          <w:tcPr>
            <w:tcW w:w="1621" w:type="dxa"/>
            <w:noWrap/>
            <w:hideMark/>
          </w:tcPr>
          <w:p w14:paraId="62A36BA6" w14:textId="77777777" w:rsidR="001766B2" w:rsidRPr="00BB41CD" w:rsidRDefault="001766B2" w:rsidP="00D34B8A">
            <w:r w:rsidRPr="00BB41CD">
              <w:t>11017</w:t>
            </w:r>
          </w:p>
        </w:tc>
      </w:tr>
      <w:tr w:rsidR="001766B2" w:rsidRPr="00BB41CD" w14:paraId="50AC7A64" w14:textId="77777777" w:rsidTr="001766B2">
        <w:trPr>
          <w:trHeight w:val="300"/>
        </w:trPr>
        <w:tc>
          <w:tcPr>
            <w:tcW w:w="1526" w:type="dxa"/>
            <w:noWrap/>
            <w:hideMark/>
          </w:tcPr>
          <w:p w14:paraId="031D7F2A" w14:textId="77777777" w:rsidR="001766B2" w:rsidRPr="00BB41CD" w:rsidRDefault="001766B2" w:rsidP="00D34B8A">
            <w:r w:rsidRPr="00BB41CD">
              <w:t>rs7724201</w:t>
            </w:r>
          </w:p>
        </w:tc>
        <w:tc>
          <w:tcPr>
            <w:tcW w:w="1843" w:type="dxa"/>
            <w:noWrap/>
            <w:hideMark/>
          </w:tcPr>
          <w:p w14:paraId="1DA414D9" w14:textId="77777777" w:rsidR="001766B2" w:rsidRPr="00BB41CD" w:rsidRDefault="001766B2" w:rsidP="00D34B8A">
            <w:r w:rsidRPr="00BB41CD">
              <w:t>0.02478</w:t>
            </w:r>
          </w:p>
        </w:tc>
        <w:tc>
          <w:tcPr>
            <w:tcW w:w="850" w:type="dxa"/>
            <w:noWrap/>
            <w:hideMark/>
          </w:tcPr>
          <w:p w14:paraId="3AC09137" w14:textId="77777777" w:rsidR="001766B2" w:rsidRPr="00BB41CD" w:rsidRDefault="001766B2" w:rsidP="00D34B8A">
            <w:r w:rsidRPr="00BB41CD">
              <w:t>GGE</w:t>
            </w:r>
          </w:p>
        </w:tc>
        <w:tc>
          <w:tcPr>
            <w:tcW w:w="1559" w:type="dxa"/>
            <w:noWrap/>
            <w:hideMark/>
          </w:tcPr>
          <w:p w14:paraId="088FC74C" w14:textId="77777777" w:rsidR="001766B2" w:rsidRPr="00BB41CD" w:rsidRDefault="001766B2" w:rsidP="00D34B8A">
            <w:r w:rsidRPr="00BB41CD">
              <w:t>rs381471</w:t>
            </w:r>
          </w:p>
        </w:tc>
        <w:tc>
          <w:tcPr>
            <w:tcW w:w="1843" w:type="dxa"/>
            <w:noWrap/>
            <w:hideMark/>
          </w:tcPr>
          <w:p w14:paraId="0EDD59B2" w14:textId="77777777" w:rsidR="001766B2" w:rsidRPr="00CB7481" w:rsidRDefault="001766B2" w:rsidP="00D34B8A">
            <w:pPr>
              <w:rPr>
                <w:i/>
                <w:iCs/>
              </w:rPr>
            </w:pPr>
            <w:r w:rsidRPr="00CB7481">
              <w:rPr>
                <w:i/>
                <w:iCs/>
              </w:rPr>
              <w:t>LOC100506548</w:t>
            </w:r>
          </w:p>
        </w:tc>
        <w:tc>
          <w:tcPr>
            <w:tcW w:w="1621" w:type="dxa"/>
            <w:noWrap/>
            <w:hideMark/>
          </w:tcPr>
          <w:p w14:paraId="5CC6C626" w14:textId="77777777" w:rsidR="001766B2" w:rsidRPr="00BB41CD" w:rsidRDefault="001766B2" w:rsidP="00D34B8A">
            <w:r w:rsidRPr="00BB41CD">
              <w:t>100506548</w:t>
            </w:r>
          </w:p>
        </w:tc>
      </w:tr>
      <w:tr w:rsidR="001766B2" w:rsidRPr="00BB41CD" w14:paraId="5FBCD42C" w14:textId="77777777" w:rsidTr="001766B2">
        <w:trPr>
          <w:trHeight w:val="300"/>
        </w:trPr>
        <w:tc>
          <w:tcPr>
            <w:tcW w:w="1526" w:type="dxa"/>
            <w:noWrap/>
            <w:hideMark/>
          </w:tcPr>
          <w:p w14:paraId="03E03F53" w14:textId="77777777" w:rsidR="001766B2" w:rsidRPr="00BB41CD" w:rsidRDefault="001766B2" w:rsidP="00D34B8A">
            <w:r w:rsidRPr="00BB41CD">
              <w:t>rs747632</w:t>
            </w:r>
          </w:p>
        </w:tc>
        <w:tc>
          <w:tcPr>
            <w:tcW w:w="1843" w:type="dxa"/>
            <w:noWrap/>
            <w:hideMark/>
          </w:tcPr>
          <w:p w14:paraId="4CEA0355" w14:textId="77777777" w:rsidR="001766B2" w:rsidRPr="00BB41CD" w:rsidRDefault="001766B2" w:rsidP="00D34B8A">
            <w:r w:rsidRPr="00BB41CD">
              <w:t>0.02481</w:t>
            </w:r>
          </w:p>
        </w:tc>
        <w:tc>
          <w:tcPr>
            <w:tcW w:w="850" w:type="dxa"/>
            <w:noWrap/>
            <w:hideMark/>
          </w:tcPr>
          <w:p w14:paraId="488EA5DA" w14:textId="77777777" w:rsidR="001766B2" w:rsidRPr="00BB41CD" w:rsidRDefault="001766B2" w:rsidP="00D34B8A">
            <w:r w:rsidRPr="00BB41CD">
              <w:t>All</w:t>
            </w:r>
          </w:p>
        </w:tc>
        <w:tc>
          <w:tcPr>
            <w:tcW w:w="1559" w:type="dxa"/>
            <w:noWrap/>
            <w:hideMark/>
          </w:tcPr>
          <w:p w14:paraId="237D6B19" w14:textId="77777777" w:rsidR="001766B2" w:rsidRPr="00BB41CD" w:rsidRDefault="001766B2" w:rsidP="00D34B8A">
            <w:r w:rsidRPr="00BB41CD">
              <w:t>rs4729431</w:t>
            </w:r>
          </w:p>
        </w:tc>
        <w:tc>
          <w:tcPr>
            <w:tcW w:w="1843" w:type="dxa"/>
            <w:noWrap/>
            <w:hideMark/>
          </w:tcPr>
          <w:p w14:paraId="1D825BD3" w14:textId="77777777" w:rsidR="001766B2" w:rsidRPr="00CB7481" w:rsidRDefault="001766B2" w:rsidP="00D34B8A">
            <w:pPr>
              <w:rPr>
                <w:i/>
                <w:iCs/>
              </w:rPr>
            </w:pPr>
            <w:r w:rsidRPr="00CB7481">
              <w:rPr>
                <w:i/>
                <w:iCs/>
              </w:rPr>
              <w:t>FLJ30064</w:t>
            </w:r>
          </w:p>
        </w:tc>
        <w:tc>
          <w:tcPr>
            <w:tcW w:w="1621" w:type="dxa"/>
            <w:noWrap/>
            <w:hideMark/>
          </w:tcPr>
          <w:p w14:paraId="2D097AE8" w14:textId="77777777" w:rsidR="001766B2" w:rsidRPr="00BB41CD" w:rsidRDefault="001766B2" w:rsidP="00D34B8A">
            <w:r w:rsidRPr="00BB41CD">
              <w:t>644975</w:t>
            </w:r>
          </w:p>
        </w:tc>
      </w:tr>
      <w:tr w:rsidR="001766B2" w:rsidRPr="00BB41CD" w14:paraId="2B327CA2" w14:textId="77777777" w:rsidTr="001766B2">
        <w:trPr>
          <w:trHeight w:val="300"/>
        </w:trPr>
        <w:tc>
          <w:tcPr>
            <w:tcW w:w="1526" w:type="dxa"/>
            <w:noWrap/>
            <w:hideMark/>
          </w:tcPr>
          <w:p w14:paraId="6A24772B" w14:textId="77777777" w:rsidR="001766B2" w:rsidRPr="00BB41CD" w:rsidRDefault="001766B2" w:rsidP="00D34B8A">
            <w:r w:rsidRPr="00BB41CD">
              <w:t>rs269344</w:t>
            </w:r>
          </w:p>
        </w:tc>
        <w:tc>
          <w:tcPr>
            <w:tcW w:w="1843" w:type="dxa"/>
            <w:noWrap/>
            <w:hideMark/>
          </w:tcPr>
          <w:p w14:paraId="13FCAF00" w14:textId="77777777" w:rsidR="001766B2" w:rsidRPr="00BB41CD" w:rsidRDefault="001766B2" w:rsidP="00D34B8A">
            <w:r w:rsidRPr="00BB41CD">
              <w:t>0.02486</w:t>
            </w:r>
          </w:p>
        </w:tc>
        <w:tc>
          <w:tcPr>
            <w:tcW w:w="850" w:type="dxa"/>
            <w:noWrap/>
            <w:hideMark/>
          </w:tcPr>
          <w:p w14:paraId="5FD24892" w14:textId="77777777" w:rsidR="001766B2" w:rsidRPr="00BB41CD" w:rsidRDefault="001766B2" w:rsidP="00D34B8A">
            <w:r w:rsidRPr="00BB41CD">
              <w:t>GGE</w:t>
            </w:r>
          </w:p>
        </w:tc>
        <w:tc>
          <w:tcPr>
            <w:tcW w:w="1559" w:type="dxa"/>
            <w:noWrap/>
            <w:hideMark/>
          </w:tcPr>
          <w:p w14:paraId="21370460" w14:textId="77777777" w:rsidR="001766B2" w:rsidRPr="00BB41CD" w:rsidRDefault="001766B2" w:rsidP="00D34B8A">
            <w:r w:rsidRPr="00BB41CD">
              <w:t>rs269327</w:t>
            </w:r>
          </w:p>
        </w:tc>
        <w:tc>
          <w:tcPr>
            <w:tcW w:w="1843" w:type="dxa"/>
            <w:noWrap/>
            <w:hideMark/>
          </w:tcPr>
          <w:p w14:paraId="56AF899A" w14:textId="77777777" w:rsidR="001766B2" w:rsidRPr="00CB7481" w:rsidRDefault="001766B2" w:rsidP="00D34B8A">
            <w:pPr>
              <w:rPr>
                <w:i/>
                <w:iCs/>
              </w:rPr>
            </w:pPr>
            <w:r w:rsidRPr="00CB7481">
              <w:rPr>
                <w:i/>
                <w:iCs/>
              </w:rPr>
              <w:t>WLS</w:t>
            </w:r>
          </w:p>
        </w:tc>
        <w:tc>
          <w:tcPr>
            <w:tcW w:w="1621" w:type="dxa"/>
            <w:noWrap/>
            <w:hideMark/>
          </w:tcPr>
          <w:p w14:paraId="273EB1AA" w14:textId="77777777" w:rsidR="001766B2" w:rsidRPr="00BB41CD" w:rsidRDefault="001766B2" w:rsidP="00D34B8A">
            <w:r w:rsidRPr="00BB41CD">
              <w:t>79971</w:t>
            </w:r>
          </w:p>
        </w:tc>
      </w:tr>
      <w:tr w:rsidR="001766B2" w:rsidRPr="00BB41CD" w14:paraId="14C255DF" w14:textId="77777777" w:rsidTr="001766B2">
        <w:trPr>
          <w:trHeight w:val="300"/>
        </w:trPr>
        <w:tc>
          <w:tcPr>
            <w:tcW w:w="1526" w:type="dxa"/>
            <w:noWrap/>
            <w:hideMark/>
          </w:tcPr>
          <w:p w14:paraId="4AE41D54" w14:textId="77777777" w:rsidR="001766B2" w:rsidRPr="00BB41CD" w:rsidRDefault="001766B2" w:rsidP="00D34B8A">
            <w:r w:rsidRPr="00BB41CD">
              <w:t>rs145708598</w:t>
            </w:r>
          </w:p>
        </w:tc>
        <w:tc>
          <w:tcPr>
            <w:tcW w:w="1843" w:type="dxa"/>
            <w:noWrap/>
            <w:hideMark/>
          </w:tcPr>
          <w:p w14:paraId="2C460E7C" w14:textId="77777777" w:rsidR="001766B2" w:rsidRPr="00BB41CD" w:rsidRDefault="001766B2" w:rsidP="00D34B8A">
            <w:r w:rsidRPr="00BB41CD">
              <w:t>0.02491</w:t>
            </w:r>
          </w:p>
        </w:tc>
        <w:tc>
          <w:tcPr>
            <w:tcW w:w="850" w:type="dxa"/>
            <w:noWrap/>
            <w:hideMark/>
          </w:tcPr>
          <w:p w14:paraId="16A68543" w14:textId="77777777" w:rsidR="001766B2" w:rsidRPr="00BB41CD" w:rsidRDefault="001766B2" w:rsidP="00D34B8A">
            <w:r w:rsidRPr="00BB41CD">
              <w:t>All</w:t>
            </w:r>
          </w:p>
        </w:tc>
        <w:tc>
          <w:tcPr>
            <w:tcW w:w="1559" w:type="dxa"/>
            <w:noWrap/>
            <w:hideMark/>
          </w:tcPr>
          <w:p w14:paraId="0D53297E" w14:textId="77777777" w:rsidR="001766B2" w:rsidRPr="00BB41CD" w:rsidRDefault="001766B2" w:rsidP="00D34B8A">
            <w:r w:rsidRPr="00BB41CD">
              <w:t>rs143917969</w:t>
            </w:r>
          </w:p>
        </w:tc>
        <w:tc>
          <w:tcPr>
            <w:tcW w:w="1843" w:type="dxa"/>
            <w:noWrap/>
            <w:hideMark/>
          </w:tcPr>
          <w:p w14:paraId="4A6B8B8F" w14:textId="77777777" w:rsidR="001766B2" w:rsidRPr="00CB7481" w:rsidRDefault="001766B2" w:rsidP="00D34B8A">
            <w:pPr>
              <w:rPr>
                <w:i/>
                <w:iCs/>
              </w:rPr>
            </w:pPr>
            <w:r w:rsidRPr="00CB7481">
              <w:rPr>
                <w:i/>
                <w:iCs/>
              </w:rPr>
              <w:t>STAG3L4</w:t>
            </w:r>
          </w:p>
        </w:tc>
        <w:tc>
          <w:tcPr>
            <w:tcW w:w="1621" w:type="dxa"/>
            <w:noWrap/>
            <w:hideMark/>
          </w:tcPr>
          <w:p w14:paraId="1AD5BD0D" w14:textId="77777777" w:rsidR="001766B2" w:rsidRPr="00BB41CD" w:rsidRDefault="001766B2" w:rsidP="00D34B8A">
            <w:r w:rsidRPr="00BB41CD">
              <w:t>64940</w:t>
            </w:r>
          </w:p>
        </w:tc>
      </w:tr>
      <w:tr w:rsidR="001766B2" w:rsidRPr="00BB41CD" w14:paraId="6E86367B" w14:textId="77777777" w:rsidTr="001766B2">
        <w:trPr>
          <w:trHeight w:val="300"/>
        </w:trPr>
        <w:tc>
          <w:tcPr>
            <w:tcW w:w="1526" w:type="dxa"/>
            <w:noWrap/>
            <w:hideMark/>
          </w:tcPr>
          <w:p w14:paraId="7E64FDB0" w14:textId="77777777" w:rsidR="001766B2" w:rsidRPr="00BB41CD" w:rsidRDefault="001766B2" w:rsidP="00D34B8A">
            <w:r w:rsidRPr="00BB41CD">
              <w:t>rs2032463</w:t>
            </w:r>
          </w:p>
        </w:tc>
        <w:tc>
          <w:tcPr>
            <w:tcW w:w="1843" w:type="dxa"/>
            <w:noWrap/>
            <w:hideMark/>
          </w:tcPr>
          <w:p w14:paraId="03653331" w14:textId="77777777" w:rsidR="001766B2" w:rsidRPr="00BB41CD" w:rsidRDefault="001766B2" w:rsidP="00D34B8A">
            <w:r w:rsidRPr="00BB41CD">
              <w:t>0.02528</w:t>
            </w:r>
          </w:p>
        </w:tc>
        <w:tc>
          <w:tcPr>
            <w:tcW w:w="850" w:type="dxa"/>
            <w:noWrap/>
            <w:hideMark/>
          </w:tcPr>
          <w:p w14:paraId="5C6981CA" w14:textId="77777777" w:rsidR="001766B2" w:rsidRPr="00BB41CD" w:rsidRDefault="001766B2" w:rsidP="00D34B8A">
            <w:r w:rsidRPr="00BB41CD">
              <w:t>Focal</w:t>
            </w:r>
          </w:p>
        </w:tc>
        <w:tc>
          <w:tcPr>
            <w:tcW w:w="1559" w:type="dxa"/>
            <w:noWrap/>
            <w:hideMark/>
          </w:tcPr>
          <w:p w14:paraId="56A51BEA" w14:textId="77777777" w:rsidR="001766B2" w:rsidRPr="00BB41CD" w:rsidRDefault="001766B2" w:rsidP="00D34B8A">
            <w:r w:rsidRPr="00BB41CD">
              <w:t>rs2488809</w:t>
            </w:r>
          </w:p>
        </w:tc>
        <w:tc>
          <w:tcPr>
            <w:tcW w:w="1843" w:type="dxa"/>
            <w:noWrap/>
            <w:hideMark/>
          </w:tcPr>
          <w:p w14:paraId="172CD1AD" w14:textId="77777777" w:rsidR="001766B2" w:rsidRPr="00CB7481" w:rsidRDefault="001766B2" w:rsidP="00D34B8A">
            <w:pPr>
              <w:rPr>
                <w:i/>
                <w:iCs/>
              </w:rPr>
            </w:pPr>
            <w:r w:rsidRPr="00CB7481">
              <w:rPr>
                <w:i/>
                <w:iCs/>
              </w:rPr>
              <w:t>GRK4</w:t>
            </w:r>
          </w:p>
        </w:tc>
        <w:tc>
          <w:tcPr>
            <w:tcW w:w="1621" w:type="dxa"/>
            <w:noWrap/>
            <w:hideMark/>
          </w:tcPr>
          <w:p w14:paraId="2D74A261" w14:textId="77777777" w:rsidR="001766B2" w:rsidRPr="00BB41CD" w:rsidRDefault="001766B2" w:rsidP="00D34B8A">
            <w:r w:rsidRPr="00BB41CD">
              <w:t>2868</w:t>
            </w:r>
          </w:p>
        </w:tc>
      </w:tr>
      <w:tr w:rsidR="001766B2" w:rsidRPr="00BB41CD" w14:paraId="59357F16" w14:textId="77777777" w:rsidTr="001766B2">
        <w:trPr>
          <w:trHeight w:val="300"/>
        </w:trPr>
        <w:tc>
          <w:tcPr>
            <w:tcW w:w="1526" w:type="dxa"/>
            <w:noWrap/>
            <w:hideMark/>
          </w:tcPr>
          <w:p w14:paraId="2DE50552" w14:textId="77777777" w:rsidR="001766B2" w:rsidRPr="00BB41CD" w:rsidRDefault="001766B2" w:rsidP="00D34B8A">
            <w:r w:rsidRPr="00BB41CD">
              <w:t>rs56007903</w:t>
            </w:r>
          </w:p>
        </w:tc>
        <w:tc>
          <w:tcPr>
            <w:tcW w:w="1843" w:type="dxa"/>
            <w:noWrap/>
            <w:hideMark/>
          </w:tcPr>
          <w:p w14:paraId="4609DF59" w14:textId="77777777" w:rsidR="001766B2" w:rsidRPr="00BB41CD" w:rsidRDefault="001766B2" w:rsidP="00D34B8A">
            <w:r w:rsidRPr="00BB41CD">
              <w:t>0.02595</w:t>
            </w:r>
          </w:p>
        </w:tc>
        <w:tc>
          <w:tcPr>
            <w:tcW w:w="850" w:type="dxa"/>
            <w:noWrap/>
            <w:hideMark/>
          </w:tcPr>
          <w:p w14:paraId="03CA3AE5" w14:textId="77777777" w:rsidR="001766B2" w:rsidRPr="00BB41CD" w:rsidRDefault="001766B2" w:rsidP="00D34B8A">
            <w:r w:rsidRPr="00BB41CD">
              <w:t>Focal</w:t>
            </w:r>
          </w:p>
        </w:tc>
        <w:tc>
          <w:tcPr>
            <w:tcW w:w="1559" w:type="dxa"/>
            <w:noWrap/>
            <w:hideMark/>
          </w:tcPr>
          <w:p w14:paraId="00420357" w14:textId="77777777" w:rsidR="001766B2" w:rsidRPr="00BB41CD" w:rsidRDefault="001766B2" w:rsidP="00D34B8A">
            <w:r w:rsidRPr="00BB41CD">
              <w:t>rs76541382</w:t>
            </w:r>
          </w:p>
        </w:tc>
        <w:tc>
          <w:tcPr>
            <w:tcW w:w="1843" w:type="dxa"/>
            <w:noWrap/>
            <w:hideMark/>
          </w:tcPr>
          <w:p w14:paraId="7F86D128" w14:textId="77777777" w:rsidR="001766B2" w:rsidRPr="00CB7481" w:rsidRDefault="001766B2" w:rsidP="00D34B8A">
            <w:pPr>
              <w:rPr>
                <w:i/>
                <w:iCs/>
              </w:rPr>
            </w:pPr>
            <w:r w:rsidRPr="00CB7481">
              <w:rPr>
                <w:i/>
                <w:iCs/>
              </w:rPr>
              <w:t>ZBTB1</w:t>
            </w:r>
          </w:p>
        </w:tc>
        <w:tc>
          <w:tcPr>
            <w:tcW w:w="1621" w:type="dxa"/>
            <w:noWrap/>
            <w:hideMark/>
          </w:tcPr>
          <w:p w14:paraId="7212E058" w14:textId="77777777" w:rsidR="001766B2" w:rsidRPr="00BB41CD" w:rsidRDefault="001766B2" w:rsidP="00D34B8A">
            <w:r w:rsidRPr="00BB41CD">
              <w:t>22890</w:t>
            </w:r>
          </w:p>
        </w:tc>
      </w:tr>
      <w:tr w:rsidR="001766B2" w:rsidRPr="00BB41CD" w14:paraId="03330172" w14:textId="77777777" w:rsidTr="001766B2">
        <w:trPr>
          <w:trHeight w:val="300"/>
        </w:trPr>
        <w:tc>
          <w:tcPr>
            <w:tcW w:w="1526" w:type="dxa"/>
            <w:noWrap/>
            <w:hideMark/>
          </w:tcPr>
          <w:p w14:paraId="74595737" w14:textId="77777777" w:rsidR="001766B2" w:rsidRPr="00BB41CD" w:rsidRDefault="001766B2" w:rsidP="00D34B8A">
            <w:r w:rsidRPr="00BB41CD">
              <w:t>rs1998811</w:t>
            </w:r>
          </w:p>
        </w:tc>
        <w:tc>
          <w:tcPr>
            <w:tcW w:w="1843" w:type="dxa"/>
            <w:noWrap/>
            <w:hideMark/>
          </w:tcPr>
          <w:p w14:paraId="2273CC39" w14:textId="77777777" w:rsidR="001766B2" w:rsidRPr="00BB41CD" w:rsidRDefault="001766B2" w:rsidP="00D34B8A">
            <w:r w:rsidRPr="00BB41CD">
              <w:t>0.02612</w:t>
            </w:r>
          </w:p>
        </w:tc>
        <w:tc>
          <w:tcPr>
            <w:tcW w:w="850" w:type="dxa"/>
            <w:noWrap/>
            <w:hideMark/>
          </w:tcPr>
          <w:p w14:paraId="4F6E6845" w14:textId="77777777" w:rsidR="001766B2" w:rsidRPr="00BB41CD" w:rsidRDefault="001766B2" w:rsidP="00D34B8A">
            <w:r w:rsidRPr="00BB41CD">
              <w:t>GGE</w:t>
            </w:r>
          </w:p>
        </w:tc>
        <w:tc>
          <w:tcPr>
            <w:tcW w:w="1559" w:type="dxa"/>
            <w:noWrap/>
            <w:hideMark/>
          </w:tcPr>
          <w:p w14:paraId="59A2F66E" w14:textId="77777777" w:rsidR="001766B2" w:rsidRPr="00BB41CD" w:rsidRDefault="001766B2" w:rsidP="00D34B8A">
            <w:r w:rsidRPr="00BB41CD">
              <w:t>rs3818933</w:t>
            </w:r>
          </w:p>
        </w:tc>
        <w:tc>
          <w:tcPr>
            <w:tcW w:w="1843" w:type="dxa"/>
            <w:noWrap/>
            <w:hideMark/>
          </w:tcPr>
          <w:p w14:paraId="5BD4D238" w14:textId="77777777" w:rsidR="001766B2" w:rsidRPr="00CB7481" w:rsidRDefault="001766B2" w:rsidP="00D34B8A">
            <w:pPr>
              <w:rPr>
                <w:i/>
                <w:iCs/>
              </w:rPr>
            </w:pPr>
            <w:r w:rsidRPr="00CB7481">
              <w:rPr>
                <w:i/>
                <w:iCs/>
              </w:rPr>
              <w:t>PPIL6</w:t>
            </w:r>
          </w:p>
        </w:tc>
        <w:tc>
          <w:tcPr>
            <w:tcW w:w="1621" w:type="dxa"/>
            <w:noWrap/>
            <w:hideMark/>
          </w:tcPr>
          <w:p w14:paraId="0E919CA4" w14:textId="77777777" w:rsidR="001766B2" w:rsidRPr="00BB41CD" w:rsidRDefault="001766B2" w:rsidP="00D34B8A">
            <w:r w:rsidRPr="00BB41CD">
              <w:t>285755</w:t>
            </w:r>
          </w:p>
        </w:tc>
      </w:tr>
      <w:tr w:rsidR="001766B2" w:rsidRPr="00BB41CD" w14:paraId="59C646F1" w14:textId="77777777" w:rsidTr="001766B2">
        <w:trPr>
          <w:trHeight w:val="300"/>
        </w:trPr>
        <w:tc>
          <w:tcPr>
            <w:tcW w:w="1526" w:type="dxa"/>
            <w:noWrap/>
            <w:hideMark/>
          </w:tcPr>
          <w:p w14:paraId="56CB18ED" w14:textId="77777777" w:rsidR="001766B2" w:rsidRPr="00BB41CD" w:rsidRDefault="001766B2" w:rsidP="00D34B8A">
            <w:r w:rsidRPr="00BB41CD">
              <w:t>rs2899341</w:t>
            </w:r>
          </w:p>
        </w:tc>
        <w:tc>
          <w:tcPr>
            <w:tcW w:w="1843" w:type="dxa"/>
            <w:noWrap/>
            <w:hideMark/>
          </w:tcPr>
          <w:p w14:paraId="488823E0" w14:textId="77777777" w:rsidR="001766B2" w:rsidRPr="00BB41CD" w:rsidRDefault="001766B2" w:rsidP="00D34B8A">
            <w:r w:rsidRPr="00BB41CD">
              <w:t>0.02613</w:t>
            </w:r>
          </w:p>
        </w:tc>
        <w:tc>
          <w:tcPr>
            <w:tcW w:w="850" w:type="dxa"/>
            <w:noWrap/>
            <w:hideMark/>
          </w:tcPr>
          <w:p w14:paraId="29D528CF" w14:textId="77777777" w:rsidR="001766B2" w:rsidRPr="00BB41CD" w:rsidRDefault="001766B2" w:rsidP="00D34B8A">
            <w:r w:rsidRPr="00BB41CD">
              <w:t>Focal</w:t>
            </w:r>
          </w:p>
        </w:tc>
        <w:tc>
          <w:tcPr>
            <w:tcW w:w="1559" w:type="dxa"/>
            <w:noWrap/>
            <w:hideMark/>
          </w:tcPr>
          <w:p w14:paraId="718B5E45" w14:textId="77777777" w:rsidR="001766B2" w:rsidRPr="00BB41CD" w:rsidRDefault="001766B2" w:rsidP="00D34B8A">
            <w:r w:rsidRPr="00BB41CD">
              <w:t>rs138342</w:t>
            </w:r>
          </w:p>
        </w:tc>
        <w:tc>
          <w:tcPr>
            <w:tcW w:w="1843" w:type="dxa"/>
            <w:noWrap/>
            <w:hideMark/>
          </w:tcPr>
          <w:p w14:paraId="0AAC6B70" w14:textId="77777777" w:rsidR="001766B2" w:rsidRPr="00CB7481" w:rsidRDefault="001766B2" w:rsidP="00D34B8A">
            <w:pPr>
              <w:rPr>
                <w:i/>
                <w:iCs/>
              </w:rPr>
            </w:pPr>
            <w:r w:rsidRPr="00CB7481">
              <w:rPr>
                <w:i/>
                <w:iCs/>
              </w:rPr>
              <w:t>XPNPEP3</w:t>
            </w:r>
          </w:p>
        </w:tc>
        <w:tc>
          <w:tcPr>
            <w:tcW w:w="1621" w:type="dxa"/>
            <w:noWrap/>
            <w:hideMark/>
          </w:tcPr>
          <w:p w14:paraId="13A27099" w14:textId="77777777" w:rsidR="001766B2" w:rsidRPr="00BB41CD" w:rsidRDefault="001766B2" w:rsidP="00D34B8A">
            <w:r w:rsidRPr="00BB41CD">
              <w:t>63929</w:t>
            </w:r>
          </w:p>
        </w:tc>
      </w:tr>
      <w:tr w:rsidR="001766B2" w:rsidRPr="00BB41CD" w14:paraId="43744404" w14:textId="77777777" w:rsidTr="001766B2">
        <w:trPr>
          <w:trHeight w:val="300"/>
        </w:trPr>
        <w:tc>
          <w:tcPr>
            <w:tcW w:w="1526" w:type="dxa"/>
            <w:noWrap/>
            <w:hideMark/>
          </w:tcPr>
          <w:p w14:paraId="269C6F95" w14:textId="77777777" w:rsidR="001766B2" w:rsidRPr="00BB41CD" w:rsidRDefault="001766B2" w:rsidP="00D34B8A">
            <w:r w:rsidRPr="00BB41CD">
              <w:t>rs12608562</w:t>
            </w:r>
          </w:p>
        </w:tc>
        <w:tc>
          <w:tcPr>
            <w:tcW w:w="1843" w:type="dxa"/>
            <w:noWrap/>
            <w:hideMark/>
          </w:tcPr>
          <w:p w14:paraId="5A716D69" w14:textId="77777777" w:rsidR="001766B2" w:rsidRPr="00BB41CD" w:rsidRDefault="001766B2" w:rsidP="00D34B8A">
            <w:r w:rsidRPr="00BB41CD">
              <w:t>0.02642</w:t>
            </w:r>
          </w:p>
        </w:tc>
        <w:tc>
          <w:tcPr>
            <w:tcW w:w="850" w:type="dxa"/>
            <w:noWrap/>
            <w:hideMark/>
          </w:tcPr>
          <w:p w14:paraId="4C7F3D85" w14:textId="77777777" w:rsidR="001766B2" w:rsidRPr="00BB41CD" w:rsidRDefault="001766B2" w:rsidP="00D34B8A">
            <w:r w:rsidRPr="00BB41CD">
              <w:t>Focal</w:t>
            </w:r>
          </w:p>
        </w:tc>
        <w:tc>
          <w:tcPr>
            <w:tcW w:w="1559" w:type="dxa"/>
            <w:noWrap/>
            <w:hideMark/>
          </w:tcPr>
          <w:p w14:paraId="4867F221" w14:textId="77777777" w:rsidR="001766B2" w:rsidRPr="00BB41CD" w:rsidRDefault="001766B2" w:rsidP="00D34B8A">
            <w:r w:rsidRPr="00BB41CD">
              <w:t>rs12608562</w:t>
            </w:r>
          </w:p>
        </w:tc>
        <w:tc>
          <w:tcPr>
            <w:tcW w:w="1843" w:type="dxa"/>
            <w:noWrap/>
            <w:hideMark/>
          </w:tcPr>
          <w:p w14:paraId="56C0BB85" w14:textId="77777777" w:rsidR="001766B2" w:rsidRPr="00CB7481" w:rsidRDefault="001766B2" w:rsidP="00D34B8A">
            <w:pPr>
              <w:rPr>
                <w:i/>
                <w:iCs/>
              </w:rPr>
            </w:pPr>
            <w:r w:rsidRPr="00CB7481">
              <w:rPr>
                <w:i/>
                <w:iCs/>
              </w:rPr>
              <w:t>PIAS4</w:t>
            </w:r>
          </w:p>
        </w:tc>
        <w:tc>
          <w:tcPr>
            <w:tcW w:w="1621" w:type="dxa"/>
            <w:noWrap/>
            <w:hideMark/>
          </w:tcPr>
          <w:p w14:paraId="3AE6CDDC" w14:textId="77777777" w:rsidR="001766B2" w:rsidRPr="00BB41CD" w:rsidRDefault="001766B2" w:rsidP="00D34B8A">
            <w:r w:rsidRPr="00BB41CD">
              <w:t>51588</w:t>
            </w:r>
          </w:p>
        </w:tc>
      </w:tr>
      <w:tr w:rsidR="001766B2" w:rsidRPr="00BB41CD" w14:paraId="052251BB" w14:textId="77777777" w:rsidTr="001766B2">
        <w:trPr>
          <w:trHeight w:val="300"/>
        </w:trPr>
        <w:tc>
          <w:tcPr>
            <w:tcW w:w="1526" w:type="dxa"/>
            <w:noWrap/>
            <w:hideMark/>
          </w:tcPr>
          <w:p w14:paraId="5E623826" w14:textId="77777777" w:rsidR="001766B2" w:rsidRPr="00BB41CD" w:rsidRDefault="001766B2" w:rsidP="00D34B8A">
            <w:r w:rsidRPr="00BB41CD">
              <w:t>rs35080624</w:t>
            </w:r>
          </w:p>
        </w:tc>
        <w:tc>
          <w:tcPr>
            <w:tcW w:w="1843" w:type="dxa"/>
            <w:noWrap/>
            <w:hideMark/>
          </w:tcPr>
          <w:p w14:paraId="7910FCD1" w14:textId="77777777" w:rsidR="001766B2" w:rsidRPr="00BB41CD" w:rsidRDefault="001766B2" w:rsidP="00D34B8A">
            <w:r w:rsidRPr="00BB41CD">
              <w:t>0.02651</w:t>
            </w:r>
          </w:p>
        </w:tc>
        <w:tc>
          <w:tcPr>
            <w:tcW w:w="850" w:type="dxa"/>
            <w:noWrap/>
            <w:hideMark/>
          </w:tcPr>
          <w:p w14:paraId="1BBFD72A" w14:textId="77777777" w:rsidR="001766B2" w:rsidRPr="00BB41CD" w:rsidRDefault="001766B2" w:rsidP="00D34B8A">
            <w:r w:rsidRPr="00BB41CD">
              <w:t>Focal</w:t>
            </w:r>
          </w:p>
        </w:tc>
        <w:tc>
          <w:tcPr>
            <w:tcW w:w="1559" w:type="dxa"/>
            <w:noWrap/>
            <w:hideMark/>
          </w:tcPr>
          <w:p w14:paraId="29AE15D7" w14:textId="77777777" w:rsidR="001766B2" w:rsidRPr="00BB41CD" w:rsidRDefault="001766B2" w:rsidP="00D34B8A">
            <w:r w:rsidRPr="00BB41CD">
              <w:t>rs139582992</w:t>
            </w:r>
          </w:p>
        </w:tc>
        <w:tc>
          <w:tcPr>
            <w:tcW w:w="1843" w:type="dxa"/>
            <w:noWrap/>
            <w:hideMark/>
          </w:tcPr>
          <w:p w14:paraId="168899B2" w14:textId="77777777" w:rsidR="001766B2" w:rsidRPr="00CB7481" w:rsidRDefault="001766B2" w:rsidP="00D34B8A">
            <w:pPr>
              <w:rPr>
                <w:i/>
                <w:iCs/>
              </w:rPr>
            </w:pPr>
            <w:r w:rsidRPr="00CB7481">
              <w:rPr>
                <w:i/>
                <w:iCs/>
              </w:rPr>
              <w:t>ZNF568</w:t>
            </w:r>
          </w:p>
        </w:tc>
        <w:tc>
          <w:tcPr>
            <w:tcW w:w="1621" w:type="dxa"/>
            <w:noWrap/>
            <w:hideMark/>
          </w:tcPr>
          <w:p w14:paraId="117D0B2C" w14:textId="77777777" w:rsidR="001766B2" w:rsidRPr="00BB41CD" w:rsidRDefault="001766B2" w:rsidP="00D34B8A">
            <w:r w:rsidRPr="00BB41CD">
              <w:t>374900</w:t>
            </w:r>
          </w:p>
        </w:tc>
      </w:tr>
      <w:tr w:rsidR="001766B2" w:rsidRPr="00BB41CD" w14:paraId="6CAB38A0" w14:textId="77777777" w:rsidTr="001766B2">
        <w:trPr>
          <w:trHeight w:val="300"/>
        </w:trPr>
        <w:tc>
          <w:tcPr>
            <w:tcW w:w="1526" w:type="dxa"/>
            <w:noWrap/>
            <w:hideMark/>
          </w:tcPr>
          <w:p w14:paraId="10A635FF" w14:textId="77777777" w:rsidR="001766B2" w:rsidRPr="00BB41CD" w:rsidRDefault="001766B2" w:rsidP="00D34B8A">
            <w:r w:rsidRPr="00BB41CD">
              <w:t>rs71597205</w:t>
            </w:r>
          </w:p>
        </w:tc>
        <w:tc>
          <w:tcPr>
            <w:tcW w:w="1843" w:type="dxa"/>
            <w:noWrap/>
            <w:hideMark/>
          </w:tcPr>
          <w:p w14:paraId="537240EA" w14:textId="77777777" w:rsidR="001766B2" w:rsidRPr="00BB41CD" w:rsidRDefault="001766B2" w:rsidP="00D34B8A">
            <w:r w:rsidRPr="00BB41CD">
              <w:t>0.02661</w:t>
            </w:r>
          </w:p>
        </w:tc>
        <w:tc>
          <w:tcPr>
            <w:tcW w:w="850" w:type="dxa"/>
            <w:noWrap/>
            <w:hideMark/>
          </w:tcPr>
          <w:p w14:paraId="61314392" w14:textId="77777777" w:rsidR="001766B2" w:rsidRPr="00BB41CD" w:rsidRDefault="001766B2" w:rsidP="00D34B8A">
            <w:r w:rsidRPr="00BB41CD">
              <w:t>GGE</w:t>
            </w:r>
          </w:p>
        </w:tc>
        <w:tc>
          <w:tcPr>
            <w:tcW w:w="1559" w:type="dxa"/>
            <w:noWrap/>
            <w:hideMark/>
          </w:tcPr>
          <w:p w14:paraId="39FA2DD4" w14:textId="77777777" w:rsidR="001766B2" w:rsidRPr="00BB41CD" w:rsidRDefault="001766B2" w:rsidP="00D34B8A">
            <w:r w:rsidRPr="00BB41CD">
              <w:t>rs2488809</w:t>
            </w:r>
          </w:p>
        </w:tc>
        <w:tc>
          <w:tcPr>
            <w:tcW w:w="1843" w:type="dxa"/>
            <w:noWrap/>
            <w:hideMark/>
          </w:tcPr>
          <w:p w14:paraId="4DBCE62C" w14:textId="77777777" w:rsidR="001766B2" w:rsidRPr="00CB7481" w:rsidRDefault="001766B2" w:rsidP="00D34B8A">
            <w:pPr>
              <w:rPr>
                <w:i/>
                <w:iCs/>
              </w:rPr>
            </w:pPr>
            <w:r w:rsidRPr="00CB7481">
              <w:rPr>
                <w:i/>
                <w:iCs/>
              </w:rPr>
              <w:t>GRK4</w:t>
            </w:r>
          </w:p>
        </w:tc>
        <w:tc>
          <w:tcPr>
            <w:tcW w:w="1621" w:type="dxa"/>
            <w:noWrap/>
            <w:hideMark/>
          </w:tcPr>
          <w:p w14:paraId="62D6FCC0" w14:textId="77777777" w:rsidR="001766B2" w:rsidRPr="00BB41CD" w:rsidRDefault="001766B2" w:rsidP="00D34B8A">
            <w:r w:rsidRPr="00BB41CD">
              <w:t>2868</w:t>
            </w:r>
          </w:p>
        </w:tc>
      </w:tr>
      <w:tr w:rsidR="001766B2" w:rsidRPr="00BB41CD" w14:paraId="0DC973E1" w14:textId="77777777" w:rsidTr="001766B2">
        <w:trPr>
          <w:trHeight w:val="300"/>
        </w:trPr>
        <w:tc>
          <w:tcPr>
            <w:tcW w:w="1526" w:type="dxa"/>
            <w:noWrap/>
            <w:hideMark/>
          </w:tcPr>
          <w:p w14:paraId="7FA83B05" w14:textId="77777777" w:rsidR="001766B2" w:rsidRPr="00BB41CD" w:rsidRDefault="001766B2" w:rsidP="00D34B8A">
            <w:r w:rsidRPr="00BB41CD">
              <w:t>rs62066346</w:t>
            </w:r>
          </w:p>
        </w:tc>
        <w:tc>
          <w:tcPr>
            <w:tcW w:w="1843" w:type="dxa"/>
            <w:noWrap/>
            <w:hideMark/>
          </w:tcPr>
          <w:p w14:paraId="73ED3A68" w14:textId="77777777" w:rsidR="001766B2" w:rsidRPr="00BB41CD" w:rsidRDefault="001766B2" w:rsidP="00D34B8A">
            <w:r w:rsidRPr="00BB41CD">
              <w:t>0.02684</w:t>
            </w:r>
          </w:p>
        </w:tc>
        <w:tc>
          <w:tcPr>
            <w:tcW w:w="850" w:type="dxa"/>
            <w:noWrap/>
            <w:hideMark/>
          </w:tcPr>
          <w:p w14:paraId="6EE690E7" w14:textId="77777777" w:rsidR="001766B2" w:rsidRPr="00BB41CD" w:rsidRDefault="001766B2" w:rsidP="00D34B8A">
            <w:r w:rsidRPr="00BB41CD">
              <w:t>Focal</w:t>
            </w:r>
          </w:p>
        </w:tc>
        <w:tc>
          <w:tcPr>
            <w:tcW w:w="1559" w:type="dxa"/>
            <w:noWrap/>
            <w:hideMark/>
          </w:tcPr>
          <w:p w14:paraId="1E51E821" w14:textId="77777777" w:rsidR="001766B2" w:rsidRPr="00BB41CD" w:rsidRDefault="001766B2" w:rsidP="00D34B8A">
            <w:r w:rsidRPr="00BB41CD">
              <w:t>rs385301</w:t>
            </w:r>
          </w:p>
        </w:tc>
        <w:tc>
          <w:tcPr>
            <w:tcW w:w="1843" w:type="dxa"/>
            <w:noWrap/>
            <w:hideMark/>
          </w:tcPr>
          <w:p w14:paraId="4742F75B" w14:textId="77777777" w:rsidR="001766B2" w:rsidRPr="00CB7481" w:rsidRDefault="001766B2" w:rsidP="00D34B8A">
            <w:pPr>
              <w:rPr>
                <w:i/>
                <w:iCs/>
              </w:rPr>
            </w:pPr>
            <w:r w:rsidRPr="00CB7481">
              <w:rPr>
                <w:i/>
                <w:iCs/>
              </w:rPr>
              <w:t>AKAP10</w:t>
            </w:r>
          </w:p>
        </w:tc>
        <w:tc>
          <w:tcPr>
            <w:tcW w:w="1621" w:type="dxa"/>
            <w:noWrap/>
            <w:hideMark/>
          </w:tcPr>
          <w:p w14:paraId="6F182ED4" w14:textId="77777777" w:rsidR="001766B2" w:rsidRPr="00BB41CD" w:rsidRDefault="001766B2" w:rsidP="00D34B8A">
            <w:r w:rsidRPr="00BB41CD">
              <w:t>11216</w:t>
            </w:r>
          </w:p>
        </w:tc>
      </w:tr>
      <w:tr w:rsidR="001766B2" w:rsidRPr="00BB41CD" w14:paraId="7B921EB0" w14:textId="77777777" w:rsidTr="001766B2">
        <w:trPr>
          <w:trHeight w:val="300"/>
        </w:trPr>
        <w:tc>
          <w:tcPr>
            <w:tcW w:w="1526" w:type="dxa"/>
            <w:noWrap/>
            <w:hideMark/>
          </w:tcPr>
          <w:p w14:paraId="046F31C5" w14:textId="77777777" w:rsidR="001766B2" w:rsidRPr="00BB41CD" w:rsidRDefault="001766B2" w:rsidP="00D34B8A">
            <w:r w:rsidRPr="00BB41CD">
              <w:t>rs4959761</w:t>
            </w:r>
          </w:p>
        </w:tc>
        <w:tc>
          <w:tcPr>
            <w:tcW w:w="1843" w:type="dxa"/>
            <w:noWrap/>
            <w:hideMark/>
          </w:tcPr>
          <w:p w14:paraId="38D4FA6E" w14:textId="77777777" w:rsidR="001766B2" w:rsidRPr="00BB41CD" w:rsidRDefault="001766B2" w:rsidP="00D34B8A">
            <w:r w:rsidRPr="00BB41CD">
              <w:t>0.02711</w:t>
            </w:r>
          </w:p>
        </w:tc>
        <w:tc>
          <w:tcPr>
            <w:tcW w:w="850" w:type="dxa"/>
            <w:noWrap/>
            <w:hideMark/>
          </w:tcPr>
          <w:p w14:paraId="5D9819B6" w14:textId="77777777" w:rsidR="001766B2" w:rsidRPr="00BB41CD" w:rsidRDefault="001766B2" w:rsidP="00D34B8A">
            <w:r w:rsidRPr="00BB41CD">
              <w:t>GGE</w:t>
            </w:r>
          </w:p>
        </w:tc>
        <w:tc>
          <w:tcPr>
            <w:tcW w:w="1559" w:type="dxa"/>
            <w:noWrap/>
            <w:hideMark/>
          </w:tcPr>
          <w:p w14:paraId="2F1F4D76" w14:textId="77777777" w:rsidR="001766B2" w:rsidRPr="00BB41CD" w:rsidRDefault="001766B2" w:rsidP="00D34B8A">
            <w:r w:rsidRPr="00BB41CD">
              <w:t>rs12192697</w:t>
            </w:r>
          </w:p>
        </w:tc>
        <w:tc>
          <w:tcPr>
            <w:tcW w:w="1843" w:type="dxa"/>
            <w:noWrap/>
            <w:hideMark/>
          </w:tcPr>
          <w:p w14:paraId="5EEB6262" w14:textId="77777777" w:rsidR="001766B2" w:rsidRPr="00CB7481" w:rsidRDefault="001766B2" w:rsidP="00D34B8A">
            <w:pPr>
              <w:rPr>
                <w:i/>
                <w:iCs/>
              </w:rPr>
            </w:pPr>
            <w:r w:rsidRPr="00CB7481">
              <w:rPr>
                <w:i/>
                <w:iCs/>
              </w:rPr>
              <w:t>HTATSF1P2</w:t>
            </w:r>
          </w:p>
        </w:tc>
        <w:tc>
          <w:tcPr>
            <w:tcW w:w="1621" w:type="dxa"/>
            <w:noWrap/>
            <w:hideMark/>
          </w:tcPr>
          <w:p w14:paraId="072A447D" w14:textId="77777777" w:rsidR="001766B2" w:rsidRPr="00BB41CD" w:rsidRDefault="001766B2" w:rsidP="00D34B8A">
            <w:r w:rsidRPr="00BB41CD">
              <w:t>401233</w:t>
            </w:r>
          </w:p>
        </w:tc>
      </w:tr>
      <w:tr w:rsidR="001766B2" w:rsidRPr="00BB41CD" w14:paraId="078FC926" w14:textId="77777777" w:rsidTr="001766B2">
        <w:trPr>
          <w:trHeight w:val="300"/>
        </w:trPr>
        <w:tc>
          <w:tcPr>
            <w:tcW w:w="1526" w:type="dxa"/>
            <w:noWrap/>
            <w:hideMark/>
          </w:tcPr>
          <w:p w14:paraId="2FB03761" w14:textId="77777777" w:rsidR="001766B2" w:rsidRPr="00BB41CD" w:rsidRDefault="001766B2" w:rsidP="00D34B8A">
            <w:r w:rsidRPr="00BB41CD">
              <w:t>rs2870783</w:t>
            </w:r>
          </w:p>
        </w:tc>
        <w:tc>
          <w:tcPr>
            <w:tcW w:w="1843" w:type="dxa"/>
            <w:noWrap/>
            <w:hideMark/>
          </w:tcPr>
          <w:p w14:paraId="16495E61" w14:textId="77777777" w:rsidR="001766B2" w:rsidRPr="00BB41CD" w:rsidRDefault="001766B2" w:rsidP="00D34B8A">
            <w:r w:rsidRPr="00BB41CD">
              <w:t>0.02712</w:t>
            </w:r>
          </w:p>
        </w:tc>
        <w:tc>
          <w:tcPr>
            <w:tcW w:w="850" w:type="dxa"/>
            <w:noWrap/>
            <w:hideMark/>
          </w:tcPr>
          <w:p w14:paraId="17B6766C" w14:textId="77777777" w:rsidR="001766B2" w:rsidRPr="00BB41CD" w:rsidRDefault="001766B2" w:rsidP="00D34B8A">
            <w:r w:rsidRPr="00BB41CD">
              <w:t>GGE</w:t>
            </w:r>
          </w:p>
        </w:tc>
        <w:tc>
          <w:tcPr>
            <w:tcW w:w="1559" w:type="dxa"/>
            <w:noWrap/>
            <w:hideMark/>
          </w:tcPr>
          <w:p w14:paraId="4DE9D624" w14:textId="77777777" w:rsidR="001766B2" w:rsidRPr="00BB41CD" w:rsidRDefault="001766B2" w:rsidP="00D34B8A">
            <w:r w:rsidRPr="00BB41CD">
              <w:t>rs2576187</w:t>
            </w:r>
          </w:p>
        </w:tc>
        <w:tc>
          <w:tcPr>
            <w:tcW w:w="1843" w:type="dxa"/>
            <w:noWrap/>
            <w:hideMark/>
          </w:tcPr>
          <w:p w14:paraId="1EC8F2CE" w14:textId="77777777" w:rsidR="001766B2" w:rsidRPr="00CB7481" w:rsidRDefault="001766B2" w:rsidP="00D34B8A">
            <w:pPr>
              <w:rPr>
                <w:i/>
                <w:iCs/>
              </w:rPr>
            </w:pPr>
            <w:r w:rsidRPr="00CB7481">
              <w:rPr>
                <w:i/>
                <w:iCs/>
              </w:rPr>
              <w:t>TMBIM4</w:t>
            </w:r>
          </w:p>
        </w:tc>
        <w:tc>
          <w:tcPr>
            <w:tcW w:w="1621" w:type="dxa"/>
            <w:noWrap/>
            <w:hideMark/>
          </w:tcPr>
          <w:p w14:paraId="1E178681" w14:textId="77777777" w:rsidR="001766B2" w:rsidRPr="00BB41CD" w:rsidRDefault="001766B2" w:rsidP="00D34B8A">
            <w:r w:rsidRPr="00BB41CD">
              <w:t>51643</w:t>
            </w:r>
          </w:p>
        </w:tc>
      </w:tr>
      <w:tr w:rsidR="001766B2" w:rsidRPr="00BB41CD" w14:paraId="04DD873F" w14:textId="77777777" w:rsidTr="001766B2">
        <w:trPr>
          <w:trHeight w:val="300"/>
        </w:trPr>
        <w:tc>
          <w:tcPr>
            <w:tcW w:w="1526" w:type="dxa"/>
            <w:noWrap/>
            <w:hideMark/>
          </w:tcPr>
          <w:p w14:paraId="322478D1" w14:textId="77777777" w:rsidR="001766B2" w:rsidRPr="00BB41CD" w:rsidRDefault="001766B2" w:rsidP="00D34B8A">
            <w:r w:rsidRPr="00BB41CD">
              <w:t>rs11747814</w:t>
            </w:r>
          </w:p>
        </w:tc>
        <w:tc>
          <w:tcPr>
            <w:tcW w:w="1843" w:type="dxa"/>
            <w:noWrap/>
            <w:hideMark/>
          </w:tcPr>
          <w:p w14:paraId="3C3BC4BD" w14:textId="77777777" w:rsidR="001766B2" w:rsidRPr="00BB41CD" w:rsidRDefault="001766B2" w:rsidP="00D34B8A">
            <w:r w:rsidRPr="00BB41CD">
              <w:t>0.02729</w:t>
            </w:r>
          </w:p>
        </w:tc>
        <w:tc>
          <w:tcPr>
            <w:tcW w:w="850" w:type="dxa"/>
            <w:noWrap/>
            <w:hideMark/>
          </w:tcPr>
          <w:p w14:paraId="5BF76631" w14:textId="77777777" w:rsidR="001766B2" w:rsidRPr="00BB41CD" w:rsidRDefault="001766B2" w:rsidP="00D34B8A">
            <w:r w:rsidRPr="00BB41CD">
              <w:t>All</w:t>
            </w:r>
          </w:p>
        </w:tc>
        <w:tc>
          <w:tcPr>
            <w:tcW w:w="1559" w:type="dxa"/>
            <w:noWrap/>
            <w:hideMark/>
          </w:tcPr>
          <w:p w14:paraId="3D185658" w14:textId="77777777" w:rsidR="001766B2" w:rsidRPr="00BB41CD" w:rsidRDefault="001766B2" w:rsidP="00D34B8A">
            <w:r w:rsidRPr="00BB41CD">
              <w:t>rs17690965</w:t>
            </w:r>
          </w:p>
        </w:tc>
        <w:tc>
          <w:tcPr>
            <w:tcW w:w="1843" w:type="dxa"/>
            <w:noWrap/>
            <w:hideMark/>
          </w:tcPr>
          <w:p w14:paraId="69B54110" w14:textId="77777777" w:rsidR="001766B2" w:rsidRPr="00CB7481" w:rsidRDefault="001766B2" w:rsidP="00D34B8A">
            <w:pPr>
              <w:rPr>
                <w:i/>
                <w:iCs/>
              </w:rPr>
            </w:pPr>
            <w:r w:rsidRPr="00CB7481">
              <w:rPr>
                <w:i/>
                <w:iCs/>
              </w:rPr>
              <w:t>KIF3A</w:t>
            </w:r>
          </w:p>
        </w:tc>
        <w:tc>
          <w:tcPr>
            <w:tcW w:w="1621" w:type="dxa"/>
            <w:noWrap/>
            <w:hideMark/>
          </w:tcPr>
          <w:p w14:paraId="698DED82" w14:textId="77777777" w:rsidR="001766B2" w:rsidRPr="00BB41CD" w:rsidRDefault="001766B2" w:rsidP="00D34B8A">
            <w:r w:rsidRPr="00BB41CD">
              <w:t>11127</w:t>
            </w:r>
          </w:p>
        </w:tc>
      </w:tr>
      <w:tr w:rsidR="001766B2" w:rsidRPr="00BB41CD" w14:paraId="5B2469F6" w14:textId="77777777" w:rsidTr="001766B2">
        <w:trPr>
          <w:trHeight w:val="300"/>
        </w:trPr>
        <w:tc>
          <w:tcPr>
            <w:tcW w:w="1526" w:type="dxa"/>
            <w:noWrap/>
            <w:hideMark/>
          </w:tcPr>
          <w:p w14:paraId="419A2865" w14:textId="77777777" w:rsidR="001766B2" w:rsidRPr="00BB41CD" w:rsidRDefault="001766B2" w:rsidP="00D34B8A">
            <w:r w:rsidRPr="00BB41CD">
              <w:t>rs4666483</w:t>
            </w:r>
          </w:p>
        </w:tc>
        <w:tc>
          <w:tcPr>
            <w:tcW w:w="1843" w:type="dxa"/>
            <w:noWrap/>
            <w:hideMark/>
          </w:tcPr>
          <w:p w14:paraId="520C807C" w14:textId="77777777" w:rsidR="001766B2" w:rsidRPr="00BB41CD" w:rsidRDefault="001766B2" w:rsidP="00D34B8A">
            <w:r w:rsidRPr="00BB41CD">
              <w:t>0.02771</w:t>
            </w:r>
          </w:p>
        </w:tc>
        <w:tc>
          <w:tcPr>
            <w:tcW w:w="850" w:type="dxa"/>
            <w:noWrap/>
            <w:hideMark/>
          </w:tcPr>
          <w:p w14:paraId="44A9EE10" w14:textId="77777777" w:rsidR="001766B2" w:rsidRPr="00BB41CD" w:rsidRDefault="001766B2" w:rsidP="00D34B8A">
            <w:r w:rsidRPr="00BB41CD">
              <w:t>GGE</w:t>
            </w:r>
          </w:p>
        </w:tc>
        <w:tc>
          <w:tcPr>
            <w:tcW w:w="1559" w:type="dxa"/>
            <w:noWrap/>
            <w:hideMark/>
          </w:tcPr>
          <w:p w14:paraId="461EAD8F" w14:textId="77777777" w:rsidR="001766B2" w:rsidRPr="00BB41CD" w:rsidRDefault="001766B2" w:rsidP="00D34B8A">
            <w:r w:rsidRPr="00BB41CD">
              <w:t>rs4666483</w:t>
            </w:r>
          </w:p>
        </w:tc>
        <w:tc>
          <w:tcPr>
            <w:tcW w:w="1843" w:type="dxa"/>
            <w:noWrap/>
            <w:hideMark/>
          </w:tcPr>
          <w:p w14:paraId="21F5274F" w14:textId="77777777" w:rsidR="001766B2" w:rsidRPr="00CB7481" w:rsidRDefault="001766B2" w:rsidP="00D34B8A">
            <w:pPr>
              <w:rPr>
                <w:i/>
                <w:iCs/>
              </w:rPr>
            </w:pPr>
            <w:r w:rsidRPr="00CB7481">
              <w:rPr>
                <w:i/>
                <w:iCs/>
              </w:rPr>
              <w:t>OSR1</w:t>
            </w:r>
          </w:p>
        </w:tc>
        <w:tc>
          <w:tcPr>
            <w:tcW w:w="1621" w:type="dxa"/>
            <w:noWrap/>
            <w:hideMark/>
          </w:tcPr>
          <w:p w14:paraId="54F1CBCD" w14:textId="77777777" w:rsidR="001766B2" w:rsidRPr="00BB41CD" w:rsidRDefault="001766B2" w:rsidP="00D34B8A">
            <w:r w:rsidRPr="00BB41CD">
              <w:t>130497</w:t>
            </w:r>
          </w:p>
        </w:tc>
      </w:tr>
      <w:tr w:rsidR="001766B2" w:rsidRPr="00BB41CD" w14:paraId="782AA489" w14:textId="77777777" w:rsidTr="001766B2">
        <w:trPr>
          <w:trHeight w:val="300"/>
        </w:trPr>
        <w:tc>
          <w:tcPr>
            <w:tcW w:w="1526" w:type="dxa"/>
            <w:noWrap/>
            <w:hideMark/>
          </w:tcPr>
          <w:p w14:paraId="1F01F130" w14:textId="77777777" w:rsidR="001766B2" w:rsidRPr="00BB41CD" w:rsidRDefault="001766B2" w:rsidP="00D34B8A">
            <w:r w:rsidRPr="00BB41CD">
              <w:t>rs1534140</w:t>
            </w:r>
          </w:p>
        </w:tc>
        <w:tc>
          <w:tcPr>
            <w:tcW w:w="1843" w:type="dxa"/>
            <w:noWrap/>
            <w:hideMark/>
          </w:tcPr>
          <w:p w14:paraId="288E8AB7" w14:textId="77777777" w:rsidR="001766B2" w:rsidRPr="00BB41CD" w:rsidRDefault="001766B2" w:rsidP="00D34B8A">
            <w:r w:rsidRPr="00BB41CD">
              <w:t>0.02773</w:t>
            </w:r>
          </w:p>
        </w:tc>
        <w:tc>
          <w:tcPr>
            <w:tcW w:w="850" w:type="dxa"/>
            <w:noWrap/>
            <w:hideMark/>
          </w:tcPr>
          <w:p w14:paraId="7F6C64DF" w14:textId="77777777" w:rsidR="001766B2" w:rsidRPr="00BB41CD" w:rsidRDefault="001766B2" w:rsidP="00D34B8A">
            <w:r w:rsidRPr="00BB41CD">
              <w:t>Focal</w:t>
            </w:r>
          </w:p>
        </w:tc>
        <w:tc>
          <w:tcPr>
            <w:tcW w:w="1559" w:type="dxa"/>
            <w:noWrap/>
            <w:hideMark/>
          </w:tcPr>
          <w:p w14:paraId="7C66A968" w14:textId="77777777" w:rsidR="001766B2" w:rsidRPr="00BB41CD" w:rsidRDefault="001766B2" w:rsidP="00D34B8A">
            <w:r w:rsidRPr="00BB41CD">
              <w:t>rs10017725</w:t>
            </w:r>
          </w:p>
        </w:tc>
        <w:tc>
          <w:tcPr>
            <w:tcW w:w="1843" w:type="dxa"/>
            <w:noWrap/>
            <w:hideMark/>
          </w:tcPr>
          <w:p w14:paraId="097DF84A" w14:textId="77777777" w:rsidR="001766B2" w:rsidRPr="00CB7481" w:rsidRDefault="001766B2" w:rsidP="00D34B8A">
            <w:pPr>
              <w:rPr>
                <w:i/>
                <w:iCs/>
              </w:rPr>
            </w:pPr>
            <w:r w:rsidRPr="00CB7481">
              <w:rPr>
                <w:i/>
                <w:iCs/>
              </w:rPr>
              <w:t>SLC25A4</w:t>
            </w:r>
          </w:p>
        </w:tc>
        <w:tc>
          <w:tcPr>
            <w:tcW w:w="1621" w:type="dxa"/>
            <w:noWrap/>
            <w:hideMark/>
          </w:tcPr>
          <w:p w14:paraId="40AAEBF3" w14:textId="77777777" w:rsidR="001766B2" w:rsidRPr="00BB41CD" w:rsidRDefault="001766B2" w:rsidP="00D34B8A">
            <w:r w:rsidRPr="00BB41CD">
              <w:t>291</w:t>
            </w:r>
          </w:p>
        </w:tc>
      </w:tr>
      <w:tr w:rsidR="001766B2" w:rsidRPr="00BB41CD" w14:paraId="1555E951" w14:textId="77777777" w:rsidTr="001766B2">
        <w:trPr>
          <w:trHeight w:val="300"/>
        </w:trPr>
        <w:tc>
          <w:tcPr>
            <w:tcW w:w="1526" w:type="dxa"/>
            <w:noWrap/>
            <w:hideMark/>
          </w:tcPr>
          <w:p w14:paraId="16F7251E" w14:textId="77777777" w:rsidR="001766B2" w:rsidRPr="00BB41CD" w:rsidRDefault="001766B2" w:rsidP="00D34B8A">
            <w:r w:rsidRPr="00BB41CD">
              <w:t>rs1667351</w:t>
            </w:r>
          </w:p>
        </w:tc>
        <w:tc>
          <w:tcPr>
            <w:tcW w:w="1843" w:type="dxa"/>
            <w:noWrap/>
            <w:hideMark/>
          </w:tcPr>
          <w:p w14:paraId="2257A16E" w14:textId="77777777" w:rsidR="001766B2" w:rsidRPr="00BB41CD" w:rsidRDefault="001766B2" w:rsidP="00D34B8A">
            <w:r w:rsidRPr="00BB41CD">
              <w:t>0.02778</w:t>
            </w:r>
          </w:p>
        </w:tc>
        <w:tc>
          <w:tcPr>
            <w:tcW w:w="850" w:type="dxa"/>
            <w:noWrap/>
            <w:hideMark/>
          </w:tcPr>
          <w:p w14:paraId="16D8AEEA" w14:textId="77777777" w:rsidR="001766B2" w:rsidRPr="00BB41CD" w:rsidRDefault="001766B2" w:rsidP="00D34B8A">
            <w:r w:rsidRPr="00BB41CD">
              <w:t>All</w:t>
            </w:r>
          </w:p>
        </w:tc>
        <w:tc>
          <w:tcPr>
            <w:tcW w:w="1559" w:type="dxa"/>
            <w:noWrap/>
            <w:hideMark/>
          </w:tcPr>
          <w:p w14:paraId="11BAF218" w14:textId="77777777" w:rsidR="001766B2" w:rsidRPr="00BB41CD" w:rsidRDefault="001766B2" w:rsidP="00D34B8A">
            <w:r w:rsidRPr="00BB41CD">
              <w:t>rs1667351</w:t>
            </w:r>
          </w:p>
        </w:tc>
        <w:tc>
          <w:tcPr>
            <w:tcW w:w="1843" w:type="dxa"/>
            <w:noWrap/>
            <w:hideMark/>
          </w:tcPr>
          <w:p w14:paraId="4BE64734" w14:textId="77777777" w:rsidR="001766B2" w:rsidRPr="00CB7481" w:rsidRDefault="001766B2" w:rsidP="00D34B8A">
            <w:pPr>
              <w:rPr>
                <w:i/>
                <w:iCs/>
              </w:rPr>
            </w:pPr>
            <w:r w:rsidRPr="00CB7481">
              <w:rPr>
                <w:i/>
                <w:iCs/>
              </w:rPr>
              <w:t>ZNF568</w:t>
            </w:r>
          </w:p>
        </w:tc>
        <w:tc>
          <w:tcPr>
            <w:tcW w:w="1621" w:type="dxa"/>
            <w:noWrap/>
            <w:hideMark/>
          </w:tcPr>
          <w:p w14:paraId="5C46707A" w14:textId="77777777" w:rsidR="001766B2" w:rsidRPr="00BB41CD" w:rsidRDefault="001766B2" w:rsidP="00D34B8A">
            <w:r w:rsidRPr="00BB41CD">
              <w:t>374900</w:t>
            </w:r>
          </w:p>
        </w:tc>
      </w:tr>
      <w:tr w:rsidR="001766B2" w:rsidRPr="00BB41CD" w14:paraId="5540CB02" w14:textId="77777777" w:rsidTr="001766B2">
        <w:trPr>
          <w:trHeight w:val="300"/>
        </w:trPr>
        <w:tc>
          <w:tcPr>
            <w:tcW w:w="1526" w:type="dxa"/>
            <w:noWrap/>
            <w:hideMark/>
          </w:tcPr>
          <w:p w14:paraId="1BE4789B" w14:textId="77777777" w:rsidR="001766B2" w:rsidRPr="00BB41CD" w:rsidRDefault="001766B2" w:rsidP="00D34B8A">
            <w:r w:rsidRPr="00BB41CD">
              <w:t>rs1480287</w:t>
            </w:r>
          </w:p>
        </w:tc>
        <w:tc>
          <w:tcPr>
            <w:tcW w:w="1843" w:type="dxa"/>
            <w:noWrap/>
            <w:hideMark/>
          </w:tcPr>
          <w:p w14:paraId="26F3A448" w14:textId="77777777" w:rsidR="001766B2" w:rsidRPr="00BB41CD" w:rsidRDefault="001766B2" w:rsidP="00D34B8A">
            <w:r w:rsidRPr="00BB41CD">
              <w:t>0.02782</w:t>
            </w:r>
          </w:p>
        </w:tc>
        <w:tc>
          <w:tcPr>
            <w:tcW w:w="850" w:type="dxa"/>
            <w:noWrap/>
            <w:hideMark/>
          </w:tcPr>
          <w:p w14:paraId="6BF22D0E" w14:textId="77777777" w:rsidR="001766B2" w:rsidRPr="00BB41CD" w:rsidRDefault="001766B2" w:rsidP="00D34B8A">
            <w:r w:rsidRPr="00BB41CD">
              <w:t>GGE</w:t>
            </w:r>
          </w:p>
        </w:tc>
        <w:tc>
          <w:tcPr>
            <w:tcW w:w="1559" w:type="dxa"/>
            <w:noWrap/>
            <w:hideMark/>
          </w:tcPr>
          <w:p w14:paraId="44B75631" w14:textId="77777777" w:rsidR="001766B2" w:rsidRPr="00BB41CD" w:rsidRDefault="001766B2" w:rsidP="00D34B8A">
            <w:r w:rsidRPr="00BB41CD">
              <w:t>rs6857766</w:t>
            </w:r>
          </w:p>
        </w:tc>
        <w:tc>
          <w:tcPr>
            <w:tcW w:w="1843" w:type="dxa"/>
            <w:noWrap/>
            <w:hideMark/>
          </w:tcPr>
          <w:p w14:paraId="4872630D" w14:textId="77777777" w:rsidR="001766B2" w:rsidRPr="00CB7481" w:rsidRDefault="001766B2" w:rsidP="00D34B8A">
            <w:pPr>
              <w:rPr>
                <w:i/>
                <w:iCs/>
              </w:rPr>
            </w:pPr>
            <w:r w:rsidRPr="00CB7481">
              <w:rPr>
                <w:i/>
                <w:iCs/>
              </w:rPr>
              <w:t>ANXA5</w:t>
            </w:r>
          </w:p>
        </w:tc>
        <w:tc>
          <w:tcPr>
            <w:tcW w:w="1621" w:type="dxa"/>
            <w:noWrap/>
            <w:hideMark/>
          </w:tcPr>
          <w:p w14:paraId="674ECDFA" w14:textId="77777777" w:rsidR="001766B2" w:rsidRPr="00BB41CD" w:rsidRDefault="001766B2" w:rsidP="00D34B8A">
            <w:r w:rsidRPr="00BB41CD">
              <w:t>308</w:t>
            </w:r>
          </w:p>
        </w:tc>
      </w:tr>
      <w:tr w:rsidR="001766B2" w:rsidRPr="00BB41CD" w14:paraId="715C71C6" w14:textId="77777777" w:rsidTr="001766B2">
        <w:trPr>
          <w:trHeight w:val="300"/>
        </w:trPr>
        <w:tc>
          <w:tcPr>
            <w:tcW w:w="1526" w:type="dxa"/>
            <w:noWrap/>
            <w:hideMark/>
          </w:tcPr>
          <w:p w14:paraId="31B8E7BD" w14:textId="77777777" w:rsidR="001766B2" w:rsidRPr="00BB41CD" w:rsidRDefault="001766B2" w:rsidP="00D34B8A">
            <w:r w:rsidRPr="00BB41CD">
              <w:t>rs2854195</w:t>
            </w:r>
          </w:p>
        </w:tc>
        <w:tc>
          <w:tcPr>
            <w:tcW w:w="1843" w:type="dxa"/>
            <w:noWrap/>
            <w:hideMark/>
          </w:tcPr>
          <w:p w14:paraId="1D9F1999" w14:textId="77777777" w:rsidR="001766B2" w:rsidRPr="00BB41CD" w:rsidRDefault="001766B2" w:rsidP="00D34B8A">
            <w:r w:rsidRPr="00BB41CD">
              <w:t>0.02839</w:t>
            </w:r>
          </w:p>
        </w:tc>
        <w:tc>
          <w:tcPr>
            <w:tcW w:w="850" w:type="dxa"/>
            <w:noWrap/>
            <w:hideMark/>
          </w:tcPr>
          <w:p w14:paraId="7BA5D78C" w14:textId="77777777" w:rsidR="001766B2" w:rsidRPr="00BB41CD" w:rsidRDefault="001766B2" w:rsidP="00D34B8A">
            <w:r w:rsidRPr="00BB41CD">
              <w:t>All</w:t>
            </w:r>
          </w:p>
        </w:tc>
        <w:tc>
          <w:tcPr>
            <w:tcW w:w="1559" w:type="dxa"/>
            <w:noWrap/>
            <w:hideMark/>
          </w:tcPr>
          <w:p w14:paraId="244B1550" w14:textId="77777777" w:rsidR="001766B2" w:rsidRPr="00BB41CD" w:rsidRDefault="001766B2" w:rsidP="00D34B8A">
            <w:r w:rsidRPr="00BB41CD">
              <w:t>rs2597634</w:t>
            </w:r>
          </w:p>
        </w:tc>
        <w:tc>
          <w:tcPr>
            <w:tcW w:w="1843" w:type="dxa"/>
            <w:noWrap/>
            <w:hideMark/>
          </w:tcPr>
          <w:p w14:paraId="6F7D76DA" w14:textId="77777777" w:rsidR="001766B2" w:rsidRPr="00CB7481" w:rsidRDefault="001766B2" w:rsidP="00D34B8A">
            <w:pPr>
              <w:rPr>
                <w:i/>
                <w:iCs/>
              </w:rPr>
            </w:pPr>
            <w:r w:rsidRPr="00CB7481">
              <w:rPr>
                <w:i/>
                <w:iCs/>
              </w:rPr>
              <w:t>FTSJ3</w:t>
            </w:r>
          </w:p>
        </w:tc>
        <w:tc>
          <w:tcPr>
            <w:tcW w:w="1621" w:type="dxa"/>
            <w:noWrap/>
            <w:hideMark/>
          </w:tcPr>
          <w:p w14:paraId="3B456C67" w14:textId="77777777" w:rsidR="001766B2" w:rsidRPr="00BB41CD" w:rsidRDefault="001766B2" w:rsidP="00D34B8A">
            <w:r w:rsidRPr="00BB41CD">
              <w:t>117246</w:t>
            </w:r>
          </w:p>
        </w:tc>
      </w:tr>
      <w:tr w:rsidR="001766B2" w:rsidRPr="00BB41CD" w14:paraId="300B9961" w14:textId="77777777" w:rsidTr="001766B2">
        <w:trPr>
          <w:trHeight w:val="300"/>
        </w:trPr>
        <w:tc>
          <w:tcPr>
            <w:tcW w:w="1526" w:type="dxa"/>
            <w:noWrap/>
            <w:hideMark/>
          </w:tcPr>
          <w:p w14:paraId="0285A847" w14:textId="77777777" w:rsidR="001766B2" w:rsidRPr="00BB41CD" w:rsidRDefault="001766B2" w:rsidP="00D34B8A">
            <w:r w:rsidRPr="00BB41CD">
              <w:t>rs59117307</w:t>
            </w:r>
          </w:p>
        </w:tc>
        <w:tc>
          <w:tcPr>
            <w:tcW w:w="1843" w:type="dxa"/>
            <w:noWrap/>
            <w:hideMark/>
          </w:tcPr>
          <w:p w14:paraId="5C955C45" w14:textId="77777777" w:rsidR="001766B2" w:rsidRPr="00BB41CD" w:rsidRDefault="001766B2" w:rsidP="00D34B8A">
            <w:r w:rsidRPr="00BB41CD">
              <w:t>0.02843</w:t>
            </w:r>
          </w:p>
        </w:tc>
        <w:tc>
          <w:tcPr>
            <w:tcW w:w="850" w:type="dxa"/>
            <w:noWrap/>
            <w:hideMark/>
          </w:tcPr>
          <w:p w14:paraId="6901B0E9" w14:textId="77777777" w:rsidR="001766B2" w:rsidRPr="00BB41CD" w:rsidRDefault="001766B2" w:rsidP="00D34B8A">
            <w:r w:rsidRPr="00BB41CD">
              <w:t>All</w:t>
            </w:r>
          </w:p>
        </w:tc>
        <w:tc>
          <w:tcPr>
            <w:tcW w:w="1559" w:type="dxa"/>
            <w:noWrap/>
            <w:hideMark/>
          </w:tcPr>
          <w:p w14:paraId="00ECD66E" w14:textId="77777777" w:rsidR="001766B2" w:rsidRPr="00BB41CD" w:rsidRDefault="001766B2" w:rsidP="00D34B8A">
            <w:r w:rsidRPr="00BB41CD">
              <w:t>rs4255343</w:t>
            </w:r>
          </w:p>
        </w:tc>
        <w:tc>
          <w:tcPr>
            <w:tcW w:w="1843" w:type="dxa"/>
            <w:noWrap/>
            <w:hideMark/>
          </w:tcPr>
          <w:p w14:paraId="18EAF023" w14:textId="77777777" w:rsidR="001766B2" w:rsidRPr="00CB7481" w:rsidRDefault="001766B2" w:rsidP="00D34B8A">
            <w:pPr>
              <w:rPr>
                <w:i/>
                <w:iCs/>
              </w:rPr>
            </w:pPr>
            <w:r w:rsidRPr="00CB7481">
              <w:rPr>
                <w:i/>
                <w:iCs/>
              </w:rPr>
              <w:t>AXDND1</w:t>
            </w:r>
          </w:p>
        </w:tc>
        <w:tc>
          <w:tcPr>
            <w:tcW w:w="1621" w:type="dxa"/>
            <w:noWrap/>
            <w:hideMark/>
          </w:tcPr>
          <w:p w14:paraId="080B2EB5" w14:textId="77777777" w:rsidR="001766B2" w:rsidRPr="00BB41CD" w:rsidRDefault="001766B2" w:rsidP="00D34B8A">
            <w:r w:rsidRPr="00BB41CD">
              <w:t>126859</w:t>
            </w:r>
          </w:p>
        </w:tc>
      </w:tr>
      <w:tr w:rsidR="001766B2" w:rsidRPr="00BB41CD" w14:paraId="6456C143" w14:textId="77777777" w:rsidTr="001766B2">
        <w:trPr>
          <w:trHeight w:val="300"/>
        </w:trPr>
        <w:tc>
          <w:tcPr>
            <w:tcW w:w="1526" w:type="dxa"/>
            <w:noWrap/>
            <w:hideMark/>
          </w:tcPr>
          <w:p w14:paraId="4807E23C" w14:textId="77777777" w:rsidR="001766B2" w:rsidRPr="00BB41CD" w:rsidRDefault="001766B2" w:rsidP="00D34B8A">
            <w:r w:rsidRPr="00BB41CD">
              <w:t>rs3213946</w:t>
            </w:r>
          </w:p>
        </w:tc>
        <w:tc>
          <w:tcPr>
            <w:tcW w:w="1843" w:type="dxa"/>
            <w:noWrap/>
            <w:hideMark/>
          </w:tcPr>
          <w:p w14:paraId="717EFEA2" w14:textId="77777777" w:rsidR="001766B2" w:rsidRPr="00BB41CD" w:rsidRDefault="001766B2" w:rsidP="00D34B8A">
            <w:r w:rsidRPr="00BB41CD">
              <w:t>0.02847</w:t>
            </w:r>
          </w:p>
        </w:tc>
        <w:tc>
          <w:tcPr>
            <w:tcW w:w="850" w:type="dxa"/>
            <w:noWrap/>
            <w:hideMark/>
          </w:tcPr>
          <w:p w14:paraId="2FFB857D" w14:textId="77777777" w:rsidR="001766B2" w:rsidRPr="00BB41CD" w:rsidRDefault="001766B2" w:rsidP="00D34B8A">
            <w:r w:rsidRPr="00BB41CD">
              <w:t>All</w:t>
            </w:r>
          </w:p>
        </w:tc>
        <w:tc>
          <w:tcPr>
            <w:tcW w:w="1559" w:type="dxa"/>
            <w:noWrap/>
            <w:hideMark/>
          </w:tcPr>
          <w:p w14:paraId="5F3CD0F8" w14:textId="77777777" w:rsidR="001766B2" w:rsidRPr="00BB41CD" w:rsidRDefault="001766B2" w:rsidP="00D34B8A">
            <w:r w:rsidRPr="00BB41CD">
              <w:t>rs11682248</w:t>
            </w:r>
          </w:p>
        </w:tc>
        <w:tc>
          <w:tcPr>
            <w:tcW w:w="1843" w:type="dxa"/>
            <w:noWrap/>
            <w:hideMark/>
          </w:tcPr>
          <w:p w14:paraId="3B299BA7" w14:textId="77777777" w:rsidR="001766B2" w:rsidRPr="00CB7481" w:rsidRDefault="001766B2" w:rsidP="00D34B8A">
            <w:pPr>
              <w:rPr>
                <w:i/>
                <w:iCs/>
              </w:rPr>
            </w:pPr>
            <w:r w:rsidRPr="00CB7481">
              <w:rPr>
                <w:i/>
                <w:iCs/>
              </w:rPr>
              <w:t>PHOSPHO2</w:t>
            </w:r>
          </w:p>
        </w:tc>
        <w:tc>
          <w:tcPr>
            <w:tcW w:w="1621" w:type="dxa"/>
            <w:noWrap/>
            <w:hideMark/>
          </w:tcPr>
          <w:p w14:paraId="46451C2D" w14:textId="77777777" w:rsidR="001766B2" w:rsidRPr="00BB41CD" w:rsidRDefault="001766B2" w:rsidP="00D34B8A">
            <w:r w:rsidRPr="00BB41CD">
              <w:t>493911</w:t>
            </w:r>
          </w:p>
        </w:tc>
      </w:tr>
      <w:tr w:rsidR="001766B2" w:rsidRPr="00BB41CD" w14:paraId="41776C15" w14:textId="77777777" w:rsidTr="001766B2">
        <w:trPr>
          <w:trHeight w:val="300"/>
        </w:trPr>
        <w:tc>
          <w:tcPr>
            <w:tcW w:w="1526" w:type="dxa"/>
            <w:noWrap/>
            <w:hideMark/>
          </w:tcPr>
          <w:p w14:paraId="6F411C27" w14:textId="77777777" w:rsidR="001766B2" w:rsidRPr="00BB41CD" w:rsidRDefault="001766B2" w:rsidP="00D34B8A">
            <w:r w:rsidRPr="00BB41CD">
              <w:t>rs11264505</w:t>
            </w:r>
          </w:p>
        </w:tc>
        <w:tc>
          <w:tcPr>
            <w:tcW w:w="1843" w:type="dxa"/>
            <w:noWrap/>
            <w:hideMark/>
          </w:tcPr>
          <w:p w14:paraId="2FE1E4D4" w14:textId="77777777" w:rsidR="001766B2" w:rsidRPr="00BB41CD" w:rsidRDefault="001766B2" w:rsidP="00D34B8A">
            <w:r w:rsidRPr="00BB41CD">
              <w:t>0.02866</w:t>
            </w:r>
          </w:p>
        </w:tc>
        <w:tc>
          <w:tcPr>
            <w:tcW w:w="850" w:type="dxa"/>
            <w:noWrap/>
            <w:hideMark/>
          </w:tcPr>
          <w:p w14:paraId="081458C9" w14:textId="77777777" w:rsidR="001766B2" w:rsidRPr="00BB41CD" w:rsidRDefault="001766B2" w:rsidP="00D34B8A">
            <w:r w:rsidRPr="00BB41CD">
              <w:t>All</w:t>
            </w:r>
          </w:p>
        </w:tc>
        <w:tc>
          <w:tcPr>
            <w:tcW w:w="1559" w:type="dxa"/>
            <w:noWrap/>
            <w:hideMark/>
          </w:tcPr>
          <w:p w14:paraId="0F9EBA3D" w14:textId="77777777" w:rsidR="001766B2" w:rsidRPr="00BB41CD" w:rsidRDefault="001766B2" w:rsidP="00D34B8A">
            <w:r w:rsidRPr="00BB41CD">
              <w:t>rs6688600</w:t>
            </w:r>
          </w:p>
        </w:tc>
        <w:tc>
          <w:tcPr>
            <w:tcW w:w="1843" w:type="dxa"/>
            <w:noWrap/>
            <w:hideMark/>
          </w:tcPr>
          <w:p w14:paraId="575B77DF" w14:textId="77777777" w:rsidR="001766B2" w:rsidRPr="00CB7481" w:rsidRDefault="001766B2" w:rsidP="00D34B8A">
            <w:pPr>
              <w:rPr>
                <w:i/>
                <w:iCs/>
              </w:rPr>
            </w:pPr>
            <w:r w:rsidRPr="00CB7481">
              <w:rPr>
                <w:i/>
                <w:iCs/>
              </w:rPr>
              <w:t>APOA1BP</w:t>
            </w:r>
          </w:p>
        </w:tc>
        <w:tc>
          <w:tcPr>
            <w:tcW w:w="1621" w:type="dxa"/>
            <w:noWrap/>
            <w:hideMark/>
          </w:tcPr>
          <w:p w14:paraId="6B128B50" w14:textId="77777777" w:rsidR="001766B2" w:rsidRPr="00BB41CD" w:rsidRDefault="001766B2" w:rsidP="00D34B8A">
            <w:r w:rsidRPr="00BB41CD">
              <w:t>128240</w:t>
            </w:r>
          </w:p>
        </w:tc>
      </w:tr>
      <w:tr w:rsidR="001766B2" w:rsidRPr="00BB41CD" w14:paraId="473D83F3" w14:textId="77777777" w:rsidTr="001766B2">
        <w:trPr>
          <w:trHeight w:val="300"/>
        </w:trPr>
        <w:tc>
          <w:tcPr>
            <w:tcW w:w="1526" w:type="dxa"/>
            <w:noWrap/>
            <w:hideMark/>
          </w:tcPr>
          <w:p w14:paraId="1D7A2A63" w14:textId="77777777" w:rsidR="001766B2" w:rsidRPr="00BB41CD" w:rsidRDefault="001766B2" w:rsidP="00D34B8A">
            <w:r w:rsidRPr="00BB41CD">
              <w:t>rs12608562</w:t>
            </w:r>
          </w:p>
        </w:tc>
        <w:tc>
          <w:tcPr>
            <w:tcW w:w="1843" w:type="dxa"/>
            <w:noWrap/>
            <w:hideMark/>
          </w:tcPr>
          <w:p w14:paraId="72B8D9C0" w14:textId="77777777" w:rsidR="001766B2" w:rsidRPr="00BB41CD" w:rsidRDefault="001766B2" w:rsidP="00D34B8A">
            <w:r w:rsidRPr="00BB41CD">
              <w:t>0.02898</w:t>
            </w:r>
          </w:p>
        </w:tc>
        <w:tc>
          <w:tcPr>
            <w:tcW w:w="850" w:type="dxa"/>
            <w:noWrap/>
            <w:hideMark/>
          </w:tcPr>
          <w:p w14:paraId="38868706" w14:textId="77777777" w:rsidR="001766B2" w:rsidRPr="00BB41CD" w:rsidRDefault="001766B2" w:rsidP="00D34B8A">
            <w:r w:rsidRPr="00BB41CD">
              <w:t>All</w:t>
            </w:r>
          </w:p>
        </w:tc>
        <w:tc>
          <w:tcPr>
            <w:tcW w:w="1559" w:type="dxa"/>
            <w:noWrap/>
            <w:hideMark/>
          </w:tcPr>
          <w:p w14:paraId="1BF6B6CA" w14:textId="77777777" w:rsidR="001766B2" w:rsidRPr="00BB41CD" w:rsidRDefault="001766B2" w:rsidP="00D34B8A">
            <w:r w:rsidRPr="00BB41CD">
              <w:t>rs12608562</w:t>
            </w:r>
          </w:p>
        </w:tc>
        <w:tc>
          <w:tcPr>
            <w:tcW w:w="1843" w:type="dxa"/>
            <w:noWrap/>
            <w:hideMark/>
          </w:tcPr>
          <w:p w14:paraId="62CF3368" w14:textId="77777777" w:rsidR="001766B2" w:rsidRPr="00CB7481" w:rsidRDefault="001766B2" w:rsidP="00D34B8A">
            <w:pPr>
              <w:rPr>
                <w:i/>
                <w:iCs/>
              </w:rPr>
            </w:pPr>
            <w:r w:rsidRPr="00CB7481">
              <w:rPr>
                <w:i/>
                <w:iCs/>
              </w:rPr>
              <w:t>PIAS4</w:t>
            </w:r>
          </w:p>
        </w:tc>
        <w:tc>
          <w:tcPr>
            <w:tcW w:w="1621" w:type="dxa"/>
            <w:noWrap/>
            <w:hideMark/>
          </w:tcPr>
          <w:p w14:paraId="41F3F652" w14:textId="77777777" w:rsidR="001766B2" w:rsidRPr="00BB41CD" w:rsidRDefault="001766B2" w:rsidP="00D34B8A">
            <w:r w:rsidRPr="00BB41CD">
              <w:t>51588</w:t>
            </w:r>
          </w:p>
        </w:tc>
      </w:tr>
      <w:tr w:rsidR="001766B2" w:rsidRPr="00BB41CD" w14:paraId="5D654F19" w14:textId="77777777" w:rsidTr="001766B2">
        <w:trPr>
          <w:trHeight w:val="300"/>
        </w:trPr>
        <w:tc>
          <w:tcPr>
            <w:tcW w:w="1526" w:type="dxa"/>
            <w:noWrap/>
            <w:hideMark/>
          </w:tcPr>
          <w:p w14:paraId="1DFBEB27" w14:textId="77777777" w:rsidR="001766B2" w:rsidRPr="00BB41CD" w:rsidRDefault="001766B2" w:rsidP="00D34B8A">
            <w:r w:rsidRPr="00BB41CD">
              <w:t>rs696219</w:t>
            </w:r>
          </w:p>
        </w:tc>
        <w:tc>
          <w:tcPr>
            <w:tcW w:w="1843" w:type="dxa"/>
            <w:noWrap/>
            <w:hideMark/>
          </w:tcPr>
          <w:p w14:paraId="647903E5" w14:textId="77777777" w:rsidR="001766B2" w:rsidRPr="00BB41CD" w:rsidRDefault="001766B2" w:rsidP="00D34B8A">
            <w:r w:rsidRPr="00BB41CD">
              <w:t>0.0292</w:t>
            </w:r>
          </w:p>
        </w:tc>
        <w:tc>
          <w:tcPr>
            <w:tcW w:w="850" w:type="dxa"/>
            <w:noWrap/>
            <w:hideMark/>
          </w:tcPr>
          <w:p w14:paraId="11974209" w14:textId="77777777" w:rsidR="001766B2" w:rsidRPr="00BB41CD" w:rsidRDefault="001766B2" w:rsidP="00D34B8A">
            <w:r w:rsidRPr="00BB41CD">
              <w:t>All</w:t>
            </w:r>
          </w:p>
        </w:tc>
        <w:tc>
          <w:tcPr>
            <w:tcW w:w="1559" w:type="dxa"/>
            <w:noWrap/>
            <w:hideMark/>
          </w:tcPr>
          <w:p w14:paraId="72CCFE93" w14:textId="77777777" w:rsidR="001766B2" w:rsidRPr="00BB41CD" w:rsidRDefault="001766B2" w:rsidP="00D34B8A">
            <w:r w:rsidRPr="00BB41CD">
              <w:t>rs1629816</w:t>
            </w:r>
          </w:p>
        </w:tc>
        <w:tc>
          <w:tcPr>
            <w:tcW w:w="1843" w:type="dxa"/>
            <w:noWrap/>
            <w:hideMark/>
          </w:tcPr>
          <w:p w14:paraId="3D4F4D28" w14:textId="77777777" w:rsidR="001766B2" w:rsidRPr="00CB7481" w:rsidRDefault="001766B2" w:rsidP="00D34B8A">
            <w:pPr>
              <w:rPr>
                <w:i/>
                <w:iCs/>
              </w:rPr>
            </w:pPr>
            <w:r w:rsidRPr="00CB7481">
              <w:rPr>
                <w:i/>
                <w:iCs/>
              </w:rPr>
              <w:t>SEC13</w:t>
            </w:r>
          </w:p>
        </w:tc>
        <w:tc>
          <w:tcPr>
            <w:tcW w:w="1621" w:type="dxa"/>
            <w:noWrap/>
            <w:hideMark/>
          </w:tcPr>
          <w:p w14:paraId="264FC5D5" w14:textId="77777777" w:rsidR="001766B2" w:rsidRPr="00BB41CD" w:rsidRDefault="001766B2" w:rsidP="00D34B8A">
            <w:r w:rsidRPr="00BB41CD">
              <w:t>6396</w:t>
            </w:r>
          </w:p>
        </w:tc>
      </w:tr>
      <w:tr w:rsidR="001766B2" w:rsidRPr="00BB41CD" w14:paraId="0556AC83" w14:textId="77777777" w:rsidTr="001766B2">
        <w:trPr>
          <w:trHeight w:val="300"/>
        </w:trPr>
        <w:tc>
          <w:tcPr>
            <w:tcW w:w="1526" w:type="dxa"/>
            <w:noWrap/>
            <w:hideMark/>
          </w:tcPr>
          <w:p w14:paraId="1298604E" w14:textId="77777777" w:rsidR="001766B2" w:rsidRPr="00BB41CD" w:rsidRDefault="001766B2" w:rsidP="00D34B8A">
            <w:r w:rsidRPr="00BB41CD">
              <w:t>rs4949365</w:t>
            </w:r>
          </w:p>
        </w:tc>
        <w:tc>
          <w:tcPr>
            <w:tcW w:w="1843" w:type="dxa"/>
            <w:noWrap/>
            <w:hideMark/>
          </w:tcPr>
          <w:p w14:paraId="7AB34B3A" w14:textId="77777777" w:rsidR="001766B2" w:rsidRPr="00BB41CD" w:rsidRDefault="001766B2" w:rsidP="00D34B8A">
            <w:r w:rsidRPr="00BB41CD">
              <w:t>0.02923</w:t>
            </w:r>
          </w:p>
        </w:tc>
        <w:tc>
          <w:tcPr>
            <w:tcW w:w="850" w:type="dxa"/>
            <w:noWrap/>
            <w:hideMark/>
          </w:tcPr>
          <w:p w14:paraId="4B59E76E" w14:textId="77777777" w:rsidR="001766B2" w:rsidRPr="00BB41CD" w:rsidRDefault="001766B2" w:rsidP="00D34B8A">
            <w:r w:rsidRPr="00BB41CD">
              <w:t>Focal</w:t>
            </w:r>
          </w:p>
        </w:tc>
        <w:tc>
          <w:tcPr>
            <w:tcW w:w="1559" w:type="dxa"/>
            <w:noWrap/>
            <w:hideMark/>
          </w:tcPr>
          <w:p w14:paraId="53104E70" w14:textId="77777777" w:rsidR="001766B2" w:rsidRPr="00BB41CD" w:rsidRDefault="001766B2" w:rsidP="00D34B8A">
            <w:r w:rsidRPr="00BB41CD">
              <w:t>rs4949365</w:t>
            </w:r>
          </w:p>
        </w:tc>
        <w:tc>
          <w:tcPr>
            <w:tcW w:w="1843" w:type="dxa"/>
            <w:noWrap/>
            <w:hideMark/>
          </w:tcPr>
          <w:p w14:paraId="339DF29C" w14:textId="77777777" w:rsidR="001766B2" w:rsidRPr="00CB7481" w:rsidRDefault="001766B2" w:rsidP="00D34B8A">
            <w:pPr>
              <w:rPr>
                <w:i/>
                <w:iCs/>
              </w:rPr>
            </w:pPr>
            <w:r w:rsidRPr="00CB7481">
              <w:rPr>
                <w:i/>
                <w:iCs/>
              </w:rPr>
              <w:t>NKAIN1</w:t>
            </w:r>
          </w:p>
        </w:tc>
        <w:tc>
          <w:tcPr>
            <w:tcW w:w="1621" w:type="dxa"/>
            <w:noWrap/>
            <w:hideMark/>
          </w:tcPr>
          <w:p w14:paraId="4D710EEE" w14:textId="77777777" w:rsidR="001766B2" w:rsidRPr="00BB41CD" w:rsidRDefault="001766B2" w:rsidP="00D34B8A">
            <w:r w:rsidRPr="00BB41CD">
              <w:t>79570</w:t>
            </w:r>
          </w:p>
        </w:tc>
      </w:tr>
      <w:tr w:rsidR="001766B2" w:rsidRPr="00BB41CD" w14:paraId="3F09BD09" w14:textId="77777777" w:rsidTr="001766B2">
        <w:trPr>
          <w:trHeight w:val="300"/>
        </w:trPr>
        <w:tc>
          <w:tcPr>
            <w:tcW w:w="1526" w:type="dxa"/>
            <w:noWrap/>
            <w:hideMark/>
          </w:tcPr>
          <w:p w14:paraId="6924CE37" w14:textId="77777777" w:rsidR="001766B2" w:rsidRPr="00BB41CD" w:rsidRDefault="001766B2" w:rsidP="00D34B8A">
            <w:r w:rsidRPr="00BB41CD">
              <w:t>rs11979371</w:t>
            </w:r>
          </w:p>
        </w:tc>
        <w:tc>
          <w:tcPr>
            <w:tcW w:w="1843" w:type="dxa"/>
            <w:noWrap/>
            <w:hideMark/>
          </w:tcPr>
          <w:p w14:paraId="44080FC3" w14:textId="77777777" w:rsidR="001766B2" w:rsidRPr="00BB41CD" w:rsidRDefault="001766B2" w:rsidP="00D34B8A">
            <w:r w:rsidRPr="00BB41CD">
              <w:t>0.02929</w:t>
            </w:r>
          </w:p>
        </w:tc>
        <w:tc>
          <w:tcPr>
            <w:tcW w:w="850" w:type="dxa"/>
            <w:noWrap/>
            <w:hideMark/>
          </w:tcPr>
          <w:p w14:paraId="04518861" w14:textId="77777777" w:rsidR="001766B2" w:rsidRPr="00BB41CD" w:rsidRDefault="001766B2" w:rsidP="00D34B8A">
            <w:r w:rsidRPr="00BB41CD">
              <w:t>GGE</w:t>
            </w:r>
          </w:p>
        </w:tc>
        <w:tc>
          <w:tcPr>
            <w:tcW w:w="1559" w:type="dxa"/>
            <w:noWrap/>
            <w:hideMark/>
          </w:tcPr>
          <w:p w14:paraId="46E9B13A" w14:textId="77777777" w:rsidR="001766B2" w:rsidRPr="00BB41CD" w:rsidRDefault="001766B2" w:rsidP="00D34B8A">
            <w:r w:rsidRPr="00BB41CD">
              <w:t>rs116026907</w:t>
            </w:r>
          </w:p>
        </w:tc>
        <w:tc>
          <w:tcPr>
            <w:tcW w:w="1843" w:type="dxa"/>
            <w:noWrap/>
            <w:hideMark/>
          </w:tcPr>
          <w:p w14:paraId="0E40DC8F" w14:textId="77777777" w:rsidR="001766B2" w:rsidRPr="00CB7481" w:rsidRDefault="001766B2" w:rsidP="00D34B8A">
            <w:pPr>
              <w:rPr>
                <w:i/>
                <w:iCs/>
              </w:rPr>
            </w:pPr>
            <w:r w:rsidRPr="00CB7481">
              <w:rPr>
                <w:i/>
                <w:iCs/>
              </w:rPr>
              <w:t>STAG3L4</w:t>
            </w:r>
          </w:p>
        </w:tc>
        <w:tc>
          <w:tcPr>
            <w:tcW w:w="1621" w:type="dxa"/>
            <w:noWrap/>
            <w:hideMark/>
          </w:tcPr>
          <w:p w14:paraId="695A0F4C" w14:textId="77777777" w:rsidR="001766B2" w:rsidRPr="00BB41CD" w:rsidRDefault="001766B2" w:rsidP="00D34B8A">
            <w:r w:rsidRPr="00BB41CD">
              <w:t>64940</w:t>
            </w:r>
          </w:p>
        </w:tc>
      </w:tr>
      <w:tr w:rsidR="001766B2" w:rsidRPr="00BB41CD" w14:paraId="7099764A" w14:textId="77777777" w:rsidTr="001766B2">
        <w:trPr>
          <w:trHeight w:val="300"/>
        </w:trPr>
        <w:tc>
          <w:tcPr>
            <w:tcW w:w="1526" w:type="dxa"/>
            <w:noWrap/>
            <w:hideMark/>
          </w:tcPr>
          <w:p w14:paraId="73A5E7B8" w14:textId="77777777" w:rsidR="001766B2" w:rsidRPr="00BB41CD" w:rsidRDefault="001766B2" w:rsidP="00D34B8A">
            <w:r w:rsidRPr="00BB41CD">
              <w:t>rs10822229</w:t>
            </w:r>
          </w:p>
        </w:tc>
        <w:tc>
          <w:tcPr>
            <w:tcW w:w="1843" w:type="dxa"/>
            <w:noWrap/>
            <w:hideMark/>
          </w:tcPr>
          <w:p w14:paraId="3EB77BCC" w14:textId="77777777" w:rsidR="001766B2" w:rsidRPr="00BB41CD" w:rsidRDefault="001766B2" w:rsidP="00D34B8A">
            <w:r w:rsidRPr="00BB41CD">
              <w:t>0.02943</w:t>
            </w:r>
          </w:p>
        </w:tc>
        <w:tc>
          <w:tcPr>
            <w:tcW w:w="850" w:type="dxa"/>
            <w:noWrap/>
            <w:hideMark/>
          </w:tcPr>
          <w:p w14:paraId="201527FD" w14:textId="77777777" w:rsidR="001766B2" w:rsidRPr="00BB41CD" w:rsidRDefault="001766B2" w:rsidP="00D34B8A">
            <w:r w:rsidRPr="00BB41CD">
              <w:t>GGE</w:t>
            </w:r>
          </w:p>
        </w:tc>
        <w:tc>
          <w:tcPr>
            <w:tcW w:w="1559" w:type="dxa"/>
            <w:noWrap/>
            <w:hideMark/>
          </w:tcPr>
          <w:p w14:paraId="66ABD772" w14:textId="77777777" w:rsidR="001766B2" w:rsidRPr="00BB41CD" w:rsidRDefault="001766B2" w:rsidP="00D34B8A">
            <w:r w:rsidRPr="00BB41CD">
              <w:t>rs10995617</w:t>
            </w:r>
          </w:p>
        </w:tc>
        <w:tc>
          <w:tcPr>
            <w:tcW w:w="1843" w:type="dxa"/>
            <w:noWrap/>
            <w:hideMark/>
          </w:tcPr>
          <w:p w14:paraId="697515A4" w14:textId="77777777" w:rsidR="001766B2" w:rsidRPr="00CB7481" w:rsidRDefault="001766B2" w:rsidP="00D34B8A">
            <w:pPr>
              <w:rPr>
                <w:i/>
                <w:iCs/>
              </w:rPr>
            </w:pPr>
            <w:r w:rsidRPr="00CB7481">
              <w:rPr>
                <w:i/>
                <w:iCs/>
              </w:rPr>
              <w:t>PRKG1</w:t>
            </w:r>
          </w:p>
        </w:tc>
        <w:tc>
          <w:tcPr>
            <w:tcW w:w="1621" w:type="dxa"/>
            <w:noWrap/>
            <w:hideMark/>
          </w:tcPr>
          <w:p w14:paraId="4BCC1DA1" w14:textId="77777777" w:rsidR="001766B2" w:rsidRPr="00BB41CD" w:rsidRDefault="001766B2" w:rsidP="00D34B8A">
            <w:r w:rsidRPr="00BB41CD">
              <w:t>5592</w:t>
            </w:r>
          </w:p>
        </w:tc>
      </w:tr>
      <w:tr w:rsidR="001766B2" w:rsidRPr="00BB41CD" w14:paraId="0F6756AE" w14:textId="77777777" w:rsidTr="001766B2">
        <w:trPr>
          <w:trHeight w:val="300"/>
        </w:trPr>
        <w:tc>
          <w:tcPr>
            <w:tcW w:w="1526" w:type="dxa"/>
            <w:noWrap/>
            <w:hideMark/>
          </w:tcPr>
          <w:p w14:paraId="4A5BD5B1" w14:textId="77777777" w:rsidR="001766B2" w:rsidRPr="00BB41CD" w:rsidRDefault="001766B2" w:rsidP="00D34B8A">
            <w:r w:rsidRPr="00BB41CD">
              <w:t>rs61854782</w:t>
            </w:r>
          </w:p>
        </w:tc>
        <w:tc>
          <w:tcPr>
            <w:tcW w:w="1843" w:type="dxa"/>
            <w:noWrap/>
            <w:hideMark/>
          </w:tcPr>
          <w:p w14:paraId="4021B4DA" w14:textId="77777777" w:rsidR="001766B2" w:rsidRPr="00BB41CD" w:rsidRDefault="001766B2" w:rsidP="00D34B8A">
            <w:r w:rsidRPr="00BB41CD">
              <w:t>0.02967</w:t>
            </w:r>
          </w:p>
        </w:tc>
        <w:tc>
          <w:tcPr>
            <w:tcW w:w="850" w:type="dxa"/>
            <w:noWrap/>
            <w:hideMark/>
          </w:tcPr>
          <w:p w14:paraId="6823E8F5" w14:textId="77777777" w:rsidR="001766B2" w:rsidRPr="00BB41CD" w:rsidRDefault="001766B2" w:rsidP="00D34B8A">
            <w:r w:rsidRPr="00BB41CD">
              <w:t>Focal</w:t>
            </w:r>
          </w:p>
        </w:tc>
        <w:tc>
          <w:tcPr>
            <w:tcW w:w="1559" w:type="dxa"/>
            <w:noWrap/>
            <w:hideMark/>
          </w:tcPr>
          <w:p w14:paraId="44ACF012" w14:textId="77777777" w:rsidR="001766B2" w:rsidRPr="00BB41CD" w:rsidRDefault="001766B2" w:rsidP="00D34B8A">
            <w:r w:rsidRPr="00BB41CD">
              <w:t>rs61854809</w:t>
            </w:r>
          </w:p>
        </w:tc>
        <w:tc>
          <w:tcPr>
            <w:tcW w:w="1843" w:type="dxa"/>
            <w:noWrap/>
            <w:hideMark/>
          </w:tcPr>
          <w:p w14:paraId="3982C00D" w14:textId="77777777" w:rsidR="001766B2" w:rsidRPr="00CB7481" w:rsidRDefault="001766B2" w:rsidP="00D34B8A">
            <w:pPr>
              <w:rPr>
                <w:i/>
                <w:iCs/>
              </w:rPr>
            </w:pPr>
            <w:r w:rsidRPr="00CB7481">
              <w:rPr>
                <w:i/>
                <w:iCs/>
              </w:rPr>
              <w:t>PBLD</w:t>
            </w:r>
          </w:p>
        </w:tc>
        <w:tc>
          <w:tcPr>
            <w:tcW w:w="1621" w:type="dxa"/>
            <w:noWrap/>
            <w:hideMark/>
          </w:tcPr>
          <w:p w14:paraId="680E8092" w14:textId="77777777" w:rsidR="001766B2" w:rsidRPr="00BB41CD" w:rsidRDefault="001766B2" w:rsidP="00D34B8A">
            <w:r w:rsidRPr="00BB41CD">
              <w:t>64081</w:t>
            </w:r>
          </w:p>
        </w:tc>
      </w:tr>
      <w:tr w:rsidR="001766B2" w:rsidRPr="00BB41CD" w14:paraId="39CB0B56" w14:textId="77777777" w:rsidTr="001766B2">
        <w:trPr>
          <w:trHeight w:val="300"/>
        </w:trPr>
        <w:tc>
          <w:tcPr>
            <w:tcW w:w="1526" w:type="dxa"/>
            <w:noWrap/>
            <w:hideMark/>
          </w:tcPr>
          <w:p w14:paraId="0A750B6F" w14:textId="77777777" w:rsidR="001766B2" w:rsidRPr="00BB41CD" w:rsidRDefault="001766B2" w:rsidP="00D34B8A">
            <w:r w:rsidRPr="00BB41CD">
              <w:t>rs4802201</w:t>
            </w:r>
          </w:p>
        </w:tc>
        <w:tc>
          <w:tcPr>
            <w:tcW w:w="1843" w:type="dxa"/>
            <w:noWrap/>
            <w:hideMark/>
          </w:tcPr>
          <w:p w14:paraId="474459F8" w14:textId="77777777" w:rsidR="001766B2" w:rsidRPr="00BB41CD" w:rsidRDefault="001766B2" w:rsidP="00D34B8A">
            <w:r w:rsidRPr="00BB41CD">
              <w:t>0.0299</w:t>
            </w:r>
          </w:p>
        </w:tc>
        <w:tc>
          <w:tcPr>
            <w:tcW w:w="850" w:type="dxa"/>
            <w:noWrap/>
            <w:hideMark/>
          </w:tcPr>
          <w:p w14:paraId="243C6539" w14:textId="77777777" w:rsidR="001766B2" w:rsidRPr="00BB41CD" w:rsidRDefault="001766B2" w:rsidP="00D34B8A">
            <w:r w:rsidRPr="00BB41CD">
              <w:t>All</w:t>
            </w:r>
          </w:p>
        </w:tc>
        <w:tc>
          <w:tcPr>
            <w:tcW w:w="1559" w:type="dxa"/>
            <w:noWrap/>
            <w:hideMark/>
          </w:tcPr>
          <w:p w14:paraId="3C04054A" w14:textId="77777777" w:rsidR="001766B2" w:rsidRPr="00BB41CD" w:rsidRDefault="001766B2" w:rsidP="00D34B8A">
            <w:r w:rsidRPr="00BB41CD">
              <w:t>rs10416434</w:t>
            </w:r>
          </w:p>
        </w:tc>
        <w:tc>
          <w:tcPr>
            <w:tcW w:w="1843" w:type="dxa"/>
            <w:noWrap/>
            <w:hideMark/>
          </w:tcPr>
          <w:p w14:paraId="014BA999" w14:textId="77777777" w:rsidR="001766B2" w:rsidRPr="00CB7481" w:rsidRDefault="001766B2" w:rsidP="00D34B8A">
            <w:pPr>
              <w:rPr>
                <w:i/>
                <w:iCs/>
              </w:rPr>
            </w:pPr>
            <w:r w:rsidRPr="00CB7481">
              <w:rPr>
                <w:i/>
                <w:iCs/>
              </w:rPr>
              <w:t>ZNF404</w:t>
            </w:r>
          </w:p>
        </w:tc>
        <w:tc>
          <w:tcPr>
            <w:tcW w:w="1621" w:type="dxa"/>
            <w:noWrap/>
            <w:hideMark/>
          </w:tcPr>
          <w:p w14:paraId="4EB61185" w14:textId="77777777" w:rsidR="001766B2" w:rsidRPr="00BB41CD" w:rsidRDefault="001766B2" w:rsidP="00D34B8A">
            <w:r w:rsidRPr="00BB41CD">
              <w:t>342908</w:t>
            </w:r>
          </w:p>
        </w:tc>
      </w:tr>
      <w:tr w:rsidR="001766B2" w:rsidRPr="00BB41CD" w14:paraId="0EC46A90" w14:textId="77777777" w:rsidTr="001766B2">
        <w:trPr>
          <w:trHeight w:val="300"/>
        </w:trPr>
        <w:tc>
          <w:tcPr>
            <w:tcW w:w="1526" w:type="dxa"/>
            <w:noWrap/>
            <w:hideMark/>
          </w:tcPr>
          <w:p w14:paraId="3D7EB663" w14:textId="77777777" w:rsidR="001766B2" w:rsidRPr="00BB41CD" w:rsidRDefault="001766B2" w:rsidP="00D34B8A">
            <w:r w:rsidRPr="00BB41CD">
              <w:t>rs144440496</w:t>
            </w:r>
          </w:p>
        </w:tc>
        <w:tc>
          <w:tcPr>
            <w:tcW w:w="1843" w:type="dxa"/>
            <w:noWrap/>
            <w:hideMark/>
          </w:tcPr>
          <w:p w14:paraId="4127CD21" w14:textId="77777777" w:rsidR="001766B2" w:rsidRPr="00BB41CD" w:rsidRDefault="001766B2" w:rsidP="00D34B8A">
            <w:r w:rsidRPr="00BB41CD">
              <w:t>0.02992</w:t>
            </w:r>
          </w:p>
        </w:tc>
        <w:tc>
          <w:tcPr>
            <w:tcW w:w="850" w:type="dxa"/>
            <w:noWrap/>
            <w:hideMark/>
          </w:tcPr>
          <w:p w14:paraId="2EF54AAC" w14:textId="77777777" w:rsidR="001766B2" w:rsidRPr="00BB41CD" w:rsidRDefault="001766B2" w:rsidP="00D34B8A">
            <w:r w:rsidRPr="00BB41CD">
              <w:t>All</w:t>
            </w:r>
          </w:p>
        </w:tc>
        <w:tc>
          <w:tcPr>
            <w:tcW w:w="1559" w:type="dxa"/>
            <w:noWrap/>
            <w:hideMark/>
          </w:tcPr>
          <w:p w14:paraId="133E809A" w14:textId="77777777" w:rsidR="001766B2" w:rsidRPr="00BB41CD" w:rsidRDefault="001766B2" w:rsidP="00D34B8A">
            <w:r w:rsidRPr="00BB41CD">
              <w:t>rs114362791</w:t>
            </w:r>
          </w:p>
        </w:tc>
        <w:tc>
          <w:tcPr>
            <w:tcW w:w="1843" w:type="dxa"/>
            <w:noWrap/>
            <w:hideMark/>
          </w:tcPr>
          <w:p w14:paraId="5FD85ECC" w14:textId="77777777" w:rsidR="001766B2" w:rsidRPr="00CB7481" w:rsidRDefault="001766B2" w:rsidP="00D34B8A">
            <w:pPr>
              <w:rPr>
                <w:i/>
                <w:iCs/>
              </w:rPr>
            </w:pPr>
            <w:r w:rsidRPr="00CB7481">
              <w:rPr>
                <w:i/>
                <w:iCs/>
              </w:rPr>
              <w:t>FANCD2OS</w:t>
            </w:r>
          </w:p>
        </w:tc>
        <w:tc>
          <w:tcPr>
            <w:tcW w:w="1621" w:type="dxa"/>
            <w:noWrap/>
            <w:hideMark/>
          </w:tcPr>
          <w:p w14:paraId="0AB9A38F" w14:textId="77777777" w:rsidR="001766B2" w:rsidRPr="00BB41CD" w:rsidRDefault="001766B2" w:rsidP="00D34B8A">
            <w:r w:rsidRPr="00BB41CD">
              <w:t>115795</w:t>
            </w:r>
          </w:p>
        </w:tc>
      </w:tr>
      <w:tr w:rsidR="001766B2" w:rsidRPr="00BB41CD" w14:paraId="47A688D0" w14:textId="77777777" w:rsidTr="001766B2">
        <w:trPr>
          <w:trHeight w:val="300"/>
        </w:trPr>
        <w:tc>
          <w:tcPr>
            <w:tcW w:w="1526" w:type="dxa"/>
            <w:noWrap/>
            <w:hideMark/>
          </w:tcPr>
          <w:p w14:paraId="2038BFFA" w14:textId="77777777" w:rsidR="001766B2" w:rsidRPr="00BB41CD" w:rsidRDefault="001766B2" w:rsidP="00D34B8A">
            <w:r w:rsidRPr="00BB41CD">
              <w:t>rs2381409</w:t>
            </w:r>
          </w:p>
        </w:tc>
        <w:tc>
          <w:tcPr>
            <w:tcW w:w="1843" w:type="dxa"/>
            <w:noWrap/>
            <w:hideMark/>
          </w:tcPr>
          <w:p w14:paraId="3C298CFF" w14:textId="77777777" w:rsidR="001766B2" w:rsidRPr="00BB41CD" w:rsidRDefault="001766B2" w:rsidP="00D34B8A">
            <w:r w:rsidRPr="00BB41CD">
              <w:t>0.03049</w:t>
            </w:r>
          </w:p>
        </w:tc>
        <w:tc>
          <w:tcPr>
            <w:tcW w:w="850" w:type="dxa"/>
            <w:noWrap/>
            <w:hideMark/>
          </w:tcPr>
          <w:p w14:paraId="2112EECD" w14:textId="77777777" w:rsidR="001766B2" w:rsidRPr="00BB41CD" w:rsidRDefault="001766B2" w:rsidP="00D34B8A">
            <w:r w:rsidRPr="00BB41CD">
              <w:t>Focal</w:t>
            </w:r>
          </w:p>
        </w:tc>
        <w:tc>
          <w:tcPr>
            <w:tcW w:w="1559" w:type="dxa"/>
            <w:noWrap/>
            <w:hideMark/>
          </w:tcPr>
          <w:p w14:paraId="6E5FF1FB" w14:textId="77777777" w:rsidR="001766B2" w:rsidRPr="00BB41CD" w:rsidRDefault="001766B2" w:rsidP="00D34B8A">
            <w:r w:rsidRPr="00BB41CD">
              <w:t>rs10758326</w:t>
            </w:r>
          </w:p>
        </w:tc>
        <w:tc>
          <w:tcPr>
            <w:tcW w:w="1843" w:type="dxa"/>
            <w:noWrap/>
            <w:hideMark/>
          </w:tcPr>
          <w:p w14:paraId="71D31D45" w14:textId="77777777" w:rsidR="001766B2" w:rsidRPr="00CB7481" w:rsidRDefault="001766B2" w:rsidP="00D34B8A">
            <w:pPr>
              <w:rPr>
                <w:i/>
                <w:iCs/>
              </w:rPr>
            </w:pPr>
            <w:r w:rsidRPr="00CB7481">
              <w:rPr>
                <w:i/>
                <w:iCs/>
              </w:rPr>
              <w:t>TMEM8B</w:t>
            </w:r>
          </w:p>
        </w:tc>
        <w:tc>
          <w:tcPr>
            <w:tcW w:w="1621" w:type="dxa"/>
            <w:noWrap/>
            <w:hideMark/>
          </w:tcPr>
          <w:p w14:paraId="4B16E045" w14:textId="77777777" w:rsidR="001766B2" w:rsidRPr="00BB41CD" w:rsidRDefault="001766B2" w:rsidP="00D34B8A">
            <w:r w:rsidRPr="00BB41CD">
              <w:t>51754</w:t>
            </w:r>
          </w:p>
        </w:tc>
      </w:tr>
      <w:tr w:rsidR="001766B2" w:rsidRPr="00BB41CD" w14:paraId="12B4B4BF" w14:textId="77777777" w:rsidTr="001766B2">
        <w:trPr>
          <w:trHeight w:val="300"/>
        </w:trPr>
        <w:tc>
          <w:tcPr>
            <w:tcW w:w="1526" w:type="dxa"/>
            <w:noWrap/>
            <w:hideMark/>
          </w:tcPr>
          <w:p w14:paraId="5ADB73EB" w14:textId="77777777" w:rsidR="001766B2" w:rsidRPr="00BB41CD" w:rsidRDefault="001766B2" w:rsidP="00D34B8A">
            <w:r w:rsidRPr="00BB41CD">
              <w:t>rs1020393</w:t>
            </w:r>
          </w:p>
        </w:tc>
        <w:tc>
          <w:tcPr>
            <w:tcW w:w="1843" w:type="dxa"/>
            <w:noWrap/>
            <w:hideMark/>
          </w:tcPr>
          <w:p w14:paraId="2FFAEED7" w14:textId="77777777" w:rsidR="001766B2" w:rsidRPr="00BB41CD" w:rsidRDefault="001766B2" w:rsidP="00D34B8A">
            <w:r w:rsidRPr="00BB41CD">
              <w:t>0.03053</w:t>
            </w:r>
          </w:p>
        </w:tc>
        <w:tc>
          <w:tcPr>
            <w:tcW w:w="850" w:type="dxa"/>
            <w:noWrap/>
            <w:hideMark/>
          </w:tcPr>
          <w:p w14:paraId="48A97A3B" w14:textId="77777777" w:rsidR="001766B2" w:rsidRPr="00BB41CD" w:rsidRDefault="001766B2" w:rsidP="00D34B8A">
            <w:r w:rsidRPr="00BB41CD">
              <w:t>All</w:t>
            </w:r>
          </w:p>
        </w:tc>
        <w:tc>
          <w:tcPr>
            <w:tcW w:w="1559" w:type="dxa"/>
            <w:noWrap/>
            <w:hideMark/>
          </w:tcPr>
          <w:p w14:paraId="28C31841" w14:textId="77777777" w:rsidR="001766B2" w:rsidRPr="00BB41CD" w:rsidRDefault="001766B2" w:rsidP="00D34B8A">
            <w:r w:rsidRPr="00BB41CD">
              <w:t>rs75115775</w:t>
            </w:r>
          </w:p>
        </w:tc>
        <w:tc>
          <w:tcPr>
            <w:tcW w:w="1843" w:type="dxa"/>
            <w:noWrap/>
            <w:hideMark/>
          </w:tcPr>
          <w:p w14:paraId="5F8641E4" w14:textId="77777777" w:rsidR="001766B2" w:rsidRPr="00CB7481" w:rsidRDefault="001766B2" w:rsidP="00D34B8A">
            <w:pPr>
              <w:rPr>
                <w:i/>
                <w:iCs/>
              </w:rPr>
            </w:pPr>
            <w:r w:rsidRPr="00CB7481">
              <w:rPr>
                <w:i/>
                <w:iCs/>
              </w:rPr>
              <w:t>SIDT2</w:t>
            </w:r>
          </w:p>
        </w:tc>
        <w:tc>
          <w:tcPr>
            <w:tcW w:w="1621" w:type="dxa"/>
            <w:noWrap/>
            <w:hideMark/>
          </w:tcPr>
          <w:p w14:paraId="3C9A9E39" w14:textId="77777777" w:rsidR="001766B2" w:rsidRPr="00BB41CD" w:rsidRDefault="001766B2" w:rsidP="00D34B8A">
            <w:r w:rsidRPr="00BB41CD">
              <w:t>51092</w:t>
            </w:r>
          </w:p>
        </w:tc>
      </w:tr>
      <w:tr w:rsidR="001766B2" w:rsidRPr="00BB41CD" w14:paraId="0FC0BE79" w14:textId="77777777" w:rsidTr="001766B2">
        <w:trPr>
          <w:trHeight w:val="300"/>
        </w:trPr>
        <w:tc>
          <w:tcPr>
            <w:tcW w:w="1526" w:type="dxa"/>
            <w:noWrap/>
            <w:hideMark/>
          </w:tcPr>
          <w:p w14:paraId="3986B42A" w14:textId="77777777" w:rsidR="001766B2" w:rsidRPr="00BB41CD" w:rsidRDefault="001766B2" w:rsidP="00D34B8A">
            <w:r w:rsidRPr="00BB41CD">
              <w:t>rs12443191</w:t>
            </w:r>
          </w:p>
        </w:tc>
        <w:tc>
          <w:tcPr>
            <w:tcW w:w="1843" w:type="dxa"/>
            <w:noWrap/>
            <w:hideMark/>
          </w:tcPr>
          <w:p w14:paraId="7FBA929C" w14:textId="77777777" w:rsidR="001766B2" w:rsidRPr="00BB41CD" w:rsidRDefault="001766B2" w:rsidP="00D34B8A">
            <w:r w:rsidRPr="00BB41CD">
              <w:t>0.03089</w:t>
            </w:r>
          </w:p>
        </w:tc>
        <w:tc>
          <w:tcPr>
            <w:tcW w:w="850" w:type="dxa"/>
            <w:noWrap/>
            <w:hideMark/>
          </w:tcPr>
          <w:p w14:paraId="33976555" w14:textId="77777777" w:rsidR="001766B2" w:rsidRPr="00BB41CD" w:rsidRDefault="001766B2" w:rsidP="00D34B8A">
            <w:r w:rsidRPr="00BB41CD">
              <w:t>Focal</w:t>
            </w:r>
          </w:p>
        </w:tc>
        <w:tc>
          <w:tcPr>
            <w:tcW w:w="1559" w:type="dxa"/>
            <w:noWrap/>
            <w:hideMark/>
          </w:tcPr>
          <w:p w14:paraId="52172EB1" w14:textId="77777777" w:rsidR="001766B2" w:rsidRPr="00BB41CD" w:rsidRDefault="001766B2" w:rsidP="00D34B8A">
            <w:r w:rsidRPr="00BB41CD">
              <w:t>rs1869302</w:t>
            </w:r>
          </w:p>
        </w:tc>
        <w:tc>
          <w:tcPr>
            <w:tcW w:w="1843" w:type="dxa"/>
            <w:noWrap/>
            <w:hideMark/>
          </w:tcPr>
          <w:p w14:paraId="5E671AB5" w14:textId="77777777" w:rsidR="001766B2" w:rsidRPr="00CB7481" w:rsidRDefault="001766B2" w:rsidP="00D34B8A">
            <w:pPr>
              <w:rPr>
                <w:i/>
                <w:iCs/>
              </w:rPr>
            </w:pPr>
            <w:r w:rsidRPr="00CB7481">
              <w:rPr>
                <w:i/>
                <w:iCs/>
              </w:rPr>
              <w:t>MRPL42P5</w:t>
            </w:r>
          </w:p>
        </w:tc>
        <w:tc>
          <w:tcPr>
            <w:tcW w:w="1621" w:type="dxa"/>
            <w:noWrap/>
            <w:hideMark/>
          </w:tcPr>
          <w:p w14:paraId="34788CDD" w14:textId="77777777" w:rsidR="001766B2" w:rsidRPr="00BB41CD" w:rsidRDefault="001766B2" w:rsidP="00D34B8A">
            <w:r w:rsidRPr="00BB41CD">
              <w:t>359821</w:t>
            </w:r>
          </w:p>
        </w:tc>
      </w:tr>
      <w:tr w:rsidR="001766B2" w:rsidRPr="00BB41CD" w14:paraId="1CD18D76" w14:textId="77777777" w:rsidTr="001766B2">
        <w:trPr>
          <w:trHeight w:val="300"/>
        </w:trPr>
        <w:tc>
          <w:tcPr>
            <w:tcW w:w="1526" w:type="dxa"/>
            <w:noWrap/>
            <w:hideMark/>
          </w:tcPr>
          <w:p w14:paraId="7057E6AB" w14:textId="77777777" w:rsidR="001766B2" w:rsidRPr="00BB41CD" w:rsidRDefault="001766B2" w:rsidP="00D34B8A">
            <w:r w:rsidRPr="00BB41CD">
              <w:t>rs78870788</w:t>
            </w:r>
          </w:p>
        </w:tc>
        <w:tc>
          <w:tcPr>
            <w:tcW w:w="1843" w:type="dxa"/>
            <w:noWrap/>
            <w:hideMark/>
          </w:tcPr>
          <w:p w14:paraId="77392F98" w14:textId="77777777" w:rsidR="001766B2" w:rsidRPr="00BB41CD" w:rsidRDefault="001766B2" w:rsidP="00D34B8A">
            <w:r w:rsidRPr="00BB41CD">
              <w:t>0.03154</w:t>
            </w:r>
          </w:p>
        </w:tc>
        <w:tc>
          <w:tcPr>
            <w:tcW w:w="850" w:type="dxa"/>
            <w:noWrap/>
            <w:hideMark/>
          </w:tcPr>
          <w:p w14:paraId="67E3D5A0" w14:textId="77777777" w:rsidR="001766B2" w:rsidRPr="00BB41CD" w:rsidRDefault="001766B2" w:rsidP="00D34B8A">
            <w:r w:rsidRPr="00BB41CD">
              <w:t>All</w:t>
            </w:r>
          </w:p>
        </w:tc>
        <w:tc>
          <w:tcPr>
            <w:tcW w:w="1559" w:type="dxa"/>
            <w:noWrap/>
            <w:hideMark/>
          </w:tcPr>
          <w:p w14:paraId="2A873B42" w14:textId="77777777" w:rsidR="001766B2" w:rsidRPr="00BB41CD" w:rsidRDefault="001766B2" w:rsidP="00D34B8A">
            <w:r w:rsidRPr="00BB41CD">
              <w:t>rs77811147</w:t>
            </w:r>
          </w:p>
        </w:tc>
        <w:tc>
          <w:tcPr>
            <w:tcW w:w="1843" w:type="dxa"/>
            <w:noWrap/>
            <w:hideMark/>
          </w:tcPr>
          <w:p w14:paraId="20F92E8B" w14:textId="77777777" w:rsidR="001766B2" w:rsidRPr="00CB7481" w:rsidRDefault="001766B2" w:rsidP="00D34B8A">
            <w:pPr>
              <w:rPr>
                <w:i/>
                <w:iCs/>
              </w:rPr>
            </w:pPr>
            <w:r w:rsidRPr="00CB7481">
              <w:rPr>
                <w:i/>
                <w:iCs/>
              </w:rPr>
              <w:t>UFSP2</w:t>
            </w:r>
          </w:p>
        </w:tc>
        <w:tc>
          <w:tcPr>
            <w:tcW w:w="1621" w:type="dxa"/>
            <w:noWrap/>
            <w:hideMark/>
          </w:tcPr>
          <w:p w14:paraId="127B3CA0" w14:textId="77777777" w:rsidR="001766B2" w:rsidRPr="00BB41CD" w:rsidRDefault="001766B2" w:rsidP="00D34B8A">
            <w:r w:rsidRPr="00BB41CD">
              <w:t>55325</w:t>
            </w:r>
          </w:p>
        </w:tc>
      </w:tr>
      <w:tr w:rsidR="001766B2" w:rsidRPr="00BB41CD" w14:paraId="092BFDDE" w14:textId="77777777" w:rsidTr="001766B2">
        <w:trPr>
          <w:trHeight w:val="300"/>
        </w:trPr>
        <w:tc>
          <w:tcPr>
            <w:tcW w:w="1526" w:type="dxa"/>
            <w:noWrap/>
            <w:hideMark/>
          </w:tcPr>
          <w:p w14:paraId="2E2C9859" w14:textId="77777777" w:rsidR="001766B2" w:rsidRPr="00BB41CD" w:rsidRDefault="001766B2" w:rsidP="00D34B8A">
            <w:r w:rsidRPr="00BB41CD">
              <w:t>rs10903016</w:t>
            </w:r>
          </w:p>
        </w:tc>
        <w:tc>
          <w:tcPr>
            <w:tcW w:w="1843" w:type="dxa"/>
            <w:noWrap/>
            <w:hideMark/>
          </w:tcPr>
          <w:p w14:paraId="7FDD55CF" w14:textId="77777777" w:rsidR="001766B2" w:rsidRPr="00BB41CD" w:rsidRDefault="001766B2" w:rsidP="00D34B8A">
            <w:r w:rsidRPr="00BB41CD">
              <w:t>0.03168</w:t>
            </w:r>
          </w:p>
        </w:tc>
        <w:tc>
          <w:tcPr>
            <w:tcW w:w="850" w:type="dxa"/>
            <w:noWrap/>
            <w:hideMark/>
          </w:tcPr>
          <w:p w14:paraId="6931F157" w14:textId="77777777" w:rsidR="001766B2" w:rsidRPr="00BB41CD" w:rsidRDefault="001766B2" w:rsidP="00D34B8A">
            <w:r w:rsidRPr="00BB41CD">
              <w:t>Focal</w:t>
            </w:r>
          </w:p>
        </w:tc>
        <w:tc>
          <w:tcPr>
            <w:tcW w:w="1559" w:type="dxa"/>
            <w:noWrap/>
            <w:hideMark/>
          </w:tcPr>
          <w:p w14:paraId="3C047C49" w14:textId="77777777" w:rsidR="001766B2" w:rsidRPr="00BB41CD" w:rsidRDefault="001766B2" w:rsidP="00D34B8A">
            <w:r w:rsidRPr="00BB41CD">
              <w:t>rs4984874</w:t>
            </w:r>
          </w:p>
        </w:tc>
        <w:tc>
          <w:tcPr>
            <w:tcW w:w="1843" w:type="dxa"/>
            <w:noWrap/>
            <w:hideMark/>
          </w:tcPr>
          <w:p w14:paraId="1320C2A8" w14:textId="77777777" w:rsidR="001766B2" w:rsidRPr="00CB7481" w:rsidRDefault="001766B2" w:rsidP="00D34B8A">
            <w:pPr>
              <w:rPr>
                <w:i/>
                <w:iCs/>
              </w:rPr>
            </w:pPr>
            <w:r w:rsidRPr="00CB7481">
              <w:rPr>
                <w:i/>
                <w:iCs/>
              </w:rPr>
              <w:t>DECR2</w:t>
            </w:r>
          </w:p>
        </w:tc>
        <w:tc>
          <w:tcPr>
            <w:tcW w:w="1621" w:type="dxa"/>
            <w:noWrap/>
            <w:hideMark/>
          </w:tcPr>
          <w:p w14:paraId="6AD85B1B" w14:textId="77777777" w:rsidR="001766B2" w:rsidRPr="00BB41CD" w:rsidRDefault="001766B2" w:rsidP="00D34B8A">
            <w:r w:rsidRPr="00BB41CD">
              <w:t>26063</w:t>
            </w:r>
          </w:p>
        </w:tc>
      </w:tr>
      <w:tr w:rsidR="001766B2" w:rsidRPr="00BB41CD" w14:paraId="28009D7C" w14:textId="77777777" w:rsidTr="001766B2">
        <w:trPr>
          <w:trHeight w:val="300"/>
        </w:trPr>
        <w:tc>
          <w:tcPr>
            <w:tcW w:w="1526" w:type="dxa"/>
            <w:noWrap/>
            <w:hideMark/>
          </w:tcPr>
          <w:p w14:paraId="77B6E637" w14:textId="77777777" w:rsidR="001766B2" w:rsidRPr="00BB41CD" w:rsidRDefault="001766B2" w:rsidP="00D34B8A">
            <w:r w:rsidRPr="00BB41CD">
              <w:lastRenderedPageBreak/>
              <w:t>rs2683056</w:t>
            </w:r>
          </w:p>
        </w:tc>
        <w:tc>
          <w:tcPr>
            <w:tcW w:w="1843" w:type="dxa"/>
            <w:noWrap/>
            <w:hideMark/>
          </w:tcPr>
          <w:p w14:paraId="3EAAD181" w14:textId="77777777" w:rsidR="001766B2" w:rsidRPr="00BB41CD" w:rsidRDefault="001766B2" w:rsidP="00D34B8A">
            <w:r w:rsidRPr="00BB41CD">
              <w:t>0.03178</w:t>
            </w:r>
          </w:p>
        </w:tc>
        <w:tc>
          <w:tcPr>
            <w:tcW w:w="850" w:type="dxa"/>
            <w:noWrap/>
            <w:hideMark/>
          </w:tcPr>
          <w:p w14:paraId="3A340FB7" w14:textId="77777777" w:rsidR="001766B2" w:rsidRPr="00BB41CD" w:rsidRDefault="001766B2" w:rsidP="00D34B8A">
            <w:r w:rsidRPr="00BB41CD">
              <w:t>Focal</w:t>
            </w:r>
          </w:p>
        </w:tc>
        <w:tc>
          <w:tcPr>
            <w:tcW w:w="1559" w:type="dxa"/>
            <w:noWrap/>
            <w:hideMark/>
          </w:tcPr>
          <w:p w14:paraId="7A4BAEC0" w14:textId="77777777" w:rsidR="001766B2" w:rsidRPr="00BB41CD" w:rsidRDefault="001766B2" w:rsidP="00D34B8A">
            <w:r w:rsidRPr="00BB41CD">
              <w:t>rs2683047</w:t>
            </w:r>
          </w:p>
        </w:tc>
        <w:tc>
          <w:tcPr>
            <w:tcW w:w="1843" w:type="dxa"/>
            <w:noWrap/>
            <w:hideMark/>
          </w:tcPr>
          <w:p w14:paraId="447C02B2" w14:textId="77777777" w:rsidR="001766B2" w:rsidRPr="00CB7481" w:rsidRDefault="001766B2" w:rsidP="00D34B8A">
            <w:pPr>
              <w:rPr>
                <w:i/>
                <w:iCs/>
              </w:rPr>
            </w:pPr>
            <w:r w:rsidRPr="00CB7481">
              <w:rPr>
                <w:i/>
                <w:iCs/>
              </w:rPr>
              <w:t>CYP4F3</w:t>
            </w:r>
          </w:p>
        </w:tc>
        <w:tc>
          <w:tcPr>
            <w:tcW w:w="1621" w:type="dxa"/>
            <w:noWrap/>
            <w:hideMark/>
          </w:tcPr>
          <w:p w14:paraId="648045BF" w14:textId="77777777" w:rsidR="001766B2" w:rsidRPr="00BB41CD" w:rsidRDefault="001766B2" w:rsidP="00D34B8A">
            <w:r w:rsidRPr="00BB41CD">
              <w:t>4051</w:t>
            </w:r>
          </w:p>
        </w:tc>
      </w:tr>
      <w:tr w:rsidR="001766B2" w:rsidRPr="00BB41CD" w14:paraId="0E62E346" w14:textId="77777777" w:rsidTr="001766B2">
        <w:trPr>
          <w:trHeight w:val="300"/>
        </w:trPr>
        <w:tc>
          <w:tcPr>
            <w:tcW w:w="1526" w:type="dxa"/>
            <w:noWrap/>
            <w:hideMark/>
          </w:tcPr>
          <w:p w14:paraId="3AA66382" w14:textId="77777777" w:rsidR="001766B2" w:rsidRPr="00BB41CD" w:rsidRDefault="001766B2" w:rsidP="00D34B8A">
            <w:r w:rsidRPr="00BB41CD">
              <w:t>rs4729431</w:t>
            </w:r>
          </w:p>
        </w:tc>
        <w:tc>
          <w:tcPr>
            <w:tcW w:w="1843" w:type="dxa"/>
            <w:noWrap/>
            <w:hideMark/>
          </w:tcPr>
          <w:p w14:paraId="1C443451" w14:textId="77777777" w:rsidR="001766B2" w:rsidRPr="00BB41CD" w:rsidRDefault="001766B2" w:rsidP="00D34B8A">
            <w:r w:rsidRPr="00BB41CD">
              <w:t>0.0318</w:t>
            </w:r>
          </w:p>
        </w:tc>
        <w:tc>
          <w:tcPr>
            <w:tcW w:w="850" w:type="dxa"/>
            <w:noWrap/>
            <w:hideMark/>
          </w:tcPr>
          <w:p w14:paraId="7F97C2D7" w14:textId="77777777" w:rsidR="001766B2" w:rsidRPr="00BB41CD" w:rsidRDefault="001766B2" w:rsidP="00D34B8A">
            <w:r w:rsidRPr="00BB41CD">
              <w:t>Focal</w:t>
            </w:r>
          </w:p>
        </w:tc>
        <w:tc>
          <w:tcPr>
            <w:tcW w:w="1559" w:type="dxa"/>
            <w:noWrap/>
            <w:hideMark/>
          </w:tcPr>
          <w:p w14:paraId="7C1AB3E1" w14:textId="77777777" w:rsidR="001766B2" w:rsidRPr="00BB41CD" w:rsidRDefault="001766B2" w:rsidP="00D34B8A">
            <w:r w:rsidRPr="00BB41CD">
              <w:t>rs4729431</w:t>
            </w:r>
          </w:p>
        </w:tc>
        <w:tc>
          <w:tcPr>
            <w:tcW w:w="1843" w:type="dxa"/>
            <w:noWrap/>
            <w:hideMark/>
          </w:tcPr>
          <w:p w14:paraId="2773AFA8" w14:textId="77777777" w:rsidR="001766B2" w:rsidRPr="00CB7481" w:rsidRDefault="001766B2" w:rsidP="00D34B8A">
            <w:pPr>
              <w:rPr>
                <w:i/>
                <w:iCs/>
              </w:rPr>
            </w:pPr>
            <w:r w:rsidRPr="00CB7481">
              <w:rPr>
                <w:i/>
                <w:iCs/>
              </w:rPr>
              <w:t>FLJ30064</w:t>
            </w:r>
          </w:p>
        </w:tc>
        <w:tc>
          <w:tcPr>
            <w:tcW w:w="1621" w:type="dxa"/>
            <w:noWrap/>
            <w:hideMark/>
          </w:tcPr>
          <w:p w14:paraId="1C268FAF" w14:textId="77777777" w:rsidR="001766B2" w:rsidRPr="00BB41CD" w:rsidRDefault="001766B2" w:rsidP="00D34B8A">
            <w:r w:rsidRPr="00BB41CD">
              <w:t>644975</w:t>
            </w:r>
          </w:p>
        </w:tc>
      </w:tr>
      <w:tr w:rsidR="001766B2" w:rsidRPr="00BB41CD" w14:paraId="36D6CB6A" w14:textId="77777777" w:rsidTr="001766B2">
        <w:trPr>
          <w:trHeight w:val="300"/>
        </w:trPr>
        <w:tc>
          <w:tcPr>
            <w:tcW w:w="1526" w:type="dxa"/>
            <w:noWrap/>
            <w:hideMark/>
          </w:tcPr>
          <w:p w14:paraId="02B5BED6" w14:textId="77777777" w:rsidR="001766B2" w:rsidRPr="00BB41CD" w:rsidRDefault="001766B2" w:rsidP="00D34B8A">
            <w:r w:rsidRPr="00BB41CD">
              <w:t>rs28362345</w:t>
            </w:r>
          </w:p>
        </w:tc>
        <w:tc>
          <w:tcPr>
            <w:tcW w:w="1843" w:type="dxa"/>
            <w:noWrap/>
            <w:hideMark/>
          </w:tcPr>
          <w:p w14:paraId="1166D962" w14:textId="77777777" w:rsidR="001766B2" w:rsidRPr="00BB41CD" w:rsidRDefault="001766B2" w:rsidP="00D34B8A">
            <w:r w:rsidRPr="00BB41CD">
              <w:t>0.03218</w:t>
            </w:r>
          </w:p>
        </w:tc>
        <w:tc>
          <w:tcPr>
            <w:tcW w:w="850" w:type="dxa"/>
            <w:noWrap/>
            <w:hideMark/>
          </w:tcPr>
          <w:p w14:paraId="31AE3C94" w14:textId="77777777" w:rsidR="001766B2" w:rsidRPr="00BB41CD" w:rsidRDefault="001766B2" w:rsidP="00D34B8A">
            <w:r w:rsidRPr="00BB41CD">
              <w:t>GGE</w:t>
            </w:r>
          </w:p>
        </w:tc>
        <w:tc>
          <w:tcPr>
            <w:tcW w:w="1559" w:type="dxa"/>
            <w:noWrap/>
            <w:hideMark/>
          </w:tcPr>
          <w:p w14:paraId="0456B82F" w14:textId="77777777" w:rsidR="001766B2" w:rsidRPr="00BB41CD" w:rsidRDefault="001766B2" w:rsidP="00D34B8A">
            <w:r w:rsidRPr="00BB41CD">
              <w:t>rs9263871</w:t>
            </w:r>
          </w:p>
        </w:tc>
        <w:tc>
          <w:tcPr>
            <w:tcW w:w="1843" w:type="dxa"/>
            <w:noWrap/>
            <w:hideMark/>
          </w:tcPr>
          <w:p w14:paraId="0DE4A251" w14:textId="77777777" w:rsidR="001766B2" w:rsidRPr="00CB7481" w:rsidRDefault="001766B2" w:rsidP="00D34B8A">
            <w:pPr>
              <w:rPr>
                <w:i/>
                <w:iCs/>
              </w:rPr>
            </w:pPr>
            <w:r w:rsidRPr="00CB7481">
              <w:rPr>
                <w:i/>
                <w:iCs/>
              </w:rPr>
              <w:t>HCG27</w:t>
            </w:r>
          </w:p>
        </w:tc>
        <w:tc>
          <w:tcPr>
            <w:tcW w:w="1621" w:type="dxa"/>
            <w:noWrap/>
            <w:hideMark/>
          </w:tcPr>
          <w:p w14:paraId="1733BC98" w14:textId="77777777" w:rsidR="001766B2" w:rsidRPr="00BB41CD" w:rsidRDefault="001766B2" w:rsidP="00D34B8A">
            <w:r w:rsidRPr="00BB41CD">
              <w:t>253018</w:t>
            </w:r>
          </w:p>
        </w:tc>
      </w:tr>
      <w:tr w:rsidR="001766B2" w:rsidRPr="00BB41CD" w14:paraId="74BAF629" w14:textId="77777777" w:rsidTr="001766B2">
        <w:trPr>
          <w:trHeight w:val="300"/>
        </w:trPr>
        <w:tc>
          <w:tcPr>
            <w:tcW w:w="1526" w:type="dxa"/>
            <w:noWrap/>
            <w:hideMark/>
          </w:tcPr>
          <w:p w14:paraId="69468430" w14:textId="77777777" w:rsidR="001766B2" w:rsidRPr="00BB41CD" w:rsidRDefault="001766B2" w:rsidP="00D34B8A">
            <w:r w:rsidRPr="00BB41CD">
              <w:t>rs11932526</w:t>
            </w:r>
          </w:p>
        </w:tc>
        <w:tc>
          <w:tcPr>
            <w:tcW w:w="1843" w:type="dxa"/>
            <w:noWrap/>
            <w:hideMark/>
          </w:tcPr>
          <w:p w14:paraId="514A07BE" w14:textId="77777777" w:rsidR="001766B2" w:rsidRPr="00BB41CD" w:rsidRDefault="001766B2" w:rsidP="00D34B8A">
            <w:r w:rsidRPr="00BB41CD">
              <w:t>0.03239</w:t>
            </w:r>
          </w:p>
        </w:tc>
        <w:tc>
          <w:tcPr>
            <w:tcW w:w="850" w:type="dxa"/>
            <w:noWrap/>
            <w:hideMark/>
          </w:tcPr>
          <w:p w14:paraId="2017E9DA" w14:textId="77777777" w:rsidR="001766B2" w:rsidRPr="00BB41CD" w:rsidRDefault="001766B2" w:rsidP="00D34B8A">
            <w:r w:rsidRPr="00BB41CD">
              <w:t>GGE</w:t>
            </w:r>
          </w:p>
        </w:tc>
        <w:tc>
          <w:tcPr>
            <w:tcW w:w="1559" w:type="dxa"/>
            <w:noWrap/>
            <w:hideMark/>
          </w:tcPr>
          <w:p w14:paraId="50732444" w14:textId="77777777" w:rsidR="001766B2" w:rsidRPr="00BB41CD" w:rsidRDefault="001766B2" w:rsidP="00D34B8A">
            <w:r w:rsidRPr="00BB41CD">
              <w:t>rs2301717</w:t>
            </w:r>
          </w:p>
        </w:tc>
        <w:tc>
          <w:tcPr>
            <w:tcW w:w="1843" w:type="dxa"/>
            <w:noWrap/>
            <w:hideMark/>
          </w:tcPr>
          <w:p w14:paraId="6C4316E6" w14:textId="77777777" w:rsidR="001766B2" w:rsidRPr="00CB7481" w:rsidRDefault="001766B2" w:rsidP="00D34B8A">
            <w:pPr>
              <w:rPr>
                <w:i/>
                <w:iCs/>
              </w:rPr>
            </w:pPr>
            <w:r w:rsidRPr="00CB7481">
              <w:rPr>
                <w:i/>
                <w:iCs/>
              </w:rPr>
              <w:t>PLA2G12A</w:t>
            </w:r>
          </w:p>
        </w:tc>
        <w:tc>
          <w:tcPr>
            <w:tcW w:w="1621" w:type="dxa"/>
            <w:noWrap/>
            <w:hideMark/>
          </w:tcPr>
          <w:p w14:paraId="64D2595B" w14:textId="77777777" w:rsidR="001766B2" w:rsidRPr="00BB41CD" w:rsidRDefault="001766B2" w:rsidP="00D34B8A">
            <w:r w:rsidRPr="00BB41CD">
              <w:t>81579</w:t>
            </w:r>
          </w:p>
        </w:tc>
      </w:tr>
      <w:tr w:rsidR="001766B2" w:rsidRPr="00BB41CD" w14:paraId="5E117446" w14:textId="77777777" w:rsidTr="001766B2">
        <w:trPr>
          <w:trHeight w:val="300"/>
        </w:trPr>
        <w:tc>
          <w:tcPr>
            <w:tcW w:w="1526" w:type="dxa"/>
            <w:noWrap/>
            <w:hideMark/>
          </w:tcPr>
          <w:p w14:paraId="438277A2" w14:textId="77777777" w:rsidR="001766B2" w:rsidRPr="00BB41CD" w:rsidRDefault="001766B2" w:rsidP="00D34B8A">
            <w:r w:rsidRPr="00BB41CD">
              <w:t>rs7618141</w:t>
            </w:r>
          </w:p>
        </w:tc>
        <w:tc>
          <w:tcPr>
            <w:tcW w:w="1843" w:type="dxa"/>
            <w:noWrap/>
            <w:hideMark/>
          </w:tcPr>
          <w:p w14:paraId="7F345BB0" w14:textId="77777777" w:rsidR="001766B2" w:rsidRPr="00BB41CD" w:rsidRDefault="001766B2" w:rsidP="00D34B8A">
            <w:r w:rsidRPr="00BB41CD">
              <w:t>0.0326</w:t>
            </w:r>
          </w:p>
        </w:tc>
        <w:tc>
          <w:tcPr>
            <w:tcW w:w="850" w:type="dxa"/>
            <w:noWrap/>
            <w:hideMark/>
          </w:tcPr>
          <w:p w14:paraId="16AE66FA" w14:textId="77777777" w:rsidR="001766B2" w:rsidRPr="00BB41CD" w:rsidRDefault="001766B2" w:rsidP="00D34B8A">
            <w:r w:rsidRPr="00BB41CD">
              <w:t>GGE</w:t>
            </w:r>
          </w:p>
        </w:tc>
        <w:tc>
          <w:tcPr>
            <w:tcW w:w="1559" w:type="dxa"/>
            <w:noWrap/>
            <w:hideMark/>
          </w:tcPr>
          <w:p w14:paraId="3BB137FF" w14:textId="77777777" w:rsidR="001766B2" w:rsidRPr="00BB41CD" w:rsidRDefault="001766B2" w:rsidP="00D34B8A">
            <w:r w:rsidRPr="00BB41CD">
              <w:t>rs62263868</w:t>
            </w:r>
          </w:p>
        </w:tc>
        <w:tc>
          <w:tcPr>
            <w:tcW w:w="1843" w:type="dxa"/>
            <w:noWrap/>
            <w:hideMark/>
          </w:tcPr>
          <w:p w14:paraId="18BE0DCD" w14:textId="77777777" w:rsidR="001766B2" w:rsidRPr="00CB7481" w:rsidRDefault="001766B2" w:rsidP="00D34B8A">
            <w:pPr>
              <w:rPr>
                <w:i/>
                <w:iCs/>
              </w:rPr>
            </w:pPr>
            <w:r w:rsidRPr="00CB7481">
              <w:rPr>
                <w:i/>
                <w:iCs/>
              </w:rPr>
              <w:t>PARP15</w:t>
            </w:r>
          </w:p>
        </w:tc>
        <w:tc>
          <w:tcPr>
            <w:tcW w:w="1621" w:type="dxa"/>
            <w:noWrap/>
            <w:hideMark/>
          </w:tcPr>
          <w:p w14:paraId="4E2434FC" w14:textId="77777777" w:rsidR="001766B2" w:rsidRPr="00BB41CD" w:rsidRDefault="001766B2" w:rsidP="00D34B8A">
            <w:r w:rsidRPr="00BB41CD">
              <w:t>165631</w:t>
            </w:r>
          </w:p>
        </w:tc>
      </w:tr>
      <w:tr w:rsidR="001766B2" w:rsidRPr="00BB41CD" w14:paraId="351621FC" w14:textId="77777777" w:rsidTr="001766B2">
        <w:trPr>
          <w:trHeight w:val="300"/>
        </w:trPr>
        <w:tc>
          <w:tcPr>
            <w:tcW w:w="1526" w:type="dxa"/>
            <w:noWrap/>
            <w:hideMark/>
          </w:tcPr>
          <w:p w14:paraId="5EA67B44" w14:textId="77777777" w:rsidR="001766B2" w:rsidRPr="00BB41CD" w:rsidRDefault="001766B2" w:rsidP="00D34B8A">
            <w:r w:rsidRPr="00BB41CD">
              <w:t>rs8087334</w:t>
            </w:r>
          </w:p>
        </w:tc>
        <w:tc>
          <w:tcPr>
            <w:tcW w:w="1843" w:type="dxa"/>
            <w:noWrap/>
            <w:hideMark/>
          </w:tcPr>
          <w:p w14:paraId="33D3D7BD" w14:textId="77777777" w:rsidR="001766B2" w:rsidRPr="00BB41CD" w:rsidRDefault="001766B2" w:rsidP="00D34B8A">
            <w:r w:rsidRPr="00BB41CD">
              <w:t>0.03291</w:t>
            </w:r>
          </w:p>
        </w:tc>
        <w:tc>
          <w:tcPr>
            <w:tcW w:w="850" w:type="dxa"/>
            <w:noWrap/>
            <w:hideMark/>
          </w:tcPr>
          <w:p w14:paraId="6108470C" w14:textId="77777777" w:rsidR="001766B2" w:rsidRPr="00BB41CD" w:rsidRDefault="001766B2" w:rsidP="00D34B8A">
            <w:r w:rsidRPr="00BB41CD">
              <w:t>All</w:t>
            </w:r>
          </w:p>
        </w:tc>
        <w:tc>
          <w:tcPr>
            <w:tcW w:w="1559" w:type="dxa"/>
            <w:noWrap/>
            <w:hideMark/>
          </w:tcPr>
          <w:p w14:paraId="159A8BF3" w14:textId="77777777" w:rsidR="001766B2" w:rsidRPr="00BB41CD" w:rsidRDefault="001766B2" w:rsidP="00D34B8A">
            <w:r w:rsidRPr="00BB41CD">
              <w:t>rs1074347</w:t>
            </w:r>
          </w:p>
        </w:tc>
        <w:tc>
          <w:tcPr>
            <w:tcW w:w="1843" w:type="dxa"/>
            <w:noWrap/>
            <w:hideMark/>
          </w:tcPr>
          <w:p w14:paraId="64F7B507" w14:textId="77777777" w:rsidR="001766B2" w:rsidRPr="00CB7481" w:rsidRDefault="001766B2" w:rsidP="00D34B8A">
            <w:pPr>
              <w:rPr>
                <w:i/>
                <w:iCs/>
              </w:rPr>
            </w:pPr>
            <w:r w:rsidRPr="00CB7481">
              <w:rPr>
                <w:i/>
                <w:iCs/>
              </w:rPr>
              <w:t>ANKRD12</w:t>
            </w:r>
          </w:p>
        </w:tc>
        <w:tc>
          <w:tcPr>
            <w:tcW w:w="1621" w:type="dxa"/>
            <w:noWrap/>
            <w:hideMark/>
          </w:tcPr>
          <w:p w14:paraId="0DE8BFE3" w14:textId="77777777" w:rsidR="001766B2" w:rsidRPr="00BB41CD" w:rsidRDefault="001766B2" w:rsidP="00D34B8A">
            <w:r w:rsidRPr="00BB41CD">
              <w:t>23253</w:t>
            </w:r>
          </w:p>
        </w:tc>
      </w:tr>
      <w:tr w:rsidR="001766B2" w:rsidRPr="00BB41CD" w14:paraId="285240F3" w14:textId="77777777" w:rsidTr="001766B2">
        <w:trPr>
          <w:trHeight w:val="300"/>
        </w:trPr>
        <w:tc>
          <w:tcPr>
            <w:tcW w:w="1526" w:type="dxa"/>
            <w:noWrap/>
            <w:hideMark/>
          </w:tcPr>
          <w:p w14:paraId="2D229511" w14:textId="77777777" w:rsidR="001766B2" w:rsidRPr="00BB41CD" w:rsidRDefault="001766B2" w:rsidP="00D34B8A">
            <w:r w:rsidRPr="00BB41CD">
              <w:t>rs5760108</w:t>
            </w:r>
          </w:p>
        </w:tc>
        <w:tc>
          <w:tcPr>
            <w:tcW w:w="1843" w:type="dxa"/>
            <w:noWrap/>
            <w:hideMark/>
          </w:tcPr>
          <w:p w14:paraId="22BD82D2" w14:textId="77777777" w:rsidR="001766B2" w:rsidRPr="00BB41CD" w:rsidRDefault="001766B2" w:rsidP="00D34B8A">
            <w:r w:rsidRPr="00BB41CD">
              <w:t>0.03356</w:t>
            </w:r>
          </w:p>
        </w:tc>
        <w:tc>
          <w:tcPr>
            <w:tcW w:w="850" w:type="dxa"/>
            <w:noWrap/>
            <w:hideMark/>
          </w:tcPr>
          <w:p w14:paraId="5B507D5E" w14:textId="77777777" w:rsidR="001766B2" w:rsidRPr="00BB41CD" w:rsidRDefault="001766B2" w:rsidP="00D34B8A">
            <w:r w:rsidRPr="00BB41CD">
              <w:t>All</w:t>
            </w:r>
          </w:p>
        </w:tc>
        <w:tc>
          <w:tcPr>
            <w:tcW w:w="1559" w:type="dxa"/>
            <w:noWrap/>
            <w:hideMark/>
          </w:tcPr>
          <w:p w14:paraId="39E65923" w14:textId="77777777" w:rsidR="001766B2" w:rsidRPr="00BB41CD" w:rsidRDefault="001766B2" w:rsidP="00D34B8A">
            <w:r w:rsidRPr="00BB41CD">
              <w:t>rs140264</w:t>
            </w:r>
          </w:p>
        </w:tc>
        <w:tc>
          <w:tcPr>
            <w:tcW w:w="1843" w:type="dxa"/>
            <w:noWrap/>
            <w:hideMark/>
          </w:tcPr>
          <w:p w14:paraId="54F67353" w14:textId="77777777" w:rsidR="001766B2" w:rsidRPr="00CB7481" w:rsidRDefault="001766B2" w:rsidP="00D34B8A">
            <w:pPr>
              <w:rPr>
                <w:i/>
                <w:iCs/>
              </w:rPr>
            </w:pPr>
            <w:r w:rsidRPr="00CB7481">
              <w:rPr>
                <w:i/>
                <w:iCs/>
              </w:rPr>
              <w:t>DDT</w:t>
            </w:r>
          </w:p>
        </w:tc>
        <w:tc>
          <w:tcPr>
            <w:tcW w:w="1621" w:type="dxa"/>
            <w:noWrap/>
            <w:hideMark/>
          </w:tcPr>
          <w:p w14:paraId="0DB3084E" w14:textId="77777777" w:rsidR="001766B2" w:rsidRPr="00BB41CD" w:rsidRDefault="001766B2" w:rsidP="00D34B8A">
            <w:r w:rsidRPr="00BB41CD">
              <w:t>1652</w:t>
            </w:r>
          </w:p>
        </w:tc>
      </w:tr>
      <w:tr w:rsidR="001766B2" w:rsidRPr="00BB41CD" w14:paraId="4234A39E" w14:textId="77777777" w:rsidTr="001766B2">
        <w:trPr>
          <w:trHeight w:val="300"/>
        </w:trPr>
        <w:tc>
          <w:tcPr>
            <w:tcW w:w="1526" w:type="dxa"/>
            <w:noWrap/>
            <w:hideMark/>
          </w:tcPr>
          <w:p w14:paraId="76926EFC" w14:textId="77777777" w:rsidR="001766B2" w:rsidRPr="00BB41CD" w:rsidRDefault="001766B2" w:rsidP="00D34B8A">
            <w:r w:rsidRPr="00BB41CD">
              <w:t>rs5760108</w:t>
            </w:r>
          </w:p>
        </w:tc>
        <w:tc>
          <w:tcPr>
            <w:tcW w:w="1843" w:type="dxa"/>
            <w:noWrap/>
            <w:hideMark/>
          </w:tcPr>
          <w:p w14:paraId="6AB8A90A" w14:textId="77777777" w:rsidR="001766B2" w:rsidRPr="00BB41CD" w:rsidRDefault="001766B2" w:rsidP="00D34B8A">
            <w:r w:rsidRPr="00BB41CD">
              <w:t>0.03356</w:t>
            </w:r>
          </w:p>
        </w:tc>
        <w:tc>
          <w:tcPr>
            <w:tcW w:w="850" w:type="dxa"/>
            <w:noWrap/>
            <w:hideMark/>
          </w:tcPr>
          <w:p w14:paraId="4939C943" w14:textId="77777777" w:rsidR="001766B2" w:rsidRPr="00BB41CD" w:rsidRDefault="001766B2" w:rsidP="00D34B8A">
            <w:r w:rsidRPr="00BB41CD">
              <w:t>All</w:t>
            </w:r>
          </w:p>
        </w:tc>
        <w:tc>
          <w:tcPr>
            <w:tcW w:w="1559" w:type="dxa"/>
            <w:noWrap/>
            <w:hideMark/>
          </w:tcPr>
          <w:p w14:paraId="48EAE701" w14:textId="77777777" w:rsidR="001766B2" w:rsidRPr="00BB41CD" w:rsidRDefault="001766B2" w:rsidP="00D34B8A">
            <w:r w:rsidRPr="00BB41CD">
              <w:t>rs140264</w:t>
            </w:r>
          </w:p>
        </w:tc>
        <w:tc>
          <w:tcPr>
            <w:tcW w:w="1843" w:type="dxa"/>
            <w:noWrap/>
            <w:hideMark/>
          </w:tcPr>
          <w:p w14:paraId="76ACFF21" w14:textId="77777777" w:rsidR="001766B2" w:rsidRPr="00CB7481" w:rsidRDefault="001766B2" w:rsidP="00D34B8A">
            <w:pPr>
              <w:rPr>
                <w:i/>
                <w:iCs/>
              </w:rPr>
            </w:pPr>
            <w:r w:rsidRPr="00CB7481">
              <w:rPr>
                <w:i/>
                <w:iCs/>
              </w:rPr>
              <w:t>DDTL</w:t>
            </w:r>
          </w:p>
        </w:tc>
        <w:tc>
          <w:tcPr>
            <w:tcW w:w="1621" w:type="dxa"/>
            <w:noWrap/>
            <w:hideMark/>
          </w:tcPr>
          <w:p w14:paraId="65C49929" w14:textId="77777777" w:rsidR="001766B2" w:rsidRPr="00BB41CD" w:rsidRDefault="001766B2" w:rsidP="00D34B8A">
            <w:r w:rsidRPr="00BB41CD">
              <w:t>100037417</w:t>
            </w:r>
          </w:p>
        </w:tc>
      </w:tr>
      <w:tr w:rsidR="001766B2" w:rsidRPr="00BB41CD" w14:paraId="2B735AE5" w14:textId="77777777" w:rsidTr="001766B2">
        <w:trPr>
          <w:trHeight w:val="300"/>
        </w:trPr>
        <w:tc>
          <w:tcPr>
            <w:tcW w:w="1526" w:type="dxa"/>
            <w:noWrap/>
            <w:hideMark/>
          </w:tcPr>
          <w:p w14:paraId="7875C98C" w14:textId="77777777" w:rsidR="001766B2" w:rsidRPr="00BB41CD" w:rsidRDefault="001766B2" w:rsidP="00D34B8A">
            <w:r w:rsidRPr="00BB41CD">
              <w:t>rs5760108</w:t>
            </w:r>
          </w:p>
        </w:tc>
        <w:tc>
          <w:tcPr>
            <w:tcW w:w="1843" w:type="dxa"/>
            <w:noWrap/>
            <w:hideMark/>
          </w:tcPr>
          <w:p w14:paraId="59C2084D" w14:textId="77777777" w:rsidR="001766B2" w:rsidRPr="00BB41CD" w:rsidRDefault="001766B2" w:rsidP="00D34B8A">
            <w:r w:rsidRPr="00BB41CD">
              <w:t>0.03356</w:t>
            </w:r>
          </w:p>
        </w:tc>
        <w:tc>
          <w:tcPr>
            <w:tcW w:w="850" w:type="dxa"/>
            <w:noWrap/>
            <w:hideMark/>
          </w:tcPr>
          <w:p w14:paraId="03C56956" w14:textId="77777777" w:rsidR="001766B2" w:rsidRPr="00BB41CD" w:rsidRDefault="001766B2" w:rsidP="00D34B8A">
            <w:r w:rsidRPr="00BB41CD">
              <w:t>All</w:t>
            </w:r>
          </w:p>
        </w:tc>
        <w:tc>
          <w:tcPr>
            <w:tcW w:w="1559" w:type="dxa"/>
            <w:noWrap/>
            <w:hideMark/>
          </w:tcPr>
          <w:p w14:paraId="4766C948" w14:textId="77777777" w:rsidR="001766B2" w:rsidRPr="00BB41CD" w:rsidRDefault="001766B2" w:rsidP="00D34B8A">
            <w:r w:rsidRPr="00BB41CD">
              <w:t>rs140264</w:t>
            </w:r>
          </w:p>
        </w:tc>
        <w:tc>
          <w:tcPr>
            <w:tcW w:w="1843" w:type="dxa"/>
            <w:noWrap/>
            <w:hideMark/>
          </w:tcPr>
          <w:p w14:paraId="4D449C1B" w14:textId="77777777" w:rsidR="001766B2" w:rsidRPr="00CB7481" w:rsidRDefault="001766B2" w:rsidP="00D34B8A">
            <w:pPr>
              <w:rPr>
                <w:i/>
                <w:iCs/>
              </w:rPr>
            </w:pPr>
            <w:r w:rsidRPr="00CB7481">
              <w:rPr>
                <w:i/>
                <w:iCs/>
              </w:rPr>
              <w:t>GSTT2B</w:t>
            </w:r>
          </w:p>
        </w:tc>
        <w:tc>
          <w:tcPr>
            <w:tcW w:w="1621" w:type="dxa"/>
            <w:noWrap/>
            <w:hideMark/>
          </w:tcPr>
          <w:p w14:paraId="5C25A68D" w14:textId="77777777" w:rsidR="001766B2" w:rsidRPr="00BB41CD" w:rsidRDefault="001766B2" w:rsidP="00D34B8A">
            <w:r w:rsidRPr="00BB41CD">
              <w:t>653689</w:t>
            </w:r>
          </w:p>
        </w:tc>
      </w:tr>
      <w:tr w:rsidR="001766B2" w:rsidRPr="00BB41CD" w14:paraId="5E83DF6A" w14:textId="77777777" w:rsidTr="001766B2">
        <w:trPr>
          <w:trHeight w:val="300"/>
        </w:trPr>
        <w:tc>
          <w:tcPr>
            <w:tcW w:w="1526" w:type="dxa"/>
            <w:noWrap/>
            <w:hideMark/>
          </w:tcPr>
          <w:p w14:paraId="0372DDB5" w14:textId="77777777" w:rsidR="001766B2" w:rsidRPr="00BB41CD" w:rsidRDefault="001766B2" w:rsidP="00D34B8A">
            <w:r w:rsidRPr="00BB41CD">
              <w:t>rs9929108</w:t>
            </w:r>
          </w:p>
        </w:tc>
        <w:tc>
          <w:tcPr>
            <w:tcW w:w="1843" w:type="dxa"/>
            <w:noWrap/>
            <w:hideMark/>
          </w:tcPr>
          <w:p w14:paraId="68B02C69" w14:textId="77777777" w:rsidR="001766B2" w:rsidRPr="00BB41CD" w:rsidRDefault="001766B2" w:rsidP="00D34B8A">
            <w:r w:rsidRPr="00BB41CD">
              <w:t>0.03362</w:t>
            </w:r>
          </w:p>
        </w:tc>
        <w:tc>
          <w:tcPr>
            <w:tcW w:w="850" w:type="dxa"/>
            <w:noWrap/>
            <w:hideMark/>
          </w:tcPr>
          <w:p w14:paraId="49A4B92C" w14:textId="77777777" w:rsidR="001766B2" w:rsidRPr="00BB41CD" w:rsidRDefault="001766B2" w:rsidP="00D34B8A">
            <w:r w:rsidRPr="00BB41CD">
              <w:t>GGE</w:t>
            </w:r>
          </w:p>
        </w:tc>
        <w:tc>
          <w:tcPr>
            <w:tcW w:w="1559" w:type="dxa"/>
            <w:noWrap/>
            <w:hideMark/>
          </w:tcPr>
          <w:p w14:paraId="4F609E95" w14:textId="77777777" w:rsidR="001766B2" w:rsidRPr="00BB41CD" w:rsidRDefault="001766B2" w:rsidP="00D34B8A">
            <w:r w:rsidRPr="00BB41CD">
              <w:t>rs7184944</w:t>
            </w:r>
          </w:p>
        </w:tc>
        <w:tc>
          <w:tcPr>
            <w:tcW w:w="1843" w:type="dxa"/>
            <w:noWrap/>
            <w:hideMark/>
          </w:tcPr>
          <w:p w14:paraId="48B08C8D" w14:textId="77777777" w:rsidR="001766B2" w:rsidRPr="00CB7481" w:rsidRDefault="001766B2" w:rsidP="00D34B8A">
            <w:pPr>
              <w:rPr>
                <w:i/>
                <w:iCs/>
              </w:rPr>
            </w:pPr>
            <w:r w:rsidRPr="00CB7481">
              <w:rPr>
                <w:i/>
                <w:iCs/>
              </w:rPr>
              <w:t>BCAR1</w:t>
            </w:r>
          </w:p>
        </w:tc>
        <w:tc>
          <w:tcPr>
            <w:tcW w:w="1621" w:type="dxa"/>
            <w:noWrap/>
            <w:hideMark/>
          </w:tcPr>
          <w:p w14:paraId="380CCF92" w14:textId="77777777" w:rsidR="001766B2" w:rsidRPr="00BB41CD" w:rsidRDefault="001766B2" w:rsidP="00D34B8A">
            <w:r w:rsidRPr="00BB41CD">
              <w:t>9564</w:t>
            </w:r>
          </w:p>
        </w:tc>
      </w:tr>
      <w:tr w:rsidR="001766B2" w:rsidRPr="00BB41CD" w14:paraId="33D9C1B4" w14:textId="77777777" w:rsidTr="001766B2">
        <w:trPr>
          <w:trHeight w:val="300"/>
        </w:trPr>
        <w:tc>
          <w:tcPr>
            <w:tcW w:w="1526" w:type="dxa"/>
            <w:noWrap/>
            <w:hideMark/>
          </w:tcPr>
          <w:p w14:paraId="041EDB60" w14:textId="77777777" w:rsidR="001766B2" w:rsidRPr="00BB41CD" w:rsidRDefault="001766B2" w:rsidP="00D34B8A">
            <w:r w:rsidRPr="00BB41CD">
              <w:t>rs2362450</w:t>
            </w:r>
          </w:p>
        </w:tc>
        <w:tc>
          <w:tcPr>
            <w:tcW w:w="1843" w:type="dxa"/>
            <w:noWrap/>
            <w:hideMark/>
          </w:tcPr>
          <w:p w14:paraId="2ED29AA3" w14:textId="77777777" w:rsidR="001766B2" w:rsidRPr="00BB41CD" w:rsidRDefault="001766B2" w:rsidP="00D34B8A">
            <w:r w:rsidRPr="00BB41CD">
              <w:t>0.03365</w:t>
            </w:r>
          </w:p>
        </w:tc>
        <w:tc>
          <w:tcPr>
            <w:tcW w:w="850" w:type="dxa"/>
            <w:noWrap/>
            <w:hideMark/>
          </w:tcPr>
          <w:p w14:paraId="608331DC" w14:textId="77777777" w:rsidR="001766B2" w:rsidRPr="00BB41CD" w:rsidRDefault="001766B2" w:rsidP="00D34B8A">
            <w:r w:rsidRPr="00BB41CD">
              <w:t>Focal</w:t>
            </w:r>
          </w:p>
        </w:tc>
        <w:tc>
          <w:tcPr>
            <w:tcW w:w="1559" w:type="dxa"/>
            <w:noWrap/>
            <w:hideMark/>
          </w:tcPr>
          <w:p w14:paraId="241CAC2D" w14:textId="77777777" w:rsidR="001766B2" w:rsidRPr="00BB41CD" w:rsidRDefault="001766B2" w:rsidP="00D34B8A">
            <w:r w:rsidRPr="00BB41CD">
              <w:t>rs9876781</w:t>
            </w:r>
          </w:p>
        </w:tc>
        <w:tc>
          <w:tcPr>
            <w:tcW w:w="1843" w:type="dxa"/>
            <w:noWrap/>
            <w:hideMark/>
          </w:tcPr>
          <w:p w14:paraId="7B05F95C" w14:textId="77777777" w:rsidR="001766B2" w:rsidRPr="00CB7481" w:rsidRDefault="001766B2" w:rsidP="00D34B8A">
            <w:pPr>
              <w:rPr>
                <w:i/>
                <w:iCs/>
              </w:rPr>
            </w:pPr>
            <w:r w:rsidRPr="00CB7481">
              <w:rPr>
                <w:i/>
                <w:iCs/>
              </w:rPr>
              <w:t>TREX1</w:t>
            </w:r>
          </w:p>
        </w:tc>
        <w:tc>
          <w:tcPr>
            <w:tcW w:w="1621" w:type="dxa"/>
            <w:noWrap/>
            <w:hideMark/>
          </w:tcPr>
          <w:p w14:paraId="2F3C3569" w14:textId="77777777" w:rsidR="001766B2" w:rsidRPr="00BB41CD" w:rsidRDefault="001766B2" w:rsidP="00D34B8A">
            <w:r w:rsidRPr="00BB41CD">
              <w:t>11277</w:t>
            </w:r>
          </w:p>
        </w:tc>
      </w:tr>
      <w:tr w:rsidR="001766B2" w:rsidRPr="00BB41CD" w14:paraId="68C2BDEA" w14:textId="77777777" w:rsidTr="001766B2">
        <w:trPr>
          <w:trHeight w:val="300"/>
        </w:trPr>
        <w:tc>
          <w:tcPr>
            <w:tcW w:w="1526" w:type="dxa"/>
            <w:noWrap/>
            <w:hideMark/>
          </w:tcPr>
          <w:p w14:paraId="43E8F7F3" w14:textId="77777777" w:rsidR="001766B2" w:rsidRPr="00BB41CD" w:rsidRDefault="001766B2" w:rsidP="00D34B8A">
            <w:r w:rsidRPr="00BB41CD">
              <w:t>rs17203570</w:t>
            </w:r>
          </w:p>
        </w:tc>
        <w:tc>
          <w:tcPr>
            <w:tcW w:w="1843" w:type="dxa"/>
            <w:noWrap/>
            <w:hideMark/>
          </w:tcPr>
          <w:p w14:paraId="5B7CEBC9" w14:textId="77777777" w:rsidR="001766B2" w:rsidRPr="00BB41CD" w:rsidRDefault="001766B2" w:rsidP="00D34B8A">
            <w:r w:rsidRPr="00BB41CD">
              <w:t>0.03428</w:t>
            </w:r>
          </w:p>
        </w:tc>
        <w:tc>
          <w:tcPr>
            <w:tcW w:w="850" w:type="dxa"/>
            <w:noWrap/>
            <w:hideMark/>
          </w:tcPr>
          <w:p w14:paraId="626E54EF" w14:textId="77777777" w:rsidR="001766B2" w:rsidRPr="00BB41CD" w:rsidRDefault="001766B2" w:rsidP="00D34B8A">
            <w:r w:rsidRPr="00BB41CD">
              <w:t>GGE</w:t>
            </w:r>
          </w:p>
        </w:tc>
        <w:tc>
          <w:tcPr>
            <w:tcW w:w="1559" w:type="dxa"/>
            <w:noWrap/>
            <w:hideMark/>
          </w:tcPr>
          <w:p w14:paraId="3DBD49A3" w14:textId="77777777" w:rsidR="001766B2" w:rsidRPr="00BB41CD" w:rsidRDefault="001766B2" w:rsidP="00D34B8A">
            <w:r w:rsidRPr="00BB41CD">
              <w:t>rs9271586</w:t>
            </w:r>
          </w:p>
        </w:tc>
        <w:tc>
          <w:tcPr>
            <w:tcW w:w="1843" w:type="dxa"/>
            <w:noWrap/>
            <w:hideMark/>
          </w:tcPr>
          <w:p w14:paraId="21BED2E0" w14:textId="77777777" w:rsidR="001766B2" w:rsidRPr="00CB7481" w:rsidRDefault="001766B2" w:rsidP="00D34B8A">
            <w:pPr>
              <w:rPr>
                <w:i/>
                <w:iCs/>
              </w:rPr>
            </w:pPr>
            <w:r w:rsidRPr="00CB7481">
              <w:rPr>
                <w:i/>
                <w:iCs/>
              </w:rPr>
              <w:t>HLA-DQA1</w:t>
            </w:r>
          </w:p>
        </w:tc>
        <w:tc>
          <w:tcPr>
            <w:tcW w:w="1621" w:type="dxa"/>
            <w:noWrap/>
            <w:hideMark/>
          </w:tcPr>
          <w:p w14:paraId="30AC9AFE" w14:textId="77777777" w:rsidR="001766B2" w:rsidRPr="00BB41CD" w:rsidRDefault="001766B2" w:rsidP="00D34B8A">
            <w:r w:rsidRPr="00BB41CD">
              <w:t>3117</w:t>
            </w:r>
          </w:p>
        </w:tc>
      </w:tr>
      <w:tr w:rsidR="001766B2" w:rsidRPr="00BB41CD" w14:paraId="1DABF6ED" w14:textId="77777777" w:rsidTr="001766B2">
        <w:trPr>
          <w:trHeight w:val="300"/>
        </w:trPr>
        <w:tc>
          <w:tcPr>
            <w:tcW w:w="1526" w:type="dxa"/>
            <w:noWrap/>
            <w:hideMark/>
          </w:tcPr>
          <w:p w14:paraId="11FCAA54" w14:textId="77777777" w:rsidR="001766B2" w:rsidRPr="00BB41CD" w:rsidRDefault="001766B2" w:rsidP="00D34B8A">
            <w:r w:rsidRPr="00BB41CD">
              <w:t>rs2482038</w:t>
            </w:r>
          </w:p>
        </w:tc>
        <w:tc>
          <w:tcPr>
            <w:tcW w:w="1843" w:type="dxa"/>
            <w:noWrap/>
            <w:hideMark/>
          </w:tcPr>
          <w:p w14:paraId="251F16B5" w14:textId="77777777" w:rsidR="001766B2" w:rsidRPr="00BB41CD" w:rsidRDefault="001766B2" w:rsidP="00D34B8A">
            <w:r w:rsidRPr="00BB41CD">
              <w:t>0.03429</w:t>
            </w:r>
          </w:p>
        </w:tc>
        <w:tc>
          <w:tcPr>
            <w:tcW w:w="850" w:type="dxa"/>
            <w:noWrap/>
            <w:hideMark/>
          </w:tcPr>
          <w:p w14:paraId="34B6EE74" w14:textId="77777777" w:rsidR="001766B2" w:rsidRPr="00BB41CD" w:rsidRDefault="001766B2" w:rsidP="00D34B8A">
            <w:r w:rsidRPr="00BB41CD">
              <w:t>Focal</w:t>
            </w:r>
          </w:p>
        </w:tc>
        <w:tc>
          <w:tcPr>
            <w:tcW w:w="1559" w:type="dxa"/>
            <w:noWrap/>
            <w:hideMark/>
          </w:tcPr>
          <w:p w14:paraId="68E6A3AB" w14:textId="77777777" w:rsidR="001766B2" w:rsidRPr="00BB41CD" w:rsidRDefault="001766B2" w:rsidP="00D34B8A">
            <w:r w:rsidRPr="00BB41CD">
              <w:t>rs6602619</w:t>
            </w:r>
          </w:p>
        </w:tc>
        <w:tc>
          <w:tcPr>
            <w:tcW w:w="1843" w:type="dxa"/>
            <w:noWrap/>
            <w:hideMark/>
          </w:tcPr>
          <w:p w14:paraId="7321B48E" w14:textId="77777777" w:rsidR="001766B2" w:rsidRPr="00CB7481" w:rsidRDefault="001766B2" w:rsidP="00D34B8A">
            <w:pPr>
              <w:rPr>
                <w:i/>
                <w:iCs/>
              </w:rPr>
            </w:pPr>
            <w:r w:rsidRPr="00CB7481">
              <w:rPr>
                <w:i/>
                <w:iCs/>
              </w:rPr>
              <w:t>CAMK1D</w:t>
            </w:r>
          </w:p>
        </w:tc>
        <w:tc>
          <w:tcPr>
            <w:tcW w:w="1621" w:type="dxa"/>
            <w:noWrap/>
            <w:hideMark/>
          </w:tcPr>
          <w:p w14:paraId="6F1898D4" w14:textId="77777777" w:rsidR="001766B2" w:rsidRPr="00BB41CD" w:rsidRDefault="001766B2" w:rsidP="00D34B8A">
            <w:r w:rsidRPr="00BB41CD">
              <w:t>57118</w:t>
            </w:r>
          </w:p>
        </w:tc>
      </w:tr>
      <w:tr w:rsidR="001766B2" w:rsidRPr="00BB41CD" w14:paraId="3BB2F7B5" w14:textId="77777777" w:rsidTr="001766B2">
        <w:trPr>
          <w:trHeight w:val="300"/>
        </w:trPr>
        <w:tc>
          <w:tcPr>
            <w:tcW w:w="1526" w:type="dxa"/>
            <w:noWrap/>
            <w:hideMark/>
          </w:tcPr>
          <w:p w14:paraId="692CA9F4" w14:textId="77777777" w:rsidR="001766B2" w:rsidRPr="00BB41CD" w:rsidRDefault="001766B2" w:rsidP="00D34B8A">
            <w:r w:rsidRPr="00BB41CD">
              <w:t>rs2018027</w:t>
            </w:r>
          </w:p>
        </w:tc>
        <w:tc>
          <w:tcPr>
            <w:tcW w:w="1843" w:type="dxa"/>
            <w:noWrap/>
            <w:hideMark/>
          </w:tcPr>
          <w:p w14:paraId="7180D6E5" w14:textId="77777777" w:rsidR="001766B2" w:rsidRPr="00BB41CD" w:rsidRDefault="001766B2" w:rsidP="00D34B8A">
            <w:r w:rsidRPr="00BB41CD">
              <w:t>0.03432</w:t>
            </w:r>
          </w:p>
        </w:tc>
        <w:tc>
          <w:tcPr>
            <w:tcW w:w="850" w:type="dxa"/>
            <w:noWrap/>
            <w:hideMark/>
          </w:tcPr>
          <w:p w14:paraId="76C1068D" w14:textId="77777777" w:rsidR="001766B2" w:rsidRPr="00BB41CD" w:rsidRDefault="001766B2" w:rsidP="00D34B8A">
            <w:r w:rsidRPr="00BB41CD">
              <w:t>GGE</w:t>
            </w:r>
          </w:p>
        </w:tc>
        <w:tc>
          <w:tcPr>
            <w:tcW w:w="1559" w:type="dxa"/>
            <w:noWrap/>
            <w:hideMark/>
          </w:tcPr>
          <w:p w14:paraId="662536B2" w14:textId="77777777" w:rsidR="001766B2" w:rsidRPr="00BB41CD" w:rsidRDefault="001766B2" w:rsidP="00D34B8A">
            <w:r w:rsidRPr="00BB41CD">
              <w:t>rs9728345</w:t>
            </w:r>
          </w:p>
        </w:tc>
        <w:tc>
          <w:tcPr>
            <w:tcW w:w="1843" w:type="dxa"/>
            <w:noWrap/>
            <w:hideMark/>
          </w:tcPr>
          <w:p w14:paraId="3CB04506" w14:textId="77777777" w:rsidR="001766B2" w:rsidRPr="00CB7481" w:rsidRDefault="001766B2" w:rsidP="00D34B8A">
            <w:pPr>
              <w:rPr>
                <w:i/>
                <w:iCs/>
              </w:rPr>
            </w:pPr>
            <w:r w:rsidRPr="00CB7481">
              <w:rPr>
                <w:i/>
                <w:iCs/>
              </w:rPr>
              <w:t>NUDT17</w:t>
            </w:r>
          </w:p>
        </w:tc>
        <w:tc>
          <w:tcPr>
            <w:tcW w:w="1621" w:type="dxa"/>
            <w:noWrap/>
            <w:hideMark/>
          </w:tcPr>
          <w:p w14:paraId="5154C268" w14:textId="77777777" w:rsidR="001766B2" w:rsidRPr="00BB41CD" w:rsidRDefault="001766B2" w:rsidP="00D34B8A">
            <w:r w:rsidRPr="00BB41CD">
              <w:t>200035</w:t>
            </w:r>
          </w:p>
        </w:tc>
      </w:tr>
      <w:tr w:rsidR="001766B2" w:rsidRPr="00BB41CD" w14:paraId="5BB865FE" w14:textId="77777777" w:rsidTr="001766B2">
        <w:trPr>
          <w:trHeight w:val="300"/>
        </w:trPr>
        <w:tc>
          <w:tcPr>
            <w:tcW w:w="1526" w:type="dxa"/>
            <w:noWrap/>
            <w:hideMark/>
          </w:tcPr>
          <w:p w14:paraId="5BD5B21E" w14:textId="77777777" w:rsidR="001766B2" w:rsidRPr="00BB41CD" w:rsidRDefault="001766B2" w:rsidP="00D34B8A">
            <w:r w:rsidRPr="00BB41CD">
              <w:t>rs4715562</w:t>
            </w:r>
          </w:p>
        </w:tc>
        <w:tc>
          <w:tcPr>
            <w:tcW w:w="1843" w:type="dxa"/>
            <w:noWrap/>
            <w:hideMark/>
          </w:tcPr>
          <w:p w14:paraId="301F2129" w14:textId="77777777" w:rsidR="001766B2" w:rsidRPr="00BB41CD" w:rsidRDefault="001766B2" w:rsidP="00D34B8A">
            <w:r w:rsidRPr="00BB41CD">
              <w:t>0.03433</w:t>
            </w:r>
          </w:p>
        </w:tc>
        <w:tc>
          <w:tcPr>
            <w:tcW w:w="850" w:type="dxa"/>
            <w:noWrap/>
            <w:hideMark/>
          </w:tcPr>
          <w:p w14:paraId="3547E9D4" w14:textId="77777777" w:rsidR="001766B2" w:rsidRPr="00BB41CD" w:rsidRDefault="001766B2" w:rsidP="00D34B8A">
            <w:r w:rsidRPr="00BB41CD">
              <w:t>All</w:t>
            </w:r>
          </w:p>
        </w:tc>
        <w:tc>
          <w:tcPr>
            <w:tcW w:w="1559" w:type="dxa"/>
            <w:noWrap/>
            <w:hideMark/>
          </w:tcPr>
          <w:p w14:paraId="22E22BE1" w14:textId="77777777" w:rsidR="001766B2" w:rsidRPr="00BB41CD" w:rsidRDefault="001766B2" w:rsidP="00D34B8A">
            <w:r w:rsidRPr="00BB41CD">
              <w:t>rs67699103</w:t>
            </w:r>
          </w:p>
        </w:tc>
        <w:tc>
          <w:tcPr>
            <w:tcW w:w="1843" w:type="dxa"/>
            <w:noWrap/>
            <w:hideMark/>
          </w:tcPr>
          <w:p w14:paraId="59BA239D" w14:textId="77777777" w:rsidR="001766B2" w:rsidRPr="00CB7481" w:rsidRDefault="001766B2" w:rsidP="00D34B8A">
            <w:pPr>
              <w:rPr>
                <w:i/>
                <w:iCs/>
              </w:rPr>
            </w:pPr>
            <w:r w:rsidRPr="00CB7481">
              <w:rPr>
                <w:i/>
                <w:iCs/>
              </w:rPr>
              <w:t>MCUR1</w:t>
            </w:r>
          </w:p>
        </w:tc>
        <w:tc>
          <w:tcPr>
            <w:tcW w:w="1621" w:type="dxa"/>
            <w:noWrap/>
            <w:hideMark/>
          </w:tcPr>
          <w:p w14:paraId="54F525CF" w14:textId="77777777" w:rsidR="001766B2" w:rsidRPr="00BB41CD" w:rsidRDefault="001766B2" w:rsidP="00D34B8A">
            <w:r w:rsidRPr="00BB41CD">
              <w:t>63933</w:t>
            </w:r>
          </w:p>
        </w:tc>
      </w:tr>
      <w:tr w:rsidR="001766B2" w:rsidRPr="00BB41CD" w14:paraId="48B2BED8" w14:textId="77777777" w:rsidTr="001766B2">
        <w:trPr>
          <w:trHeight w:val="300"/>
        </w:trPr>
        <w:tc>
          <w:tcPr>
            <w:tcW w:w="1526" w:type="dxa"/>
            <w:noWrap/>
            <w:hideMark/>
          </w:tcPr>
          <w:p w14:paraId="4C2D9B69" w14:textId="77777777" w:rsidR="001766B2" w:rsidRPr="00BB41CD" w:rsidRDefault="001766B2" w:rsidP="00D34B8A">
            <w:r w:rsidRPr="00BB41CD">
              <w:t>rs825166</w:t>
            </w:r>
          </w:p>
        </w:tc>
        <w:tc>
          <w:tcPr>
            <w:tcW w:w="1843" w:type="dxa"/>
            <w:noWrap/>
            <w:hideMark/>
          </w:tcPr>
          <w:p w14:paraId="0CAFF8B1" w14:textId="77777777" w:rsidR="001766B2" w:rsidRPr="00BB41CD" w:rsidRDefault="001766B2" w:rsidP="00D34B8A">
            <w:r w:rsidRPr="00BB41CD">
              <w:t>0.03443</w:t>
            </w:r>
          </w:p>
        </w:tc>
        <w:tc>
          <w:tcPr>
            <w:tcW w:w="850" w:type="dxa"/>
            <w:noWrap/>
            <w:hideMark/>
          </w:tcPr>
          <w:p w14:paraId="55E46734" w14:textId="77777777" w:rsidR="001766B2" w:rsidRPr="00BB41CD" w:rsidRDefault="001766B2" w:rsidP="00D34B8A">
            <w:r w:rsidRPr="00BB41CD">
              <w:t>All</w:t>
            </w:r>
          </w:p>
        </w:tc>
        <w:tc>
          <w:tcPr>
            <w:tcW w:w="1559" w:type="dxa"/>
            <w:noWrap/>
            <w:hideMark/>
          </w:tcPr>
          <w:p w14:paraId="36582BFB" w14:textId="77777777" w:rsidR="001766B2" w:rsidRPr="00BB41CD" w:rsidRDefault="001766B2" w:rsidP="00D34B8A">
            <w:r w:rsidRPr="00BB41CD">
              <w:t>rs825183</w:t>
            </w:r>
          </w:p>
        </w:tc>
        <w:tc>
          <w:tcPr>
            <w:tcW w:w="1843" w:type="dxa"/>
            <w:noWrap/>
            <w:hideMark/>
          </w:tcPr>
          <w:p w14:paraId="6F9BF9D9" w14:textId="77777777" w:rsidR="001766B2" w:rsidRPr="00CB7481" w:rsidRDefault="001766B2" w:rsidP="00D34B8A">
            <w:pPr>
              <w:rPr>
                <w:i/>
                <w:iCs/>
              </w:rPr>
            </w:pPr>
            <w:r w:rsidRPr="00CB7481">
              <w:rPr>
                <w:i/>
                <w:iCs/>
              </w:rPr>
              <w:t>UBE2U</w:t>
            </w:r>
          </w:p>
        </w:tc>
        <w:tc>
          <w:tcPr>
            <w:tcW w:w="1621" w:type="dxa"/>
            <w:noWrap/>
            <w:hideMark/>
          </w:tcPr>
          <w:p w14:paraId="4DCCE67A" w14:textId="77777777" w:rsidR="001766B2" w:rsidRPr="00BB41CD" w:rsidRDefault="001766B2" w:rsidP="00D34B8A">
            <w:r w:rsidRPr="00BB41CD">
              <w:t>148581</w:t>
            </w:r>
          </w:p>
        </w:tc>
      </w:tr>
      <w:tr w:rsidR="001766B2" w:rsidRPr="00BB41CD" w14:paraId="00BC16BE" w14:textId="77777777" w:rsidTr="001766B2">
        <w:trPr>
          <w:trHeight w:val="300"/>
        </w:trPr>
        <w:tc>
          <w:tcPr>
            <w:tcW w:w="1526" w:type="dxa"/>
            <w:noWrap/>
            <w:hideMark/>
          </w:tcPr>
          <w:p w14:paraId="0C504D39" w14:textId="77777777" w:rsidR="001766B2" w:rsidRPr="00BB41CD" w:rsidRDefault="001766B2" w:rsidP="00D34B8A">
            <w:r w:rsidRPr="00BB41CD">
              <w:t>rs2854195</w:t>
            </w:r>
          </w:p>
        </w:tc>
        <w:tc>
          <w:tcPr>
            <w:tcW w:w="1843" w:type="dxa"/>
            <w:noWrap/>
            <w:hideMark/>
          </w:tcPr>
          <w:p w14:paraId="7FAF34A2" w14:textId="77777777" w:rsidR="001766B2" w:rsidRPr="00BB41CD" w:rsidRDefault="001766B2" w:rsidP="00D34B8A">
            <w:r w:rsidRPr="00BB41CD">
              <w:t>0.03448</w:t>
            </w:r>
          </w:p>
        </w:tc>
        <w:tc>
          <w:tcPr>
            <w:tcW w:w="850" w:type="dxa"/>
            <w:noWrap/>
            <w:hideMark/>
          </w:tcPr>
          <w:p w14:paraId="7F831C24" w14:textId="77777777" w:rsidR="001766B2" w:rsidRPr="00BB41CD" w:rsidRDefault="001766B2" w:rsidP="00D34B8A">
            <w:r w:rsidRPr="00BB41CD">
              <w:t>Focal</w:t>
            </w:r>
          </w:p>
        </w:tc>
        <w:tc>
          <w:tcPr>
            <w:tcW w:w="1559" w:type="dxa"/>
            <w:noWrap/>
            <w:hideMark/>
          </w:tcPr>
          <w:p w14:paraId="63DB837E" w14:textId="77777777" w:rsidR="001766B2" w:rsidRPr="00BB41CD" w:rsidRDefault="001766B2" w:rsidP="00D34B8A">
            <w:r w:rsidRPr="00BB41CD">
              <w:t>rs2597634</w:t>
            </w:r>
          </w:p>
        </w:tc>
        <w:tc>
          <w:tcPr>
            <w:tcW w:w="1843" w:type="dxa"/>
            <w:noWrap/>
            <w:hideMark/>
          </w:tcPr>
          <w:p w14:paraId="775060B2" w14:textId="77777777" w:rsidR="001766B2" w:rsidRPr="00CB7481" w:rsidRDefault="001766B2" w:rsidP="00D34B8A">
            <w:pPr>
              <w:rPr>
                <w:i/>
                <w:iCs/>
              </w:rPr>
            </w:pPr>
            <w:r w:rsidRPr="00CB7481">
              <w:rPr>
                <w:i/>
                <w:iCs/>
              </w:rPr>
              <w:t>FTSJ3</w:t>
            </w:r>
          </w:p>
        </w:tc>
        <w:tc>
          <w:tcPr>
            <w:tcW w:w="1621" w:type="dxa"/>
            <w:noWrap/>
            <w:hideMark/>
          </w:tcPr>
          <w:p w14:paraId="619A8A64" w14:textId="77777777" w:rsidR="001766B2" w:rsidRPr="00BB41CD" w:rsidRDefault="001766B2" w:rsidP="00D34B8A">
            <w:r w:rsidRPr="00BB41CD">
              <w:t>117246</w:t>
            </w:r>
          </w:p>
        </w:tc>
      </w:tr>
      <w:tr w:rsidR="001766B2" w:rsidRPr="00BB41CD" w14:paraId="7DD96E4A" w14:textId="77777777" w:rsidTr="001766B2">
        <w:trPr>
          <w:trHeight w:val="300"/>
        </w:trPr>
        <w:tc>
          <w:tcPr>
            <w:tcW w:w="1526" w:type="dxa"/>
            <w:noWrap/>
            <w:hideMark/>
          </w:tcPr>
          <w:p w14:paraId="4AC12687" w14:textId="77777777" w:rsidR="001766B2" w:rsidRPr="00BB41CD" w:rsidRDefault="001766B2" w:rsidP="00D34B8A">
            <w:r w:rsidRPr="00BB41CD">
              <w:t>rs7754722</w:t>
            </w:r>
          </w:p>
        </w:tc>
        <w:tc>
          <w:tcPr>
            <w:tcW w:w="1843" w:type="dxa"/>
            <w:noWrap/>
            <w:hideMark/>
          </w:tcPr>
          <w:p w14:paraId="6EEFE906" w14:textId="77777777" w:rsidR="001766B2" w:rsidRPr="00BB41CD" w:rsidRDefault="001766B2" w:rsidP="00D34B8A">
            <w:r w:rsidRPr="00BB41CD">
              <w:t>0.03458</w:t>
            </w:r>
          </w:p>
        </w:tc>
        <w:tc>
          <w:tcPr>
            <w:tcW w:w="850" w:type="dxa"/>
            <w:noWrap/>
            <w:hideMark/>
          </w:tcPr>
          <w:p w14:paraId="04CB8AA3" w14:textId="77777777" w:rsidR="001766B2" w:rsidRPr="00BB41CD" w:rsidRDefault="001766B2" w:rsidP="00D34B8A">
            <w:r w:rsidRPr="00BB41CD">
              <w:t>GGE</w:t>
            </w:r>
          </w:p>
        </w:tc>
        <w:tc>
          <w:tcPr>
            <w:tcW w:w="1559" w:type="dxa"/>
            <w:noWrap/>
            <w:hideMark/>
          </w:tcPr>
          <w:p w14:paraId="0F9241A5" w14:textId="77777777" w:rsidR="001766B2" w:rsidRPr="00BB41CD" w:rsidRDefault="001766B2" w:rsidP="00D34B8A">
            <w:r w:rsidRPr="00BB41CD">
              <w:t>rs7754722</w:t>
            </w:r>
          </w:p>
        </w:tc>
        <w:tc>
          <w:tcPr>
            <w:tcW w:w="1843" w:type="dxa"/>
            <w:noWrap/>
            <w:hideMark/>
          </w:tcPr>
          <w:p w14:paraId="78ED13C8" w14:textId="77777777" w:rsidR="001766B2" w:rsidRPr="00CB7481" w:rsidRDefault="001766B2" w:rsidP="00D34B8A">
            <w:pPr>
              <w:rPr>
                <w:i/>
                <w:iCs/>
              </w:rPr>
            </w:pPr>
            <w:r w:rsidRPr="00CB7481">
              <w:rPr>
                <w:i/>
                <w:iCs/>
              </w:rPr>
              <w:t>ALDH8A1</w:t>
            </w:r>
          </w:p>
        </w:tc>
        <w:tc>
          <w:tcPr>
            <w:tcW w:w="1621" w:type="dxa"/>
            <w:noWrap/>
            <w:hideMark/>
          </w:tcPr>
          <w:p w14:paraId="3A1CCC61" w14:textId="77777777" w:rsidR="001766B2" w:rsidRPr="00BB41CD" w:rsidRDefault="001766B2" w:rsidP="00D34B8A">
            <w:r w:rsidRPr="00BB41CD">
              <w:t>64577</w:t>
            </w:r>
          </w:p>
        </w:tc>
      </w:tr>
      <w:tr w:rsidR="001766B2" w:rsidRPr="00BB41CD" w14:paraId="746469B3" w14:textId="77777777" w:rsidTr="001766B2">
        <w:trPr>
          <w:trHeight w:val="300"/>
        </w:trPr>
        <w:tc>
          <w:tcPr>
            <w:tcW w:w="1526" w:type="dxa"/>
            <w:noWrap/>
            <w:hideMark/>
          </w:tcPr>
          <w:p w14:paraId="196910E9" w14:textId="77777777" w:rsidR="001766B2" w:rsidRPr="00BB41CD" w:rsidRDefault="001766B2" w:rsidP="00D34B8A">
            <w:r w:rsidRPr="00BB41CD">
              <w:t>rs3825798</w:t>
            </w:r>
          </w:p>
        </w:tc>
        <w:tc>
          <w:tcPr>
            <w:tcW w:w="1843" w:type="dxa"/>
            <w:noWrap/>
            <w:hideMark/>
          </w:tcPr>
          <w:p w14:paraId="6EBA7037" w14:textId="77777777" w:rsidR="001766B2" w:rsidRPr="00BB41CD" w:rsidRDefault="001766B2" w:rsidP="00D34B8A">
            <w:r w:rsidRPr="00BB41CD">
              <w:t>0.03459</w:t>
            </w:r>
          </w:p>
        </w:tc>
        <w:tc>
          <w:tcPr>
            <w:tcW w:w="850" w:type="dxa"/>
            <w:noWrap/>
            <w:hideMark/>
          </w:tcPr>
          <w:p w14:paraId="016FE951" w14:textId="77777777" w:rsidR="001766B2" w:rsidRPr="00BB41CD" w:rsidRDefault="001766B2" w:rsidP="00D34B8A">
            <w:r w:rsidRPr="00BB41CD">
              <w:t>GGE</w:t>
            </w:r>
          </w:p>
        </w:tc>
        <w:tc>
          <w:tcPr>
            <w:tcW w:w="1559" w:type="dxa"/>
            <w:noWrap/>
            <w:hideMark/>
          </w:tcPr>
          <w:p w14:paraId="3D567B4D" w14:textId="77777777" w:rsidR="001766B2" w:rsidRPr="00BB41CD" w:rsidRDefault="001766B2" w:rsidP="00D34B8A">
            <w:r w:rsidRPr="00BB41CD">
              <w:t>rs12902649</w:t>
            </w:r>
          </w:p>
        </w:tc>
        <w:tc>
          <w:tcPr>
            <w:tcW w:w="1843" w:type="dxa"/>
            <w:noWrap/>
            <w:hideMark/>
          </w:tcPr>
          <w:p w14:paraId="39C51FA0" w14:textId="77777777" w:rsidR="001766B2" w:rsidRPr="00CB7481" w:rsidRDefault="001766B2" w:rsidP="00D34B8A">
            <w:pPr>
              <w:rPr>
                <w:i/>
                <w:iCs/>
              </w:rPr>
            </w:pPr>
            <w:r w:rsidRPr="00CB7481">
              <w:rPr>
                <w:i/>
                <w:iCs/>
              </w:rPr>
              <w:t>TNFAIP8L3</w:t>
            </w:r>
          </w:p>
        </w:tc>
        <w:tc>
          <w:tcPr>
            <w:tcW w:w="1621" w:type="dxa"/>
            <w:noWrap/>
            <w:hideMark/>
          </w:tcPr>
          <w:p w14:paraId="5A5B1C95" w14:textId="77777777" w:rsidR="001766B2" w:rsidRPr="00BB41CD" w:rsidRDefault="001766B2" w:rsidP="00D34B8A">
            <w:r w:rsidRPr="00BB41CD">
              <w:t>388121</w:t>
            </w:r>
          </w:p>
        </w:tc>
      </w:tr>
      <w:tr w:rsidR="001766B2" w:rsidRPr="00BB41CD" w14:paraId="13143A5E" w14:textId="77777777" w:rsidTr="001766B2">
        <w:trPr>
          <w:trHeight w:val="300"/>
        </w:trPr>
        <w:tc>
          <w:tcPr>
            <w:tcW w:w="1526" w:type="dxa"/>
            <w:noWrap/>
            <w:hideMark/>
          </w:tcPr>
          <w:p w14:paraId="4B37F59B" w14:textId="77777777" w:rsidR="001766B2" w:rsidRPr="00BB41CD" w:rsidRDefault="001766B2" w:rsidP="00D34B8A">
            <w:r w:rsidRPr="00BB41CD">
              <w:t>rs10207536</w:t>
            </w:r>
          </w:p>
        </w:tc>
        <w:tc>
          <w:tcPr>
            <w:tcW w:w="1843" w:type="dxa"/>
            <w:noWrap/>
            <w:hideMark/>
          </w:tcPr>
          <w:p w14:paraId="3CD625A2" w14:textId="77777777" w:rsidR="001766B2" w:rsidRPr="00BB41CD" w:rsidRDefault="001766B2" w:rsidP="00D34B8A">
            <w:r w:rsidRPr="00BB41CD">
              <w:t>0.03462</w:t>
            </w:r>
          </w:p>
        </w:tc>
        <w:tc>
          <w:tcPr>
            <w:tcW w:w="850" w:type="dxa"/>
            <w:noWrap/>
            <w:hideMark/>
          </w:tcPr>
          <w:p w14:paraId="7E6E8805" w14:textId="77777777" w:rsidR="001766B2" w:rsidRPr="00BB41CD" w:rsidRDefault="001766B2" w:rsidP="00D34B8A">
            <w:r w:rsidRPr="00BB41CD">
              <w:t>All</w:t>
            </w:r>
          </w:p>
        </w:tc>
        <w:tc>
          <w:tcPr>
            <w:tcW w:w="1559" w:type="dxa"/>
            <w:noWrap/>
            <w:hideMark/>
          </w:tcPr>
          <w:p w14:paraId="716535A7" w14:textId="77777777" w:rsidR="001766B2" w:rsidRPr="00BB41CD" w:rsidRDefault="001766B2" w:rsidP="00D34B8A">
            <w:r w:rsidRPr="00BB41CD">
              <w:t>rs13009889</w:t>
            </w:r>
          </w:p>
        </w:tc>
        <w:tc>
          <w:tcPr>
            <w:tcW w:w="1843" w:type="dxa"/>
            <w:noWrap/>
            <w:hideMark/>
          </w:tcPr>
          <w:p w14:paraId="52C84206" w14:textId="77777777" w:rsidR="001766B2" w:rsidRPr="00CB7481" w:rsidRDefault="001766B2" w:rsidP="00D34B8A">
            <w:pPr>
              <w:rPr>
                <w:i/>
                <w:iCs/>
              </w:rPr>
            </w:pPr>
            <w:r w:rsidRPr="00CB7481">
              <w:rPr>
                <w:i/>
                <w:iCs/>
              </w:rPr>
              <w:t>ORMDL1</w:t>
            </w:r>
          </w:p>
        </w:tc>
        <w:tc>
          <w:tcPr>
            <w:tcW w:w="1621" w:type="dxa"/>
            <w:noWrap/>
            <w:hideMark/>
          </w:tcPr>
          <w:p w14:paraId="6799D1D8" w14:textId="77777777" w:rsidR="001766B2" w:rsidRPr="00BB41CD" w:rsidRDefault="001766B2" w:rsidP="00D34B8A">
            <w:r w:rsidRPr="00BB41CD">
              <w:t>94101</w:t>
            </w:r>
          </w:p>
        </w:tc>
      </w:tr>
      <w:tr w:rsidR="001766B2" w:rsidRPr="00BB41CD" w14:paraId="54CF6D47" w14:textId="77777777" w:rsidTr="001766B2">
        <w:trPr>
          <w:trHeight w:val="300"/>
        </w:trPr>
        <w:tc>
          <w:tcPr>
            <w:tcW w:w="1526" w:type="dxa"/>
            <w:noWrap/>
            <w:hideMark/>
          </w:tcPr>
          <w:p w14:paraId="0A0FD509" w14:textId="77777777" w:rsidR="001766B2" w:rsidRPr="00BB41CD" w:rsidRDefault="001766B2" w:rsidP="00D34B8A">
            <w:r w:rsidRPr="00BB41CD">
              <w:t>rs2380793</w:t>
            </w:r>
          </w:p>
        </w:tc>
        <w:tc>
          <w:tcPr>
            <w:tcW w:w="1843" w:type="dxa"/>
            <w:noWrap/>
            <w:hideMark/>
          </w:tcPr>
          <w:p w14:paraId="1C6C662E" w14:textId="77777777" w:rsidR="001766B2" w:rsidRPr="00BB41CD" w:rsidRDefault="001766B2" w:rsidP="00D34B8A">
            <w:r w:rsidRPr="00BB41CD">
              <w:t>0.03463</w:t>
            </w:r>
          </w:p>
        </w:tc>
        <w:tc>
          <w:tcPr>
            <w:tcW w:w="850" w:type="dxa"/>
            <w:noWrap/>
            <w:hideMark/>
          </w:tcPr>
          <w:p w14:paraId="0598B720" w14:textId="77777777" w:rsidR="001766B2" w:rsidRPr="00BB41CD" w:rsidRDefault="001766B2" w:rsidP="00D34B8A">
            <w:r w:rsidRPr="00BB41CD">
              <w:t>Focal</w:t>
            </w:r>
          </w:p>
        </w:tc>
        <w:tc>
          <w:tcPr>
            <w:tcW w:w="1559" w:type="dxa"/>
            <w:noWrap/>
            <w:hideMark/>
          </w:tcPr>
          <w:p w14:paraId="4EB5F3E2" w14:textId="77777777" w:rsidR="001766B2" w:rsidRPr="00BB41CD" w:rsidRDefault="001766B2" w:rsidP="00D34B8A">
            <w:r w:rsidRPr="00BB41CD">
              <w:t>rs57790078</w:t>
            </w:r>
          </w:p>
        </w:tc>
        <w:tc>
          <w:tcPr>
            <w:tcW w:w="1843" w:type="dxa"/>
            <w:noWrap/>
            <w:hideMark/>
          </w:tcPr>
          <w:p w14:paraId="3559F3DA" w14:textId="77777777" w:rsidR="001766B2" w:rsidRPr="00CB7481" w:rsidRDefault="001766B2" w:rsidP="00D34B8A">
            <w:pPr>
              <w:rPr>
                <w:i/>
                <w:iCs/>
              </w:rPr>
            </w:pPr>
            <w:r w:rsidRPr="00CB7481">
              <w:rPr>
                <w:i/>
                <w:iCs/>
              </w:rPr>
              <w:t>LRP1B</w:t>
            </w:r>
          </w:p>
        </w:tc>
        <w:tc>
          <w:tcPr>
            <w:tcW w:w="1621" w:type="dxa"/>
            <w:noWrap/>
            <w:hideMark/>
          </w:tcPr>
          <w:p w14:paraId="56ECC85D" w14:textId="77777777" w:rsidR="001766B2" w:rsidRPr="00BB41CD" w:rsidRDefault="001766B2" w:rsidP="00D34B8A">
            <w:r w:rsidRPr="00BB41CD">
              <w:t>53353</w:t>
            </w:r>
          </w:p>
        </w:tc>
      </w:tr>
      <w:tr w:rsidR="001766B2" w:rsidRPr="00BB41CD" w14:paraId="3656BC4A" w14:textId="77777777" w:rsidTr="001766B2">
        <w:trPr>
          <w:trHeight w:val="300"/>
        </w:trPr>
        <w:tc>
          <w:tcPr>
            <w:tcW w:w="1526" w:type="dxa"/>
            <w:noWrap/>
            <w:hideMark/>
          </w:tcPr>
          <w:p w14:paraId="34A0204C" w14:textId="77777777" w:rsidR="001766B2" w:rsidRPr="00BB41CD" w:rsidRDefault="001766B2" w:rsidP="00D34B8A">
            <w:r w:rsidRPr="00BB41CD">
              <w:t>rs11263775</w:t>
            </w:r>
          </w:p>
        </w:tc>
        <w:tc>
          <w:tcPr>
            <w:tcW w:w="1843" w:type="dxa"/>
            <w:noWrap/>
            <w:hideMark/>
          </w:tcPr>
          <w:p w14:paraId="7E03E5D6" w14:textId="77777777" w:rsidR="001766B2" w:rsidRPr="00BB41CD" w:rsidRDefault="001766B2" w:rsidP="00D34B8A">
            <w:r w:rsidRPr="00BB41CD">
              <w:t>0.0349</w:t>
            </w:r>
          </w:p>
        </w:tc>
        <w:tc>
          <w:tcPr>
            <w:tcW w:w="850" w:type="dxa"/>
            <w:noWrap/>
            <w:hideMark/>
          </w:tcPr>
          <w:p w14:paraId="769547F6" w14:textId="77777777" w:rsidR="001766B2" w:rsidRPr="00BB41CD" w:rsidRDefault="001766B2" w:rsidP="00D34B8A">
            <w:r w:rsidRPr="00BB41CD">
              <w:t>GGE</w:t>
            </w:r>
          </w:p>
        </w:tc>
        <w:tc>
          <w:tcPr>
            <w:tcW w:w="1559" w:type="dxa"/>
            <w:noWrap/>
            <w:hideMark/>
          </w:tcPr>
          <w:p w14:paraId="57F6A712" w14:textId="77777777" w:rsidR="001766B2" w:rsidRPr="00BB41CD" w:rsidRDefault="001766B2" w:rsidP="00D34B8A">
            <w:r w:rsidRPr="00BB41CD">
              <w:t>rs1061121</w:t>
            </w:r>
          </w:p>
        </w:tc>
        <w:tc>
          <w:tcPr>
            <w:tcW w:w="1843" w:type="dxa"/>
            <w:noWrap/>
            <w:hideMark/>
          </w:tcPr>
          <w:p w14:paraId="2C743D60" w14:textId="77777777" w:rsidR="001766B2" w:rsidRPr="00CB7481" w:rsidRDefault="001766B2" w:rsidP="00D34B8A">
            <w:pPr>
              <w:rPr>
                <w:i/>
                <w:iCs/>
              </w:rPr>
            </w:pPr>
            <w:r w:rsidRPr="00CB7481">
              <w:rPr>
                <w:i/>
                <w:iCs/>
              </w:rPr>
              <w:t>DHRS11</w:t>
            </w:r>
          </w:p>
        </w:tc>
        <w:tc>
          <w:tcPr>
            <w:tcW w:w="1621" w:type="dxa"/>
            <w:noWrap/>
            <w:hideMark/>
          </w:tcPr>
          <w:p w14:paraId="02634B91" w14:textId="77777777" w:rsidR="001766B2" w:rsidRPr="00BB41CD" w:rsidRDefault="001766B2" w:rsidP="00D34B8A">
            <w:r w:rsidRPr="00BB41CD">
              <w:t>79154</w:t>
            </w:r>
          </w:p>
        </w:tc>
      </w:tr>
      <w:tr w:rsidR="001766B2" w:rsidRPr="00BB41CD" w14:paraId="714869A0" w14:textId="77777777" w:rsidTr="001766B2">
        <w:trPr>
          <w:trHeight w:val="300"/>
        </w:trPr>
        <w:tc>
          <w:tcPr>
            <w:tcW w:w="1526" w:type="dxa"/>
            <w:noWrap/>
            <w:hideMark/>
          </w:tcPr>
          <w:p w14:paraId="388228B8" w14:textId="77777777" w:rsidR="001766B2" w:rsidRPr="00BB41CD" w:rsidRDefault="001766B2" w:rsidP="00D34B8A">
            <w:r w:rsidRPr="00BB41CD">
              <w:t>rs11124962</w:t>
            </w:r>
          </w:p>
        </w:tc>
        <w:tc>
          <w:tcPr>
            <w:tcW w:w="1843" w:type="dxa"/>
            <w:noWrap/>
            <w:hideMark/>
          </w:tcPr>
          <w:p w14:paraId="7460F069" w14:textId="77777777" w:rsidR="001766B2" w:rsidRPr="00BB41CD" w:rsidRDefault="001766B2" w:rsidP="00D34B8A">
            <w:r w:rsidRPr="00BB41CD">
              <w:t>0.03497</w:t>
            </w:r>
          </w:p>
        </w:tc>
        <w:tc>
          <w:tcPr>
            <w:tcW w:w="850" w:type="dxa"/>
            <w:noWrap/>
            <w:hideMark/>
          </w:tcPr>
          <w:p w14:paraId="45F3D69E" w14:textId="77777777" w:rsidR="001766B2" w:rsidRPr="00BB41CD" w:rsidRDefault="001766B2" w:rsidP="00D34B8A">
            <w:r w:rsidRPr="00BB41CD">
              <w:t>Focal</w:t>
            </w:r>
          </w:p>
        </w:tc>
        <w:tc>
          <w:tcPr>
            <w:tcW w:w="1559" w:type="dxa"/>
            <w:noWrap/>
            <w:hideMark/>
          </w:tcPr>
          <w:p w14:paraId="367D4996" w14:textId="77777777" w:rsidR="001766B2" w:rsidRPr="00BB41CD" w:rsidRDefault="001766B2" w:rsidP="00D34B8A">
            <w:r w:rsidRPr="00BB41CD">
              <w:t>rs4953036</w:t>
            </w:r>
          </w:p>
        </w:tc>
        <w:tc>
          <w:tcPr>
            <w:tcW w:w="1843" w:type="dxa"/>
            <w:noWrap/>
            <w:hideMark/>
          </w:tcPr>
          <w:p w14:paraId="7F7CBF54" w14:textId="77777777" w:rsidR="001766B2" w:rsidRPr="00CB7481" w:rsidRDefault="001766B2" w:rsidP="00D34B8A">
            <w:pPr>
              <w:rPr>
                <w:i/>
                <w:iCs/>
              </w:rPr>
            </w:pPr>
            <w:r w:rsidRPr="00CB7481">
              <w:rPr>
                <w:i/>
                <w:iCs/>
              </w:rPr>
              <w:t>LRPPRC</w:t>
            </w:r>
          </w:p>
        </w:tc>
        <w:tc>
          <w:tcPr>
            <w:tcW w:w="1621" w:type="dxa"/>
            <w:noWrap/>
            <w:hideMark/>
          </w:tcPr>
          <w:p w14:paraId="6FC4F06D" w14:textId="77777777" w:rsidR="001766B2" w:rsidRPr="00BB41CD" w:rsidRDefault="001766B2" w:rsidP="00D34B8A">
            <w:r w:rsidRPr="00BB41CD">
              <w:t>10128</w:t>
            </w:r>
          </w:p>
        </w:tc>
      </w:tr>
      <w:tr w:rsidR="001766B2" w:rsidRPr="00BB41CD" w14:paraId="3AA6A072" w14:textId="77777777" w:rsidTr="001766B2">
        <w:trPr>
          <w:trHeight w:val="300"/>
        </w:trPr>
        <w:tc>
          <w:tcPr>
            <w:tcW w:w="1526" w:type="dxa"/>
            <w:noWrap/>
            <w:hideMark/>
          </w:tcPr>
          <w:p w14:paraId="02090BDA" w14:textId="77777777" w:rsidR="001766B2" w:rsidRPr="00BB41CD" w:rsidRDefault="001766B2" w:rsidP="00D34B8A">
            <w:r w:rsidRPr="00BB41CD">
              <w:t>rs11671113</w:t>
            </w:r>
          </w:p>
        </w:tc>
        <w:tc>
          <w:tcPr>
            <w:tcW w:w="1843" w:type="dxa"/>
            <w:noWrap/>
            <w:hideMark/>
          </w:tcPr>
          <w:p w14:paraId="30184CE3" w14:textId="77777777" w:rsidR="001766B2" w:rsidRPr="00BB41CD" w:rsidRDefault="001766B2" w:rsidP="00D34B8A">
            <w:r w:rsidRPr="00BB41CD">
              <w:t>0.03506</w:t>
            </w:r>
          </w:p>
        </w:tc>
        <w:tc>
          <w:tcPr>
            <w:tcW w:w="850" w:type="dxa"/>
            <w:noWrap/>
            <w:hideMark/>
          </w:tcPr>
          <w:p w14:paraId="2F4A7E21" w14:textId="77777777" w:rsidR="001766B2" w:rsidRPr="00BB41CD" w:rsidRDefault="001766B2" w:rsidP="00D34B8A">
            <w:r w:rsidRPr="00BB41CD">
              <w:t>GGE</w:t>
            </w:r>
          </w:p>
        </w:tc>
        <w:tc>
          <w:tcPr>
            <w:tcW w:w="1559" w:type="dxa"/>
            <w:noWrap/>
            <w:hideMark/>
          </w:tcPr>
          <w:p w14:paraId="57D5846A" w14:textId="77777777" w:rsidR="001766B2" w:rsidRPr="00BB41CD" w:rsidRDefault="001766B2" w:rsidP="00D34B8A">
            <w:r w:rsidRPr="00BB41CD">
              <w:t>rs1051500</w:t>
            </w:r>
          </w:p>
        </w:tc>
        <w:tc>
          <w:tcPr>
            <w:tcW w:w="1843" w:type="dxa"/>
            <w:noWrap/>
            <w:hideMark/>
          </w:tcPr>
          <w:p w14:paraId="3545BAD6" w14:textId="77777777" w:rsidR="001766B2" w:rsidRPr="00CB7481" w:rsidRDefault="001766B2" w:rsidP="00D34B8A">
            <w:pPr>
              <w:rPr>
                <w:i/>
                <w:iCs/>
              </w:rPr>
            </w:pPr>
            <w:r w:rsidRPr="00CB7481">
              <w:rPr>
                <w:i/>
                <w:iCs/>
              </w:rPr>
              <w:t>ZNF132</w:t>
            </w:r>
          </w:p>
        </w:tc>
        <w:tc>
          <w:tcPr>
            <w:tcW w:w="1621" w:type="dxa"/>
            <w:noWrap/>
            <w:hideMark/>
          </w:tcPr>
          <w:p w14:paraId="4F1D85E6" w14:textId="77777777" w:rsidR="001766B2" w:rsidRPr="00BB41CD" w:rsidRDefault="001766B2" w:rsidP="00D34B8A">
            <w:r w:rsidRPr="00BB41CD">
              <w:t>7691</w:t>
            </w:r>
          </w:p>
        </w:tc>
      </w:tr>
      <w:tr w:rsidR="001766B2" w:rsidRPr="00BB41CD" w14:paraId="55A11AB0" w14:textId="77777777" w:rsidTr="001766B2">
        <w:trPr>
          <w:trHeight w:val="300"/>
        </w:trPr>
        <w:tc>
          <w:tcPr>
            <w:tcW w:w="1526" w:type="dxa"/>
            <w:noWrap/>
            <w:hideMark/>
          </w:tcPr>
          <w:p w14:paraId="256611BA" w14:textId="77777777" w:rsidR="001766B2" w:rsidRPr="00BB41CD" w:rsidRDefault="001766B2" w:rsidP="00D34B8A">
            <w:r w:rsidRPr="00BB41CD">
              <w:t>rs34042070</w:t>
            </w:r>
          </w:p>
        </w:tc>
        <w:tc>
          <w:tcPr>
            <w:tcW w:w="1843" w:type="dxa"/>
            <w:noWrap/>
            <w:hideMark/>
          </w:tcPr>
          <w:p w14:paraId="57C2DE04" w14:textId="77777777" w:rsidR="001766B2" w:rsidRPr="00BB41CD" w:rsidRDefault="001766B2" w:rsidP="00D34B8A">
            <w:r w:rsidRPr="00BB41CD">
              <w:t>0.03508</w:t>
            </w:r>
          </w:p>
        </w:tc>
        <w:tc>
          <w:tcPr>
            <w:tcW w:w="850" w:type="dxa"/>
            <w:noWrap/>
            <w:hideMark/>
          </w:tcPr>
          <w:p w14:paraId="69CC2A4C" w14:textId="77777777" w:rsidR="001766B2" w:rsidRPr="00BB41CD" w:rsidRDefault="001766B2" w:rsidP="00D34B8A">
            <w:r w:rsidRPr="00BB41CD">
              <w:t>GGE</w:t>
            </w:r>
          </w:p>
        </w:tc>
        <w:tc>
          <w:tcPr>
            <w:tcW w:w="1559" w:type="dxa"/>
            <w:noWrap/>
            <w:hideMark/>
          </w:tcPr>
          <w:p w14:paraId="587FA68F" w14:textId="77777777" w:rsidR="001766B2" w:rsidRPr="00BB41CD" w:rsidRDefault="001766B2" w:rsidP="00D34B8A">
            <w:r w:rsidRPr="00BB41CD">
              <w:t>rs3794695</w:t>
            </w:r>
          </w:p>
        </w:tc>
        <w:tc>
          <w:tcPr>
            <w:tcW w:w="1843" w:type="dxa"/>
            <w:noWrap/>
            <w:hideMark/>
          </w:tcPr>
          <w:p w14:paraId="3425ACF1" w14:textId="77777777" w:rsidR="001766B2" w:rsidRPr="00CB7481" w:rsidRDefault="001766B2" w:rsidP="00D34B8A">
            <w:pPr>
              <w:rPr>
                <w:i/>
                <w:iCs/>
              </w:rPr>
            </w:pPr>
            <w:r w:rsidRPr="00CB7481">
              <w:rPr>
                <w:i/>
                <w:iCs/>
              </w:rPr>
              <w:t>HP</w:t>
            </w:r>
          </w:p>
        </w:tc>
        <w:tc>
          <w:tcPr>
            <w:tcW w:w="1621" w:type="dxa"/>
            <w:noWrap/>
            <w:hideMark/>
          </w:tcPr>
          <w:p w14:paraId="24687018" w14:textId="77777777" w:rsidR="001766B2" w:rsidRPr="00BB41CD" w:rsidRDefault="001766B2" w:rsidP="00D34B8A">
            <w:r w:rsidRPr="00BB41CD">
              <w:t>3240</w:t>
            </w:r>
          </w:p>
        </w:tc>
      </w:tr>
      <w:tr w:rsidR="001766B2" w:rsidRPr="00BB41CD" w14:paraId="7EE43735" w14:textId="77777777" w:rsidTr="001766B2">
        <w:trPr>
          <w:trHeight w:val="300"/>
        </w:trPr>
        <w:tc>
          <w:tcPr>
            <w:tcW w:w="1526" w:type="dxa"/>
            <w:noWrap/>
            <w:hideMark/>
          </w:tcPr>
          <w:p w14:paraId="2089C734" w14:textId="77777777" w:rsidR="001766B2" w:rsidRPr="00BB41CD" w:rsidRDefault="001766B2" w:rsidP="00D34B8A">
            <w:r w:rsidRPr="00BB41CD">
              <w:t>rs34042070</w:t>
            </w:r>
          </w:p>
        </w:tc>
        <w:tc>
          <w:tcPr>
            <w:tcW w:w="1843" w:type="dxa"/>
            <w:noWrap/>
            <w:hideMark/>
          </w:tcPr>
          <w:p w14:paraId="60ABD3A1" w14:textId="77777777" w:rsidR="001766B2" w:rsidRPr="00BB41CD" w:rsidRDefault="001766B2" w:rsidP="00D34B8A">
            <w:r w:rsidRPr="00BB41CD">
              <w:t>0.03508</w:t>
            </w:r>
          </w:p>
        </w:tc>
        <w:tc>
          <w:tcPr>
            <w:tcW w:w="850" w:type="dxa"/>
            <w:noWrap/>
            <w:hideMark/>
          </w:tcPr>
          <w:p w14:paraId="3AE2BB1A" w14:textId="77777777" w:rsidR="001766B2" w:rsidRPr="00BB41CD" w:rsidRDefault="001766B2" w:rsidP="00D34B8A">
            <w:r w:rsidRPr="00BB41CD">
              <w:t>GGE</w:t>
            </w:r>
          </w:p>
        </w:tc>
        <w:tc>
          <w:tcPr>
            <w:tcW w:w="1559" w:type="dxa"/>
            <w:noWrap/>
            <w:hideMark/>
          </w:tcPr>
          <w:p w14:paraId="2730B8B4" w14:textId="77777777" w:rsidR="001766B2" w:rsidRPr="00BB41CD" w:rsidRDefault="001766B2" w:rsidP="00D34B8A">
            <w:r w:rsidRPr="00BB41CD">
              <w:t>rs3794695</w:t>
            </w:r>
          </w:p>
        </w:tc>
        <w:tc>
          <w:tcPr>
            <w:tcW w:w="1843" w:type="dxa"/>
            <w:noWrap/>
            <w:hideMark/>
          </w:tcPr>
          <w:p w14:paraId="132A8638" w14:textId="77777777" w:rsidR="001766B2" w:rsidRPr="00CB7481" w:rsidRDefault="001766B2" w:rsidP="00D34B8A">
            <w:pPr>
              <w:rPr>
                <w:i/>
                <w:iCs/>
              </w:rPr>
            </w:pPr>
            <w:r w:rsidRPr="00CB7481">
              <w:rPr>
                <w:i/>
                <w:iCs/>
              </w:rPr>
              <w:t>HPR</w:t>
            </w:r>
          </w:p>
        </w:tc>
        <w:tc>
          <w:tcPr>
            <w:tcW w:w="1621" w:type="dxa"/>
            <w:noWrap/>
            <w:hideMark/>
          </w:tcPr>
          <w:p w14:paraId="616BC7FE" w14:textId="77777777" w:rsidR="001766B2" w:rsidRPr="00BB41CD" w:rsidRDefault="001766B2" w:rsidP="00D34B8A">
            <w:r w:rsidRPr="00BB41CD">
              <w:t>3250</w:t>
            </w:r>
          </w:p>
        </w:tc>
      </w:tr>
      <w:tr w:rsidR="001766B2" w:rsidRPr="00BB41CD" w14:paraId="290FEB72" w14:textId="77777777" w:rsidTr="001766B2">
        <w:trPr>
          <w:trHeight w:val="300"/>
        </w:trPr>
        <w:tc>
          <w:tcPr>
            <w:tcW w:w="1526" w:type="dxa"/>
            <w:noWrap/>
            <w:hideMark/>
          </w:tcPr>
          <w:p w14:paraId="1426E797" w14:textId="77777777" w:rsidR="001766B2" w:rsidRPr="00BB41CD" w:rsidRDefault="001766B2" w:rsidP="00D34B8A">
            <w:r w:rsidRPr="00BB41CD">
              <w:t>rs8023115</w:t>
            </w:r>
          </w:p>
        </w:tc>
        <w:tc>
          <w:tcPr>
            <w:tcW w:w="1843" w:type="dxa"/>
            <w:noWrap/>
            <w:hideMark/>
          </w:tcPr>
          <w:p w14:paraId="338F3EBC" w14:textId="77777777" w:rsidR="001766B2" w:rsidRPr="00BB41CD" w:rsidRDefault="001766B2" w:rsidP="00D34B8A">
            <w:r w:rsidRPr="00BB41CD">
              <w:t>0.03511</w:t>
            </w:r>
          </w:p>
        </w:tc>
        <w:tc>
          <w:tcPr>
            <w:tcW w:w="850" w:type="dxa"/>
            <w:noWrap/>
            <w:hideMark/>
          </w:tcPr>
          <w:p w14:paraId="19667297" w14:textId="77777777" w:rsidR="001766B2" w:rsidRPr="00BB41CD" w:rsidRDefault="001766B2" w:rsidP="00D34B8A">
            <w:r w:rsidRPr="00BB41CD">
              <w:t>All</w:t>
            </w:r>
          </w:p>
        </w:tc>
        <w:tc>
          <w:tcPr>
            <w:tcW w:w="1559" w:type="dxa"/>
            <w:noWrap/>
            <w:hideMark/>
          </w:tcPr>
          <w:p w14:paraId="0A46B87E" w14:textId="77777777" w:rsidR="001766B2" w:rsidRPr="00BB41CD" w:rsidRDefault="001766B2" w:rsidP="00D34B8A">
            <w:r w:rsidRPr="00BB41CD">
              <w:t>rs1257265</w:t>
            </w:r>
          </w:p>
        </w:tc>
        <w:tc>
          <w:tcPr>
            <w:tcW w:w="1843" w:type="dxa"/>
            <w:noWrap/>
            <w:hideMark/>
          </w:tcPr>
          <w:p w14:paraId="56205EA3" w14:textId="77777777" w:rsidR="001766B2" w:rsidRPr="00CB7481" w:rsidRDefault="001766B2" w:rsidP="00D34B8A">
            <w:pPr>
              <w:rPr>
                <w:i/>
                <w:iCs/>
              </w:rPr>
            </w:pPr>
            <w:r w:rsidRPr="00CB7481">
              <w:rPr>
                <w:i/>
                <w:iCs/>
              </w:rPr>
              <w:t>SETD3</w:t>
            </w:r>
          </w:p>
        </w:tc>
        <w:tc>
          <w:tcPr>
            <w:tcW w:w="1621" w:type="dxa"/>
            <w:noWrap/>
            <w:hideMark/>
          </w:tcPr>
          <w:p w14:paraId="32DB7B24" w14:textId="77777777" w:rsidR="001766B2" w:rsidRPr="00BB41CD" w:rsidRDefault="001766B2" w:rsidP="00D34B8A">
            <w:r w:rsidRPr="00BB41CD">
              <w:t>84193</w:t>
            </w:r>
          </w:p>
        </w:tc>
      </w:tr>
      <w:tr w:rsidR="001766B2" w:rsidRPr="00BB41CD" w14:paraId="0E27CC18" w14:textId="77777777" w:rsidTr="001766B2">
        <w:trPr>
          <w:trHeight w:val="300"/>
        </w:trPr>
        <w:tc>
          <w:tcPr>
            <w:tcW w:w="1526" w:type="dxa"/>
            <w:noWrap/>
            <w:hideMark/>
          </w:tcPr>
          <w:p w14:paraId="62C8464F" w14:textId="77777777" w:rsidR="001766B2" w:rsidRPr="00BB41CD" w:rsidRDefault="001766B2" w:rsidP="00D34B8A">
            <w:r w:rsidRPr="00BB41CD">
              <w:t>rs12666932</w:t>
            </w:r>
          </w:p>
        </w:tc>
        <w:tc>
          <w:tcPr>
            <w:tcW w:w="1843" w:type="dxa"/>
            <w:noWrap/>
            <w:hideMark/>
          </w:tcPr>
          <w:p w14:paraId="383E32FF" w14:textId="77777777" w:rsidR="001766B2" w:rsidRPr="00BB41CD" w:rsidRDefault="001766B2" w:rsidP="00D34B8A">
            <w:r w:rsidRPr="00BB41CD">
              <w:t>0.03514</w:t>
            </w:r>
          </w:p>
        </w:tc>
        <w:tc>
          <w:tcPr>
            <w:tcW w:w="850" w:type="dxa"/>
            <w:noWrap/>
            <w:hideMark/>
          </w:tcPr>
          <w:p w14:paraId="45372280" w14:textId="77777777" w:rsidR="001766B2" w:rsidRPr="00BB41CD" w:rsidRDefault="001766B2" w:rsidP="00D34B8A">
            <w:r w:rsidRPr="00BB41CD">
              <w:t>Focal</w:t>
            </w:r>
          </w:p>
        </w:tc>
        <w:tc>
          <w:tcPr>
            <w:tcW w:w="1559" w:type="dxa"/>
            <w:noWrap/>
            <w:hideMark/>
          </w:tcPr>
          <w:p w14:paraId="6F335560" w14:textId="77777777" w:rsidR="001766B2" w:rsidRPr="00BB41CD" w:rsidRDefault="001766B2" w:rsidP="00D34B8A">
            <w:r w:rsidRPr="00BB41CD">
              <w:t>rs10260959</w:t>
            </w:r>
          </w:p>
        </w:tc>
        <w:tc>
          <w:tcPr>
            <w:tcW w:w="1843" w:type="dxa"/>
            <w:noWrap/>
            <w:hideMark/>
          </w:tcPr>
          <w:p w14:paraId="1F5F2BA7" w14:textId="77777777" w:rsidR="001766B2" w:rsidRPr="00CB7481" w:rsidRDefault="001766B2" w:rsidP="00D34B8A">
            <w:pPr>
              <w:rPr>
                <w:i/>
                <w:iCs/>
              </w:rPr>
            </w:pPr>
            <w:r w:rsidRPr="00CB7481">
              <w:rPr>
                <w:i/>
                <w:iCs/>
              </w:rPr>
              <w:t>SSPO</w:t>
            </w:r>
          </w:p>
        </w:tc>
        <w:tc>
          <w:tcPr>
            <w:tcW w:w="1621" w:type="dxa"/>
            <w:noWrap/>
            <w:hideMark/>
          </w:tcPr>
          <w:p w14:paraId="211A6F2D" w14:textId="77777777" w:rsidR="001766B2" w:rsidRPr="00BB41CD" w:rsidRDefault="001766B2" w:rsidP="00D34B8A">
            <w:r w:rsidRPr="00BB41CD">
              <w:t>23145</w:t>
            </w:r>
          </w:p>
        </w:tc>
      </w:tr>
      <w:tr w:rsidR="001766B2" w:rsidRPr="00BB41CD" w14:paraId="6E63D533" w14:textId="77777777" w:rsidTr="001766B2">
        <w:trPr>
          <w:trHeight w:val="300"/>
        </w:trPr>
        <w:tc>
          <w:tcPr>
            <w:tcW w:w="1526" w:type="dxa"/>
            <w:noWrap/>
            <w:hideMark/>
          </w:tcPr>
          <w:p w14:paraId="27CD77C8" w14:textId="77777777" w:rsidR="001766B2" w:rsidRPr="00BB41CD" w:rsidRDefault="001766B2" w:rsidP="00D34B8A">
            <w:r w:rsidRPr="00BB41CD">
              <w:t>rs6544728</w:t>
            </w:r>
          </w:p>
        </w:tc>
        <w:tc>
          <w:tcPr>
            <w:tcW w:w="1843" w:type="dxa"/>
            <w:noWrap/>
            <w:hideMark/>
          </w:tcPr>
          <w:p w14:paraId="1078FCF0" w14:textId="77777777" w:rsidR="001766B2" w:rsidRPr="00BB41CD" w:rsidRDefault="001766B2" w:rsidP="00D34B8A">
            <w:r w:rsidRPr="00BB41CD">
              <w:t>0.03516</w:t>
            </w:r>
          </w:p>
        </w:tc>
        <w:tc>
          <w:tcPr>
            <w:tcW w:w="850" w:type="dxa"/>
            <w:noWrap/>
            <w:hideMark/>
          </w:tcPr>
          <w:p w14:paraId="0C8C4F65" w14:textId="77777777" w:rsidR="001766B2" w:rsidRPr="00BB41CD" w:rsidRDefault="001766B2" w:rsidP="00D34B8A">
            <w:r w:rsidRPr="00BB41CD">
              <w:t>All</w:t>
            </w:r>
          </w:p>
        </w:tc>
        <w:tc>
          <w:tcPr>
            <w:tcW w:w="1559" w:type="dxa"/>
            <w:noWrap/>
            <w:hideMark/>
          </w:tcPr>
          <w:p w14:paraId="7DCE7EC0" w14:textId="77777777" w:rsidR="001766B2" w:rsidRPr="00BB41CD" w:rsidRDefault="001766B2" w:rsidP="00D34B8A">
            <w:r w:rsidRPr="00BB41CD">
              <w:t>rs4952692</w:t>
            </w:r>
          </w:p>
        </w:tc>
        <w:tc>
          <w:tcPr>
            <w:tcW w:w="1843" w:type="dxa"/>
            <w:noWrap/>
            <w:hideMark/>
          </w:tcPr>
          <w:p w14:paraId="75E17A44" w14:textId="77777777" w:rsidR="001766B2" w:rsidRPr="00CB7481" w:rsidRDefault="001766B2" w:rsidP="00D34B8A">
            <w:pPr>
              <w:rPr>
                <w:i/>
                <w:iCs/>
              </w:rPr>
            </w:pPr>
            <w:r w:rsidRPr="00CB7481">
              <w:rPr>
                <w:i/>
                <w:iCs/>
              </w:rPr>
              <w:t>LRPPRC</w:t>
            </w:r>
          </w:p>
        </w:tc>
        <w:tc>
          <w:tcPr>
            <w:tcW w:w="1621" w:type="dxa"/>
            <w:noWrap/>
            <w:hideMark/>
          </w:tcPr>
          <w:p w14:paraId="661C7FE8" w14:textId="77777777" w:rsidR="001766B2" w:rsidRPr="00BB41CD" w:rsidRDefault="001766B2" w:rsidP="00D34B8A">
            <w:r w:rsidRPr="00BB41CD">
              <w:t>10128</w:t>
            </w:r>
          </w:p>
        </w:tc>
      </w:tr>
      <w:tr w:rsidR="001766B2" w:rsidRPr="00BB41CD" w14:paraId="5E24EF5D" w14:textId="77777777" w:rsidTr="001766B2">
        <w:trPr>
          <w:trHeight w:val="300"/>
        </w:trPr>
        <w:tc>
          <w:tcPr>
            <w:tcW w:w="1526" w:type="dxa"/>
            <w:noWrap/>
            <w:hideMark/>
          </w:tcPr>
          <w:p w14:paraId="06F6F147" w14:textId="77777777" w:rsidR="001766B2" w:rsidRPr="00BB41CD" w:rsidRDefault="001766B2" w:rsidP="00D34B8A">
            <w:r w:rsidRPr="00BB41CD">
              <w:t>rs4901318</w:t>
            </w:r>
          </w:p>
        </w:tc>
        <w:tc>
          <w:tcPr>
            <w:tcW w:w="1843" w:type="dxa"/>
            <w:noWrap/>
            <w:hideMark/>
          </w:tcPr>
          <w:p w14:paraId="4A92EC10" w14:textId="77777777" w:rsidR="001766B2" w:rsidRPr="00BB41CD" w:rsidRDefault="001766B2" w:rsidP="00D34B8A">
            <w:r w:rsidRPr="00BB41CD">
              <w:t>0.03527</w:t>
            </w:r>
          </w:p>
        </w:tc>
        <w:tc>
          <w:tcPr>
            <w:tcW w:w="850" w:type="dxa"/>
            <w:noWrap/>
            <w:hideMark/>
          </w:tcPr>
          <w:p w14:paraId="0176EF4B" w14:textId="77777777" w:rsidR="001766B2" w:rsidRPr="00BB41CD" w:rsidRDefault="001766B2" w:rsidP="00D34B8A">
            <w:r w:rsidRPr="00BB41CD">
              <w:t>GGE</w:t>
            </w:r>
          </w:p>
        </w:tc>
        <w:tc>
          <w:tcPr>
            <w:tcW w:w="1559" w:type="dxa"/>
            <w:noWrap/>
            <w:hideMark/>
          </w:tcPr>
          <w:p w14:paraId="4AC6BCAE" w14:textId="77777777" w:rsidR="001766B2" w:rsidRPr="00BB41CD" w:rsidRDefault="001766B2" w:rsidP="00D34B8A">
            <w:r w:rsidRPr="00BB41CD">
              <w:t>rs4901316</w:t>
            </w:r>
          </w:p>
        </w:tc>
        <w:tc>
          <w:tcPr>
            <w:tcW w:w="1843" w:type="dxa"/>
            <w:noWrap/>
            <w:hideMark/>
          </w:tcPr>
          <w:p w14:paraId="45412E09" w14:textId="77777777" w:rsidR="001766B2" w:rsidRPr="00CB7481" w:rsidRDefault="001766B2" w:rsidP="00D34B8A">
            <w:pPr>
              <w:rPr>
                <w:i/>
                <w:iCs/>
              </w:rPr>
            </w:pPr>
            <w:r w:rsidRPr="00CB7481">
              <w:rPr>
                <w:i/>
                <w:iCs/>
              </w:rPr>
              <w:t>FERMT2</w:t>
            </w:r>
          </w:p>
        </w:tc>
        <w:tc>
          <w:tcPr>
            <w:tcW w:w="1621" w:type="dxa"/>
            <w:noWrap/>
            <w:hideMark/>
          </w:tcPr>
          <w:p w14:paraId="708FF7DE" w14:textId="77777777" w:rsidR="001766B2" w:rsidRPr="00BB41CD" w:rsidRDefault="001766B2" w:rsidP="00D34B8A">
            <w:r w:rsidRPr="00BB41CD">
              <w:t>10979</w:t>
            </w:r>
          </w:p>
        </w:tc>
      </w:tr>
      <w:tr w:rsidR="001766B2" w:rsidRPr="00BB41CD" w14:paraId="51D5E590" w14:textId="77777777" w:rsidTr="001766B2">
        <w:trPr>
          <w:trHeight w:val="300"/>
        </w:trPr>
        <w:tc>
          <w:tcPr>
            <w:tcW w:w="1526" w:type="dxa"/>
            <w:noWrap/>
            <w:hideMark/>
          </w:tcPr>
          <w:p w14:paraId="49FFBC65" w14:textId="77777777" w:rsidR="001766B2" w:rsidRPr="00BB41CD" w:rsidRDefault="001766B2" w:rsidP="00D34B8A">
            <w:r w:rsidRPr="00BB41CD">
              <w:t>rs71502657</w:t>
            </w:r>
          </w:p>
        </w:tc>
        <w:tc>
          <w:tcPr>
            <w:tcW w:w="1843" w:type="dxa"/>
            <w:noWrap/>
            <w:hideMark/>
          </w:tcPr>
          <w:p w14:paraId="72EB40F6" w14:textId="77777777" w:rsidR="001766B2" w:rsidRPr="00BB41CD" w:rsidRDefault="001766B2" w:rsidP="00D34B8A">
            <w:r w:rsidRPr="00BB41CD">
              <w:t>0.03575</w:t>
            </w:r>
          </w:p>
        </w:tc>
        <w:tc>
          <w:tcPr>
            <w:tcW w:w="850" w:type="dxa"/>
            <w:noWrap/>
            <w:hideMark/>
          </w:tcPr>
          <w:p w14:paraId="46280824" w14:textId="77777777" w:rsidR="001766B2" w:rsidRPr="00BB41CD" w:rsidRDefault="001766B2" w:rsidP="00D34B8A">
            <w:r w:rsidRPr="00BB41CD">
              <w:t>GGE</w:t>
            </w:r>
          </w:p>
        </w:tc>
        <w:tc>
          <w:tcPr>
            <w:tcW w:w="1559" w:type="dxa"/>
            <w:noWrap/>
            <w:hideMark/>
          </w:tcPr>
          <w:p w14:paraId="08CD20C7" w14:textId="77777777" w:rsidR="001766B2" w:rsidRPr="00BB41CD" w:rsidRDefault="001766B2" w:rsidP="00D34B8A">
            <w:r w:rsidRPr="00BB41CD">
              <w:t>rs8635</w:t>
            </w:r>
          </w:p>
        </w:tc>
        <w:tc>
          <w:tcPr>
            <w:tcW w:w="1843" w:type="dxa"/>
            <w:noWrap/>
            <w:hideMark/>
          </w:tcPr>
          <w:p w14:paraId="406F21A6" w14:textId="77777777" w:rsidR="001766B2" w:rsidRPr="00CB7481" w:rsidRDefault="001766B2" w:rsidP="00D34B8A">
            <w:pPr>
              <w:rPr>
                <w:i/>
                <w:iCs/>
              </w:rPr>
            </w:pPr>
            <w:r w:rsidRPr="00CB7481">
              <w:rPr>
                <w:i/>
                <w:iCs/>
              </w:rPr>
              <w:t>RMDN1</w:t>
            </w:r>
          </w:p>
        </w:tc>
        <w:tc>
          <w:tcPr>
            <w:tcW w:w="1621" w:type="dxa"/>
            <w:noWrap/>
            <w:hideMark/>
          </w:tcPr>
          <w:p w14:paraId="026AAF5B" w14:textId="77777777" w:rsidR="001766B2" w:rsidRPr="00BB41CD" w:rsidRDefault="001766B2" w:rsidP="00D34B8A">
            <w:r w:rsidRPr="00BB41CD">
              <w:t>51115</w:t>
            </w:r>
          </w:p>
        </w:tc>
      </w:tr>
      <w:tr w:rsidR="001766B2" w:rsidRPr="00BB41CD" w14:paraId="11710C00" w14:textId="77777777" w:rsidTr="001766B2">
        <w:trPr>
          <w:trHeight w:val="300"/>
        </w:trPr>
        <w:tc>
          <w:tcPr>
            <w:tcW w:w="1526" w:type="dxa"/>
            <w:noWrap/>
            <w:hideMark/>
          </w:tcPr>
          <w:p w14:paraId="15D4A54D" w14:textId="77777777" w:rsidR="001766B2" w:rsidRPr="00BB41CD" w:rsidRDefault="001766B2" w:rsidP="00D34B8A">
            <w:r w:rsidRPr="00BB41CD">
              <w:t>rs8102502</w:t>
            </w:r>
          </w:p>
        </w:tc>
        <w:tc>
          <w:tcPr>
            <w:tcW w:w="1843" w:type="dxa"/>
            <w:noWrap/>
            <w:hideMark/>
          </w:tcPr>
          <w:p w14:paraId="19D6393E" w14:textId="77777777" w:rsidR="001766B2" w:rsidRPr="00BB41CD" w:rsidRDefault="001766B2" w:rsidP="00D34B8A">
            <w:r w:rsidRPr="00BB41CD">
              <w:t>0.0358</w:t>
            </w:r>
          </w:p>
        </w:tc>
        <w:tc>
          <w:tcPr>
            <w:tcW w:w="850" w:type="dxa"/>
            <w:noWrap/>
            <w:hideMark/>
          </w:tcPr>
          <w:p w14:paraId="4A5EB0D3" w14:textId="77777777" w:rsidR="001766B2" w:rsidRPr="00BB41CD" w:rsidRDefault="001766B2" w:rsidP="00D34B8A">
            <w:r w:rsidRPr="00BB41CD">
              <w:t>Focal</w:t>
            </w:r>
          </w:p>
        </w:tc>
        <w:tc>
          <w:tcPr>
            <w:tcW w:w="1559" w:type="dxa"/>
            <w:noWrap/>
            <w:hideMark/>
          </w:tcPr>
          <w:p w14:paraId="2DB27C6C" w14:textId="77777777" w:rsidR="001766B2" w:rsidRPr="00BB41CD" w:rsidRDefault="001766B2" w:rsidP="00D34B8A">
            <w:r w:rsidRPr="00BB41CD">
              <w:t>rs1529745</w:t>
            </w:r>
          </w:p>
        </w:tc>
        <w:tc>
          <w:tcPr>
            <w:tcW w:w="1843" w:type="dxa"/>
            <w:noWrap/>
            <w:hideMark/>
          </w:tcPr>
          <w:p w14:paraId="335C190C" w14:textId="77777777" w:rsidR="001766B2" w:rsidRPr="00CB7481" w:rsidRDefault="001766B2" w:rsidP="00D34B8A">
            <w:pPr>
              <w:rPr>
                <w:i/>
                <w:iCs/>
              </w:rPr>
            </w:pPr>
            <w:r w:rsidRPr="00CB7481">
              <w:rPr>
                <w:i/>
                <w:iCs/>
              </w:rPr>
              <w:t>GATAD2A</w:t>
            </w:r>
          </w:p>
        </w:tc>
        <w:tc>
          <w:tcPr>
            <w:tcW w:w="1621" w:type="dxa"/>
            <w:noWrap/>
            <w:hideMark/>
          </w:tcPr>
          <w:p w14:paraId="6F39A4B8" w14:textId="77777777" w:rsidR="001766B2" w:rsidRPr="00BB41CD" w:rsidRDefault="001766B2" w:rsidP="00D34B8A">
            <w:r w:rsidRPr="00BB41CD">
              <w:t>54815</w:t>
            </w:r>
          </w:p>
        </w:tc>
      </w:tr>
      <w:tr w:rsidR="001766B2" w:rsidRPr="00BB41CD" w14:paraId="45A00CA9" w14:textId="77777777" w:rsidTr="001766B2">
        <w:trPr>
          <w:trHeight w:val="300"/>
        </w:trPr>
        <w:tc>
          <w:tcPr>
            <w:tcW w:w="1526" w:type="dxa"/>
            <w:noWrap/>
            <w:hideMark/>
          </w:tcPr>
          <w:p w14:paraId="38E617DE" w14:textId="77777777" w:rsidR="001766B2" w:rsidRPr="00BB41CD" w:rsidRDefault="001766B2" w:rsidP="00D34B8A">
            <w:r w:rsidRPr="00BB41CD">
              <w:t>rs11670750</w:t>
            </w:r>
          </w:p>
        </w:tc>
        <w:tc>
          <w:tcPr>
            <w:tcW w:w="1843" w:type="dxa"/>
            <w:noWrap/>
            <w:hideMark/>
          </w:tcPr>
          <w:p w14:paraId="6E2E7E81" w14:textId="77777777" w:rsidR="001766B2" w:rsidRPr="00BB41CD" w:rsidRDefault="001766B2" w:rsidP="00D34B8A">
            <w:r w:rsidRPr="00BB41CD">
              <w:t>0.03618</w:t>
            </w:r>
          </w:p>
        </w:tc>
        <w:tc>
          <w:tcPr>
            <w:tcW w:w="850" w:type="dxa"/>
            <w:noWrap/>
            <w:hideMark/>
          </w:tcPr>
          <w:p w14:paraId="08B8196C" w14:textId="77777777" w:rsidR="001766B2" w:rsidRPr="00BB41CD" w:rsidRDefault="001766B2" w:rsidP="00D34B8A">
            <w:r w:rsidRPr="00BB41CD">
              <w:t>GGE</w:t>
            </w:r>
          </w:p>
        </w:tc>
        <w:tc>
          <w:tcPr>
            <w:tcW w:w="1559" w:type="dxa"/>
            <w:noWrap/>
            <w:hideMark/>
          </w:tcPr>
          <w:p w14:paraId="19B3EFC5" w14:textId="77777777" w:rsidR="001766B2" w:rsidRPr="00BB41CD" w:rsidRDefault="001766B2" w:rsidP="00D34B8A">
            <w:r w:rsidRPr="00BB41CD">
              <w:t>rs11670750</w:t>
            </w:r>
          </w:p>
        </w:tc>
        <w:tc>
          <w:tcPr>
            <w:tcW w:w="1843" w:type="dxa"/>
            <w:noWrap/>
            <w:hideMark/>
          </w:tcPr>
          <w:p w14:paraId="27022080" w14:textId="77777777" w:rsidR="001766B2" w:rsidRPr="00CB7481" w:rsidRDefault="001766B2" w:rsidP="00D34B8A">
            <w:pPr>
              <w:rPr>
                <w:i/>
                <w:iCs/>
              </w:rPr>
            </w:pPr>
            <w:r w:rsidRPr="00CB7481">
              <w:rPr>
                <w:i/>
                <w:iCs/>
              </w:rPr>
              <w:t>CARD8</w:t>
            </w:r>
          </w:p>
        </w:tc>
        <w:tc>
          <w:tcPr>
            <w:tcW w:w="1621" w:type="dxa"/>
            <w:noWrap/>
            <w:hideMark/>
          </w:tcPr>
          <w:p w14:paraId="17A5905D" w14:textId="77777777" w:rsidR="001766B2" w:rsidRPr="00BB41CD" w:rsidRDefault="001766B2" w:rsidP="00D34B8A">
            <w:r w:rsidRPr="00BB41CD">
              <w:t>22900</w:t>
            </w:r>
          </w:p>
        </w:tc>
      </w:tr>
      <w:tr w:rsidR="001766B2" w:rsidRPr="00BB41CD" w14:paraId="31B4DBC8" w14:textId="77777777" w:rsidTr="001766B2">
        <w:trPr>
          <w:trHeight w:val="300"/>
        </w:trPr>
        <w:tc>
          <w:tcPr>
            <w:tcW w:w="1526" w:type="dxa"/>
            <w:noWrap/>
            <w:hideMark/>
          </w:tcPr>
          <w:p w14:paraId="2812972C" w14:textId="77777777" w:rsidR="001766B2" w:rsidRPr="00BB41CD" w:rsidRDefault="001766B2" w:rsidP="00D34B8A">
            <w:r w:rsidRPr="00BB41CD">
              <w:t>rs191865</w:t>
            </w:r>
          </w:p>
        </w:tc>
        <w:tc>
          <w:tcPr>
            <w:tcW w:w="1843" w:type="dxa"/>
            <w:noWrap/>
            <w:hideMark/>
          </w:tcPr>
          <w:p w14:paraId="6C3E3C69" w14:textId="77777777" w:rsidR="001766B2" w:rsidRPr="00BB41CD" w:rsidRDefault="001766B2" w:rsidP="00D34B8A">
            <w:r w:rsidRPr="00BB41CD">
              <w:t>0.03622</w:t>
            </w:r>
          </w:p>
        </w:tc>
        <w:tc>
          <w:tcPr>
            <w:tcW w:w="850" w:type="dxa"/>
            <w:noWrap/>
            <w:hideMark/>
          </w:tcPr>
          <w:p w14:paraId="2AA088A6" w14:textId="77777777" w:rsidR="001766B2" w:rsidRPr="00BB41CD" w:rsidRDefault="001766B2" w:rsidP="00D34B8A">
            <w:r w:rsidRPr="00BB41CD">
              <w:t>GGE</w:t>
            </w:r>
          </w:p>
        </w:tc>
        <w:tc>
          <w:tcPr>
            <w:tcW w:w="1559" w:type="dxa"/>
            <w:noWrap/>
            <w:hideMark/>
          </w:tcPr>
          <w:p w14:paraId="6BA70F8F" w14:textId="77777777" w:rsidR="001766B2" w:rsidRPr="00BB41CD" w:rsidRDefault="001766B2" w:rsidP="00D34B8A">
            <w:r w:rsidRPr="00BB41CD">
              <w:t>rs397969</w:t>
            </w:r>
          </w:p>
        </w:tc>
        <w:tc>
          <w:tcPr>
            <w:tcW w:w="1843" w:type="dxa"/>
            <w:noWrap/>
            <w:hideMark/>
          </w:tcPr>
          <w:p w14:paraId="030CD731" w14:textId="77777777" w:rsidR="001766B2" w:rsidRPr="00CB7481" w:rsidRDefault="001766B2" w:rsidP="00D34B8A">
            <w:pPr>
              <w:rPr>
                <w:i/>
                <w:iCs/>
              </w:rPr>
            </w:pPr>
            <w:r w:rsidRPr="00CB7481">
              <w:rPr>
                <w:i/>
                <w:iCs/>
              </w:rPr>
              <w:t>AKAP10</w:t>
            </w:r>
          </w:p>
        </w:tc>
        <w:tc>
          <w:tcPr>
            <w:tcW w:w="1621" w:type="dxa"/>
            <w:noWrap/>
            <w:hideMark/>
          </w:tcPr>
          <w:p w14:paraId="1EA81831" w14:textId="77777777" w:rsidR="001766B2" w:rsidRPr="00BB41CD" w:rsidRDefault="001766B2" w:rsidP="00D34B8A">
            <w:r w:rsidRPr="00BB41CD">
              <w:t>11216</w:t>
            </w:r>
          </w:p>
        </w:tc>
      </w:tr>
      <w:tr w:rsidR="001766B2" w:rsidRPr="00BB41CD" w14:paraId="27F39AC1" w14:textId="77777777" w:rsidTr="001766B2">
        <w:trPr>
          <w:trHeight w:val="300"/>
        </w:trPr>
        <w:tc>
          <w:tcPr>
            <w:tcW w:w="1526" w:type="dxa"/>
            <w:noWrap/>
            <w:hideMark/>
          </w:tcPr>
          <w:p w14:paraId="0260592F" w14:textId="77777777" w:rsidR="001766B2" w:rsidRPr="00BB41CD" w:rsidRDefault="001766B2" w:rsidP="00D34B8A">
            <w:r w:rsidRPr="00BB41CD">
              <w:t>rs11263770</w:t>
            </w:r>
          </w:p>
        </w:tc>
        <w:tc>
          <w:tcPr>
            <w:tcW w:w="1843" w:type="dxa"/>
            <w:noWrap/>
            <w:hideMark/>
          </w:tcPr>
          <w:p w14:paraId="454A052A" w14:textId="77777777" w:rsidR="001766B2" w:rsidRPr="00BB41CD" w:rsidRDefault="001766B2" w:rsidP="00D34B8A">
            <w:r w:rsidRPr="00BB41CD">
              <w:t>0.03626</w:t>
            </w:r>
          </w:p>
        </w:tc>
        <w:tc>
          <w:tcPr>
            <w:tcW w:w="850" w:type="dxa"/>
            <w:noWrap/>
            <w:hideMark/>
          </w:tcPr>
          <w:p w14:paraId="43B4F2BA" w14:textId="77777777" w:rsidR="001766B2" w:rsidRPr="00BB41CD" w:rsidRDefault="001766B2" w:rsidP="00D34B8A">
            <w:r w:rsidRPr="00BB41CD">
              <w:t>Focal</w:t>
            </w:r>
          </w:p>
        </w:tc>
        <w:tc>
          <w:tcPr>
            <w:tcW w:w="1559" w:type="dxa"/>
            <w:noWrap/>
            <w:hideMark/>
          </w:tcPr>
          <w:p w14:paraId="0FD0AB94" w14:textId="77777777" w:rsidR="001766B2" w:rsidRPr="00BB41CD" w:rsidRDefault="001766B2" w:rsidP="00D34B8A">
            <w:r w:rsidRPr="00BB41CD">
              <w:t>rs4796224</w:t>
            </w:r>
          </w:p>
        </w:tc>
        <w:tc>
          <w:tcPr>
            <w:tcW w:w="1843" w:type="dxa"/>
            <w:noWrap/>
            <w:hideMark/>
          </w:tcPr>
          <w:p w14:paraId="535316B8" w14:textId="77777777" w:rsidR="001766B2" w:rsidRPr="00CB7481" w:rsidRDefault="001766B2" w:rsidP="00D34B8A">
            <w:pPr>
              <w:rPr>
                <w:i/>
                <w:iCs/>
              </w:rPr>
            </w:pPr>
            <w:r w:rsidRPr="00CB7481">
              <w:rPr>
                <w:i/>
                <w:iCs/>
              </w:rPr>
              <w:t>MYO19</w:t>
            </w:r>
          </w:p>
        </w:tc>
        <w:tc>
          <w:tcPr>
            <w:tcW w:w="1621" w:type="dxa"/>
            <w:noWrap/>
            <w:hideMark/>
          </w:tcPr>
          <w:p w14:paraId="359B7566" w14:textId="77777777" w:rsidR="001766B2" w:rsidRPr="00BB41CD" w:rsidRDefault="001766B2" w:rsidP="00D34B8A">
            <w:r w:rsidRPr="00BB41CD">
              <w:t>80179</w:t>
            </w:r>
          </w:p>
        </w:tc>
      </w:tr>
      <w:tr w:rsidR="001766B2" w:rsidRPr="00BB41CD" w14:paraId="2A87E193" w14:textId="77777777" w:rsidTr="001766B2">
        <w:trPr>
          <w:trHeight w:val="300"/>
        </w:trPr>
        <w:tc>
          <w:tcPr>
            <w:tcW w:w="1526" w:type="dxa"/>
            <w:noWrap/>
            <w:hideMark/>
          </w:tcPr>
          <w:p w14:paraId="4784A9A4" w14:textId="77777777" w:rsidR="001766B2" w:rsidRPr="00BB41CD" w:rsidRDefault="001766B2" w:rsidP="00D34B8A">
            <w:r w:rsidRPr="00BB41CD">
              <w:t>rs75887719</w:t>
            </w:r>
          </w:p>
        </w:tc>
        <w:tc>
          <w:tcPr>
            <w:tcW w:w="1843" w:type="dxa"/>
            <w:noWrap/>
            <w:hideMark/>
          </w:tcPr>
          <w:p w14:paraId="476CD603" w14:textId="77777777" w:rsidR="001766B2" w:rsidRPr="00BB41CD" w:rsidRDefault="001766B2" w:rsidP="00D34B8A">
            <w:r w:rsidRPr="00BB41CD">
              <w:t>0.03637</w:t>
            </w:r>
          </w:p>
        </w:tc>
        <w:tc>
          <w:tcPr>
            <w:tcW w:w="850" w:type="dxa"/>
            <w:noWrap/>
            <w:hideMark/>
          </w:tcPr>
          <w:p w14:paraId="355B1E56" w14:textId="77777777" w:rsidR="001766B2" w:rsidRPr="00BB41CD" w:rsidRDefault="001766B2" w:rsidP="00D34B8A">
            <w:r w:rsidRPr="00BB41CD">
              <w:t>All</w:t>
            </w:r>
          </w:p>
        </w:tc>
        <w:tc>
          <w:tcPr>
            <w:tcW w:w="1559" w:type="dxa"/>
            <w:noWrap/>
            <w:hideMark/>
          </w:tcPr>
          <w:p w14:paraId="03A79CA4" w14:textId="77777777" w:rsidR="001766B2" w:rsidRPr="00BB41CD" w:rsidRDefault="001766B2" w:rsidP="00D34B8A">
            <w:r w:rsidRPr="00BB41CD">
              <w:t>rs11965435</w:t>
            </w:r>
          </w:p>
        </w:tc>
        <w:tc>
          <w:tcPr>
            <w:tcW w:w="1843" w:type="dxa"/>
            <w:noWrap/>
            <w:hideMark/>
          </w:tcPr>
          <w:p w14:paraId="5030F96C" w14:textId="77777777" w:rsidR="001766B2" w:rsidRPr="00CB7481" w:rsidRDefault="001766B2" w:rsidP="00D34B8A">
            <w:pPr>
              <w:rPr>
                <w:i/>
                <w:iCs/>
              </w:rPr>
            </w:pPr>
            <w:r w:rsidRPr="00CB7481">
              <w:rPr>
                <w:i/>
                <w:iCs/>
              </w:rPr>
              <w:t>TRERF1</w:t>
            </w:r>
          </w:p>
        </w:tc>
        <w:tc>
          <w:tcPr>
            <w:tcW w:w="1621" w:type="dxa"/>
            <w:noWrap/>
            <w:hideMark/>
          </w:tcPr>
          <w:p w14:paraId="01DD86C5" w14:textId="77777777" w:rsidR="001766B2" w:rsidRPr="00BB41CD" w:rsidRDefault="001766B2" w:rsidP="00D34B8A">
            <w:r w:rsidRPr="00BB41CD">
              <w:t>55809</w:t>
            </w:r>
          </w:p>
        </w:tc>
      </w:tr>
      <w:tr w:rsidR="001766B2" w:rsidRPr="00BB41CD" w14:paraId="7B0C7332" w14:textId="77777777" w:rsidTr="001766B2">
        <w:trPr>
          <w:trHeight w:val="300"/>
        </w:trPr>
        <w:tc>
          <w:tcPr>
            <w:tcW w:w="1526" w:type="dxa"/>
            <w:noWrap/>
            <w:hideMark/>
          </w:tcPr>
          <w:p w14:paraId="39E58C1D" w14:textId="77777777" w:rsidR="001766B2" w:rsidRPr="00BB41CD" w:rsidRDefault="001766B2" w:rsidP="00D34B8A">
            <w:r w:rsidRPr="00BB41CD">
              <w:t>rs66471312</w:t>
            </w:r>
          </w:p>
        </w:tc>
        <w:tc>
          <w:tcPr>
            <w:tcW w:w="1843" w:type="dxa"/>
            <w:noWrap/>
            <w:hideMark/>
          </w:tcPr>
          <w:p w14:paraId="363CF87F" w14:textId="77777777" w:rsidR="001766B2" w:rsidRPr="00BB41CD" w:rsidRDefault="001766B2" w:rsidP="00D34B8A">
            <w:r w:rsidRPr="00BB41CD">
              <w:t>0.03641</w:t>
            </w:r>
          </w:p>
        </w:tc>
        <w:tc>
          <w:tcPr>
            <w:tcW w:w="850" w:type="dxa"/>
            <w:noWrap/>
            <w:hideMark/>
          </w:tcPr>
          <w:p w14:paraId="5C15F04F" w14:textId="77777777" w:rsidR="001766B2" w:rsidRPr="00BB41CD" w:rsidRDefault="001766B2" w:rsidP="00D34B8A">
            <w:r w:rsidRPr="00BB41CD">
              <w:t>Focal</w:t>
            </w:r>
          </w:p>
        </w:tc>
        <w:tc>
          <w:tcPr>
            <w:tcW w:w="1559" w:type="dxa"/>
            <w:noWrap/>
            <w:hideMark/>
          </w:tcPr>
          <w:p w14:paraId="50B0EE2D" w14:textId="77777777" w:rsidR="001766B2" w:rsidRPr="00BB41CD" w:rsidRDefault="001766B2" w:rsidP="00D34B8A">
            <w:r w:rsidRPr="00BB41CD">
              <w:t>rs67613346</w:t>
            </w:r>
          </w:p>
        </w:tc>
        <w:tc>
          <w:tcPr>
            <w:tcW w:w="1843" w:type="dxa"/>
            <w:noWrap/>
            <w:hideMark/>
          </w:tcPr>
          <w:p w14:paraId="2EAE0845" w14:textId="77777777" w:rsidR="001766B2" w:rsidRPr="00CB7481" w:rsidRDefault="001766B2" w:rsidP="00D34B8A">
            <w:pPr>
              <w:rPr>
                <w:i/>
                <w:iCs/>
              </w:rPr>
            </w:pPr>
            <w:r w:rsidRPr="00CB7481">
              <w:rPr>
                <w:i/>
                <w:iCs/>
              </w:rPr>
              <w:t>FGL2</w:t>
            </w:r>
          </w:p>
        </w:tc>
        <w:tc>
          <w:tcPr>
            <w:tcW w:w="1621" w:type="dxa"/>
            <w:noWrap/>
            <w:hideMark/>
          </w:tcPr>
          <w:p w14:paraId="65800353" w14:textId="77777777" w:rsidR="001766B2" w:rsidRPr="00BB41CD" w:rsidRDefault="001766B2" w:rsidP="00D34B8A">
            <w:r w:rsidRPr="00BB41CD">
              <w:t>10875</w:t>
            </w:r>
          </w:p>
        </w:tc>
      </w:tr>
      <w:tr w:rsidR="001766B2" w:rsidRPr="00BB41CD" w14:paraId="7929EB76" w14:textId="77777777" w:rsidTr="001766B2">
        <w:trPr>
          <w:trHeight w:val="300"/>
        </w:trPr>
        <w:tc>
          <w:tcPr>
            <w:tcW w:w="1526" w:type="dxa"/>
            <w:noWrap/>
            <w:hideMark/>
          </w:tcPr>
          <w:p w14:paraId="27AC4285" w14:textId="77777777" w:rsidR="001766B2" w:rsidRPr="00BB41CD" w:rsidRDefault="001766B2" w:rsidP="00D34B8A">
            <w:r w:rsidRPr="00BB41CD">
              <w:t>rs1808723</w:t>
            </w:r>
          </w:p>
        </w:tc>
        <w:tc>
          <w:tcPr>
            <w:tcW w:w="1843" w:type="dxa"/>
            <w:noWrap/>
            <w:hideMark/>
          </w:tcPr>
          <w:p w14:paraId="1680BDD0" w14:textId="77777777" w:rsidR="001766B2" w:rsidRPr="00BB41CD" w:rsidRDefault="001766B2" w:rsidP="00D34B8A">
            <w:r w:rsidRPr="00BB41CD">
              <w:t>0.0367</w:t>
            </w:r>
          </w:p>
        </w:tc>
        <w:tc>
          <w:tcPr>
            <w:tcW w:w="850" w:type="dxa"/>
            <w:noWrap/>
            <w:hideMark/>
          </w:tcPr>
          <w:p w14:paraId="63FE91B4" w14:textId="77777777" w:rsidR="001766B2" w:rsidRPr="00BB41CD" w:rsidRDefault="001766B2" w:rsidP="00D34B8A">
            <w:r w:rsidRPr="00BB41CD">
              <w:t>All</w:t>
            </w:r>
          </w:p>
        </w:tc>
        <w:tc>
          <w:tcPr>
            <w:tcW w:w="1559" w:type="dxa"/>
            <w:noWrap/>
            <w:hideMark/>
          </w:tcPr>
          <w:p w14:paraId="3828889F" w14:textId="77777777" w:rsidR="001766B2" w:rsidRPr="00BB41CD" w:rsidRDefault="001766B2" w:rsidP="00D34B8A">
            <w:r w:rsidRPr="00BB41CD">
              <w:t>rs1808723</w:t>
            </w:r>
          </w:p>
        </w:tc>
        <w:tc>
          <w:tcPr>
            <w:tcW w:w="1843" w:type="dxa"/>
            <w:noWrap/>
            <w:hideMark/>
          </w:tcPr>
          <w:p w14:paraId="060E1AA0" w14:textId="77777777" w:rsidR="001766B2" w:rsidRPr="00CB7481" w:rsidRDefault="001766B2" w:rsidP="00D34B8A">
            <w:pPr>
              <w:rPr>
                <w:i/>
                <w:iCs/>
              </w:rPr>
            </w:pPr>
            <w:r w:rsidRPr="00CB7481">
              <w:rPr>
                <w:i/>
                <w:iCs/>
              </w:rPr>
              <w:t>LYSMD4</w:t>
            </w:r>
          </w:p>
        </w:tc>
        <w:tc>
          <w:tcPr>
            <w:tcW w:w="1621" w:type="dxa"/>
            <w:noWrap/>
            <w:hideMark/>
          </w:tcPr>
          <w:p w14:paraId="66201DF3" w14:textId="77777777" w:rsidR="001766B2" w:rsidRPr="00BB41CD" w:rsidRDefault="001766B2" w:rsidP="00D34B8A">
            <w:r w:rsidRPr="00BB41CD">
              <w:t>145748</w:t>
            </w:r>
          </w:p>
        </w:tc>
      </w:tr>
      <w:tr w:rsidR="001766B2" w:rsidRPr="00BB41CD" w14:paraId="15DD17A2" w14:textId="77777777" w:rsidTr="001766B2">
        <w:trPr>
          <w:trHeight w:val="300"/>
        </w:trPr>
        <w:tc>
          <w:tcPr>
            <w:tcW w:w="1526" w:type="dxa"/>
            <w:noWrap/>
            <w:hideMark/>
          </w:tcPr>
          <w:p w14:paraId="583AF531" w14:textId="77777777" w:rsidR="001766B2" w:rsidRPr="00BB41CD" w:rsidRDefault="001766B2" w:rsidP="00D34B8A">
            <w:r w:rsidRPr="00BB41CD">
              <w:t>rs10995617</w:t>
            </w:r>
          </w:p>
        </w:tc>
        <w:tc>
          <w:tcPr>
            <w:tcW w:w="1843" w:type="dxa"/>
            <w:noWrap/>
            <w:hideMark/>
          </w:tcPr>
          <w:p w14:paraId="68DD4538" w14:textId="77777777" w:rsidR="001766B2" w:rsidRPr="00BB41CD" w:rsidRDefault="001766B2" w:rsidP="00D34B8A">
            <w:r w:rsidRPr="00BB41CD">
              <w:t>0.03693</w:t>
            </w:r>
          </w:p>
        </w:tc>
        <w:tc>
          <w:tcPr>
            <w:tcW w:w="850" w:type="dxa"/>
            <w:noWrap/>
            <w:hideMark/>
          </w:tcPr>
          <w:p w14:paraId="0BB56F2E" w14:textId="77777777" w:rsidR="001766B2" w:rsidRPr="00BB41CD" w:rsidRDefault="001766B2" w:rsidP="00D34B8A">
            <w:r w:rsidRPr="00BB41CD">
              <w:t>All</w:t>
            </w:r>
          </w:p>
        </w:tc>
        <w:tc>
          <w:tcPr>
            <w:tcW w:w="1559" w:type="dxa"/>
            <w:noWrap/>
            <w:hideMark/>
          </w:tcPr>
          <w:p w14:paraId="4A76F886" w14:textId="77777777" w:rsidR="001766B2" w:rsidRPr="00BB41CD" w:rsidRDefault="001766B2" w:rsidP="00D34B8A">
            <w:r w:rsidRPr="00BB41CD">
              <w:t>rs9414805</w:t>
            </w:r>
          </w:p>
        </w:tc>
        <w:tc>
          <w:tcPr>
            <w:tcW w:w="1843" w:type="dxa"/>
            <w:noWrap/>
            <w:hideMark/>
          </w:tcPr>
          <w:p w14:paraId="51290B17" w14:textId="77777777" w:rsidR="001766B2" w:rsidRPr="00CB7481" w:rsidRDefault="001766B2" w:rsidP="00D34B8A">
            <w:pPr>
              <w:rPr>
                <w:i/>
                <w:iCs/>
              </w:rPr>
            </w:pPr>
            <w:r w:rsidRPr="00CB7481">
              <w:rPr>
                <w:i/>
                <w:iCs/>
              </w:rPr>
              <w:t>PRKG1</w:t>
            </w:r>
          </w:p>
        </w:tc>
        <w:tc>
          <w:tcPr>
            <w:tcW w:w="1621" w:type="dxa"/>
            <w:noWrap/>
            <w:hideMark/>
          </w:tcPr>
          <w:p w14:paraId="2E9B461A" w14:textId="77777777" w:rsidR="001766B2" w:rsidRPr="00BB41CD" w:rsidRDefault="001766B2" w:rsidP="00D34B8A">
            <w:r w:rsidRPr="00BB41CD">
              <w:t>5592</w:t>
            </w:r>
          </w:p>
        </w:tc>
      </w:tr>
      <w:tr w:rsidR="001766B2" w:rsidRPr="00BB41CD" w14:paraId="7EDC349D" w14:textId="77777777" w:rsidTr="001766B2">
        <w:trPr>
          <w:trHeight w:val="300"/>
        </w:trPr>
        <w:tc>
          <w:tcPr>
            <w:tcW w:w="1526" w:type="dxa"/>
            <w:noWrap/>
            <w:hideMark/>
          </w:tcPr>
          <w:p w14:paraId="5DE06091" w14:textId="77777777" w:rsidR="001766B2" w:rsidRPr="00BB41CD" w:rsidRDefault="001766B2" w:rsidP="00D34B8A">
            <w:r w:rsidRPr="00BB41CD">
              <w:t>rs11747814</w:t>
            </w:r>
          </w:p>
        </w:tc>
        <w:tc>
          <w:tcPr>
            <w:tcW w:w="1843" w:type="dxa"/>
            <w:noWrap/>
            <w:hideMark/>
          </w:tcPr>
          <w:p w14:paraId="03E575CB" w14:textId="77777777" w:rsidR="001766B2" w:rsidRPr="00BB41CD" w:rsidRDefault="001766B2" w:rsidP="00D34B8A">
            <w:r w:rsidRPr="00BB41CD">
              <w:t>0.03742</w:t>
            </w:r>
          </w:p>
        </w:tc>
        <w:tc>
          <w:tcPr>
            <w:tcW w:w="850" w:type="dxa"/>
            <w:noWrap/>
            <w:hideMark/>
          </w:tcPr>
          <w:p w14:paraId="14E49B6E" w14:textId="77777777" w:rsidR="001766B2" w:rsidRPr="00BB41CD" w:rsidRDefault="001766B2" w:rsidP="00D34B8A">
            <w:r w:rsidRPr="00BB41CD">
              <w:t>GGE</w:t>
            </w:r>
          </w:p>
        </w:tc>
        <w:tc>
          <w:tcPr>
            <w:tcW w:w="1559" w:type="dxa"/>
            <w:noWrap/>
            <w:hideMark/>
          </w:tcPr>
          <w:p w14:paraId="212B84A8" w14:textId="77777777" w:rsidR="001766B2" w:rsidRPr="00BB41CD" w:rsidRDefault="001766B2" w:rsidP="00D34B8A">
            <w:r w:rsidRPr="00BB41CD">
              <w:t>rs17690965</w:t>
            </w:r>
          </w:p>
        </w:tc>
        <w:tc>
          <w:tcPr>
            <w:tcW w:w="1843" w:type="dxa"/>
            <w:noWrap/>
            <w:hideMark/>
          </w:tcPr>
          <w:p w14:paraId="1D8CF5A1" w14:textId="77777777" w:rsidR="001766B2" w:rsidRPr="00CB7481" w:rsidRDefault="001766B2" w:rsidP="00D34B8A">
            <w:pPr>
              <w:rPr>
                <w:i/>
                <w:iCs/>
              </w:rPr>
            </w:pPr>
            <w:r w:rsidRPr="00CB7481">
              <w:rPr>
                <w:i/>
                <w:iCs/>
              </w:rPr>
              <w:t>KIF3A</w:t>
            </w:r>
          </w:p>
        </w:tc>
        <w:tc>
          <w:tcPr>
            <w:tcW w:w="1621" w:type="dxa"/>
            <w:noWrap/>
            <w:hideMark/>
          </w:tcPr>
          <w:p w14:paraId="43B7D7BD" w14:textId="77777777" w:rsidR="001766B2" w:rsidRPr="00BB41CD" w:rsidRDefault="001766B2" w:rsidP="00D34B8A">
            <w:r w:rsidRPr="00BB41CD">
              <w:t>11127</w:t>
            </w:r>
          </w:p>
        </w:tc>
      </w:tr>
      <w:tr w:rsidR="001766B2" w:rsidRPr="00BB41CD" w14:paraId="2970D82C" w14:textId="77777777" w:rsidTr="001766B2">
        <w:trPr>
          <w:trHeight w:val="300"/>
        </w:trPr>
        <w:tc>
          <w:tcPr>
            <w:tcW w:w="1526" w:type="dxa"/>
            <w:noWrap/>
            <w:hideMark/>
          </w:tcPr>
          <w:p w14:paraId="60DB6BC3" w14:textId="77777777" w:rsidR="001766B2" w:rsidRPr="00BB41CD" w:rsidRDefault="001766B2" w:rsidP="00D34B8A">
            <w:r w:rsidRPr="00BB41CD">
              <w:t>rs9888796</w:t>
            </w:r>
          </w:p>
        </w:tc>
        <w:tc>
          <w:tcPr>
            <w:tcW w:w="1843" w:type="dxa"/>
            <w:noWrap/>
            <w:hideMark/>
          </w:tcPr>
          <w:p w14:paraId="5CC1F413" w14:textId="77777777" w:rsidR="001766B2" w:rsidRPr="00BB41CD" w:rsidRDefault="001766B2" w:rsidP="00D34B8A">
            <w:r w:rsidRPr="00BB41CD">
              <w:t>0.03777</w:t>
            </w:r>
          </w:p>
        </w:tc>
        <w:tc>
          <w:tcPr>
            <w:tcW w:w="850" w:type="dxa"/>
            <w:noWrap/>
            <w:hideMark/>
          </w:tcPr>
          <w:p w14:paraId="17BD6DBF" w14:textId="77777777" w:rsidR="001766B2" w:rsidRPr="00BB41CD" w:rsidRDefault="001766B2" w:rsidP="00D34B8A">
            <w:r w:rsidRPr="00BB41CD">
              <w:t>All</w:t>
            </w:r>
          </w:p>
        </w:tc>
        <w:tc>
          <w:tcPr>
            <w:tcW w:w="1559" w:type="dxa"/>
            <w:noWrap/>
            <w:hideMark/>
          </w:tcPr>
          <w:p w14:paraId="592800FE" w14:textId="77777777" w:rsidR="001766B2" w:rsidRPr="00BB41CD" w:rsidRDefault="001766B2" w:rsidP="00D34B8A">
            <w:r w:rsidRPr="00BB41CD">
              <w:t>rs9888796</w:t>
            </w:r>
          </w:p>
        </w:tc>
        <w:tc>
          <w:tcPr>
            <w:tcW w:w="1843" w:type="dxa"/>
            <w:noWrap/>
            <w:hideMark/>
          </w:tcPr>
          <w:p w14:paraId="6EBAEA7C" w14:textId="77777777" w:rsidR="001766B2" w:rsidRPr="00CB7481" w:rsidRDefault="001766B2" w:rsidP="00D34B8A">
            <w:pPr>
              <w:rPr>
                <w:i/>
                <w:iCs/>
              </w:rPr>
            </w:pPr>
            <w:r w:rsidRPr="00CB7481">
              <w:rPr>
                <w:i/>
                <w:iCs/>
              </w:rPr>
              <w:t>SLC7A6</w:t>
            </w:r>
          </w:p>
        </w:tc>
        <w:tc>
          <w:tcPr>
            <w:tcW w:w="1621" w:type="dxa"/>
            <w:noWrap/>
            <w:hideMark/>
          </w:tcPr>
          <w:p w14:paraId="13C28B90" w14:textId="77777777" w:rsidR="001766B2" w:rsidRPr="00BB41CD" w:rsidRDefault="001766B2" w:rsidP="00D34B8A">
            <w:r w:rsidRPr="00BB41CD">
              <w:t>9057</w:t>
            </w:r>
          </w:p>
        </w:tc>
      </w:tr>
      <w:tr w:rsidR="001766B2" w:rsidRPr="00BB41CD" w14:paraId="52BD8823" w14:textId="77777777" w:rsidTr="001766B2">
        <w:trPr>
          <w:trHeight w:val="300"/>
        </w:trPr>
        <w:tc>
          <w:tcPr>
            <w:tcW w:w="1526" w:type="dxa"/>
            <w:noWrap/>
            <w:hideMark/>
          </w:tcPr>
          <w:p w14:paraId="6921E70D" w14:textId="77777777" w:rsidR="001766B2" w:rsidRPr="00BB41CD" w:rsidRDefault="001766B2" w:rsidP="00D34B8A">
            <w:r w:rsidRPr="00BB41CD">
              <w:t>rs12368421</w:t>
            </w:r>
          </w:p>
        </w:tc>
        <w:tc>
          <w:tcPr>
            <w:tcW w:w="1843" w:type="dxa"/>
            <w:noWrap/>
            <w:hideMark/>
          </w:tcPr>
          <w:p w14:paraId="54A9BA1C" w14:textId="77777777" w:rsidR="001766B2" w:rsidRPr="00BB41CD" w:rsidRDefault="001766B2" w:rsidP="00D34B8A">
            <w:r w:rsidRPr="00BB41CD">
              <w:t>0.03792</w:t>
            </w:r>
          </w:p>
        </w:tc>
        <w:tc>
          <w:tcPr>
            <w:tcW w:w="850" w:type="dxa"/>
            <w:noWrap/>
            <w:hideMark/>
          </w:tcPr>
          <w:p w14:paraId="0E559C97" w14:textId="77777777" w:rsidR="001766B2" w:rsidRPr="00BB41CD" w:rsidRDefault="001766B2" w:rsidP="00D34B8A">
            <w:r w:rsidRPr="00BB41CD">
              <w:t>Focal</w:t>
            </w:r>
          </w:p>
        </w:tc>
        <w:tc>
          <w:tcPr>
            <w:tcW w:w="1559" w:type="dxa"/>
            <w:noWrap/>
            <w:hideMark/>
          </w:tcPr>
          <w:p w14:paraId="05650D39" w14:textId="77777777" w:rsidR="001766B2" w:rsidRPr="00BB41CD" w:rsidRDefault="001766B2" w:rsidP="00D34B8A">
            <w:r w:rsidRPr="00BB41CD">
              <w:t>rs186622026</w:t>
            </w:r>
          </w:p>
        </w:tc>
        <w:tc>
          <w:tcPr>
            <w:tcW w:w="1843" w:type="dxa"/>
            <w:noWrap/>
            <w:hideMark/>
          </w:tcPr>
          <w:p w14:paraId="10B8F84F" w14:textId="77777777" w:rsidR="001766B2" w:rsidRPr="00CB7481" w:rsidRDefault="001766B2" w:rsidP="00D34B8A">
            <w:pPr>
              <w:rPr>
                <w:i/>
                <w:iCs/>
              </w:rPr>
            </w:pPr>
            <w:r w:rsidRPr="00CB7481">
              <w:rPr>
                <w:i/>
                <w:iCs/>
              </w:rPr>
              <w:t>EEA1</w:t>
            </w:r>
          </w:p>
        </w:tc>
        <w:tc>
          <w:tcPr>
            <w:tcW w:w="1621" w:type="dxa"/>
            <w:noWrap/>
            <w:hideMark/>
          </w:tcPr>
          <w:p w14:paraId="231AB5CF" w14:textId="77777777" w:rsidR="001766B2" w:rsidRPr="00BB41CD" w:rsidRDefault="001766B2" w:rsidP="00D34B8A">
            <w:r w:rsidRPr="00BB41CD">
              <w:t>8411</w:t>
            </w:r>
          </w:p>
        </w:tc>
      </w:tr>
      <w:tr w:rsidR="001766B2" w:rsidRPr="00BB41CD" w14:paraId="41A539F6" w14:textId="77777777" w:rsidTr="001766B2">
        <w:trPr>
          <w:trHeight w:val="300"/>
        </w:trPr>
        <w:tc>
          <w:tcPr>
            <w:tcW w:w="1526" w:type="dxa"/>
            <w:noWrap/>
            <w:hideMark/>
          </w:tcPr>
          <w:p w14:paraId="4C1C7A8F" w14:textId="77777777" w:rsidR="001766B2" w:rsidRPr="00BB41CD" w:rsidRDefault="001766B2" w:rsidP="00D34B8A">
            <w:r w:rsidRPr="00BB41CD">
              <w:t>rs4804815</w:t>
            </w:r>
          </w:p>
        </w:tc>
        <w:tc>
          <w:tcPr>
            <w:tcW w:w="1843" w:type="dxa"/>
            <w:noWrap/>
            <w:hideMark/>
          </w:tcPr>
          <w:p w14:paraId="7B96A39A" w14:textId="77777777" w:rsidR="001766B2" w:rsidRPr="00BB41CD" w:rsidRDefault="001766B2" w:rsidP="00D34B8A">
            <w:r w:rsidRPr="00BB41CD">
              <w:t>0.03803</w:t>
            </w:r>
          </w:p>
        </w:tc>
        <w:tc>
          <w:tcPr>
            <w:tcW w:w="850" w:type="dxa"/>
            <w:noWrap/>
            <w:hideMark/>
          </w:tcPr>
          <w:p w14:paraId="5D0F3B1D" w14:textId="77777777" w:rsidR="001766B2" w:rsidRPr="00BB41CD" w:rsidRDefault="001766B2" w:rsidP="00D34B8A">
            <w:r w:rsidRPr="00BB41CD">
              <w:t>All</w:t>
            </w:r>
          </w:p>
        </w:tc>
        <w:tc>
          <w:tcPr>
            <w:tcW w:w="1559" w:type="dxa"/>
            <w:noWrap/>
            <w:hideMark/>
          </w:tcPr>
          <w:p w14:paraId="2C5B9E3B" w14:textId="77777777" w:rsidR="001766B2" w:rsidRPr="00BB41CD" w:rsidRDefault="001766B2" w:rsidP="00D34B8A">
            <w:r w:rsidRPr="00BB41CD">
              <w:t>rs62125171</w:t>
            </w:r>
          </w:p>
        </w:tc>
        <w:tc>
          <w:tcPr>
            <w:tcW w:w="1843" w:type="dxa"/>
            <w:noWrap/>
            <w:hideMark/>
          </w:tcPr>
          <w:p w14:paraId="51D1F6FA" w14:textId="77777777" w:rsidR="001766B2" w:rsidRPr="00CB7481" w:rsidRDefault="001766B2" w:rsidP="00D34B8A">
            <w:pPr>
              <w:rPr>
                <w:i/>
                <w:iCs/>
              </w:rPr>
            </w:pPr>
            <w:r w:rsidRPr="00CB7481">
              <w:rPr>
                <w:i/>
                <w:iCs/>
              </w:rPr>
              <w:t>CLEC4GP1</w:t>
            </w:r>
          </w:p>
        </w:tc>
        <w:tc>
          <w:tcPr>
            <w:tcW w:w="1621" w:type="dxa"/>
            <w:noWrap/>
            <w:hideMark/>
          </w:tcPr>
          <w:p w14:paraId="7EFCC1D6" w14:textId="77777777" w:rsidR="001766B2" w:rsidRPr="00BB41CD" w:rsidRDefault="001766B2" w:rsidP="00D34B8A">
            <w:r w:rsidRPr="00BB41CD">
              <w:t>440508</w:t>
            </w:r>
          </w:p>
        </w:tc>
      </w:tr>
      <w:tr w:rsidR="001766B2" w:rsidRPr="00BB41CD" w14:paraId="6AF203C8" w14:textId="77777777" w:rsidTr="001766B2">
        <w:trPr>
          <w:trHeight w:val="300"/>
        </w:trPr>
        <w:tc>
          <w:tcPr>
            <w:tcW w:w="1526" w:type="dxa"/>
            <w:noWrap/>
            <w:hideMark/>
          </w:tcPr>
          <w:p w14:paraId="7AAD58B9" w14:textId="77777777" w:rsidR="001766B2" w:rsidRPr="00BB41CD" w:rsidRDefault="001766B2" w:rsidP="00D34B8A">
            <w:r w:rsidRPr="00BB41CD">
              <w:t>rs830167</w:t>
            </w:r>
          </w:p>
        </w:tc>
        <w:tc>
          <w:tcPr>
            <w:tcW w:w="1843" w:type="dxa"/>
            <w:noWrap/>
            <w:hideMark/>
          </w:tcPr>
          <w:p w14:paraId="6731A08C" w14:textId="77777777" w:rsidR="001766B2" w:rsidRPr="00BB41CD" w:rsidRDefault="001766B2" w:rsidP="00D34B8A">
            <w:r w:rsidRPr="00BB41CD">
              <w:t>0.03814</w:t>
            </w:r>
          </w:p>
        </w:tc>
        <w:tc>
          <w:tcPr>
            <w:tcW w:w="850" w:type="dxa"/>
            <w:noWrap/>
            <w:hideMark/>
          </w:tcPr>
          <w:p w14:paraId="75E91810" w14:textId="77777777" w:rsidR="001766B2" w:rsidRPr="00BB41CD" w:rsidRDefault="001766B2" w:rsidP="00D34B8A">
            <w:r w:rsidRPr="00BB41CD">
              <w:t>GGE</w:t>
            </w:r>
          </w:p>
        </w:tc>
        <w:tc>
          <w:tcPr>
            <w:tcW w:w="1559" w:type="dxa"/>
            <w:noWrap/>
            <w:hideMark/>
          </w:tcPr>
          <w:p w14:paraId="0A4D0BA9" w14:textId="77777777" w:rsidR="001766B2" w:rsidRPr="00BB41CD" w:rsidRDefault="001766B2" w:rsidP="00D34B8A">
            <w:r w:rsidRPr="00BB41CD">
              <w:t>rs262972</w:t>
            </w:r>
          </w:p>
        </w:tc>
        <w:tc>
          <w:tcPr>
            <w:tcW w:w="1843" w:type="dxa"/>
            <w:noWrap/>
            <w:hideMark/>
          </w:tcPr>
          <w:p w14:paraId="48C510F6" w14:textId="77777777" w:rsidR="001766B2" w:rsidRPr="00CB7481" w:rsidRDefault="001766B2" w:rsidP="00D34B8A">
            <w:pPr>
              <w:rPr>
                <w:i/>
                <w:iCs/>
              </w:rPr>
            </w:pPr>
            <w:r w:rsidRPr="00CB7481">
              <w:rPr>
                <w:i/>
                <w:iCs/>
              </w:rPr>
              <w:t>YEATS2</w:t>
            </w:r>
          </w:p>
        </w:tc>
        <w:tc>
          <w:tcPr>
            <w:tcW w:w="1621" w:type="dxa"/>
            <w:noWrap/>
            <w:hideMark/>
          </w:tcPr>
          <w:p w14:paraId="4B287A8B" w14:textId="77777777" w:rsidR="001766B2" w:rsidRPr="00BB41CD" w:rsidRDefault="001766B2" w:rsidP="00D34B8A">
            <w:r w:rsidRPr="00BB41CD">
              <w:t>55689</w:t>
            </w:r>
          </w:p>
        </w:tc>
      </w:tr>
      <w:tr w:rsidR="001766B2" w:rsidRPr="00BB41CD" w14:paraId="3BB5D0ED" w14:textId="77777777" w:rsidTr="001766B2">
        <w:trPr>
          <w:trHeight w:val="300"/>
        </w:trPr>
        <w:tc>
          <w:tcPr>
            <w:tcW w:w="1526" w:type="dxa"/>
            <w:noWrap/>
            <w:hideMark/>
          </w:tcPr>
          <w:p w14:paraId="6187EEF7" w14:textId="77777777" w:rsidR="001766B2" w:rsidRPr="00BB41CD" w:rsidRDefault="001766B2" w:rsidP="00D34B8A">
            <w:r w:rsidRPr="00BB41CD">
              <w:lastRenderedPageBreak/>
              <w:t>rs11856606</w:t>
            </w:r>
          </w:p>
        </w:tc>
        <w:tc>
          <w:tcPr>
            <w:tcW w:w="1843" w:type="dxa"/>
            <w:noWrap/>
            <w:hideMark/>
          </w:tcPr>
          <w:p w14:paraId="36E7555E" w14:textId="77777777" w:rsidR="001766B2" w:rsidRPr="00BB41CD" w:rsidRDefault="001766B2" w:rsidP="00D34B8A">
            <w:r w:rsidRPr="00BB41CD">
              <w:t>0.03823</w:t>
            </w:r>
          </w:p>
        </w:tc>
        <w:tc>
          <w:tcPr>
            <w:tcW w:w="850" w:type="dxa"/>
            <w:noWrap/>
            <w:hideMark/>
          </w:tcPr>
          <w:p w14:paraId="63C2D69B" w14:textId="77777777" w:rsidR="001766B2" w:rsidRPr="00BB41CD" w:rsidRDefault="001766B2" w:rsidP="00D34B8A">
            <w:r w:rsidRPr="00BB41CD">
              <w:t>Focal</w:t>
            </w:r>
          </w:p>
        </w:tc>
        <w:tc>
          <w:tcPr>
            <w:tcW w:w="1559" w:type="dxa"/>
            <w:noWrap/>
            <w:hideMark/>
          </w:tcPr>
          <w:p w14:paraId="44AFE1E2" w14:textId="77777777" w:rsidR="001766B2" w:rsidRPr="00BB41CD" w:rsidRDefault="001766B2" w:rsidP="00D34B8A">
            <w:r w:rsidRPr="00BB41CD">
              <w:t>rs11856606</w:t>
            </w:r>
          </w:p>
        </w:tc>
        <w:tc>
          <w:tcPr>
            <w:tcW w:w="1843" w:type="dxa"/>
            <w:noWrap/>
            <w:hideMark/>
          </w:tcPr>
          <w:p w14:paraId="2A797252" w14:textId="77777777" w:rsidR="001766B2" w:rsidRPr="00CB7481" w:rsidRDefault="001766B2" w:rsidP="00D34B8A">
            <w:pPr>
              <w:rPr>
                <w:i/>
                <w:iCs/>
              </w:rPr>
            </w:pPr>
            <w:r w:rsidRPr="00CB7481">
              <w:rPr>
                <w:i/>
                <w:iCs/>
              </w:rPr>
              <w:t>SNX33</w:t>
            </w:r>
          </w:p>
        </w:tc>
        <w:tc>
          <w:tcPr>
            <w:tcW w:w="1621" w:type="dxa"/>
            <w:noWrap/>
            <w:hideMark/>
          </w:tcPr>
          <w:p w14:paraId="102377C1" w14:textId="77777777" w:rsidR="001766B2" w:rsidRPr="00BB41CD" w:rsidRDefault="001766B2" w:rsidP="00D34B8A">
            <w:r w:rsidRPr="00BB41CD">
              <w:t>257364</w:t>
            </w:r>
          </w:p>
        </w:tc>
      </w:tr>
      <w:tr w:rsidR="001766B2" w:rsidRPr="00BB41CD" w14:paraId="093BA1A9" w14:textId="77777777" w:rsidTr="001766B2">
        <w:trPr>
          <w:trHeight w:val="300"/>
        </w:trPr>
        <w:tc>
          <w:tcPr>
            <w:tcW w:w="1526" w:type="dxa"/>
            <w:noWrap/>
            <w:hideMark/>
          </w:tcPr>
          <w:p w14:paraId="491CD536" w14:textId="77777777" w:rsidR="001766B2" w:rsidRPr="00BB41CD" w:rsidRDefault="001766B2" w:rsidP="00D34B8A">
            <w:r w:rsidRPr="00BB41CD">
              <w:t>rs2270421</w:t>
            </w:r>
          </w:p>
        </w:tc>
        <w:tc>
          <w:tcPr>
            <w:tcW w:w="1843" w:type="dxa"/>
            <w:noWrap/>
            <w:hideMark/>
          </w:tcPr>
          <w:p w14:paraId="722C4C89" w14:textId="77777777" w:rsidR="001766B2" w:rsidRPr="00BB41CD" w:rsidRDefault="001766B2" w:rsidP="00D34B8A">
            <w:r w:rsidRPr="00BB41CD">
              <w:t>0.03855</w:t>
            </w:r>
          </w:p>
        </w:tc>
        <w:tc>
          <w:tcPr>
            <w:tcW w:w="850" w:type="dxa"/>
            <w:noWrap/>
            <w:hideMark/>
          </w:tcPr>
          <w:p w14:paraId="28810E65" w14:textId="77777777" w:rsidR="001766B2" w:rsidRPr="00BB41CD" w:rsidRDefault="001766B2" w:rsidP="00D34B8A">
            <w:r w:rsidRPr="00BB41CD">
              <w:t>Focal</w:t>
            </w:r>
          </w:p>
        </w:tc>
        <w:tc>
          <w:tcPr>
            <w:tcW w:w="1559" w:type="dxa"/>
            <w:noWrap/>
            <w:hideMark/>
          </w:tcPr>
          <w:p w14:paraId="7A11FE72" w14:textId="77777777" w:rsidR="001766B2" w:rsidRPr="00BB41CD" w:rsidRDefault="001766B2" w:rsidP="00D34B8A">
            <w:r w:rsidRPr="00BB41CD">
              <w:t>rs2287395</w:t>
            </w:r>
          </w:p>
        </w:tc>
        <w:tc>
          <w:tcPr>
            <w:tcW w:w="1843" w:type="dxa"/>
            <w:noWrap/>
            <w:hideMark/>
          </w:tcPr>
          <w:p w14:paraId="1F5B5FBD" w14:textId="77777777" w:rsidR="001766B2" w:rsidRPr="00CB7481" w:rsidRDefault="001766B2" w:rsidP="00D34B8A">
            <w:pPr>
              <w:rPr>
                <w:i/>
                <w:iCs/>
              </w:rPr>
            </w:pPr>
            <w:r w:rsidRPr="00CB7481">
              <w:rPr>
                <w:i/>
                <w:iCs/>
              </w:rPr>
              <w:t>GSTZ1</w:t>
            </w:r>
          </w:p>
        </w:tc>
        <w:tc>
          <w:tcPr>
            <w:tcW w:w="1621" w:type="dxa"/>
            <w:noWrap/>
            <w:hideMark/>
          </w:tcPr>
          <w:p w14:paraId="0F74A71C" w14:textId="77777777" w:rsidR="001766B2" w:rsidRPr="00BB41CD" w:rsidRDefault="001766B2" w:rsidP="00D34B8A">
            <w:r w:rsidRPr="00BB41CD">
              <w:t>2954</w:t>
            </w:r>
          </w:p>
        </w:tc>
      </w:tr>
      <w:tr w:rsidR="001766B2" w:rsidRPr="00BB41CD" w14:paraId="2216E0C4" w14:textId="77777777" w:rsidTr="001766B2">
        <w:trPr>
          <w:trHeight w:val="300"/>
        </w:trPr>
        <w:tc>
          <w:tcPr>
            <w:tcW w:w="1526" w:type="dxa"/>
            <w:noWrap/>
            <w:hideMark/>
          </w:tcPr>
          <w:p w14:paraId="4FB5849E" w14:textId="77777777" w:rsidR="001766B2" w:rsidRPr="00BB41CD" w:rsidRDefault="001766B2" w:rsidP="00D34B8A">
            <w:r w:rsidRPr="00BB41CD">
              <w:t>rs11587553</w:t>
            </w:r>
          </w:p>
        </w:tc>
        <w:tc>
          <w:tcPr>
            <w:tcW w:w="1843" w:type="dxa"/>
            <w:noWrap/>
            <w:hideMark/>
          </w:tcPr>
          <w:p w14:paraId="01AD9265" w14:textId="77777777" w:rsidR="001766B2" w:rsidRPr="00BB41CD" w:rsidRDefault="001766B2" w:rsidP="00D34B8A">
            <w:r w:rsidRPr="00BB41CD">
              <w:t>0.03868</w:t>
            </w:r>
          </w:p>
        </w:tc>
        <w:tc>
          <w:tcPr>
            <w:tcW w:w="850" w:type="dxa"/>
            <w:noWrap/>
            <w:hideMark/>
          </w:tcPr>
          <w:p w14:paraId="7AD5DCDE" w14:textId="77777777" w:rsidR="001766B2" w:rsidRPr="00BB41CD" w:rsidRDefault="001766B2" w:rsidP="00D34B8A">
            <w:r w:rsidRPr="00BB41CD">
              <w:t>All</w:t>
            </w:r>
          </w:p>
        </w:tc>
        <w:tc>
          <w:tcPr>
            <w:tcW w:w="1559" w:type="dxa"/>
            <w:noWrap/>
            <w:hideMark/>
          </w:tcPr>
          <w:p w14:paraId="798728FC" w14:textId="77777777" w:rsidR="001766B2" w:rsidRPr="00BB41CD" w:rsidRDefault="001766B2" w:rsidP="00D34B8A">
            <w:r w:rsidRPr="00BB41CD">
              <w:t>rs11805687</w:t>
            </w:r>
          </w:p>
        </w:tc>
        <w:tc>
          <w:tcPr>
            <w:tcW w:w="1843" w:type="dxa"/>
            <w:noWrap/>
            <w:hideMark/>
          </w:tcPr>
          <w:p w14:paraId="513C3186" w14:textId="77777777" w:rsidR="001766B2" w:rsidRPr="00CB7481" w:rsidRDefault="001766B2" w:rsidP="00D34B8A">
            <w:pPr>
              <w:rPr>
                <w:i/>
                <w:iCs/>
              </w:rPr>
            </w:pPr>
            <w:r w:rsidRPr="00CB7481">
              <w:rPr>
                <w:i/>
                <w:iCs/>
              </w:rPr>
              <w:t>NKAIN1</w:t>
            </w:r>
          </w:p>
        </w:tc>
        <w:tc>
          <w:tcPr>
            <w:tcW w:w="1621" w:type="dxa"/>
            <w:noWrap/>
            <w:hideMark/>
          </w:tcPr>
          <w:p w14:paraId="0D44C3C4" w14:textId="77777777" w:rsidR="001766B2" w:rsidRPr="00BB41CD" w:rsidRDefault="001766B2" w:rsidP="00D34B8A">
            <w:r w:rsidRPr="00BB41CD">
              <w:t>79570</w:t>
            </w:r>
          </w:p>
        </w:tc>
      </w:tr>
      <w:tr w:rsidR="001766B2" w:rsidRPr="00BB41CD" w14:paraId="27E176DB" w14:textId="77777777" w:rsidTr="001766B2">
        <w:trPr>
          <w:trHeight w:val="300"/>
        </w:trPr>
        <w:tc>
          <w:tcPr>
            <w:tcW w:w="1526" w:type="dxa"/>
            <w:noWrap/>
            <w:hideMark/>
          </w:tcPr>
          <w:p w14:paraId="62B97945" w14:textId="77777777" w:rsidR="001766B2" w:rsidRPr="00BB41CD" w:rsidRDefault="001766B2" w:rsidP="00D34B8A">
            <w:r w:rsidRPr="00BB41CD">
              <w:t>rs7934248</w:t>
            </w:r>
          </w:p>
        </w:tc>
        <w:tc>
          <w:tcPr>
            <w:tcW w:w="1843" w:type="dxa"/>
            <w:noWrap/>
            <w:hideMark/>
          </w:tcPr>
          <w:p w14:paraId="006E4382" w14:textId="77777777" w:rsidR="001766B2" w:rsidRPr="00BB41CD" w:rsidRDefault="001766B2" w:rsidP="00D34B8A">
            <w:r w:rsidRPr="00BB41CD">
              <w:t>0.03977</w:t>
            </w:r>
          </w:p>
        </w:tc>
        <w:tc>
          <w:tcPr>
            <w:tcW w:w="850" w:type="dxa"/>
            <w:noWrap/>
            <w:hideMark/>
          </w:tcPr>
          <w:p w14:paraId="212073DF" w14:textId="77777777" w:rsidR="001766B2" w:rsidRPr="00BB41CD" w:rsidRDefault="001766B2" w:rsidP="00D34B8A">
            <w:r w:rsidRPr="00BB41CD">
              <w:t>GGE</w:t>
            </w:r>
          </w:p>
        </w:tc>
        <w:tc>
          <w:tcPr>
            <w:tcW w:w="1559" w:type="dxa"/>
            <w:noWrap/>
            <w:hideMark/>
          </w:tcPr>
          <w:p w14:paraId="7509FAD7" w14:textId="77777777" w:rsidR="001766B2" w:rsidRPr="00BB41CD" w:rsidRDefault="001766B2" w:rsidP="00D34B8A">
            <w:r w:rsidRPr="00BB41CD">
              <w:t>rs7950145</w:t>
            </w:r>
          </w:p>
        </w:tc>
        <w:tc>
          <w:tcPr>
            <w:tcW w:w="1843" w:type="dxa"/>
            <w:noWrap/>
            <w:hideMark/>
          </w:tcPr>
          <w:p w14:paraId="1AE904BA" w14:textId="77777777" w:rsidR="001766B2" w:rsidRPr="00CB7481" w:rsidRDefault="001766B2" w:rsidP="00D34B8A">
            <w:pPr>
              <w:rPr>
                <w:i/>
                <w:iCs/>
              </w:rPr>
            </w:pPr>
            <w:r w:rsidRPr="00CB7481">
              <w:rPr>
                <w:i/>
                <w:iCs/>
              </w:rPr>
              <w:t>FDX1</w:t>
            </w:r>
          </w:p>
        </w:tc>
        <w:tc>
          <w:tcPr>
            <w:tcW w:w="1621" w:type="dxa"/>
            <w:noWrap/>
            <w:hideMark/>
          </w:tcPr>
          <w:p w14:paraId="7867241D" w14:textId="77777777" w:rsidR="001766B2" w:rsidRPr="00BB41CD" w:rsidRDefault="001766B2" w:rsidP="00D34B8A">
            <w:r w:rsidRPr="00BB41CD">
              <w:t>2230</w:t>
            </w:r>
          </w:p>
        </w:tc>
      </w:tr>
      <w:tr w:rsidR="001766B2" w:rsidRPr="00BB41CD" w14:paraId="5EEA1CFC" w14:textId="77777777" w:rsidTr="001766B2">
        <w:trPr>
          <w:trHeight w:val="300"/>
        </w:trPr>
        <w:tc>
          <w:tcPr>
            <w:tcW w:w="1526" w:type="dxa"/>
            <w:noWrap/>
            <w:hideMark/>
          </w:tcPr>
          <w:p w14:paraId="0F996F07" w14:textId="77777777" w:rsidR="001766B2" w:rsidRPr="00BB41CD" w:rsidRDefault="001766B2" w:rsidP="00D34B8A">
            <w:r w:rsidRPr="00BB41CD">
              <w:t>rs11584518</w:t>
            </w:r>
          </w:p>
        </w:tc>
        <w:tc>
          <w:tcPr>
            <w:tcW w:w="1843" w:type="dxa"/>
            <w:noWrap/>
            <w:hideMark/>
          </w:tcPr>
          <w:p w14:paraId="0C450D41" w14:textId="77777777" w:rsidR="001766B2" w:rsidRPr="00BB41CD" w:rsidRDefault="001766B2" w:rsidP="00D34B8A">
            <w:r w:rsidRPr="00BB41CD">
              <w:t>0.03983</w:t>
            </w:r>
          </w:p>
        </w:tc>
        <w:tc>
          <w:tcPr>
            <w:tcW w:w="850" w:type="dxa"/>
            <w:noWrap/>
            <w:hideMark/>
          </w:tcPr>
          <w:p w14:paraId="501A2272" w14:textId="77777777" w:rsidR="001766B2" w:rsidRPr="00BB41CD" w:rsidRDefault="001766B2" w:rsidP="00D34B8A">
            <w:r w:rsidRPr="00BB41CD">
              <w:t>Focal</w:t>
            </w:r>
          </w:p>
        </w:tc>
        <w:tc>
          <w:tcPr>
            <w:tcW w:w="1559" w:type="dxa"/>
            <w:noWrap/>
            <w:hideMark/>
          </w:tcPr>
          <w:p w14:paraId="15A85339" w14:textId="77777777" w:rsidR="001766B2" w:rsidRPr="00BB41CD" w:rsidRDefault="001766B2" w:rsidP="00D34B8A">
            <w:r w:rsidRPr="00BB41CD">
              <w:t>rs12144920</w:t>
            </w:r>
          </w:p>
        </w:tc>
        <w:tc>
          <w:tcPr>
            <w:tcW w:w="1843" w:type="dxa"/>
            <w:noWrap/>
            <w:hideMark/>
          </w:tcPr>
          <w:p w14:paraId="758D6315" w14:textId="77777777" w:rsidR="001766B2" w:rsidRPr="00CB7481" w:rsidRDefault="001766B2" w:rsidP="00D34B8A">
            <w:pPr>
              <w:rPr>
                <w:i/>
                <w:iCs/>
              </w:rPr>
            </w:pPr>
            <w:r w:rsidRPr="00CB7481">
              <w:rPr>
                <w:i/>
                <w:iCs/>
              </w:rPr>
              <w:t>STIL</w:t>
            </w:r>
          </w:p>
        </w:tc>
        <w:tc>
          <w:tcPr>
            <w:tcW w:w="1621" w:type="dxa"/>
            <w:noWrap/>
            <w:hideMark/>
          </w:tcPr>
          <w:p w14:paraId="4C1F115E" w14:textId="77777777" w:rsidR="001766B2" w:rsidRPr="00BB41CD" w:rsidRDefault="001766B2" w:rsidP="00D34B8A">
            <w:r w:rsidRPr="00BB41CD">
              <w:t>6491</w:t>
            </w:r>
          </w:p>
        </w:tc>
      </w:tr>
      <w:tr w:rsidR="001766B2" w:rsidRPr="00BB41CD" w14:paraId="6596A128" w14:textId="77777777" w:rsidTr="001766B2">
        <w:trPr>
          <w:trHeight w:val="300"/>
        </w:trPr>
        <w:tc>
          <w:tcPr>
            <w:tcW w:w="1526" w:type="dxa"/>
            <w:noWrap/>
            <w:hideMark/>
          </w:tcPr>
          <w:p w14:paraId="5666E795" w14:textId="77777777" w:rsidR="001766B2" w:rsidRPr="00BB41CD" w:rsidRDefault="001766B2" w:rsidP="00D34B8A">
            <w:r w:rsidRPr="00BB41CD">
              <w:t>rs66471312</w:t>
            </w:r>
          </w:p>
        </w:tc>
        <w:tc>
          <w:tcPr>
            <w:tcW w:w="1843" w:type="dxa"/>
            <w:noWrap/>
            <w:hideMark/>
          </w:tcPr>
          <w:p w14:paraId="44CF1885" w14:textId="77777777" w:rsidR="001766B2" w:rsidRPr="00BB41CD" w:rsidRDefault="001766B2" w:rsidP="00D34B8A">
            <w:r w:rsidRPr="00BB41CD">
              <w:t>0.04001</w:t>
            </w:r>
          </w:p>
        </w:tc>
        <w:tc>
          <w:tcPr>
            <w:tcW w:w="850" w:type="dxa"/>
            <w:noWrap/>
            <w:hideMark/>
          </w:tcPr>
          <w:p w14:paraId="57EC748A" w14:textId="77777777" w:rsidR="001766B2" w:rsidRPr="00BB41CD" w:rsidRDefault="001766B2" w:rsidP="00D34B8A">
            <w:r w:rsidRPr="00BB41CD">
              <w:t>All</w:t>
            </w:r>
          </w:p>
        </w:tc>
        <w:tc>
          <w:tcPr>
            <w:tcW w:w="1559" w:type="dxa"/>
            <w:noWrap/>
            <w:hideMark/>
          </w:tcPr>
          <w:p w14:paraId="253FC440" w14:textId="77777777" w:rsidR="001766B2" w:rsidRPr="00BB41CD" w:rsidRDefault="001766B2" w:rsidP="00D34B8A">
            <w:r w:rsidRPr="00BB41CD">
              <w:t>rs67613346</w:t>
            </w:r>
          </w:p>
        </w:tc>
        <w:tc>
          <w:tcPr>
            <w:tcW w:w="1843" w:type="dxa"/>
            <w:noWrap/>
            <w:hideMark/>
          </w:tcPr>
          <w:p w14:paraId="1A58973B" w14:textId="77777777" w:rsidR="001766B2" w:rsidRPr="00CB7481" w:rsidRDefault="001766B2" w:rsidP="00D34B8A">
            <w:pPr>
              <w:rPr>
                <w:i/>
                <w:iCs/>
              </w:rPr>
            </w:pPr>
            <w:r w:rsidRPr="00CB7481">
              <w:rPr>
                <w:i/>
                <w:iCs/>
              </w:rPr>
              <w:t>FGL2</w:t>
            </w:r>
          </w:p>
        </w:tc>
        <w:tc>
          <w:tcPr>
            <w:tcW w:w="1621" w:type="dxa"/>
            <w:noWrap/>
            <w:hideMark/>
          </w:tcPr>
          <w:p w14:paraId="53AE6CF4" w14:textId="77777777" w:rsidR="001766B2" w:rsidRPr="00BB41CD" w:rsidRDefault="001766B2" w:rsidP="00D34B8A">
            <w:r w:rsidRPr="00BB41CD">
              <w:t>10875</w:t>
            </w:r>
          </w:p>
        </w:tc>
      </w:tr>
      <w:tr w:rsidR="001766B2" w:rsidRPr="00BB41CD" w14:paraId="4BD5B4D3" w14:textId="77777777" w:rsidTr="001766B2">
        <w:trPr>
          <w:trHeight w:val="300"/>
        </w:trPr>
        <w:tc>
          <w:tcPr>
            <w:tcW w:w="1526" w:type="dxa"/>
            <w:noWrap/>
            <w:hideMark/>
          </w:tcPr>
          <w:p w14:paraId="5EB17789" w14:textId="77777777" w:rsidR="001766B2" w:rsidRPr="00BB41CD" w:rsidRDefault="001766B2" w:rsidP="00D34B8A">
            <w:r w:rsidRPr="00BB41CD">
              <w:t>rs373628328</w:t>
            </w:r>
          </w:p>
        </w:tc>
        <w:tc>
          <w:tcPr>
            <w:tcW w:w="1843" w:type="dxa"/>
            <w:noWrap/>
            <w:hideMark/>
          </w:tcPr>
          <w:p w14:paraId="5943B436" w14:textId="77777777" w:rsidR="001766B2" w:rsidRPr="00BB41CD" w:rsidRDefault="001766B2" w:rsidP="00D34B8A">
            <w:r w:rsidRPr="00BB41CD">
              <w:t>0.04002</w:t>
            </w:r>
          </w:p>
        </w:tc>
        <w:tc>
          <w:tcPr>
            <w:tcW w:w="850" w:type="dxa"/>
            <w:noWrap/>
            <w:hideMark/>
          </w:tcPr>
          <w:p w14:paraId="1565559C" w14:textId="77777777" w:rsidR="001766B2" w:rsidRPr="00BB41CD" w:rsidRDefault="001766B2" w:rsidP="00D34B8A">
            <w:r w:rsidRPr="00BB41CD">
              <w:t>Focal</w:t>
            </w:r>
          </w:p>
        </w:tc>
        <w:tc>
          <w:tcPr>
            <w:tcW w:w="1559" w:type="dxa"/>
            <w:noWrap/>
            <w:hideMark/>
          </w:tcPr>
          <w:p w14:paraId="6B91FAEA" w14:textId="77777777" w:rsidR="001766B2" w:rsidRPr="00BB41CD" w:rsidRDefault="001766B2" w:rsidP="00D34B8A">
            <w:r w:rsidRPr="00BB41CD">
              <w:t>rs143917969</w:t>
            </w:r>
          </w:p>
        </w:tc>
        <w:tc>
          <w:tcPr>
            <w:tcW w:w="1843" w:type="dxa"/>
            <w:noWrap/>
            <w:hideMark/>
          </w:tcPr>
          <w:p w14:paraId="5A53DA84" w14:textId="77777777" w:rsidR="001766B2" w:rsidRPr="00CB7481" w:rsidRDefault="001766B2" w:rsidP="00D34B8A">
            <w:pPr>
              <w:rPr>
                <w:i/>
                <w:iCs/>
              </w:rPr>
            </w:pPr>
            <w:r w:rsidRPr="00CB7481">
              <w:rPr>
                <w:i/>
                <w:iCs/>
              </w:rPr>
              <w:t>STAG3L4</w:t>
            </w:r>
          </w:p>
        </w:tc>
        <w:tc>
          <w:tcPr>
            <w:tcW w:w="1621" w:type="dxa"/>
            <w:noWrap/>
            <w:hideMark/>
          </w:tcPr>
          <w:p w14:paraId="5DF2EF5D" w14:textId="77777777" w:rsidR="001766B2" w:rsidRPr="00BB41CD" w:rsidRDefault="001766B2" w:rsidP="00D34B8A">
            <w:r w:rsidRPr="00BB41CD">
              <w:t>64940</w:t>
            </w:r>
          </w:p>
        </w:tc>
      </w:tr>
      <w:tr w:rsidR="001766B2" w:rsidRPr="00BB41CD" w14:paraId="7F1F6879" w14:textId="77777777" w:rsidTr="001766B2">
        <w:trPr>
          <w:trHeight w:val="300"/>
        </w:trPr>
        <w:tc>
          <w:tcPr>
            <w:tcW w:w="1526" w:type="dxa"/>
            <w:noWrap/>
            <w:hideMark/>
          </w:tcPr>
          <w:p w14:paraId="6086EE06" w14:textId="77777777" w:rsidR="001766B2" w:rsidRPr="00BB41CD" w:rsidRDefault="001766B2" w:rsidP="00D34B8A">
            <w:r w:rsidRPr="00BB41CD">
              <w:t>rs11941935</w:t>
            </w:r>
          </w:p>
        </w:tc>
        <w:tc>
          <w:tcPr>
            <w:tcW w:w="1843" w:type="dxa"/>
            <w:noWrap/>
            <w:hideMark/>
          </w:tcPr>
          <w:p w14:paraId="3366412F" w14:textId="77777777" w:rsidR="001766B2" w:rsidRPr="00BB41CD" w:rsidRDefault="001766B2" w:rsidP="00D34B8A">
            <w:r w:rsidRPr="00BB41CD">
              <w:t>0.04005</w:t>
            </w:r>
          </w:p>
        </w:tc>
        <w:tc>
          <w:tcPr>
            <w:tcW w:w="850" w:type="dxa"/>
            <w:noWrap/>
            <w:hideMark/>
          </w:tcPr>
          <w:p w14:paraId="74DF7C37" w14:textId="77777777" w:rsidR="001766B2" w:rsidRPr="00BB41CD" w:rsidRDefault="001766B2" w:rsidP="00D34B8A">
            <w:r w:rsidRPr="00BB41CD">
              <w:t>Focal</w:t>
            </w:r>
          </w:p>
        </w:tc>
        <w:tc>
          <w:tcPr>
            <w:tcW w:w="1559" w:type="dxa"/>
            <w:noWrap/>
            <w:hideMark/>
          </w:tcPr>
          <w:p w14:paraId="3CAD4982" w14:textId="77777777" w:rsidR="001766B2" w:rsidRPr="00BB41CD" w:rsidRDefault="001766B2" w:rsidP="00D34B8A">
            <w:r w:rsidRPr="00BB41CD">
              <w:t>rs6854452</w:t>
            </w:r>
          </w:p>
        </w:tc>
        <w:tc>
          <w:tcPr>
            <w:tcW w:w="1843" w:type="dxa"/>
            <w:noWrap/>
            <w:hideMark/>
          </w:tcPr>
          <w:p w14:paraId="5EE9E00F" w14:textId="77777777" w:rsidR="001766B2" w:rsidRPr="00CB7481" w:rsidRDefault="001766B2" w:rsidP="00D34B8A">
            <w:pPr>
              <w:rPr>
                <w:i/>
                <w:iCs/>
              </w:rPr>
            </w:pPr>
            <w:r w:rsidRPr="00CB7481">
              <w:rPr>
                <w:i/>
                <w:iCs/>
              </w:rPr>
              <w:t>LIAS</w:t>
            </w:r>
          </w:p>
        </w:tc>
        <w:tc>
          <w:tcPr>
            <w:tcW w:w="1621" w:type="dxa"/>
            <w:noWrap/>
            <w:hideMark/>
          </w:tcPr>
          <w:p w14:paraId="4D458580" w14:textId="77777777" w:rsidR="001766B2" w:rsidRPr="00BB41CD" w:rsidRDefault="001766B2" w:rsidP="00D34B8A">
            <w:r w:rsidRPr="00BB41CD">
              <w:t>11019</w:t>
            </w:r>
          </w:p>
        </w:tc>
      </w:tr>
      <w:tr w:rsidR="001766B2" w:rsidRPr="00BB41CD" w14:paraId="4F93A461" w14:textId="77777777" w:rsidTr="001766B2">
        <w:trPr>
          <w:trHeight w:val="300"/>
        </w:trPr>
        <w:tc>
          <w:tcPr>
            <w:tcW w:w="1526" w:type="dxa"/>
            <w:noWrap/>
            <w:hideMark/>
          </w:tcPr>
          <w:p w14:paraId="72F7D627" w14:textId="77777777" w:rsidR="001766B2" w:rsidRPr="00BB41CD" w:rsidRDefault="001766B2" w:rsidP="00D34B8A">
            <w:r w:rsidRPr="00BB41CD">
              <w:t>rs75706874</w:t>
            </w:r>
          </w:p>
        </w:tc>
        <w:tc>
          <w:tcPr>
            <w:tcW w:w="1843" w:type="dxa"/>
            <w:noWrap/>
            <w:hideMark/>
          </w:tcPr>
          <w:p w14:paraId="28DF7B19" w14:textId="77777777" w:rsidR="001766B2" w:rsidRPr="00BB41CD" w:rsidRDefault="001766B2" w:rsidP="00D34B8A">
            <w:r w:rsidRPr="00BB41CD">
              <w:t>0.04047</w:t>
            </w:r>
          </w:p>
        </w:tc>
        <w:tc>
          <w:tcPr>
            <w:tcW w:w="850" w:type="dxa"/>
            <w:noWrap/>
            <w:hideMark/>
          </w:tcPr>
          <w:p w14:paraId="20823B56" w14:textId="77777777" w:rsidR="001766B2" w:rsidRPr="00BB41CD" w:rsidRDefault="001766B2" w:rsidP="00D34B8A">
            <w:r w:rsidRPr="00BB41CD">
              <w:t>Focal</w:t>
            </w:r>
          </w:p>
        </w:tc>
        <w:tc>
          <w:tcPr>
            <w:tcW w:w="1559" w:type="dxa"/>
            <w:noWrap/>
            <w:hideMark/>
          </w:tcPr>
          <w:p w14:paraId="3F2B1022" w14:textId="77777777" w:rsidR="001766B2" w:rsidRPr="00BB41CD" w:rsidRDefault="001766B2" w:rsidP="00D34B8A">
            <w:r w:rsidRPr="00BB41CD">
              <w:t>rs139975905</w:t>
            </w:r>
          </w:p>
        </w:tc>
        <w:tc>
          <w:tcPr>
            <w:tcW w:w="1843" w:type="dxa"/>
            <w:noWrap/>
            <w:hideMark/>
          </w:tcPr>
          <w:p w14:paraId="7216C389" w14:textId="77777777" w:rsidR="001766B2" w:rsidRPr="00CB7481" w:rsidRDefault="001766B2" w:rsidP="00D34B8A">
            <w:pPr>
              <w:rPr>
                <w:i/>
                <w:iCs/>
              </w:rPr>
            </w:pPr>
            <w:r w:rsidRPr="00CB7481">
              <w:rPr>
                <w:i/>
                <w:iCs/>
              </w:rPr>
              <w:t>KIAA1456</w:t>
            </w:r>
          </w:p>
        </w:tc>
        <w:tc>
          <w:tcPr>
            <w:tcW w:w="1621" w:type="dxa"/>
            <w:noWrap/>
            <w:hideMark/>
          </w:tcPr>
          <w:p w14:paraId="6E586124" w14:textId="77777777" w:rsidR="001766B2" w:rsidRPr="00BB41CD" w:rsidRDefault="001766B2" w:rsidP="00D34B8A">
            <w:r w:rsidRPr="00BB41CD">
              <w:t>57604</w:t>
            </w:r>
          </w:p>
        </w:tc>
      </w:tr>
      <w:tr w:rsidR="001766B2" w:rsidRPr="00BB41CD" w14:paraId="5A2E0E0D" w14:textId="77777777" w:rsidTr="001766B2">
        <w:trPr>
          <w:trHeight w:val="300"/>
        </w:trPr>
        <w:tc>
          <w:tcPr>
            <w:tcW w:w="1526" w:type="dxa"/>
            <w:noWrap/>
            <w:hideMark/>
          </w:tcPr>
          <w:p w14:paraId="6E15F248" w14:textId="77777777" w:rsidR="001766B2" w:rsidRPr="00BB41CD" w:rsidRDefault="001766B2" w:rsidP="00D34B8A">
            <w:r w:rsidRPr="00BB41CD">
              <w:t>rs9462853</w:t>
            </w:r>
          </w:p>
        </w:tc>
        <w:tc>
          <w:tcPr>
            <w:tcW w:w="1843" w:type="dxa"/>
            <w:noWrap/>
            <w:hideMark/>
          </w:tcPr>
          <w:p w14:paraId="5AFC9437" w14:textId="77777777" w:rsidR="001766B2" w:rsidRPr="00BB41CD" w:rsidRDefault="001766B2" w:rsidP="00D34B8A">
            <w:r w:rsidRPr="00BB41CD">
              <w:t>0.04082</w:t>
            </w:r>
          </w:p>
        </w:tc>
        <w:tc>
          <w:tcPr>
            <w:tcW w:w="850" w:type="dxa"/>
            <w:noWrap/>
            <w:hideMark/>
          </w:tcPr>
          <w:p w14:paraId="26CED6BA" w14:textId="77777777" w:rsidR="001766B2" w:rsidRPr="00BB41CD" w:rsidRDefault="001766B2" w:rsidP="00D34B8A">
            <w:r w:rsidRPr="00BB41CD">
              <w:t>Focal</w:t>
            </w:r>
          </w:p>
        </w:tc>
        <w:tc>
          <w:tcPr>
            <w:tcW w:w="1559" w:type="dxa"/>
            <w:noWrap/>
            <w:hideMark/>
          </w:tcPr>
          <w:p w14:paraId="681061C1" w14:textId="77777777" w:rsidR="001766B2" w:rsidRPr="00BB41CD" w:rsidRDefault="001766B2" w:rsidP="00D34B8A">
            <w:r w:rsidRPr="00BB41CD">
              <w:t>rs9462853</w:t>
            </w:r>
          </w:p>
        </w:tc>
        <w:tc>
          <w:tcPr>
            <w:tcW w:w="1843" w:type="dxa"/>
            <w:noWrap/>
            <w:hideMark/>
          </w:tcPr>
          <w:p w14:paraId="57830E31" w14:textId="77777777" w:rsidR="001766B2" w:rsidRPr="00CB7481" w:rsidRDefault="001766B2" w:rsidP="00D34B8A">
            <w:pPr>
              <w:rPr>
                <w:i/>
                <w:iCs/>
              </w:rPr>
            </w:pPr>
            <w:r w:rsidRPr="00CB7481">
              <w:rPr>
                <w:i/>
                <w:iCs/>
              </w:rPr>
              <w:t>GNMT</w:t>
            </w:r>
          </w:p>
        </w:tc>
        <w:tc>
          <w:tcPr>
            <w:tcW w:w="1621" w:type="dxa"/>
            <w:noWrap/>
            <w:hideMark/>
          </w:tcPr>
          <w:p w14:paraId="59C448EA" w14:textId="77777777" w:rsidR="001766B2" w:rsidRPr="00BB41CD" w:rsidRDefault="001766B2" w:rsidP="00D34B8A">
            <w:r w:rsidRPr="00BB41CD">
              <w:t>27232</w:t>
            </w:r>
          </w:p>
        </w:tc>
      </w:tr>
      <w:tr w:rsidR="001766B2" w:rsidRPr="00BB41CD" w14:paraId="4F63DF2B" w14:textId="77777777" w:rsidTr="001766B2">
        <w:trPr>
          <w:trHeight w:val="300"/>
        </w:trPr>
        <w:tc>
          <w:tcPr>
            <w:tcW w:w="1526" w:type="dxa"/>
            <w:noWrap/>
            <w:hideMark/>
          </w:tcPr>
          <w:p w14:paraId="33DDE8C8" w14:textId="77777777" w:rsidR="001766B2" w:rsidRPr="00BB41CD" w:rsidRDefault="001766B2" w:rsidP="00D34B8A">
            <w:r w:rsidRPr="00BB41CD">
              <w:t>rs10887265</w:t>
            </w:r>
          </w:p>
        </w:tc>
        <w:tc>
          <w:tcPr>
            <w:tcW w:w="1843" w:type="dxa"/>
            <w:noWrap/>
            <w:hideMark/>
          </w:tcPr>
          <w:p w14:paraId="63381540" w14:textId="77777777" w:rsidR="001766B2" w:rsidRPr="00BB41CD" w:rsidRDefault="001766B2" w:rsidP="00D34B8A">
            <w:r w:rsidRPr="00BB41CD">
              <w:t>0.04121</w:t>
            </w:r>
          </w:p>
        </w:tc>
        <w:tc>
          <w:tcPr>
            <w:tcW w:w="850" w:type="dxa"/>
            <w:noWrap/>
            <w:hideMark/>
          </w:tcPr>
          <w:p w14:paraId="799414DC" w14:textId="77777777" w:rsidR="001766B2" w:rsidRPr="00BB41CD" w:rsidRDefault="001766B2" w:rsidP="00D34B8A">
            <w:r w:rsidRPr="00BB41CD">
              <w:t>GGE</w:t>
            </w:r>
          </w:p>
        </w:tc>
        <w:tc>
          <w:tcPr>
            <w:tcW w:w="1559" w:type="dxa"/>
            <w:noWrap/>
            <w:hideMark/>
          </w:tcPr>
          <w:p w14:paraId="40F1293E" w14:textId="77777777" w:rsidR="001766B2" w:rsidRPr="00BB41CD" w:rsidRDefault="001766B2" w:rsidP="00D34B8A">
            <w:r w:rsidRPr="00BB41CD">
              <w:t>rs1042454</w:t>
            </w:r>
          </w:p>
        </w:tc>
        <w:tc>
          <w:tcPr>
            <w:tcW w:w="1843" w:type="dxa"/>
            <w:noWrap/>
            <w:hideMark/>
          </w:tcPr>
          <w:p w14:paraId="7EC809F5" w14:textId="77777777" w:rsidR="001766B2" w:rsidRPr="00CB7481" w:rsidRDefault="001766B2" w:rsidP="00D34B8A">
            <w:pPr>
              <w:rPr>
                <w:i/>
                <w:iCs/>
              </w:rPr>
            </w:pPr>
            <w:r w:rsidRPr="00CB7481">
              <w:rPr>
                <w:i/>
                <w:iCs/>
              </w:rPr>
              <w:t>RGR</w:t>
            </w:r>
          </w:p>
        </w:tc>
        <w:tc>
          <w:tcPr>
            <w:tcW w:w="1621" w:type="dxa"/>
            <w:noWrap/>
            <w:hideMark/>
          </w:tcPr>
          <w:p w14:paraId="5B33056C" w14:textId="77777777" w:rsidR="001766B2" w:rsidRPr="00BB41CD" w:rsidRDefault="001766B2" w:rsidP="00D34B8A">
            <w:r w:rsidRPr="00BB41CD">
              <w:t>5995</w:t>
            </w:r>
          </w:p>
        </w:tc>
      </w:tr>
      <w:tr w:rsidR="001766B2" w:rsidRPr="00BB41CD" w14:paraId="321C9C8E" w14:textId="77777777" w:rsidTr="001766B2">
        <w:trPr>
          <w:trHeight w:val="300"/>
        </w:trPr>
        <w:tc>
          <w:tcPr>
            <w:tcW w:w="1526" w:type="dxa"/>
            <w:noWrap/>
            <w:hideMark/>
          </w:tcPr>
          <w:p w14:paraId="457553C8" w14:textId="77777777" w:rsidR="001766B2" w:rsidRPr="00BB41CD" w:rsidRDefault="001766B2" w:rsidP="00D34B8A">
            <w:r w:rsidRPr="00BB41CD">
              <w:t>rs1011052</w:t>
            </w:r>
          </w:p>
        </w:tc>
        <w:tc>
          <w:tcPr>
            <w:tcW w:w="1843" w:type="dxa"/>
            <w:noWrap/>
            <w:hideMark/>
          </w:tcPr>
          <w:p w14:paraId="411BED5B" w14:textId="77777777" w:rsidR="001766B2" w:rsidRPr="00BB41CD" w:rsidRDefault="001766B2" w:rsidP="00D34B8A">
            <w:r w:rsidRPr="00BB41CD">
              <w:t>0.04126</w:t>
            </w:r>
          </w:p>
        </w:tc>
        <w:tc>
          <w:tcPr>
            <w:tcW w:w="850" w:type="dxa"/>
            <w:noWrap/>
            <w:hideMark/>
          </w:tcPr>
          <w:p w14:paraId="676DA3C2" w14:textId="77777777" w:rsidR="001766B2" w:rsidRPr="00BB41CD" w:rsidRDefault="001766B2" w:rsidP="00D34B8A">
            <w:r w:rsidRPr="00BB41CD">
              <w:t>All</w:t>
            </w:r>
          </w:p>
        </w:tc>
        <w:tc>
          <w:tcPr>
            <w:tcW w:w="1559" w:type="dxa"/>
            <w:noWrap/>
            <w:hideMark/>
          </w:tcPr>
          <w:p w14:paraId="7430324C" w14:textId="77777777" w:rsidR="001766B2" w:rsidRPr="00BB41CD" w:rsidRDefault="001766B2" w:rsidP="00D34B8A">
            <w:r w:rsidRPr="00BB41CD">
              <w:t>rs6841872</w:t>
            </w:r>
          </w:p>
        </w:tc>
        <w:tc>
          <w:tcPr>
            <w:tcW w:w="1843" w:type="dxa"/>
            <w:noWrap/>
            <w:hideMark/>
          </w:tcPr>
          <w:p w14:paraId="7806923B" w14:textId="77777777" w:rsidR="001766B2" w:rsidRPr="00CB7481" w:rsidRDefault="001766B2" w:rsidP="00D34B8A">
            <w:pPr>
              <w:rPr>
                <w:i/>
                <w:iCs/>
              </w:rPr>
            </w:pPr>
            <w:r w:rsidRPr="00CB7481">
              <w:rPr>
                <w:i/>
                <w:iCs/>
              </w:rPr>
              <w:t>USP53</w:t>
            </w:r>
          </w:p>
        </w:tc>
        <w:tc>
          <w:tcPr>
            <w:tcW w:w="1621" w:type="dxa"/>
            <w:noWrap/>
            <w:hideMark/>
          </w:tcPr>
          <w:p w14:paraId="2F24CEC1" w14:textId="77777777" w:rsidR="001766B2" w:rsidRPr="00BB41CD" w:rsidRDefault="001766B2" w:rsidP="00D34B8A">
            <w:r w:rsidRPr="00BB41CD">
              <w:t>54532</w:t>
            </w:r>
          </w:p>
        </w:tc>
      </w:tr>
      <w:tr w:rsidR="001766B2" w:rsidRPr="00BB41CD" w14:paraId="30E6ABE2" w14:textId="77777777" w:rsidTr="001766B2">
        <w:trPr>
          <w:trHeight w:val="300"/>
        </w:trPr>
        <w:tc>
          <w:tcPr>
            <w:tcW w:w="1526" w:type="dxa"/>
            <w:noWrap/>
            <w:hideMark/>
          </w:tcPr>
          <w:p w14:paraId="0EAEB048" w14:textId="77777777" w:rsidR="001766B2" w:rsidRPr="00BB41CD" w:rsidRDefault="001766B2" w:rsidP="00D34B8A">
            <w:r w:rsidRPr="00BB41CD">
              <w:t>rs11520127</w:t>
            </w:r>
          </w:p>
        </w:tc>
        <w:tc>
          <w:tcPr>
            <w:tcW w:w="1843" w:type="dxa"/>
            <w:noWrap/>
            <w:hideMark/>
          </w:tcPr>
          <w:p w14:paraId="5EAD7293" w14:textId="77777777" w:rsidR="001766B2" w:rsidRPr="00BB41CD" w:rsidRDefault="001766B2" w:rsidP="00D34B8A">
            <w:r w:rsidRPr="00BB41CD">
              <w:t>0.04129</w:t>
            </w:r>
          </w:p>
        </w:tc>
        <w:tc>
          <w:tcPr>
            <w:tcW w:w="850" w:type="dxa"/>
            <w:noWrap/>
            <w:hideMark/>
          </w:tcPr>
          <w:p w14:paraId="3F1168FD" w14:textId="77777777" w:rsidR="001766B2" w:rsidRPr="00BB41CD" w:rsidRDefault="001766B2" w:rsidP="00D34B8A">
            <w:r w:rsidRPr="00BB41CD">
              <w:t>Focal</w:t>
            </w:r>
          </w:p>
        </w:tc>
        <w:tc>
          <w:tcPr>
            <w:tcW w:w="1559" w:type="dxa"/>
            <w:noWrap/>
            <w:hideMark/>
          </w:tcPr>
          <w:p w14:paraId="19F587DB" w14:textId="77777777" w:rsidR="001766B2" w:rsidRPr="00BB41CD" w:rsidRDefault="001766B2" w:rsidP="00D34B8A">
            <w:r w:rsidRPr="00BB41CD">
              <w:t>rs11174568</w:t>
            </w:r>
          </w:p>
        </w:tc>
        <w:tc>
          <w:tcPr>
            <w:tcW w:w="1843" w:type="dxa"/>
            <w:noWrap/>
            <w:hideMark/>
          </w:tcPr>
          <w:p w14:paraId="7B699D25" w14:textId="77777777" w:rsidR="001766B2" w:rsidRPr="00CB7481" w:rsidRDefault="001766B2" w:rsidP="00D34B8A">
            <w:pPr>
              <w:rPr>
                <w:i/>
                <w:iCs/>
              </w:rPr>
            </w:pPr>
            <w:r w:rsidRPr="00CB7481">
              <w:rPr>
                <w:i/>
                <w:iCs/>
              </w:rPr>
              <w:t>PPM1H</w:t>
            </w:r>
          </w:p>
        </w:tc>
        <w:tc>
          <w:tcPr>
            <w:tcW w:w="1621" w:type="dxa"/>
            <w:noWrap/>
            <w:hideMark/>
          </w:tcPr>
          <w:p w14:paraId="1DBE8450" w14:textId="77777777" w:rsidR="001766B2" w:rsidRPr="00BB41CD" w:rsidRDefault="001766B2" w:rsidP="00D34B8A">
            <w:r w:rsidRPr="00BB41CD">
              <w:t>57460</w:t>
            </w:r>
          </w:p>
        </w:tc>
      </w:tr>
      <w:tr w:rsidR="001766B2" w:rsidRPr="00BB41CD" w14:paraId="24A27531" w14:textId="77777777" w:rsidTr="001766B2">
        <w:trPr>
          <w:trHeight w:val="300"/>
        </w:trPr>
        <w:tc>
          <w:tcPr>
            <w:tcW w:w="1526" w:type="dxa"/>
            <w:noWrap/>
            <w:hideMark/>
          </w:tcPr>
          <w:p w14:paraId="1C5CC722" w14:textId="77777777" w:rsidR="001766B2" w:rsidRPr="00BB41CD" w:rsidRDefault="001766B2" w:rsidP="00D34B8A">
            <w:r w:rsidRPr="00BB41CD">
              <w:t>rs2130603</w:t>
            </w:r>
          </w:p>
        </w:tc>
        <w:tc>
          <w:tcPr>
            <w:tcW w:w="1843" w:type="dxa"/>
            <w:noWrap/>
            <w:hideMark/>
          </w:tcPr>
          <w:p w14:paraId="2E502883" w14:textId="77777777" w:rsidR="001766B2" w:rsidRPr="00BB41CD" w:rsidRDefault="001766B2" w:rsidP="00D34B8A">
            <w:r w:rsidRPr="00BB41CD">
              <w:t>0.04132</w:t>
            </w:r>
          </w:p>
        </w:tc>
        <w:tc>
          <w:tcPr>
            <w:tcW w:w="850" w:type="dxa"/>
            <w:noWrap/>
            <w:hideMark/>
          </w:tcPr>
          <w:p w14:paraId="542EF62A" w14:textId="77777777" w:rsidR="001766B2" w:rsidRPr="00BB41CD" w:rsidRDefault="001766B2" w:rsidP="00D34B8A">
            <w:r w:rsidRPr="00BB41CD">
              <w:t>All</w:t>
            </w:r>
          </w:p>
        </w:tc>
        <w:tc>
          <w:tcPr>
            <w:tcW w:w="1559" w:type="dxa"/>
            <w:noWrap/>
            <w:hideMark/>
          </w:tcPr>
          <w:p w14:paraId="28A69B86" w14:textId="77777777" w:rsidR="001766B2" w:rsidRPr="00BB41CD" w:rsidRDefault="001766B2" w:rsidP="00D34B8A">
            <w:r w:rsidRPr="00BB41CD">
              <w:t>rs6919397</w:t>
            </w:r>
          </w:p>
        </w:tc>
        <w:tc>
          <w:tcPr>
            <w:tcW w:w="1843" w:type="dxa"/>
            <w:noWrap/>
            <w:hideMark/>
          </w:tcPr>
          <w:p w14:paraId="1AA93D99" w14:textId="77777777" w:rsidR="001766B2" w:rsidRPr="00CB7481" w:rsidRDefault="001766B2" w:rsidP="00D34B8A">
            <w:pPr>
              <w:rPr>
                <w:i/>
                <w:iCs/>
              </w:rPr>
            </w:pPr>
            <w:r w:rsidRPr="00CB7481">
              <w:rPr>
                <w:i/>
                <w:iCs/>
              </w:rPr>
              <w:t>CENPW</w:t>
            </w:r>
          </w:p>
        </w:tc>
        <w:tc>
          <w:tcPr>
            <w:tcW w:w="1621" w:type="dxa"/>
            <w:noWrap/>
            <w:hideMark/>
          </w:tcPr>
          <w:p w14:paraId="69ACC8DB" w14:textId="77777777" w:rsidR="001766B2" w:rsidRPr="00BB41CD" w:rsidRDefault="001766B2" w:rsidP="00D34B8A">
            <w:r w:rsidRPr="00BB41CD">
              <w:t>387103</w:t>
            </w:r>
          </w:p>
        </w:tc>
      </w:tr>
      <w:tr w:rsidR="001766B2" w:rsidRPr="00BB41CD" w14:paraId="3BE7734C" w14:textId="77777777" w:rsidTr="001766B2">
        <w:trPr>
          <w:trHeight w:val="300"/>
        </w:trPr>
        <w:tc>
          <w:tcPr>
            <w:tcW w:w="1526" w:type="dxa"/>
            <w:noWrap/>
            <w:hideMark/>
          </w:tcPr>
          <w:p w14:paraId="0776A768" w14:textId="77777777" w:rsidR="001766B2" w:rsidRPr="00BB41CD" w:rsidRDefault="001766B2" w:rsidP="00D34B8A">
            <w:r w:rsidRPr="00BB41CD">
              <w:t>rs4802201</w:t>
            </w:r>
          </w:p>
        </w:tc>
        <w:tc>
          <w:tcPr>
            <w:tcW w:w="1843" w:type="dxa"/>
            <w:noWrap/>
            <w:hideMark/>
          </w:tcPr>
          <w:p w14:paraId="6E00E2A5" w14:textId="77777777" w:rsidR="001766B2" w:rsidRPr="00BB41CD" w:rsidRDefault="001766B2" w:rsidP="00D34B8A">
            <w:r w:rsidRPr="00BB41CD">
              <w:t>0.04134</w:t>
            </w:r>
          </w:p>
        </w:tc>
        <w:tc>
          <w:tcPr>
            <w:tcW w:w="850" w:type="dxa"/>
            <w:noWrap/>
            <w:hideMark/>
          </w:tcPr>
          <w:p w14:paraId="3303D80B" w14:textId="77777777" w:rsidR="001766B2" w:rsidRPr="00BB41CD" w:rsidRDefault="001766B2" w:rsidP="00D34B8A">
            <w:r w:rsidRPr="00BB41CD">
              <w:t>Focal</w:t>
            </w:r>
          </w:p>
        </w:tc>
        <w:tc>
          <w:tcPr>
            <w:tcW w:w="1559" w:type="dxa"/>
            <w:noWrap/>
            <w:hideMark/>
          </w:tcPr>
          <w:p w14:paraId="3583DA77" w14:textId="77777777" w:rsidR="001766B2" w:rsidRPr="00BB41CD" w:rsidRDefault="001766B2" w:rsidP="00D34B8A">
            <w:r w:rsidRPr="00BB41CD">
              <w:t>rs10416434</w:t>
            </w:r>
          </w:p>
        </w:tc>
        <w:tc>
          <w:tcPr>
            <w:tcW w:w="1843" w:type="dxa"/>
            <w:noWrap/>
            <w:hideMark/>
          </w:tcPr>
          <w:p w14:paraId="1E60D11D" w14:textId="77777777" w:rsidR="001766B2" w:rsidRPr="00CB7481" w:rsidRDefault="001766B2" w:rsidP="00D34B8A">
            <w:pPr>
              <w:rPr>
                <w:i/>
                <w:iCs/>
              </w:rPr>
            </w:pPr>
            <w:r w:rsidRPr="00CB7481">
              <w:rPr>
                <w:i/>
                <w:iCs/>
              </w:rPr>
              <w:t>ZNF404</w:t>
            </w:r>
          </w:p>
        </w:tc>
        <w:tc>
          <w:tcPr>
            <w:tcW w:w="1621" w:type="dxa"/>
            <w:noWrap/>
            <w:hideMark/>
          </w:tcPr>
          <w:p w14:paraId="0342FCC3" w14:textId="77777777" w:rsidR="001766B2" w:rsidRPr="00BB41CD" w:rsidRDefault="001766B2" w:rsidP="00D34B8A">
            <w:r w:rsidRPr="00BB41CD">
              <w:t>342908</w:t>
            </w:r>
          </w:p>
        </w:tc>
      </w:tr>
      <w:tr w:rsidR="001766B2" w:rsidRPr="00BB41CD" w14:paraId="6F5F4F3D" w14:textId="77777777" w:rsidTr="001766B2">
        <w:trPr>
          <w:trHeight w:val="300"/>
        </w:trPr>
        <w:tc>
          <w:tcPr>
            <w:tcW w:w="1526" w:type="dxa"/>
            <w:noWrap/>
            <w:hideMark/>
          </w:tcPr>
          <w:p w14:paraId="393EF5C4" w14:textId="77777777" w:rsidR="001766B2" w:rsidRPr="00BB41CD" w:rsidRDefault="001766B2" w:rsidP="00D34B8A">
            <w:r w:rsidRPr="00BB41CD">
              <w:t>rs147629910</w:t>
            </w:r>
          </w:p>
        </w:tc>
        <w:tc>
          <w:tcPr>
            <w:tcW w:w="1843" w:type="dxa"/>
            <w:noWrap/>
            <w:hideMark/>
          </w:tcPr>
          <w:p w14:paraId="3F6731CD" w14:textId="77777777" w:rsidR="001766B2" w:rsidRPr="00BB41CD" w:rsidRDefault="001766B2" w:rsidP="00D34B8A">
            <w:r w:rsidRPr="00BB41CD">
              <w:t>0.04176</w:t>
            </w:r>
          </w:p>
        </w:tc>
        <w:tc>
          <w:tcPr>
            <w:tcW w:w="850" w:type="dxa"/>
            <w:noWrap/>
            <w:hideMark/>
          </w:tcPr>
          <w:p w14:paraId="74EE57E4" w14:textId="77777777" w:rsidR="001766B2" w:rsidRPr="00BB41CD" w:rsidRDefault="001766B2" w:rsidP="00D34B8A">
            <w:r w:rsidRPr="00BB41CD">
              <w:t>GGE</w:t>
            </w:r>
          </w:p>
        </w:tc>
        <w:tc>
          <w:tcPr>
            <w:tcW w:w="1559" w:type="dxa"/>
            <w:noWrap/>
            <w:hideMark/>
          </w:tcPr>
          <w:p w14:paraId="76AEBE89" w14:textId="77777777" w:rsidR="001766B2" w:rsidRPr="00BB41CD" w:rsidRDefault="001766B2" w:rsidP="00D34B8A">
            <w:r w:rsidRPr="00BB41CD">
              <w:t>rs2404734</w:t>
            </w:r>
          </w:p>
        </w:tc>
        <w:tc>
          <w:tcPr>
            <w:tcW w:w="1843" w:type="dxa"/>
            <w:noWrap/>
            <w:hideMark/>
          </w:tcPr>
          <w:p w14:paraId="28D07F96" w14:textId="77777777" w:rsidR="001766B2" w:rsidRPr="00CB7481" w:rsidRDefault="001766B2" w:rsidP="00D34B8A">
            <w:pPr>
              <w:rPr>
                <w:i/>
                <w:iCs/>
              </w:rPr>
            </w:pPr>
            <w:r w:rsidRPr="00CB7481">
              <w:rPr>
                <w:i/>
                <w:iCs/>
              </w:rPr>
              <w:t>SCAPER</w:t>
            </w:r>
          </w:p>
        </w:tc>
        <w:tc>
          <w:tcPr>
            <w:tcW w:w="1621" w:type="dxa"/>
            <w:noWrap/>
            <w:hideMark/>
          </w:tcPr>
          <w:p w14:paraId="61BB7408" w14:textId="77777777" w:rsidR="001766B2" w:rsidRPr="00BB41CD" w:rsidRDefault="001766B2" w:rsidP="00D34B8A">
            <w:r w:rsidRPr="00BB41CD">
              <w:t>49855</w:t>
            </w:r>
          </w:p>
        </w:tc>
      </w:tr>
      <w:tr w:rsidR="001766B2" w:rsidRPr="00BB41CD" w14:paraId="719C4CAE" w14:textId="77777777" w:rsidTr="001766B2">
        <w:trPr>
          <w:trHeight w:val="300"/>
        </w:trPr>
        <w:tc>
          <w:tcPr>
            <w:tcW w:w="1526" w:type="dxa"/>
            <w:noWrap/>
            <w:hideMark/>
          </w:tcPr>
          <w:p w14:paraId="366FCC6D" w14:textId="77777777" w:rsidR="001766B2" w:rsidRPr="00BB41CD" w:rsidRDefault="001766B2" w:rsidP="00D34B8A">
            <w:r w:rsidRPr="00BB41CD">
              <w:t>rs2915816</w:t>
            </w:r>
          </w:p>
        </w:tc>
        <w:tc>
          <w:tcPr>
            <w:tcW w:w="1843" w:type="dxa"/>
            <w:noWrap/>
            <w:hideMark/>
          </w:tcPr>
          <w:p w14:paraId="7A022F69" w14:textId="77777777" w:rsidR="001766B2" w:rsidRPr="00BB41CD" w:rsidRDefault="001766B2" w:rsidP="00D34B8A">
            <w:r w:rsidRPr="00BB41CD">
              <w:t>0.0418</w:t>
            </w:r>
          </w:p>
        </w:tc>
        <w:tc>
          <w:tcPr>
            <w:tcW w:w="850" w:type="dxa"/>
            <w:noWrap/>
            <w:hideMark/>
          </w:tcPr>
          <w:p w14:paraId="40E1C9BA" w14:textId="77777777" w:rsidR="001766B2" w:rsidRPr="00BB41CD" w:rsidRDefault="001766B2" w:rsidP="00D34B8A">
            <w:r w:rsidRPr="00BB41CD">
              <w:t>Focal</w:t>
            </w:r>
          </w:p>
        </w:tc>
        <w:tc>
          <w:tcPr>
            <w:tcW w:w="1559" w:type="dxa"/>
            <w:noWrap/>
            <w:hideMark/>
          </w:tcPr>
          <w:p w14:paraId="3104C4B4" w14:textId="77777777" w:rsidR="001766B2" w:rsidRPr="00BB41CD" w:rsidRDefault="001766B2" w:rsidP="00D34B8A">
            <w:r w:rsidRPr="00BB41CD">
              <w:t>rs2964585</w:t>
            </w:r>
          </w:p>
        </w:tc>
        <w:tc>
          <w:tcPr>
            <w:tcW w:w="1843" w:type="dxa"/>
            <w:noWrap/>
            <w:hideMark/>
          </w:tcPr>
          <w:p w14:paraId="1EFB08F5" w14:textId="77777777" w:rsidR="001766B2" w:rsidRPr="00CB7481" w:rsidRDefault="001766B2" w:rsidP="00D34B8A">
            <w:pPr>
              <w:rPr>
                <w:i/>
                <w:iCs/>
              </w:rPr>
            </w:pPr>
            <w:r w:rsidRPr="00CB7481">
              <w:rPr>
                <w:i/>
                <w:iCs/>
              </w:rPr>
              <w:t>G3BP1</w:t>
            </w:r>
          </w:p>
        </w:tc>
        <w:tc>
          <w:tcPr>
            <w:tcW w:w="1621" w:type="dxa"/>
            <w:noWrap/>
            <w:hideMark/>
          </w:tcPr>
          <w:p w14:paraId="1F935122" w14:textId="77777777" w:rsidR="001766B2" w:rsidRPr="00BB41CD" w:rsidRDefault="001766B2" w:rsidP="00D34B8A">
            <w:r w:rsidRPr="00BB41CD">
              <w:t>10146</w:t>
            </w:r>
          </w:p>
        </w:tc>
      </w:tr>
      <w:tr w:rsidR="001766B2" w:rsidRPr="00BB41CD" w14:paraId="3AEA8653" w14:textId="77777777" w:rsidTr="001766B2">
        <w:trPr>
          <w:trHeight w:val="300"/>
        </w:trPr>
        <w:tc>
          <w:tcPr>
            <w:tcW w:w="1526" w:type="dxa"/>
            <w:noWrap/>
            <w:hideMark/>
          </w:tcPr>
          <w:p w14:paraId="1436AC6B" w14:textId="77777777" w:rsidR="001766B2" w:rsidRPr="00BB41CD" w:rsidRDefault="001766B2" w:rsidP="00D34B8A">
            <w:r w:rsidRPr="00BB41CD">
              <w:t>rs75743201</w:t>
            </w:r>
          </w:p>
        </w:tc>
        <w:tc>
          <w:tcPr>
            <w:tcW w:w="1843" w:type="dxa"/>
            <w:noWrap/>
            <w:hideMark/>
          </w:tcPr>
          <w:p w14:paraId="10814C6E" w14:textId="77777777" w:rsidR="001766B2" w:rsidRPr="00BB41CD" w:rsidRDefault="001766B2" w:rsidP="00D34B8A">
            <w:r w:rsidRPr="00BB41CD">
              <w:t>0.04193</w:t>
            </w:r>
          </w:p>
        </w:tc>
        <w:tc>
          <w:tcPr>
            <w:tcW w:w="850" w:type="dxa"/>
            <w:noWrap/>
            <w:hideMark/>
          </w:tcPr>
          <w:p w14:paraId="4B5DDD58" w14:textId="77777777" w:rsidR="001766B2" w:rsidRPr="00BB41CD" w:rsidRDefault="001766B2" w:rsidP="00D34B8A">
            <w:r w:rsidRPr="00BB41CD">
              <w:t>GGE</w:t>
            </w:r>
          </w:p>
        </w:tc>
        <w:tc>
          <w:tcPr>
            <w:tcW w:w="1559" w:type="dxa"/>
            <w:noWrap/>
            <w:hideMark/>
          </w:tcPr>
          <w:p w14:paraId="6B015A73" w14:textId="77777777" w:rsidR="001766B2" w:rsidRPr="00BB41CD" w:rsidRDefault="001766B2" w:rsidP="00D34B8A">
            <w:r w:rsidRPr="00BB41CD">
              <w:t>rs11965435</w:t>
            </w:r>
          </w:p>
        </w:tc>
        <w:tc>
          <w:tcPr>
            <w:tcW w:w="1843" w:type="dxa"/>
            <w:noWrap/>
            <w:hideMark/>
          </w:tcPr>
          <w:p w14:paraId="2DF7D3AE" w14:textId="77777777" w:rsidR="001766B2" w:rsidRPr="00CB7481" w:rsidRDefault="001766B2" w:rsidP="00D34B8A">
            <w:pPr>
              <w:rPr>
                <w:i/>
                <w:iCs/>
              </w:rPr>
            </w:pPr>
            <w:r w:rsidRPr="00CB7481">
              <w:rPr>
                <w:i/>
                <w:iCs/>
              </w:rPr>
              <w:t>TRERF1</w:t>
            </w:r>
          </w:p>
        </w:tc>
        <w:tc>
          <w:tcPr>
            <w:tcW w:w="1621" w:type="dxa"/>
            <w:noWrap/>
            <w:hideMark/>
          </w:tcPr>
          <w:p w14:paraId="17809540" w14:textId="77777777" w:rsidR="001766B2" w:rsidRPr="00BB41CD" w:rsidRDefault="001766B2" w:rsidP="00D34B8A">
            <w:r w:rsidRPr="00BB41CD">
              <w:t>55809</w:t>
            </w:r>
          </w:p>
        </w:tc>
      </w:tr>
      <w:tr w:rsidR="001766B2" w:rsidRPr="00BB41CD" w14:paraId="442643C0" w14:textId="77777777" w:rsidTr="001766B2">
        <w:trPr>
          <w:trHeight w:val="300"/>
        </w:trPr>
        <w:tc>
          <w:tcPr>
            <w:tcW w:w="1526" w:type="dxa"/>
            <w:noWrap/>
            <w:hideMark/>
          </w:tcPr>
          <w:p w14:paraId="52300255" w14:textId="77777777" w:rsidR="001766B2" w:rsidRPr="00BB41CD" w:rsidRDefault="001766B2" w:rsidP="00D34B8A">
            <w:r w:rsidRPr="00BB41CD">
              <w:t>rs1290618</w:t>
            </w:r>
          </w:p>
        </w:tc>
        <w:tc>
          <w:tcPr>
            <w:tcW w:w="1843" w:type="dxa"/>
            <w:noWrap/>
            <w:hideMark/>
          </w:tcPr>
          <w:p w14:paraId="16D64B1A" w14:textId="77777777" w:rsidR="001766B2" w:rsidRPr="00BB41CD" w:rsidRDefault="001766B2" w:rsidP="00D34B8A">
            <w:r w:rsidRPr="00BB41CD">
              <w:t>0.04212</w:t>
            </w:r>
          </w:p>
        </w:tc>
        <w:tc>
          <w:tcPr>
            <w:tcW w:w="850" w:type="dxa"/>
            <w:noWrap/>
            <w:hideMark/>
          </w:tcPr>
          <w:p w14:paraId="360BDE37" w14:textId="77777777" w:rsidR="001766B2" w:rsidRPr="00BB41CD" w:rsidRDefault="001766B2" w:rsidP="00D34B8A">
            <w:r w:rsidRPr="00BB41CD">
              <w:t>GGE</w:t>
            </w:r>
          </w:p>
        </w:tc>
        <w:tc>
          <w:tcPr>
            <w:tcW w:w="1559" w:type="dxa"/>
            <w:noWrap/>
            <w:hideMark/>
          </w:tcPr>
          <w:p w14:paraId="0058BF8C" w14:textId="77777777" w:rsidR="001766B2" w:rsidRPr="00BB41CD" w:rsidRDefault="001766B2" w:rsidP="00D34B8A">
            <w:r w:rsidRPr="00BB41CD">
              <w:t>rs2072604</w:t>
            </w:r>
          </w:p>
        </w:tc>
        <w:tc>
          <w:tcPr>
            <w:tcW w:w="1843" w:type="dxa"/>
            <w:noWrap/>
            <w:hideMark/>
          </w:tcPr>
          <w:p w14:paraId="67B90FFC" w14:textId="77777777" w:rsidR="001766B2" w:rsidRPr="00CB7481" w:rsidRDefault="001766B2" w:rsidP="00D34B8A">
            <w:pPr>
              <w:rPr>
                <w:i/>
                <w:iCs/>
              </w:rPr>
            </w:pPr>
            <w:r w:rsidRPr="00CB7481">
              <w:rPr>
                <w:i/>
                <w:iCs/>
              </w:rPr>
              <w:t>CYP4F3</w:t>
            </w:r>
          </w:p>
        </w:tc>
        <w:tc>
          <w:tcPr>
            <w:tcW w:w="1621" w:type="dxa"/>
            <w:noWrap/>
            <w:hideMark/>
          </w:tcPr>
          <w:p w14:paraId="41A7243E" w14:textId="77777777" w:rsidR="001766B2" w:rsidRPr="00BB41CD" w:rsidRDefault="001766B2" w:rsidP="00D34B8A">
            <w:r w:rsidRPr="00BB41CD">
              <w:t>4051</w:t>
            </w:r>
          </w:p>
        </w:tc>
      </w:tr>
      <w:tr w:rsidR="001766B2" w:rsidRPr="00BB41CD" w14:paraId="61462C6B" w14:textId="77777777" w:rsidTr="001766B2">
        <w:trPr>
          <w:trHeight w:val="300"/>
        </w:trPr>
        <w:tc>
          <w:tcPr>
            <w:tcW w:w="1526" w:type="dxa"/>
            <w:noWrap/>
            <w:hideMark/>
          </w:tcPr>
          <w:p w14:paraId="0B0205CE" w14:textId="77777777" w:rsidR="001766B2" w:rsidRPr="00BB41CD" w:rsidRDefault="001766B2" w:rsidP="00D34B8A">
            <w:r w:rsidRPr="00BB41CD">
              <w:t>rs79946974</w:t>
            </w:r>
          </w:p>
        </w:tc>
        <w:tc>
          <w:tcPr>
            <w:tcW w:w="1843" w:type="dxa"/>
            <w:noWrap/>
            <w:hideMark/>
          </w:tcPr>
          <w:p w14:paraId="67A55646" w14:textId="77777777" w:rsidR="001766B2" w:rsidRPr="00BB41CD" w:rsidRDefault="001766B2" w:rsidP="00D34B8A">
            <w:r w:rsidRPr="00BB41CD">
              <w:t>0.04235</w:t>
            </w:r>
          </w:p>
        </w:tc>
        <w:tc>
          <w:tcPr>
            <w:tcW w:w="850" w:type="dxa"/>
            <w:noWrap/>
            <w:hideMark/>
          </w:tcPr>
          <w:p w14:paraId="4CEB9C3D" w14:textId="77777777" w:rsidR="001766B2" w:rsidRPr="00BB41CD" w:rsidRDefault="001766B2" w:rsidP="00D34B8A">
            <w:r w:rsidRPr="00BB41CD">
              <w:t>GGE</w:t>
            </w:r>
          </w:p>
        </w:tc>
        <w:tc>
          <w:tcPr>
            <w:tcW w:w="1559" w:type="dxa"/>
            <w:noWrap/>
            <w:hideMark/>
          </w:tcPr>
          <w:p w14:paraId="05D59DB7" w14:textId="77777777" w:rsidR="001766B2" w:rsidRPr="00BB41CD" w:rsidRDefault="001766B2" w:rsidP="00D34B8A">
            <w:r w:rsidRPr="00BB41CD">
              <w:t>rs11840986</w:t>
            </w:r>
          </w:p>
        </w:tc>
        <w:tc>
          <w:tcPr>
            <w:tcW w:w="1843" w:type="dxa"/>
            <w:noWrap/>
            <w:hideMark/>
          </w:tcPr>
          <w:p w14:paraId="6F1028E1" w14:textId="77777777" w:rsidR="001766B2" w:rsidRPr="00CB7481" w:rsidRDefault="001766B2" w:rsidP="00D34B8A">
            <w:pPr>
              <w:rPr>
                <w:i/>
                <w:iCs/>
              </w:rPr>
            </w:pPr>
            <w:r w:rsidRPr="00CB7481">
              <w:rPr>
                <w:i/>
                <w:iCs/>
              </w:rPr>
              <w:t>TDRD3</w:t>
            </w:r>
          </w:p>
        </w:tc>
        <w:tc>
          <w:tcPr>
            <w:tcW w:w="1621" w:type="dxa"/>
            <w:noWrap/>
            <w:hideMark/>
          </w:tcPr>
          <w:p w14:paraId="59FD30CE" w14:textId="77777777" w:rsidR="001766B2" w:rsidRPr="00BB41CD" w:rsidRDefault="001766B2" w:rsidP="00D34B8A">
            <w:r w:rsidRPr="00BB41CD">
              <w:t>81550</w:t>
            </w:r>
          </w:p>
        </w:tc>
      </w:tr>
      <w:tr w:rsidR="001766B2" w:rsidRPr="00BB41CD" w14:paraId="2FCEACC1" w14:textId="77777777" w:rsidTr="001766B2">
        <w:trPr>
          <w:trHeight w:val="300"/>
        </w:trPr>
        <w:tc>
          <w:tcPr>
            <w:tcW w:w="1526" w:type="dxa"/>
            <w:noWrap/>
            <w:hideMark/>
          </w:tcPr>
          <w:p w14:paraId="5C23000D" w14:textId="77777777" w:rsidR="001766B2" w:rsidRPr="00BB41CD" w:rsidRDefault="001766B2" w:rsidP="00D34B8A">
            <w:r w:rsidRPr="00BB41CD">
              <w:t>rs696219</w:t>
            </w:r>
          </w:p>
        </w:tc>
        <w:tc>
          <w:tcPr>
            <w:tcW w:w="1843" w:type="dxa"/>
            <w:noWrap/>
            <w:hideMark/>
          </w:tcPr>
          <w:p w14:paraId="45C5E43D" w14:textId="77777777" w:rsidR="001766B2" w:rsidRPr="00BB41CD" w:rsidRDefault="001766B2" w:rsidP="00D34B8A">
            <w:r w:rsidRPr="00BB41CD">
              <w:t>0.04245</w:t>
            </w:r>
          </w:p>
        </w:tc>
        <w:tc>
          <w:tcPr>
            <w:tcW w:w="850" w:type="dxa"/>
            <w:noWrap/>
            <w:hideMark/>
          </w:tcPr>
          <w:p w14:paraId="53D1D91E" w14:textId="77777777" w:rsidR="001766B2" w:rsidRPr="00BB41CD" w:rsidRDefault="001766B2" w:rsidP="00D34B8A">
            <w:r w:rsidRPr="00BB41CD">
              <w:t>Focal</w:t>
            </w:r>
          </w:p>
        </w:tc>
        <w:tc>
          <w:tcPr>
            <w:tcW w:w="1559" w:type="dxa"/>
            <w:noWrap/>
            <w:hideMark/>
          </w:tcPr>
          <w:p w14:paraId="34832F63" w14:textId="77777777" w:rsidR="001766B2" w:rsidRPr="00BB41CD" w:rsidRDefault="001766B2" w:rsidP="00D34B8A">
            <w:r w:rsidRPr="00BB41CD">
              <w:t>rs1629816</w:t>
            </w:r>
          </w:p>
        </w:tc>
        <w:tc>
          <w:tcPr>
            <w:tcW w:w="1843" w:type="dxa"/>
            <w:noWrap/>
            <w:hideMark/>
          </w:tcPr>
          <w:p w14:paraId="27BDBA7D" w14:textId="77777777" w:rsidR="001766B2" w:rsidRPr="00CB7481" w:rsidRDefault="001766B2" w:rsidP="00D34B8A">
            <w:pPr>
              <w:rPr>
                <w:i/>
                <w:iCs/>
              </w:rPr>
            </w:pPr>
            <w:r w:rsidRPr="00CB7481">
              <w:rPr>
                <w:i/>
                <w:iCs/>
              </w:rPr>
              <w:t>SEC13</w:t>
            </w:r>
          </w:p>
        </w:tc>
        <w:tc>
          <w:tcPr>
            <w:tcW w:w="1621" w:type="dxa"/>
            <w:noWrap/>
            <w:hideMark/>
          </w:tcPr>
          <w:p w14:paraId="34A818DD" w14:textId="77777777" w:rsidR="001766B2" w:rsidRPr="00BB41CD" w:rsidRDefault="001766B2" w:rsidP="00D34B8A">
            <w:r w:rsidRPr="00BB41CD">
              <w:t>6396</w:t>
            </w:r>
          </w:p>
        </w:tc>
      </w:tr>
      <w:tr w:rsidR="001766B2" w:rsidRPr="00BB41CD" w14:paraId="0C7D1A7F" w14:textId="77777777" w:rsidTr="001766B2">
        <w:trPr>
          <w:trHeight w:val="300"/>
        </w:trPr>
        <w:tc>
          <w:tcPr>
            <w:tcW w:w="1526" w:type="dxa"/>
            <w:noWrap/>
            <w:hideMark/>
          </w:tcPr>
          <w:p w14:paraId="26C6331E" w14:textId="77777777" w:rsidR="001766B2" w:rsidRPr="00BB41CD" w:rsidRDefault="001766B2" w:rsidP="00D34B8A">
            <w:r w:rsidRPr="00BB41CD">
              <w:t>rs953978</w:t>
            </w:r>
          </w:p>
        </w:tc>
        <w:tc>
          <w:tcPr>
            <w:tcW w:w="1843" w:type="dxa"/>
            <w:noWrap/>
            <w:hideMark/>
          </w:tcPr>
          <w:p w14:paraId="1CA3D8EC" w14:textId="77777777" w:rsidR="001766B2" w:rsidRPr="00BB41CD" w:rsidRDefault="001766B2" w:rsidP="00D34B8A">
            <w:r w:rsidRPr="00BB41CD">
              <w:t>0.04266</w:t>
            </w:r>
          </w:p>
        </w:tc>
        <w:tc>
          <w:tcPr>
            <w:tcW w:w="850" w:type="dxa"/>
            <w:noWrap/>
            <w:hideMark/>
          </w:tcPr>
          <w:p w14:paraId="54C5931A" w14:textId="77777777" w:rsidR="001766B2" w:rsidRPr="00BB41CD" w:rsidRDefault="001766B2" w:rsidP="00D34B8A">
            <w:r w:rsidRPr="00BB41CD">
              <w:t>GGE</w:t>
            </w:r>
          </w:p>
        </w:tc>
        <w:tc>
          <w:tcPr>
            <w:tcW w:w="1559" w:type="dxa"/>
            <w:noWrap/>
            <w:hideMark/>
          </w:tcPr>
          <w:p w14:paraId="3AA91D38" w14:textId="77777777" w:rsidR="001766B2" w:rsidRPr="00BB41CD" w:rsidRDefault="001766B2" w:rsidP="00D34B8A">
            <w:r w:rsidRPr="00BB41CD">
              <w:t>rs9788649</w:t>
            </w:r>
          </w:p>
        </w:tc>
        <w:tc>
          <w:tcPr>
            <w:tcW w:w="1843" w:type="dxa"/>
            <w:noWrap/>
            <w:hideMark/>
          </w:tcPr>
          <w:p w14:paraId="04D2BFD8" w14:textId="77777777" w:rsidR="001766B2" w:rsidRPr="00CB7481" w:rsidRDefault="001766B2" w:rsidP="00D34B8A">
            <w:pPr>
              <w:rPr>
                <w:i/>
                <w:iCs/>
              </w:rPr>
            </w:pPr>
            <w:r w:rsidRPr="00CB7481">
              <w:rPr>
                <w:i/>
                <w:iCs/>
              </w:rPr>
              <w:t>LACTB</w:t>
            </w:r>
          </w:p>
        </w:tc>
        <w:tc>
          <w:tcPr>
            <w:tcW w:w="1621" w:type="dxa"/>
            <w:noWrap/>
            <w:hideMark/>
          </w:tcPr>
          <w:p w14:paraId="2416746C" w14:textId="77777777" w:rsidR="001766B2" w:rsidRPr="00BB41CD" w:rsidRDefault="001766B2" w:rsidP="00D34B8A">
            <w:r w:rsidRPr="00BB41CD">
              <w:t>114294</w:t>
            </w:r>
          </w:p>
        </w:tc>
      </w:tr>
      <w:tr w:rsidR="001766B2" w:rsidRPr="00BB41CD" w14:paraId="5E6E3809" w14:textId="77777777" w:rsidTr="001766B2">
        <w:trPr>
          <w:trHeight w:val="300"/>
        </w:trPr>
        <w:tc>
          <w:tcPr>
            <w:tcW w:w="1526" w:type="dxa"/>
            <w:noWrap/>
            <w:hideMark/>
          </w:tcPr>
          <w:p w14:paraId="366E23A6" w14:textId="77777777" w:rsidR="001766B2" w:rsidRPr="00BB41CD" w:rsidRDefault="001766B2" w:rsidP="00D34B8A">
            <w:r w:rsidRPr="00BB41CD">
              <w:t>rs344356</w:t>
            </w:r>
          </w:p>
        </w:tc>
        <w:tc>
          <w:tcPr>
            <w:tcW w:w="1843" w:type="dxa"/>
            <w:noWrap/>
            <w:hideMark/>
          </w:tcPr>
          <w:p w14:paraId="3A5A62E8" w14:textId="77777777" w:rsidR="001766B2" w:rsidRPr="00BB41CD" w:rsidRDefault="001766B2" w:rsidP="00D34B8A">
            <w:r w:rsidRPr="00BB41CD">
              <w:t>0.0427</w:t>
            </w:r>
          </w:p>
        </w:tc>
        <w:tc>
          <w:tcPr>
            <w:tcW w:w="850" w:type="dxa"/>
            <w:noWrap/>
            <w:hideMark/>
          </w:tcPr>
          <w:p w14:paraId="389142B0" w14:textId="77777777" w:rsidR="001766B2" w:rsidRPr="00BB41CD" w:rsidRDefault="001766B2" w:rsidP="00D34B8A">
            <w:r w:rsidRPr="00BB41CD">
              <w:t>All</w:t>
            </w:r>
          </w:p>
        </w:tc>
        <w:tc>
          <w:tcPr>
            <w:tcW w:w="1559" w:type="dxa"/>
            <w:noWrap/>
            <w:hideMark/>
          </w:tcPr>
          <w:p w14:paraId="37B81CB3" w14:textId="77777777" w:rsidR="001766B2" w:rsidRPr="00BB41CD" w:rsidRDefault="001766B2" w:rsidP="00D34B8A">
            <w:r w:rsidRPr="00BB41CD">
              <w:t>rs1623559</w:t>
            </w:r>
          </w:p>
        </w:tc>
        <w:tc>
          <w:tcPr>
            <w:tcW w:w="1843" w:type="dxa"/>
            <w:noWrap/>
            <w:hideMark/>
          </w:tcPr>
          <w:p w14:paraId="2D31D2CC" w14:textId="77777777" w:rsidR="001766B2" w:rsidRPr="00CB7481" w:rsidRDefault="001766B2" w:rsidP="00D34B8A">
            <w:pPr>
              <w:rPr>
                <w:i/>
                <w:iCs/>
              </w:rPr>
            </w:pPr>
            <w:r w:rsidRPr="00CB7481">
              <w:rPr>
                <w:i/>
                <w:iCs/>
              </w:rPr>
              <w:t>FAHD1</w:t>
            </w:r>
          </w:p>
        </w:tc>
        <w:tc>
          <w:tcPr>
            <w:tcW w:w="1621" w:type="dxa"/>
            <w:noWrap/>
            <w:hideMark/>
          </w:tcPr>
          <w:p w14:paraId="6B70B8CB" w14:textId="77777777" w:rsidR="001766B2" w:rsidRPr="00BB41CD" w:rsidRDefault="001766B2" w:rsidP="00D34B8A">
            <w:r w:rsidRPr="00BB41CD">
              <w:t>81889</w:t>
            </w:r>
          </w:p>
        </w:tc>
      </w:tr>
      <w:tr w:rsidR="001766B2" w:rsidRPr="00BB41CD" w14:paraId="65B75690" w14:textId="77777777" w:rsidTr="001766B2">
        <w:trPr>
          <w:trHeight w:val="300"/>
        </w:trPr>
        <w:tc>
          <w:tcPr>
            <w:tcW w:w="1526" w:type="dxa"/>
            <w:noWrap/>
            <w:hideMark/>
          </w:tcPr>
          <w:p w14:paraId="45688783" w14:textId="77777777" w:rsidR="001766B2" w:rsidRPr="00BB41CD" w:rsidRDefault="001766B2" w:rsidP="00D34B8A">
            <w:r w:rsidRPr="00BB41CD">
              <w:t>rs918727</w:t>
            </w:r>
          </w:p>
        </w:tc>
        <w:tc>
          <w:tcPr>
            <w:tcW w:w="1843" w:type="dxa"/>
            <w:noWrap/>
            <w:hideMark/>
          </w:tcPr>
          <w:p w14:paraId="5623890D" w14:textId="77777777" w:rsidR="001766B2" w:rsidRPr="00BB41CD" w:rsidRDefault="001766B2" w:rsidP="00D34B8A">
            <w:r w:rsidRPr="00BB41CD">
              <w:t>0.04282</w:t>
            </w:r>
          </w:p>
        </w:tc>
        <w:tc>
          <w:tcPr>
            <w:tcW w:w="850" w:type="dxa"/>
            <w:noWrap/>
            <w:hideMark/>
          </w:tcPr>
          <w:p w14:paraId="2C4D971C" w14:textId="77777777" w:rsidR="001766B2" w:rsidRPr="00BB41CD" w:rsidRDefault="001766B2" w:rsidP="00D34B8A">
            <w:r w:rsidRPr="00BB41CD">
              <w:t>GGE</w:t>
            </w:r>
          </w:p>
        </w:tc>
        <w:tc>
          <w:tcPr>
            <w:tcW w:w="1559" w:type="dxa"/>
            <w:noWrap/>
            <w:hideMark/>
          </w:tcPr>
          <w:p w14:paraId="37AAC96A" w14:textId="77777777" w:rsidR="001766B2" w:rsidRPr="00BB41CD" w:rsidRDefault="001766B2" w:rsidP="00D34B8A">
            <w:r w:rsidRPr="00BB41CD">
              <w:t>rs918727</w:t>
            </w:r>
          </w:p>
        </w:tc>
        <w:tc>
          <w:tcPr>
            <w:tcW w:w="1843" w:type="dxa"/>
            <w:noWrap/>
            <w:hideMark/>
          </w:tcPr>
          <w:p w14:paraId="2DFDC2D9" w14:textId="77777777" w:rsidR="001766B2" w:rsidRPr="00CB7481" w:rsidRDefault="001766B2" w:rsidP="00D34B8A">
            <w:pPr>
              <w:rPr>
                <w:i/>
                <w:iCs/>
              </w:rPr>
            </w:pPr>
            <w:r w:rsidRPr="00CB7481">
              <w:rPr>
                <w:i/>
                <w:iCs/>
              </w:rPr>
              <w:t>MTHFSD</w:t>
            </w:r>
          </w:p>
        </w:tc>
        <w:tc>
          <w:tcPr>
            <w:tcW w:w="1621" w:type="dxa"/>
            <w:noWrap/>
            <w:hideMark/>
          </w:tcPr>
          <w:p w14:paraId="7B28C26A" w14:textId="77777777" w:rsidR="001766B2" w:rsidRPr="00BB41CD" w:rsidRDefault="001766B2" w:rsidP="00D34B8A">
            <w:r w:rsidRPr="00BB41CD">
              <w:t>64779</w:t>
            </w:r>
          </w:p>
        </w:tc>
      </w:tr>
      <w:tr w:rsidR="001766B2" w:rsidRPr="00BB41CD" w14:paraId="3BF29F00" w14:textId="77777777" w:rsidTr="001766B2">
        <w:trPr>
          <w:trHeight w:val="300"/>
        </w:trPr>
        <w:tc>
          <w:tcPr>
            <w:tcW w:w="1526" w:type="dxa"/>
            <w:noWrap/>
            <w:hideMark/>
          </w:tcPr>
          <w:p w14:paraId="4580CE78" w14:textId="77777777" w:rsidR="001766B2" w:rsidRPr="00BB41CD" w:rsidRDefault="001766B2" w:rsidP="00D34B8A">
            <w:r w:rsidRPr="00BB41CD">
              <w:t>rs12892702</w:t>
            </w:r>
          </w:p>
        </w:tc>
        <w:tc>
          <w:tcPr>
            <w:tcW w:w="1843" w:type="dxa"/>
            <w:noWrap/>
            <w:hideMark/>
          </w:tcPr>
          <w:p w14:paraId="797DAA9B" w14:textId="77777777" w:rsidR="001766B2" w:rsidRPr="00BB41CD" w:rsidRDefault="001766B2" w:rsidP="00D34B8A">
            <w:r w:rsidRPr="00BB41CD">
              <w:t>0.04297</w:t>
            </w:r>
          </w:p>
        </w:tc>
        <w:tc>
          <w:tcPr>
            <w:tcW w:w="850" w:type="dxa"/>
            <w:noWrap/>
            <w:hideMark/>
          </w:tcPr>
          <w:p w14:paraId="6506F46B" w14:textId="77777777" w:rsidR="001766B2" w:rsidRPr="00BB41CD" w:rsidRDefault="001766B2" w:rsidP="00D34B8A">
            <w:r w:rsidRPr="00BB41CD">
              <w:t>Focal</w:t>
            </w:r>
          </w:p>
        </w:tc>
        <w:tc>
          <w:tcPr>
            <w:tcW w:w="1559" w:type="dxa"/>
            <w:noWrap/>
            <w:hideMark/>
          </w:tcPr>
          <w:p w14:paraId="56DB8D4E" w14:textId="77777777" w:rsidR="001766B2" w:rsidRPr="00BB41CD" w:rsidRDefault="001766B2" w:rsidP="00D34B8A">
            <w:r w:rsidRPr="00BB41CD">
              <w:t>rs12890364</w:t>
            </w:r>
          </w:p>
        </w:tc>
        <w:tc>
          <w:tcPr>
            <w:tcW w:w="1843" w:type="dxa"/>
            <w:noWrap/>
            <w:hideMark/>
          </w:tcPr>
          <w:p w14:paraId="3FC8BA69" w14:textId="77777777" w:rsidR="001766B2" w:rsidRPr="00CB7481" w:rsidRDefault="001766B2" w:rsidP="00D34B8A">
            <w:pPr>
              <w:rPr>
                <w:i/>
                <w:iCs/>
              </w:rPr>
            </w:pPr>
            <w:r w:rsidRPr="00CB7481">
              <w:rPr>
                <w:i/>
                <w:iCs/>
              </w:rPr>
              <w:t>LINC00341</w:t>
            </w:r>
          </w:p>
        </w:tc>
        <w:tc>
          <w:tcPr>
            <w:tcW w:w="1621" w:type="dxa"/>
            <w:noWrap/>
            <w:hideMark/>
          </w:tcPr>
          <w:p w14:paraId="12A41627" w14:textId="77777777" w:rsidR="001766B2" w:rsidRPr="00BB41CD" w:rsidRDefault="001766B2" w:rsidP="00D34B8A">
            <w:r w:rsidRPr="00BB41CD">
              <w:t>79686</w:t>
            </w:r>
          </w:p>
        </w:tc>
      </w:tr>
      <w:tr w:rsidR="001766B2" w:rsidRPr="00BB41CD" w14:paraId="6D42E606" w14:textId="77777777" w:rsidTr="001766B2">
        <w:trPr>
          <w:trHeight w:val="300"/>
        </w:trPr>
        <w:tc>
          <w:tcPr>
            <w:tcW w:w="1526" w:type="dxa"/>
            <w:noWrap/>
            <w:hideMark/>
          </w:tcPr>
          <w:p w14:paraId="65CA8BC1" w14:textId="77777777" w:rsidR="001766B2" w:rsidRPr="00BB41CD" w:rsidRDefault="001766B2" w:rsidP="00D34B8A">
            <w:r w:rsidRPr="00BB41CD">
              <w:t>rs7639743</w:t>
            </w:r>
          </w:p>
        </w:tc>
        <w:tc>
          <w:tcPr>
            <w:tcW w:w="1843" w:type="dxa"/>
            <w:noWrap/>
            <w:hideMark/>
          </w:tcPr>
          <w:p w14:paraId="26605344" w14:textId="77777777" w:rsidR="001766B2" w:rsidRPr="00BB41CD" w:rsidRDefault="001766B2" w:rsidP="00D34B8A">
            <w:r w:rsidRPr="00BB41CD">
              <w:t>0.04348</w:t>
            </w:r>
          </w:p>
        </w:tc>
        <w:tc>
          <w:tcPr>
            <w:tcW w:w="850" w:type="dxa"/>
            <w:noWrap/>
            <w:hideMark/>
          </w:tcPr>
          <w:p w14:paraId="58671D9C" w14:textId="77777777" w:rsidR="001766B2" w:rsidRPr="00BB41CD" w:rsidRDefault="001766B2" w:rsidP="00D34B8A">
            <w:r w:rsidRPr="00BB41CD">
              <w:t>All</w:t>
            </w:r>
          </w:p>
        </w:tc>
        <w:tc>
          <w:tcPr>
            <w:tcW w:w="1559" w:type="dxa"/>
            <w:noWrap/>
            <w:hideMark/>
          </w:tcPr>
          <w:p w14:paraId="06E7D593" w14:textId="77777777" w:rsidR="001766B2" w:rsidRPr="00BB41CD" w:rsidRDefault="001766B2" w:rsidP="00D34B8A">
            <w:r w:rsidRPr="00BB41CD">
              <w:t>rs9876781</w:t>
            </w:r>
          </w:p>
        </w:tc>
        <w:tc>
          <w:tcPr>
            <w:tcW w:w="1843" w:type="dxa"/>
            <w:noWrap/>
            <w:hideMark/>
          </w:tcPr>
          <w:p w14:paraId="06F90B19" w14:textId="77777777" w:rsidR="001766B2" w:rsidRPr="00CB7481" w:rsidRDefault="001766B2" w:rsidP="00D34B8A">
            <w:pPr>
              <w:rPr>
                <w:i/>
                <w:iCs/>
              </w:rPr>
            </w:pPr>
            <w:r w:rsidRPr="00CB7481">
              <w:rPr>
                <w:i/>
                <w:iCs/>
              </w:rPr>
              <w:t>TREX1</w:t>
            </w:r>
          </w:p>
        </w:tc>
        <w:tc>
          <w:tcPr>
            <w:tcW w:w="1621" w:type="dxa"/>
            <w:noWrap/>
            <w:hideMark/>
          </w:tcPr>
          <w:p w14:paraId="1B2B7562" w14:textId="77777777" w:rsidR="001766B2" w:rsidRPr="00BB41CD" w:rsidRDefault="001766B2" w:rsidP="00D34B8A">
            <w:r w:rsidRPr="00BB41CD">
              <w:t>11277</w:t>
            </w:r>
          </w:p>
        </w:tc>
      </w:tr>
      <w:tr w:rsidR="001766B2" w:rsidRPr="00BB41CD" w14:paraId="40AD08F0" w14:textId="77777777" w:rsidTr="001766B2">
        <w:trPr>
          <w:trHeight w:val="300"/>
        </w:trPr>
        <w:tc>
          <w:tcPr>
            <w:tcW w:w="1526" w:type="dxa"/>
            <w:noWrap/>
            <w:hideMark/>
          </w:tcPr>
          <w:p w14:paraId="3A7F6193" w14:textId="77777777" w:rsidR="001766B2" w:rsidRPr="00BB41CD" w:rsidRDefault="001766B2" w:rsidP="00D34B8A">
            <w:r w:rsidRPr="00BB41CD">
              <w:t>rs4757659</w:t>
            </w:r>
          </w:p>
        </w:tc>
        <w:tc>
          <w:tcPr>
            <w:tcW w:w="1843" w:type="dxa"/>
            <w:noWrap/>
            <w:hideMark/>
          </w:tcPr>
          <w:p w14:paraId="43CF25BC" w14:textId="77777777" w:rsidR="001766B2" w:rsidRPr="00BB41CD" w:rsidRDefault="001766B2" w:rsidP="00D34B8A">
            <w:r w:rsidRPr="00BB41CD">
              <w:t>0.04355</w:t>
            </w:r>
          </w:p>
        </w:tc>
        <w:tc>
          <w:tcPr>
            <w:tcW w:w="850" w:type="dxa"/>
            <w:noWrap/>
            <w:hideMark/>
          </w:tcPr>
          <w:p w14:paraId="7CE77542" w14:textId="77777777" w:rsidR="001766B2" w:rsidRPr="00BB41CD" w:rsidRDefault="001766B2" w:rsidP="00D34B8A">
            <w:r w:rsidRPr="00BB41CD">
              <w:t>GGE</w:t>
            </w:r>
          </w:p>
        </w:tc>
        <w:tc>
          <w:tcPr>
            <w:tcW w:w="1559" w:type="dxa"/>
            <w:noWrap/>
            <w:hideMark/>
          </w:tcPr>
          <w:p w14:paraId="568A6E9E" w14:textId="77777777" w:rsidR="001766B2" w:rsidRPr="00BB41CD" w:rsidRDefault="001766B2" w:rsidP="00D34B8A">
            <w:r w:rsidRPr="00BB41CD">
              <w:t>rs4757659</w:t>
            </w:r>
          </w:p>
        </w:tc>
        <w:tc>
          <w:tcPr>
            <w:tcW w:w="1843" w:type="dxa"/>
            <w:noWrap/>
            <w:hideMark/>
          </w:tcPr>
          <w:p w14:paraId="17C2972A" w14:textId="77777777" w:rsidR="001766B2" w:rsidRPr="00CB7481" w:rsidRDefault="001766B2" w:rsidP="00D34B8A">
            <w:pPr>
              <w:rPr>
                <w:i/>
                <w:iCs/>
              </w:rPr>
            </w:pPr>
            <w:r w:rsidRPr="00CB7481">
              <w:rPr>
                <w:i/>
                <w:iCs/>
              </w:rPr>
              <w:t>LDHC</w:t>
            </w:r>
          </w:p>
        </w:tc>
        <w:tc>
          <w:tcPr>
            <w:tcW w:w="1621" w:type="dxa"/>
            <w:noWrap/>
            <w:hideMark/>
          </w:tcPr>
          <w:p w14:paraId="1F2DF216" w14:textId="77777777" w:rsidR="001766B2" w:rsidRPr="00BB41CD" w:rsidRDefault="001766B2" w:rsidP="00D34B8A">
            <w:r w:rsidRPr="00BB41CD">
              <w:t>3948</w:t>
            </w:r>
          </w:p>
        </w:tc>
      </w:tr>
      <w:tr w:rsidR="001766B2" w:rsidRPr="00BB41CD" w14:paraId="1DE30FF5" w14:textId="77777777" w:rsidTr="001766B2">
        <w:trPr>
          <w:trHeight w:val="300"/>
        </w:trPr>
        <w:tc>
          <w:tcPr>
            <w:tcW w:w="1526" w:type="dxa"/>
            <w:noWrap/>
            <w:hideMark/>
          </w:tcPr>
          <w:p w14:paraId="493CBBF3" w14:textId="77777777" w:rsidR="001766B2" w:rsidRPr="00BB41CD" w:rsidRDefault="001766B2" w:rsidP="00D34B8A">
            <w:r w:rsidRPr="00BB41CD">
              <w:t>rs9729480</w:t>
            </w:r>
          </w:p>
        </w:tc>
        <w:tc>
          <w:tcPr>
            <w:tcW w:w="1843" w:type="dxa"/>
            <w:noWrap/>
            <w:hideMark/>
          </w:tcPr>
          <w:p w14:paraId="3A032E2C" w14:textId="77777777" w:rsidR="001766B2" w:rsidRPr="00BB41CD" w:rsidRDefault="001766B2" w:rsidP="00D34B8A">
            <w:r w:rsidRPr="00BB41CD">
              <w:t>0.04404</w:t>
            </w:r>
          </w:p>
        </w:tc>
        <w:tc>
          <w:tcPr>
            <w:tcW w:w="850" w:type="dxa"/>
            <w:noWrap/>
            <w:hideMark/>
          </w:tcPr>
          <w:p w14:paraId="270F201C" w14:textId="77777777" w:rsidR="001766B2" w:rsidRPr="00BB41CD" w:rsidRDefault="001766B2" w:rsidP="00D34B8A">
            <w:r w:rsidRPr="00BB41CD">
              <w:t>All</w:t>
            </w:r>
          </w:p>
        </w:tc>
        <w:tc>
          <w:tcPr>
            <w:tcW w:w="1559" w:type="dxa"/>
            <w:noWrap/>
            <w:hideMark/>
          </w:tcPr>
          <w:p w14:paraId="0A4F88A6" w14:textId="77777777" w:rsidR="001766B2" w:rsidRPr="00BB41CD" w:rsidRDefault="001766B2" w:rsidP="00D34B8A">
            <w:r w:rsidRPr="00BB41CD">
              <w:t>rs9728345</w:t>
            </w:r>
          </w:p>
        </w:tc>
        <w:tc>
          <w:tcPr>
            <w:tcW w:w="1843" w:type="dxa"/>
            <w:noWrap/>
            <w:hideMark/>
          </w:tcPr>
          <w:p w14:paraId="2839FDCE" w14:textId="77777777" w:rsidR="001766B2" w:rsidRPr="00CB7481" w:rsidRDefault="001766B2" w:rsidP="00D34B8A">
            <w:pPr>
              <w:rPr>
                <w:i/>
                <w:iCs/>
              </w:rPr>
            </w:pPr>
            <w:r w:rsidRPr="00CB7481">
              <w:rPr>
                <w:i/>
                <w:iCs/>
              </w:rPr>
              <w:t>NUDT17</w:t>
            </w:r>
          </w:p>
        </w:tc>
        <w:tc>
          <w:tcPr>
            <w:tcW w:w="1621" w:type="dxa"/>
            <w:noWrap/>
            <w:hideMark/>
          </w:tcPr>
          <w:p w14:paraId="53CA95D6" w14:textId="77777777" w:rsidR="001766B2" w:rsidRPr="00BB41CD" w:rsidRDefault="001766B2" w:rsidP="00D34B8A">
            <w:r w:rsidRPr="00BB41CD">
              <w:t>200035</w:t>
            </w:r>
          </w:p>
        </w:tc>
      </w:tr>
      <w:tr w:rsidR="001766B2" w:rsidRPr="00BB41CD" w14:paraId="37B3962B" w14:textId="77777777" w:rsidTr="001766B2">
        <w:trPr>
          <w:trHeight w:val="300"/>
        </w:trPr>
        <w:tc>
          <w:tcPr>
            <w:tcW w:w="1526" w:type="dxa"/>
            <w:noWrap/>
            <w:hideMark/>
          </w:tcPr>
          <w:p w14:paraId="2AE7DBFC" w14:textId="77777777" w:rsidR="001766B2" w:rsidRPr="00BB41CD" w:rsidRDefault="001766B2" w:rsidP="00D34B8A">
            <w:r w:rsidRPr="00BB41CD">
              <w:t>rs2591140</w:t>
            </w:r>
          </w:p>
        </w:tc>
        <w:tc>
          <w:tcPr>
            <w:tcW w:w="1843" w:type="dxa"/>
            <w:noWrap/>
            <w:hideMark/>
          </w:tcPr>
          <w:p w14:paraId="1BEF0BF2" w14:textId="77777777" w:rsidR="001766B2" w:rsidRPr="00BB41CD" w:rsidRDefault="001766B2" w:rsidP="00D34B8A">
            <w:r w:rsidRPr="00BB41CD">
              <w:t>0.04495</w:t>
            </w:r>
          </w:p>
        </w:tc>
        <w:tc>
          <w:tcPr>
            <w:tcW w:w="850" w:type="dxa"/>
            <w:noWrap/>
            <w:hideMark/>
          </w:tcPr>
          <w:p w14:paraId="3CA9FBA3" w14:textId="77777777" w:rsidR="001766B2" w:rsidRPr="00BB41CD" w:rsidRDefault="001766B2" w:rsidP="00D34B8A">
            <w:r w:rsidRPr="00BB41CD">
              <w:t>Focal</w:t>
            </w:r>
          </w:p>
        </w:tc>
        <w:tc>
          <w:tcPr>
            <w:tcW w:w="1559" w:type="dxa"/>
            <w:noWrap/>
            <w:hideMark/>
          </w:tcPr>
          <w:p w14:paraId="602762F2" w14:textId="77777777" w:rsidR="001766B2" w:rsidRPr="00BB41CD" w:rsidRDefault="001766B2" w:rsidP="00D34B8A">
            <w:r w:rsidRPr="00BB41CD">
              <w:t>rs2591145</w:t>
            </w:r>
          </w:p>
        </w:tc>
        <w:tc>
          <w:tcPr>
            <w:tcW w:w="1843" w:type="dxa"/>
            <w:noWrap/>
            <w:hideMark/>
          </w:tcPr>
          <w:p w14:paraId="620BC9BC" w14:textId="77777777" w:rsidR="001766B2" w:rsidRPr="00CB7481" w:rsidRDefault="001766B2" w:rsidP="00D34B8A">
            <w:pPr>
              <w:rPr>
                <w:i/>
                <w:iCs/>
              </w:rPr>
            </w:pPr>
            <w:r w:rsidRPr="00CB7481">
              <w:rPr>
                <w:i/>
                <w:iCs/>
              </w:rPr>
              <w:t>KCNJ3</w:t>
            </w:r>
          </w:p>
        </w:tc>
        <w:tc>
          <w:tcPr>
            <w:tcW w:w="1621" w:type="dxa"/>
            <w:noWrap/>
            <w:hideMark/>
          </w:tcPr>
          <w:p w14:paraId="794719BE" w14:textId="77777777" w:rsidR="001766B2" w:rsidRPr="00BB41CD" w:rsidRDefault="001766B2" w:rsidP="00D34B8A">
            <w:r w:rsidRPr="00BB41CD">
              <w:t>3760</w:t>
            </w:r>
          </w:p>
        </w:tc>
      </w:tr>
      <w:tr w:rsidR="001766B2" w:rsidRPr="00BB41CD" w14:paraId="27B0CBD2" w14:textId="77777777" w:rsidTr="001766B2">
        <w:trPr>
          <w:trHeight w:val="300"/>
        </w:trPr>
        <w:tc>
          <w:tcPr>
            <w:tcW w:w="1526" w:type="dxa"/>
            <w:noWrap/>
            <w:hideMark/>
          </w:tcPr>
          <w:p w14:paraId="7F94CB1B" w14:textId="77777777" w:rsidR="001766B2" w:rsidRPr="00BB41CD" w:rsidRDefault="001766B2" w:rsidP="00D34B8A">
            <w:r w:rsidRPr="00BB41CD">
              <w:t>rs4968831</w:t>
            </w:r>
          </w:p>
        </w:tc>
        <w:tc>
          <w:tcPr>
            <w:tcW w:w="1843" w:type="dxa"/>
            <w:noWrap/>
            <w:hideMark/>
          </w:tcPr>
          <w:p w14:paraId="0A40C2B3" w14:textId="77777777" w:rsidR="001766B2" w:rsidRPr="00BB41CD" w:rsidRDefault="001766B2" w:rsidP="00D34B8A">
            <w:r w:rsidRPr="00BB41CD">
              <w:t>0.04506</w:t>
            </w:r>
          </w:p>
        </w:tc>
        <w:tc>
          <w:tcPr>
            <w:tcW w:w="850" w:type="dxa"/>
            <w:noWrap/>
            <w:hideMark/>
          </w:tcPr>
          <w:p w14:paraId="7179F21D" w14:textId="77777777" w:rsidR="001766B2" w:rsidRPr="00BB41CD" w:rsidRDefault="001766B2" w:rsidP="00D34B8A">
            <w:r w:rsidRPr="00BB41CD">
              <w:t>All</w:t>
            </w:r>
          </w:p>
        </w:tc>
        <w:tc>
          <w:tcPr>
            <w:tcW w:w="1559" w:type="dxa"/>
            <w:noWrap/>
            <w:hideMark/>
          </w:tcPr>
          <w:p w14:paraId="6E4A3F5D" w14:textId="77777777" w:rsidR="001766B2" w:rsidRPr="00BB41CD" w:rsidRDefault="001766B2" w:rsidP="00D34B8A">
            <w:r w:rsidRPr="00BB41CD">
              <w:t>rs1055448</w:t>
            </w:r>
          </w:p>
        </w:tc>
        <w:tc>
          <w:tcPr>
            <w:tcW w:w="1843" w:type="dxa"/>
            <w:noWrap/>
            <w:hideMark/>
          </w:tcPr>
          <w:p w14:paraId="316DC44E" w14:textId="77777777" w:rsidR="001766B2" w:rsidRPr="00CB7481" w:rsidRDefault="001766B2" w:rsidP="00D34B8A">
            <w:pPr>
              <w:rPr>
                <w:i/>
                <w:iCs/>
              </w:rPr>
            </w:pPr>
            <w:r w:rsidRPr="00CB7481">
              <w:rPr>
                <w:i/>
                <w:iCs/>
              </w:rPr>
              <w:t>ABCA6</w:t>
            </w:r>
          </w:p>
        </w:tc>
        <w:tc>
          <w:tcPr>
            <w:tcW w:w="1621" w:type="dxa"/>
            <w:noWrap/>
            <w:hideMark/>
          </w:tcPr>
          <w:p w14:paraId="5B109F01" w14:textId="77777777" w:rsidR="001766B2" w:rsidRPr="00BB41CD" w:rsidRDefault="001766B2" w:rsidP="00D34B8A">
            <w:r w:rsidRPr="00BB41CD">
              <w:t>23460</w:t>
            </w:r>
          </w:p>
        </w:tc>
      </w:tr>
      <w:tr w:rsidR="001766B2" w:rsidRPr="00BB41CD" w14:paraId="4DB7F64B" w14:textId="77777777" w:rsidTr="001766B2">
        <w:trPr>
          <w:trHeight w:val="300"/>
        </w:trPr>
        <w:tc>
          <w:tcPr>
            <w:tcW w:w="1526" w:type="dxa"/>
            <w:noWrap/>
            <w:hideMark/>
          </w:tcPr>
          <w:p w14:paraId="448804B1" w14:textId="77777777" w:rsidR="001766B2" w:rsidRPr="00BB41CD" w:rsidRDefault="001766B2" w:rsidP="00D34B8A">
            <w:r w:rsidRPr="00BB41CD">
              <w:t>rs6427671</w:t>
            </w:r>
          </w:p>
        </w:tc>
        <w:tc>
          <w:tcPr>
            <w:tcW w:w="1843" w:type="dxa"/>
            <w:noWrap/>
            <w:hideMark/>
          </w:tcPr>
          <w:p w14:paraId="3128C621" w14:textId="77777777" w:rsidR="001766B2" w:rsidRPr="00BB41CD" w:rsidRDefault="001766B2" w:rsidP="00D34B8A">
            <w:r w:rsidRPr="00BB41CD">
              <w:t>0.04518</w:t>
            </w:r>
          </w:p>
        </w:tc>
        <w:tc>
          <w:tcPr>
            <w:tcW w:w="850" w:type="dxa"/>
            <w:noWrap/>
            <w:hideMark/>
          </w:tcPr>
          <w:p w14:paraId="0445B2F0" w14:textId="77777777" w:rsidR="001766B2" w:rsidRPr="00BB41CD" w:rsidRDefault="001766B2" w:rsidP="00D34B8A">
            <w:r w:rsidRPr="00BB41CD">
              <w:t>Focal</w:t>
            </w:r>
          </w:p>
        </w:tc>
        <w:tc>
          <w:tcPr>
            <w:tcW w:w="1559" w:type="dxa"/>
            <w:noWrap/>
            <w:hideMark/>
          </w:tcPr>
          <w:p w14:paraId="00EE5797" w14:textId="77777777" w:rsidR="001766B2" w:rsidRPr="00BB41CD" w:rsidRDefault="001766B2" w:rsidP="00D34B8A">
            <w:r w:rsidRPr="00BB41CD">
              <w:t>rs1046379</w:t>
            </w:r>
          </w:p>
        </w:tc>
        <w:tc>
          <w:tcPr>
            <w:tcW w:w="1843" w:type="dxa"/>
            <w:noWrap/>
            <w:hideMark/>
          </w:tcPr>
          <w:p w14:paraId="52A2EA63" w14:textId="77777777" w:rsidR="001766B2" w:rsidRPr="00CB7481" w:rsidRDefault="001766B2" w:rsidP="00D34B8A">
            <w:pPr>
              <w:rPr>
                <w:i/>
                <w:iCs/>
              </w:rPr>
            </w:pPr>
            <w:r w:rsidRPr="00CB7481">
              <w:rPr>
                <w:i/>
                <w:iCs/>
              </w:rPr>
              <w:t>S100A13</w:t>
            </w:r>
          </w:p>
        </w:tc>
        <w:tc>
          <w:tcPr>
            <w:tcW w:w="1621" w:type="dxa"/>
            <w:noWrap/>
            <w:hideMark/>
          </w:tcPr>
          <w:p w14:paraId="4F06AA16" w14:textId="77777777" w:rsidR="001766B2" w:rsidRPr="00BB41CD" w:rsidRDefault="001766B2" w:rsidP="00D34B8A">
            <w:r w:rsidRPr="00BB41CD">
              <w:t>6284</w:t>
            </w:r>
          </w:p>
        </w:tc>
      </w:tr>
      <w:tr w:rsidR="001766B2" w:rsidRPr="00BB41CD" w14:paraId="18E52AE9" w14:textId="77777777" w:rsidTr="001766B2">
        <w:trPr>
          <w:trHeight w:val="300"/>
        </w:trPr>
        <w:tc>
          <w:tcPr>
            <w:tcW w:w="1526" w:type="dxa"/>
            <w:noWrap/>
            <w:hideMark/>
          </w:tcPr>
          <w:p w14:paraId="25706F18" w14:textId="77777777" w:rsidR="001766B2" w:rsidRPr="00BB41CD" w:rsidRDefault="001766B2" w:rsidP="00D34B8A">
            <w:r w:rsidRPr="00BB41CD">
              <w:t>rs9654850</w:t>
            </w:r>
          </w:p>
        </w:tc>
        <w:tc>
          <w:tcPr>
            <w:tcW w:w="1843" w:type="dxa"/>
            <w:noWrap/>
            <w:hideMark/>
          </w:tcPr>
          <w:p w14:paraId="6562A902" w14:textId="77777777" w:rsidR="001766B2" w:rsidRPr="00BB41CD" w:rsidRDefault="001766B2" w:rsidP="00D34B8A">
            <w:r w:rsidRPr="00BB41CD">
              <w:t>0.04526</w:t>
            </w:r>
          </w:p>
        </w:tc>
        <w:tc>
          <w:tcPr>
            <w:tcW w:w="850" w:type="dxa"/>
            <w:noWrap/>
            <w:hideMark/>
          </w:tcPr>
          <w:p w14:paraId="14FAA1E6" w14:textId="77777777" w:rsidR="001766B2" w:rsidRPr="00BB41CD" w:rsidRDefault="001766B2" w:rsidP="00D34B8A">
            <w:r w:rsidRPr="00BB41CD">
              <w:t>All</w:t>
            </w:r>
          </w:p>
        </w:tc>
        <w:tc>
          <w:tcPr>
            <w:tcW w:w="1559" w:type="dxa"/>
            <w:noWrap/>
            <w:hideMark/>
          </w:tcPr>
          <w:p w14:paraId="6E21A4CE" w14:textId="77777777" w:rsidR="001766B2" w:rsidRPr="00BB41CD" w:rsidRDefault="001766B2" w:rsidP="00D34B8A">
            <w:r w:rsidRPr="00BB41CD">
              <w:t>rs71563153</w:t>
            </w:r>
          </w:p>
        </w:tc>
        <w:tc>
          <w:tcPr>
            <w:tcW w:w="1843" w:type="dxa"/>
            <w:noWrap/>
            <w:hideMark/>
          </w:tcPr>
          <w:p w14:paraId="1BBC7224" w14:textId="77777777" w:rsidR="001766B2" w:rsidRPr="00CB7481" w:rsidRDefault="001766B2" w:rsidP="00D34B8A">
            <w:pPr>
              <w:rPr>
                <w:i/>
                <w:iCs/>
              </w:rPr>
            </w:pPr>
            <w:r w:rsidRPr="00CB7481">
              <w:rPr>
                <w:i/>
                <w:iCs/>
              </w:rPr>
              <w:t>TYW1</w:t>
            </w:r>
          </w:p>
        </w:tc>
        <w:tc>
          <w:tcPr>
            <w:tcW w:w="1621" w:type="dxa"/>
            <w:noWrap/>
            <w:hideMark/>
          </w:tcPr>
          <w:p w14:paraId="277399EF" w14:textId="77777777" w:rsidR="001766B2" w:rsidRPr="00BB41CD" w:rsidRDefault="001766B2" w:rsidP="00D34B8A">
            <w:r w:rsidRPr="00BB41CD">
              <w:t>55253</w:t>
            </w:r>
          </w:p>
        </w:tc>
      </w:tr>
      <w:tr w:rsidR="001766B2" w:rsidRPr="00BB41CD" w14:paraId="7A6DC0A6" w14:textId="77777777" w:rsidTr="001766B2">
        <w:trPr>
          <w:trHeight w:val="300"/>
        </w:trPr>
        <w:tc>
          <w:tcPr>
            <w:tcW w:w="1526" w:type="dxa"/>
            <w:noWrap/>
            <w:hideMark/>
          </w:tcPr>
          <w:p w14:paraId="2AABF241" w14:textId="77777777" w:rsidR="001766B2" w:rsidRPr="00BB41CD" w:rsidRDefault="001766B2" w:rsidP="00D34B8A">
            <w:r w:rsidRPr="00BB41CD">
              <w:t>rs8026587</w:t>
            </w:r>
          </w:p>
        </w:tc>
        <w:tc>
          <w:tcPr>
            <w:tcW w:w="1843" w:type="dxa"/>
            <w:noWrap/>
            <w:hideMark/>
          </w:tcPr>
          <w:p w14:paraId="217977A4" w14:textId="77777777" w:rsidR="001766B2" w:rsidRPr="00BB41CD" w:rsidRDefault="001766B2" w:rsidP="00D34B8A">
            <w:r w:rsidRPr="00BB41CD">
              <w:t>0.04556</w:t>
            </w:r>
          </w:p>
        </w:tc>
        <w:tc>
          <w:tcPr>
            <w:tcW w:w="850" w:type="dxa"/>
            <w:noWrap/>
            <w:hideMark/>
          </w:tcPr>
          <w:p w14:paraId="4BEF81C1" w14:textId="77777777" w:rsidR="001766B2" w:rsidRPr="00BB41CD" w:rsidRDefault="001766B2" w:rsidP="00D34B8A">
            <w:r w:rsidRPr="00BB41CD">
              <w:t>Focal</w:t>
            </w:r>
          </w:p>
        </w:tc>
        <w:tc>
          <w:tcPr>
            <w:tcW w:w="1559" w:type="dxa"/>
            <w:noWrap/>
            <w:hideMark/>
          </w:tcPr>
          <w:p w14:paraId="3E51A547" w14:textId="77777777" w:rsidR="001766B2" w:rsidRPr="00BB41CD" w:rsidRDefault="001766B2" w:rsidP="00D34B8A">
            <w:r w:rsidRPr="00BB41CD">
              <w:t>rs2470167</w:t>
            </w:r>
          </w:p>
        </w:tc>
        <w:tc>
          <w:tcPr>
            <w:tcW w:w="1843" w:type="dxa"/>
            <w:noWrap/>
            <w:hideMark/>
          </w:tcPr>
          <w:p w14:paraId="5D3E584D" w14:textId="77777777" w:rsidR="001766B2" w:rsidRPr="00CB7481" w:rsidRDefault="001766B2" w:rsidP="00D34B8A">
            <w:pPr>
              <w:rPr>
                <w:i/>
                <w:iCs/>
              </w:rPr>
            </w:pPr>
            <w:r w:rsidRPr="00CB7481">
              <w:rPr>
                <w:i/>
                <w:iCs/>
              </w:rPr>
              <w:t>DMXL2</w:t>
            </w:r>
          </w:p>
        </w:tc>
        <w:tc>
          <w:tcPr>
            <w:tcW w:w="1621" w:type="dxa"/>
            <w:noWrap/>
            <w:hideMark/>
          </w:tcPr>
          <w:p w14:paraId="3BCE7510" w14:textId="77777777" w:rsidR="001766B2" w:rsidRPr="00BB41CD" w:rsidRDefault="001766B2" w:rsidP="00D34B8A">
            <w:r w:rsidRPr="00BB41CD">
              <w:t>23312</w:t>
            </w:r>
          </w:p>
        </w:tc>
      </w:tr>
      <w:tr w:rsidR="001766B2" w:rsidRPr="00BB41CD" w14:paraId="6D49AA52" w14:textId="77777777" w:rsidTr="001766B2">
        <w:trPr>
          <w:trHeight w:val="300"/>
        </w:trPr>
        <w:tc>
          <w:tcPr>
            <w:tcW w:w="1526" w:type="dxa"/>
            <w:noWrap/>
            <w:hideMark/>
          </w:tcPr>
          <w:p w14:paraId="5F849857" w14:textId="77777777" w:rsidR="001766B2" w:rsidRPr="00BB41CD" w:rsidRDefault="001766B2" w:rsidP="00D34B8A">
            <w:r w:rsidRPr="00BB41CD">
              <w:t>rs2118402</w:t>
            </w:r>
          </w:p>
        </w:tc>
        <w:tc>
          <w:tcPr>
            <w:tcW w:w="1843" w:type="dxa"/>
            <w:noWrap/>
            <w:hideMark/>
          </w:tcPr>
          <w:p w14:paraId="7CD51B24" w14:textId="77777777" w:rsidR="001766B2" w:rsidRPr="00BB41CD" w:rsidRDefault="001766B2" w:rsidP="00D34B8A">
            <w:r w:rsidRPr="00BB41CD">
              <w:t>0.04584</w:t>
            </w:r>
          </w:p>
        </w:tc>
        <w:tc>
          <w:tcPr>
            <w:tcW w:w="850" w:type="dxa"/>
            <w:noWrap/>
            <w:hideMark/>
          </w:tcPr>
          <w:p w14:paraId="167F369B" w14:textId="77777777" w:rsidR="001766B2" w:rsidRPr="00BB41CD" w:rsidRDefault="001766B2" w:rsidP="00D34B8A">
            <w:r w:rsidRPr="00BB41CD">
              <w:t>All</w:t>
            </w:r>
          </w:p>
        </w:tc>
        <w:tc>
          <w:tcPr>
            <w:tcW w:w="1559" w:type="dxa"/>
            <w:noWrap/>
            <w:hideMark/>
          </w:tcPr>
          <w:p w14:paraId="295E9BF8" w14:textId="77777777" w:rsidR="001766B2" w:rsidRPr="00BB41CD" w:rsidRDefault="001766B2" w:rsidP="00D34B8A">
            <w:r w:rsidRPr="00BB41CD">
              <w:t>rs3755007</w:t>
            </w:r>
          </w:p>
        </w:tc>
        <w:tc>
          <w:tcPr>
            <w:tcW w:w="1843" w:type="dxa"/>
            <w:noWrap/>
            <w:hideMark/>
          </w:tcPr>
          <w:p w14:paraId="2D9253C2" w14:textId="77777777" w:rsidR="001766B2" w:rsidRPr="00CB7481" w:rsidRDefault="001766B2" w:rsidP="00D34B8A">
            <w:pPr>
              <w:rPr>
                <w:i/>
                <w:iCs/>
              </w:rPr>
            </w:pPr>
            <w:r w:rsidRPr="00CB7481">
              <w:rPr>
                <w:i/>
                <w:iCs/>
              </w:rPr>
              <w:t>GNLY</w:t>
            </w:r>
          </w:p>
        </w:tc>
        <w:tc>
          <w:tcPr>
            <w:tcW w:w="1621" w:type="dxa"/>
            <w:noWrap/>
            <w:hideMark/>
          </w:tcPr>
          <w:p w14:paraId="61A40B12" w14:textId="77777777" w:rsidR="001766B2" w:rsidRPr="00BB41CD" w:rsidRDefault="001766B2" w:rsidP="00D34B8A">
            <w:r w:rsidRPr="00BB41CD">
              <w:t>10578</w:t>
            </w:r>
          </w:p>
        </w:tc>
      </w:tr>
      <w:tr w:rsidR="001766B2" w:rsidRPr="00BB41CD" w14:paraId="1D2BC783" w14:textId="77777777" w:rsidTr="001766B2">
        <w:trPr>
          <w:trHeight w:val="300"/>
        </w:trPr>
        <w:tc>
          <w:tcPr>
            <w:tcW w:w="1526" w:type="dxa"/>
            <w:noWrap/>
            <w:hideMark/>
          </w:tcPr>
          <w:p w14:paraId="3E180480" w14:textId="77777777" w:rsidR="001766B2" w:rsidRPr="00BB41CD" w:rsidRDefault="001766B2" w:rsidP="00D34B8A">
            <w:r w:rsidRPr="00BB41CD">
              <w:t>rs12386146</w:t>
            </w:r>
          </w:p>
        </w:tc>
        <w:tc>
          <w:tcPr>
            <w:tcW w:w="1843" w:type="dxa"/>
            <w:noWrap/>
            <w:hideMark/>
          </w:tcPr>
          <w:p w14:paraId="3A716DF4" w14:textId="77777777" w:rsidR="001766B2" w:rsidRPr="00BB41CD" w:rsidRDefault="001766B2" w:rsidP="00D34B8A">
            <w:r w:rsidRPr="00BB41CD">
              <w:t>0.0466</w:t>
            </w:r>
          </w:p>
        </w:tc>
        <w:tc>
          <w:tcPr>
            <w:tcW w:w="850" w:type="dxa"/>
            <w:noWrap/>
            <w:hideMark/>
          </w:tcPr>
          <w:p w14:paraId="2C94001C" w14:textId="77777777" w:rsidR="001766B2" w:rsidRPr="00BB41CD" w:rsidRDefault="001766B2" w:rsidP="00D34B8A">
            <w:r w:rsidRPr="00BB41CD">
              <w:t>All</w:t>
            </w:r>
          </w:p>
        </w:tc>
        <w:tc>
          <w:tcPr>
            <w:tcW w:w="1559" w:type="dxa"/>
            <w:noWrap/>
            <w:hideMark/>
          </w:tcPr>
          <w:p w14:paraId="44D4FD2D" w14:textId="77777777" w:rsidR="001766B2" w:rsidRPr="00BB41CD" w:rsidRDefault="001766B2" w:rsidP="00D34B8A">
            <w:r w:rsidRPr="00BB41CD">
              <w:t>rs13006627</w:t>
            </w:r>
          </w:p>
        </w:tc>
        <w:tc>
          <w:tcPr>
            <w:tcW w:w="1843" w:type="dxa"/>
            <w:noWrap/>
            <w:hideMark/>
          </w:tcPr>
          <w:p w14:paraId="3A017A5E" w14:textId="77777777" w:rsidR="001766B2" w:rsidRPr="00CB7481" w:rsidRDefault="001766B2" w:rsidP="00D34B8A">
            <w:pPr>
              <w:rPr>
                <w:i/>
                <w:iCs/>
              </w:rPr>
            </w:pPr>
            <w:r w:rsidRPr="00CB7481">
              <w:rPr>
                <w:i/>
                <w:iCs/>
              </w:rPr>
              <w:t>SLC35F5</w:t>
            </w:r>
          </w:p>
        </w:tc>
        <w:tc>
          <w:tcPr>
            <w:tcW w:w="1621" w:type="dxa"/>
            <w:noWrap/>
            <w:hideMark/>
          </w:tcPr>
          <w:p w14:paraId="65C04BE0" w14:textId="77777777" w:rsidR="001766B2" w:rsidRPr="00BB41CD" w:rsidRDefault="001766B2" w:rsidP="00D34B8A">
            <w:r w:rsidRPr="00BB41CD">
              <w:t>80255</w:t>
            </w:r>
          </w:p>
        </w:tc>
      </w:tr>
      <w:tr w:rsidR="001766B2" w:rsidRPr="00BB41CD" w14:paraId="390FF3F2" w14:textId="77777777" w:rsidTr="001766B2">
        <w:trPr>
          <w:trHeight w:val="300"/>
        </w:trPr>
        <w:tc>
          <w:tcPr>
            <w:tcW w:w="1526" w:type="dxa"/>
            <w:noWrap/>
            <w:hideMark/>
          </w:tcPr>
          <w:p w14:paraId="3391BF16" w14:textId="77777777" w:rsidR="001766B2" w:rsidRPr="00BB41CD" w:rsidRDefault="001766B2" w:rsidP="00D34B8A">
            <w:r w:rsidRPr="00BB41CD">
              <w:t>rs6570023</w:t>
            </w:r>
          </w:p>
        </w:tc>
        <w:tc>
          <w:tcPr>
            <w:tcW w:w="1843" w:type="dxa"/>
            <w:noWrap/>
            <w:hideMark/>
          </w:tcPr>
          <w:p w14:paraId="795C884E" w14:textId="77777777" w:rsidR="001766B2" w:rsidRPr="00BB41CD" w:rsidRDefault="001766B2" w:rsidP="00D34B8A">
            <w:r w:rsidRPr="00BB41CD">
              <w:t>0.0471</w:t>
            </w:r>
          </w:p>
        </w:tc>
        <w:tc>
          <w:tcPr>
            <w:tcW w:w="850" w:type="dxa"/>
            <w:noWrap/>
            <w:hideMark/>
          </w:tcPr>
          <w:p w14:paraId="6DE605F4" w14:textId="77777777" w:rsidR="001766B2" w:rsidRPr="00BB41CD" w:rsidRDefault="001766B2" w:rsidP="00D34B8A">
            <w:r w:rsidRPr="00BB41CD">
              <w:t>Focal</w:t>
            </w:r>
          </w:p>
        </w:tc>
        <w:tc>
          <w:tcPr>
            <w:tcW w:w="1559" w:type="dxa"/>
            <w:noWrap/>
            <w:hideMark/>
          </w:tcPr>
          <w:p w14:paraId="2C7F57F4" w14:textId="77777777" w:rsidR="001766B2" w:rsidRPr="00BB41CD" w:rsidRDefault="001766B2" w:rsidP="00D34B8A">
            <w:r w:rsidRPr="00BB41CD">
              <w:t>rs9494332</w:t>
            </w:r>
          </w:p>
        </w:tc>
        <w:tc>
          <w:tcPr>
            <w:tcW w:w="1843" w:type="dxa"/>
            <w:noWrap/>
            <w:hideMark/>
          </w:tcPr>
          <w:p w14:paraId="2C5DFE4A" w14:textId="77777777" w:rsidR="001766B2" w:rsidRPr="00CB7481" w:rsidRDefault="001766B2" w:rsidP="00D34B8A">
            <w:pPr>
              <w:rPr>
                <w:i/>
                <w:iCs/>
              </w:rPr>
            </w:pPr>
            <w:r w:rsidRPr="00CB7481">
              <w:rPr>
                <w:i/>
                <w:iCs/>
              </w:rPr>
              <w:t>LINC00271</w:t>
            </w:r>
          </w:p>
        </w:tc>
        <w:tc>
          <w:tcPr>
            <w:tcW w:w="1621" w:type="dxa"/>
            <w:noWrap/>
            <w:hideMark/>
          </w:tcPr>
          <w:p w14:paraId="2CF11DC6" w14:textId="77777777" w:rsidR="001766B2" w:rsidRPr="00BB41CD" w:rsidRDefault="001766B2" w:rsidP="00D34B8A">
            <w:r w:rsidRPr="00BB41CD">
              <w:t>100131814</w:t>
            </w:r>
          </w:p>
        </w:tc>
      </w:tr>
      <w:tr w:rsidR="001766B2" w:rsidRPr="00BB41CD" w14:paraId="74645C18" w14:textId="77777777" w:rsidTr="001766B2">
        <w:trPr>
          <w:trHeight w:val="300"/>
        </w:trPr>
        <w:tc>
          <w:tcPr>
            <w:tcW w:w="1526" w:type="dxa"/>
            <w:noWrap/>
            <w:hideMark/>
          </w:tcPr>
          <w:p w14:paraId="340E5B8A" w14:textId="77777777" w:rsidR="001766B2" w:rsidRPr="00BB41CD" w:rsidRDefault="001766B2" w:rsidP="00D34B8A">
            <w:r w:rsidRPr="00BB41CD">
              <w:t>rs6664058</w:t>
            </w:r>
          </w:p>
        </w:tc>
        <w:tc>
          <w:tcPr>
            <w:tcW w:w="1843" w:type="dxa"/>
            <w:noWrap/>
            <w:hideMark/>
          </w:tcPr>
          <w:p w14:paraId="25DA81B2" w14:textId="77777777" w:rsidR="001766B2" w:rsidRPr="00BB41CD" w:rsidRDefault="001766B2" w:rsidP="00D34B8A">
            <w:r w:rsidRPr="00BB41CD">
              <w:t>0.04723</w:t>
            </w:r>
          </w:p>
        </w:tc>
        <w:tc>
          <w:tcPr>
            <w:tcW w:w="850" w:type="dxa"/>
            <w:noWrap/>
            <w:hideMark/>
          </w:tcPr>
          <w:p w14:paraId="4AAE44DB" w14:textId="77777777" w:rsidR="001766B2" w:rsidRPr="00BB41CD" w:rsidRDefault="001766B2" w:rsidP="00D34B8A">
            <w:r w:rsidRPr="00BB41CD">
              <w:t>Focal</w:t>
            </w:r>
          </w:p>
        </w:tc>
        <w:tc>
          <w:tcPr>
            <w:tcW w:w="1559" w:type="dxa"/>
            <w:noWrap/>
            <w:hideMark/>
          </w:tcPr>
          <w:p w14:paraId="1A94726F" w14:textId="77777777" w:rsidR="001766B2" w:rsidRPr="00BB41CD" w:rsidRDefault="001766B2" w:rsidP="00D34B8A">
            <w:r w:rsidRPr="00BB41CD">
              <w:t>rs1174686</w:t>
            </w:r>
          </w:p>
        </w:tc>
        <w:tc>
          <w:tcPr>
            <w:tcW w:w="1843" w:type="dxa"/>
            <w:noWrap/>
            <w:hideMark/>
          </w:tcPr>
          <w:p w14:paraId="4BF6BCE1" w14:textId="77777777" w:rsidR="001766B2" w:rsidRPr="00CB7481" w:rsidRDefault="001766B2" w:rsidP="00D34B8A">
            <w:pPr>
              <w:rPr>
                <w:i/>
                <w:iCs/>
              </w:rPr>
            </w:pPr>
            <w:r w:rsidRPr="00CB7481">
              <w:rPr>
                <w:i/>
                <w:iCs/>
              </w:rPr>
              <w:t>ARPC5</w:t>
            </w:r>
          </w:p>
        </w:tc>
        <w:tc>
          <w:tcPr>
            <w:tcW w:w="1621" w:type="dxa"/>
            <w:noWrap/>
            <w:hideMark/>
          </w:tcPr>
          <w:p w14:paraId="53B8D230" w14:textId="77777777" w:rsidR="001766B2" w:rsidRPr="00BB41CD" w:rsidRDefault="001766B2" w:rsidP="00D34B8A">
            <w:r w:rsidRPr="00BB41CD">
              <w:t>10092</w:t>
            </w:r>
          </w:p>
        </w:tc>
      </w:tr>
      <w:tr w:rsidR="001766B2" w:rsidRPr="00BB41CD" w14:paraId="3E0A1969" w14:textId="77777777" w:rsidTr="001766B2">
        <w:trPr>
          <w:trHeight w:val="300"/>
        </w:trPr>
        <w:tc>
          <w:tcPr>
            <w:tcW w:w="1526" w:type="dxa"/>
            <w:noWrap/>
            <w:hideMark/>
          </w:tcPr>
          <w:p w14:paraId="492DEAB2" w14:textId="77777777" w:rsidR="001766B2" w:rsidRPr="00BB41CD" w:rsidRDefault="001766B2" w:rsidP="00D34B8A">
            <w:r w:rsidRPr="00BB41CD">
              <w:t>rs555133</w:t>
            </w:r>
          </w:p>
        </w:tc>
        <w:tc>
          <w:tcPr>
            <w:tcW w:w="1843" w:type="dxa"/>
            <w:noWrap/>
            <w:hideMark/>
          </w:tcPr>
          <w:p w14:paraId="019190C0" w14:textId="77777777" w:rsidR="001766B2" w:rsidRPr="00BB41CD" w:rsidRDefault="001766B2" w:rsidP="00D34B8A">
            <w:r w:rsidRPr="00BB41CD">
              <w:t>0.04779</w:t>
            </w:r>
          </w:p>
        </w:tc>
        <w:tc>
          <w:tcPr>
            <w:tcW w:w="850" w:type="dxa"/>
            <w:noWrap/>
            <w:hideMark/>
          </w:tcPr>
          <w:p w14:paraId="486AC04F" w14:textId="77777777" w:rsidR="001766B2" w:rsidRPr="00BB41CD" w:rsidRDefault="001766B2" w:rsidP="00D34B8A">
            <w:r w:rsidRPr="00BB41CD">
              <w:t>All</w:t>
            </w:r>
          </w:p>
        </w:tc>
        <w:tc>
          <w:tcPr>
            <w:tcW w:w="1559" w:type="dxa"/>
            <w:noWrap/>
            <w:hideMark/>
          </w:tcPr>
          <w:p w14:paraId="42607722" w14:textId="77777777" w:rsidR="001766B2" w:rsidRPr="00BB41CD" w:rsidRDefault="001766B2" w:rsidP="00D34B8A">
            <w:r w:rsidRPr="00BB41CD">
              <w:t>rs238162</w:t>
            </w:r>
          </w:p>
        </w:tc>
        <w:tc>
          <w:tcPr>
            <w:tcW w:w="1843" w:type="dxa"/>
            <w:noWrap/>
            <w:hideMark/>
          </w:tcPr>
          <w:p w14:paraId="09C72FE4" w14:textId="77777777" w:rsidR="001766B2" w:rsidRPr="00CB7481" w:rsidRDefault="001766B2" w:rsidP="00D34B8A">
            <w:pPr>
              <w:rPr>
                <w:i/>
                <w:iCs/>
              </w:rPr>
            </w:pPr>
            <w:r w:rsidRPr="00CB7481">
              <w:rPr>
                <w:i/>
                <w:iCs/>
              </w:rPr>
              <w:t>ZNFX1</w:t>
            </w:r>
          </w:p>
        </w:tc>
        <w:tc>
          <w:tcPr>
            <w:tcW w:w="1621" w:type="dxa"/>
            <w:noWrap/>
            <w:hideMark/>
          </w:tcPr>
          <w:p w14:paraId="3984FDD1" w14:textId="77777777" w:rsidR="001766B2" w:rsidRPr="00BB41CD" w:rsidRDefault="001766B2" w:rsidP="00D34B8A">
            <w:r w:rsidRPr="00BB41CD">
              <w:t>57169</w:t>
            </w:r>
          </w:p>
        </w:tc>
      </w:tr>
      <w:tr w:rsidR="001766B2" w:rsidRPr="00BB41CD" w14:paraId="00F83EB8" w14:textId="77777777" w:rsidTr="001766B2">
        <w:trPr>
          <w:trHeight w:val="300"/>
        </w:trPr>
        <w:tc>
          <w:tcPr>
            <w:tcW w:w="1526" w:type="dxa"/>
            <w:noWrap/>
            <w:hideMark/>
          </w:tcPr>
          <w:p w14:paraId="247DACDC" w14:textId="77777777" w:rsidR="001766B2" w:rsidRPr="00BB41CD" w:rsidRDefault="001766B2" w:rsidP="00D34B8A">
            <w:r w:rsidRPr="00BB41CD">
              <w:t>rs4968831</w:t>
            </w:r>
          </w:p>
        </w:tc>
        <w:tc>
          <w:tcPr>
            <w:tcW w:w="1843" w:type="dxa"/>
            <w:noWrap/>
            <w:hideMark/>
          </w:tcPr>
          <w:p w14:paraId="045D33FD" w14:textId="77777777" w:rsidR="001766B2" w:rsidRPr="00BB41CD" w:rsidRDefault="001766B2" w:rsidP="00D34B8A">
            <w:r w:rsidRPr="00BB41CD">
              <w:t>0.04784</w:t>
            </w:r>
          </w:p>
        </w:tc>
        <w:tc>
          <w:tcPr>
            <w:tcW w:w="850" w:type="dxa"/>
            <w:noWrap/>
            <w:hideMark/>
          </w:tcPr>
          <w:p w14:paraId="06A03001" w14:textId="77777777" w:rsidR="001766B2" w:rsidRPr="00BB41CD" w:rsidRDefault="001766B2" w:rsidP="00D34B8A">
            <w:r w:rsidRPr="00BB41CD">
              <w:t>Focal</w:t>
            </w:r>
          </w:p>
        </w:tc>
        <w:tc>
          <w:tcPr>
            <w:tcW w:w="1559" w:type="dxa"/>
            <w:noWrap/>
            <w:hideMark/>
          </w:tcPr>
          <w:p w14:paraId="4A5E4797" w14:textId="77777777" w:rsidR="001766B2" w:rsidRPr="00BB41CD" w:rsidRDefault="001766B2" w:rsidP="00D34B8A">
            <w:r w:rsidRPr="00BB41CD">
              <w:t>rs1055448</w:t>
            </w:r>
          </w:p>
        </w:tc>
        <w:tc>
          <w:tcPr>
            <w:tcW w:w="1843" w:type="dxa"/>
            <w:noWrap/>
            <w:hideMark/>
          </w:tcPr>
          <w:p w14:paraId="1DED52A9" w14:textId="77777777" w:rsidR="001766B2" w:rsidRPr="00CB7481" w:rsidRDefault="001766B2" w:rsidP="00D34B8A">
            <w:pPr>
              <w:rPr>
                <w:i/>
                <w:iCs/>
              </w:rPr>
            </w:pPr>
            <w:r w:rsidRPr="00CB7481">
              <w:rPr>
                <w:i/>
                <w:iCs/>
              </w:rPr>
              <w:t>ABCA6</w:t>
            </w:r>
          </w:p>
        </w:tc>
        <w:tc>
          <w:tcPr>
            <w:tcW w:w="1621" w:type="dxa"/>
            <w:noWrap/>
            <w:hideMark/>
          </w:tcPr>
          <w:p w14:paraId="3488D8F7" w14:textId="77777777" w:rsidR="001766B2" w:rsidRPr="00BB41CD" w:rsidRDefault="001766B2" w:rsidP="00D34B8A">
            <w:r w:rsidRPr="00BB41CD">
              <w:t>23460</w:t>
            </w:r>
          </w:p>
        </w:tc>
      </w:tr>
      <w:tr w:rsidR="001766B2" w:rsidRPr="00BB41CD" w14:paraId="442AF24B" w14:textId="77777777" w:rsidTr="001766B2">
        <w:trPr>
          <w:trHeight w:val="300"/>
        </w:trPr>
        <w:tc>
          <w:tcPr>
            <w:tcW w:w="1526" w:type="dxa"/>
            <w:noWrap/>
            <w:hideMark/>
          </w:tcPr>
          <w:p w14:paraId="4E8ADB28" w14:textId="77777777" w:rsidR="001766B2" w:rsidRPr="00BB41CD" w:rsidRDefault="001766B2" w:rsidP="00D34B8A">
            <w:r w:rsidRPr="00BB41CD">
              <w:t>rs10787577</w:t>
            </w:r>
          </w:p>
        </w:tc>
        <w:tc>
          <w:tcPr>
            <w:tcW w:w="1843" w:type="dxa"/>
            <w:noWrap/>
            <w:hideMark/>
          </w:tcPr>
          <w:p w14:paraId="40065DDB" w14:textId="77777777" w:rsidR="001766B2" w:rsidRPr="00BB41CD" w:rsidRDefault="001766B2" w:rsidP="00D34B8A">
            <w:r w:rsidRPr="00BB41CD">
              <w:t>0.04792</w:t>
            </w:r>
          </w:p>
        </w:tc>
        <w:tc>
          <w:tcPr>
            <w:tcW w:w="850" w:type="dxa"/>
            <w:noWrap/>
            <w:hideMark/>
          </w:tcPr>
          <w:p w14:paraId="4F4B7512" w14:textId="77777777" w:rsidR="001766B2" w:rsidRPr="00BB41CD" w:rsidRDefault="001766B2" w:rsidP="00D34B8A">
            <w:r w:rsidRPr="00BB41CD">
              <w:t>GGE</w:t>
            </w:r>
          </w:p>
        </w:tc>
        <w:tc>
          <w:tcPr>
            <w:tcW w:w="1559" w:type="dxa"/>
            <w:noWrap/>
            <w:hideMark/>
          </w:tcPr>
          <w:p w14:paraId="1CD71D91" w14:textId="77777777" w:rsidR="001766B2" w:rsidRPr="00BB41CD" w:rsidRDefault="001766B2" w:rsidP="00D34B8A">
            <w:r w:rsidRPr="00BB41CD">
              <w:t>rs11591491</w:t>
            </w:r>
          </w:p>
        </w:tc>
        <w:tc>
          <w:tcPr>
            <w:tcW w:w="1843" w:type="dxa"/>
            <w:noWrap/>
            <w:hideMark/>
          </w:tcPr>
          <w:p w14:paraId="0395F7FB" w14:textId="77777777" w:rsidR="001766B2" w:rsidRPr="00CB7481" w:rsidRDefault="001766B2" w:rsidP="00D34B8A">
            <w:pPr>
              <w:rPr>
                <w:i/>
                <w:iCs/>
              </w:rPr>
            </w:pPr>
            <w:r w:rsidRPr="00CB7481">
              <w:rPr>
                <w:i/>
                <w:iCs/>
              </w:rPr>
              <w:t>ATRNL1</w:t>
            </w:r>
          </w:p>
        </w:tc>
        <w:tc>
          <w:tcPr>
            <w:tcW w:w="1621" w:type="dxa"/>
            <w:noWrap/>
            <w:hideMark/>
          </w:tcPr>
          <w:p w14:paraId="2B57036B" w14:textId="77777777" w:rsidR="001766B2" w:rsidRPr="00BB41CD" w:rsidRDefault="001766B2" w:rsidP="00D34B8A">
            <w:r w:rsidRPr="00BB41CD">
              <w:t>26033</w:t>
            </w:r>
          </w:p>
        </w:tc>
      </w:tr>
      <w:tr w:rsidR="001766B2" w:rsidRPr="00BB41CD" w14:paraId="2E75F419" w14:textId="77777777" w:rsidTr="001766B2">
        <w:trPr>
          <w:trHeight w:val="300"/>
        </w:trPr>
        <w:tc>
          <w:tcPr>
            <w:tcW w:w="1526" w:type="dxa"/>
            <w:noWrap/>
            <w:hideMark/>
          </w:tcPr>
          <w:p w14:paraId="3E9DF998" w14:textId="77777777" w:rsidR="001766B2" w:rsidRPr="00BB41CD" w:rsidRDefault="001766B2" w:rsidP="00D34B8A">
            <w:r w:rsidRPr="00BB41CD">
              <w:t>rs62016914</w:t>
            </w:r>
          </w:p>
        </w:tc>
        <w:tc>
          <w:tcPr>
            <w:tcW w:w="1843" w:type="dxa"/>
            <w:noWrap/>
            <w:hideMark/>
          </w:tcPr>
          <w:p w14:paraId="4D7D0799" w14:textId="77777777" w:rsidR="001766B2" w:rsidRPr="00BB41CD" w:rsidRDefault="001766B2" w:rsidP="00D34B8A">
            <w:r w:rsidRPr="00BB41CD">
              <w:t>0.04818</w:t>
            </w:r>
          </w:p>
        </w:tc>
        <w:tc>
          <w:tcPr>
            <w:tcW w:w="850" w:type="dxa"/>
            <w:noWrap/>
            <w:hideMark/>
          </w:tcPr>
          <w:p w14:paraId="50994815" w14:textId="77777777" w:rsidR="001766B2" w:rsidRPr="00BB41CD" w:rsidRDefault="001766B2" w:rsidP="00D34B8A">
            <w:r w:rsidRPr="00BB41CD">
              <w:t>All</w:t>
            </w:r>
          </w:p>
        </w:tc>
        <w:tc>
          <w:tcPr>
            <w:tcW w:w="1559" w:type="dxa"/>
            <w:noWrap/>
            <w:hideMark/>
          </w:tcPr>
          <w:p w14:paraId="236F1CC1" w14:textId="77777777" w:rsidR="001766B2" w:rsidRPr="00BB41CD" w:rsidRDefault="001766B2" w:rsidP="00D34B8A">
            <w:r w:rsidRPr="00BB41CD">
              <w:t>rs720251</w:t>
            </w:r>
          </w:p>
        </w:tc>
        <w:tc>
          <w:tcPr>
            <w:tcW w:w="1843" w:type="dxa"/>
            <w:noWrap/>
            <w:hideMark/>
          </w:tcPr>
          <w:p w14:paraId="78AEEAC2" w14:textId="77777777" w:rsidR="001766B2" w:rsidRPr="00CB7481" w:rsidRDefault="001766B2" w:rsidP="00D34B8A">
            <w:pPr>
              <w:rPr>
                <w:i/>
                <w:iCs/>
              </w:rPr>
            </w:pPr>
            <w:r w:rsidRPr="00CB7481">
              <w:rPr>
                <w:i/>
                <w:iCs/>
              </w:rPr>
              <w:t>UACA</w:t>
            </w:r>
          </w:p>
        </w:tc>
        <w:tc>
          <w:tcPr>
            <w:tcW w:w="1621" w:type="dxa"/>
            <w:noWrap/>
            <w:hideMark/>
          </w:tcPr>
          <w:p w14:paraId="6970FBBA" w14:textId="77777777" w:rsidR="001766B2" w:rsidRPr="00BB41CD" w:rsidRDefault="001766B2" w:rsidP="00D34B8A">
            <w:r w:rsidRPr="00BB41CD">
              <w:t>55075</w:t>
            </w:r>
          </w:p>
        </w:tc>
      </w:tr>
      <w:tr w:rsidR="001766B2" w:rsidRPr="00BB41CD" w14:paraId="1473D8D4" w14:textId="77777777" w:rsidTr="001766B2">
        <w:trPr>
          <w:trHeight w:val="300"/>
        </w:trPr>
        <w:tc>
          <w:tcPr>
            <w:tcW w:w="1526" w:type="dxa"/>
            <w:noWrap/>
            <w:hideMark/>
          </w:tcPr>
          <w:p w14:paraId="7E2241A3" w14:textId="77777777" w:rsidR="001766B2" w:rsidRPr="00BB41CD" w:rsidRDefault="001766B2" w:rsidP="00D34B8A">
            <w:r w:rsidRPr="00BB41CD">
              <w:t>rs13405290</w:t>
            </w:r>
          </w:p>
        </w:tc>
        <w:tc>
          <w:tcPr>
            <w:tcW w:w="1843" w:type="dxa"/>
            <w:noWrap/>
            <w:hideMark/>
          </w:tcPr>
          <w:p w14:paraId="033D1343" w14:textId="77777777" w:rsidR="001766B2" w:rsidRPr="00BB41CD" w:rsidRDefault="001766B2" w:rsidP="00D34B8A">
            <w:r w:rsidRPr="00BB41CD">
              <w:t>0.04847</w:t>
            </w:r>
          </w:p>
        </w:tc>
        <w:tc>
          <w:tcPr>
            <w:tcW w:w="850" w:type="dxa"/>
            <w:noWrap/>
            <w:hideMark/>
          </w:tcPr>
          <w:p w14:paraId="5918AD5B" w14:textId="77777777" w:rsidR="001766B2" w:rsidRPr="00BB41CD" w:rsidRDefault="001766B2" w:rsidP="00D34B8A">
            <w:r w:rsidRPr="00BB41CD">
              <w:t>GGE</w:t>
            </w:r>
          </w:p>
        </w:tc>
        <w:tc>
          <w:tcPr>
            <w:tcW w:w="1559" w:type="dxa"/>
            <w:noWrap/>
            <w:hideMark/>
          </w:tcPr>
          <w:p w14:paraId="22BF68DC" w14:textId="77777777" w:rsidR="001766B2" w:rsidRPr="00BB41CD" w:rsidRDefault="001766B2" w:rsidP="00D34B8A">
            <w:r w:rsidRPr="00BB41CD">
              <w:t>rs56216206</w:t>
            </w:r>
          </w:p>
        </w:tc>
        <w:tc>
          <w:tcPr>
            <w:tcW w:w="1843" w:type="dxa"/>
            <w:noWrap/>
            <w:hideMark/>
          </w:tcPr>
          <w:p w14:paraId="24268083" w14:textId="77777777" w:rsidR="001766B2" w:rsidRPr="00CB7481" w:rsidRDefault="001766B2" w:rsidP="00D34B8A">
            <w:pPr>
              <w:rPr>
                <w:i/>
                <w:iCs/>
              </w:rPr>
            </w:pPr>
            <w:r w:rsidRPr="00CB7481">
              <w:rPr>
                <w:i/>
                <w:iCs/>
              </w:rPr>
              <w:t>ANO7</w:t>
            </w:r>
          </w:p>
        </w:tc>
        <w:tc>
          <w:tcPr>
            <w:tcW w:w="1621" w:type="dxa"/>
            <w:noWrap/>
            <w:hideMark/>
          </w:tcPr>
          <w:p w14:paraId="741CEB17" w14:textId="77777777" w:rsidR="001766B2" w:rsidRPr="00BB41CD" w:rsidRDefault="001766B2" w:rsidP="00D34B8A">
            <w:r w:rsidRPr="00BB41CD">
              <w:t>50636</w:t>
            </w:r>
          </w:p>
        </w:tc>
      </w:tr>
      <w:tr w:rsidR="001766B2" w:rsidRPr="00BB41CD" w14:paraId="648C04AD" w14:textId="77777777" w:rsidTr="001766B2">
        <w:trPr>
          <w:trHeight w:val="300"/>
        </w:trPr>
        <w:tc>
          <w:tcPr>
            <w:tcW w:w="1526" w:type="dxa"/>
            <w:noWrap/>
            <w:hideMark/>
          </w:tcPr>
          <w:p w14:paraId="3B520014" w14:textId="77777777" w:rsidR="001766B2" w:rsidRPr="00BB41CD" w:rsidRDefault="001766B2" w:rsidP="00D34B8A">
            <w:r w:rsidRPr="00BB41CD">
              <w:t>rs8086346</w:t>
            </w:r>
          </w:p>
        </w:tc>
        <w:tc>
          <w:tcPr>
            <w:tcW w:w="1843" w:type="dxa"/>
            <w:noWrap/>
            <w:hideMark/>
          </w:tcPr>
          <w:p w14:paraId="53D9C88B" w14:textId="77777777" w:rsidR="001766B2" w:rsidRPr="00BB41CD" w:rsidRDefault="001766B2" w:rsidP="00D34B8A">
            <w:r w:rsidRPr="00BB41CD">
              <w:t>0.04861</w:t>
            </w:r>
          </w:p>
        </w:tc>
        <w:tc>
          <w:tcPr>
            <w:tcW w:w="850" w:type="dxa"/>
            <w:noWrap/>
            <w:hideMark/>
          </w:tcPr>
          <w:p w14:paraId="64EF6F0F" w14:textId="77777777" w:rsidR="001766B2" w:rsidRPr="00BB41CD" w:rsidRDefault="001766B2" w:rsidP="00D34B8A">
            <w:r w:rsidRPr="00BB41CD">
              <w:t>GGE</w:t>
            </w:r>
          </w:p>
        </w:tc>
        <w:tc>
          <w:tcPr>
            <w:tcW w:w="1559" w:type="dxa"/>
            <w:noWrap/>
            <w:hideMark/>
          </w:tcPr>
          <w:p w14:paraId="5084883C" w14:textId="77777777" w:rsidR="001766B2" w:rsidRPr="00BB41CD" w:rsidRDefault="001766B2" w:rsidP="00D34B8A">
            <w:r w:rsidRPr="00BB41CD">
              <w:t>rs8088313</w:t>
            </w:r>
          </w:p>
        </w:tc>
        <w:tc>
          <w:tcPr>
            <w:tcW w:w="1843" w:type="dxa"/>
            <w:noWrap/>
            <w:hideMark/>
          </w:tcPr>
          <w:p w14:paraId="076B5452" w14:textId="77777777" w:rsidR="001766B2" w:rsidRPr="00CB7481" w:rsidRDefault="001766B2" w:rsidP="00D34B8A">
            <w:pPr>
              <w:rPr>
                <w:i/>
                <w:iCs/>
              </w:rPr>
            </w:pPr>
            <w:r w:rsidRPr="00CB7481">
              <w:rPr>
                <w:i/>
                <w:iCs/>
              </w:rPr>
              <w:t>CEP192</w:t>
            </w:r>
          </w:p>
        </w:tc>
        <w:tc>
          <w:tcPr>
            <w:tcW w:w="1621" w:type="dxa"/>
            <w:noWrap/>
            <w:hideMark/>
          </w:tcPr>
          <w:p w14:paraId="3B8E7E31" w14:textId="77777777" w:rsidR="001766B2" w:rsidRPr="00BB41CD" w:rsidRDefault="001766B2" w:rsidP="00D34B8A">
            <w:r w:rsidRPr="00BB41CD">
              <w:t>55125</w:t>
            </w:r>
          </w:p>
        </w:tc>
      </w:tr>
      <w:tr w:rsidR="001766B2" w:rsidRPr="00BB41CD" w14:paraId="657EA27A" w14:textId="77777777" w:rsidTr="001766B2">
        <w:trPr>
          <w:trHeight w:val="300"/>
        </w:trPr>
        <w:tc>
          <w:tcPr>
            <w:tcW w:w="1526" w:type="dxa"/>
            <w:noWrap/>
            <w:hideMark/>
          </w:tcPr>
          <w:p w14:paraId="6A9C49BF" w14:textId="77777777" w:rsidR="001766B2" w:rsidRPr="00BB41CD" w:rsidRDefault="001766B2" w:rsidP="00D34B8A">
            <w:r w:rsidRPr="00BB41CD">
              <w:t>rs9900214</w:t>
            </w:r>
          </w:p>
        </w:tc>
        <w:tc>
          <w:tcPr>
            <w:tcW w:w="1843" w:type="dxa"/>
            <w:noWrap/>
            <w:hideMark/>
          </w:tcPr>
          <w:p w14:paraId="08C6099E" w14:textId="77777777" w:rsidR="001766B2" w:rsidRPr="00BB41CD" w:rsidRDefault="001766B2" w:rsidP="00D34B8A">
            <w:r w:rsidRPr="00BB41CD">
              <w:t>0.04878</w:t>
            </w:r>
          </w:p>
        </w:tc>
        <w:tc>
          <w:tcPr>
            <w:tcW w:w="850" w:type="dxa"/>
            <w:noWrap/>
            <w:hideMark/>
          </w:tcPr>
          <w:p w14:paraId="306BB516" w14:textId="77777777" w:rsidR="001766B2" w:rsidRPr="00BB41CD" w:rsidRDefault="001766B2" w:rsidP="00D34B8A">
            <w:r w:rsidRPr="00BB41CD">
              <w:t>GGE</w:t>
            </w:r>
          </w:p>
        </w:tc>
        <w:tc>
          <w:tcPr>
            <w:tcW w:w="1559" w:type="dxa"/>
            <w:noWrap/>
            <w:hideMark/>
          </w:tcPr>
          <w:p w14:paraId="2F0ED9CC" w14:textId="77777777" w:rsidR="001766B2" w:rsidRPr="00BB41CD" w:rsidRDefault="001766B2" w:rsidP="00D34B8A">
            <w:r w:rsidRPr="00BB41CD">
              <w:t>rs4523980</w:t>
            </w:r>
          </w:p>
        </w:tc>
        <w:tc>
          <w:tcPr>
            <w:tcW w:w="1843" w:type="dxa"/>
            <w:noWrap/>
            <w:hideMark/>
          </w:tcPr>
          <w:p w14:paraId="67C6218D" w14:textId="77777777" w:rsidR="001766B2" w:rsidRPr="00CB7481" w:rsidRDefault="001766B2" w:rsidP="00D34B8A">
            <w:pPr>
              <w:rPr>
                <w:i/>
                <w:iCs/>
              </w:rPr>
            </w:pPr>
            <w:r w:rsidRPr="00CB7481">
              <w:rPr>
                <w:i/>
                <w:iCs/>
              </w:rPr>
              <w:t>RNF213</w:t>
            </w:r>
          </w:p>
        </w:tc>
        <w:tc>
          <w:tcPr>
            <w:tcW w:w="1621" w:type="dxa"/>
            <w:noWrap/>
            <w:hideMark/>
          </w:tcPr>
          <w:p w14:paraId="37021223" w14:textId="77777777" w:rsidR="001766B2" w:rsidRPr="00BB41CD" w:rsidRDefault="001766B2" w:rsidP="00D34B8A">
            <w:r w:rsidRPr="00BB41CD">
              <w:t>57674</w:t>
            </w:r>
          </w:p>
        </w:tc>
      </w:tr>
      <w:tr w:rsidR="001766B2" w:rsidRPr="00BB41CD" w14:paraId="7B6DA821" w14:textId="77777777" w:rsidTr="001766B2">
        <w:trPr>
          <w:trHeight w:val="300"/>
        </w:trPr>
        <w:tc>
          <w:tcPr>
            <w:tcW w:w="1526" w:type="dxa"/>
            <w:noWrap/>
            <w:hideMark/>
          </w:tcPr>
          <w:p w14:paraId="462C1363" w14:textId="77777777" w:rsidR="001766B2" w:rsidRPr="00BB41CD" w:rsidRDefault="001766B2" w:rsidP="00D34B8A">
            <w:r w:rsidRPr="00BB41CD">
              <w:lastRenderedPageBreak/>
              <w:t>rs12529490</w:t>
            </w:r>
          </w:p>
        </w:tc>
        <w:tc>
          <w:tcPr>
            <w:tcW w:w="1843" w:type="dxa"/>
            <w:noWrap/>
            <w:hideMark/>
          </w:tcPr>
          <w:p w14:paraId="23F09A7A" w14:textId="77777777" w:rsidR="001766B2" w:rsidRPr="00BB41CD" w:rsidRDefault="001766B2" w:rsidP="00D34B8A">
            <w:r w:rsidRPr="00BB41CD">
              <w:t>0.04888</w:t>
            </w:r>
          </w:p>
        </w:tc>
        <w:tc>
          <w:tcPr>
            <w:tcW w:w="850" w:type="dxa"/>
            <w:noWrap/>
            <w:hideMark/>
          </w:tcPr>
          <w:p w14:paraId="6063082B" w14:textId="77777777" w:rsidR="001766B2" w:rsidRPr="00BB41CD" w:rsidRDefault="001766B2" w:rsidP="00D34B8A">
            <w:r w:rsidRPr="00BB41CD">
              <w:t>Focal</w:t>
            </w:r>
          </w:p>
        </w:tc>
        <w:tc>
          <w:tcPr>
            <w:tcW w:w="1559" w:type="dxa"/>
            <w:noWrap/>
            <w:hideMark/>
          </w:tcPr>
          <w:p w14:paraId="523D4F42" w14:textId="77777777" w:rsidR="001766B2" w:rsidRPr="00BB41CD" w:rsidRDefault="001766B2" w:rsidP="00D34B8A">
            <w:r w:rsidRPr="00BB41CD">
              <w:t>rs1748237</w:t>
            </w:r>
          </w:p>
        </w:tc>
        <w:tc>
          <w:tcPr>
            <w:tcW w:w="1843" w:type="dxa"/>
            <w:noWrap/>
            <w:hideMark/>
          </w:tcPr>
          <w:p w14:paraId="15167790" w14:textId="77777777" w:rsidR="001766B2" w:rsidRPr="00CB7481" w:rsidRDefault="001766B2" w:rsidP="00D34B8A">
            <w:pPr>
              <w:rPr>
                <w:i/>
                <w:iCs/>
              </w:rPr>
            </w:pPr>
            <w:r w:rsidRPr="00CB7481">
              <w:rPr>
                <w:i/>
                <w:iCs/>
              </w:rPr>
              <w:t>SUPT3H</w:t>
            </w:r>
          </w:p>
        </w:tc>
        <w:tc>
          <w:tcPr>
            <w:tcW w:w="1621" w:type="dxa"/>
            <w:noWrap/>
            <w:hideMark/>
          </w:tcPr>
          <w:p w14:paraId="19F587F6" w14:textId="77777777" w:rsidR="001766B2" w:rsidRPr="00BB41CD" w:rsidRDefault="001766B2" w:rsidP="00D34B8A">
            <w:r w:rsidRPr="00BB41CD">
              <w:t>8464</w:t>
            </w:r>
          </w:p>
        </w:tc>
      </w:tr>
      <w:tr w:rsidR="001766B2" w:rsidRPr="00BB41CD" w14:paraId="77DCEB53" w14:textId="77777777" w:rsidTr="001766B2">
        <w:trPr>
          <w:trHeight w:val="300"/>
        </w:trPr>
        <w:tc>
          <w:tcPr>
            <w:tcW w:w="1526" w:type="dxa"/>
            <w:noWrap/>
            <w:hideMark/>
          </w:tcPr>
          <w:p w14:paraId="38D7E9EF" w14:textId="77777777" w:rsidR="001766B2" w:rsidRPr="00BB41CD" w:rsidRDefault="001766B2" w:rsidP="00D34B8A">
            <w:r w:rsidRPr="00BB41CD">
              <w:t>rs6429094</w:t>
            </w:r>
          </w:p>
        </w:tc>
        <w:tc>
          <w:tcPr>
            <w:tcW w:w="1843" w:type="dxa"/>
            <w:noWrap/>
            <w:hideMark/>
          </w:tcPr>
          <w:p w14:paraId="4E3637B0" w14:textId="77777777" w:rsidR="001766B2" w:rsidRPr="00BB41CD" w:rsidRDefault="001766B2" w:rsidP="00D34B8A">
            <w:r w:rsidRPr="00BB41CD">
              <w:t>0.04899</w:t>
            </w:r>
          </w:p>
        </w:tc>
        <w:tc>
          <w:tcPr>
            <w:tcW w:w="850" w:type="dxa"/>
            <w:noWrap/>
            <w:hideMark/>
          </w:tcPr>
          <w:p w14:paraId="110327D1" w14:textId="77777777" w:rsidR="001766B2" w:rsidRPr="00BB41CD" w:rsidRDefault="001766B2" w:rsidP="00D34B8A">
            <w:r w:rsidRPr="00BB41CD">
              <w:t>GGE</w:t>
            </w:r>
          </w:p>
        </w:tc>
        <w:tc>
          <w:tcPr>
            <w:tcW w:w="1559" w:type="dxa"/>
            <w:noWrap/>
            <w:hideMark/>
          </w:tcPr>
          <w:p w14:paraId="411B3E57" w14:textId="77777777" w:rsidR="001766B2" w:rsidRPr="00BB41CD" w:rsidRDefault="001766B2" w:rsidP="00D34B8A">
            <w:r w:rsidRPr="00BB41CD">
              <w:t>rs7412979</w:t>
            </w:r>
          </w:p>
        </w:tc>
        <w:tc>
          <w:tcPr>
            <w:tcW w:w="1843" w:type="dxa"/>
            <w:noWrap/>
            <w:hideMark/>
          </w:tcPr>
          <w:p w14:paraId="4D335909" w14:textId="77777777" w:rsidR="001766B2" w:rsidRPr="00CB7481" w:rsidRDefault="001766B2" w:rsidP="00D34B8A">
            <w:pPr>
              <w:rPr>
                <w:i/>
                <w:iCs/>
              </w:rPr>
            </w:pPr>
            <w:r w:rsidRPr="00CB7481">
              <w:rPr>
                <w:i/>
                <w:iCs/>
              </w:rPr>
              <w:t>TBCE</w:t>
            </w:r>
          </w:p>
        </w:tc>
        <w:tc>
          <w:tcPr>
            <w:tcW w:w="1621" w:type="dxa"/>
            <w:noWrap/>
            <w:hideMark/>
          </w:tcPr>
          <w:p w14:paraId="45EB8869" w14:textId="77777777" w:rsidR="001766B2" w:rsidRPr="00BB41CD" w:rsidRDefault="001766B2" w:rsidP="00D34B8A">
            <w:r w:rsidRPr="00BB41CD">
              <w:t>6905</w:t>
            </w:r>
          </w:p>
        </w:tc>
      </w:tr>
      <w:tr w:rsidR="001766B2" w:rsidRPr="00BB41CD" w14:paraId="0839AF81" w14:textId="77777777" w:rsidTr="001766B2">
        <w:trPr>
          <w:trHeight w:val="300"/>
        </w:trPr>
        <w:tc>
          <w:tcPr>
            <w:tcW w:w="1526" w:type="dxa"/>
            <w:noWrap/>
            <w:hideMark/>
          </w:tcPr>
          <w:p w14:paraId="713CBE6B" w14:textId="77777777" w:rsidR="001766B2" w:rsidRPr="00BB41CD" w:rsidRDefault="001766B2" w:rsidP="00D34B8A">
            <w:r w:rsidRPr="00BB41CD">
              <w:t>rs6988452</w:t>
            </w:r>
          </w:p>
        </w:tc>
        <w:tc>
          <w:tcPr>
            <w:tcW w:w="1843" w:type="dxa"/>
            <w:noWrap/>
            <w:hideMark/>
          </w:tcPr>
          <w:p w14:paraId="42620508" w14:textId="77777777" w:rsidR="001766B2" w:rsidRPr="00BB41CD" w:rsidRDefault="001766B2" w:rsidP="00D34B8A">
            <w:r w:rsidRPr="00BB41CD">
              <w:t>0.04903</w:t>
            </w:r>
          </w:p>
        </w:tc>
        <w:tc>
          <w:tcPr>
            <w:tcW w:w="850" w:type="dxa"/>
            <w:noWrap/>
            <w:hideMark/>
          </w:tcPr>
          <w:p w14:paraId="4567EEFB" w14:textId="77777777" w:rsidR="001766B2" w:rsidRPr="00BB41CD" w:rsidRDefault="001766B2" w:rsidP="00D34B8A">
            <w:r w:rsidRPr="00BB41CD">
              <w:t>All</w:t>
            </w:r>
          </w:p>
        </w:tc>
        <w:tc>
          <w:tcPr>
            <w:tcW w:w="1559" w:type="dxa"/>
            <w:noWrap/>
            <w:hideMark/>
          </w:tcPr>
          <w:p w14:paraId="3F47DC50" w14:textId="77777777" w:rsidR="001766B2" w:rsidRPr="00BB41CD" w:rsidRDefault="001766B2" w:rsidP="00D34B8A">
            <w:r w:rsidRPr="00BB41CD">
              <w:t>rs6988452</w:t>
            </w:r>
          </w:p>
        </w:tc>
        <w:tc>
          <w:tcPr>
            <w:tcW w:w="1843" w:type="dxa"/>
            <w:noWrap/>
            <w:hideMark/>
          </w:tcPr>
          <w:p w14:paraId="42DBCDB1" w14:textId="77777777" w:rsidR="001766B2" w:rsidRPr="00CB7481" w:rsidRDefault="001766B2" w:rsidP="00D34B8A">
            <w:pPr>
              <w:rPr>
                <w:i/>
                <w:iCs/>
              </w:rPr>
            </w:pPr>
            <w:r w:rsidRPr="00CB7481">
              <w:rPr>
                <w:i/>
                <w:iCs/>
              </w:rPr>
              <w:t>EIF3H</w:t>
            </w:r>
          </w:p>
        </w:tc>
        <w:tc>
          <w:tcPr>
            <w:tcW w:w="1621" w:type="dxa"/>
            <w:noWrap/>
            <w:hideMark/>
          </w:tcPr>
          <w:p w14:paraId="056ED6F9" w14:textId="77777777" w:rsidR="001766B2" w:rsidRPr="00BB41CD" w:rsidRDefault="001766B2" w:rsidP="00D34B8A">
            <w:r w:rsidRPr="00BB41CD">
              <w:t>8667</w:t>
            </w:r>
          </w:p>
        </w:tc>
      </w:tr>
      <w:tr w:rsidR="001766B2" w:rsidRPr="00BB41CD" w14:paraId="653C15D1" w14:textId="77777777" w:rsidTr="001766B2">
        <w:trPr>
          <w:trHeight w:val="300"/>
        </w:trPr>
        <w:tc>
          <w:tcPr>
            <w:tcW w:w="1526" w:type="dxa"/>
            <w:noWrap/>
            <w:hideMark/>
          </w:tcPr>
          <w:p w14:paraId="280E9F50" w14:textId="77777777" w:rsidR="001766B2" w:rsidRPr="00BB41CD" w:rsidRDefault="001766B2" w:rsidP="00D34B8A">
            <w:r w:rsidRPr="00BB41CD">
              <w:t>rs2118402</w:t>
            </w:r>
          </w:p>
        </w:tc>
        <w:tc>
          <w:tcPr>
            <w:tcW w:w="1843" w:type="dxa"/>
            <w:noWrap/>
            <w:hideMark/>
          </w:tcPr>
          <w:p w14:paraId="5402836C" w14:textId="77777777" w:rsidR="001766B2" w:rsidRPr="00BB41CD" w:rsidRDefault="001766B2" w:rsidP="00D34B8A">
            <w:r w:rsidRPr="00BB41CD">
              <w:t>0.04911</w:t>
            </w:r>
          </w:p>
        </w:tc>
        <w:tc>
          <w:tcPr>
            <w:tcW w:w="850" w:type="dxa"/>
            <w:noWrap/>
            <w:hideMark/>
          </w:tcPr>
          <w:p w14:paraId="7F78AB62" w14:textId="77777777" w:rsidR="001766B2" w:rsidRPr="00BB41CD" w:rsidRDefault="001766B2" w:rsidP="00D34B8A">
            <w:r w:rsidRPr="00BB41CD">
              <w:t>GGE</w:t>
            </w:r>
          </w:p>
        </w:tc>
        <w:tc>
          <w:tcPr>
            <w:tcW w:w="1559" w:type="dxa"/>
            <w:noWrap/>
            <w:hideMark/>
          </w:tcPr>
          <w:p w14:paraId="5353D70C" w14:textId="77777777" w:rsidR="001766B2" w:rsidRPr="00BB41CD" w:rsidRDefault="001766B2" w:rsidP="00D34B8A">
            <w:r w:rsidRPr="00BB41CD">
              <w:t>rs3755007</w:t>
            </w:r>
          </w:p>
        </w:tc>
        <w:tc>
          <w:tcPr>
            <w:tcW w:w="1843" w:type="dxa"/>
            <w:noWrap/>
            <w:hideMark/>
          </w:tcPr>
          <w:p w14:paraId="526DB85B" w14:textId="77777777" w:rsidR="001766B2" w:rsidRPr="00CB7481" w:rsidRDefault="001766B2" w:rsidP="00D34B8A">
            <w:pPr>
              <w:rPr>
                <w:i/>
                <w:iCs/>
              </w:rPr>
            </w:pPr>
            <w:r w:rsidRPr="00CB7481">
              <w:rPr>
                <w:i/>
                <w:iCs/>
              </w:rPr>
              <w:t>GNLY</w:t>
            </w:r>
          </w:p>
        </w:tc>
        <w:tc>
          <w:tcPr>
            <w:tcW w:w="1621" w:type="dxa"/>
            <w:noWrap/>
            <w:hideMark/>
          </w:tcPr>
          <w:p w14:paraId="56466275" w14:textId="77777777" w:rsidR="001766B2" w:rsidRPr="00BB41CD" w:rsidRDefault="001766B2" w:rsidP="00D34B8A">
            <w:r w:rsidRPr="00BB41CD">
              <w:t>10578</w:t>
            </w:r>
          </w:p>
        </w:tc>
      </w:tr>
      <w:tr w:rsidR="001766B2" w:rsidRPr="00BB41CD" w14:paraId="1F8CB27B" w14:textId="77777777" w:rsidTr="001766B2">
        <w:trPr>
          <w:trHeight w:val="300"/>
        </w:trPr>
        <w:tc>
          <w:tcPr>
            <w:tcW w:w="1526" w:type="dxa"/>
            <w:noWrap/>
            <w:hideMark/>
          </w:tcPr>
          <w:p w14:paraId="4D1DE1AB" w14:textId="77777777" w:rsidR="001766B2" w:rsidRPr="00BB41CD" w:rsidRDefault="001766B2" w:rsidP="00D34B8A">
            <w:r w:rsidRPr="00BB41CD">
              <w:t>rs2731112</w:t>
            </w:r>
          </w:p>
        </w:tc>
        <w:tc>
          <w:tcPr>
            <w:tcW w:w="1843" w:type="dxa"/>
            <w:noWrap/>
            <w:hideMark/>
          </w:tcPr>
          <w:p w14:paraId="0E6748CC" w14:textId="77777777" w:rsidR="001766B2" w:rsidRPr="00BB41CD" w:rsidRDefault="001766B2" w:rsidP="00D34B8A">
            <w:r w:rsidRPr="00BB41CD">
              <w:t>0.04925</w:t>
            </w:r>
          </w:p>
        </w:tc>
        <w:tc>
          <w:tcPr>
            <w:tcW w:w="850" w:type="dxa"/>
            <w:noWrap/>
            <w:hideMark/>
          </w:tcPr>
          <w:p w14:paraId="2B606E43" w14:textId="77777777" w:rsidR="001766B2" w:rsidRPr="00BB41CD" w:rsidRDefault="001766B2" w:rsidP="00D34B8A">
            <w:r w:rsidRPr="00BB41CD">
              <w:t>All</w:t>
            </w:r>
          </w:p>
        </w:tc>
        <w:tc>
          <w:tcPr>
            <w:tcW w:w="1559" w:type="dxa"/>
            <w:noWrap/>
            <w:hideMark/>
          </w:tcPr>
          <w:p w14:paraId="2D72C400" w14:textId="77777777" w:rsidR="001766B2" w:rsidRPr="00BB41CD" w:rsidRDefault="001766B2" w:rsidP="00D34B8A">
            <w:r w:rsidRPr="00BB41CD">
              <w:t>rs2566335</w:t>
            </w:r>
          </w:p>
        </w:tc>
        <w:tc>
          <w:tcPr>
            <w:tcW w:w="1843" w:type="dxa"/>
            <w:noWrap/>
            <w:hideMark/>
          </w:tcPr>
          <w:p w14:paraId="26D60EAA" w14:textId="77777777" w:rsidR="001766B2" w:rsidRPr="00CB7481" w:rsidRDefault="001766B2" w:rsidP="00D34B8A">
            <w:pPr>
              <w:rPr>
                <w:i/>
                <w:iCs/>
              </w:rPr>
            </w:pPr>
            <w:r w:rsidRPr="00CB7481">
              <w:rPr>
                <w:i/>
                <w:iCs/>
              </w:rPr>
              <w:t>GFM1</w:t>
            </w:r>
          </w:p>
        </w:tc>
        <w:tc>
          <w:tcPr>
            <w:tcW w:w="1621" w:type="dxa"/>
            <w:noWrap/>
            <w:hideMark/>
          </w:tcPr>
          <w:p w14:paraId="7CFD615A" w14:textId="77777777" w:rsidR="001766B2" w:rsidRPr="00BB41CD" w:rsidRDefault="001766B2" w:rsidP="00D34B8A">
            <w:r w:rsidRPr="00BB41CD">
              <w:t>85476</w:t>
            </w:r>
          </w:p>
        </w:tc>
      </w:tr>
      <w:tr w:rsidR="001766B2" w:rsidRPr="00BB41CD" w14:paraId="2D0B36A0" w14:textId="77777777" w:rsidTr="001766B2">
        <w:trPr>
          <w:trHeight w:val="300"/>
        </w:trPr>
        <w:tc>
          <w:tcPr>
            <w:tcW w:w="1526" w:type="dxa"/>
            <w:noWrap/>
            <w:hideMark/>
          </w:tcPr>
          <w:p w14:paraId="73A7EB07" w14:textId="77777777" w:rsidR="001766B2" w:rsidRPr="00BB41CD" w:rsidRDefault="001766B2" w:rsidP="00D34B8A">
            <w:r w:rsidRPr="00BB41CD">
              <w:t>rs12100924</w:t>
            </w:r>
          </w:p>
        </w:tc>
        <w:tc>
          <w:tcPr>
            <w:tcW w:w="1843" w:type="dxa"/>
            <w:noWrap/>
            <w:hideMark/>
          </w:tcPr>
          <w:p w14:paraId="0BF05D4A" w14:textId="77777777" w:rsidR="001766B2" w:rsidRPr="00BB41CD" w:rsidRDefault="001766B2" w:rsidP="00D34B8A">
            <w:r w:rsidRPr="00BB41CD">
              <w:t>0.04938</w:t>
            </w:r>
          </w:p>
        </w:tc>
        <w:tc>
          <w:tcPr>
            <w:tcW w:w="850" w:type="dxa"/>
            <w:noWrap/>
            <w:hideMark/>
          </w:tcPr>
          <w:p w14:paraId="1F37892C" w14:textId="77777777" w:rsidR="001766B2" w:rsidRPr="00BB41CD" w:rsidRDefault="001766B2" w:rsidP="00D34B8A">
            <w:r w:rsidRPr="00BB41CD">
              <w:t>Focal</w:t>
            </w:r>
          </w:p>
        </w:tc>
        <w:tc>
          <w:tcPr>
            <w:tcW w:w="1559" w:type="dxa"/>
            <w:noWrap/>
            <w:hideMark/>
          </w:tcPr>
          <w:p w14:paraId="309613AF" w14:textId="77777777" w:rsidR="001766B2" w:rsidRPr="00BB41CD" w:rsidRDefault="001766B2" w:rsidP="00D34B8A">
            <w:r w:rsidRPr="00BB41CD">
              <w:t>rs1257267</w:t>
            </w:r>
          </w:p>
        </w:tc>
        <w:tc>
          <w:tcPr>
            <w:tcW w:w="1843" w:type="dxa"/>
            <w:noWrap/>
            <w:hideMark/>
          </w:tcPr>
          <w:p w14:paraId="087DEAFB" w14:textId="77777777" w:rsidR="001766B2" w:rsidRPr="00CB7481" w:rsidRDefault="001766B2" w:rsidP="00D34B8A">
            <w:pPr>
              <w:rPr>
                <w:i/>
                <w:iCs/>
              </w:rPr>
            </w:pPr>
            <w:r w:rsidRPr="00CB7481">
              <w:rPr>
                <w:i/>
                <w:iCs/>
              </w:rPr>
              <w:t>SETD3</w:t>
            </w:r>
          </w:p>
        </w:tc>
        <w:tc>
          <w:tcPr>
            <w:tcW w:w="1621" w:type="dxa"/>
            <w:noWrap/>
            <w:hideMark/>
          </w:tcPr>
          <w:p w14:paraId="61AC60D2" w14:textId="77777777" w:rsidR="001766B2" w:rsidRPr="00BB41CD" w:rsidRDefault="001766B2" w:rsidP="00D34B8A">
            <w:r w:rsidRPr="00BB41CD">
              <w:t>84193</w:t>
            </w:r>
          </w:p>
        </w:tc>
      </w:tr>
      <w:tr w:rsidR="001766B2" w:rsidRPr="00BB41CD" w14:paraId="7180007F" w14:textId="77777777" w:rsidTr="001766B2">
        <w:trPr>
          <w:trHeight w:val="300"/>
        </w:trPr>
        <w:tc>
          <w:tcPr>
            <w:tcW w:w="1526" w:type="dxa"/>
            <w:noWrap/>
            <w:hideMark/>
          </w:tcPr>
          <w:p w14:paraId="223B65E7" w14:textId="77777777" w:rsidR="001766B2" w:rsidRPr="00BB41CD" w:rsidRDefault="001766B2" w:rsidP="00D34B8A">
            <w:r w:rsidRPr="00BB41CD">
              <w:t>rs8009022</w:t>
            </w:r>
          </w:p>
        </w:tc>
        <w:tc>
          <w:tcPr>
            <w:tcW w:w="1843" w:type="dxa"/>
            <w:noWrap/>
            <w:hideMark/>
          </w:tcPr>
          <w:p w14:paraId="5BC11739" w14:textId="77777777" w:rsidR="001766B2" w:rsidRPr="00BB41CD" w:rsidRDefault="001766B2" w:rsidP="00D34B8A">
            <w:r w:rsidRPr="00BB41CD">
              <w:t>0.04951</w:t>
            </w:r>
          </w:p>
        </w:tc>
        <w:tc>
          <w:tcPr>
            <w:tcW w:w="850" w:type="dxa"/>
            <w:noWrap/>
            <w:hideMark/>
          </w:tcPr>
          <w:p w14:paraId="19A4CA6A" w14:textId="77777777" w:rsidR="001766B2" w:rsidRPr="00BB41CD" w:rsidRDefault="001766B2" w:rsidP="00D34B8A">
            <w:r w:rsidRPr="00BB41CD">
              <w:t>All</w:t>
            </w:r>
          </w:p>
        </w:tc>
        <w:tc>
          <w:tcPr>
            <w:tcW w:w="1559" w:type="dxa"/>
            <w:noWrap/>
            <w:hideMark/>
          </w:tcPr>
          <w:p w14:paraId="61F5FCC7" w14:textId="77777777" w:rsidR="001766B2" w:rsidRPr="00BB41CD" w:rsidRDefault="001766B2" w:rsidP="00D34B8A">
            <w:r w:rsidRPr="00BB41CD">
              <w:t>rs114801506</w:t>
            </w:r>
          </w:p>
        </w:tc>
        <w:tc>
          <w:tcPr>
            <w:tcW w:w="1843" w:type="dxa"/>
            <w:noWrap/>
            <w:hideMark/>
          </w:tcPr>
          <w:p w14:paraId="34EF47F1" w14:textId="77777777" w:rsidR="001766B2" w:rsidRPr="00CB7481" w:rsidRDefault="001766B2" w:rsidP="00D34B8A">
            <w:pPr>
              <w:rPr>
                <w:i/>
                <w:iCs/>
              </w:rPr>
            </w:pPr>
            <w:r w:rsidRPr="00CB7481">
              <w:rPr>
                <w:i/>
                <w:iCs/>
              </w:rPr>
              <w:t>DHRS4L2</w:t>
            </w:r>
          </w:p>
        </w:tc>
        <w:tc>
          <w:tcPr>
            <w:tcW w:w="1621" w:type="dxa"/>
            <w:noWrap/>
            <w:hideMark/>
          </w:tcPr>
          <w:p w14:paraId="5AA7C6BC" w14:textId="77777777" w:rsidR="001766B2" w:rsidRPr="00BB41CD" w:rsidRDefault="001766B2" w:rsidP="00D34B8A">
            <w:r w:rsidRPr="00BB41CD">
              <w:t>317749</w:t>
            </w:r>
          </w:p>
        </w:tc>
      </w:tr>
      <w:tr w:rsidR="001766B2" w:rsidRPr="00BB41CD" w14:paraId="7D7E84B5" w14:textId="77777777" w:rsidTr="001766B2">
        <w:trPr>
          <w:trHeight w:val="300"/>
        </w:trPr>
        <w:tc>
          <w:tcPr>
            <w:tcW w:w="1526" w:type="dxa"/>
            <w:noWrap/>
            <w:hideMark/>
          </w:tcPr>
          <w:p w14:paraId="569FFF0C" w14:textId="77777777" w:rsidR="001766B2" w:rsidRPr="00BB41CD" w:rsidRDefault="001766B2" w:rsidP="00D34B8A">
            <w:r w:rsidRPr="00BB41CD">
              <w:t>rs111884657</w:t>
            </w:r>
          </w:p>
        </w:tc>
        <w:tc>
          <w:tcPr>
            <w:tcW w:w="1843" w:type="dxa"/>
            <w:noWrap/>
            <w:hideMark/>
          </w:tcPr>
          <w:p w14:paraId="53085363" w14:textId="77777777" w:rsidR="001766B2" w:rsidRPr="00BB41CD" w:rsidRDefault="001766B2" w:rsidP="00D34B8A">
            <w:r w:rsidRPr="00BB41CD">
              <w:t>0.04978</w:t>
            </w:r>
          </w:p>
        </w:tc>
        <w:tc>
          <w:tcPr>
            <w:tcW w:w="850" w:type="dxa"/>
            <w:noWrap/>
            <w:hideMark/>
          </w:tcPr>
          <w:p w14:paraId="0173E99D" w14:textId="77777777" w:rsidR="001766B2" w:rsidRPr="00BB41CD" w:rsidRDefault="001766B2" w:rsidP="00D34B8A">
            <w:r w:rsidRPr="00BB41CD">
              <w:t>Focal</w:t>
            </w:r>
          </w:p>
        </w:tc>
        <w:tc>
          <w:tcPr>
            <w:tcW w:w="1559" w:type="dxa"/>
            <w:noWrap/>
            <w:hideMark/>
          </w:tcPr>
          <w:p w14:paraId="56D5EE0C" w14:textId="77777777" w:rsidR="001766B2" w:rsidRPr="00BB41CD" w:rsidRDefault="001766B2" w:rsidP="00D34B8A">
            <w:r w:rsidRPr="00BB41CD">
              <w:t>rs79414850</w:t>
            </w:r>
          </w:p>
        </w:tc>
        <w:tc>
          <w:tcPr>
            <w:tcW w:w="1843" w:type="dxa"/>
            <w:noWrap/>
            <w:hideMark/>
          </w:tcPr>
          <w:p w14:paraId="681A1D2C" w14:textId="77777777" w:rsidR="001766B2" w:rsidRPr="00CB7481" w:rsidRDefault="001766B2" w:rsidP="00D34B8A">
            <w:pPr>
              <w:rPr>
                <w:i/>
                <w:iCs/>
              </w:rPr>
            </w:pPr>
            <w:r w:rsidRPr="00CB7481">
              <w:rPr>
                <w:i/>
                <w:iCs/>
              </w:rPr>
              <w:t>DNAJC15</w:t>
            </w:r>
          </w:p>
        </w:tc>
        <w:tc>
          <w:tcPr>
            <w:tcW w:w="1621" w:type="dxa"/>
            <w:noWrap/>
            <w:hideMark/>
          </w:tcPr>
          <w:p w14:paraId="4CDE0BFB" w14:textId="77777777" w:rsidR="001766B2" w:rsidRPr="00BB41CD" w:rsidRDefault="001766B2" w:rsidP="00D34B8A">
            <w:r w:rsidRPr="00BB41CD">
              <w:t>29103</w:t>
            </w:r>
          </w:p>
        </w:tc>
      </w:tr>
      <w:tr w:rsidR="001766B2" w:rsidRPr="00BB41CD" w14:paraId="34297802" w14:textId="77777777" w:rsidTr="001766B2">
        <w:trPr>
          <w:trHeight w:val="300"/>
        </w:trPr>
        <w:tc>
          <w:tcPr>
            <w:tcW w:w="1526" w:type="dxa"/>
            <w:noWrap/>
            <w:hideMark/>
          </w:tcPr>
          <w:p w14:paraId="79B5FC80" w14:textId="77777777" w:rsidR="001766B2" w:rsidRPr="00BB41CD" w:rsidRDefault="001766B2" w:rsidP="00D34B8A">
            <w:r w:rsidRPr="00BB41CD">
              <w:t>rs11147932</w:t>
            </w:r>
          </w:p>
        </w:tc>
        <w:tc>
          <w:tcPr>
            <w:tcW w:w="1843" w:type="dxa"/>
            <w:noWrap/>
            <w:hideMark/>
          </w:tcPr>
          <w:p w14:paraId="55A4B84E" w14:textId="77777777" w:rsidR="001766B2" w:rsidRPr="00BB41CD" w:rsidRDefault="001766B2" w:rsidP="00D34B8A">
            <w:r w:rsidRPr="00BB41CD">
              <w:t>0.04996</w:t>
            </w:r>
          </w:p>
        </w:tc>
        <w:tc>
          <w:tcPr>
            <w:tcW w:w="850" w:type="dxa"/>
            <w:noWrap/>
            <w:hideMark/>
          </w:tcPr>
          <w:p w14:paraId="2B3F6147" w14:textId="77777777" w:rsidR="001766B2" w:rsidRPr="00BB41CD" w:rsidRDefault="001766B2" w:rsidP="00D34B8A">
            <w:r w:rsidRPr="00BB41CD">
              <w:t>Focal</w:t>
            </w:r>
          </w:p>
        </w:tc>
        <w:tc>
          <w:tcPr>
            <w:tcW w:w="1559" w:type="dxa"/>
            <w:noWrap/>
            <w:hideMark/>
          </w:tcPr>
          <w:p w14:paraId="3983AB92" w14:textId="77777777" w:rsidR="001766B2" w:rsidRPr="00BB41CD" w:rsidRDefault="001766B2" w:rsidP="00D34B8A">
            <w:r w:rsidRPr="00BB41CD">
              <w:t>rs12873099</w:t>
            </w:r>
          </w:p>
        </w:tc>
        <w:tc>
          <w:tcPr>
            <w:tcW w:w="1843" w:type="dxa"/>
            <w:noWrap/>
            <w:hideMark/>
          </w:tcPr>
          <w:p w14:paraId="0B59E485" w14:textId="77777777" w:rsidR="001766B2" w:rsidRPr="00CB7481" w:rsidRDefault="001766B2" w:rsidP="00D34B8A">
            <w:pPr>
              <w:rPr>
                <w:i/>
                <w:iCs/>
              </w:rPr>
            </w:pPr>
            <w:r w:rsidRPr="00CB7481">
              <w:rPr>
                <w:i/>
                <w:iCs/>
              </w:rPr>
              <w:t>CCDC122</w:t>
            </w:r>
          </w:p>
        </w:tc>
        <w:tc>
          <w:tcPr>
            <w:tcW w:w="1621" w:type="dxa"/>
            <w:noWrap/>
            <w:hideMark/>
          </w:tcPr>
          <w:p w14:paraId="12A08C0D" w14:textId="77777777" w:rsidR="001766B2" w:rsidRPr="00BB41CD" w:rsidRDefault="001766B2" w:rsidP="00D34B8A">
            <w:r w:rsidRPr="00BB41CD">
              <w:t>160857</w:t>
            </w:r>
          </w:p>
        </w:tc>
      </w:tr>
    </w:tbl>
    <w:p w14:paraId="35EDC1CA" w14:textId="50A4884D" w:rsidR="00D938BA" w:rsidRDefault="00D938BA" w:rsidP="00EC055F"/>
    <w:p w14:paraId="530DDE3E" w14:textId="77777777" w:rsidR="00D938BA" w:rsidRDefault="00D938BA">
      <w:r>
        <w:br w:type="page"/>
      </w:r>
    </w:p>
    <w:p w14:paraId="16A4F054" w14:textId="43098EE7" w:rsidR="001766B2" w:rsidRPr="00CB7481" w:rsidRDefault="00D938BA" w:rsidP="001F0B4A">
      <w:pPr>
        <w:rPr>
          <w:b/>
          <w:bCs/>
        </w:rPr>
      </w:pPr>
      <w:r w:rsidRPr="00CB7481">
        <w:rPr>
          <w:b/>
          <w:bCs/>
        </w:rPr>
        <w:lastRenderedPageBreak/>
        <w:t>Table S10.</w:t>
      </w:r>
      <w:r w:rsidR="00CB7481">
        <w:rPr>
          <w:b/>
          <w:bCs/>
        </w:rPr>
        <w:t xml:space="preserve"> </w:t>
      </w:r>
      <w:r w:rsidR="005C0617" w:rsidRPr="00DE7596">
        <w:t>Results of Sherlock analysis</w:t>
      </w:r>
      <w:r w:rsidR="00DE7596" w:rsidRPr="00DE7596">
        <w:t xml:space="preserve"> </w:t>
      </w:r>
      <w:r w:rsidR="00DE7596" w:rsidRPr="00DE7596">
        <w:fldChar w:fldCharType="begin">
          <w:fldData xml:space="preserve">PEVuZE5vdGU+PENpdGU+PEF1dGhvcj5IZTwvQXV0aG9yPjxZZWFyPjIwMTM8L1llYXI+PFJlY051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</w:fldData>
        </w:fldChar>
      </w:r>
      <w:r w:rsidR="00DE7596" w:rsidRPr="00DE7596">
        <w:instrText xml:space="preserve"> ADDIN EN.CITE </w:instrText>
      </w:r>
      <w:r w:rsidR="00DE7596" w:rsidRPr="00DE7596">
        <w:fldChar w:fldCharType="begin">
          <w:fldData xml:space="preserve">PEVuZE5vdGU+PENpdGU+PEF1dGhvcj5IZTwvQXV0aG9yPjxZZWFyPjIwMTM8L1llYXI+PFJlY051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</w:fldData>
        </w:fldChar>
      </w:r>
      <w:r w:rsidR="00DE7596" w:rsidRPr="00DE7596">
        <w:instrText xml:space="preserve"> ADDIN EN.CITE.DATA </w:instrText>
      </w:r>
      <w:r w:rsidR="00DE7596" w:rsidRPr="00DE7596">
        <w:fldChar w:fldCharType="end"/>
      </w:r>
      <w:r w:rsidR="00DE7596" w:rsidRPr="00DE7596">
        <w:fldChar w:fldCharType="separate"/>
      </w:r>
      <w:r w:rsidR="00DE7596" w:rsidRPr="00DE7596">
        <w:rPr>
          <w:noProof/>
        </w:rPr>
        <w:t>(</w:t>
      </w:r>
      <w:hyperlink w:anchor="_ENREF_7" w:tooltip="He, 2013 #18450" w:history="1">
        <w:r w:rsidR="001F0B4A" w:rsidRPr="00DE7596">
          <w:rPr>
            <w:noProof/>
          </w:rPr>
          <w:t>7</w:t>
        </w:r>
      </w:hyperlink>
      <w:r w:rsidR="00DE7596" w:rsidRPr="00DE7596">
        <w:rPr>
          <w:noProof/>
        </w:rPr>
        <w:t>)</w:t>
      </w:r>
      <w:r w:rsidR="00DE7596" w:rsidRPr="00DE7596">
        <w:fldChar w:fldCharType="end"/>
      </w:r>
      <w:r w:rsidR="005C0617" w:rsidRPr="00DE7596">
        <w:t xml:space="preserve"> of epilepsy GWAS meta-analysis</w:t>
      </w:r>
      <w:r w:rsidR="001F0B4A">
        <w:t xml:space="preserve"> </w:t>
      </w:r>
      <w:r w:rsidR="001F0B4A">
        <w:fldChar w:fldCharType="begin"/>
      </w:r>
      <w:r w:rsidR="001F0B4A">
        <w:instrText xml:space="preserve"> ADDIN EN.CITE &lt;EndNote&gt;&lt;Cite&gt;&lt;Year&gt;2014&lt;/Year&gt;&lt;RecNum&gt;13917&lt;/RecNum&gt;&lt;DisplayText&gt;(6)&lt;/DisplayText&gt;&lt;record&gt;&lt;rec-number&gt;13917&lt;/rec-number&gt;&lt;foreign-keys&gt;&lt;key app="EN" db-id="dvvaft5rodz9eoe2fw7xzxez9as9ra9w029t"&gt;13917&lt;/key&gt;&lt;/foreign-keys&gt;&lt;ref-type name="Journal Article"&gt;17&lt;/ref-type&gt;&lt;contributors&gt;&lt;/contributors&gt;&lt;titles&gt;&lt;title&gt;Genetic determinants of common epilepsies: a meta-analysis of genome-wide association studies&lt;/title&gt;&lt;secondary-title&gt;Lancet Neurol&lt;/secondary-title&gt;&lt;alt-title&gt;The Lancet. Neurology&lt;/alt-title&gt;&lt;/titles&gt;&lt;periodical&gt;&lt;full-title&gt;Lancet Neurol&lt;/full-title&gt;&lt;abbr-1&gt;Lancet neurology&lt;/abbr-1&gt;&lt;/periodical&gt;&lt;pages&gt;893-903&lt;/pages&gt;&lt;volume&gt;13&lt;/volume&gt;&lt;number&gt;9&lt;/number&gt;&lt;edition&gt;2014/08/05&lt;/edition&gt;&lt;keywords&gt;&lt;keyword&gt;Epilepsy/*genetics&lt;/keyword&gt;&lt;keyword&gt;Genome-Wide Association Study/*statistics &amp;amp; numerical data&lt;/keyword&gt;&lt;keyword&gt;Humans&lt;/keyword&gt;&lt;/keywords&gt;&lt;dates&gt;&lt;year&gt;2014&lt;/year&gt;&lt;pub-dates&gt;&lt;date&gt;Sep&lt;/date&gt;&lt;/pub-dates&gt;&lt;/dates&gt;&lt;isbn&gt;1474-4465 (Electronic)&amp;#xD;1474-4422 (Linking)&lt;/isbn&gt;&lt;accession-num&gt;25087078&lt;/accession-num&gt;&lt;work-type&gt;Meta-Analysis&amp;#xD;Research Support, N.I.H., Extramural&amp;#xD;Research Support, Non-U.S. Gov&amp;apos;t&lt;/work-type&gt;&lt;urls&gt;&lt;related-urls&gt;&lt;url&gt;http://www.ncbi.nlm.nih.gov/pubmed/25087078&lt;/url&gt;&lt;/related-urls&gt;&lt;/urls&gt;&lt;custom2&gt;4189926&lt;/custom2&gt;&lt;electronic-resource-num&gt;10.1016/S1474-4422(14)70171-1&lt;/electronic-resource-num&gt;&lt;language&gt;eng&lt;/language&gt;&lt;/record&gt;&lt;/Cite&gt;&lt;/EndNote&gt;</w:instrText>
      </w:r>
      <w:r w:rsidR="001F0B4A">
        <w:fldChar w:fldCharType="separate"/>
      </w:r>
      <w:r w:rsidR="001F0B4A">
        <w:rPr>
          <w:noProof/>
        </w:rPr>
        <w:t>(</w:t>
      </w:r>
      <w:hyperlink w:anchor="_ENREF_6" w:tooltip=", 2014 #14747" w:history="1">
        <w:r w:rsidR="001F0B4A">
          <w:rPr>
            <w:noProof/>
          </w:rPr>
          <w:t>6</w:t>
        </w:r>
      </w:hyperlink>
      <w:r w:rsidR="001F0B4A">
        <w:rPr>
          <w:noProof/>
        </w:rPr>
        <w:t>)</w:t>
      </w:r>
      <w:r w:rsidR="001F0B4A">
        <w:fldChar w:fldCharType="end"/>
      </w:r>
      <w:r w:rsidR="005C0617" w:rsidRPr="00DE7596">
        <w:t xml:space="preserve"> and epilepsy eQTL </w:t>
      </w:r>
      <w:r w:rsidR="00BE59E1">
        <w:t>data</w:t>
      </w:r>
      <w:r w:rsidR="005C0617" w:rsidRPr="00DE7596">
        <w:t>.</w:t>
      </w:r>
    </w:p>
    <w:p w14:paraId="000B389D" w14:textId="60BC07FC" w:rsidR="001F0B4A" w:rsidRPr="00F014A5" w:rsidRDefault="001F0B4A" w:rsidP="00EC055F"/>
    <w:tbl>
      <w:tblPr>
        <w:tblStyle w:val="TableGrid"/>
        <w:tblW w:w="0" w:type="auto"/>
        <w:jc w:val="center"/>
        <w:tblLook w:val="04A0" w:firstRow="1" w:lastRow="0" w:firstColumn="1" w:lastColumn="0" w:noHBand="0" w:noVBand="1"/>
      </w:tblPr>
      <w:tblGrid>
        <w:gridCol w:w="4256"/>
        <w:gridCol w:w="1923"/>
        <w:gridCol w:w="1116"/>
      </w:tblGrid>
      <w:tr w:rsidR="001F0B4A" w:rsidRPr="001F0B4A" w14:paraId="1A84B1AD" w14:textId="77777777" w:rsidTr="001F0B4A">
        <w:trPr>
          <w:trHeight w:val="300"/>
          <w:jc w:val="center"/>
        </w:trPr>
        <w:tc>
          <w:tcPr>
            <w:tcW w:w="0" w:type="auto"/>
            <w:noWrap/>
            <w:hideMark/>
          </w:tcPr>
          <w:p w14:paraId="49877E34" w14:textId="77777777" w:rsidR="001F0B4A" w:rsidRPr="001F0B4A" w:rsidRDefault="001F0B4A" w:rsidP="001F0B4A">
            <w:r w:rsidRPr="001F0B4A">
              <w:t>Gene symbol</w:t>
            </w:r>
          </w:p>
        </w:tc>
        <w:tc>
          <w:tcPr>
            <w:tcW w:w="0" w:type="auto"/>
            <w:noWrap/>
            <w:hideMark/>
          </w:tcPr>
          <w:p w14:paraId="6E01804F" w14:textId="77777777" w:rsidR="001F0B4A" w:rsidRPr="001F0B4A" w:rsidRDefault="001F0B4A" w:rsidP="001F0B4A">
            <w:r w:rsidRPr="001F0B4A">
              <w:t>Log Bayes Factor</w:t>
            </w:r>
          </w:p>
        </w:tc>
        <w:tc>
          <w:tcPr>
            <w:tcW w:w="0" w:type="auto"/>
            <w:noWrap/>
            <w:hideMark/>
          </w:tcPr>
          <w:p w14:paraId="4AA441FF" w14:textId="77777777" w:rsidR="001F0B4A" w:rsidRPr="001F0B4A" w:rsidRDefault="001F0B4A" w:rsidP="001F0B4A">
            <w:r w:rsidRPr="001F0B4A">
              <w:t>p-value</w:t>
            </w:r>
          </w:p>
        </w:tc>
      </w:tr>
      <w:tr w:rsidR="001F0B4A" w:rsidRPr="001F0B4A" w14:paraId="77E401D5" w14:textId="77777777" w:rsidTr="001F0B4A">
        <w:trPr>
          <w:trHeight w:val="300"/>
          <w:jc w:val="center"/>
        </w:trPr>
        <w:tc>
          <w:tcPr>
            <w:tcW w:w="0" w:type="auto"/>
            <w:noWrap/>
            <w:hideMark/>
          </w:tcPr>
          <w:p w14:paraId="6FA0EBBF" w14:textId="77777777" w:rsidR="001F0B4A" w:rsidRPr="001F0B4A" w:rsidRDefault="001F0B4A" w:rsidP="001F0B4A">
            <w:pPr>
              <w:rPr>
                <w:i/>
                <w:iCs/>
              </w:rPr>
            </w:pPr>
            <w:r w:rsidRPr="001F0B4A">
              <w:rPr>
                <w:i/>
                <w:iCs/>
              </w:rPr>
              <w:t>TTC21B</w:t>
            </w:r>
          </w:p>
        </w:tc>
        <w:tc>
          <w:tcPr>
            <w:tcW w:w="0" w:type="auto"/>
            <w:noWrap/>
            <w:hideMark/>
          </w:tcPr>
          <w:p w14:paraId="0B80FD8B" w14:textId="77777777" w:rsidR="001F0B4A" w:rsidRPr="001F0B4A" w:rsidRDefault="001F0B4A" w:rsidP="001F0B4A">
            <w:r w:rsidRPr="001F0B4A">
              <w:t>5.44977</w:t>
            </w:r>
          </w:p>
        </w:tc>
        <w:tc>
          <w:tcPr>
            <w:tcW w:w="0" w:type="auto"/>
            <w:noWrap/>
            <w:hideMark/>
          </w:tcPr>
          <w:p w14:paraId="6E8B7A69" w14:textId="77777777" w:rsidR="001F0B4A" w:rsidRPr="001F0B4A" w:rsidRDefault="001F0B4A" w:rsidP="001F0B4A">
            <w:r w:rsidRPr="001F0B4A">
              <w:t>1.74E-05</w:t>
            </w:r>
          </w:p>
        </w:tc>
      </w:tr>
      <w:tr w:rsidR="001F0B4A" w:rsidRPr="001F0B4A" w14:paraId="2E43CB17" w14:textId="77777777" w:rsidTr="001F0B4A">
        <w:trPr>
          <w:trHeight w:val="300"/>
          <w:jc w:val="center"/>
        </w:trPr>
        <w:tc>
          <w:tcPr>
            <w:tcW w:w="0" w:type="auto"/>
            <w:noWrap/>
            <w:hideMark/>
          </w:tcPr>
          <w:p w14:paraId="0127339B" w14:textId="77777777" w:rsidR="001F0B4A" w:rsidRPr="001F0B4A" w:rsidRDefault="001F0B4A" w:rsidP="001F0B4A">
            <w:pPr>
              <w:rPr>
                <w:i/>
                <w:iCs/>
              </w:rPr>
            </w:pPr>
            <w:r w:rsidRPr="001F0B4A">
              <w:rPr>
                <w:i/>
                <w:iCs/>
              </w:rPr>
              <w:t>lincRNA:chr5:82323780-82326924_R</w:t>
            </w:r>
          </w:p>
        </w:tc>
        <w:tc>
          <w:tcPr>
            <w:tcW w:w="0" w:type="auto"/>
            <w:noWrap/>
            <w:hideMark/>
          </w:tcPr>
          <w:p w14:paraId="57F37216" w14:textId="77777777" w:rsidR="001F0B4A" w:rsidRPr="001F0B4A" w:rsidRDefault="001F0B4A" w:rsidP="001F0B4A">
            <w:r w:rsidRPr="001F0B4A">
              <w:t>2.94372</w:t>
            </w:r>
          </w:p>
        </w:tc>
        <w:tc>
          <w:tcPr>
            <w:tcW w:w="0" w:type="auto"/>
            <w:noWrap/>
            <w:hideMark/>
          </w:tcPr>
          <w:p w14:paraId="316C9959" w14:textId="77777777" w:rsidR="001F0B4A" w:rsidRPr="001F0B4A" w:rsidRDefault="001F0B4A" w:rsidP="001F0B4A">
            <w:r w:rsidRPr="001F0B4A">
              <w:t>0.001007</w:t>
            </w:r>
          </w:p>
        </w:tc>
      </w:tr>
      <w:tr w:rsidR="001F0B4A" w:rsidRPr="001F0B4A" w14:paraId="111F71C6" w14:textId="77777777" w:rsidTr="001F0B4A">
        <w:trPr>
          <w:trHeight w:val="300"/>
          <w:jc w:val="center"/>
        </w:trPr>
        <w:tc>
          <w:tcPr>
            <w:tcW w:w="0" w:type="auto"/>
            <w:noWrap/>
            <w:hideMark/>
          </w:tcPr>
          <w:p w14:paraId="79D31070" w14:textId="77777777" w:rsidR="001F0B4A" w:rsidRPr="001F0B4A" w:rsidRDefault="001F0B4A" w:rsidP="001F0B4A">
            <w:pPr>
              <w:rPr>
                <w:i/>
                <w:iCs/>
              </w:rPr>
            </w:pPr>
            <w:r w:rsidRPr="001F0B4A">
              <w:rPr>
                <w:i/>
                <w:iCs/>
              </w:rPr>
              <w:t>CYP2D6</w:t>
            </w:r>
          </w:p>
        </w:tc>
        <w:tc>
          <w:tcPr>
            <w:tcW w:w="0" w:type="auto"/>
            <w:noWrap/>
            <w:hideMark/>
          </w:tcPr>
          <w:p w14:paraId="312A85C9" w14:textId="77777777" w:rsidR="001F0B4A" w:rsidRPr="001F0B4A" w:rsidRDefault="001F0B4A" w:rsidP="001F0B4A">
            <w:r w:rsidRPr="001F0B4A">
              <w:t>2.0408</w:t>
            </w:r>
          </w:p>
        </w:tc>
        <w:tc>
          <w:tcPr>
            <w:tcW w:w="0" w:type="auto"/>
            <w:noWrap/>
            <w:hideMark/>
          </w:tcPr>
          <w:p w14:paraId="475B357A" w14:textId="77777777" w:rsidR="001F0B4A" w:rsidRPr="001F0B4A" w:rsidRDefault="001F0B4A" w:rsidP="001F0B4A">
            <w:r w:rsidRPr="001F0B4A">
              <w:t>0.002361</w:t>
            </w:r>
          </w:p>
        </w:tc>
      </w:tr>
      <w:tr w:rsidR="001F0B4A" w:rsidRPr="001F0B4A" w14:paraId="19FDCF21" w14:textId="77777777" w:rsidTr="001F0B4A">
        <w:trPr>
          <w:trHeight w:val="300"/>
          <w:jc w:val="center"/>
        </w:trPr>
        <w:tc>
          <w:tcPr>
            <w:tcW w:w="0" w:type="auto"/>
            <w:noWrap/>
            <w:hideMark/>
          </w:tcPr>
          <w:p w14:paraId="7E5C7458" w14:textId="77777777" w:rsidR="001F0B4A" w:rsidRPr="001F0B4A" w:rsidRDefault="001F0B4A" w:rsidP="001F0B4A">
            <w:pPr>
              <w:rPr>
                <w:i/>
                <w:iCs/>
              </w:rPr>
            </w:pPr>
            <w:r w:rsidRPr="001F0B4A">
              <w:rPr>
                <w:i/>
                <w:iCs/>
              </w:rPr>
              <w:t>ZFP57</w:t>
            </w:r>
          </w:p>
        </w:tc>
        <w:tc>
          <w:tcPr>
            <w:tcW w:w="0" w:type="auto"/>
            <w:noWrap/>
            <w:hideMark/>
          </w:tcPr>
          <w:p w14:paraId="3BE855BF" w14:textId="77777777" w:rsidR="001F0B4A" w:rsidRPr="001F0B4A" w:rsidRDefault="001F0B4A" w:rsidP="001F0B4A">
            <w:r w:rsidRPr="001F0B4A">
              <w:t>2.03183</w:t>
            </w:r>
          </w:p>
        </w:tc>
        <w:tc>
          <w:tcPr>
            <w:tcW w:w="0" w:type="auto"/>
            <w:noWrap/>
            <w:hideMark/>
          </w:tcPr>
          <w:p w14:paraId="5B2E4AF0" w14:textId="77777777" w:rsidR="001F0B4A" w:rsidRPr="001F0B4A" w:rsidRDefault="001F0B4A" w:rsidP="001F0B4A">
            <w:r w:rsidRPr="001F0B4A">
              <w:t>0.002361</w:t>
            </w:r>
          </w:p>
        </w:tc>
      </w:tr>
      <w:tr w:rsidR="001F0B4A" w:rsidRPr="001F0B4A" w14:paraId="2D76C3CA" w14:textId="77777777" w:rsidTr="001F0B4A">
        <w:trPr>
          <w:trHeight w:val="300"/>
          <w:jc w:val="center"/>
        </w:trPr>
        <w:tc>
          <w:tcPr>
            <w:tcW w:w="0" w:type="auto"/>
            <w:noWrap/>
            <w:hideMark/>
          </w:tcPr>
          <w:p w14:paraId="38FFD4B8" w14:textId="77777777" w:rsidR="001F0B4A" w:rsidRPr="001F0B4A" w:rsidRDefault="001F0B4A" w:rsidP="001F0B4A">
            <w:pPr>
              <w:rPr>
                <w:i/>
                <w:iCs/>
              </w:rPr>
            </w:pPr>
            <w:r w:rsidRPr="001F0B4A">
              <w:rPr>
                <w:i/>
                <w:iCs/>
              </w:rPr>
              <w:t>GGT7</w:t>
            </w:r>
          </w:p>
        </w:tc>
        <w:tc>
          <w:tcPr>
            <w:tcW w:w="0" w:type="auto"/>
            <w:noWrap/>
            <w:hideMark/>
          </w:tcPr>
          <w:p w14:paraId="4990655E" w14:textId="77777777" w:rsidR="001F0B4A" w:rsidRPr="001F0B4A" w:rsidRDefault="001F0B4A" w:rsidP="001F0B4A">
            <w:r w:rsidRPr="001F0B4A">
              <w:t>1.98523</w:t>
            </w:r>
          </w:p>
        </w:tc>
        <w:tc>
          <w:tcPr>
            <w:tcW w:w="0" w:type="auto"/>
            <w:noWrap/>
            <w:hideMark/>
          </w:tcPr>
          <w:p w14:paraId="438DAEC6" w14:textId="77777777" w:rsidR="001F0B4A" w:rsidRPr="001F0B4A" w:rsidRDefault="001F0B4A" w:rsidP="001F0B4A">
            <w:r w:rsidRPr="001F0B4A">
              <w:t>0.002604</w:t>
            </w:r>
          </w:p>
        </w:tc>
      </w:tr>
      <w:tr w:rsidR="001F0B4A" w:rsidRPr="001F0B4A" w14:paraId="1C29E204" w14:textId="77777777" w:rsidTr="001F0B4A">
        <w:trPr>
          <w:trHeight w:val="300"/>
          <w:jc w:val="center"/>
        </w:trPr>
        <w:tc>
          <w:tcPr>
            <w:tcW w:w="0" w:type="auto"/>
            <w:noWrap/>
            <w:hideMark/>
          </w:tcPr>
          <w:p w14:paraId="4041D867" w14:textId="77777777" w:rsidR="001F0B4A" w:rsidRPr="001F0B4A" w:rsidRDefault="001F0B4A" w:rsidP="001F0B4A">
            <w:pPr>
              <w:rPr>
                <w:i/>
                <w:iCs/>
              </w:rPr>
            </w:pPr>
            <w:r w:rsidRPr="001F0B4A">
              <w:rPr>
                <w:i/>
                <w:iCs/>
              </w:rPr>
              <w:t>GLIPR1L2</w:t>
            </w:r>
          </w:p>
        </w:tc>
        <w:tc>
          <w:tcPr>
            <w:tcW w:w="0" w:type="auto"/>
            <w:noWrap/>
            <w:hideMark/>
          </w:tcPr>
          <w:p w14:paraId="3917ADDA" w14:textId="77777777" w:rsidR="001F0B4A" w:rsidRPr="001F0B4A" w:rsidRDefault="001F0B4A" w:rsidP="001F0B4A">
            <w:r w:rsidRPr="001F0B4A">
              <w:t>1.59916</w:t>
            </w:r>
          </w:p>
        </w:tc>
        <w:tc>
          <w:tcPr>
            <w:tcW w:w="0" w:type="auto"/>
            <w:noWrap/>
            <w:hideMark/>
          </w:tcPr>
          <w:p w14:paraId="5C755424" w14:textId="77777777" w:rsidR="001F0B4A" w:rsidRPr="001F0B4A" w:rsidRDefault="001F0B4A" w:rsidP="001F0B4A">
            <w:r w:rsidRPr="001F0B4A">
              <w:t>0.004306</w:t>
            </w:r>
          </w:p>
        </w:tc>
      </w:tr>
      <w:tr w:rsidR="001F0B4A" w:rsidRPr="001F0B4A" w14:paraId="05761FB1" w14:textId="77777777" w:rsidTr="001F0B4A">
        <w:trPr>
          <w:trHeight w:val="300"/>
          <w:jc w:val="center"/>
        </w:trPr>
        <w:tc>
          <w:tcPr>
            <w:tcW w:w="0" w:type="auto"/>
            <w:noWrap/>
            <w:hideMark/>
          </w:tcPr>
          <w:p w14:paraId="0DD06D60" w14:textId="77777777" w:rsidR="001F0B4A" w:rsidRPr="001F0B4A" w:rsidRDefault="001F0B4A" w:rsidP="001F0B4A">
            <w:pPr>
              <w:rPr>
                <w:i/>
                <w:iCs/>
              </w:rPr>
            </w:pPr>
            <w:r w:rsidRPr="001F0B4A">
              <w:rPr>
                <w:i/>
                <w:iCs/>
              </w:rPr>
              <w:t>TRIM69</w:t>
            </w:r>
          </w:p>
        </w:tc>
        <w:tc>
          <w:tcPr>
            <w:tcW w:w="0" w:type="auto"/>
            <w:noWrap/>
            <w:hideMark/>
          </w:tcPr>
          <w:p w14:paraId="1000BF04" w14:textId="77777777" w:rsidR="001F0B4A" w:rsidRPr="001F0B4A" w:rsidRDefault="001F0B4A" w:rsidP="001F0B4A">
            <w:r w:rsidRPr="001F0B4A">
              <w:t>1.57387</w:t>
            </w:r>
          </w:p>
        </w:tc>
        <w:tc>
          <w:tcPr>
            <w:tcW w:w="0" w:type="auto"/>
            <w:noWrap/>
            <w:hideMark/>
          </w:tcPr>
          <w:p w14:paraId="07ACA658" w14:textId="77777777" w:rsidR="001F0B4A" w:rsidRPr="001F0B4A" w:rsidRDefault="001F0B4A" w:rsidP="001F0B4A">
            <w:r w:rsidRPr="001F0B4A">
              <w:t>0.004375</w:t>
            </w:r>
          </w:p>
        </w:tc>
      </w:tr>
      <w:tr w:rsidR="001F0B4A" w:rsidRPr="001F0B4A" w14:paraId="18102852" w14:textId="77777777" w:rsidTr="001F0B4A">
        <w:trPr>
          <w:trHeight w:val="300"/>
          <w:jc w:val="center"/>
        </w:trPr>
        <w:tc>
          <w:tcPr>
            <w:tcW w:w="0" w:type="auto"/>
            <w:noWrap/>
            <w:hideMark/>
          </w:tcPr>
          <w:p w14:paraId="1FAA72BD" w14:textId="77777777" w:rsidR="001F0B4A" w:rsidRPr="001F0B4A" w:rsidRDefault="001F0B4A" w:rsidP="001F0B4A">
            <w:pPr>
              <w:rPr>
                <w:i/>
                <w:iCs/>
              </w:rPr>
            </w:pPr>
            <w:r w:rsidRPr="001F0B4A">
              <w:rPr>
                <w:i/>
                <w:iCs/>
              </w:rPr>
              <w:t>AS3MT</w:t>
            </w:r>
          </w:p>
        </w:tc>
        <w:tc>
          <w:tcPr>
            <w:tcW w:w="0" w:type="auto"/>
            <w:noWrap/>
            <w:hideMark/>
          </w:tcPr>
          <w:p w14:paraId="6900814B" w14:textId="77777777" w:rsidR="001F0B4A" w:rsidRPr="001F0B4A" w:rsidRDefault="001F0B4A" w:rsidP="001F0B4A">
            <w:r w:rsidRPr="001F0B4A">
              <w:t>1.46222</w:t>
            </w:r>
          </w:p>
        </w:tc>
        <w:tc>
          <w:tcPr>
            <w:tcW w:w="0" w:type="auto"/>
            <w:noWrap/>
            <w:hideMark/>
          </w:tcPr>
          <w:p w14:paraId="536D02C5" w14:textId="77777777" w:rsidR="001F0B4A" w:rsidRPr="001F0B4A" w:rsidRDefault="001F0B4A" w:rsidP="001F0B4A">
            <w:r w:rsidRPr="001F0B4A">
              <w:t>0.005</w:t>
            </w:r>
          </w:p>
        </w:tc>
      </w:tr>
      <w:tr w:rsidR="001F0B4A" w:rsidRPr="001F0B4A" w14:paraId="07B94F0A" w14:textId="77777777" w:rsidTr="001F0B4A">
        <w:trPr>
          <w:trHeight w:val="300"/>
          <w:jc w:val="center"/>
        </w:trPr>
        <w:tc>
          <w:tcPr>
            <w:tcW w:w="0" w:type="auto"/>
            <w:noWrap/>
            <w:hideMark/>
          </w:tcPr>
          <w:p w14:paraId="3EE782B8" w14:textId="77777777" w:rsidR="001F0B4A" w:rsidRPr="001F0B4A" w:rsidRDefault="001F0B4A" w:rsidP="001F0B4A">
            <w:pPr>
              <w:rPr>
                <w:i/>
                <w:iCs/>
              </w:rPr>
            </w:pPr>
            <w:r w:rsidRPr="001F0B4A">
              <w:rPr>
                <w:i/>
                <w:iCs/>
              </w:rPr>
              <w:t>YEATS2</w:t>
            </w:r>
          </w:p>
        </w:tc>
        <w:tc>
          <w:tcPr>
            <w:tcW w:w="0" w:type="auto"/>
            <w:noWrap/>
            <w:hideMark/>
          </w:tcPr>
          <w:p w14:paraId="528E97C5" w14:textId="77777777" w:rsidR="001F0B4A" w:rsidRPr="001F0B4A" w:rsidRDefault="001F0B4A" w:rsidP="001F0B4A">
            <w:r w:rsidRPr="001F0B4A">
              <w:t>1.16992</w:t>
            </w:r>
          </w:p>
        </w:tc>
        <w:tc>
          <w:tcPr>
            <w:tcW w:w="0" w:type="auto"/>
            <w:noWrap/>
            <w:hideMark/>
          </w:tcPr>
          <w:p w14:paraId="436152FB" w14:textId="77777777" w:rsidR="001F0B4A" w:rsidRPr="001F0B4A" w:rsidRDefault="001F0B4A" w:rsidP="001F0B4A">
            <w:r w:rsidRPr="001F0B4A">
              <w:t>0.007535</w:t>
            </w:r>
          </w:p>
        </w:tc>
      </w:tr>
      <w:tr w:rsidR="001F0B4A" w:rsidRPr="001F0B4A" w14:paraId="02F9209A" w14:textId="77777777" w:rsidTr="001F0B4A">
        <w:trPr>
          <w:trHeight w:val="300"/>
          <w:jc w:val="center"/>
        </w:trPr>
        <w:tc>
          <w:tcPr>
            <w:tcW w:w="0" w:type="auto"/>
            <w:noWrap/>
            <w:hideMark/>
          </w:tcPr>
          <w:p w14:paraId="6B19DCAA" w14:textId="77777777" w:rsidR="001F0B4A" w:rsidRPr="001F0B4A" w:rsidRDefault="001F0B4A" w:rsidP="001F0B4A">
            <w:pPr>
              <w:rPr>
                <w:i/>
                <w:iCs/>
              </w:rPr>
            </w:pPr>
            <w:r w:rsidRPr="001F0B4A">
              <w:rPr>
                <w:i/>
                <w:iCs/>
              </w:rPr>
              <w:t>NMRK1</w:t>
            </w:r>
          </w:p>
        </w:tc>
        <w:tc>
          <w:tcPr>
            <w:tcW w:w="0" w:type="auto"/>
            <w:noWrap/>
            <w:hideMark/>
          </w:tcPr>
          <w:p w14:paraId="5A336223" w14:textId="77777777" w:rsidR="001F0B4A" w:rsidRPr="001F0B4A" w:rsidRDefault="001F0B4A" w:rsidP="001F0B4A">
            <w:r w:rsidRPr="001F0B4A">
              <w:t>1.08459</w:t>
            </w:r>
          </w:p>
        </w:tc>
        <w:tc>
          <w:tcPr>
            <w:tcW w:w="0" w:type="auto"/>
            <w:noWrap/>
            <w:hideMark/>
          </w:tcPr>
          <w:p w14:paraId="0048C6A4" w14:textId="77777777" w:rsidR="001F0B4A" w:rsidRPr="001F0B4A" w:rsidRDefault="001F0B4A" w:rsidP="001F0B4A">
            <w:r w:rsidRPr="001F0B4A">
              <w:t>0.008472</w:t>
            </w:r>
          </w:p>
        </w:tc>
      </w:tr>
      <w:tr w:rsidR="001F0B4A" w:rsidRPr="001F0B4A" w14:paraId="5CF016E3" w14:textId="77777777" w:rsidTr="001F0B4A">
        <w:trPr>
          <w:trHeight w:val="300"/>
          <w:jc w:val="center"/>
        </w:trPr>
        <w:tc>
          <w:tcPr>
            <w:tcW w:w="0" w:type="auto"/>
            <w:noWrap/>
            <w:hideMark/>
          </w:tcPr>
          <w:p w14:paraId="2A646F11" w14:textId="77777777" w:rsidR="001F0B4A" w:rsidRPr="001F0B4A" w:rsidRDefault="001F0B4A" w:rsidP="001F0B4A">
            <w:pPr>
              <w:rPr>
                <w:i/>
                <w:iCs/>
              </w:rPr>
            </w:pPr>
            <w:r w:rsidRPr="001F0B4A">
              <w:rPr>
                <w:i/>
                <w:iCs/>
              </w:rPr>
              <w:t>LOC100506548</w:t>
            </w:r>
          </w:p>
        </w:tc>
        <w:tc>
          <w:tcPr>
            <w:tcW w:w="0" w:type="auto"/>
            <w:noWrap/>
            <w:hideMark/>
          </w:tcPr>
          <w:p w14:paraId="6A05AD16" w14:textId="77777777" w:rsidR="001F0B4A" w:rsidRPr="001F0B4A" w:rsidRDefault="001F0B4A" w:rsidP="001F0B4A">
            <w:r w:rsidRPr="001F0B4A">
              <w:t>0.779525</w:t>
            </w:r>
          </w:p>
        </w:tc>
        <w:tc>
          <w:tcPr>
            <w:tcW w:w="0" w:type="auto"/>
            <w:noWrap/>
            <w:hideMark/>
          </w:tcPr>
          <w:p w14:paraId="76CE21B5" w14:textId="77777777" w:rsidR="001F0B4A" w:rsidRPr="001F0B4A" w:rsidRDefault="001F0B4A" w:rsidP="001F0B4A">
            <w:r w:rsidRPr="001F0B4A">
              <w:t>0.012292</w:t>
            </w:r>
          </w:p>
        </w:tc>
      </w:tr>
      <w:tr w:rsidR="001F0B4A" w:rsidRPr="001F0B4A" w14:paraId="143E77D6" w14:textId="77777777" w:rsidTr="001F0B4A">
        <w:trPr>
          <w:trHeight w:val="300"/>
          <w:jc w:val="center"/>
        </w:trPr>
        <w:tc>
          <w:tcPr>
            <w:tcW w:w="0" w:type="auto"/>
            <w:noWrap/>
            <w:hideMark/>
          </w:tcPr>
          <w:p w14:paraId="01AADF28" w14:textId="77777777" w:rsidR="001F0B4A" w:rsidRPr="001F0B4A" w:rsidRDefault="001F0B4A" w:rsidP="001F0B4A">
            <w:pPr>
              <w:rPr>
                <w:i/>
                <w:iCs/>
              </w:rPr>
            </w:pPr>
            <w:r w:rsidRPr="001F0B4A">
              <w:rPr>
                <w:i/>
                <w:iCs/>
              </w:rPr>
              <w:t>lincRNA:chr7:30601413-30603609_R</w:t>
            </w:r>
          </w:p>
        </w:tc>
        <w:tc>
          <w:tcPr>
            <w:tcW w:w="0" w:type="auto"/>
            <w:noWrap/>
            <w:hideMark/>
          </w:tcPr>
          <w:p w14:paraId="133FA919" w14:textId="77777777" w:rsidR="001F0B4A" w:rsidRPr="001F0B4A" w:rsidRDefault="001F0B4A" w:rsidP="001F0B4A">
            <w:r w:rsidRPr="001F0B4A">
              <w:t>0.551207</w:t>
            </w:r>
          </w:p>
        </w:tc>
        <w:tc>
          <w:tcPr>
            <w:tcW w:w="0" w:type="auto"/>
            <w:noWrap/>
            <w:hideMark/>
          </w:tcPr>
          <w:p w14:paraId="0C46D3F8" w14:textId="77777777" w:rsidR="001F0B4A" w:rsidRPr="001F0B4A" w:rsidRDefault="001F0B4A" w:rsidP="001F0B4A">
            <w:r w:rsidRPr="001F0B4A">
              <w:t>0.017674</w:t>
            </w:r>
          </w:p>
        </w:tc>
      </w:tr>
      <w:tr w:rsidR="001F0B4A" w:rsidRPr="001F0B4A" w14:paraId="73264329" w14:textId="77777777" w:rsidTr="001F0B4A">
        <w:trPr>
          <w:trHeight w:val="300"/>
          <w:jc w:val="center"/>
        </w:trPr>
        <w:tc>
          <w:tcPr>
            <w:tcW w:w="0" w:type="auto"/>
            <w:noWrap/>
            <w:hideMark/>
          </w:tcPr>
          <w:p w14:paraId="3B87FCB2" w14:textId="77777777" w:rsidR="001F0B4A" w:rsidRPr="001F0B4A" w:rsidRDefault="001F0B4A" w:rsidP="001F0B4A">
            <w:pPr>
              <w:rPr>
                <w:i/>
                <w:iCs/>
              </w:rPr>
            </w:pPr>
            <w:r w:rsidRPr="001F0B4A">
              <w:rPr>
                <w:i/>
                <w:iCs/>
              </w:rPr>
              <w:t>ADI1</w:t>
            </w:r>
          </w:p>
        </w:tc>
        <w:tc>
          <w:tcPr>
            <w:tcW w:w="0" w:type="auto"/>
            <w:noWrap/>
            <w:hideMark/>
          </w:tcPr>
          <w:p w14:paraId="6AF61C17" w14:textId="77777777" w:rsidR="001F0B4A" w:rsidRPr="001F0B4A" w:rsidRDefault="001F0B4A" w:rsidP="001F0B4A">
            <w:r w:rsidRPr="001F0B4A">
              <w:t>0.531795</w:t>
            </w:r>
          </w:p>
        </w:tc>
        <w:tc>
          <w:tcPr>
            <w:tcW w:w="0" w:type="auto"/>
            <w:noWrap/>
            <w:hideMark/>
          </w:tcPr>
          <w:p w14:paraId="7EA09FFA" w14:textId="77777777" w:rsidR="001F0B4A" w:rsidRPr="001F0B4A" w:rsidRDefault="001F0B4A" w:rsidP="001F0B4A">
            <w:r w:rsidRPr="001F0B4A">
              <w:t>0.018333</w:t>
            </w:r>
          </w:p>
        </w:tc>
      </w:tr>
      <w:tr w:rsidR="001F0B4A" w:rsidRPr="001F0B4A" w14:paraId="71DB74B4" w14:textId="77777777" w:rsidTr="001F0B4A">
        <w:trPr>
          <w:trHeight w:val="300"/>
          <w:jc w:val="center"/>
        </w:trPr>
        <w:tc>
          <w:tcPr>
            <w:tcW w:w="0" w:type="auto"/>
            <w:noWrap/>
            <w:hideMark/>
          </w:tcPr>
          <w:p w14:paraId="1DEB7A27" w14:textId="77777777" w:rsidR="001F0B4A" w:rsidRPr="001F0B4A" w:rsidRDefault="001F0B4A" w:rsidP="001F0B4A">
            <w:pPr>
              <w:rPr>
                <w:i/>
                <w:iCs/>
              </w:rPr>
            </w:pPr>
            <w:r w:rsidRPr="001F0B4A">
              <w:rPr>
                <w:i/>
                <w:iCs/>
              </w:rPr>
              <w:t>CYP17A1-AS1</w:t>
            </w:r>
          </w:p>
        </w:tc>
        <w:tc>
          <w:tcPr>
            <w:tcW w:w="0" w:type="auto"/>
            <w:noWrap/>
            <w:hideMark/>
          </w:tcPr>
          <w:p w14:paraId="6DB9E030" w14:textId="77777777" w:rsidR="001F0B4A" w:rsidRPr="001F0B4A" w:rsidRDefault="001F0B4A" w:rsidP="001F0B4A">
            <w:r w:rsidRPr="001F0B4A">
              <w:t>0.497963</w:t>
            </w:r>
          </w:p>
        </w:tc>
        <w:tc>
          <w:tcPr>
            <w:tcW w:w="0" w:type="auto"/>
            <w:noWrap/>
            <w:hideMark/>
          </w:tcPr>
          <w:p w14:paraId="0EDA9038" w14:textId="77777777" w:rsidR="001F0B4A" w:rsidRPr="001F0B4A" w:rsidRDefault="001F0B4A" w:rsidP="001F0B4A">
            <w:r w:rsidRPr="001F0B4A">
              <w:t>0.019375</w:t>
            </w:r>
          </w:p>
        </w:tc>
      </w:tr>
      <w:tr w:rsidR="001F0B4A" w:rsidRPr="001F0B4A" w14:paraId="628A429C" w14:textId="77777777" w:rsidTr="001F0B4A">
        <w:trPr>
          <w:trHeight w:val="300"/>
          <w:jc w:val="center"/>
        </w:trPr>
        <w:tc>
          <w:tcPr>
            <w:tcW w:w="0" w:type="auto"/>
            <w:noWrap/>
            <w:hideMark/>
          </w:tcPr>
          <w:p w14:paraId="0B191EB8" w14:textId="77777777" w:rsidR="001F0B4A" w:rsidRPr="001F0B4A" w:rsidRDefault="001F0B4A" w:rsidP="001F0B4A">
            <w:pPr>
              <w:rPr>
                <w:i/>
                <w:iCs/>
              </w:rPr>
            </w:pPr>
            <w:r w:rsidRPr="001F0B4A">
              <w:rPr>
                <w:i/>
                <w:iCs/>
              </w:rPr>
              <w:t>C2orf43</w:t>
            </w:r>
          </w:p>
        </w:tc>
        <w:tc>
          <w:tcPr>
            <w:tcW w:w="0" w:type="auto"/>
            <w:noWrap/>
            <w:hideMark/>
          </w:tcPr>
          <w:p w14:paraId="5DBC3FF3" w14:textId="77777777" w:rsidR="001F0B4A" w:rsidRPr="001F0B4A" w:rsidRDefault="001F0B4A" w:rsidP="001F0B4A">
            <w:r w:rsidRPr="001F0B4A">
              <w:t>0.495985</w:t>
            </w:r>
          </w:p>
        </w:tc>
        <w:tc>
          <w:tcPr>
            <w:tcW w:w="0" w:type="auto"/>
            <w:noWrap/>
            <w:hideMark/>
          </w:tcPr>
          <w:p w14:paraId="19EE3595" w14:textId="77777777" w:rsidR="001F0B4A" w:rsidRPr="001F0B4A" w:rsidRDefault="001F0B4A" w:rsidP="001F0B4A">
            <w:r w:rsidRPr="001F0B4A">
              <w:t>0.01941</w:t>
            </w:r>
          </w:p>
        </w:tc>
      </w:tr>
      <w:tr w:rsidR="001F0B4A" w:rsidRPr="001F0B4A" w14:paraId="0D0F8498" w14:textId="77777777" w:rsidTr="001F0B4A">
        <w:trPr>
          <w:trHeight w:val="300"/>
          <w:jc w:val="center"/>
        </w:trPr>
        <w:tc>
          <w:tcPr>
            <w:tcW w:w="0" w:type="auto"/>
            <w:noWrap/>
            <w:hideMark/>
          </w:tcPr>
          <w:p w14:paraId="6D2A3E53" w14:textId="77777777" w:rsidR="001F0B4A" w:rsidRPr="001F0B4A" w:rsidRDefault="001F0B4A" w:rsidP="001F0B4A">
            <w:pPr>
              <w:rPr>
                <w:i/>
                <w:iCs/>
              </w:rPr>
            </w:pPr>
            <w:r w:rsidRPr="001F0B4A">
              <w:rPr>
                <w:i/>
                <w:iCs/>
              </w:rPr>
              <w:t>lincRNA:chr7:30563982-30601116_R</w:t>
            </w:r>
          </w:p>
        </w:tc>
        <w:tc>
          <w:tcPr>
            <w:tcW w:w="0" w:type="auto"/>
            <w:noWrap/>
            <w:hideMark/>
          </w:tcPr>
          <w:p w14:paraId="08A5E653" w14:textId="77777777" w:rsidR="001F0B4A" w:rsidRPr="001F0B4A" w:rsidRDefault="001F0B4A" w:rsidP="001F0B4A">
            <w:r w:rsidRPr="001F0B4A">
              <w:t>0.485846</w:t>
            </w:r>
          </w:p>
        </w:tc>
        <w:tc>
          <w:tcPr>
            <w:tcW w:w="0" w:type="auto"/>
            <w:noWrap/>
            <w:hideMark/>
          </w:tcPr>
          <w:p w14:paraId="5F81AE7B" w14:textId="77777777" w:rsidR="001F0B4A" w:rsidRPr="001F0B4A" w:rsidRDefault="001F0B4A" w:rsidP="001F0B4A">
            <w:r w:rsidRPr="001F0B4A">
              <w:t>0.019757</w:t>
            </w:r>
          </w:p>
        </w:tc>
      </w:tr>
      <w:tr w:rsidR="001F0B4A" w:rsidRPr="001F0B4A" w14:paraId="4286A90F" w14:textId="77777777" w:rsidTr="001F0B4A">
        <w:trPr>
          <w:trHeight w:val="300"/>
          <w:jc w:val="center"/>
        </w:trPr>
        <w:tc>
          <w:tcPr>
            <w:tcW w:w="0" w:type="auto"/>
            <w:noWrap/>
            <w:hideMark/>
          </w:tcPr>
          <w:p w14:paraId="275E81E1" w14:textId="77777777" w:rsidR="001F0B4A" w:rsidRPr="001F0B4A" w:rsidRDefault="001F0B4A" w:rsidP="001F0B4A">
            <w:pPr>
              <w:rPr>
                <w:i/>
                <w:iCs/>
              </w:rPr>
            </w:pPr>
            <w:r w:rsidRPr="001F0B4A">
              <w:rPr>
                <w:i/>
                <w:iCs/>
              </w:rPr>
              <w:t>TDRD3</w:t>
            </w:r>
          </w:p>
        </w:tc>
        <w:tc>
          <w:tcPr>
            <w:tcW w:w="0" w:type="auto"/>
            <w:noWrap/>
            <w:hideMark/>
          </w:tcPr>
          <w:p w14:paraId="6FA9533A" w14:textId="77777777" w:rsidR="001F0B4A" w:rsidRPr="001F0B4A" w:rsidRDefault="001F0B4A" w:rsidP="001F0B4A">
            <w:r w:rsidRPr="001F0B4A">
              <w:t>0.418322</w:t>
            </w:r>
          </w:p>
        </w:tc>
        <w:tc>
          <w:tcPr>
            <w:tcW w:w="0" w:type="auto"/>
            <w:noWrap/>
            <w:hideMark/>
          </w:tcPr>
          <w:p w14:paraId="4DEAC4A4" w14:textId="77777777" w:rsidR="001F0B4A" w:rsidRPr="001F0B4A" w:rsidRDefault="001F0B4A" w:rsidP="001F0B4A">
            <w:r w:rsidRPr="001F0B4A">
              <w:t>0.022222</w:t>
            </w:r>
          </w:p>
        </w:tc>
      </w:tr>
      <w:tr w:rsidR="001F0B4A" w:rsidRPr="001F0B4A" w14:paraId="2A25F3B1" w14:textId="77777777" w:rsidTr="001F0B4A">
        <w:trPr>
          <w:trHeight w:val="300"/>
          <w:jc w:val="center"/>
        </w:trPr>
        <w:tc>
          <w:tcPr>
            <w:tcW w:w="0" w:type="auto"/>
            <w:noWrap/>
            <w:hideMark/>
          </w:tcPr>
          <w:p w14:paraId="43108A5A" w14:textId="77777777" w:rsidR="001F0B4A" w:rsidRPr="001F0B4A" w:rsidRDefault="001F0B4A" w:rsidP="001F0B4A">
            <w:pPr>
              <w:rPr>
                <w:i/>
                <w:iCs/>
              </w:rPr>
            </w:pPr>
            <w:r w:rsidRPr="001F0B4A">
              <w:rPr>
                <w:i/>
                <w:iCs/>
              </w:rPr>
              <w:t>lincRNA:chr7:30601081-30617375_R</w:t>
            </w:r>
          </w:p>
        </w:tc>
        <w:tc>
          <w:tcPr>
            <w:tcW w:w="0" w:type="auto"/>
            <w:noWrap/>
            <w:hideMark/>
          </w:tcPr>
          <w:p w14:paraId="6C9879BB" w14:textId="77777777" w:rsidR="001F0B4A" w:rsidRPr="001F0B4A" w:rsidRDefault="001F0B4A" w:rsidP="001F0B4A">
            <w:r w:rsidRPr="001F0B4A">
              <w:t>0.394644</w:t>
            </w:r>
          </w:p>
        </w:tc>
        <w:tc>
          <w:tcPr>
            <w:tcW w:w="0" w:type="auto"/>
            <w:noWrap/>
            <w:hideMark/>
          </w:tcPr>
          <w:p w14:paraId="3082EF60" w14:textId="77777777" w:rsidR="001F0B4A" w:rsidRPr="001F0B4A" w:rsidRDefault="001F0B4A" w:rsidP="001F0B4A">
            <w:r w:rsidRPr="001F0B4A">
              <w:t>0.02309</w:t>
            </w:r>
          </w:p>
        </w:tc>
      </w:tr>
      <w:tr w:rsidR="001F0B4A" w:rsidRPr="001F0B4A" w14:paraId="251F2019" w14:textId="77777777" w:rsidTr="001F0B4A">
        <w:trPr>
          <w:trHeight w:val="300"/>
          <w:jc w:val="center"/>
        </w:trPr>
        <w:tc>
          <w:tcPr>
            <w:tcW w:w="0" w:type="auto"/>
            <w:noWrap/>
            <w:hideMark/>
          </w:tcPr>
          <w:p w14:paraId="0D02A186" w14:textId="77777777" w:rsidR="001F0B4A" w:rsidRPr="001F0B4A" w:rsidRDefault="001F0B4A" w:rsidP="001F0B4A">
            <w:pPr>
              <w:rPr>
                <w:i/>
                <w:iCs/>
              </w:rPr>
            </w:pPr>
            <w:r w:rsidRPr="001F0B4A">
              <w:rPr>
                <w:i/>
                <w:iCs/>
              </w:rPr>
              <w:t>OSR1</w:t>
            </w:r>
          </w:p>
        </w:tc>
        <w:tc>
          <w:tcPr>
            <w:tcW w:w="0" w:type="auto"/>
            <w:noWrap/>
            <w:hideMark/>
          </w:tcPr>
          <w:p w14:paraId="38FB4B73" w14:textId="77777777" w:rsidR="001F0B4A" w:rsidRPr="001F0B4A" w:rsidRDefault="001F0B4A" w:rsidP="001F0B4A">
            <w:r w:rsidRPr="001F0B4A">
              <w:t>0.383918</w:t>
            </w:r>
          </w:p>
        </w:tc>
        <w:tc>
          <w:tcPr>
            <w:tcW w:w="0" w:type="auto"/>
            <w:noWrap/>
            <w:hideMark/>
          </w:tcPr>
          <w:p w14:paraId="1B8A5658" w14:textId="77777777" w:rsidR="001F0B4A" w:rsidRPr="001F0B4A" w:rsidRDefault="001F0B4A" w:rsidP="001F0B4A">
            <w:r w:rsidRPr="001F0B4A">
              <w:t>0.023785</w:t>
            </w:r>
          </w:p>
        </w:tc>
      </w:tr>
      <w:tr w:rsidR="001F0B4A" w:rsidRPr="001F0B4A" w14:paraId="15245621" w14:textId="77777777" w:rsidTr="001F0B4A">
        <w:trPr>
          <w:trHeight w:val="300"/>
          <w:jc w:val="center"/>
        </w:trPr>
        <w:tc>
          <w:tcPr>
            <w:tcW w:w="0" w:type="auto"/>
            <w:noWrap/>
            <w:hideMark/>
          </w:tcPr>
          <w:p w14:paraId="361F266A" w14:textId="77777777" w:rsidR="001F0B4A" w:rsidRPr="001F0B4A" w:rsidRDefault="001F0B4A" w:rsidP="001F0B4A">
            <w:pPr>
              <w:rPr>
                <w:i/>
                <w:iCs/>
              </w:rPr>
            </w:pPr>
            <w:r w:rsidRPr="001F0B4A">
              <w:rPr>
                <w:i/>
                <w:iCs/>
              </w:rPr>
              <w:t>SNX33</w:t>
            </w:r>
          </w:p>
        </w:tc>
        <w:tc>
          <w:tcPr>
            <w:tcW w:w="0" w:type="auto"/>
            <w:noWrap/>
            <w:hideMark/>
          </w:tcPr>
          <w:p w14:paraId="64118759" w14:textId="77777777" w:rsidR="001F0B4A" w:rsidRPr="001F0B4A" w:rsidRDefault="001F0B4A" w:rsidP="001F0B4A">
            <w:r w:rsidRPr="001F0B4A">
              <w:t>0.339344</w:t>
            </w:r>
          </w:p>
        </w:tc>
        <w:tc>
          <w:tcPr>
            <w:tcW w:w="0" w:type="auto"/>
            <w:noWrap/>
            <w:hideMark/>
          </w:tcPr>
          <w:p w14:paraId="0F824F2E" w14:textId="77777777" w:rsidR="001F0B4A" w:rsidRPr="001F0B4A" w:rsidRDefault="001F0B4A" w:rsidP="001F0B4A">
            <w:r w:rsidRPr="001F0B4A">
              <w:t>0.025382</w:t>
            </w:r>
          </w:p>
        </w:tc>
      </w:tr>
      <w:tr w:rsidR="001F0B4A" w:rsidRPr="001F0B4A" w14:paraId="42F0D4C2" w14:textId="77777777" w:rsidTr="001F0B4A">
        <w:trPr>
          <w:trHeight w:val="300"/>
          <w:jc w:val="center"/>
        </w:trPr>
        <w:tc>
          <w:tcPr>
            <w:tcW w:w="0" w:type="auto"/>
            <w:noWrap/>
            <w:hideMark/>
          </w:tcPr>
          <w:p w14:paraId="2E08EF3B" w14:textId="77777777" w:rsidR="001F0B4A" w:rsidRPr="001F0B4A" w:rsidRDefault="001F0B4A" w:rsidP="001F0B4A">
            <w:pPr>
              <w:rPr>
                <w:i/>
                <w:iCs/>
              </w:rPr>
            </w:pPr>
            <w:r w:rsidRPr="001F0B4A">
              <w:rPr>
                <w:i/>
                <w:iCs/>
              </w:rPr>
              <w:t>lincRNA:chr19:41976160-41983985_R</w:t>
            </w:r>
          </w:p>
        </w:tc>
        <w:tc>
          <w:tcPr>
            <w:tcW w:w="0" w:type="auto"/>
            <w:noWrap/>
            <w:hideMark/>
          </w:tcPr>
          <w:p w14:paraId="27CE699A" w14:textId="77777777" w:rsidR="001F0B4A" w:rsidRPr="001F0B4A" w:rsidRDefault="001F0B4A" w:rsidP="001F0B4A">
            <w:r w:rsidRPr="001F0B4A">
              <w:t>0.312134</w:t>
            </w:r>
          </w:p>
        </w:tc>
        <w:tc>
          <w:tcPr>
            <w:tcW w:w="0" w:type="auto"/>
            <w:noWrap/>
            <w:hideMark/>
          </w:tcPr>
          <w:p w14:paraId="34B5F124" w14:textId="77777777" w:rsidR="001F0B4A" w:rsidRPr="001F0B4A" w:rsidRDefault="001F0B4A" w:rsidP="001F0B4A">
            <w:r w:rsidRPr="001F0B4A">
              <w:t>0.026563</w:t>
            </w:r>
          </w:p>
        </w:tc>
      </w:tr>
      <w:tr w:rsidR="001F0B4A" w:rsidRPr="001F0B4A" w14:paraId="31F99C19" w14:textId="77777777" w:rsidTr="001F0B4A">
        <w:trPr>
          <w:trHeight w:val="300"/>
          <w:jc w:val="center"/>
        </w:trPr>
        <w:tc>
          <w:tcPr>
            <w:tcW w:w="0" w:type="auto"/>
            <w:noWrap/>
            <w:hideMark/>
          </w:tcPr>
          <w:p w14:paraId="2C1EF8C9" w14:textId="77777777" w:rsidR="001F0B4A" w:rsidRPr="001F0B4A" w:rsidRDefault="001F0B4A" w:rsidP="001F0B4A">
            <w:pPr>
              <w:rPr>
                <w:i/>
                <w:iCs/>
              </w:rPr>
            </w:pPr>
            <w:r w:rsidRPr="001F0B4A">
              <w:rPr>
                <w:i/>
                <w:iCs/>
              </w:rPr>
              <w:t>SHISA4</w:t>
            </w:r>
          </w:p>
        </w:tc>
        <w:tc>
          <w:tcPr>
            <w:tcW w:w="0" w:type="auto"/>
            <w:noWrap/>
            <w:hideMark/>
          </w:tcPr>
          <w:p w14:paraId="3B3AF67C" w14:textId="77777777" w:rsidR="001F0B4A" w:rsidRPr="001F0B4A" w:rsidRDefault="001F0B4A" w:rsidP="001F0B4A">
            <w:r w:rsidRPr="001F0B4A">
              <w:t>0.276551</w:t>
            </w:r>
          </w:p>
        </w:tc>
        <w:tc>
          <w:tcPr>
            <w:tcW w:w="0" w:type="auto"/>
            <w:noWrap/>
            <w:hideMark/>
          </w:tcPr>
          <w:p w14:paraId="600EC71D" w14:textId="77777777" w:rsidR="001F0B4A" w:rsidRPr="001F0B4A" w:rsidRDefault="001F0B4A" w:rsidP="001F0B4A">
            <w:r w:rsidRPr="001F0B4A">
              <w:t>0.028368</w:t>
            </w:r>
          </w:p>
        </w:tc>
      </w:tr>
      <w:tr w:rsidR="001F0B4A" w:rsidRPr="001F0B4A" w14:paraId="480E375C" w14:textId="77777777" w:rsidTr="001F0B4A">
        <w:trPr>
          <w:trHeight w:val="300"/>
          <w:jc w:val="center"/>
        </w:trPr>
        <w:tc>
          <w:tcPr>
            <w:tcW w:w="0" w:type="auto"/>
            <w:noWrap/>
            <w:hideMark/>
          </w:tcPr>
          <w:p w14:paraId="4FE62886" w14:textId="77777777" w:rsidR="001F0B4A" w:rsidRPr="001F0B4A" w:rsidRDefault="001F0B4A" w:rsidP="001F0B4A">
            <w:pPr>
              <w:rPr>
                <w:i/>
                <w:iCs/>
              </w:rPr>
            </w:pPr>
            <w:r w:rsidRPr="001F0B4A">
              <w:rPr>
                <w:i/>
                <w:iCs/>
              </w:rPr>
              <w:t>FDX1</w:t>
            </w:r>
          </w:p>
        </w:tc>
        <w:tc>
          <w:tcPr>
            <w:tcW w:w="0" w:type="auto"/>
            <w:noWrap/>
            <w:hideMark/>
          </w:tcPr>
          <w:p w14:paraId="4BAD746C" w14:textId="77777777" w:rsidR="001F0B4A" w:rsidRPr="001F0B4A" w:rsidRDefault="001F0B4A" w:rsidP="001F0B4A">
            <w:r w:rsidRPr="001F0B4A">
              <w:t>0.263699</w:t>
            </w:r>
          </w:p>
        </w:tc>
        <w:tc>
          <w:tcPr>
            <w:tcW w:w="0" w:type="auto"/>
            <w:noWrap/>
            <w:hideMark/>
          </w:tcPr>
          <w:p w14:paraId="5858219C" w14:textId="77777777" w:rsidR="001F0B4A" w:rsidRPr="001F0B4A" w:rsidRDefault="001F0B4A" w:rsidP="001F0B4A">
            <w:r w:rsidRPr="001F0B4A">
              <w:t>0.029271</w:t>
            </w:r>
          </w:p>
        </w:tc>
      </w:tr>
      <w:tr w:rsidR="001F0B4A" w:rsidRPr="001F0B4A" w14:paraId="18E3A6E9" w14:textId="77777777" w:rsidTr="001F0B4A">
        <w:trPr>
          <w:trHeight w:val="300"/>
          <w:jc w:val="center"/>
        </w:trPr>
        <w:tc>
          <w:tcPr>
            <w:tcW w:w="0" w:type="auto"/>
            <w:noWrap/>
            <w:hideMark/>
          </w:tcPr>
          <w:p w14:paraId="646EAE85" w14:textId="77777777" w:rsidR="001F0B4A" w:rsidRPr="001F0B4A" w:rsidRDefault="001F0B4A" w:rsidP="001F0B4A">
            <w:pPr>
              <w:rPr>
                <w:i/>
                <w:iCs/>
              </w:rPr>
            </w:pPr>
            <w:r w:rsidRPr="001F0B4A">
              <w:rPr>
                <w:i/>
                <w:iCs/>
              </w:rPr>
              <w:t>lincRNA:chr7:30590168-30601268_R</w:t>
            </w:r>
          </w:p>
        </w:tc>
        <w:tc>
          <w:tcPr>
            <w:tcW w:w="0" w:type="auto"/>
            <w:noWrap/>
            <w:hideMark/>
          </w:tcPr>
          <w:p w14:paraId="052A05F4" w14:textId="77777777" w:rsidR="001F0B4A" w:rsidRPr="001F0B4A" w:rsidRDefault="001F0B4A" w:rsidP="001F0B4A">
            <w:r w:rsidRPr="001F0B4A">
              <w:t>0.249913</w:t>
            </w:r>
          </w:p>
        </w:tc>
        <w:tc>
          <w:tcPr>
            <w:tcW w:w="0" w:type="auto"/>
            <w:noWrap/>
            <w:hideMark/>
          </w:tcPr>
          <w:p w14:paraId="383308C1" w14:textId="77777777" w:rsidR="001F0B4A" w:rsidRPr="001F0B4A" w:rsidRDefault="001F0B4A" w:rsidP="001F0B4A">
            <w:r w:rsidRPr="001F0B4A">
              <w:t>0.029965</w:t>
            </w:r>
          </w:p>
        </w:tc>
      </w:tr>
      <w:tr w:rsidR="001F0B4A" w:rsidRPr="001F0B4A" w14:paraId="36A64A16" w14:textId="77777777" w:rsidTr="001F0B4A">
        <w:trPr>
          <w:trHeight w:val="300"/>
          <w:jc w:val="center"/>
        </w:trPr>
        <w:tc>
          <w:tcPr>
            <w:tcW w:w="0" w:type="auto"/>
            <w:noWrap/>
            <w:hideMark/>
          </w:tcPr>
          <w:p w14:paraId="70870777" w14:textId="77777777" w:rsidR="001F0B4A" w:rsidRPr="001F0B4A" w:rsidRDefault="001F0B4A" w:rsidP="001F0B4A">
            <w:pPr>
              <w:rPr>
                <w:i/>
                <w:iCs/>
              </w:rPr>
            </w:pPr>
            <w:r w:rsidRPr="001F0B4A">
              <w:rPr>
                <w:i/>
                <w:iCs/>
              </w:rPr>
              <w:t>SLC2A1-AS1</w:t>
            </w:r>
          </w:p>
        </w:tc>
        <w:tc>
          <w:tcPr>
            <w:tcW w:w="0" w:type="auto"/>
            <w:noWrap/>
            <w:hideMark/>
          </w:tcPr>
          <w:p w14:paraId="073663BC" w14:textId="77777777" w:rsidR="001F0B4A" w:rsidRPr="001F0B4A" w:rsidRDefault="001F0B4A" w:rsidP="001F0B4A">
            <w:r w:rsidRPr="001F0B4A">
              <w:t>0.242893</w:t>
            </w:r>
          </w:p>
        </w:tc>
        <w:tc>
          <w:tcPr>
            <w:tcW w:w="0" w:type="auto"/>
            <w:noWrap/>
            <w:hideMark/>
          </w:tcPr>
          <w:p w14:paraId="4C9CCE61" w14:textId="77777777" w:rsidR="001F0B4A" w:rsidRPr="001F0B4A" w:rsidRDefault="001F0B4A" w:rsidP="001F0B4A">
            <w:r w:rsidRPr="001F0B4A">
              <w:t>0.030417</w:t>
            </w:r>
          </w:p>
        </w:tc>
      </w:tr>
      <w:tr w:rsidR="001F0B4A" w:rsidRPr="001F0B4A" w14:paraId="0C1EECCB" w14:textId="77777777" w:rsidTr="001F0B4A">
        <w:trPr>
          <w:trHeight w:val="300"/>
          <w:jc w:val="center"/>
        </w:trPr>
        <w:tc>
          <w:tcPr>
            <w:tcW w:w="0" w:type="auto"/>
            <w:noWrap/>
            <w:hideMark/>
          </w:tcPr>
          <w:p w14:paraId="24750895" w14:textId="77777777" w:rsidR="001F0B4A" w:rsidRPr="001F0B4A" w:rsidRDefault="001F0B4A" w:rsidP="001F0B4A">
            <w:pPr>
              <w:rPr>
                <w:i/>
                <w:iCs/>
              </w:rPr>
            </w:pPr>
            <w:r w:rsidRPr="001F0B4A">
              <w:rPr>
                <w:i/>
                <w:iCs/>
              </w:rPr>
              <w:t>RGR</w:t>
            </w:r>
          </w:p>
        </w:tc>
        <w:tc>
          <w:tcPr>
            <w:tcW w:w="0" w:type="auto"/>
            <w:noWrap/>
            <w:hideMark/>
          </w:tcPr>
          <w:p w14:paraId="38D706C2" w14:textId="77777777" w:rsidR="001F0B4A" w:rsidRPr="001F0B4A" w:rsidRDefault="001F0B4A" w:rsidP="001F0B4A">
            <w:r w:rsidRPr="001F0B4A">
              <w:t>0.218831</w:t>
            </w:r>
          </w:p>
        </w:tc>
        <w:tc>
          <w:tcPr>
            <w:tcW w:w="0" w:type="auto"/>
            <w:noWrap/>
            <w:hideMark/>
          </w:tcPr>
          <w:p w14:paraId="2C2B1705" w14:textId="77777777" w:rsidR="001F0B4A" w:rsidRPr="001F0B4A" w:rsidRDefault="001F0B4A" w:rsidP="001F0B4A">
            <w:r w:rsidRPr="001F0B4A">
              <w:t>0.032361</w:t>
            </w:r>
          </w:p>
        </w:tc>
      </w:tr>
      <w:tr w:rsidR="001F0B4A" w:rsidRPr="001F0B4A" w14:paraId="6B114E1B" w14:textId="77777777" w:rsidTr="001F0B4A">
        <w:trPr>
          <w:trHeight w:val="300"/>
          <w:jc w:val="center"/>
        </w:trPr>
        <w:tc>
          <w:tcPr>
            <w:tcW w:w="0" w:type="auto"/>
            <w:noWrap/>
            <w:hideMark/>
          </w:tcPr>
          <w:p w14:paraId="196ED049" w14:textId="77777777" w:rsidR="001F0B4A" w:rsidRPr="001F0B4A" w:rsidRDefault="001F0B4A" w:rsidP="001F0B4A">
            <w:pPr>
              <w:rPr>
                <w:i/>
                <w:iCs/>
              </w:rPr>
            </w:pPr>
            <w:r w:rsidRPr="001F0B4A">
              <w:rPr>
                <w:i/>
                <w:iCs/>
              </w:rPr>
              <w:t>lincRNA:chr18:966025-1025450_F</w:t>
            </w:r>
          </w:p>
        </w:tc>
        <w:tc>
          <w:tcPr>
            <w:tcW w:w="0" w:type="auto"/>
            <w:noWrap/>
            <w:hideMark/>
          </w:tcPr>
          <w:p w14:paraId="4B393E43" w14:textId="77777777" w:rsidR="001F0B4A" w:rsidRPr="001F0B4A" w:rsidRDefault="001F0B4A" w:rsidP="001F0B4A">
            <w:r w:rsidRPr="001F0B4A">
              <w:t>0.205037</w:t>
            </w:r>
          </w:p>
        </w:tc>
        <w:tc>
          <w:tcPr>
            <w:tcW w:w="0" w:type="auto"/>
            <w:noWrap/>
            <w:hideMark/>
          </w:tcPr>
          <w:p w14:paraId="6E165D97" w14:textId="77777777" w:rsidR="001F0B4A" w:rsidRPr="001F0B4A" w:rsidRDefault="001F0B4A" w:rsidP="001F0B4A">
            <w:r w:rsidRPr="001F0B4A">
              <w:t>0.033646</w:t>
            </w:r>
          </w:p>
        </w:tc>
      </w:tr>
      <w:tr w:rsidR="001F0B4A" w:rsidRPr="001F0B4A" w14:paraId="02848B34" w14:textId="77777777" w:rsidTr="001F0B4A">
        <w:trPr>
          <w:trHeight w:val="300"/>
          <w:jc w:val="center"/>
        </w:trPr>
        <w:tc>
          <w:tcPr>
            <w:tcW w:w="0" w:type="auto"/>
            <w:noWrap/>
            <w:hideMark/>
          </w:tcPr>
          <w:p w14:paraId="11EE635D" w14:textId="77777777" w:rsidR="001F0B4A" w:rsidRPr="001F0B4A" w:rsidRDefault="001F0B4A" w:rsidP="001F0B4A">
            <w:pPr>
              <w:rPr>
                <w:i/>
                <w:iCs/>
              </w:rPr>
            </w:pPr>
            <w:r w:rsidRPr="001F0B4A">
              <w:rPr>
                <w:i/>
                <w:iCs/>
              </w:rPr>
              <w:t>lincRNA:chr19:41962278-41985193_R</w:t>
            </w:r>
          </w:p>
        </w:tc>
        <w:tc>
          <w:tcPr>
            <w:tcW w:w="0" w:type="auto"/>
            <w:noWrap/>
            <w:hideMark/>
          </w:tcPr>
          <w:p w14:paraId="01669C83" w14:textId="77777777" w:rsidR="001F0B4A" w:rsidRPr="001F0B4A" w:rsidRDefault="001F0B4A" w:rsidP="001F0B4A">
            <w:r w:rsidRPr="001F0B4A">
              <w:t>0.142065</w:t>
            </w:r>
          </w:p>
        </w:tc>
        <w:tc>
          <w:tcPr>
            <w:tcW w:w="0" w:type="auto"/>
            <w:noWrap/>
            <w:hideMark/>
          </w:tcPr>
          <w:p w14:paraId="588F0A21" w14:textId="77777777" w:rsidR="001F0B4A" w:rsidRPr="001F0B4A" w:rsidRDefault="001F0B4A" w:rsidP="001F0B4A">
            <w:r w:rsidRPr="001F0B4A">
              <w:t>0.039618</w:t>
            </w:r>
          </w:p>
        </w:tc>
      </w:tr>
      <w:tr w:rsidR="001F0B4A" w:rsidRPr="001F0B4A" w14:paraId="1D7A74BF" w14:textId="77777777" w:rsidTr="001F0B4A">
        <w:trPr>
          <w:trHeight w:val="300"/>
          <w:jc w:val="center"/>
        </w:trPr>
        <w:tc>
          <w:tcPr>
            <w:tcW w:w="0" w:type="auto"/>
            <w:noWrap/>
            <w:hideMark/>
          </w:tcPr>
          <w:p w14:paraId="31DD0875" w14:textId="77777777" w:rsidR="001F0B4A" w:rsidRPr="001F0B4A" w:rsidRDefault="001F0B4A" w:rsidP="001F0B4A">
            <w:pPr>
              <w:rPr>
                <w:i/>
                <w:iCs/>
              </w:rPr>
            </w:pPr>
            <w:r w:rsidRPr="001F0B4A">
              <w:rPr>
                <w:i/>
                <w:iCs/>
              </w:rPr>
              <w:t>ZBTB1</w:t>
            </w:r>
          </w:p>
        </w:tc>
        <w:tc>
          <w:tcPr>
            <w:tcW w:w="0" w:type="auto"/>
            <w:noWrap/>
            <w:hideMark/>
          </w:tcPr>
          <w:p w14:paraId="079A3DB0" w14:textId="77777777" w:rsidR="001F0B4A" w:rsidRPr="001F0B4A" w:rsidRDefault="001F0B4A" w:rsidP="001F0B4A">
            <w:r w:rsidRPr="001F0B4A">
              <w:t>0.136192</w:t>
            </w:r>
          </w:p>
        </w:tc>
        <w:tc>
          <w:tcPr>
            <w:tcW w:w="0" w:type="auto"/>
            <w:noWrap/>
            <w:hideMark/>
          </w:tcPr>
          <w:p w14:paraId="433D3080" w14:textId="77777777" w:rsidR="001F0B4A" w:rsidRPr="001F0B4A" w:rsidRDefault="001F0B4A" w:rsidP="001F0B4A">
            <w:r w:rsidRPr="001F0B4A">
              <w:t>0.040347</w:t>
            </w:r>
          </w:p>
        </w:tc>
      </w:tr>
      <w:tr w:rsidR="001F0B4A" w:rsidRPr="001F0B4A" w14:paraId="17F60CE3" w14:textId="77777777" w:rsidTr="001F0B4A">
        <w:trPr>
          <w:trHeight w:val="300"/>
          <w:jc w:val="center"/>
        </w:trPr>
        <w:tc>
          <w:tcPr>
            <w:tcW w:w="0" w:type="auto"/>
            <w:noWrap/>
            <w:hideMark/>
          </w:tcPr>
          <w:p w14:paraId="7DDD797B" w14:textId="77777777" w:rsidR="001F0B4A" w:rsidRPr="001F0B4A" w:rsidRDefault="001F0B4A" w:rsidP="001F0B4A">
            <w:pPr>
              <w:rPr>
                <w:i/>
                <w:iCs/>
              </w:rPr>
            </w:pPr>
            <w:r w:rsidRPr="001F0B4A">
              <w:rPr>
                <w:i/>
                <w:iCs/>
              </w:rPr>
              <w:t>SIRT6</w:t>
            </w:r>
          </w:p>
        </w:tc>
        <w:tc>
          <w:tcPr>
            <w:tcW w:w="0" w:type="auto"/>
            <w:noWrap/>
            <w:hideMark/>
          </w:tcPr>
          <w:p w14:paraId="348A696E" w14:textId="77777777" w:rsidR="001F0B4A" w:rsidRPr="001F0B4A" w:rsidRDefault="001F0B4A" w:rsidP="001F0B4A">
            <w:r w:rsidRPr="001F0B4A">
              <w:t>0.123148</w:t>
            </w:r>
          </w:p>
        </w:tc>
        <w:tc>
          <w:tcPr>
            <w:tcW w:w="0" w:type="auto"/>
            <w:noWrap/>
            <w:hideMark/>
          </w:tcPr>
          <w:p w14:paraId="3CFB83A4" w14:textId="77777777" w:rsidR="001F0B4A" w:rsidRPr="001F0B4A" w:rsidRDefault="001F0B4A" w:rsidP="001F0B4A">
            <w:r w:rsidRPr="001F0B4A">
              <w:t>0.042153</w:t>
            </w:r>
          </w:p>
        </w:tc>
      </w:tr>
      <w:tr w:rsidR="001F0B4A" w:rsidRPr="001F0B4A" w14:paraId="63D407BF" w14:textId="77777777" w:rsidTr="001F0B4A">
        <w:trPr>
          <w:trHeight w:val="300"/>
          <w:jc w:val="center"/>
        </w:trPr>
        <w:tc>
          <w:tcPr>
            <w:tcW w:w="0" w:type="auto"/>
            <w:noWrap/>
            <w:hideMark/>
          </w:tcPr>
          <w:p w14:paraId="55591FEE" w14:textId="77777777" w:rsidR="001F0B4A" w:rsidRPr="001F0B4A" w:rsidRDefault="001F0B4A" w:rsidP="001F0B4A">
            <w:pPr>
              <w:rPr>
                <w:i/>
                <w:iCs/>
              </w:rPr>
            </w:pPr>
            <w:r w:rsidRPr="001F0B4A">
              <w:rPr>
                <w:i/>
                <w:iCs/>
              </w:rPr>
              <w:t>PIAS4</w:t>
            </w:r>
          </w:p>
        </w:tc>
        <w:tc>
          <w:tcPr>
            <w:tcW w:w="0" w:type="auto"/>
            <w:noWrap/>
            <w:hideMark/>
          </w:tcPr>
          <w:p w14:paraId="572AC188" w14:textId="77777777" w:rsidR="001F0B4A" w:rsidRPr="001F0B4A" w:rsidRDefault="001F0B4A" w:rsidP="001F0B4A">
            <w:r w:rsidRPr="001F0B4A">
              <w:t>0.0993351</w:t>
            </w:r>
          </w:p>
        </w:tc>
        <w:tc>
          <w:tcPr>
            <w:tcW w:w="0" w:type="auto"/>
            <w:noWrap/>
            <w:hideMark/>
          </w:tcPr>
          <w:p w14:paraId="1E4F509B" w14:textId="77777777" w:rsidR="001F0B4A" w:rsidRPr="001F0B4A" w:rsidRDefault="001F0B4A" w:rsidP="001F0B4A">
            <w:r w:rsidRPr="001F0B4A">
              <w:t>0.044653</w:t>
            </w:r>
          </w:p>
        </w:tc>
      </w:tr>
      <w:tr w:rsidR="001F0B4A" w:rsidRPr="001F0B4A" w14:paraId="52B242DF" w14:textId="77777777" w:rsidTr="001F0B4A">
        <w:trPr>
          <w:trHeight w:val="300"/>
          <w:jc w:val="center"/>
        </w:trPr>
        <w:tc>
          <w:tcPr>
            <w:tcW w:w="0" w:type="auto"/>
            <w:noWrap/>
            <w:hideMark/>
          </w:tcPr>
          <w:p w14:paraId="583A287D" w14:textId="77777777" w:rsidR="001F0B4A" w:rsidRPr="001F0B4A" w:rsidRDefault="001F0B4A" w:rsidP="001F0B4A">
            <w:pPr>
              <w:rPr>
                <w:i/>
                <w:iCs/>
              </w:rPr>
            </w:pPr>
            <w:r w:rsidRPr="001F0B4A">
              <w:rPr>
                <w:i/>
                <w:iCs/>
              </w:rPr>
              <w:t>AMDHD1</w:t>
            </w:r>
          </w:p>
        </w:tc>
        <w:tc>
          <w:tcPr>
            <w:tcW w:w="0" w:type="auto"/>
            <w:noWrap/>
            <w:hideMark/>
          </w:tcPr>
          <w:p w14:paraId="4A303826" w14:textId="77777777" w:rsidR="001F0B4A" w:rsidRPr="001F0B4A" w:rsidRDefault="001F0B4A" w:rsidP="001F0B4A">
            <w:r w:rsidRPr="001F0B4A">
              <w:t>0.0758105</w:t>
            </w:r>
          </w:p>
        </w:tc>
        <w:tc>
          <w:tcPr>
            <w:tcW w:w="0" w:type="auto"/>
            <w:noWrap/>
            <w:hideMark/>
          </w:tcPr>
          <w:p w14:paraId="36E6E37F" w14:textId="77777777" w:rsidR="001F0B4A" w:rsidRPr="001F0B4A" w:rsidRDefault="001F0B4A" w:rsidP="001F0B4A">
            <w:r w:rsidRPr="001F0B4A">
              <w:t>0.048472</w:t>
            </w:r>
          </w:p>
        </w:tc>
      </w:tr>
      <w:tr w:rsidR="001F0B4A" w:rsidRPr="001F0B4A" w14:paraId="4EA35AF2" w14:textId="77777777" w:rsidTr="001F0B4A">
        <w:trPr>
          <w:trHeight w:val="300"/>
          <w:jc w:val="center"/>
        </w:trPr>
        <w:tc>
          <w:tcPr>
            <w:tcW w:w="0" w:type="auto"/>
            <w:noWrap/>
            <w:hideMark/>
          </w:tcPr>
          <w:p w14:paraId="1BBC46A5" w14:textId="77777777" w:rsidR="001F0B4A" w:rsidRPr="001F0B4A" w:rsidRDefault="001F0B4A" w:rsidP="001F0B4A">
            <w:pPr>
              <w:rPr>
                <w:i/>
                <w:iCs/>
              </w:rPr>
            </w:pPr>
            <w:r w:rsidRPr="001F0B4A">
              <w:rPr>
                <w:i/>
                <w:iCs/>
              </w:rPr>
              <w:t>lincRNA:chr8:587535-591207_R</w:t>
            </w:r>
          </w:p>
        </w:tc>
        <w:tc>
          <w:tcPr>
            <w:tcW w:w="0" w:type="auto"/>
            <w:noWrap/>
            <w:hideMark/>
          </w:tcPr>
          <w:p w14:paraId="20EEF56B" w14:textId="77777777" w:rsidR="001F0B4A" w:rsidRPr="001F0B4A" w:rsidRDefault="001F0B4A" w:rsidP="001F0B4A">
            <w:r w:rsidRPr="001F0B4A">
              <w:t>0.0639324</w:t>
            </w:r>
          </w:p>
        </w:tc>
        <w:tc>
          <w:tcPr>
            <w:tcW w:w="0" w:type="auto"/>
            <w:noWrap/>
            <w:hideMark/>
          </w:tcPr>
          <w:p w14:paraId="0A49DCAC" w14:textId="77777777" w:rsidR="001F0B4A" w:rsidRPr="001F0B4A" w:rsidRDefault="001F0B4A" w:rsidP="001F0B4A">
            <w:r w:rsidRPr="001F0B4A">
              <w:t>0.050694</w:t>
            </w:r>
          </w:p>
        </w:tc>
      </w:tr>
      <w:tr w:rsidR="001F0B4A" w:rsidRPr="001F0B4A" w14:paraId="0D24DB4B" w14:textId="77777777" w:rsidTr="001F0B4A">
        <w:trPr>
          <w:trHeight w:val="300"/>
          <w:jc w:val="center"/>
        </w:trPr>
        <w:tc>
          <w:tcPr>
            <w:tcW w:w="0" w:type="auto"/>
            <w:noWrap/>
            <w:hideMark/>
          </w:tcPr>
          <w:p w14:paraId="6BE4D30C" w14:textId="77777777" w:rsidR="001F0B4A" w:rsidRPr="001F0B4A" w:rsidRDefault="001F0B4A" w:rsidP="001F0B4A">
            <w:pPr>
              <w:rPr>
                <w:i/>
                <w:iCs/>
              </w:rPr>
            </w:pPr>
            <w:r w:rsidRPr="001F0B4A">
              <w:rPr>
                <w:i/>
                <w:iCs/>
              </w:rPr>
              <w:t>TNFAIP8L3</w:t>
            </w:r>
          </w:p>
        </w:tc>
        <w:tc>
          <w:tcPr>
            <w:tcW w:w="0" w:type="auto"/>
            <w:noWrap/>
            <w:hideMark/>
          </w:tcPr>
          <w:p w14:paraId="44816B18" w14:textId="77777777" w:rsidR="001F0B4A" w:rsidRPr="001F0B4A" w:rsidRDefault="001F0B4A" w:rsidP="001F0B4A">
            <w:r w:rsidRPr="001F0B4A">
              <w:t>0.0492287</w:t>
            </w:r>
          </w:p>
        </w:tc>
        <w:tc>
          <w:tcPr>
            <w:tcW w:w="0" w:type="auto"/>
            <w:noWrap/>
            <w:hideMark/>
          </w:tcPr>
          <w:p w14:paraId="33F65B99" w14:textId="77777777" w:rsidR="001F0B4A" w:rsidRPr="001F0B4A" w:rsidRDefault="001F0B4A" w:rsidP="001F0B4A">
            <w:r w:rsidRPr="001F0B4A">
              <w:t>0.054167</w:t>
            </w:r>
          </w:p>
        </w:tc>
      </w:tr>
      <w:tr w:rsidR="001F0B4A" w:rsidRPr="001F0B4A" w14:paraId="00037FEF" w14:textId="77777777" w:rsidTr="001F0B4A">
        <w:trPr>
          <w:trHeight w:val="300"/>
          <w:jc w:val="center"/>
        </w:trPr>
        <w:tc>
          <w:tcPr>
            <w:tcW w:w="0" w:type="auto"/>
            <w:noWrap/>
            <w:hideMark/>
          </w:tcPr>
          <w:p w14:paraId="59FD9680" w14:textId="77777777" w:rsidR="001F0B4A" w:rsidRPr="001F0B4A" w:rsidRDefault="001F0B4A" w:rsidP="001F0B4A">
            <w:pPr>
              <w:rPr>
                <w:i/>
                <w:iCs/>
              </w:rPr>
            </w:pPr>
            <w:r w:rsidRPr="001F0B4A">
              <w:rPr>
                <w:i/>
                <w:iCs/>
              </w:rPr>
              <w:t>H1F0</w:t>
            </w:r>
          </w:p>
        </w:tc>
        <w:tc>
          <w:tcPr>
            <w:tcW w:w="0" w:type="auto"/>
            <w:noWrap/>
            <w:hideMark/>
          </w:tcPr>
          <w:p w14:paraId="70838690" w14:textId="77777777" w:rsidR="001F0B4A" w:rsidRPr="001F0B4A" w:rsidRDefault="001F0B4A" w:rsidP="001F0B4A">
            <w:r w:rsidRPr="001F0B4A">
              <w:t>0.0491263</w:t>
            </w:r>
          </w:p>
        </w:tc>
        <w:tc>
          <w:tcPr>
            <w:tcW w:w="0" w:type="auto"/>
            <w:noWrap/>
            <w:hideMark/>
          </w:tcPr>
          <w:p w14:paraId="00CE28E5" w14:textId="77777777" w:rsidR="001F0B4A" w:rsidRPr="001F0B4A" w:rsidRDefault="001F0B4A" w:rsidP="001F0B4A">
            <w:r w:rsidRPr="001F0B4A">
              <w:t>0.054167</w:t>
            </w:r>
          </w:p>
        </w:tc>
      </w:tr>
      <w:tr w:rsidR="001F0B4A" w:rsidRPr="001F0B4A" w14:paraId="3904806C" w14:textId="77777777" w:rsidTr="001F0B4A">
        <w:trPr>
          <w:trHeight w:val="300"/>
          <w:jc w:val="center"/>
        </w:trPr>
        <w:tc>
          <w:tcPr>
            <w:tcW w:w="0" w:type="auto"/>
            <w:noWrap/>
            <w:hideMark/>
          </w:tcPr>
          <w:p w14:paraId="214FA3C8" w14:textId="77777777" w:rsidR="001F0B4A" w:rsidRPr="001F0B4A" w:rsidRDefault="001F0B4A" w:rsidP="001F0B4A">
            <w:pPr>
              <w:rPr>
                <w:i/>
                <w:iCs/>
              </w:rPr>
            </w:pPr>
            <w:r w:rsidRPr="001F0B4A">
              <w:rPr>
                <w:i/>
                <w:iCs/>
              </w:rPr>
              <w:t>lincRNA:chr11:65190268-65193997_F</w:t>
            </w:r>
          </w:p>
        </w:tc>
        <w:tc>
          <w:tcPr>
            <w:tcW w:w="0" w:type="auto"/>
            <w:noWrap/>
            <w:hideMark/>
          </w:tcPr>
          <w:p w14:paraId="074AF83A" w14:textId="77777777" w:rsidR="001F0B4A" w:rsidRPr="001F0B4A" w:rsidRDefault="001F0B4A" w:rsidP="001F0B4A">
            <w:r w:rsidRPr="001F0B4A">
              <w:t>0.0478494</w:t>
            </w:r>
          </w:p>
        </w:tc>
        <w:tc>
          <w:tcPr>
            <w:tcW w:w="0" w:type="auto"/>
            <w:noWrap/>
            <w:hideMark/>
          </w:tcPr>
          <w:p w14:paraId="622177F9" w14:textId="77777777" w:rsidR="001F0B4A" w:rsidRPr="001F0B4A" w:rsidRDefault="001F0B4A" w:rsidP="001F0B4A">
            <w:r w:rsidRPr="001F0B4A">
              <w:t>0.05441</w:t>
            </w:r>
          </w:p>
        </w:tc>
      </w:tr>
      <w:tr w:rsidR="001F0B4A" w:rsidRPr="001F0B4A" w14:paraId="40A00131" w14:textId="77777777" w:rsidTr="001F0B4A">
        <w:trPr>
          <w:trHeight w:val="300"/>
          <w:jc w:val="center"/>
        </w:trPr>
        <w:tc>
          <w:tcPr>
            <w:tcW w:w="0" w:type="auto"/>
            <w:noWrap/>
            <w:hideMark/>
          </w:tcPr>
          <w:p w14:paraId="7CBF7776" w14:textId="77777777" w:rsidR="001F0B4A" w:rsidRPr="001F0B4A" w:rsidRDefault="001F0B4A" w:rsidP="001F0B4A">
            <w:pPr>
              <w:rPr>
                <w:i/>
                <w:iCs/>
              </w:rPr>
            </w:pPr>
            <w:r w:rsidRPr="001F0B4A">
              <w:rPr>
                <w:i/>
                <w:iCs/>
              </w:rPr>
              <w:t>lincRNA:chr7:30590171-30601128_R</w:t>
            </w:r>
          </w:p>
        </w:tc>
        <w:tc>
          <w:tcPr>
            <w:tcW w:w="0" w:type="auto"/>
            <w:noWrap/>
            <w:hideMark/>
          </w:tcPr>
          <w:p w14:paraId="5856EDF7" w14:textId="77777777" w:rsidR="001F0B4A" w:rsidRPr="001F0B4A" w:rsidRDefault="001F0B4A" w:rsidP="001F0B4A">
            <w:r w:rsidRPr="001F0B4A">
              <w:t>0.0396653</w:t>
            </w:r>
          </w:p>
        </w:tc>
        <w:tc>
          <w:tcPr>
            <w:tcW w:w="0" w:type="auto"/>
            <w:noWrap/>
            <w:hideMark/>
          </w:tcPr>
          <w:p w14:paraId="19F3FF90" w14:textId="77777777" w:rsidR="001F0B4A" w:rsidRPr="001F0B4A" w:rsidRDefault="001F0B4A" w:rsidP="001F0B4A">
            <w:r w:rsidRPr="001F0B4A">
              <w:t>0.056424</w:t>
            </w:r>
          </w:p>
        </w:tc>
      </w:tr>
      <w:tr w:rsidR="001F0B4A" w:rsidRPr="001F0B4A" w14:paraId="2675CEF2" w14:textId="77777777" w:rsidTr="001F0B4A">
        <w:trPr>
          <w:trHeight w:val="300"/>
          <w:jc w:val="center"/>
        </w:trPr>
        <w:tc>
          <w:tcPr>
            <w:tcW w:w="0" w:type="auto"/>
            <w:noWrap/>
            <w:hideMark/>
          </w:tcPr>
          <w:p w14:paraId="555A9263" w14:textId="77777777" w:rsidR="001F0B4A" w:rsidRPr="001F0B4A" w:rsidRDefault="001F0B4A" w:rsidP="001F0B4A">
            <w:pPr>
              <w:rPr>
                <w:i/>
                <w:iCs/>
              </w:rPr>
            </w:pPr>
            <w:r w:rsidRPr="001F0B4A">
              <w:rPr>
                <w:i/>
                <w:iCs/>
              </w:rPr>
              <w:t>STPG1</w:t>
            </w:r>
          </w:p>
        </w:tc>
        <w:tc>
          <w:tcPr>
            <w:tcW w:w="0" w:type="auto"/>
            <w:noWrap/>
            <w:hideMark/>
          </w:tcPr>
          <w:p w14:paraId="0EAEB4C9" w14:textId="77777777" w:rsidR="001F0B4A" w:rsidRPr="001F0B4A" w:rsidRDefault="001F0B4A" w:rsidP="001F0B4A">
            <w:r w:rsidRPr="001F0B4A">
              <w:t>0.0324251</w:t>
            </w:r>
          </w:p>
        </w:tc>
        <w:tc>
          <w:tcPr>
            <w:tcW w:w="0" w:type="auto"/>
            <w:noWrap/>
            <w:hideMark/>
          </w:tcPr>
          <w:p w14:paraId="5F5A4E2C" w14:textId="77777777" w:rsidR="001F0B4A" w:rsidRPr="001F0B4A" w:rsidRDefault="001F0B4A" w:rsidP="001F0B4A">
            <w:r w:rsidRPr="001F0B4A">
              <w:t>0.058299</w:t>
            </w:r>
          </w:p>
        </w:tc>
      </w:tr>
      <w:tr w:rsidR="001F0B4A" w:rsidRPr="001F0B4A" w14:paraId="0B724305" w14:textId="77777777" w:rsidTr="001F0B4A">
        <w:trPr>
          <w:trHeight w:val="300"/>
          <w:jc w:val="center"/>
        </w:trPr>
        <w:tc>
          <w:tcPr>
            <w:tcW w:w="0" w:type="auto"/>
            <w:noWrap/>
            <w:hideMark/>
          </w:tcPr>
          <w:p w14:paraId="1090CF0B" w14:textId="77777777" w:rsidR="001F0B4A" w:rsidRPr="001F0B4A" w:rsidRDefault="001F0B4A" w:rsidP="001F0B4A">
            <w:pPr>
              <w:rPr>
                <w:i/>
                <w:iCs/>
              </w:rPr>
            </w:pPr>
            <w:r w:rsidRPr="001F0B4A">
              <w:rPr>
                <w:i/>
                <w:iCs/>
              </w:rPr>
              <w:t>lincRNA:chr7:26438338-26533562_F</w:t>
            </w:r>
          </w:p>
        </w:tc>
        <w:tc>
          <w:tcPr>
            <w:tcW w:w="0" w:type="auto"/>
            <w:noWrap/>
            <w:hideMark/>
          </w:tcPr>
          <w:p w14:paraId="1E638428" w14:textId="77777777" w:rsidR="001F0B4A" w:rsidRPr="001F0B4A" w:rsidRDefault="001F0B4A" w:rsidP="001F0B4A">
            <w:r w:rsidRPr="001F0B4A">
              <w:t>0.0179505</w:t>
            </w:r>
          </w:p>
        </w:tc>
        <w:tc>
          <w:tcPr>
            <w:tcW w:w="0" w:type="auto"/>
            <w:noWrap/>
            <w:hideMark/>
          </w:tcPr>
          <w:p w14:paraId="6AD1BDFB" w14:textId="77777777" w:rsidR="001F0B4A" w:rsidRPr="001F0B4A" w:rsidRDefault="001F0B4A" w:rsidP="001F0B4A">
            <w:r w:rsidRPr="001F0B4A">
              <w:t>0.062708</w:t>
            </w:r>
          </w:p>
        </w:tc>
      </w:tr>
      <w:tr w:rsidR="001F0B4A" w:rsidRPr="001F0B4A" w14:paraId="0E8BBEEC" w14:textId="77777777" w:rsidTr="001F0B4A">
        <w:trPr>
          <w:trHeight w:val="300"/>
          <w:jc w:val="center"/>
        </w:trPr>
        <w:tc>
          <w:tcPr>
            <w:tcW w:w="0" w:type="auto"/>
            <w:noWrap/>
            <w:hideMark/>
          </w:tcPr>
          <w:p w14:paraId="3981BB75" w14:textId="77777777" w:rsidR="001F0B4A" w:rsidRPr="001F0B4A" w:rsidRDefault="001F0B4A" w:rsidP="001F0B4A">
            <w:pPr>
              <w:rPr>
                <w:i/>
                <w:iCs/>
              </w:rPr>
            </w:pPr>
            <w:r w:rsidRPr="001F0B4A">
              <w:rPr>
                <w:i/>
                <w:iCs/>
              </w:rPr>
              <w:t>lincRNA:chr7:26438525-26533683_F</w:t>
            </w:r>
          </w:p>
        </w:tc>
        <w:tc>
          <w:tcPr>
            <w:tcW w:w="0" w:type="auto"/>
            <w:noWrap/>
            <w:hideMark/>
          </w:tcPr>
          <w:p w14:paraId="41014A86" w14:textId="77777777" w:rsidR="001F0B4A" w:rsidRPr="001F0B4A" w:rsidRDefault="001F0B4A" w:rsidP="001F0B4A">
            <w:r w:rsidRPr="001F0B4A">
              <w:t>0.0132804</w:t>
            </w:r>
          </w:p>
        </w:tc>
        <w:tc>
          <w:tcPr>
            <w:tcW w:w="0" w:type="auto"/>
            <w:noWrap/>
            <w:hideMark/>
          </w:tcPr>
          <w:p w14:paraId="6994DA68" w14:textId="77777777" w:rsidR="001F0B4A" w:rsidRPr="001F0B4A" w:rsidRDefault="001F0B4A" w:rsidP="001F0B4A">
            <w:r w:rsidRPr="001F0B4A">
              <w:t>0.064375</w:t>
            </w:r>
          </w:p>
        </w:tc>
      </w:tr>
      <w:tr w:rsidR="001F0B4A" w:rsidRPr="001F0B4A" w14:paraId="39632BDC" w14:textId="77777777" w:rsidTr="001F0B4A">
        <w:trPr>
          <w:trHeight w:val="300"/>
          <w:jc w:val="center"/>
        </w:trPr>
        <w:tc>
          <w:tcPr>
            <w:tcW w:w="0" w:type="auto"/>
            <w:noWrap/>
            <w:hideMark/>
          </w:tcPr>
          <w:p w14:paraId="22280FDF" w14:textId="77777777" w:rsidR="001F0B4A" w:rsidRPr="001F0B4A" w:rsidRDefault="001F0B4A" w:rsidP="001F0B4A">
            <w:pPr>
              <w:rPr>
                <w:i/>
                <w:iCs/>
              </w:rPr>
            </w:pPr>
            <w:r w:rsidRPr="001F0B4A">
              <w:rPr>
                <w:i/>
                <w:iCs/>
              </w:rPr>
              <w:t>lincRNA:chr11:82783427-82804838_F</w:t>
            </w:r>
          </w:p>
        </w:tc>
        <w:tc>
          <w:tcPr>
            <w:tcW w:w="0" w:type="auto"/>
            <w:noWrap/>
            <w:hideMark/>
          </w:tcPr>
          <w:p w14:paraId="75F590F6" w14:textId="77777777" w:rsidR="001F0B4A" w:rsidRPr="001F0B4A" w:rsidRDefault="001F0B4A" w:rsidP="001F0B4A">
            <w:r w:rsidRPr="001F0B4A">
              <w:t>0.00427547</w:t>
            </w:r>
          </w:p>
        </w:tc>
        <w:tc>
          <w:tcPr>
            <w:tcW w:w="0" w:type="auto"/>
            <w:noWrap/>
            <w:hideMark/>
          </w:tcPr>
          <w:p w14:paraId="68C71AFC" w14:textId="77777777" w:rsidR="001F0B4A" w:rsidRPr="001F0B4A" w:rsidRDefault="001F0B4A" w:rsidP="001F0B4A">
            <w:r w:rsidRPr="001F0B4A">
              <w:t>0.067708</w:t>
            </w:r>
          </w:p>
        </w:tc>
      </w:tr>
      <w:tr w:rsidR="001F0B4A" w:rsidRPr="001F0B4A" w14:paraId="120463BE" w14:textId="77777777" w:rsidTr="001F0B4A">
        <w:trPr>
          <w:trHeight w:val="300"/>
          <w:jc w:val="center"/>
        </w:trPr>
        <w:tc>
          <w:tcPr>
            <w:tcW w:w="0" w:type="auto"/>
            <w:noWrap/>
            <w:hideMark/>
          </w:tcPr>
          <w:p w14:paraId="2C96697F" w14:textId="77777777" w:rsidR="001F0B4A" w:rsidRPr="001F0B4A" w:rsidRDefault="001F0B4A" w:rsidP="001F0B4A">
            <w:pPr>
              <w:rPr>
                <w:i/>
                <w:iCs/>
              </w:rPr>
            </w:pPr>
            <w:r w:rsidRPr="001F0B4A">
              <w:rPr>
                <w:i/>
                <w:iCs/>
              </w:rPr>
              <w:lastRenderedPageBreak/>
              <w:t>lincRNA:chr6:22860365-23017049_F</w:t>
            </w:r>
          </w:p>
        </w:tc>
        <w:tc>
          <w:tcPr>
            <w:tcW w:w="0" w:type="auto"/>
            <w:noWrap/>
            <w:hideMark/>
          </w:tcPr>
          <w:p w14:paraId="2159E70F" w14:textId="77777777" w:rsidR="001F0B4A" w:rsidRPr="001F0B4A" w:rsidRDefault="001F0B4A" w:rsidP="001F0B4A">
            <w:r w:rsidRPr="001F0B4A">
              <w:t>0.00411221</w:t>
            </w:r>
          </w:p>
        </w:tc>
        <w:tc>
          <w:tcPr>
            <w:tcW w:w="0" w:type="auto"/>
            <w:noWrap/>
            <w:hideMark/>
          </w:tcPr>
          <w:p w14:paraId="1101ED97" w14:textId="77777777" w:rsidR="001F0B4A" w:rsidRPr="001F0B4A" w:rsidRDefault="001F0B4A" w:rsidP="001F0B4A">
            <w:r w:rsidRPr="001F0B4A">
              <w:t>0.067813</w:t>
            </w:r>
          </w:p>
        </w:tc>
      </w:tr>
      <w:tr w:rsidR="001F0B4A" w:rsidRPr="001F0B4A" w14:paraId="1AA314DD" w14:textId="77777777" w:rsidTr="001F0B4A">
        <w:trPr>
          <w:trHeight w:val="300"/>
          <w:jc w:val="center"/>
        </w:trPr>
        <w:tc>
          <w:tcPr>
            <w:tcW w:w="0" w:type="auto"/>
            <w:noWrap/>
            <w:hideMark/>
          </w:tcPr>
          <w:p w14:paraId="4D73381B" w14:textId="77777777" w:rsidR="001F0B4A" w:rsidRPr="001F0B4A" w:rsidRDefault="001F0B4A" w:rsidP="001F0B4A">
            <w:pPr>
              <w:rPr>
                <w:i/>
                <w:iCs/>
              </w:rPr>
            </w:pPr>
            <w:r w:rsidRPr="001F0B4A">
              <w:rPr>
                <w:i/>
                <w:iCs/>
              </w:rPr>
              <w:t>lincRNA:chr8:590406-605477_F</w:t>
            </w:r>
          </w:p>
        </w:tc>
        <w:tc>
          <w:tcPr>
            <w:tcW w:w="0" w:type="auto"/>
            <w:noWrap/>
            <w:hideMark/>
          </w:tcPr>
          <w:p w14:paraId="583C339B" w14:textId="77777777" w:rsidR="001F0B4A" w:rsidRPr="001F0B4A" w:rsidRDefault="001F0B4A" w:rsidP="001F0B4A">
            <w:r w:rsidRPr="001F0B4A">
              <w:t>0.00374445</w:t>
            </w:r>
          </w:p>
        </w:tc>
        <w:tc>
          <w:tcPr>
            <w:tcW w:w="0" w:type="auto"/>
            <w:noWrap/>
            <w:hideMark/>
          </w:tcPr>
          <w:p w14:paraId="1894AC4F" w14:textId="77777777" w:rsidR="001F0B4A" w:rsidRPr="001F0B4A" w:rsidRDefault="001F0B4A" w:rsidP="001F0B4A">
            <w:r w:rsidRPr="001F0B4A">
              <w:t>0.067986</w:t>
            </w:r>
          </w:p>
        </w:tc>
      </w:tr>
      <w:tr w:rsidR="001F0B4A" w:rsidRPr="001F0B4A" w14:paraId="1E3038A2" w14:textId="77777777" w:rsidTr="001F0B4A">
        <w:trPr>
          <w:trHeight w:val="300"/>
          <w:jc w:val="center"/>
        </w:trPr>
        <w:tc>
          <w:tcPr>
            <w:tcW w:w="0" w:type="auto"/>
            <w:noWrap/>
            <w:hideMark/>
          </w:tcPr>
          <w:p w14:paraId="7D6424AB" w14:textId="77777777" w:rsidR="001F0B4A" w:rsidRPr="001F0B4A" w:rsidRDefault="001F0B4A" w:rsidP="001F0B4A">
            <w:pPr>
              <w:rPr>
                <w:i/>
                <w:iCs/>
              </w:rPr>
            </w:pPr>
            <w:r w:rsidRPr="001F0B4A">
              <w:rPr>
                <w:i/>
                <w:iCs/>
              </w:rPr>
              <w:t>CCDC122</w:t>
            </w:r>
          </w:p>
        </w:tc>
        <w:tc>
          <w:tcPr>
            <w:tcW w:w="0" w:type="auto"/>
            <w:noWrap/>
            <w:hideMark/>
          </w:tcPr>
          <w:p w14:paraId="05DFB1C8" w14:textId="77777777" w:rsidR="001F0B4A" w:rsidRPr="001F0B4A" w:rsidRDefault="001F0B4A" w:rsidP="001F0B4A">
            <w:r w:rsidRPr="001F0B4A">
              <w:t>0.000663474</w:t>
            </w:r>
          </w:p>
        </w:tc>
        <w:tc>
          <w:tcPr>
            <w:tcW w:w="0" w:type="auto"/>
            <w:noWrap/>
            <w:hideMark/>
          </w:tcPr>
          <w:p w14:paraId="71B3EA4B" w14:textId="77777777" w:rsidR="001F0B4A" w:rsidRPr="001F0B4A" w:rsidRDefault="001F0B4A" w:rsidP="001F0B4A">
            <w:r w:rsidRPr="001F0B4A">
              <w:t>0.069444</w:t>
            </w:r>
          </w:p>
        </w:tc>
      </w:tr>
      <w:tr w:rsidR="001F0B4A" w:rsidRPr="001F0B4A" w14:paraId="43F2D202" w14:textId="77777777" w:rsidTr="001F0B4A">
        <w:trPr>
          <w:trHeight w:val="300"/>
          <w:jc w:val="center"/>
        </w:trPr>
        <w:tc>
          <w:tcPr>
            <w:tcW w:w="0" w:type="auto"/>
            <w:noWrap/>
            <w:hideMark/>
          </w:tcPr>
          <w:p w14:paraId="3AF95C38" w14:textId="77777777" w:rsidR="001F0B4A" w:rsidRPr="001F0B4A" w:rsidRDefault="001F0B4A" w:rsidP="001F0B4A">
            <w:pPr>
              <w:rPr>
                <w:i/>
                <w:iCs/>
              </w:rPr>
            </w:pPr>
            <w:r w:rsidRPr="001F0B4A">
              <w:rPr>
                <w:i/>
                <w:iCs/>
              </w:rPr>
              <w:t>LYSMD4</w:t>
            </w:r>
          </w:p>
        </w:tc>
        <w:tc>
          <w:tcPr>
            <w:tcW w:w="0" w:type="auto"/>
            <w:noWrap/>
            <w:hideMark/>
          </w:tcPr>
          <w:p w14:paraId="0B53A11F" w14:textId="77777777" w:rsidR="001F0B4A" w:rsidRPr="001F0B4A" w:rsidRDefault="001F0B4A" w:rsidP="001F0B4A">
            <w:r w:rsidRPr="001F0B4A">
              <w:t>9.41E-05</w:t>
            </w:r>
          </w:p>
        </w:tc>
        <w:tc>
          <w:tcPr>
            <w:tcW w:w="0" w:type="auto"/>
            <w:noWrap/>
            <w:hideMark/>
          </w:tcPr>
          <w:p w14:paraId="2258CE66" w14:textId="77777777" w:rsidR="001F0B4A" w:rsidRPr="001F0B4A" w:rsidRDefault="001F0B4A" w:rsidP="001F0B4A">
            <w:r w:rsidRPr="001F0B4A">
              <w:t>0.069583</w:t>
            </w:r>
          </w:p>
        </w:tc>
      </w:tr>
      <w:tr w:rsidR="001F0B4A" w:rsidRPr="001F0B4A" w14:paraId="72E10425" w14:textId="77777777" w:rsidTr="001F0B4A">
        <w:trPr>
          <w:trHeight w:val="300"/>
          <w:jc w:val="center"/>
        </w:trPr>
        <w:tc>
          <w:tcPr>
            <w:tcW w:w="0" w:type="auto"/>
            <w:noWrap/>
            <w:hideMark/>
          </w:tcPr>
          <w:p w14:paraId="556F5DFB" w14:textId="77777777" w:rsidR="001F0B4A" w:rsidRPr="001F0B4A" w:rsidRDefault="001F0B4A" w:rsidP="001F0B4A">
            <w:pPr>
              <w:rPr>
                <w:i/>
                <w:iCs/>
              </w:rPr>
            </w:pPr>
            <w:r w:rsidRPr="001F0B4A">
              <w:rPr>
                <w:i/>
                <w:iCs/>
              </w:rPr>
              <w:t>FAM229B</w:t>
            </w:r>
          </w:p>
        </w:tc>
        <w:tc>
          <w:tcPr>
            <w:tcW w:w="0" w:type="auto"/>
            <w:noWrap/>
            <w:hideMark/>
          </w:tcPr>
          <w:p w14:paraId="2C755C6C" w14:textId="77777777" w:rsidR="001F0B4A" w:rsidRPr="001F0B4A" w:rsidRDefault="001F0B4A" w:rsidP="001F0B4A">
            <w:r w:rsidRPr="001F0B4A">
              <w:t>-0.00192696</w:t>
            </w:r>
          </w:p>
        </w:tc>
        <w:tc>
          <w:tcPr>
            <w:tcW w:w="0" w:type="auto"/>
            <w:noWrap/>
            <w:hideMark/>
          </w:tcPr>
          <w:p w14:paraId="2D6766D7" w14:textId="77777777" w:rsidR="001F0B4A" w:rsidRPr="001F0B4A" w:rsidRDefault="001F0B4A" w:rsidP="001F0B4A">
            <w:r w:rsidRPr="001F0B4A">
              <w:t>0.07059</w:t>
            </w:r>
          </w:p>
        </w:tc>
      </w:tr>
      <w:tr w:rsidR="001F0B4A" w:rsidRPr="001F0B4A" w14:paraId="78680D42" w14:textId="77777777" w:rsidTr="001F0B4A">
        <w:trPr>
          <w:trHeight w:val="300"/>
          <w:jc w:val="center"/>
        </w:trPr>
        <w:tc>
          <w:tcPr>
            <w:tcW w:w="0" w:type="auto"/>
            <w:noWrap/>
            <w:hideMark/>
          </w:tcPr>
          <w:p w14:paraId="3D68E891" w14:textId="77777777" w:rsidR="001F0B4A" w:rsidRPr="001F0B4A" w:rsidRDefault="001F0B4A" w:rsidP="001F0B4A">
            <w:pPr>
              <w:rPr>
                <w:i/>
                <w:iCs/>
              </w:rPr>
            </w:pPr>
            <w:r w:rsidRPr="001F0B4A">
              <w:rPr>
                <w:i/>
                <w:iCs/>
              </w:rPr>
              <w:t>GRK4</w:t>
            </w:r>
          </w:p>
        </w:tc>
        <w:tc>
          <w:tcPr>
            <w:tcW w:w="0" w:type="auto"/>
            <w:noWrap/>
            <w:hideMark/>
          </w:tcPr>
          <w:p w14:paraId="7CAED684" w14:textId="77777777" w:rsidR="001F0B4A" w:rsidRPr="001F0B4A" w:rsidRDefault="001F0B4A" w:rsidP="001F0B4A">
            <w:r w:rsidRPr="001F0B4A">
              <w:t>-0.0044272</w:t>
            </w:r>
          </w:p>
        </w:tc>
        <w:tc>
          <w:tcPr>
            <w:tcW w:w="0" w:type="auto"/>
            <w:noWrap/>
            <w:hideMark/>
          </w:tcPr>
          <w:p w14:paraId="5A688FF8" w14:textId="77777777" w:rsidR="001F0B4A" w:rsidRPr="001F0B4A" w:rsidRDefault="001F0B4A" w:rsidP="001F0B4A">
            <w:r w:rsidRPr="001F0B4A">
              <w:t>0.071736</w:t>
            </w:r>
          </w:p>
        </w:tc>
      </w:tr>
      <w:tr w:rsidR="001F0B4A" w:rsidRPr="001F0B4A" w14:paraId="3629C4C8" w14:textId="77777777" w:rsidTr="001F0B4A">
        <w:trPr>
          <w:trHeight w:val="300"/>
          <w:jc w:val="center"/>
        </w:trPr>
        <w:tc>
          <w:tcPr>
            <w:tcW w:w="0" w:type="auto"/>
            <w:noWrap/>
            <w:hideMark/>
          </w:tcPr>
          <w:p w14:paraId="4AD199F5" w14:textId="77777777" w:rsidR="001F0B4A" w:rsidRPr="001F0B4A" w:rsidRDefault="001F0B4A" w:rsidP="001F0B4A">
            <w:pPr>
              <w:rPr>
                <w:i/>
                <w:iCs/>
              </w:rPr>
            </w:pPr>
            <w:r w:rsidRPr="001F0B4A">
              <w:rPr>
                <w:i/>
                <w:iCs/>
              </w:rPr>
              <w:t>lincRNA:chr2:8708024-8721899_R</w:t>
            </w:r>
          </w:p>
        </w:tc>
        <w:tc>
          <w:tcPr>
            <w:tcW w:w="0" w:type="auto"/>
            <w:noWrap/>
            <w:hideMark/>
          </w:tcPr>
          <w:p w14:paraId="660C24F1" w14:textId="77777777" w:rsidR="001F0B4A" w:rsidRPr="001F0B4A" w:rsidRDefault="001F0B4A" w:rsidP="001F0B4A">
            <w:r w:rsidRPr="001F0B4A">
              <w:t>-0.00668305</w:t>
            </w:r>
          </w:p>
        </w:tc>
        <w:tc>
          <w:tcPr>
            <w:tcW w:w="0" w:type="auto"/>
            <w:noWrap/>
            <w:hideMark/>
          </w:tcPr>
          <w:p w14:paraId="7AF222B0" w14:textId="77777777" w:rsidR="001F0B4A" w:rsidRPr="001F0B4A" w:rsidRDefault="001F0B4A" w:rsidP="001F0B4A">
            <w:r w:rsidRPr="001F0B4A">
              <w:t>0.072813</w:t>
            </w:r>
          </w:p>
        </w:tc>
      </w:tr>
      <w:tr w:rsidR="001F0B4A" w:rsidRPr="001F0B4A" w14:paraId="094D88C4" w14:textId="77777777" w:rsidTr="001F0B4A">
        <w:trPr>
          <w:trHeight w:val="300"/>
          <w:jc w:val="center"/>
        </w:trPr>
        <w:tc>
          <w:tcPr>
            <w:tcW w:w="0" w:type="auto"/>
            <w:noWrap/>
            <w:hideMark/>
          </w:tcPr>
          <w:p w14:paraId="7B6EF675" w14:textId="77777777" w:rsidR="001F0B4A" w:rsidRPr="001F0B4A" w:rsidRDefault="001F0B4A" w:rsidP="001F0B4A">
            <w:pPr>
              <w:rPr>
                <w:i/>
                <w:iCs/>
              </w:rPr>
            </w:pPr>
            <w:r w:rsidRPr="001F0B4A">
              <w:rPr>
                <w:i/>
                <w:iCs/>
              </w:rPr>
              <w:t>TRERF1</w:t>
            </w:r>
          </w:p>
        </w:tc>
        <w:tc>
          <w:tcPr>
            <w:tcW w:w="0" w:type="auto"/>
            <w:noWrap/>
            <w:hideMark/>
          </w:tcPr>
          <w:p w14:paraId="6AF1E37B" w14:textId="77777777" w:rsidR="001F0B4A" w:rsidRPr="001F0B4A" w:rsidRDefault="001F0B4A" w:rsidP="001F0B4A">
            <w:r w:rsidRPr="001F0B4A">
              <w:t>-0.0110908</w:t>
            </w:r>
          </w:p>
        </w:tc>
        <w:tc>
          <w:tcPr>
            <w:tcW w:w="0" w:type="auto"/>
            <w:noWrap/>
            <w:hideMark/>
          </w:tcPr>
          <w:p w14:paraId="5CB0E4FC" w14:textId="77777777" w:rsidR="001F0B4A" w:rsidRPr="001F0B4A" w:rsidRDefault="001F0B4A" w:rsidP="001F0B4A">
            <w:r w:rsidRPr="001F0B4A">
              <w:t>0.075278</w:t>
            </w:r>
          </w:p>
        </w:tc>
      </w:tr>
      <w:tr w:rsidR="001F0B4A" w:rsidRPr="001F0B4A" w14:paraId="1B161086" w14:textId="77777777" w:rsidTr="001F0B4A">
        <w:trPr>
          <w:trHeight w:val="300"/>
          <w:jc w:val="center"/>
        </w:trPr>
        <w:tc>
          <w:tcPr>
            <w:tcW w:w="0" w:type="auto"/>
            <w:noWrap/>
            <w:hideMark/>
          </w:tcPr>
          <w:p w14:paraId="7E848C49" w14:textId="77777777" w:rsidR="001F0B4A" w:rsidRPr="001F0B4A" w:rsidRDefault="001F0B4A" w:rsidP="001F0B4A">
            <w:pPr>
              <w:rPr>
                <w:i/>
                <w:iCs/>
              </w:rPr>
            </w:pPr>
            <w:r w:rsidRPr="001F0B4A">
              <w:rPr>
                <w:i/>
                <w:iCs/>
              </w:rPr>
              <w:t>POU6F2</w:t>
            </w:r>
          </w:p>
        </w:tc>
        <w:tc>
          <w:tcPr>
            <w:tcW w:w="0" w:type="auto"/>
            <w:noWrap/>
            <w:hideMark/>
          </w:tcPr>
          <w:p w14:paraId="3E06B87E" w14:textId="77777777" w:rsidR="001F0B4A" w:rsidRPr="001F0B4A" w:rsidRDefault="001F0B4A" w:rsidP="001F0B4A">
            <w:r w:rsidRPr="001F0B4A">
              <w:t>-0.0119432</w:t>
            </w:r>
          </w:p>
        </w:tc>
        <w:tc>
          <w:tcPr>
            <w:tcW w:w="0" w:type="auto"/>
            <w:noWrap/>
            <w:hideMark/>
          </w:tcPr>
          <w:p w14:paraId="22E089E0" w14:textId="77777777" w:rsidR="001F0B4A" w:rsidRPr="001F0B4A" w:rsidRDefault="001F0B4A" w:rsidP="001F0B4A">
            <w:r w:rsidRPr="001F0B4A">
              <w:t>0.075938</w:t>
            </w:r>
          </w:p>
        </w:tc>
      </w:tr>
      <w:tr w:rsidR="001F0B4A" w:rsidRPr="001F0B4A" w14:paraId="0173EF85" w14:textId="77777777" w:rsidTr="001F0B4A">
        <w:trPr>
          <w:trHeight w:val="300"/>
          <w:jc w:val="center"/>
        </w:trPr>
        <w:tc>
          <w:tcPr>
            <w:tcW w:w="0" w:type="auto"/>
            <w:noWrap/>
            <w:hideMark/>
          </w:tcPr>
          <w:p w14:paraId="3884965C" w14:textId="77777777" w:rsidR="001F0B4A" w:rsidRPr="001F0B4A" w:rsidRDefault="001F0B4A" w:rsidP="001F0B4A">
            <w:pPr>
              <w:rPr>
                <w:i/>
                <w:iCs/>
              </w:rPr>
            </w:pPr>
            <w:r w:rsidRPr="001F0B4A">
              <w:rPr>
                <w:i/>
                <w:iCs/>
              </w:rPr>
              <w:t>CCDC90A</w:t>
            </w:r>
          </w:p>
        </w:tc>
        <w:tc>
          <w:tcPr>
            <w:tcW w:w="0" w:type="auto"/>
            <w:noWrap/>
            <w:hideMark/>
          </w:tcPr>
          <w:p w14:paraId="51890B4E" w14:textId="77777777" w:rsidR="001F0B4A" w:rsidRPr="001F0B4A" w:rsidRDefault="001F0B4A" w:rsidP="001F0B4A">
            <w:r w:rsidRPr="001F0B4A">
              <w:t>-0.0144219</w:t>
            </w:r>
          </w:p>
        </w:tc>
        <w:tc>
          <w:tcPr>
            <w:tcW w:w="0" w:type="auto"/>
            <w:noWrap/>
            <w:hideMark/>
          </w:tcPr>
          <w:p w14:paraId="11839EE8" w14:textId="77777777" w:rsidR="001F0B4A" w:rsidRPr="001F0B4A" w:rsidRDefault="001F0B4A" w:rsidP="001F0B4A">
            <w:r w:rsidRPr="001F0B4A">
              <w:t>0.077847</w:t>
            </w:r>
          </w:p>
        </w:tc>
      </w:tr>
      <w:tr w:rsidR="001F0B4A" w:rsidRPr="001F0B4A" w14:paraId="5C0496BF" w14:textId="77777777" w:rsidTr="001F0B4A">
        <w:trPr>
          <w:trHeight w:val="300"/>
          <w:jc w:val="center"/>
        </w:trPr>
        <w:tc>
          <w:tcPr>
            <w:tcW w:w="0" w:type="auto"/>
            <w:noWrap/>
            <w:hideMark/>
          </w:tcPr>
          <w:p w14:paraId="57B86E7F" w14:textId="77777777" w:rsidR="001F0B4A" w:rsidRPr="001F0B4A" w:rsidRDefault="001F0B4A" w:rsidP="001F0B4A">
            <w:pPr>
              <w:rPr>
                <w:i/>
                <w:iCs/>
              </w:rPr>
            </w:pPr>
            <w:r w:rsidRPr="001F0B4A">
              <w:rPr>
                <w:i/>
                <w:iCs/>
              </w:rPr>
              <w:t>SLC7A6</w:t>
            </w:r>
          </w:p>
        </w:tc>
        <w:tc>
          <w:tcPr>
            <w:tcW w:w="0" w:type="auto"/>
            <w:noWrap/>
            <w:hideMark/>
          </w:tcPr>
          <w:p w14:paraId="5973EC48" w14:textId="77777777" w:rsidR="001F0B4A" w:rsidRPr="001F0B4A" w:rsidRDefault="001F0B4A" w:rsidP="001F0B4A">
            <w:r w:rsidRPr="001F0B4A">
              <w:t>-0.0183639</w:t>
            </w:r>
          </w:p>
        </w:tc>
        <w:tc>
          <w:tcPr>
            <w:tcW w:w="0" w:type="auto"/>
            <w:noWrap/>
            <w:hideMark/>
          </w:tcPr>
          <w:p w14:paraId="4F3C6BE9" w14:textId="77777777" w:rsidR="001F0B4A" w:rsidRPr="001F0B4A" w:rsidRDefault="001F0B4A" w:rsidP="001F0B4A">
            <w:r w:rsidRPr="001F0B4A">
              <w:t>0.080764</w:t>
            </w:r>
          </w:p>
        </w:tc>
      </w:tr>
      <w:tr w:rsidR="001F0B4A" w:rsidRPr="001F0B4A" w14:paraId="0495A635" w14:textId="77777777" w:rsidTr="001F0B4A">
        <w:trPr>
          <w:trHeight w:val="300"/>
          <w:jc w:val="center"/>
        </w:trPr>
        <w:tc>
          <w:tcPr>
            <w:tcW w:w="0" w:type="auto"/>
            <w:noWrap/>
            <w:hideMark/>
          </w:tcPr>
          <w:p w14:paraId="3717F3B4" w14:textId="77777777" w:rsidR="001F0B4A" w:rsidRPr="001F0B4A" w:rsidRDefault="001F0B4A" w:rsidP="001F0B4A">
            <w:pPr>
              <w:rPr>
                <w:i/>
                <w:iCs/>
              </w:rPr>
            </w:pPr>
            <w:r w:rsidRPr="001F0B4A">
              <w:rPr>
                <w:i/>
                <w:iCs/>
              </w:rPr>
              <w:t>RSPH3</w:t>
            </w:r>
          </w:p>
        </w:tc>
        <w:tc>
          <w:tcPr>
            <w:tcW w:w="0" w:type="auto"/>
            <w:noWrap/>
            <w:hideMark/>
          </w:tcPr>
          <w:p w14:paraId="2CED23D2" w14:textId="77777777" w:rsidR="001F0B4A" w:rsidRPr="001F0B4A" w:rsidRDefault="001F0B4A" w:rsidP="001F0B4A">
            <w:r w:rsidRPr="001F0B4A">
              <w:t>-0.0193826</w:t>
            </w:r>
          </w:p>
        </w:tc>
        <w:tc>
          <w:tcPr>
            <w:tcW w:w="0" w:type="auto"/>
            <w:noWrap/>
            <w:hideMark/>
          </w:tcPr>
          <w:p w14:paraId="20840A8E" w14:textId="77777777" w:rsidR="001F0B4A" w:rsidRPr="001F0B4A" w:rsidRDefault="001F0B4A" w:rsidP="001F0B4A">
            <w:r w:rsidRPr="001F0B4A">
              <w:t>0.081424</w:t>
            </w:r>
          </w:p>
        </w:tc>
      </w:tr>
      <w:tr w:rsidR="001F0B4A" w:rsidRPr="001F0B4A" w14:paraId="63547BB9" w14:textId="77777777" w:rsidTr="001F0B4A">
        <w:trPr>
          <w:trHeight w:val="300"/>
          <w:jc w:val="center"/>
        </w:trPr>
        <w:tc>
          <w:tcPr>
            <w:tcW w:w="0" w:type="auto"/>
            <w:noWrap/>
            <w:hideMark/>
          </w:tcPr>
          <w:p w14:paraId="7C15F0B4" w14:textId="77777777" w:rsidR="001F0B4A" w:rsidRPr="001F0B4A" w:rsidRDefault="001F0B4A" w:rsidP="001F0B4A">
            <w:pPr>
              <w:rPr>
                <w:i/>
                <w:iCs/>
              </w:rPr>
            </w:pPr>
            <w:r w:rsidRPr="001F0B4A">
              <w:rPr>
                <w:i/>
                <w:iCs/>
              </w:rPr>
              <w:t>RNF213</w:t>
            </w:r>
          </w:p>
        </w:tc>
        <w:tc>
          <w:tcPr>
            <w:tcW w:w="0" w:type="auto"/>
            <w:noWrap/>
            <w:hideMark/>
          </w:tcPr>
          <w:p w14:paraId="70C02518" w14:textId="77777777" w:rsidR="001F0B4A" w:rsidRPr="001F0B4A" w:rsidRDefault="001F0B4A" w:rsidP="001F0B4A">
            <w:r w:rsidRPr="001F0B4A">
              <w:t>-0.0209371</w:t>
            </w:r>
          </w:p>
        </w:tc>
        <w:tc>
          <w:tcPr>
            <w:tcW w:w="0" w:type="auto"/>
            <w:noWrap/>
            <w:hideMark/>
          </w:tcPr>
          <w:p w14:paraId="165C05BA" w14:textId="77777777" w:rsidR="001F0B4A" w:rsidRPr="001F0B4A" w:rsidRDefault="001F0B4A" w:rsidP="001F0B4A">
            <w:r w:rsidRPr="001F0B4A">
              <w:t>0.082778</w:t>
            </w:r>
          </w:p>
        </w:tc>
      </w:tr>
      <w:tr w:rsidR="001F0B4A" w:rsidRPr="001F0B4A" w14:paraId="0284A91A" w14:textId="77777777" w:rsidTr="001F0B4A">
        <w:trPr>
          <w:trHeight w:val="300"/>
          <w:jc w:val="center"/>
        </w:trPr>
        <w:tc>
          <w:tcPr>
            <w:tcW w:w="0" w:type="auto"/>
            <w:noWrap/>
            <w:hideMark/>
          </w:tcPr>
          <w:p w14:paraId="3B1B492A" w14:textId="77777777" w:rsidR="001F0B4A" w:rsidRPr="001F0B4A" w:rsidRDefault="001F0B4A" w:rsidP="001F0B4A">
            <w:pPr>
              <w:rPr>
                <w:i/>
                <w:iCs/>
              </w:rPr>
            </w:pPr>
            <w:r w:rsidRPr="001F0B4A">
              <w:rPr>
                <w:i/>
                <w:iCs/>
              </w:rPr>
              <w:t>AXDND1</w:t>
            </w:r>
          </w:p>
        </w:tc>
        <w:tc>
          <w:tcPr>
            <w:tcW w:w="0" w:type="auto"/>
            <w:noWrap/>
            <w:hideMark/>
          </w:tcPr>
          <w:p w14:paraId="20D2ABBF" w14:textId="77777777" w:rsidR="001F0B4A" w:rsidRPr="001F0B4A" w:rsidRDefault="001F0B4A" w:rsidP="001F0B4A">
            <w:r w:rsidRPr="001F0B4A">
              <w:t>-0.0235434</w:t>
            </w:r>
          </w:p>
        </w:tc>
        <w:tc>
          <w:tcPr>
            <w:tcW w:w="0" w:type="auto"/>
            <w:noWrap/>
            <w:hideMark/>
          </w:tcPr>
          <w:p w14:paraId="4D138FE9" w14:textId="77777777" w:rsidR="001F0B4A" w:rsidRPr="001F0B4A" w:rsidRDefault="001F0B4A" w:rsidP="001F0B4A">
            <w:r w:rsidRPr="001F0B4A">
              <w:t>0.085278</w:t>
            </w:r>
          </w:p>
        </w:tc>
      </w:tr>
      <w:tr w:rsidR="001F0B4A" w:rsidRPr="001F0B4A" w14:paraId="6CD1F061" w14:textId="77777777" w:rsidTr="001F0B4A">
        <w:trPr>
          <w:trHeight w:val="300"/>
          <w:jc w:val="center"/>
        </w:trPr>
        <w:tc>
          <w:tcPr>
            <w:tcW w:w="0" w:type="auto"/>
            <w:noWrap/>
            <w:hideMark/>
          </w:tcPr>
          <w:p w14:paraId="3657FA8D" w14:textId="77777777" w:rsidR="001F0B4A" w:rsidRPr="001F0B4A" w:rsidRDefault="001F0B4A" w:rsidP="001F0B4A">
            <w:pPr>
              <w:rPr>
                <w:i/>
                <w:iCs/>
              </w:rPr>
            </w:pPr>
            <w:r w:rsidRPr="001F0B4A">
              <w:rPr>
                <w:i/>
                <w:iCs/>
              </w:rPr>
              <w:t>lincRNA:chr9:33011575-33024766_R</w:t>
            </w:r>
          </w:p>
        </w:tc>
        <w:tc>
          <w:tcPr>
            <w:tcW w:w="0" w:type="auto"/>
            <w:noWrap/>
            <w:hideMark/>
          </w:tcPr>
          <w:p w14:paraId="6833BE3A" w14:textId="77777777" w:rsidR="001F0B4A" w:rsidRPr="001F0B4A" w:rsidRDefault="001F0B4A" w:rsidP="001F0B4A">
            <w:r w:rsidRPr="001F0B4A">
              <w:t>-0.0243642</w:t>
            </w:r>
          </w:p>
        </w:tc>
        <w:tc>
          <w:tcPr>
            <w:tcW w:w="0" w:type="auto"/>
            <w:noWrap/>
            <w:hideMark/>
          </w:tcPr>
          <w:p w14:paraId="2415A119" w14:textId="77777777" w:rsidR="001F0B4A" w:rsidRPr="001F0B4A" w:rsidRDefault="001F0B4A" w:rsidP="001F0B4A">
            <w:r w:rsidRPr="001F0B4A">
              <w:t>0.085972</w:t>
            </w:r>
          </w:p>
        </w:tc>
      </w:tr>
      <w:tr w:rsidR="001F0B4A" w:rsidRPr="001F0B4A" w14:paraId="47AB1665" w14:textId="77777777" w:rsidTr="001F0B4A">
        <w:trPr>
          <w:trHeight w:val="300"/>
          <w:jc w:val="center"/>
        </w:trPr>
        <w:tc>
          <w:tcPr>
            <w:tcW w:w="0" w:type="auto"/>
            <w:noWrap/>
            <w:hideMark/>
          </w:tcPr>
          <w:p w14:paraId="4CFFB133" w14:textId="77777777" w:rsidR="001F0B4A" w:rsidRPr="001F0B4A" w:rsidRDefault="001F0B4A" w:rsidP="001F0B4A">
            <w:pPr>
              <w:rPr>
                <w:i/>
                <w:iCs/>
              </w:rPr>
            </w:pPr>
            <w:r w:rsidRPr="001F0B4A">
              <w:rPr>
                <w:i/>
                <w:iCs/>
              </w:rPr>
              <w:t>EIF3H</w:t>
            </w:r>
          </w:p>
        </w:tc>
        <w:tc>
          <w:tcPr>
            <w:tcW w:w="0" w:type="auto"/>
            <w:noWrap/>
            <w:hideMark/>
          </w:tcPr>
          <w:p w14:paraId="083DC407" w14:textId="77777777" w:rsidR="001F0B4A" w:rsidRPr="001F0B4A" w:rsidRDefault="001F0B4A" w:rsidP="001F0B4A">
            <w:r w:rsidRPr="001F0B4A">
              <w:t>-0.0246233</w:t>
            </w:r>
          </w:p>
        </w:tc>
        <w:tc>
          <w:tcPr>
            <w:tcW w:w="0" w:type="auto"/>
            <w:noWrap/>
            <w:hideMark/>
          </w:tcPr>
          <w:p w14:paraId="4495F37F" w14:textId="77777777" w:rsidR="001F0B4A" w:rsidRPr="001F0B4A" w:rsidRDefault="001F0B4A" w:rsidP="001F0B4A">
            <w:r w:rsidRPr="001F0B4A">
              <w:t>0.086146</w:t>
            </w:r>
          </w:p>
        </w:tc>
      </w:tr>
      <w:tr w:rsidR="001F0B4A" w:rsidRPr="001F0B4A" w14:paraId="20FCB54A" w14:textId="77777777" w:rsidTr="001F0B4A">
        <w:trPr>
          <w:trHeight w:val="300"/>
          <w:jc w:val="center"/>
        </w:trPr>
        <w:tc>
          <w:tcPr>
            <w:tcW w:w="0" w:type="auto"/>
            <w:noWrap/>
            <w:hideMark/>
          </w:tcPr>
          <w:p w14:paraId="0986F092" w14:textId="77777777" w:rsidR="001F0B4A" w:rsidRPr="001F0B4A" w:rsidRDefault="001F0B4A" w:rsidP="001F0B4A">
            <w:pPr>
              <w:rPr>
                <w:i/>
                <w:iCs/>
              </w:rPr>
            </w:pPr>
            <w:r w:rsidRPr="001F0B4A">
              <w:rPr>
                <w:i/>
                <w:iCs/>
              </w:rPr>
              <w:t>PRKG1</w:t>
            </w:r>
          </w:p>
        </w:tc>
        <w:tc>
          <w:tcPr>
            <w:tcW w:w="0" w:type="auto"/>
            <w:noWrap/>
            <w:hideMark/>
          </w:tcPr>
          <w:p w14:paraId="18C7B648" w14:textId="77777777" w:rsidR="001F0B4A" w:rsidRPr="001F0B4A" w:rsidRDefault="001F0B4A" w:rsidP="001F0B4A">
            <w:r w:rsidRPr="001F0B4A">
              <w:t>-0.0252143</w:t>
            </w:r>
          </w:p>
        </w:tc>
        <w:tc>
          <w:tcPr>
            <w:tcW w:w="0" w:type="auto"/>
            <w:noWrap/>
            <w:hideMark/>
          </w:tcPr>
          <w:p w14:paraId="40A8A632" w14:textId="77777777" w:rsidR="001F0B4A" w:rsidRPr="001F0B4A" w:rsidRDefault="001F0B4A" w:rsidP="001F0B4A">
            <w:r w:rsidRPr="001F0B4A">
              <w:t>0.086771</w:t>
            </w:r>
          </w:p>
        </w:tc>
      </w:tr>
      <w:tr w:rsidR="001F0B4A" w:rsidRPr="001F0B4A" w14:paraId="562DDBCA" w14:textId="77777777" w:rsidTr="001F0B4A">
        <w:trPr>
          <w:trHeight w:val="300"/>
          <w:jc w:val="center"/>
        </w:trPr>
        <w:tc>
          <w:tcPr>
            <w:tcW w:w="0" w:type="auto"/>
            <w:noWrap/>
            <w:hideMark/>
          </w:tcPr>
          <w:p w14:paraId="19C3ABA8" w14:textId="77777777" w:rsidR="001F0B4A" w:rsidRPr="001F0B4A" w:rsidRDefault="001F0B4A" w:rsidP="001F0B4A">
            <w:pPr>
              <w:rPr>
                <w:i/>
                <w:iCs/>
              </w:rPr>
            </w:pPr>
            <w:r w:rsidRPr="001F0B4A">
              <w:rPr>
                <w:i/>
                <w:iCs/>
              </w:rPr>
              <w:t>C17orf97</w:t>
            </w:r>
          </w:p>
        </w:tc>
        <w:tc>
          <w:tcPr>
            <w:tcW w:w="0" w:type="auto"/>
            <w:noWrap/>
            <w:hideMark/>
          </w:tcPr>
          <w:p w14:paraId="029D025C" w14:textId="77777777" w:rsidR="001F0B4A" w:rsidRPr="001F0B4A" w:rsidRDefault="001F0B4A" w:rsidP="001F0B4A">
            <w:r w:rsidRPr="001F0B4A">
              <w:t>-0.0295405</w:t>
            </w:r>
          </w:p>
        </w:tc>
        <w:tc>
          <w:tcPr>
            <w:tcW w:w="0" w:type="auto"/>
            <w:noWrap/>
            <w:hideMark/>
          </w:tcPr>
          <w:p w14:paraId="5C702AFC" w14:textId="77777777" w:rsidR="001F0B4A" w:rsidRPr="001F0B4A" w:rsidRDefault="001F0B4A" w:rsidP="001F0B4A">
            <w:r w:rsidRPr="001F0B4A">
              <w:t>0.091806</w:t>
            </w:r>
          </w:p>
        </w:tc>
      </w:tr>
      <w:tr w:rsidR="001F0B4A" w:rsidRPr="001F0B4A" w14:paraId="0CE45010" w14:textId="77777777" w:rsidTr="001F0B4A">
        <w:trPr>
          <w:trHeight w:val="300"/>
          <w:jc w:val="center"/>
        </w:trPr>
        <w:tc>
          <w:tcPr>
            <w:tcW w:w="0" w:type="auto"/>
            <w:noWrap/>
            <w:hideMark/>
          </w:tcPr>
          <w:p w14:paraId="3855C7D9" w14:textId="77777777" w:rsidR="001F0B4A" w:rsidRPr="001F0B4A" w:rsidRDefault="001F0B4A" w:rsidP="001F0B4A">
            <w:pPr>
              <w:rPr>
                <w:i/>
                <w:iCs/>
              </w:rPr>
            </w:pPr>
            <w:r w:rsidRPr="001F0B4A">
              <w:rPr>
                <w:i/>
                <w:iCs/>
              </w:rPr>
              <w:t>C14orf178</w:t>
            </w:r>
          </w:p>
        </w:tc>
        <w:tc>
          <w:tcPr>
            <w:tcW w:w="0" w:type="auto"/>
            <w:noWrap/>
            <w:hideMark/>
          </w:tcPr>
          <w:p w14:paraId="4DE0A626" w14:textId="77777777" w:rsidR="001F0B4A" w:rsidRPr="001F0B4A" w:rsidRDefault="001F0B4A" w:rsidP="001F0B4A">
            <w:r w:rsidRPr="001F0B4A">
              <w:t>-0.0311322</w:t>
            </w:r>
          </w:p>
        </w:tc>
        <w:tc>
          <w:tcPr>
            <w:tcW w:w="0" w:type="auto"/>
            <w:noWrap/>
            <w:hideMark/>
          </w:tcPr>
          <w:p w14:paraId="3E52E33C" w14:textId="77777777" w:rsidR="001F0B4A" w:rsidRPr="001F0B4A" w:rsidRDefault="001F0B4A" w:rsidP="001F0B4A">
            <w:r w:rsidRPr="001F0B4A">
              <w:t>0.093854</w:t>
            </w:r>
          </w:p>
        </w:tc>
      </w:tr>
      <w:tr w:rsidR="001F0B4A" w:rsidRPr="001F0B4A" w14:paraId="6E2C12C8" w14:textId="77777777" w:rsidTr="001F0B4A">
        <w:trPr>
          <w:trHeight w:val="300"/>
          <w:jc w:val="center"/>
        </w:trPr>
        <w:tc>
          <w:tcPr>
            <w:tcW w:w="0" w:type="auto"/>
            <w:noWrap/>
            <w:hideMark/>
          </w:tcPr>
          <w:p w14:paraId="2DE0326E" w14:textId="77777777" w:rsidR="001F0B4A" w:rsidRPr="001F0B4A" w:rsidRDefault="001F0B4A" w:rsidP="001F0B4A">
            <w:pPr>
              <w:rPr>
                <w:i/>
                <w:iCs/>
              </w:rPr>
            </w:pPr>
            <w:r w:rsidRPr="001F0B4A">
              <w:rPr>
                <w:i/>
                <w:iCs/>
              </w:rPr>
              <w:t>SLC25A4</w:t>
            </w:r>
          </w:p>
        </w:tc>
        <w:tc>
          <w:tcPr>
            <w:tcW w:w="0" w:type="auto"/>
            <w:noWrap/>
            <w:hideMark/>
          </w:tcPr>
          <w:p w14:paraId="0CFB7DC8" w14:textId="77777777" w:rsidR="001F0B4A" w:rsidRPr="001F0B4A" w:rsidRDefault="001F0B4A" w:rsidP="001F0B4A">
            <w:r w:rsidRPr="001F0B4A">
              <w:t>-0.0326635</w:t>
            </w:r>
          </w:p>
        </w:tc>
        <w:tc>
          <w:tcPr>
            <w:tcW w:w="0" w:type="auto"/>
            <w:noWrap/>
            <w:hideMark/>
          </w:tcPr>
          <w:p w14:paraId="271510A3" w14:textId="77777777" w:rsidR="001F0B4A" w:rsidRPr="001F0B4A" w:rsidRDefault="001F0B4A" w:rsidP="001F0B4A">
            <w:r w:rsidRPr="001F0B4A">
              <w:t>0.096076</w:t>
            </w:r>
          </w:p>
        </w:tc>
      </w:tr>
      <w:tr w:rsidR="001F0B4A" w:rsidRPr="001F0B4A" w14:paraId="7CD038FB" w14:textId="77777777" w:rsidTr="001F0B4A">
        <w:trPr>
          <w:trHeight w:val="300"/>
          <w:jc w:val="center"/>
        </w:trPr>
        <w:tc>
          <w:tcPr>
            <w:tcW w:w="0" w:type="auto"/>
            <w:noWrap/>
            <w:hideMark/>
          </w:tcPr>
          <w:p w14:paraId="2BD96D22" w14:textId="77777777" w:rsidR="001F0B4A" w:rsidRPr="001F0B4A" w:rsidRDefault="001F0B4A" w:rsidP="001F0B4A">
            <w:pPr>
              <w:rPr>
                <w:i/>
                <w:iCs/>
              </w:rPr>
            </w:pPr>
            <w:r w:rsidRPr="001F0B4A">
              <w:rPr>
                <w:i/>
                <w:iCs/>
              </w:rPr>
              <w:t>TRPC3</w:t>
            </w:r>
          </w:p>
        </w:tc>
        <w:tc>
          <w:tcPr>
            <w:tcW w:w="0" w:type="auto"/>
            <w:noWrap/>
            <w:hideMark/>
          </w:tcPr>
          <w:p w14:paraId="4F3C692C" w14:textId="77777777" w:rsidR="001F0B4A" w:rsidRPr="001F0B4A" w:rsidRDefault="001F0B4A" w:rsidP="001F0B4A">
            <w:r w:rsidRPr="001F0B4A">
              <w:t>-0.0345598</w:t>
            </w:r>
          </w:p>
        </w:tc>
        <w:tc>
          <w:tcPr>
            <w:tcW w:w="0" w:type="auto"/>
            <w:noWrap/>
            <w:hideMark/>
          </w:tcPr>
          <w:p w14:paraId="5B9BA32F" w14:textId="77777777" w:rsidR="001F0B4A" w:rsidRPr="001F0B4A" w:rsidRDefault="001F0B4A" w:rsidP="001F0B4A">
            <w:r w:rsidRPr="001F0B4A">
              <w:t>0.099479</w:t>
            </w:r>
          </w:p>
        </w:tc>
      </w:tr>
      <w:tr w:rsidR="001F0B4A" w:rsidRPr="001F0B4A" w14:paraId="2F7CA9E9" w14:textId="77777777" w:rsidTr="001F0B4A">
        <w:trPr>
          <w:trHeight w:val="300"/>
          <w:jc w:val="center"/>
        </w:trPr>
        <w:tc>
          <w:tcPr>
            <w:tcW w:w="0" w:type="auto"/>
            <w:noWrap/>
            <w:hideMark/>
          </w:tcPr>
          <w:p w14:paraId="5B26FF80" w14:textId="77777777" w:rsidR="001F0B4A" w:rsidRPr="001F0B4A" w:rsidRDefault="001F0B4A" w:rsidP="001F0B4A">
            <w:pPr>
              <w:rPr>
                <w:i/>
                <w:iCs/>
              </w:rPr>
            </w:pPr>
            <w:r w:rsidRPr="001F0B4A">
              <w:rPr>
                <w:i/>
                <w:iCs/>
              </w:rPr>
              <w:t>lincRNA:chr10:88688970-88694220_F</w:t>
            </w:r>
          </w:p>
        </w:tc>
        <w:tc>
          <w:tcPr>
            <w:tcW w:w="0" w:type="auto"/>
            <w:noWrap/>
            <w:hideMark/>
          </w:tcPr>
          <w:p w14:paraId="0224B72F" w14:textId="77777777" w:rsidR="001F0B4A" w:rsidRPr="001F0B4A" w:rsidRDefault="001F0B4A" w:rsidP="001F0B4A">
            <w:r w:rsidRPr="001F0B4A">
              <w:t>-0.0350008</w:t>
            </w:r>
          </w:p>
        </w:tc>
        <w:tc>
          <w:tcPr>
            <w:tcW w:w="0" w:type="auto"/>
            <w:noWrap/>
            <w:hideMark/>
          </w:tcPr>
          <w:p w14:paraId="559425D8" w14:textId="77777777" w:rsidR="001F0B4A" w:rsidRPr="001F0B4A" w:rsidRDefault="001F0B4A" w:rsidP="001F0B4A">
            <w:r w:rsidRPr="001F0B4A">
              <w:t>0.100243</w:t>
            </w:r>
          </w:p>
        </w:tc>
      </w:tr>
      <w:tr w:rsidR="001F0B4A" w:rsidRPr="001F0B4A" w14:paraId="70243A78" w14:textId="77777777" w:rsidTr="001F0B4A">
        <w:trPr>
          <w:trHeight w:val="300"/>
          <w:jc w:val="center"/>
        </w:trPr>
        <w:tc>
          <w:tcPr>
            <w:tcW w:w="0" w:type="auto"/>
            <w:noWrap/>
            <w:hideMark/>
          </w:tcPr>
          <w:p w14:paraId="5C8F2357" w14:textId="77777777" w:rsidR="001F0B4A" w:rsidRPr="001F0B4A" w:rsidRDefault="001F0B4A" w:rsidP="001F0B4A">
            <w:pPr>
              <w:rPr>
                <w:i/>
                <w:iCs/>
              </w:rPr>
            </w:pPr>
            <w:r w:rsidRPr="001F0B4A">
              <w:rPr>
                <w:i/>
                <w:iCs/>
              </w:rPr>
              <w:t>PIGP</w:t>
            </w:r>
          </w:p>
        </w:tc>
        <w:tc>
          <w:tcPr>
            <w:tcW w:w="0" w:type="auto"/>
            <w:noWrap/>
            <w:hideMark/>
          </w:tcPr>
          <w:p w14:paraId="7A4B9652" w14:textId="77777777" w:rsidR="001F0B4A" w:rsidRPr="001F0B4A" w:rsidRDefault="001F0B4A" w:rsidP="001F0B4A">
            <w:r w:rsidRPr="001F0B4A">
              <w:t>-0.0362315</w:t>
            </w:r>
          </w:p>
        </w:tc>
        <w:tc>
          <w:tcPr>
            <w:tcW w:w="0" w:type="auto"/>
            <w:noWrap/>
            <w:hideMark/>
          </w:tcPr>
          <w:p w14:paraId="40D2C033" w14:textId="77777777" w:rsidR="001F0B4A" w:rsidRPr="001F0B4A" w:rsidRDefault="001F0B4A" w:rsidP="001F0B4A">
            <w:r w:rsidRPr="001F0B4A">
              <w:t>0.104271</w:t>
            </w:r>
          </w:p>
        </w:tc>
      </w:tr>
      <w:tr w:rsidR="001F0B4A" w:rsidRPr="001F0B4A" w14:paraId="35174C41" w14:textId="77777777" w:rsidTr="001F0B4A">
        <w:trPr>
          <w:trHeight w:val="300"/>
          <w:jc w:val="center"/>
        </w:trPr>
        <w:tc>
          <w:tcPr>
            <w:tcW w:w="0" w:type="auto"/>
            <w:noWrap/>
            <w:hideMark/>
          </w:tcPr>
          <w:p w14:paraId="38E3F48C" w14:textId="77777777" w:rsidR="001F0B4A" w:rsidRPr="001F0B4A" w:rsidRDefault="001F0B4A" w:rsidP="001F0B4A">
            <w:pPr>
              <w:rPr>
                <w:i/>
                <w:iCs/>
              </w:rPr>
            </w:pPr>
            <w:r w:rsidRPr="001F0B4A">
              <w:rPr>
                <w:i/>
                <w:iCs/>
              </w:rPr>
              <w:t>ANXA5</w:t>
            </w:r>
          </w:p>
        </w:tc>
        <w:tc>
          <w:tcPr>
            <w:tcW w:w="0" w:type="auto"/>
            <w:noWrap/>
            <w:hideMark/>
          </w:tcPr>
          <w:p w14:paraId="1C29685E" w14:textId="77777777" w:rsidR="001F0B4A" w:rsidRPr="001F0B4A" w:rsidRDefault="001F0B4A" w:rsidP="001F0B4A">
            <w:r w:rsidRPr="001F0B4A">
              <w:t>-0.0365446</w:t>
            </w:r>
          </w:p>
        </w:tc>
        <w:tc>
          <w:tcPr>
            <w:tcW w:w="0" w:type="auto"/>
            <w:noWrap/>
            <w:hideMark/>
          </w:tcPr>
          <w:p w14:paraId="7B9598E4" w14:textId="77777777" w:rsidR="001F0B4A" w:rsidRPr="001F0B4A" w:rsidRDefault="001F0B4A" w:rsidP="001F0B4A">
            <w:r w:rsidRPr="001F0B4A">
              <w:t>0.106215</w:t>
            </w:r>
          </w:p>
        </w:tc>
      </w:tr>
      <w:tr w:rsidR="001F0B4A" w:rsidRPr="001F0B4A" w14:paraId="2A90F042" w14:textId="77777777" w:rsidTr="001F0B4A">
        <w:trPr>
          <w:trHeight w:val="300"/>
          <w:jc w:val="center"/>
        </w:trPr>
        <w:tc>
          <w:tcPr>
            <w:tcW w:w="0" w:type="auto"/>
            <w:noWrap/>
            <w:hideMark/>
          </w:tcPr>
          <w:p w14:paraId="59D522F8" w14:textId="77777777" w:rsidR="001F0B4A" w:rsidRPr="001F0B4A" w:rsidRDefault="001F0B4A" w:rsidP="001F0B4A">
            <w:pPr>
              <w:rPr>
                <w:i/>
                <w:iCs/>
              </w:rPr>
            </w:pPr>
            <w:r w:rsidRPr="001F0B4A">
              <w:rPr>
                <w:i/>
                <w:iCs/>
              </w:rPr>
              <w:t>KIAA1841</w:t>
            </w:r>
          </w:p>
        </w:tc>
        <w:tc>
          <w:tcPr>
            <w:tcW w:w="0" w:type="auto"/>
            <w:noWrap/>
            <w:hideMark/>
          </w:tcPr>
          <w:p w14:paraId="60AB5743" w14:textId="77777777" w:rsidR="001F0B4A" w:rsidRPr="001F0B4A" w:rsidRDefault="001F0B4A" w:rsidP="001F0B4A">
            <w:r w:rsidRPr="001F0B4A">
              <w:t>-0.0367053</w:t>
            </w:r>
          </w:p>
        </w:tc>
        <w:tc>
          <w:tcPr>
            <w:tcW w:w="0" w:type="auto"/>
            <w:noWrap/>
            <w:hideMark/>
          </w:tcPr>
          <w:p w14:paraId="283F9702" w14:textId="77777777" w:rsidR="001F0B4A" w:rsidRPr="001F0B4A" w:rsidRDefault="001F0B4A" w:rsidP="001F0B4A">
            <w:r w:rsidRPr="001F0B4A">
              <w:t>0.106875</w:t>
            </w:r>
          </w:p>
        </w:tc>
      </w:tr>
      <w:tr w:rsidR="001F0B4A" w:rsidRPr="001F0B4A" w14:paraId="4FD596D7" w14:textId="77777777" w:rsidTr="001F0B4A">
        <w:trPr>
          <w:trHeight w:val="300"/>
          <w:jc w:val="center"/>
        </w:trPr>
        <w:tc>
          <w:tcPr>
            <w:tcW w:w="0" w:type="auto"/>
            <w:noWrap/>
            <w:hideMark/>
          </w:tcPr>
          <w:p w14:paraId="155DE73A" w14:textId="77777777" w:rsidR="001F0B4A" w:rsidRPr="001F0B4A" w:rsidRDefault="001F0B4A" w:rsidP="001F0B4A">
            <w:pPr>
              <w:rPr>
                <w:i/>
                <w:iCs/>
              </w:rPr>
            </w:pPr>
            <w:r w:rsidRPr="001F0B4A">
              <w:rPr>
                <w:i/>
                <w:iCs/>
              </w:rPr>
              <w:t>lincRNA:chr1:219488677-219519402_F</w:t>
            </w:r>
          </w:p>
        </w:tc>
        <w:tc>
          <w:tcPr>
            <w:tcW w:w="0" w:type="auto"/>
            <w:noWrap/>
            <w:hideMark/>
          </w:tcPr>
          <w:p w14:paraId="4E7C47FA" w14:textId="77777777" w:rsidR="001F0B4A" w:rsidRPr="001F0B4A" w:rsidRDefault="001F0B4A" w:rsidP="001F0B4A">
            <w:r w:rsidRPr="001F0B4A">
              <w:t>-0.0371065</w:t>
            </w:r>
          </w:p>
        </w:tc>
        <w:tc>
          <w:tcPr>
            <w:tcW w:w="0" w:type="auto"/>
            <w:noWrap/>
            <w:hideMark/>
          </w:tcPr>
          <w:p w14:paraId="10E22C99" w14:textId="77777777" w:rsidR="001F0B4A" w:rsidRPr="001F0B4A" w:rsidRDefault="001F0B4A" w:rsidP="001F0B4A">
            <w:r w:rsidRPr="001F0B4A">
              <w:t>0.109097</w:t>
            </w:r>
          </w:p>
        </w:tc>
      </w:tr>
      <w:tr w:rsidR="001F0B4A" w:rsidRPr="001F0B4A" w14:paraId="2B24BD65" w14:textId="77777777" w:rsidTr="001F0B4A">
        <w:trPr>
          <w:trHeight w:val="300"/>
          <w:jc w:val="center"/>
        </w:trPr>
        <w:tc>
          <w:tcPr>
            <w:tcW w:w="0" w:type="auto"/>
            <w:noWrap/>
            <w:hideMark/>
          </w:tcPr>
          <w:p w14:paraId="500884DB" w14:textId="77777777" w:rsidR="001F0B4A" w:rsidRPr="001F0B4A" w:rsidRDefault="001F0B4A" w:rsidP="001F0B4A">
            <w:pPr>
              <w:rPr>
                <w:i/>
                <w:iCs/>
              </w:rPr>
            </w:pPr>
            <w:r w:rsidRPr="001F0B4A">
              <w:rPr>
                <w:i/>
                <w:iCs/>
              </w:rPr>
              <w:t>QSOX1</w:t>
            </w:r>
          </w:p>
        </w:tc>
        <w:tc>
          <w:tcPr>
            <w:tcW w:w="0" w:type="auto"/>
            <w:noWrap/>
            <w:hideMark/>
          </w:tcPr>
          <w:p w14:paraId="71DD9BB9" w14:textId="77777777" w:rsidR="001F0B4A" w:rsidRPr="001F0B4A" w:rsidRDefault="001F0B4A" w:rsidP="001F0B4A">
            <w:r w:rsidRPr="001F0B4A">
              <w:t>-0.0371691</w:t>
            </w:r>
          </w:p>
        </w:tc>
        <w:tc>
          <w:tcPr>
            <w:tcW w:w="0" w:type="auto"/>
            <w:noWrap/>
            <w:hideMark/>
          </w:tcPr>
          <w:p w14:paraId="5DAC0410" w14:textId="77777777" w:rsidR="001F0B4A" w:rsidRPr="001F0B4A" w:rsidRDefault="001F0B4A" w:rsidP="001F0B4A">
            <w:r w:rsidRPr="001F0B4A">
              <w:t>0.109306</w:t>
            </w:r>
          </w:p>
        </w:tc>
      </w:tr>
      <w:tr w:rsidR="001F0B4A" w:rsidRPr="001F0B4A" w14:paraId="6BA08901" w14:textId="77777777" w:rsidTr="001F0B4A">
        <w:trPr>
          <w:trHeight w:val="300"/>
          <w:jc w:val="center"/>
        </w:trPr>
        <w:tc>
          <w:tcPr>
            <w:tcW w:w="0" w:type="auto"/>
            <w:noWrap/>
            <w:hideMark/>
          </w:tcPr>
          <w:p w14:paraId="3B828E87" w14:textId="77777777" w:rsidR="001F0B4A" w:rsidRPr="001F0B4A" w:rsidRDefault="001F0B4A" w:rsidP="001F0B4A">
            <w:pPr>
              <w:rPr>
                <w:i/>
                <w:iCs/>
              </w:rPr>
            </w:pPr>
            <w:r w:rsidRPr="001F0B4A">
              <w:rPr>
                <w:i/>
                <w:iCs/>
              </w:rPr>
              <w:t>MRPL27</w:t>
            </w:r>
          </w:p>
        </w:tc>
        <w:tc>
          <w:tcPr>
            <w:tcW w:w="0" w:type="auto"/>
            <w:noWrap/>
            <w:hideMark/>
          </w:tcPr>
          <w:p w14:paraId="1AA2ABC9" w14:textId="77777777" w:rsidR="001F0B4A" w:rsidRPr="001F0B4A" w:rsidRDefault="001F0B4A" w:rsidP="001F0B4A">
            <w:r w:rsidRPr="001F0B4A">
              <w:t>-0.0373043</w:t>
            </w:r>
          </w:p>
        </w:tc>
        <w:tc>
          <w:tcPr>
            <w:tcW w:w="0" w:type="auto"/>
            <w:noWrap/>
            <w:hideMark/>
          </w:tcPr>
          <w:p w14:paraId="6DA4F038" w14:textId="77777777" w:rsidR="001F0B4A" w:rsidRPr="001F0B4A" w:rsidRDefault="001F0B4A" w:rsidP="001F0B4A">
            <w:r w:rsidRPr="001F0B4A">
              <w:t>0.110347</w:t>
            </w:r>
          </w:p>
        </w:tc>
      </w:tr>
      <w:tr w:rsidR="001F0B4A" w:rsidRPr="001F0B4A" w14:paraId="06831444" w14:textId="77777777" w:rsidTr="001F0B4A">
        <w:trPr>
          <w:trHeight w:val="300"/>
          <w:jc w:val="center"/>
        </w:trPr>
        <w:tc>
          <w:tcPr>
            <w:tcW w:w="0" w:type="auto"/>
            <w:noWrap/>
            <w:hideMark/>
          </w:tcPr>
          <w:p w14:paraId="08B4E487" w14:textId="77777777" w:rsidR="001F0B4A" w:rsidRPr="001F0B4A" w:rsidRDefault="001F0B4A" w:rsidP="001F0B4A">
            <w:pPr>
              <w:rPr>
                <w:i/>
                <w:iCs/>
              </w:rPr>
            </w:pPr>
            <w:r w:rsidRPr="001F0B4A">
              <w:rPr>
                <w:i/>
                <w:iCs/>
              </w:rPr>
              <w:t>STAT4</w:t>
            </w:r>
          </w:p>
        </w:tc>
        <w:tc>
          <w:tcPr>
            <w:tcW w:w="0" w:type="auto"/>
            <w:noWrap/>
            <w:hideMark/>
          </w:tcPr>
          <w:p w14:paraId="1EAFB795" w14:textId="77777777" w:rsidR="001F0B4A" w:rsidRPr="001F0B4A" w:rsidRDefault="001F0B4A" w:rsidP="001F0B4A">
            <w:r w:rsidRPr="001F0B4A">
              <w:t>-0.0378698</w:t>
            </w:r>
          </w:p>
        </w:tc>
        <w:tc>
          <w:tcPr>
            <w:tcW w:w="0" w:type="auto"/>
            <w:noWrap/>
            <w:hideMark/>
          </w:tcPr>
          <w:p w14:paraId="56228CDE" w14:textId="77777777" w:rsidR="001F0B4A" w:rsidRPr="001F0B4A" w:rsidRDefault="001F0B4A" w:rsidP="001F0B4A">
            <w:r w:rsidRPr="001F0B4A">
              <w:t>0.112847</w:t>
            </w:r>
          </w:p>
        </w:tc>
      </w:tr>
      <w:tr w:rsidR="001F0B4A" w:rsidRPr="001F0B4A" w14:paraId="524F608E" w14:textId="77777777" w:rsidTr="001F0B4A">
        <w:trPr>
          <w:trHeight w:val="300"/>
          <w:jc w:val="center"/>
        </w:trPr>
        <w:tc>
          <w:tcPr>
            <w:tcW w:w="0" w:type="auto"/>
            <w:noWrap/>
            <w:hideMark/>
          </w:tcPr>
          <w:p w14:paraId="6DAD3297" w14:textId="77777777" w:rsidR="001F0B4A" w:rsidRPr="001F0B4A" w:rsidRDefault="001F0B4A" w:rsidP="001F0B4A">
            <w:pPr>
              <w:rPr>
                <w:i/>
                <w:iCs/>
              </w:rPr>
            </w:pPr>
            <w:r w:rsidRPr="001F0B4A">
              <w:rPr>
                <w:i/>
                <w:iCs/>
              </w:rPr>
              <w:t>lincRNA:chr7:18274475-18527150_F</w:t>
            </w:r>
          </w:p>
        </w:tc>
        <w:tc>
          <w:tcPr>
            <w:tcW w:w="0" w:type="auto"/>
            <w:noWrap/>
            <w:hideMark/>
          </w:tcPr>
          <w:p w14:paraId="287ACC69" w14:textId="77777777" w:rsidR="001F0B4A" w:rsidRPr="001F0B4A" w:rsidRDefault="001F0B4A" w:rsidP="001F0B4A">
            <w:r w:rsidRPr="001F0B4A">
              <w:t>-0.037996</w:t>
            </w:r>
          </w:p>
        </w:tc>
        <w:tc>
          <w:tcPr>
            <w:tcW w:w="0" w:type="auto"/>
            <w:noWrap/>
            <w:hideMark/>
          </w:tcPr>
          <w:p w14:paraId="0A008DDF" w14:textId="77777777" w:rsidR="001F0B4A" w:rsidRPr="001F0B4A" w:rsidRDefault="001F0B4A" w:rsidP="001F0B4A">
            <w:r w:rsidRPr="001F0B4A">
              <w:t>0.113958</w:t>
            </w:r>
          </w:p>
        </w:tc>
      </w:tr>
      <w:tr w:rsidR="001F0B4A" w:rsidRPr="001F0B4A" w14:paraId="4773D266" w14:textId="77777777" w:rsidTr="001F0B4A">
        <w:trPr>
          <w:trHeight w:val="300"/>
          <w:jc w:val="center"/>
        </w:trPr>
        <w:tc>
          <w:tcPr>
            <w:tcW w:w="0" w:type="auto"/>
            <w:noWrap/>
            <w:hideMark/>
          </w:tcPr>
          <w:p w14:paraId="4A37F86F" w14:textId="77777777" w:rsidR="001F0B4A" w:rsidRPr="001F0B4A" w:rsidRDefault="001F0B4A" w:rsidP="001F0B4A">
            <w:pPr>
              <w:rPr>
                <w:i/>
                <w:iCs/>
              </w:rPr>
            </w:pPr>
            <w:r w:rsidRPr="001F0B4A">
              <w:rPr>
                <w:i/>
                <w:iCs/>
              </w:rPr>
              <w:t>SEMA5A</w:t>
            </w:r>
          </w:p>
        </w:tc>
        <w:tc>
          <w:tcPr>
            <w:tcW w:w="0" w:type="auto"/>
            <w:noWrap/>
            <w:hideMark/>
          </w:tcPr>
          <w:p w14:paraId="604293C9" w14:textId="77777777" w:rsidR="001F0B4A" w:rsidRPr="001F0B4A" w:rsidRDefault="001F0B4A" w:rsidP="001F0B4A">
            <w:r w:rsidRPr="001F0B4A">
              <w:t>-0.0385041</w:t>
            </w:r>
          </w:p>
        </w:tc>
        <w:tc>
          <w:tcPr>
            <w:tcW w:w="0" w:type="auto"/>
            <w:noWrap/>
            <w:hideMark/>
          </w:tcPr>
          <w:p w14:paraId="752C8193" w14:textId="77777777" w:rsidR="001F0B4A" w:rsidRPr="001F0B4A" w:rsidRDefault="001F0B4A" w:rsidP="001F0B4A">
            <w:r w:rsidRPr="001F0B4A">
              <w:t>0.116146</w:t>
            </w:r>
          </w:p>
        </w:tc>
      </w:tr>
      <w:tr w:rsidR="001F0B4A" w:rsidRPr="001F0B4A" w14:paraId="351FDF93" w14:textId="77777777" w:rsidTr="001F0B4A">
        <w:trPr>
          <w:trHeight w:val="300"/>
          <w:jc w:val="center"/>
        </w:trPr>
        <w:tc>
          <w:tcPr>
            <w:tcW w:w="0" w:type="auto"/>
            <w:noWrap/>
            <w:hideMark/>
          </w:tcPr>
          <w:p w14:paraId="415B5F68" w14:textId="77777777" w:rsidR="001F0B4A" w:rsidRPr="001F0B4A" w:rsidRDefault="001F0B4A" w:rsidP="001F0B4A">
            <w:pPr>
              <w:rPr>
                <w:i/>
                <w:iCs/>
              </w:rPr>
            </w:pPr>
            <w:r w:rsidRPr="001F0B4A">
              <w:rPr>
                <w:i/>
                <w:iCs/>
              </w:rPr>
              <w:t>FIGNL1</w:t>
            </w:r>
          </w:p>
        </w:tc>
        <w:tc>
          <w:tcPr>
            <w:tcW w:w="0" w:type="auto"/>
            <w:noWrap/>
            <w:hideMark/>
          </w:tcPr>
          <w:p w14:paraId="6967F624" w14:textId="77777777" w:rsidR="001F0B4A" w:rsidRPr="001F0B4A" w:rsidRDefault="001F0B4A" w:rsidP="001F0B4A">
            <w:r w:rsidRPr="001F0B4A">
              <w:t>-0.0385976</w:t>
            </w:r>
          </w:p>
        </w:tc>
        <w:tc>
          <w:tcPr>
            <w:tcW w:w="0" w:type="auto"/>
            <w:noWrap/>
            <w:hideMark/>
          </w:tcPr>
          <w:p w14:paraId="545AA95B" w14:textId="77777777" w:rsidR="001F0B4A" w:rsidRPr="001F0B4A" w:rsidRDefault="001F0B4A" w:rsidP="001F0B4A">
            <w:r w:rsidRPr="001F0B4A">
              <w:t>0.117257</w:t>
            </w:r>
          </w:p>
        </w:tc>
      </w:tr>
      <w:tr w:rsidR="001F0B4A" w:rsidRPr="001F0B4A" w14:paraId="45853108" w14:textId="77777777" w:rsidTr="001F0B4A">
        <w:trPr>
          <w:trHeight w:val="300"/>
          <w:jc w:val="center"/>
        </w:trPr>
        <w:tc>
          <w:tcPr>
            <w:tcW w:w="0" w:type="auto"/>
            <w:noWrap/>
            <w:hideMark/>
          </w:tcPr>
          <w:p w14:paraId="22D0EA3D" w14:textId="77777777" w:rsidR="001F0B4A" w:rsidRPr="001F0B4A" w:rsidRDefault="001F0B4A" w:rsidP="001F0B4A">
            <w:pPr>
              <w:rPr>
                <w:i/>
                <w:iCs/>
              </w:rPr>
            </w:pPr>
            <w:r w:rsidRPr="001F0B4A">
              <w:rPr>
                <w:i/>
                <w:iCs/>
              </w:rPr>
              <w:t>KCNIP1</w:t>
            </w:r>
          </w:p>
        </w:tc>
        <w:tc>
          <w:tcPr>
            <w:tcW w:w="0" w:type="auto"/>
            <w:noWrap/>
            <w:hideMark/>
          </w:tcPr>
          <w:p w14:paraId="43B6E5D9" w14:textId="77777777" w:rsidR="001F0B4A" w:rsidRPr="001F0B4A" w:rsidRDefault="001F0B4A" w:rsidP="001F0B4A">
            <w:r w:rsidRPr="001F0B4A">
              <w:t>-0.0389065</w:t>
            </w:r>
          </w:p>
        </w:tc>
        <w:tc>
          <w:tcPr>
            <w:tcW w:w="0" w:type="auto"/>
            <w:noWrap/>
            <w:hideMark/>
          </w:tcPr>
          <w:p w14:paraId="5A9C9ECE" w14:textId="77777777" w:rsidR="001F0B4A" w:rsidRPr="001F0B4A" w:rsidRDefault="001F0B4A" w:rsidP="001F0B4A">
            <w:r w:rsidRPr="001F0B4A">
              <w:t>0.118542</w:t>
            </w:r>
          </w:p>
        </w:tc>
      </w:tr>
      <w:tr w:rsidR="001F0B4A" w:rsidRPr="001F0B4A" w14:paraId="2D681258" w14:textId="77777777" w:rsidTr="001F0B4A">
        <w:trPr>
          <w:trHeight w:val="300"/>
          <w:jc w:val="center"/>
        </w:trPr>
        <w:tc>
          <w:tcPr>
            <w:tcW w:w="0" w:type="auto"/>
            <w:noWrap/>
            <w:hideMark/>
          </w:tcPr>
          <w:p w14:paraId="21B6E4D6" w14:textId="77777777" w:rsidR="001F0B4A" w:rsidRPr="001F0B4A" w:rsidRDefault="001F0B4A" w:rsidP="001F0B4A">
            <w:pPr>
              <w:rPr>
                <w:i/>
                <w:iCs/>
              </w:rPr>
            </w:pPr>
            <w:r w:rsidRPr="001F0B4A">
              <w:rPr>
                <w:i/>
                <w:iCs/>
              </w:rPr>
              <w:t>CTNNA3</w:t>
            </w:r>
          </w:p>
        </w:tc>
        <w:tc>
          <w:tcPr>
            <w:tcW w:w="0" w:type="auto"/>
            <w:noWrap/>
            <w:hideMark/>
          </w:tcPr>
          <w:p w14:paraId="0075B2EC" w14:textId="77777777" w:rsidR="001F0B4A" w:rsidRPr="001F0B4A" w:rsidRDefault="001F0B4A" w:rsidP="001F0B4A">
            <w:r w:rsidRPr="001F0B4A">
              <w:t>-0.0396276</w:t>
            </w:r>
          </w:p>
        </w:tc>
        <w:tc>
          <w:tcPr>
            <w:tcW w:w="0" w:type="auto"/>
            <w:noWrap/>
            <w:hideMark/>
          </w:tcPr>
          <w:p w14:paraId="3E5DBEA8" w14:textId="77777777" w:rsidR="001F0B4A" w:rsidRPr="001F0B4A" w:rsidRDefault="001F0B4A" w:rsidP="001F0B4A">
            <w:r w:rsidRPr="001F0B4A">
              <w:t>0.122083</w:t>
            </w:r>
          </w:p>
        </w:tc>
      </w:tr>
      <w:tr w:rsidR="001F0B4A" w:rsidRPr="001F0B4A" w14:paraId="5F4DE2B7" w14:textId="77777777" w:rsidTr="001F0B4A">
        <w:trPr>
          <w:trHeight w:val="300"/>
          <w:jc w:val="center"/>
        </w:trPr>
        <w:tc>
          <w:tcPr>
            <w:tcW w:w="0" w:type="auto"/>
            <w:noWrap/>
            <w:hideMark/>
          </w:tcPr>
          <w:p w14:paraId="0C947AB6" w14:textId="77777777" w:rsidR="001F0B4A" w:rsidRPr="001F0B4A" w:rsidRDefault="001F0B4A" w:rsidP="001F0B4A">
            <w:pPr>
              <w:rPr>
                <w:i/>
                <w:iCs/>
              </w:rPr>
            </w:pPr>
            <w:r w:rsidRPr="001F0B4A">
              <w:rPr>
                <w:i/>
                <w:iCs/>
              </w:rPr>
              <w:t>lincRNA:chr8:561925-598750_F</w:t>
            </w:r>
          </w:p>
        </w:tc>
        <w:tc>
          <w:tcPr>
            <w:tcW w:w="0" w:type="auto"/>
            <w:noWrap/>
            <w:hideMark/>
          </w:tcPr>
          <w:p w14:paraId="37344932" w14:textId="77777777" w:rsidR="001F0B4A" w:rsidRPr="001F0B4A" w:rsidRDefault="001F0B4A" w:rsidP="001F0B4A">
            <w:r w:rsidRPr="001F0B4A">
              <w:t>-0.0397159</w:t>
            </w:r>
          </w:p>
        </w:tc>
        <w:tc>
          <w:tcPr>
            <w:tcW w:w="0" w:type="auto"/>
            <w:noWrap/>
            <w:hideMark/>
          </w:tcPr>
          <w:p w14:paraId="6BE8DC07" w14:textId="77777777" w:rsidR="001F0B4A" w:rsidRPr="001F0B4A" w:rsidRDefault="001F0B4A" w:rsidP="001F0B4A">
            <w:r w:rsidRPr="001F0B4A">
              <w:t>0.122569</w:t>
            </w:r>
          </w:p>
        </w:tc>
      </w:tr>
      <w:tr w:rsidR="001F0B4A" w:rsidRPr="001F0B4A" w14:paraId="1406355A" w14:textId="77777777" w:rsidTr="001F0B4A">
        <w:trPr>
          <w:trHeight w:val="300"/>
          <w:jc w:val="center"/>
        </w:trPr>
        <w:tc>
          <w:tcPr>
            <w:tcW w:w="0" w:type="auto"/>
            <w:noWrap/>
            <w:hideMark/>
          </w:tcPr>
          <w:p w14:paraId="49FF6F28" w14:textId="77777777" w:rsidR="001F0B4A" w:rsidRPr="001F0B4A" w:rsidRDefault="001F0B4A" w:rsidP="001F0B4A">
            <w:pPr>
              <w:rPr>
                <w:i/>
                <w:iCs/>
              </w:rPr>
            </w:pPr>
            <w:r w:rsidRPr="001F0B4A">
              <w:rPr>
                <w:i/>
                <w:iCs/>
              </w:rPr>
              <w:t>lincRNA:chr7:30590243-30601332_R</w:t>
            </w:r>
          </w:p>
        </w:tc>
        <w:tc>
          <w:tcPr>
            <w:tcW w:w="0" w:type="auto"/>
            <w:noWrap/>
            <w:hideMark/>
          </w:tcPr>
          <w:p w14:paraId="675821DA" w14:textId="77777777" w:rsidR="001F0B4A" w:rsidRPr="001F0B4A" w:rsidRDefault="001F0B4A" w:rsidP="001F0B4A">
            <w:r w:rsidRPr="001F0B4A">
              <w:t>-0.0398413</w:t>
            </w:r>
          </w:p>
        </w:tc>
        <w:tc>
          <w:tcPr>
            <w:tcW w:w="0" w:type="auto"/>
            <w:noWrap/>
            <w:hideMark/>
          </w:tcPr>
          <w:p w14:paraId="3B179D9C" w14:textId="77777777" w:rsidR="001F0B4A" w:rsidRPr="001F0B4A" w:rsidRDefault="001F0B4A" w:rsidP="001F0B4A">
            <w:r w:rsidRPr="001F0B4A">
              <w:t>0.12309</w:t>
            </w:r>
          </w:p>
        </w:tc>
      </w:tr>
      <w:tr w:rsidR="001F0B4A" w:rsidRPr="001F0B4A" w14:paraId="13BC20E9" w14:textId="77777777" w:rsidTr="001F0B4A">
        <w:trPr>
          <w:trHeight w:val="300"/>
          <w:jc w:val="center"/>
        </w:trPr>
        <w:tc>
          <w:tcPr>
            <w:tcW w:w="0" w:type="auto"/>
            <w:noWrap/>
            <w:hideMark/>
          </w:tcPr>
          <w:p w14:paraId="4D3982B4" w14:textId="77777777" w:rsidR="001F0B4A" w:rsidRPr="001F0B4A" w:rsidRDefault="001F0B4A" w:rsidP="001F0B4A">
            <w:pPr>
              <w:rPr>
                <w:i/>
                <w:iCs/>
              </w:rPr>
            </w:pPr>
            <w:r w:rsidRPr="001F0B4A">
              <w:rPr>
                <w:i/>
                <w:iCs/>
              </w:rPr>
              <w:t>OR9Q2</w:t>
            </w:r>
          </w:p>
        </w:tc>
        <w:tc>
          <w:tcPr>
            <w:tcW w:w="0" w:type="auto"/>
            <w:noWrap/>
            <w:hideMark/>
          </w:tcPr>
          <w:p w14:paraId="32581865" w14:textId="77777777" w:rsidR="001F0B4A" w:rsidRPr="001F0B4A" w:rsidRDefault="001F0B4A" w:rsidP="001F0B4A">
            <w:r w:rsidRPr="001F0B4A">
              <w:t>-0.0400441</w:t>
            </w:r>
          </w:p>
        </w:tc>
        <w:tc>
          <w:tcPr>
            <w:tcW w:w="0" w:type="auto"/>
            <w:noWrap/>
            <w:hideMark/>
          </w:tcPr>
          <w:p w14:paraId="78ACAED5" w14:textId="77777777" w:rsidR="001F0B4A" w:rsidRPr="001F0B4A" w:rsidRDefault="001F0B4A" w:rsidP="001F0B4A">
            <w:r w:rsidRPr="001F0B4A">
              <w:t>0.124306</w:t>
            </w:r>
          </w:p>
        </w:tc>
      </w:tr>
      <w:tr w:rsidR="001F0B4A" w:rsidRPr="001F0B4A" w14:paraId="27E71A06" w14:textId="77777777" w:rsidTr="001F0B4A">
        <w:trPr>
          <w:trHeight w:val="300"/>
          <w:jc w:val="center"/>
        </w:trPr>
        <w:tc>
          <w:tcPr>
            <w:tcW w:w="0" w:type="auto"/>
            <w:noWrap/>
            <w:hideMark/>
          </w:tcPr>
          <w:p w14:paraId="334743F7" w14:textId="77777777" w:rsidR="001F0B4A" w:rsidRPr="001F0B4A" w:rsidRDefault="001F0B4A" w:rsidP="001F0B4A">
            <w:pPr>
              <w:rPr>
                <w:i/>
                <w:iCs/>
              </w:rPr>
            </w:pPr>
            <w:r w:rsidRPr="001F0B4A">
              <w:rPr>
                <w:i/>
                <w:iCs/>
              </w:rPr>
              <w:t>KCNJ3</w:t>
            </w:r>
          </w:p>
        </w:tc>
        <w:tc>
          <w:tcPr>
            <w:tcW w:w="0" w:type="auto"/>
            <w:noWrap/>
            <w:hideMark/>
          </w:tcPr>
          <w:p w14:paraId="500732D8" w14:textId="77777777" w:rsidR="001F0B4A" w:rsidRPr="001F0B4A" w:rsidRDefault="001F0B4A" w:rsidP="001F0B4A">
            <w:r w:rsidRPr="001F0B4A">
              <w:t>-0.040207</w:t>
            </w:r>
          </w:p>
        </w:tc>
        <w:tc>
          <w:tcPr>
            <w:tcW w:w="0" w:type="auto"/>
            <w:noWrap/>
            <w:hideMark/>
          </w:tcPr>
          <w:p w14:paraId="3F3679B0" w14:textId="77777777" w:rsidR="001F0B4A" w:rsidRPr="001F0B4A" w:rsidRDefault="001F0B4A" w:rsidP="001F0B4A">
            <w:r w:rsidRPr="001F0B4A">
              <w:t>0.125625</w:t>
            </w:r>
          </w:p>
        </w:tc>
      </w:tr>
      <w:tr w:rsidR="001F0B4A" w:rsidRPr="001F0B4A" w14:paraId="703A86F3" w14:textId="77777777" w:rsidTr="001F0B4A">
        <w:trPr>
          <w:trHeight w:val="300"/>
          <w:jc w:val="center"/>
        </w:trPr>
        <w:tc>
          <w:tcPr>
            <w:tcW w:w="0" w:type="auto"/>
            <w:noWrap/>
            <w:hideMark/>
          </w:tcPr>
          <w:p w14:paraId="67DE1DC9" w14:textId="77777777" w:rsidR="001F0B4A" w:rsidRPr="001F0B4A" w:rsidRDefault="001F0B4A" w:rsidP="001F0B4A">
            <w:pPr>
              <w:rPr>
                <w:i/>
                <w:iCs/>
              </w:rPr>
            </w:pPr>
            <w:r w:rsidRPr="001F0B4A">
              <w:rPr>
                <w:i/>
                <w:iCs/>
              </w:rPr>
              <w:t>LIPT2</w:t>
            </w:r>
          </w:p>
        </w:tc>
        <w:tc>
          <w:tcPr>
            <w:tcW w:w="0" w:type="auto"/>
            <w:noWrap/>
            <w:hideMark/>
          </w:tcPr>
          <w:p w14:paraId="4F299E68" w14:textId="77777777" w:rsidR="001F0B4A" w:rsidRPr="001F0B4A" w:rsidRDefault="001F0B4A" w:rsidP="001F0B4A">
            <w:r w:rsidRPr="001F0B4A">
              <w:t>-0.0403305</w:t>
            </w:r>
          </w:p>
        </w:tc>
        <w:tc>
          <w:tcPr>
            <w:tcW w:w="0" w:type="auto"/>
            <w:noWrap/>
            <w:hideMark/>
          </w:tcPr>
          <w:p w14:paraId="0AAED553" w14:textId="77777777" w:rsidR="001F0B4A" w:rsidRPr="001F0B4A" w:rsidRDefault="001F0B4A" w:rsidP="001F0B4A">
            <w:r w:rsidRPr="001F0B4A">
              <w:t>0.126667</w:t>
            </w:r>
          </w:p>
        </w:tc>
      </w:tr>
      <w:tr w:rsidR="001F0B4A" w:rsidRPr="001F0B4A" w14:paraId="03D7DB79" w14:textId="77777777" w:rsidTr="001F0B4A">
        <w:trPr>
          <w:trHeight w:val="300"/>
          <w:jc w:val="center"/>
        </w:trPr>
        <w:tc>
          <w:tcPr>
            <w:tcW w:w="0" w:type="auto"/>
            <w:noWrap/>
            <w:hideMark/>
          </w:tcPr>
          <w:p w14:paraId="10580227" w14:textId="77777777" w:rsidR="001F0B4A" w:rsidRPr="001F0B4A" w:rsidRDefault="001F0B4A" w:rsidP="001F0B4A">
            <w:pPr>
              <w:rPr>
                <w:i/>
                <w:iCs/>
              </w:rPr>
            </w:pPr>
            <w:r w:rsidRPr="001F0B4A">
              <w:rPr>
                <w:i/>
                <w:iCs/>
              </w:rPr>
              <w:t>lincRNA:chr22:27066108-27066654_R</w:t>
            </w:r>
          </w:p>
        </w:tc>
        <w:tc>
          <w:tcPr>
            <w:tcW w:w="0" w:type="auto"/>
            <w:noWrap/>
            <w:hideMark/>
          </w:tcPr>
          <w:p w14:paraId="1B575EF9" w14:textId="77777777" w:rsidR="001F0B4A" w:rsidRPr="001F0B4A" w:rsidRDefault="001F0B4A" w:rsidP="001F0B4A">
            <w:r w:rsidRPr="001F0B4A">
              <w:t>-0.0404422</w:t>
            </w:r>
          </w:p>
        </w:tc>
        <w:tc>
          <w:tcPr>
            <w:tcW w:w="0" w:type="auto"/>
            <w:noWrap/>
            <w:hideMark/>
          </w:tcPr>
          <w:p w14:paraId="01E330E8" w14:textId="77777777" w:rsidR="001F0B4A" w:rsidRPr="001F0B4A" w:rsidRDefault="001F0B4A" w:rsidP="001F0B4A">
            <w:r w:rsidRPr="001F0B4A">
              <w:t>0.127882</w:t>
            </w:r>
          </w:p>
        </w:tc>
      </w:tr>
      <w:tr w:rsidR="001F0B4A" w:rsidRPr="001F0B4A" w14:paraId="239A5D5B" w14:textId="77777777" w:rsidTr="001F0B4A">
        <w:trPr>
          <w:trHeight w:val="300"/>
          <w:jc w:val="center"/>
        </w:trPr>
        <w:tc>
          <w:tcPr>
            <w:tcW w:w="0" w:type="auto"/>
            <w:noWrap/>
            <w:hideMark/>
          </w:tcPr>
          <w:p w14:paraId="0B0B645D" w14:textId="77777777" w:rsidR="001F0B4A" w:rsidRPr="001F0B4A" w:rsidRDefault="001F0B4A" w:rsidP="001F0B4A">
            <w:pPr>
              <w:rPr>
                <w:i/>
                <w:iCs/>
              </w:rPr>
            </w:pPr>
            <w:r w:rsidRPr="001F0B4A">
              <w:rPr>
                <w:i/>
                <w:iCs/>
              </w:rPr>
              <w:t>MYO19</w:t>
            </w:r>
          </w:p>
        </w:tc>
        <w:tc>
          <w:tcPr>
            <w:tcW w:w="0" w:type="auto"/>
            <w:noWrap/>
            <w:hideMark/>
          </w:tcPr>
          <w:p w14:paraId="4F15FF20" w14:textId="77777777" w:rsidR="001F0B4A" w:rsidRPr="001F0B4A" w:rsidRDefault="001F0B4A" w:rsidP="001F0B4A">
            <w:r w:rsidRPr="001F0B4A">
              <w:t>-0.0404494</w:t>
            </w:r>
          </w:p>
        </w:tc>
        <w:tc>
          <w:tcPr>
            <w:tcW w:w="0" w:type="auto"/>
            <w:noWrap/>
            <w:hideMark/>
          </w:tcPr>
          <w:p w14:paraId="19E93B73" w14:textId="77777777" w:rsidR="001F0B4A" w:rsidRPr="001F0B4A" w:rsidRDefault="001F0B4A" w:rsidP="001F0B4A">
            <w:r w:rsidRPr="001F0B4A">
              <w:t>0.127951</w:t>
            </w:r>
          </w:p>
        </w:tc>
      </w:tr>
      <w:tr w:rsidR="001F0B4A" w:rsidRPr="001F0B4A" w14:paraId="7E603034" w14:textId="77777777" w:rsidTr="001F0B4A">
        <w:trPr>
          <w:trHeight w:val="300"/>
          <w:jc w:val="center"/>
        </w:trPr>
        <w:tc>
          <w:tcPr>
            <w:tcW w:w="0" w:type="auto"/>
            <w:noWrap/>
            <w:hideMark/>
          </w:tcPr>
          <w:p w14:paraId="73FC36D6" w14:textId="77777777" w:rsidR="001F0B4A" w:rsidRPr="001F0B4A" w:rsidRDefault="001F0B4A" w:rsidP="001F0B4A">
            <w:pPr>
              <w:rPr>
                <w:i/>
                <w:iCs/>
              </w:rPr>
            </w:pPr>
            <w:r w:rsidRPr="001F0B4A">
              <w:rPr>
                <w:i/>
                <w:iCs/>
              </w:rPr>
              <w:t>CEP164</w:t>
            </w:r>
          </w:p>
        </w:tc>
        <w:tc>
          <w:tcPr>
            <w:tcW w:w="0" w:type="auto"/>
            <w:noWrap/>
            <w:hideMark/>
          </w:tcPr>
          <w:p w14:paraId="2DD09439" w14:textId="77777777" w:rsidR="001F0B4A" w:rsidRPr="001F0B4A" w:rsidRDefault="001F0B4A" w:rsidP="001F0B4A">
            <w:r w:rsidRPr="001F0B4A">
              <w:t>-0.0405185</w:t>
            </w:r>
          </w:p>
        </w:tc>
        <w:tc>
          <w:tcPr>
            <w:tcW w:w="0" w:type="auto"/>
            <w:noWrap/>
            <w:hideMark/>
          </w:tcPr>
          <w:p w14:paraId="35D31883" w14:textId="77777777" w:rsidR="001F0B4A" w:rsidRPr="001F0B4A" w:rsidRDefault="001F0B4A" w:rsidP="001F0B4A">
            <w:r w:rsidRPr="001F0B4A">
              <w:t>0.128542</w:t>
            </w:r>
          </w:p>
        </w:tc>
      </w:tr>
      <w:tr w:rsidR="001F0B4A" w:rsidRPr="001F0B4A" w14:paraId="4791CA87" w14:textId="77777777" w:rsidTr="001F0B4A">
        <w:trPr>
          <w:trHeight w:val="300"/>
          <w:jc w:val="center"/>
        </w:trPr>
        <w:tc>
          <w:tcPr>
            <w:tcW w:w="0" w:type="auto"/>
            <w:noWrap/>
            <w:hideMark/>
          </w:tcPr>
          <w:p w14:paraId="4B263A32" w14:textId="77777777" w:rsidR="001F0B4A" w:rsidRPr="001F0B4A" w:rsidRDefault="001F0B4A" w:rsidP="001F0B4A">
            <w:pPr>
              <w:rPr>
                <w:i/>
                <w:iCs/>
              </w:rPr>
            </w:pPr>
            <w:r w:rsidRPr="001F0B4A">
              <w:rPr>
                <w:i/>
                <w:iCs/>
              </w:rPr>
              <w:t>NCKAP5</w:t>
            </w:r>
          </w:p>
        </w:tc>
        <w:tc>
          <w:tcPr>
            <w:tcW w:w="0" w:type="auto"/>
            <w:noWrap/>
            <w:hideMark/>
          </w:tcPr>
          <w:p w14:paraId="14935B05" w14:textId="77777777" w:rsidR="001F0B4A" w:rsidRPr="001F0B4A" w:rsidRDefault="001F0B4A" w:rsidP="001F0B4A">
            <w:r w:rsidRPr="001F0B4A">
              <w:t>-0.0405613</w:t>
            </w:r>
          </w:p>
        </w:tc>
        <w:tc>
          <w:tcPr>
            <w:tcW w:w="0" w:type="auto"/>
            <w:noWrap/>
            <w:hideMark/>
          </w:tcPr>
          <w:p w14:paraId="741793E6" w14:textId="77777777" w:rsidR="001F0B4A" w:rsidRPr="001F0B4A" w:rsidRDefault="001F0B4A" w:rsidP="001F0B4A">
            <w:r w:rsidRPr="001F0B4A">
              <w:t>0.129236</w:t>
            </w:r>
          </w:p>
        </w:tc>
      </w:tr>
      <w:tr w:rsidR="001F0B4A" w:rsidRPr="001F0B4A" w14:paraId="2DF463A8" w14:textId="77777777" w:rsidTr="001F0B4A">
        <w:trPr>
          <w:trHeight w:val="300"/>
          <w:jc w:val="center"/>
        </w:trPr>
        <w:tc>
          <w:tcPr>
            <w:tcW w:w="0" w:type="auto"/>
            <w:noWrap/>
            <w:hideMark/>
          </w:tcPr>
          <w:p w14:paraId="3F136D24" w14:textId="77777777" w:rsidR="001F0B4A" w:rsidRPr="001F0B4A" w:rsidRDefault="001F0B4A" w:rsidP="001F0B4A">
            <w:pPr>
              <w:rPr>
                <w:i/>
                <w:iCs/>
              </w:rPr>
            </w:pPr>
            <w:r w:rsidRPr="001F0B4A">
              <w:rPr>
                <w:i/>
                <w:iCs/>
              </w:rPr>
              <w:t>STAG3L4</w:t>
            </w:r>
          </w:p>
        </w:tc>
        <w:tc>
          <w:tcPr>
            <w:tcW w:w="0" w:type="auto"/>
            <w:noWrap/>
            <w:hideMark/>
          </w:tcPr>
          <w:p w14:paraId="674EDE95" w14:textId="77777777" w:rsidR="001F0B4A" w:rsidRPr="001F0B4A" w:rsidRDefault="001F0B4A" w:rsidP="001F0B4A">
            <w:r w:rsidRPr="001F0B4A">
              <w:t>-0.0405741</w:t>
            </w:r>
          </w:p>
        </w:tc>
        <w:tc>
          <w:tcPr>
            <w:tcW w:w="0" w:type="auto"/>
            <w:noWrap/>
            <w:hideMark/>
          </w:tcPr>
          <w:p w14:paraId="57BDF888" w14:textId="77777777" w:rsidR="001F0B4A" w:rsidRPr="001F0B4A" w:rsidRDefault="001F0B4A" w:rsidP="001F0B4A">
            <w:r w:rsidRPr="001F0B4A">
              <w:t>0.129375</w:t>
            </w:r>
          </w:p>
        </w:tc>
      </w:tr>
      <w:tr w:rsidR="001F0B4A" w:rsidRPr="001F0B4A" w14:paraId="0D42DC05" w14:textId="77777777" w:rsidTr="001F0B4A">
        <w:trPr>
          <w:trHeight w:val="300"/>
          <w:jc w:val="center"/>
        </w:trPr>
        <w:tc>
          <w:tcPr>
            <w:tcW w:w="0" w:type="auto"/>
            <w:noWrap/>
            <w:hideMark/>
          </w:tcPr>
          <w:p w14:paraId="139FED3D" w14:textId="77777777" w:rsidR="001F0B4A" w:rsidRPr="001F0B4A" w:rsidRDefault="001F0B4A" w:rsidP="001F0B4A">
            <w:pPr>
              <w:rPr>
                <w:i/>
                <w:iCs/>
              </w:rPr>
            </w:pPr>
            <w:r w:rsidRPr="001F0B4A">
              <w:rPr>
                <w:i/>
                <w:iCs/>
              </w:rPr>
              <w:lastRenderedPageBreak/>
              <w:t>GSTZ1</w:t>
            </w:r>
          </w:p>
        </w:tc>
        <w:tc>
          <w:tcPr>
            <w:tcW w:w="0" w:type="auto"/>
            <w:noWrap/>
            <w:hideMark/>
          </w:tcPr>
          <w:p w14:paraId="795D0264" w14:textId="77777777" w:rsidR="001F0B4A" w:rsidRPr="001F0B4A" w:rsidRDefault="001F0B4A" w:rsidP="001F0B4A">
            <w:r w:rsidRPr="001F0B4A">
              <w:t>-0.0407212</w:t>
            </w:r>
          </w:p>
        </w:tc>
        <w:tc>
          <w:tcPr>
            <w:tcW w:w="0" w:type="auto"/>
            <w:noWrap/>
            <w:hideMark/>
          </w:tcPr>
          <w:p w14:paraId="0031B03E" w14:textId="77777777" w:rsidR="001F0B4A" w:rsidRPr="001F0B4A" w:rsidRDefault="001F0B4A" w:rsidP="001F0B4A">
            <w:r w:rsidRPr="001F0B4A">
              <w:t>0.130833</w:t>
            </w:r>
          </w:p>
        </w:tc>
      </w:tr>
      <w:tr w:rsidR="001F0B4A" w:rsidRPr="001F0B4A" w14:paraId="11F63DF6" w14:textId="77777777" w:rsidTr="001F0B4A">
        <w:trPr>
          <w:trHeight w:val="300"/>
          <w:jc w:val="center"/>
        </w:trPr>
        <w:tc>
          <w:tcPr>
            <w:tcW w:w="0" w:type="auto"/>
            <w:noWrap/>
            <w:hideMark/>
          </w:tcPr>
          <w:p w14:paraId="58FF66B6" w14:textId="77777777" w:rsidR="001F0B4A" w:rsidRPr="001F0B4A" w:rsidRDefault="001F0B4A" w:rsidP="001F0B4A">
            <w:pPr>
              <w:rPr>
                <w:i/>
                <w:iCs/>
              </w:rPr>
            </w:pPr>
            <w:r w:rsidRPr="001F0B4A">
              <w:rPr>
                <w:i/>
                <w:iCs/>
              </w:rPr>
              <w:t>SPG7</w:t>
            </w:r>
          </w:p>
        </w:tc>
        <w:tc>
          <w:tcPr>
            <w:tcW w:w="0" w:type="auto"/>
            <w:noWrap/>
            <w:hideMark/>
          </w:tcPr>
          <w:p w14:paraId="5914337E" w14:textId="77777777" w:rsidR="001F0B4A" w:rsidRPr="001F0B4A" w:rsidRDefault="001F0B4A" w:rsidP="001F0B4A">
            <w:r w:rsidRPr="001F0B4A">
              <w:t>-0.0408647</w:t>
            </w:r>
          </w:p>
        </w:tc>
        <w:tc>
          <w:tcPr>
            <w:tcW w:w="0" w:type="auto"/>
            <w:noWrap/>
            <w:hideMark/>
          </w:tcPr>
          <w:p w14:paraId="77083C17" w14:textId="77777777" w:rsidR="001F0B4A" w:rsidRPr="001F0B4A" w:rsidRDefault="001F0B4A" w:rsidP="001F0B4A">
            <w:r w:rsidRPr="001F0B4A">
              <w:t>0.131944</w:t>
            </w:r>
          </w:p>
        </w:tc>
      </w:tr>
      <w:tr w:rsidR="001F0B4A" w:rsidRPr="001F0B4A" w14:paraId="2D2E7FB2" w14:textId="77777777" w:rsidTr="001F0B4A">
        <w:trPr>
          <w:trHeight w:val="300"/>
          <w:jc w:val="center"/>
        </w:trPr>
        <w:tc>
          <w:tcPr>
            <w:tcW w:w="0" w:type="auto"/>
            <w:noWrap/>
            <w:hideMark/>
          </w:tcPr>
          <w:p w14:paraId="2EB3C6BB" w14:textId="77777777" w:rsidR="001F0B4A" w:rsidRPr="001F0B4A" w:rsidRDefault="001F0B4A" w:rsidP="001F0B4A">
            <w:pPr>
              <w:rPr>
                <w:i/>
                <w:iCs/>
              </w:rPr>
            </w:pPr>
            <w:r w:rsidRPr="001F0B4A">
              <w:rPr>
                <w:i/>
                <w:iCs/>
              </w:rPr>
              <w:t>SLC27A6</w:t>
            </w:r>
          </w:p>
        </w:tc>
        <w:tc>
          <w:tcPr>
            <w:tcW w:w="0" w:type="auto"/>
            <w:noWrap/>
            <w:hideMark/>
          </w:tcPr>
          <w:p w14:paraId="41DBCEE6" w14:textId="77777777" w:rsidR="001F0B4A" w:rsidRPr="001F0B4A" w:rsidRDefault="001F0B4A" w:rsidP="001F0B4A">
            <w:r w:rsidRPr="001F0B4A">
              <w:t>-0.0409743</w:t>
            </w:r>
          </w:p>
        </w:tc>
        <w:tc>
          <w:tcPr>
            <w:tcW w:w="0" w:type="auto"/>
            <w:noWrap/>
            <w:hideMark/>
          </w:tcPr>
          <w:p w14:paraId="289D14AA" w14:textId="77777777" w:rsidR="001F0B4A" w:rsidRPr="001F0B4A" w:rsidRDefault="001F0B4A" w:rsidP="001F0B4A">
            <w:r w:rsidRPr="001F0B4A">
              <w:t>0.132674</w:t>
            </w:r>
          </w:p>
        </w:tc>
      </w:tr>
      <w:tr w:rsidR="001F0B4A" w:rsidRPr="001F0B4A" w14:paraId="179042E7" w14:textId="77777777" w:rsidTr="001F0B4A">
        <w:trPr>
          <w:trHeight w:val="300"/>
          <w:jc w:val="center"/>
        </w:trPr>
        <w:tc>
          <w:tcPr>
            <w:tcW w:w="0" w:type="auto"/>
            <w:noWrap/>
            <w:hideMark/>
          </w:tcPr>
          <w:p w14:paraId="6BE5A382" w14:textId="77777777" w:rsidR="001F0B4A" w:rsidRPr="001F0B4A" w:rsidRDefault="001F0B4A" w:rsidP="001F0B4A">
            <w:pPr>
              <w:rPr>
                <w:i/>
                <w:iCs/>
              </w:rPr>
            </w:pPr>
            <w:r w:rsidRPr="001F0B4A">
              <w:rPr>
                <w:i/>
                <w:iCs/>
              </w:rPr>
              <w:t>FLJ32255</w:t>
            </w:r>
          </w:p>
        </w:tc>
        <w:tc>
          <w:tcPr>
            <w:tcW w:w="0" w:type="auto"/>
            <w:noWrap/>
            <w:hideMark/>
          </w:tcPr>
          <w:p w14:paraId="63BE95E1" w14:textId="77777777" w:rsidR="001F0B4A" w:rsidRPr="001F0B4A" w:rsidRDefault="001F0B4A" w:rsidP="001F0B4A">
            <w:r w:rsidRPr="001F0B4A">
              <w:t>-0.0418225</w:t>
            </w:r>
          </w:p>
        </w:tc>
        <w:tc>
          <w:tcPr>
            <w:tcW w:w="0" w:type="auto"/>
            <w:noWrap/>
            <w:hideMark/>
          </w:tcPr>
          <w:p w14:paraId="2188C8E8" w14:textId="77777777" w:rsidR="001F0B4A" w:rsidRPr="001F0B4A" w:rsidRDefault="001F0B4A" w:rsidP="001F0B4A">
            <w:r w:rsidRPr="001F0B4A">
              <w:t>0.138472</w:t>
            </w:r>
          </w:p>
        </w:tc>
      </w:tr>
      <w:tr w:rsidR="001F0B4A" w:rsidRPr="001F0B4A" w14:paraId="07AFDA25" w14:textId="77777777" w:rsidTr="001F0B4A">
        <w:trPr>
          <w:trHeight w:val="300"/>
          <w:jc w:val="center"/>
        </w:trPr>
        <w:tc>
          <w:tcPr>
            <w:tcW w:w="0" w:type="auto"/>
            <w:noWrap/>
            <w:hideMark/>
          </w:tcPr>
          <w:p w14:paraId="14634A7F" w14:textId="77777777" w:rsidR="001F0B4A" w:rsidRPr="001F0B4A" w:rsidRDefault="001F0B4A" w:rsidP="001F0B4A">
            <w:pPr>
              <w:rPr>
                <w:i/>
                <w:iCs/>
              </w:rPr>
            </w:pPr>
            <w:r w:rsidRPr="001F0B4A">
              <w:rPr>
                <w:i/>
                <w:iCs/>
              </w:rPr>
              <w:t>SNX11</w:t>
            </w:r>
          </w:p>
        </w:tc>
        <w:tc>
          <w:tcPr>
            <w:tcW w:w="0" w:type="auto"/>
            <w:noWrap/>
            <w:hideMark/>
          </w:tcPr>
          <w:p w14:paraId="402DB4EA" w14:textId="77777777" w:rsidR="001F0B4A" w:rsidRPr="001F0B4A" w:rsidRDefault="001F0B4A" w:rsidP="001F0B4A">
            <w:r w:rsidRPr="001F0B4A">
              <w:t>-0.0420813</w:t>
            </w:r>
          </w:p>
        </w:tc>
        <w:tc>
          <w:tcPr>
            <w:tcW w:w="0" w:type="auto"/>
            <w:noWrap/>
            <w:hideMark/>
          </w:tcPr>
          <w:p w14:paraId="3482597D" w14:textId="77777777" w:rsidR="001F0B4A" w:rsidRPr="001F0B4A" w:rsidRDefault="001F0B4A" w:rsidP="001F0B4A">
            <w:r w:rsidRPr="001F0B4A">
              <w:t>0.140139</w:t>
            </w:r>
          </w:p>
        </w:tc>
      </w:tr>
      <w:tr w:rsidR="001F0B4A" w:rsidRPr="001F0B4A" w14:paraId="051D7B01" w14:textId="77777777" w:rsidTr="001F0B4A">
        <w:trPr>
          <w:trHeight w:val="300"/>
          <w:jc w:val="center"/>
        </w:trPr>
        <w:tc>
          <w:tcPr>
            <w:tcW w:w="0" w:type="auto"/>
            <w:noWrap/>
            <w:hideMark/>
          </w:tcPr>
          <w:p w14:paraId="005066BB" w14:textId="77777777" w:rsidR="001F0B4A" w:rsidRPr="001F0B4A" w:rsidRDefault="001F0B4A" w:rsidP="001F0B4A">
            <w:pPr>
              <w:rPr>
                <w:i/>
                <w:iCs/>
              </w:rPr>
            </w:pPr>
            <w:r w:rsidRPr="001F0B4A">
              <w:rPr>
                <w:i/>
                <w:iCs/>
              </w:rPr>
              <w:t>FKBP4</w:t>
            </w:r>
          </w:p>
        </w:tc>
        <w:tc>
          <w:tcPr>
            <w:tcW w:w="0" w:type="auto"/>
            <w:noWrap/>
            <w:hideMark/>
          </w:tcPr>
          <w:p w14:paraId="2781CAA2" w14:textId="77777777" w:rsidR="001F0B4A" w:rsidRPr="001F0B4A" w:rsidRDefault="001F0B4A" w:rsidP="001F0B4A">
            <w:r w:rsidRPr="001F0B4A">
              <w:t>-0.0421135</w:t>
            </w:r>
          </w:p>
        </w:tc>
        <w:tc>
          <w:tcPr>
            <w:tcW w:w="0" w:type="auto"/>
            <w:noWrap/>
            <w:hideMark/>
          </w:tcPr>
          <w:p w14:paraId="39477342" w14:textId="77777777" w:rsidR="001F0B4A" w:rsidRPr="001F0B4A" w:rsidRDefault="001F0B4A" w:rsidP="001F0B4A">
            <w:r w:rsidRPr="001F0B4A">
              <w:t>0.140313</w:t>
            </w:r>
          </w:p>
        </w:tc>
      </w:tr>
      <w:tr w:rsidR="001F0B4A" w:rsidRPr="001F0B4A" w14:paraId="642F9EFD" w14:textId="77777777" w:rsidTr="001F0B4A">
        <w:trPr>
          <w:trHeight w:val="300"/>
          <w:jc w:val="center"/>
        </w:trPr>
        <w:tc>
          <w:tcPr>
            <w:tcW w:w="0" w:type="auto"/>
            <w:noWrap/>
            <w:hideMark/>
          </w:tcPr>
          <w:p w14:paraId="5704888A" w14:textId="77777777" w:rsidR="001F0B4A" w:rsidRPr="001F0B4A" w:rsidRDefault="001F0B4A" w:rsidP="001F0B4A">
            <w:pPr>
              <w:rPr>
                <w:i/>
                <w:iCs/>
              </w:rPr>
            </w:pPr>
            <w:r w:rsidRPr="001F0B4A">
              <w:rPr>
                <w:i/>
                <w:iCs/>
              </w:rPr>
              <w:t>CLECL1</w:t>
            </w:r>
          </w:p>
        </w:tc>
        <w:tc>
          <w:tcPr>
            <w:tcW w:w="0" w:type="auto"/>
            <w:noWrap/>
            <w:hideMark/>
          </w:tcPr>
          <w:p w14:paraId="63F6F24B" w14:textId="77777777" w:rsidR="001F0B4A" w:rsidRPr="001F0B4A" w:rsidRDefault="001F0B4A" w:rsidP="001F0B4A">
            <w:r w:rsidRPr="001F0B4A">
              <w:t>-0.0421485</w:t>
            </w:r>
          </w:p>
        </w:tc>
        <w:tc>
          <w:tcPr>
            <w:tcW w:w="0" w:type="auto"/>
            <w:noWrap/>
            <w:hideMark/>
          </w:tcPr>
          <w:p w14:paraId="13BA111F" w14:textId="77777777" w:rsidR="001F0B4A" w:rsidRPr="001F0B4A" w:rsidRDefault="001F0B4A" w:rsidP="001F0B4A">
            <w:r w:rsidRPr="001F0B4A">
              <w:t>0.140729</w:t>
            </w:r>
          </w:p>
        </w:tc>
      </w:tr>
      <w:tr w:rsidR="001F0B4A" w:rsidRPr="001F0B4A" w14:paraId="11CB0C5A" w14:textId="77777777" w:rsidTr="001F0B4A">
        <w:trPr>
          <w:trHeight w:val="300"/>
          <w:jc w:val="center"/>
        </w:trPr>
        <w:tc>
          <w:tcPr>
            <w:tcW w:w="0" w:type="auto"/>
            <w:noWrap/>
            <w:hideMark/>
          </w:tcPr>
          <w:p w14:paraId="11F329C1" w14:textId="77777777" w:rsidR="001F0B4A" w:rsidRPr="001F0B4A" w:rsidRDefault="001F0B4A" w:rsidP="001F0B4A">
            <w:pPr>
              <w:rPr>
                <w:i/>
                <w:iCs/>
              </w:rPr>
            </w:pPr>
            <w:r w:rsidRPr="001F0B4A">
              <w:rPr>
                <w:i/>
                <w:iCs/>
              </w:rPr>
              <w:t>RNASEH2B</w:t>
            </w:r>
          </w:p>
        </w:tc>
        <w:tc>
          <w:tcPr>
            <w:tcW w:w="0" w:type="auto"/>
            <w:noWrap/>
            <w:hideMark/>
          </w:tcPr>
          <w:p w14:paraId="38957C6C" w14:textId="77777777" w:rsidR="001F0B4A" w:rsidRPr="001F0B4A" w:rsidRDefault="001F0B4A" w:rsidP="001F0B4A">
            <w:r w:rsidRPr="001F0B4A">
              <w:t>-0.0421532</w:t>
            </w:r>
          </w:p>
        </w:tc>
        <w:tc>
          <w:tcPr>
            <w:tcW w:w="0" w:type="auto"/>
            <w:noWrap/>
            <w:hideMark/>
          </w:tcPr>
          <w:p w14:paraId="59D3149F" w14:textId="77777777" w:rsidR="001F0B4A" w:rsidRPr="001F0B4A" w:rsidRDefault="001F0B4A" w:rsidP="001F0B4A">
            <w:r w:rsidRPr="001F0B4A">
              <w:t>0.140799</w:t>
            </w:r>
          </w:p>
        </w:tc>
      </w:tr>
      <w:tr w:rsidR="001F0B4A" w:rsidRPr="001F0B4A" w14:paraId="7CC4DA27" w14:textId="77777777" w:rsidTr="001F0B4A">
        <w:trPr>
          <w:trHeight w:val="300"/>
          <w:jc w:val="center"/>
        </w:trPr>
        <w:tc>
          <w:tcPr>
            <w:tcW w:w="0" w:type="auto"/>
            <w:noWrap/>
            <w:hideMark/>
          </w:tcPr>
          <w:p w14:paraId="35A5A473" w14:textId="77777777" w:rsidR="001F0B4A" w:rsidRPr="001F0B4A" w:rsidRDefault="001F0B4A" w:rsidP="001F0B4A">
            <w:pPr>
              <w:rPr>
                <w:i/>
                <w:iCs/>
              </w:rPr>
            </w:pPr>
            <w:r w:rsidRPr="001F0B4A">
              <w:rPr>
                <w:i/>
                <w:iCs/>
              </w:rPr>
              <w:t>SULT1C2</w:t>
            </w:r>
          </w:p>
        </w:tc>
        <w:tc>
          <w:tcPr>
            <w:tcW w:w="0" w:type="auto"/>
            <w:noWrap/>
            <w:hideMark/>
          </w:tcPr>
          <w:p w14:paraId="2EA29BC2" w14:textId="77777777" w:rsidR="001F0B4A" w:rsidRPr="001F0B4A" w:rsidRDefault="001F0B4A" w:rsidP="001F0B4A">
            <w:r w:rsidRPr="001F0B4A">
              <w:t>-0.0426854</w:t>
            </w:r>
          </w:p>
        </w:tc>
        <w:tc>
          <w:tcPr>
            <w:tcW w:w="0" w:type="auto"/>
            <w:noWrap/>
            <w:hideMark/>
          </w:tcPr>
          <w:p w14:paraId="2F3E1BFF" w14:textId="77777777" w:rsidR="001F0B4A" w:rsidRPr="001F0B4A" w:rsidRDefault="001F0B4A" w:rsidP="001F0B4A">
            <w:r w:rsidRPr="001F0B4A">
              <w:t>0.146111</w:t>
            </w:r>
          </w:p>
        </w:tc>
      </w:tr>
      <w:tr w:rsidR="001F0B4A" w:rsidRPr="001F0B4A" w14:paraId="66E385FD" w14:textId="77777777" w:rsidTr="001F0B4A">
        <w:trPr>
          <w:trHeight w:val="300"/>
          <w:jc w:val="center"/>
        </w:trPr>
        <w:tc>
          <w:tcPr>
            <w:tcW w:w="0" w:type="auto"/>
            <w:noWrap/>
            <w:hideMark/>
          </w:tcPr>
          <w:p w14:paraId="26F2062D" w14:textId="77777777" w:rsidR="001F0B4A" w:rsidRPr="001F0B4A" w:rsidRDefault="001F0B4A" w:rsidP="001F0B4A">
            <w:pPr>
              <w:rPr>
                <w:i/>
                <w:iCs/>
              </w:rPr>
            </w:pPr>
            <w:r w:rsidRPr="001F0B4A">
              <w:rPr>
                <w:i/>
                <w:iCs/>
              </w:rPr>
              <w:t>BHMT</w:t>
            </w:r>
          </w:p>
        </w:tc>
        <w:tc>
          <w:tcPr>
            <w:tcW w:w="0" w:type="auto"/>
            <w:noWrap/>
            <w:hideMark/>
          </w:tcPr>
          <w:p w14:paraId="2DE3B781" w14:textId="77777777" w:rsidR="001F0B4A" w:rsidRPr="001F0B4A" w:rsidRDefault="001F0B4A" w:rsidP="001F0B4A">
            <w:r w:rsidRPr="001F0B4A">
              <w:t>-0.0426995</w:t>
            </w:r>
          </w:p>
        </w:tc>
        <w:tc>
          <w:tcPr>
            <w:tcW w:w="0" w:type="auto"/>
            <w:noWrap/>
            <w:hideMark/>
          </w:tcPr>
          <w:p w14:paraId="14038A76" w14:textId="77777777" w:rsidR="001F0B4A" w:rsidRPr="001F0B4A" w:rsidRDefault="001F0B4A" w:rsidP="001F0B4A">
            <w:r w:rsidRPr="001F0B4A">
              <w:t>0.146215</w:t>
            </w:r>
          </w:p>
        </w:tc>
      </w:tr>
      <w:tr w:rsidR="001F0B4A" w:rsidRPr="001F0B4A" w14:paraId="332544A9" w14:textId="77777777" w:rsidTr="001F0B4A">
        <w:trPr>
          <w:trHeight w:val="300"/>
          <w:jc w:val="center"/>
        </w:trPr>
        <w:tc>
          <w:tcPr>
            <w:tcW w:w="0" w:type="auto"/>
            <w:noWrap/>
            <w:hideMark/>
          </w:tcPr>
          <w:p w14:paraId="419832CC" w14:textId="77777777" w:rsidR="001F0B4A" w:rsidRPr="001F0B4A" w:rsidRDefault="001F0B4A" w:rsidP="001F0B4A">
            <w:pPr>
              <w:rPr>
                <w:i/>
                <w:iCs/>
              </w:rPr>
            </w:pPr>
            <w:r w:rsidRPr="001F0B4A">
              <w:rPr>
                <w:i/>
                <w:iCs/>
              </w:rPr>
              <w:t>CCT3</w:t>
            </w:r>
          </w:p>
        </w:tc>
        <w:tc>
          <w:tcPr>
            <w:tcW w:w="0" w:type="auto"/>
            <w:noWrap/>
            <w:hideMark/>
          </w:tcPr>
          <w:p w14:paraId="06E18791" w14:textId="77777777" w:rsidR="001F0B4A" w:rsidRPr="001F0B4A" w:rsidRDefault="001F0B4A" w:rsidP="001F0B4A">
            <w:r w:rsidRPr="001F0B4A">
              <w:t>-0.0434287</w:t>
            </w:r>
          </w:p>
        </w:tc>
        <w:tc>
          <w:tcPr>
            <w:tcW w:w="0" w:type="auto"/>
            <w:noWrap/>
            <w:hideMark/>
          </w:tcPr>
          <w:p w14:paraId="151A75C8" w14:textId="77777777" w:rsidR="001F0B4A" w:rsidRPr="001F0B4A" w:rsidRDefault="001F0B4A" w:rsidP="001F0B4A">
            <w:r w:rsidRPr="001F0B4A">
              <w:t>0.151319</w:t>
            </w:r>
          </w:p>
        </w:tc>
      </w:tr>
      <w:tr w:rsidR="001F0B4A" w:rsidRPr="001F0B4A" w14:paraId="5D5EFF52" w14:textId="77777777" w:rsidTr="001F0B4A">
        <w:trPr>
          <w:trHeight w:val="300"/>
          <w:jc w:val="center"/>
        </w:trPr>
        <w:tc>
          <w:tcPr>
            <w:tcW w:w="0" w:type="auto"/>
            <w:noWrap/>
            <w:hideMark/>
          </w:tcPr>
          <w:p w14:paraId="37C7DA6A" w14:textId="77777777" w:rsidR="001F0B4A" w:rsidRPr="001F0B4A" w:rsidRDefault="001F0B4A" w:rsidP="001F0B4A">
            <w:pPr>
              <w:rPr>
                <w:i/>
                <w:iCs/>
              </w:rPr>
            </w:pPr>
            <w:r w:rsidRPr="001F0B4A">
              <w:rPr>
                <w:i/>
                <w:iCs/>
              </w:rPr>
              <w:t>C7orf55</w:t>
            </w:r>
          </w:p>
        </w:tc>
        <w:tc>
          <w:tcPr>
            <w:tcW w:w="0" w:type="auto"/>
            <w:noWrap/>
            <w:hideMark/>
          </w:tcPr>
          <w:p w14:paraId="0912F83E" w14:textId="77777777" w:rsidR="001F0B4A" w:rsidRPr="001F0B4A" w:rsidRDefault="001F0B4A" w:rsidP="001F0B4A">
            <w:r w:rsidRPr="001F0B4A">
              <w:t>-0.0436316</w:t>
            </w:r>
          </w:p>
        </w:tc>
        <w:tc>
          <w:tcPr>
            <w:tcW w:w="0" w:type="auto"/>
            <w:noWrap/>
            <w:hideMark/>
          </w:tcPr>
          <w:p w14:paraId="37CA0CEF" w14:textId="77777777" w:rsidR="001F0B4A" w:rsidRPr="001F0B4A" w:rsidRDefault="001F0B4A" w:rsidP="001F0B4A">
            <w:r w:rsidRPr="001F0B4A">
              <w:t>0.152847</w:t>
            </w:r>
          </w:p>
        </w:tc>
      </w:tr>
      <w:tr w:rsidR="001F0B4A" w:rsidRPr="001F0B4A" w14:paraId="2744B354" w14:textId="77777777" w:rsidTr="001F0B4A">
        <w:trPr>
          <w:trHeight w:val="300"/>
          <w:jc w:val="center"/>
        </w:trPr>
        <w:tc>
          <w:tcPr>
            <w:tcW w:w="0" w:type="auto"/>
            <w:noWrap/>
            <w:hideMark/>
          </w:tcPr>
          <w:p w14:paraId="2075C61B" w14:textId="77777777" w:rsidR="001F0B4A" w:rsidRPr="001F0B4A" w:rsidRDefault="001F0B4A" w:rsidP="001F0B4A">
            <w:pPr>
              <w:rPr>
                <w:i/>
                <w:iCs/>
              </w:rPr>
            </w:pPr>
            <w:r w:rsidRPr="001F0B4A">
              <w:rPr>
                <w:i/>
                <w:iCs/>
              </w:rPr>
              <w:t>lincRNA:chr2:217380530-217421230_F</w:t>
            </w:r>
          </w:p>
        </w:tc>
        <w:tc>
          <w:tcPr>
            <w:tcW w:w="0" w:type="auto"/>
            <w:noWrap/>
            <w:hideMark/>
          </w:tcPr>
          <w:p w14:paraId="613DC110" w14:textId="77777777" w:rsidR="001F0B4A" w:rsidRPr="001F0B4A" w:rsidRDefault="001F0B4A" w:rsidP="001F0B4A">
            <w:r w:rsidRPr="001F0B4A">
              <w:t>-0.0437865</w:t>
            </w:r>
          </w:p>
        </w:tc>
        <w:tc>
          <w:tcPr>
            <w:tcW w:w="0" w:type="auto"/>
            <w:noWrap/>
            <w:hideMark/>
          </w:tcPr>
          <w:p w14:paraId="1924790D" w14:textId="77777777" w:rsidR="001F0B4A" w:rsidRPr="001F0B4A" w:rsidRDefault="001F0B4A" w:rsidP="001F0B4A">
            <w:r w:rsidRPr="001F0B4A">
              <w:t>0.153854</w:t>
            </w:r>
          </w:p>
        </w:tc>
      </w:tr>
      <w:tr w:rsidR="001F0B4A" w:rsidRPr="001F0B4A" w14:paraId="67F76D26" w14:textId="77777777" w:rsidTr="001F0B4A">
        <w:trPr>
          <w:trHeight w:val="300"/>
          <w:jc w:val="center"/>
        </w:trPr>
        <w:tc>
          <w:tcPr>
            <w:tcW w:w="0" w:type="auto"/>
            <w:noWrap/>
            <w:hideMark/>
          </w:tcPr>
          <w:p w14:paraId="11A05B8F" w14:textId="77777777" w:rsidR="001F0B4A" w:rsidRPr="001F0B4A" w:rsidRDefault="001F0B4A" w:rsidP="001F0B4A">
            <w:pPr>
              <w:rPr>
                <w:i/>
                <w:iCs/>
              </w:rPr>
            </w:pPr>
            <w:r w:rsidRPr="001F0B4A">
              <w:rPr>
                <w:i/>
                <w:iCs/>
              </w:rPr>
              <w:t>G3BP1</w:t>
            </w:r>
          </w:p>
        </w:tc>
        <w:tc>
          <w:tcPr>
            <w:tcW w:w="0" w:type="auto"/>
            <w:noWrap/>
            <w:hideMark/>
          </w:tcPr>
          <w:p w14:paraId="4FE53FB6" w14:textId="77777777" w:rsidR="001F0B4A" w:rsidRPr="001F0B4A" w:rsidRDefault="001F0B4A" w:rsidP="001F0B4A">
            <w:r w:rsidRPr="001F0B4A">
              <w:t>-0.0441698</w:t>
            </w:r>
          </w:p>
        </w:tc>
        <w:tc>
          <w:tcPr>
            <w:tcW w:w="0" w:type="auto"/>
            <w:noWrap/>
            <w:hideMark/>
          </w:tcPr>
          <w:p w14:paraId="28C9FCE4" w14:textId="77777777" w:rsidR="001F0B4A" w:rsidRPr="001F0B4A" w:rsidRDefault="001F0B4A" w:rsidP="001F0B4A">
            <w:r w:rsidRPr="001F0B4A">
              <w:t>0.156562</w:t>
            </w:r>
          </w:p>
        </w:tc>
      </w:tr>
      <w:tr w:rsidR="001F0B4A" w:rsidRPr="001F0B4A" w14:paraId="49B77266" w14:textId="77777777" w:rsidTr="001F0B4A">
        <w:trPr>
          <w:trHeight w:val="300"/>
          <w:jc w:val="center"/>
        </w:trPr>
        <w:tc>
          <w:tcPr>
            <w:tcW w:w="0" w:type="auto"/>
            <w:noWrap/>
            <w:hideMark/>
          </w:tcPr>
          <w:p w14:paraId="1A233F19" w14:textId="77777777" w:rsidR="001F0B4A" w:rsidRPr="001F0B4A" w:rsidRDefault="001F0B4A" w:rsidP="001F0B4A">
            <w:pPr>
              <w:rPr>
                <w:i/>
                <w:iCs/>
              </w:rPr>
            </w:pPr>
            <w:r w:rsidRPr="001F0B4A">
              <w:rPr>
                <w:i/>
                <w:iCs/>
              </w:rPr>
              <w:t>DCLRE1B</w:t>
            </w:r>
          </w:p>
        </w:tc>
        <w:tc>
          <w:tcPr>
            <w:tcW w:w="0" w:type="auto"/>
            <w:noWrap/>
            <w:hideMark/>
          </w:tcPr>
          <w:p w14:paraId="553851F6" w14:textId="77777777" w:rsidR="001F0B4A" w:rsidRPr="001F0B4A" w:rsidRDefault="001F0B4A" w:rsidP="001F0B4A">
            <w:r w:rsidRPr="001F0B4A">
              <w:t>-0.0442323</w:t>
            </w:r>
          </w:p>
        </w:tc>
        <w:tc>
          <w:tcPr>
            <w:tcW w:w="0" w:type="auto"/>
            <w:noWrap/>
            <w:hideMark/>
          </w:tcPr>
          <w:p w14:paraId="6CAD26D4" w14:textId="77777777" w:rsidR="001F0B4A" w:rsidRPr="001F0B4A" w:rsidRDefault="001F0B4A" w:rsidP="001F0B4A">
            <w:r w:rsidRPr="001F0B4A">
              <w:t>0.157153</w:t>
            </w:r>
          </w:p>
        </w:tc>
      </w:tr>
      <w:tr w:rsidR="001F0B4A" w:rsidRPr="001F0B4A" w14:paraId="1A8ADC01" w14:textId="77777777" w:rsidTr="001F0B4A">
        <w:trPr>
          <w:trHeight w:val="300"/>
          <w:jc w:val="center"/>
        </w:trPr>
        <w:tc>
          <w:tcPr>
            <w:tcW w:w="0" w:type="auto"/>
            <w:noWrap/>
            <w:hideMark/>
          </w:tcPr>
          <w:p w14:paraId="1DAC95BD" w14:textId="77777777" w:rsidR="001F0B4A" w:rsidRPr="001F0B4A" w:rsidRDefault="001F0B4A" w:rsidP="001F0B4A">
            <w:pPr>
              <w:rPr>
                <w:i/>
                <w:iCs/>
              </w:rPr>
            </w:pPr>
            <w:r w:rsidRPr="001F0B4A">
              <w:rPr>
                <w:i/>
                <w:iCs/>
              </w:rPr>
              <w:t>ERAP1</w:t>
            </w:r>
          </w:p>
        </w:tc>
        <w:tc>
          <w:tcPr>
            <w:tcW w:w="0" w:type="auto"/>
            <w:noWrap/>
            <w:hideMark/>
          </w:tcPr>
          <w:p w14:paraId="00F92F9B" w14:textId="77777777" w:rsidR="001F0B4A" w:rsidRPr="001F0B4A" w:rsidRDefault="001F0B4A" w:rsidP="001F0B4A">
            <w:r w:rsidRPr="001F0B4A">
              <w:t>-0.044919</w:t>
            </w:r>
          </w:p>
        </w:tc>
        <w:tc>
          <w:tcPr>
            <w:tcW w:w="0" w:type="auto"/>
            <w:noWrap/>
            <w:hideMark/>
          </w:tcPr>
          <w:p w14:paraId="72A40CC5" w14:textId="77777777" w:rsidR="001F0B4A" w:rsidRPr="001F0B4A" w:rsidRDefault="001F0B4A" w:rsidP="001F0B4A">
            <w:r w:rsidRPr="001F0B4A">
              <w:t>0.162917</w:t>
            </w:r>
          </w:p>
        </w:tc>
      </w:tr>
      <w:tr w:rsidR="001F0B4A" w:rsidRPr="001F0B4A" w14:paraId="3D345B58" w14:textId="77777777" w:rsidTr="001F0B4A">
        <w:trPr>
          <w:trHeight w:val="300"/>
          <w:jc w:val="center"/>
        </w:trPr>
        <w:tc>
          <w:tcPr>
            <w:tcW w:w="0" w:type="auto"/>
            <w:noWrap/>
            <w:hideMark/>
          </w:tcPr>
          <w:p w14:paraId="5C26C9BC" w14:textId="77777777" w:rsidR="001F0B4A" w:rsidRPr="001F0B4A" w:rsidRDefault="001F0B4A" w:rsidP="001F0B4A">
            <w:pPr>
              <w:rPr>
                <w:i/>
                <w:iCs/>
              </w:rPr>
            </w:pPr>
            <w:r w:rsidRPr="001F0B4A">
              <w:rPr>
                <w:i/>
                <w:iCs/>
              </w:rPr>
              <w:t>WLS</w:t>
            </w:r>
          </w:p>
        </w:tc>
        <w:tc>
          <w:tcPr>
            <w:tcW w:w="0" w:type="auto"/>
            <w:noWrap/>
            <w:hideMark/>
          </w:tcPr>
          <w:p w14:paraId="5716140D" w14:textId="77777777" w:rsidR="001F0B4A" w:rsidRPr="001F0B4A" w:rsidRDefault="001F0B4A" w:rsidP="001F0B4A">
            <w:r w:rsidRPr="001F0B4A">
              <w:t>-0.0452233</w:t>
            </w:r>
          </w:p>
        </w:tc>
        <w:tc>
          <w:tcPr>
            <w:tcW w:w="0" w:type="auto"/>
            <w:noWrap/>
            <w:hideMark/>
          </w:tcPr>
          <w:p w14:paraId="050C2000" w14:textId="77777777" w:rsidR="001F0B4A" w:rsidRPr="001F0B4A" w:rsidRDefault="001F0B4A" w:rsidP="001F0B4A">
            <w:r w:rsidRPr="001F0B4A">
              <w:t>0.165868</w:t>
            </w:r>
          </w:p>
        </w:tc>
      </w:tr>
      <w:tr w:rsidR="001F0B4A" w:rsidRPr="001F0B4A" w14:paraId="79DAE10A" w14:textId="77777777" w:rsidTr="001F0B4A">
        <w:trPr>
          <w:trHeight w:val="300"/>
          <w:jc w:val="center"/>
        </w:trPr>
        <w:tc>
          <w:tcPr>
            <w:tcW w:w="0" w:type="auto"/>
            <w:noWrap/>
            <w:hideMark/>
          </w:tcPr>
          <w:p w14:paraId="1CA1136A" w14:textId="77777777" w:rsidR="001F0B4A" w:rsidRPr="001F0B4A" w:rsidRDefault="001F0B4A" w:rsidP="001F0B4A">
            <w:pPr>
              <w:rPr>
                <w:i/>
                <w:iCs/>
              </w:rPr>
            </w:pPr>
            <w:r w:rsidRPr="001F0B4A">
              <w:rPr>
                <w:i/>
                <w:iCs/>
              </w:rPr>
              <w:t>RCVRN</w:t>
            </w:r>
          </w:p>
        </w:tc>
        <w:tc>
          <w:tcPr>
            <w:tcW w:w="0" w:type="auto"/>
            <w:noWrap/>
            <w:hideMark/>
          </w:tcPr>
          <w:p w14:paraId="6A72982E" w14:textId="77777777" w:rsidR="001F0B4A" w:rsidRPr="001F0B4A" w:rsidRDefault="001F0B4A" w:rsidP="001F0B4A">
            <w:r w:rsidRPr="001F0B4A">
              <w:t>-0.0452957</w:t>
            </w:r>
          </w:p>
        </w:tc>
        <w:tc>
          <w:tcPr>
            <w:tcW w:w="0" w:type="auto"/>
            <w:noWrap/>
            <w:hideMark/>
          </w:tcPr>
          <w:p w14:paraId="49451246" w14:textId="77777777" w:rsidR="001F0B4A" w:rsidRPr="001F0B4A" w:rsidRDefault="001F0B4A" w:rsidP="001F0B4A">
            <w:r w:rsidRPr="001F0B4A">
              <w:t>0.166319</w:t>
            </w:r>
          </w:p>
        </w:tc>
      </w:tr>
      <w:tr w:rsidR="001F0B4A" w:rsidRPr="001F0B4A" w14:paraId="4A2CDED0" w14:textId="77777777" w:rsidTr="001F0B4A">
        <w:trPr>
          <w:trHeight w:val="300"/>
          <w:jc w:val="center"/>
        </w:trPr>
        <w:tc>
          <w:tcPr>
            <w:tcW w:w="0" w:type="auto"/>
            <w:noWrap/>
            <w:hideMark/>
          </w:tcPr>
          <w:p w14:paraId="5CF84620" w14:textId="77777777" w:rsidR="001F0B4A" w:rsidRPr="001F0B4A" w:rsidRDefault="001F0B4A" w:rsidP="001F0B4A">
            <w:pPr>
              <w:rPr>
                <w:i/>
                <w:iCs/>
              </w:rPr>
            </w:pPr>
            <w:r w:rsidRPr="001F0B4A">
              <w:rPr>
                <w:i/>
                <w:iCs/>
              </w:rPr>
              <w:t>CAMK1D</w:t>
            </w:r>
          </w:p>
        </w:tc>
        <w:tc>
          <w:tcPr>
            <w:tcW w:w="0" w:type="auto"/>
            <w:noWrap/>
            <w:hideMark/>
          </w:tcPr>
          <w:p w14:paraId="3BA71F74" w14:textId="77777777" w:rsidR="001F0B4A" w:rsidRPr="001F0B4A" w:rsidRDefault="001F0B4A" w:rsidP="001F0B4A">
            <w:r w:rsidRPr="001F0B4A">
              <w:t>-0.0455222</w:t>
            </w:r>
          </w:p>
        </w:tc>
        <w:tc>
          <w:tcPr>
            <w:tcW w:w="0" w:type="auto"/>
            <w:noWrap/>
            <w:hideMark/>
          </w:tcPr>
          <w:p w14:paraId="156E7937" w14:textId="77777777" w:rsidR="001F0B4A" w:rsidRPr="001F0B4A" w:rsidRDefault="001F0B4A" w:rsidP="001F0B4A">
            <w:r w:rsidRPr="001F0B4A">
              <w:t>0.168715</w:t>
            </w:r>
          </w:p>
        </w:tc>
      </w:tr>
      <w:tr w:rsidR="001F0B4A" w:rsidRPr="001F0B4A" w14:paraId="1CBFB795" w14:textId="77777777" w:rsidTr="001F0B4A">
        <w:trPr>
          <w:trHeight w:val="300"/>
          <w:jc w:val="center"/>
        </w:trPr>
        <w:tc>
          <w:tcPr>
            <w:tcW w:w="0" w:type="auto"/>
            <w:noWrap/>
            <w:hideMark/>
          </w:tcPr>
          <w:p w14:paraId="366CB55E" w14:textId="77777777" w:rsidR="001F0B4A" w:rsidRPr="001F0B4A" w:rsidRDefault="001F0B4A" w:rsidP="001F0B4A">
            <w:pPr>
              <w:rPr>
                <w:i/>
                <w:iCs/>
              </w:rPr>
            </w:pPr>
            <w:r w:rsidRPr="001F0B4A">
              <w:rPr>
                <w:i/>
                <w:iCs/>
              </w:rPr>
              <w:t>ZNF707</w:t>
            </w:r>
          </w:p>
        </w:tc>
        <w:tc>
          <w:tcPr>
            <w:tcW w:w="0" w:type="auto"/>
            <w:noWrap/>
            <w:hideMark/>
          </w:tcPr>
          <w:p w14:paraId="0376AEE5" w14:textId="77777777" w:rsidR="001F0B4A" w:rsidRPr="001F0B4A" w:rsidRDefault="001F0B4A" w:rsidP="001F0B4A">
            <w:r w:rsidRPr="001F0B4A">
              <w:t>-0.0460679</w:t>
            </w:r>
          </w:p>
        </w:tc>
        <w:tc>
          <w:tcPr>
            <w:tcW w:w="0" w:type="auto"/>
            <w:noWrap/>
            <w:hideMark/>
          </w:tcPr>
          <w:p w14:paraId="7B202F33" w14:textId="77777777" w:rsidR="001F0B4A" w:rsidRPr="001F0B4A" w:rsidRDefault="001F0B4A" w:rsidP="001F0B4A">
            <w:r w:rsidRPr="001F0B4A">
              <w:t>0.17309</w:t>
            </w:r>
          </w:p>
        </w:tc>
      </w:tr>
      <w:tr w:rsidR="001F0B4A" w:rsidRPr="001F0B4A" w14:paraId="0EB043D6" w14:textId="77777777" w:rsidTr="001F0B4A">
        <w:trPr>
          <w:trHeight w:val="300"/>
          <w:jc w:val="center"/>
        </w:trPr>
        <w:tc>
          <w:tcPr>
            <w:tcW w:w="0" w:type="auto"/>
            <w:noWrap/>
            <w:hideMark/>
          </w:tcPr>
          <w:p w14:paraId="01F292F1" w14:textId="77777777" w:rsidR="001F0B4A" w:rsidRPr="001F0B4A" w:rsidRDefault="001F0B4A" w:rsidP="001F0B4A">
            <w:pPr>
              <w:rPr>
                <w:i/>
                <w:iCs/>
              </w:rPr>
            </w:pPr>
            <w:r w:rsidRPr="001F0B4A">
              <w:rPr>
                <w:i/>
                <w:iCs/>
              </w:rPr>
              <w:t>S100A13</w:t>
            </w:r>
          </w:p>
        </w:tc>
        <w:tc>
          <w:tcPr>
            <w:tcW w:w="0" w:type="auto"/>
            <w:noWrap/>
            <w:hideMark/>
          </w:tcPr>
          <w:p w14:paraId="51FBE9C9" w14:textId="77777777" w:rsidR="001F0B4A" w:rsidRPr="001F0B4A" w:rsidRDefault="001F0B4A" w:rsidP="001F0B4A">
            <w:r w:rsidRPr="001F0B4A">
              <w:t>-0.0462688</w:t>
            </w:r>
          </w:p>
        </w:tc>
        <w:tc>
          <w:tcPr>
            <w:tcW w:w="0" w:type="auto"/>
            <w:noWrap/>
            <w:hideMark/>
          </w:tcPr>
          <w:p w14:paraId="4844B3BD" w14:textId="77777777" w:rsidR="001F0B4A" w:rsidRPr="001F0B4A" w:rsidRDefault="001F0B4A" w:rsidP="001F0B4A">
            <w:r w:rsidRPr="001F0B4A">
              <w:t>0.175174</w:t>
            </w:r>
          </w:p>
        </w:tc>
      </w:tr>
      <w:tr w:rsidR="001F0B4A" w:rsidRPr="001F0B4A" w14:paraId="57DE40A3" w14:textId="77777777" w:rsidTr="001F0B4A">
        <w:trPr>
          <w:trHeight w:val="300"/>
          <w:jc w:val="center"/>
        </w:trPr>
        <w:tc>
          <w:tcPr>
            <w:tcW w:w="0" w:type="auto"/>
            <w:noWrap/>
            <w:hideMark/>
          </w:tcPr>
          <w:p w14:paraId="1B272AFB" w14:textId="77777777" w:rsidR="001F0B4A" w:rsidRPr="001F0B4A" w:rsidRDefault="001F0B4A" w:rsidP="001F0B4A">
            <w:pPr>
              <w:rPr>
                <w:i/>
                <w:iCs/>
              </w:rPr>
            </w:pPr>
            <w:r w:rsidRPr="001F0B4A">
              <w:rPr>
                <w:i/>
                <w:iCs/>
              </w:rPr>
              <w:t>lincRNA:chr8:66501846-66512821_R</w:t>
            </w:r>
          </w:p>
        </w:tc>
        <w:tc>
          <w:tcPr>
            <w:tcW w:w="0" w:type="auto"/>
            <w:noWrap/>
            <w:hideMark/>
          </w:tcPr>
          <w:p w14:paraId="48A8A88A" w14:textId="77777777" w:rsidR="001F0B4A" w:rsidRPr="001F0B4A" w:rsidRDefault="001F0B4A" w:rsidP="001F0B4A">
            <w:r w:rsidRPr="001F0B4A">
              <w:t>-0.0464151</w:t>
            </w:r>
          </w:p>
        </w:tc>
        <w:tc>
          <w:tcPr>
            <w:tcW w:w="0" w:type="auto"/>
            <w:noWrap/>
            <w:hideMark/>
          </w:tcPr>
          <w:p w14:paraId="0956894F" w14:textId="77777777" w:rsidR="001F0B4A" w:rsidRPr="001F0B4A" w:rsidRDefault="001F0B4A" w:rsidP="001F0B4A">
            <w:r w:rsidRPr="001F0B4A">
              <w:t>0.176632</w:t>
            </w:r>
          </w:p>
        </w:tc>
      </w:tr>
      <w:tr w:rsidR="001F0B4A" w:rsidRPr="001F0B4A" w14:paraId="7CEAD7D9" w14:textId="77777777" w:rsidTr="001F0B4A">
        <w:trPr>
          <w:trHeight w:val="300"/>
          <w:jc w:val="center"/>
        </w:trPr>
        <w:tc>
          <w:tcPr>
            <w:tcW w:w="0" w:type="auto"/>
            <w:noWrap/>
            <w:hideMark/>
          </w:tcPr>
          <w:p w14:paraId="04629C1D" w14:textId="77777777" w:rsidR="001F0B4A" w:rsidRPr="001F0B4A" w:rsidRDefault="001F0B4A" w:rsidP="001F0B4A">
            <w:pPr>
              <w:rPr>
                <w:i/>
                <w:iCs/>
              </w:rPr>
            </w:pPr>
            <w:r w:rsidRPr="001F0B4A">
              <w:rPr>
                <w:i/>
                <w:iCs/>
              </w:rPr>
              <w:t>BCAR1</w:t>
            </w:r>
          </w:p>
        </w:tc>
        <w:tc>
          <w:tcPr>
            <w:tcW w:w="0" w:type="auto"/>
            <w:noWrap/>
            <w:hideMark/>
          </w:tcPr>
          <w:p w14:paraId="560BB16B" w14:textId="77777777" w:rsidR="001F0B4A" w:rsidRPr="001F0B4A" w:rsidRDefault="001F0B4A" w:rsidP="001F0B4A">
            <w:r w:rsidRPr="001F0B4A">
              <w:t>-0.0466813</w:t>
            </w:r>
          </w:p>
        </w:tc>
        <w:tc>
          <w:tcPr>
            <w:tcW w:w="0" w:type="auto"/>
            <w:noWrap/>
            <w:hideMark/>
          </w:tcPr>
          <w:p w14:paraId="19A22825" w14:textId="77777777" w:rsidR="001F0B4A" w:rsidRPr="001F0B4A" w:rsidRDefault="001F0B4A" w:rsidP="001F0B4A">
            <w:r w:rsidRPr="001F0B4A">
              <w:t>0.179097</w:t>
            </w:r>
          </w:p>
        </w:tc>
      </w:tr>
      <w:tr w:rsidR="001F0B4A" w:rsidRPr="001F0B4A" w14:paraId="46E762F2" w14:textId="77777777" w:rsidTr="001F0B4A">
        <w:trPr>
          <w:trHeight w:val="300"/>
          <w:jc w:val="center"/>
        </w:trPr>
        <w:tc>
          <w:tcPr>
            <w:tcW w:w="0" w:type="auto"/>
            <w:noWrap/>
            <w:hideMark/>
          </w:tcPr>
          <w:p w14:paraId="586799D0" w14:textId="77777777" w:rsidR="001F0B4A" w:rsidRPr="001F0B4A" w:rsidRDefault="001F0B4A" w:rsidP="001F0B4A">
            <w:pPr>
              <w:rPr>
                <w:i/>
                <w:iCs/>
              </w:rPr>
            </w:pPr>
            <w:r w:rsidRPr="001F0B4A">
              <w:rPr>
                <w:i/>
                <w:iCs/>
              </w:rPr>
              <w:t>MCOLN2</w:t>
            </w:r>
          </w:p>
        </w:tc>
        <w:tc>
          <w:tcPr>
            <w:tcW w:w="0" w:type="auto"/>
            <w:noWrap/>
            <w:hideMark/>
          </w:tcPr>
          <w:p w14:paraId="1984B5AE" w14:textId="77777777" w:rsidR="001F0B4A" w:rsidRPr="001F0B4A" w:rsidRDefault="001F0B4A" w:rsidP="001F0B4A">
            <w:r w:rsidRPr="001F0B4A">
              <w:t>-0.0467666</w:t>
            </w:r>
          </w:p>
        </w:tc>
        <w:tc>
          <w:tcPr>
            <w:tcW w:w="0" w:type="auto"/>
            <w:noWrap/>
            <w:hideMark/>
          </w:tcPr>
          <w:p w14:paraId="133A8405" w14:textId="77777777" w:rsidR="001F0B4A" w:rsidRPr="001F0B4A" w:rsidRDefault="001F0B4A" w:rsidP="001F0B4A">
            <w:r w:rsidRPr="001F0B4A">
              <w:t>0.179896</w:t>
            </w:r>
          </w:p>
        </w:tc>
      </w:tr>
      <w:tr w:rsidR="001F0B4A" w:rsidRPr="001F0B4A" w14:paraId="343E0487" w14:textId="77777777" w:rsidTr="001F0B4A">
        <w:trPr>
          <w:trHeight w:val="300"/>
          <w:jc w:val="center"/>
        </w:trPr>
        <w:tc>
          <w:tcPr>
            <w:tcW w:w="0" w:type="auto"/>
            <w:noWrap/>
            <w:hideMark/>
          </w:tcPr>
          <w:p w14:paraId="35CBC16B" w14:textId="77777777" w:rsidR="001F0B4A" w:rsidRPr="001F0B4A" w:rsidRDefault="001F0B4A" w:rsidP="001F0B4A">
            <w:pPr>
              <w:rPr>
                <w:i/>
                <w:iCs/>
              </w:rPr>
            </w:pPr>
            <w:r w:rsidRPr="001F0B4A">
              <w:rPr>
                <w:i/>
                <w:iCs/>
              </w:rPr>
              <w:t>lincRNA:chr2:114566880-114619605_R</w:t>
            </w:r>
          </w:p>
        </w:tc>
        <w:tc>
          <w:tcPr>
            <w:tcW w:w="0" w:type="auto"/>
            <w:noWrap/>
            <w:hideMark/>
          </w:tcPr>
          <w:p w14:paraId="64C8081A" w14:textId="77777777" w:rsidR="001F0B4A" w:rsidRPr="001F0B4A" w:rsidRDefault="001F0B4A" w:rsidP="001F0B4A">
            <w:r w:rsidRPr="001F0B4A">
              <w:t>-0.0469233</w:t>
            </w:r>
          </w:p>
        </w:tc>
        <w:tc>
          <w:tcPr>
            <w:tcW w:w="0" w:type="auto"/>
            <w:noWrap/>
            <w:hideMark/>
          </w:tcPr>
          <w:p w14:paraId="68EBAC4D" w14:textId="77777777" w:rsidR="001F0B4A" w:rsidRPr="001F0B4A" w:rsidRDefault="001F0B4A" w:rsidP="001F0B4A">
            <w:r w:rsidRPr="001F0B4A">
              <w:t>0.180556</w:t>
            </w:r>
          </w:p>
        </w:tc>
      </w:tr>
      <w:tr w:rsidR="001F0B4A" w:rsidRPr="001F0B4A" w14:paraId="3DC0F252" w14:textId="77777777" w:rsidTr="001F0B4A">
        <w:trPr>
          <w:trHeight w:val="300"/>
          <w:jc w:val="center"/>
        </w:trPr>
        <w:tc>
          <w:tcPr>
            <w:tcW w:w="0" w:type="auto"/>
            <w:noWrap/>
            <w:hideMark/>
          </w:tcPr>
          <w:p w14:paraId="4A4080DD" w14:textId="77777777" w:rsidR="001F0B4A" w:rsidRPr="001F0B4A" w:rsidRDefault="001F0B4A" w:rsidP="001F0B4A">
            <w:pPr>
              <w:rPr>
                <w:i/>
                <w:iCs/>
              </w:rPr>
            </w:pPr>
            <w:r w:rsidRPr="001F0B4A">
              <w:rPr>
                <w:i/>
                <w:iCs/>
              </w:rPr>
              <w:t>lincRNA:chr5:36701011-36702056_R</w:t>
            </w:r>
          </w:p>
        </w:tc>
        <w:tc>
          <w:tcPr>
            <w:tcW w:w="0" w:type="auto"/>
            <w:noWrap/>
            <w:hideMark/>
          </w:tcPr>
          <w:p w14:paraId="279C859D" w14:textId="77777777" w:rsidR="001F0B4A" w:rsidRPr="001F0B4A" w:rsidRDefault="001F0B4A" w:rsidP="001F0B4A">
            <w:r w:rsidRPr="001F0B4A">
              <w:t>-0.0469852</w:t>
            </w:r>
          </w:p>
        </w:tc>
        <w:tc>
          <w:tcPr>
            <w:tcW w:w="0" w:type="auto"/>
            <w:noWrap/>
            <w:hideMark/>
          </w:tcPr>
          <w:p w14:paraId="3ABE9E05" w14:textId="77777777" w:rsidR="001F0B4A" w:rsidRPr="001F0B4A" w:rsidRDefault="001F0B4A" w:rsidP="001F0B4A">
            <w:r w:rsidRPr="001F0B4A">
              <w:t>0.180833</w:t>
            </w:r>
          </w:p>
        </w:tc>
      </w:tr>
      <w:tr w:rsidR="001F0B4A" w:rsidRPr="001F0B4A" w14:paraId="1EEBDF2D" w14:textId="77777777" w:rsidTr="001F0B4A">
        <w:trPr>
          <w:trHeight w:val="300"/>
          <w:jc w:val="center"/>
        </w:trPr>
        <w:tc>
          <w:tcPr>
            <w:tcW w:w="0" w:type="auto"/>
            <w:noWrap/>
            <w:hideMark/>
          </w:tcPr>
          <w:p w14:paraId="2E1CF8B9" w14:textId="77777777" w:rsidR="001F0B4A" w:rsidRPr="001F0B4A" w:rsidRDefault="001F0B4A" w:rsidP="001F0B4A">
            <w:pPr>
              <w:rPr>
                <w:i/>
                <w:iCs/>
              </w:rPr>
            </w:pPr>
            <w:r w:rsidRPr="001F0B4A">
              <w:rPr>
                <w:i/>
                <w:iCs/>
              </w:rPr>
              <w:t>USP53</w:t>
            </w:r>
          </w:p>
        </w:tc>
        <w:tc>
          <w:tcPr>
            <w:tcW w:w="0" w:type="auto"/>
            <w:noWrap/>
            <w:hideMark/>
          </w:tcPr>
          <w:p w14:paraId="287EAF3E" w14:textId="77777777" w:rsidR="001F0B4A" w:rsidRPr="001F0B4A" w:rsidRDefault="001F0B4A" w:rsidP="001F0B4A">
            <w:r w:rsidRPr="001F0B4A">
              <w:t>-0.0469927</w:t>
            </w:r>
          </w:p>
        </w:tc>
        <w:tc>
          <w:tcPr>
            <w:tcW w:w="0" w:type="auto"/>
            <w:noWrap/>
            <w:hideMark/>
          </w:tcPr>
          <w:p w14:paraId="1F15B5CB" w14:textId="77777777" w:rsidR="001F0B4A" w:rsidRPr="001F0B4A" w:rsidRDefault="001F0B4A" w:rsidP="001F0B4A">
            <w:r w:rsidRPr="001F0B4A">
              <w:t>0.180833</w:t>
            </w:r>
          </w:p>
        </w:tc>
      </w:tr>
      <w:tr w:rsidR="001F0B4A" w:rsidRPr="001F0B4A" w14:paraId="64F18511" w14:textId="77777777" w:rsidTr="001F0B4A">
        <w:trPr>
          <w:trHeight w:val="300"/>
          <w:jc w:val="center"/>
        </w:trPr>
        <w:tc>
          <w:tcPr>
            <w:tcW w:w="0" w:type="auto"/>
            <w:noWrap/>
            <w:hideMark/>
          </w:tcPr>
          <w:p w14:paraId="59DD7E30" w14:textId="77777777" w:rsidR="001F0B4A" w:rsidRPr="001F0B4A" w:rsidRDefault="001F0B4A" w:rsidP="001F0B4A">
            <w:pPr>
              <w:rPr>
                <w:i/>
                <w:iCs/>
              </w:rPr>
            </w:pPr>
            <w:r w:rsidRPr="001F0B4A">
              <w:rPr>
                <w:i/>
                <w:iCs/>
              </w:rPr>
              <w:t>WDR55</w:t>
            </w:r>
          </w:p>
        </w:tc>
        <w:tc>
          <w:tcPr>
            <w:tcW w:w="0" w:type="auto"/>
            <w:noWrap/>
            <w:hideMark/>
          </w:tcPr>
          <w:p w14:paraId="213EE429" w14:textId="77777777" w:rsidR="001F0B4A" w:rsidRPr="001F0B4A" w:rsidRDefault="001F0B4A" w:rsidP="001F0B4A">
            <w:r w:rsidRPr="001F0B4A">
              <w:t>-0.0471062</w:t>
            </w:r>
          </w:p>
        </w:tc>
        <w:tc>
          <w:tcPr>
            <w:tcW w:w="0" w:type="auto"/>
            <w:noWrap/>
            <w:hideMark/>
          </w:tcPr>
          <w:p w14:paraId="04C3C1E1" w14:textId="77777777" w:rsidR="001F0B4A" w:rsidRPr="001F0B4A" w:rsidRDefault="001F0B4A" w:rsidP="001F0B4A">
            <w:r w:rsidRPr="001F0B4A">
              <w:t>0.181458</w:t>
            </w:r>
          </w:p>
        </w:tc>
      </w:tr>
      <w:tr w:rsidR="001F0B4A" w:rsidRPr="001F0B4A" w14:paraId="6B4F4F1A" w14:textId="77777777" w:rsidTr="001F0B4A">
        <w:trPr>
          <w:trHeight w:val="300"/>
          <w:jc w:val="center"/>
        </w:trPr>
        <w:tc>
          <w:tcPr>
            <w:tcW w:w="0" w:type="auto"/>
            <w:noWrap/>
            <w:hideMark/>
          </w:tcPr>
          <w:p w14:paraId="208ABD16" w14:textId="77777777" w:rsidR="001F0B4A" w:rsidRPr="001F0B4A" w:rsidRDefault="001F0B4A" w:rsidP="001F0B4A">
            <w:pPr>
              <w:rPr>
                <w:i/>
                <w:iCs/>
              </w:rPr>
            </w:pPr>
            <w:r w:rsidRPr="001F0B4A">
              <w:rPr>
                <w:i/>
                <w:iCs/>
              </w:rPr>
              <w:t>MRPS10</w:t>
            </w:r>
          </w:p>
        </w:tc>
        <w:tc>
          <w:tcPr>
            <w:tcW w:w="0" w:type="auto"/>
            <w:noWrap/>
            <w:hideMark/>
          </w:tcPr>
          <w:p w14:paraId="0584BBA7" w14:textId="77777777" w:rsidR="001F0B4A" w:rsidRPr="001F0B4A" w:rsidRDefault="001F0B4A" w:rsidP="001F0B4A">
            <w:r w:rsidRPr="001F0B4A">
              <w:t>-0.048168</w:t>
            </w:r>
          </w:p>
        </w:tc>
        <w:tc>
          <w:tcPr>
            <w:tcW w:w="0" w:type="auto"/>
            <w:noWrap/>
            <w:hideMark/>
          </w:tcPr>
          <w:p w14:paraId="501FB428" w14:textId="77777777" w:rsidR="001F0B4A" w:rsidRPr="001F0B4A" w:rsidRDefault="001F0B4A" w:rsidP="001F0B4A">
            <w:r w:rsidRPr="001F0B4A">
              <w:t>0.189653</w:t>
            </w:r>
          </w:p>
        </w:tc>
      </w:tr>
      <w:tr w:rsidR="001F0B4A" w:rsidRPr="001F0B4A" w14:paraId="39C12382" w14:textId="77777777" w:rsidTr="001F0B4A">
        <w:trPr>
          <w:trHeight w:val="300"/>
          <w:jc w:val="center"/>
        </w:trPr>
        <w:tc>
          <w:tcPr>
            <w:tcW w:w="0" w:type="auto"/>
            <w:noWrap/>
            <w:hideMark/>
          </w:tcPr>
          <w:p w14:paraId="5C9A79DA" w14:textId="77777777" w:rsidR="001F0B4A" w:rsidRPr="001F0B4A" w:rsidRDefault="001F0B4A" w:rsidP="001F0B4A">
            <w:pPr>
              <w:rPr>
                <w:i/>
                <w:iCs/>
              </w:rPr>
            </w:pPr>
            <w:r w:rsidRPr="001F0B4A">
              <w:rPr>
                <w:i/>
                <w:iCs/>
              </w:rPr>
              <w:t>UFSP2</w:t>
            </w:r>
          </w:p>
        </w:tc>
        <w:tc>
          <w:tcPr>
            <w:tcW w:w="0" w:type="auto"/>
            <w:noWrap/>
            <w:hideMark/>
          </w:tcPr>
          <w:p w14:paraId="2D417F22" w14:textId="77777777" w:rsidR="001F0B4A" w:rsidRPr="001F0B4A" w:rsidRDefault="001F0B4A" w:rsidP="001F0B4A">
            <w:r w:rsidRPr="001F0B4A">
              <w:t>-0.0482332</w:t>
            </w:r>
          </w:p>
        </w:tc>
        <w:tc>
          <w:tcPr>
            <w:tcW w:w="0" w:type="auto"/>
            <w:noWrap/>
            <w:hideMark/>
          </w:tcPr>
          <w:p w14:paraId="44B6F426" w14:textId="77777777" w:rsidR="001F0B4A" w:rsidRPr="001F0B4A" w:rsidRDefault="001F0B4A" w:rsidP="001F0B4A">
            <w:r w:rsidRPr="001F0B4A">
              <w:t>0.190208</w:t>
            </w:r>
          </w:p>
        </w:tc>
      </w:tr>
      <w:tr w:rsidR="001F0B4A" w:rsidRPr="001F0B4A" w14:paraId="0E8F4DA2" w14:textId="77777777" w:rsidTr="001F0B4A">
        <w:trPr>
          <w:trHeight w:val="300"/>
          <w:jc w:val="center"/>
        </w:trPr>
        <w:tc>
          <w:tcPr>
            <w:tcW w:w="0" w:type="auto"/>
            <w:noWrap/>
            <w:hideMark/>
          </w:tcPr>
          <w:p w14:paraId="417BF390" w14:textId="77777777" w:rsidR="001F0B4A" w:rsidRPr="001F0B4A" w:rsidRDefault="001F0B4A" w:rsidP="001F0B4A">
            <w:pPr>
              <w:rPr>
                <w:i/>
                <w:iCs/>
              </w:rPr>
            </w:pPr>
            <w:r w:rsidRPr="001F0B4A">
              <w:rPr>
                <w:i/>
                <w:iCs/>
              </w:rPr>
              <w:t>lincRNA:chr9:248650-264187_F</w:t>
            </w:r>
          </w:p>
        </w:tc>
        <w:tc>
          <w:tcPr>
            <w:tcW w:w="0" w:type="auto"/>
            <w:noWrap/>
            <w:hideMark/>
          </w:tcPr>
          <w:p w14:paraId="4B3BC423" w14:textId="77777777" w:rsidR="001F0B4A" w:rsidRPr="001F0B4A" w:rsidRDefault="001F0B4A" w:rsidP="001F0B4A">
            <w:r w:rsidRPr="001F0B4A">
              <w:t>-0.0483109</w:t>
            </w:r>
          </w:p>
        </w:tc>
        <w:tc>
          <w:tcPr>
            <w:tcW w:w="0" w:type="auto"/>
            <w:noWrap/>
            <w:hideMark/>
          </w:tcPr>
          <w:p w14:paraId="4EE050F9" w14:textId="77777777" w:rsidR="001F0B4A" w:rsidRPr="001F0B4A" w:rsidRDefault="001F0B4A" w:rsidP="001F0B4A">
            <w:r w:rsidRPr="001F0B4A">
              <w:t>0.190833</w:t>
            </w:r>
          </w:p>
        </w:tc>
      </w:tr>
      <w:tr w:rsidR="001F0B4A" w:rsidRPr="001F0B4A" w14:paraId="615087F2" w14:textId="77777777" w:rsidTr="001F0B4A">
        <w:trPr>
          <w:trHeight w:val="300"/>
          <w:jc w:val="center"/>
        </w:trPr>
        <w:tc>
          <w:tcPr>
            <w:tcW w:w="0" w:type="auto"/>
            <w:noWrap/>
            <w:hideMark/>
          </w:tcPr>
          <w:p w14:paraId="2AA1E5EB" w14:textId="77777777" w:rsidR="001F0B4A" w:rsidRPr="001F0B4A" w:rsidRDefault="001F0B4A" w:rsidP="001F0B4A">
            <w:pPr>
              <w:rPr>
                <w:i/>
                <w:iCs/>
              </w:rPr>
            </w:pPr>
            <w:r w:rsidRPr="001F0B4A">
              <w:rPr>
                <w:i/>
                <w:iCs/>
              </w:rPr>
              <w:t>TAF4B</w:t>
            </w:r>
          </w:p>
        </w:tc>
        <w:tc>
          <w:tcPr>
            <w:tcW w:w="0" w:type="auto"/>
            <w:noWrap/>
            <w:hideMark/>
          </w:tcPr>
          <w:p w14:paraId="1FFE2657" w14:textId="77777777" w:rsidR="001F0B4A" w:rsidRPr="001F0B4A" w:rsidRDefault="001F0B4A" w:rsidP="001F0B4A">
            <w:r w:rsidRPr="001F0B4A">
              <w:t>-0.0483847</w:t>
            </w:r>
          </w:p>
        </w:tc>
        <w:tc>
          <w:tcPr>
            <w:tcW w:w="0" w:type="auto"/>
            <w:noWrap/>
            <w:hideMark/>
          </w:tcPr>
          <w:p w14:paraId="74119365" w14:textId="77777777" w:rsidR="001F0B4A" w:rsidRPr="001F0B4A" w:rsidRDefault="001F0B4A" w:rsidP="001F0B4A">
            <w:r w:rsidRPr="001F0B4A">
              <w:t>0.191319</w:t>
            </w:r>
          </w:p>
        </w:tc>
      </w:tr>
      <w:tr w:rsidR="001F0B4A" w:rsidRPr="001F0B4A" w14:paraId="78A67643" w14:textId="77777777" w:rsidTr="001F0B4A">
        <w:trPr>
          <w:trHeight w:val="300"/>
          <w:jc w:val="center"/>
        </w:trPr>
        <w:tc>
          <w:tcPr>
            <w:tcW w:w="0" w:type="auto"/>
            <w:noWrap/>
            <w:hideMark/>
          </w:tcPr>
          <w:p w14:paraId="697C2B4C" w14:textId="77777777" w:rsidR="001F0B4A" w:rsidRPr="001F0B4A" w:rsidRDefault="001F0B4A" w:rsidP="001F0B4A">
            <w:pPr>
              <w:rPr>
                <w:i/>
                <w:iCs/>
              </w:rPr>
            </w:pPr>
            <w:r w:rsidRPr="001F0B4A">
              <w:rPr>
                <w:i/>
                <w:iCs/>
              </w:rPr>
              <w:t>lincRNA:chr1:119683902-119693077_F</w:t>
            </w:r>
          </w:p>
        </w:tc>
        <w:tc>
          <w:tcPr>
            <w:tcW w:w="0" w:type="auto"/>
            <w:noWrap/>
            <w:hideMark/>
          </w:tcPr>
          <w:p w14:paraId="5B960163" w14:textId="77777777" w:rsidR="001F0B4A" w:rsidRPr="001F0B4A" w:rsidRDefault="001F0B4A" w:rsidP="001F0B4A">
            <w:r w:rsidRPr="001F0B4A">
              <w:t>-0.0486076</w:t>
            </w:r>
          </w:p>
        </w:tc>
        <w:tc>
          <w:tcPr>
            <w:tcW w:w="0" w:type="auto"/>
            <w:noWrap/>
            <w:hideMark/>
          </w:tcPr>
          <w:p w14:paraId="24C019B2" w14:textId="77777777" w:rsidR="001F0B4A" w:rsidRPr="001F0B4A" w:rsidRDefault="001F0B4A" w:rsidP="001F0B4A">
            <w:r w:rsidRPr="001F0B4A">
              <w:t>0.193125</w:t>
            </w:r>
          </w:p>
        </w:tc>
      </w:tr>
      <w:tr w:rsidR="001F0B4A" w:rsidRPr="001F0B4A" w14:paraId="018E7585" w14:textId="77777777" w:rsidTr="001F0B4A">
        <w:trPr>
          <w:trHeight w:val="300"/>
          <w:jc w:val="center"/>
        </w:trPr>
        <w:tc>
          <w:tcPr>
            <w:tcW w:w="0" w:type="auto"/>
            <w:noWrap/>
            <w:hideMark/>
          </w:tcPr>
          <w:p w14:paraId="2513D5D0" w14:textId="77777777" w:rsidR="001F0B4A" w:rsidRPr="001F0B4A" w:rsidRDefault="001F0B4A" w:rsidP="001F0B4A">
            <w:pPr>
              <w:rPr>
                <w:i/>
                <w:iCs/>
              </w:rPr>
            </w:pPr>
            <w:r w:rsidRPr="001F0B4A">
              <w:rPr>
                <w:i/>
                <w:iCs/>
              </w:rPr>
              <w:t>KCNIP4</w:t>
            </w:r>
          </w:p>
        </w:tc>
        <w:tc>
          <w:tcPr>
            <w:tcW w:w="0" w:type="auto"/>
            <w:noWrap/>
            <w:hideMark/>
          </w:tcPr>
          <w:p w14:paraId="04FE4E94" w14:textId="77777777" w:rsidR="001F0B4A" w:rsidRPr="001F0B4A" w:rsidRDefault="001F0B4A" w:rsidP="001F0B4A">
            <w:r w:rsidRPr="001F0B4A">
              <w:t>-0.0488648</w:t>
            </w:r>
          </w:p>
        </w:tc>
        <w:tc>
          <w:tcPr>
            <w:tcW w:w="0" w:type="auto"/>
            <w:noWrap/>
            <w:hideMark/>
          </w:tcPr>
          <w:p w14:paraId="2B193838" w14:textId="77777777" w:rsidR="001F0B4A" w:rsidRPr="001F0B4A" w:rsidRDefault="001F0B4A" w:rsidP="001F0B4A">
            <w:r w:rsidRPr="001F0B4A">
              <w:t>0.195208</w:t>
            </w:r>
          </w:p>
        </w:tc>
      </w:tr>
      <w:tr w:rsidR="001F0B4A" w:rsidRPr="001F0B4A" w14:paraId="4152D37A" w14:textId="77777777" w:rsidTr="001F0B4A">
        <w:trPr>
          <w:trHeight w:val="300"/>
          <w:jc w:val="center"/>
        </w:trPr>
        <w:tc>
          <w:tcPr>
            <w:tcW w:w="0" w:type="auto"/>
            <w:noWrap/>
            <w:hideMark/>
          </w:tcPr>
          <w:p w14:paraId="513F1322" w14:textId="77777777" w:rsidR="001F0B4A" w:rsidRPr="001F0B4A" w:rsidRDefault="001F0B4A" w:rsidP="001F0B4A">
            <w:pPr>
              <w:rPr>
                <w:i/>
                <w:iCs/>
              </w:rPr>
            </w:pPr>
            <w:r w:rsidRPr="001F0B4A">
              <w:rPr>
                <w:i/>
                <w:iCs/>
              </w:rPr>
              <w:t>RPL13</w:t>
            </w:r>
          </w:p>
        </w:tc>
        <w:tc>
          <w:tcPr>
            <w:tcW w:w="0" w:type="auto"/>
            <w:noWrap/>
            <w:hideMark/>
          </w:tcPr>
          <w:p w14:paraId="7BCDD272" w14:textId="77777777" w:rsidR="001F0B4A" w:rsidRPr="001F0B4A" w:rsidRDefault="001F0B4A" w:rsidP="001F0B4A">
            <w:r w:rsidRPr="001F0B4A">
              <w:t>-0.0493722</w:t>
            </w:r>
          </w:p>
        </w:tc>
        <w:tc>
          <w:tcPr>
            <w:tcW w:w="0" w:type="auto"/>
            <w:noWrap/>
            <w:hideMark/>
          </w:tcPr>
          <w:p w14:paraId="220F5594" w14:textId="77777777" w:rsidR="001F0B4A" w:rsidRPr="001F0B4A" w:rsidRDefault="001F0B4A" w:rsidP="001F0B4A">
            <w:r w:rsidRPr="001F0B4A">
              <w:t>0.198403</w:t>
            </w:r>
          </w:p>
        </w:tc>
      </w:tr>
      <w:tr w:rsidR="001F0B4A" w:rsidRPr="001F0B4A" w14:paraId="6C4D542E" w14:textId="77777777" w:rsidTr="001F0B4A">
        <w:trPr>
          <w:trHeight w:val="300"/>
          <w:jc w:val="center"/>
        </w:trPr>
        <w:tc>
          <w:tcPr>
            <w:tcW w:w="0" w:type="auto"/>
            <w:noWrap/>
            <w:hideMark/>
          </w:tcPr>
          <w:p w14:paraId="2187B874" w14:textId="77777777" w:rsidR="001F0B4A" w:rsidRPr="001F0B4A" w:rsidRDefault="001F0B4A" w:rsidP="001F0B4A">
            <w:pPr>
              <w:rPr>
                <w:i/>
                <w:iCs/>
              </w:rPr>
            </w:pPr>
            <w:r w:rsidRPr="001F0B4A">
              <w:rPr>
                <w:i/>
                <w:iCs/>
              </w:rPr>
              <w:t>IQCA1</w:t>
            </w:r>
          </w:p>
        </w:tc>
        <w:tc>
          <w:tcPr>
            <w:tcW w:w="0" w:type="auto"/>
            <w:noWrap/>
            <w:hideMark/>
          </w:tcPr>
          <w:p w14:paraId="6EBBF867" w14:textId="77777777" w:rsidR="001F0B4A" w:rsidRPr="001F0B4A" w:rsidRDefault="001F0B4A" w:rsidP="001F0B4A">
            <w:r w:rsidRPr="001F0B4A">
              <w:t>-0.0496693</w:t>
            </w:r>
          </w:p>
        </w:tc>
        <w:tc>
          <w:tcPr>
            <w:tcW w:w="0" w:type="auto"/>
            <w:noWrap/>
            <w:hideMark/>
          </w:tcPr>
          <w:p w14:paraId="3C358573" w14:textId="77777777" w:rsidR="001F0B4A" w:rsidRPr="001F0B4A" w:rsidRDefault="001F0B4A" w:rsidP="001F0B4A">
            <w:r w:rsidRPr="001F0B4A">
              <w:t>0.2</w:t>
            </w:r>
          </w:p>
        </w:tc>
      </w:tr>
      <w:tr w:rsidR="001F0B4A" w:rsidRPr="001F0B4A" w14:paraId="440292CA" w14:textId="77777777" w:rsidTr="001F0B4A">
        <w:trPr>
          <w:trHeight w:val="300"/>
          <w:jc w:val="center"/>
        </w:trPr>
        <w:tc>
          <w:tcPr>
            <w:tcW w:w="0" w:type="auto"/>
            <w:noWrap/>
            <w:hideMark/>
          </w:tcPr>
          <w:p w14:paraId="6DA36CE2" w14:textId="77777777" w:rsidR="001F0B4A" w:rsidRPr="001F0B4A" w:rsidRDefault="001F0B4A" w:rsidP="001F0B4A">
            <w:pPr>
              <w:rPr>
                <w:i/>
                <w:iCs/>
              </w:rPr>
            </w:pPr>
            <w:r w:rsidRPr="001F0B4A">
              <w:rPr>
                <w:i/>
                <w:iCs/>
              </w:rPr>
              <w:t>lincRNA:chr14:53687975-53843100_F</w:t>
            </w:r>
          </w:p>
        </w:tc>
        <w:tc>
          <w:tcPr>
            <w:tcW w:w="0" w:type="auto"/>
            <w:noWrap/>
            <w:hideMark/>
          </w:tcPr>
          <w:p w14:paraId="319503D4" w14:textId="77777777" w:rsidR="001F0B4A" w:rsidRPr="001F0B4A" w:rsidRDefault="001F0B4A" w:rsidP="001F0B4A">
            <w:r w:rsidRPr="001F0B4A">
              <w:t>-0.0501845</w:t>
            </w:r>
          </w:p>
        </w:tc>
        <w:tc>
          <w:tcPr>
            <w:tcW w:w="0" w:type="auto"/>
            <w:noWrap/>
            <w:hideMark/>
          </w:tcPr>
          <w:p w14:paraId="3CC09AE2" w14:textId="77777777" w:rsidR="001F0B4A" w:rsidRPr="001F0B4A" w:rsidRDefault="001F0B4A" w:rsidP="001F0B4A">
            <w:r w:rsidRPr="001F0B4A">
              <w:t>0.203854</w:t>
            </w:r>
          </w:p>
        </w:tc>
      </w:tr>
      <w:tr w:rsidR="001F0B4A" w:rsidRPr="001F0B4A" w14:paraId="075D0E70" w14:textId="77777777" w:rsidTr="001F0B4A">
        <w:trPr>
          <w:trHeight w:val="300"/>
          <w:jc w:val="center"/>
        </w:trPr>
        <w:tc>
          <w:tcPr>
            <w:tcW w:w="0" w:type="auto"/>
            <w:noWrap/>
            <w:hideMark/>
          </w:tcPr>
          <w:p w14:paraId="31C61C2F" w14:textId="77777777" w:rsidR="001F0B4A" w:rsidRPr="001F0B4A" w:rsidRDefault="001F0B4A" w:rsidP="001F0B4A">
            <w:pPr>
              <w:rPr>
                <w:i/>
                <w:iCs/>
              </w:rPr>
            </w:pPr>
            <w:r w:rsidRPr="001F0B4A">
              <w:rPr>
                <w:i/>
                <w:iCs/>
              </w:rPr>
              <w:t>SUPT3H</w:t>
            </w:r>
          </w:p>
        </w:tc>
        <w:tc>
          <w:tcPr>
            <w:tcW w:w="0" w:type="auto"/>
            <w:noWrap/>
            <w:hideMark/>
          </w:tcPr>
          <w:p w14:paraId="183417E2" w14:textId="77777777" w:rsidR="001F0B4A" w:rsidRPr="001F0B4A" w:rsidRDefault="001F0B4A" w:rsidP="001F0B4A">
            <w:r w:rsidRPr="001F0B4A">
              <w:t>-0.0505087</w:t>
            </w:r>
          </w:p>
        </w:tc>
        <w:tc>
          <w:tcPr>
            <w:tcW w:w="0" w:type="auto"/>
            <w:noWrap/>
            <w:hideMark/>
          </w:tcPr>
          <w:p w14:paraId="218506A8" w14:textId="77777777" w:rsidR="001F0B4A" w:rsidRPr="001F0B4A" w:rsidRDefault="001F0B4A" w:rsidP="001F0B4A">
            <w:r w:rsidRPr="001F0B4A">
              <w:t>0.206111</w:t>
            </w:r>
          </w:p>
        </w:tc>
      </w:tr>
      <w:tr w:rsidR="001F0B4A" w:rsidRPr="001F0B4A" w14:paraId="4EC29D76" w14:textId="77777777" w:rsidTr="001F0B4A">
        <w:trPr>
          <w:trHeight w:val="300"/>
          <w:jc w:val="center"/>
        </w:trPr>
        <w:tc>
          <w:tcPr>
            <w:tcW w:w="0" w:type="auto"/>
            <w:noWrap/>
            <w:hideMark/>
          </w:tcPr>
          <w:p w14:paraId="17FF8308" w14:textId="77777777" w:rsidR="001F0B4A" w:rsidRPr="001F0B4A" w:rsidRDefault="001F0B4A" w:rsidP="001F0B4A">
            <w:pPr>
              <w:rPr>
                <w:i/>
                <w:iCs/>
              </w:rPr>
            </w:pPr>
            <w:r w:rsidRPr="001F0B4A">
              <w:rPr>
                <w:i/>
                <w:iCs/>
              </w:rPr>
              <w:t>PDGFRB</w:t>
            </w:r>
          </w:p>
        </w:tc>
        <w:tc>
          <w:tcPr>
            <w:tcW w:w="0" w:type="auto"/>
            <w:noWrap/>
            <w:hideMark/>
          </w:tcPr>
          <w:p w14:paraId="4052810E" w14:textId="77777777" w:rsidR="001F0B4A" w:rsidRPr="001F0B4A" w:rsidRDefault="001F0B4A" w:rsidP="001F0B4A">
            <w:r w:rsidRPr="001F0B4A">
              <w:t>-0.0506492</w:t>
            </w:r>
          </w:p>
        </w:tc>
        <w:tc>
          <w:tcPr>
            <w:tcW w:w="0" w:type="auto"/>
            <w:noWrap/>
            <w:hideMark/>
          </w:tcPr>
          <w:p w14:paraId="382DC3F0" w14:textId="77777777" w:rsidR="001F0B4A" w:rsidRPr="001F0B4A" w:rsidRDefault="001F0B4A" w:rsidP="001F0B4A">
            <w:r w:rsidRPr="001F0B4A">
              <w:t>0.207674</w:t>
            </w:r>
          </w:p>
        </w:tc>
      </w:tr>
      <w:tr w:rsidR="001F0B4A" w:rsidRPr="001F0B4A" w14:paraId="44A3AE62" w14:textId="77777777" w:rsidTr="001F0B4A">
        <w:trPr>
          <w:trHeight w:val="300"/>
          <w:jc w:val="center"/>
        </w:trPr>
        <w:tc>
          <w:tcPr>
            <w:tcW w:w="0" w:type="auto"/>
            <w:noWrap/>
            <w:hideMark/>
          </w:tcPr>
          <w:p w14:paraId="1B1F9874" w14:textId="77777777" w:rsidR="001F0B4A" w:rsidRPr="001F0B4A" w:rsidRDefault="001F0B4A" w:rsidP="001F0B4A">
            <w:pPr>
              <w:rPr>
                <w:i/>
                <w:iCs/>
              </w:rPr>
            </w:pPr>
            <w:r w:rsidRPr="001F0B4A">
              <w:rPr>
                <w:i/>
                <w:iCs/>
              </w:rPr>
              <w:t>TAS2R31</w:t>
            </w:r>
          </w:p>
        </w:tc>
        <w:tc>
          <w:tcPr>
            <w:tcW w:w="0" w:type="auto"/>
            <w:noWrap/>
            <w:hideMark/>
          </w:tcPr>
          <w:p w14:paraId="262852CA" w14:textId="77777777" w:rsidR="001F0B4A" w:rsidRPr="001F0B4A" w:rsidRDefault="001F0B4A" w:rsidP="001F0B4A">
            <w:r w:rsidRPr="001F0B4A">
              <w:t>-0.0507744</w:t>
            </w:r>
          </w:p>
        </w:tc>
        <w:tc>
          <w:tcPr>
            <w:tcW w:w="0" w:type="auto"/>
            <w:noWrap/>
            <w:hideMark/>
          </w:tcPr>
          <w:p w14:paraId="73FCCF25" w14:textId="77777777" w:rsidR="001F0B4A" w:rsidRPr="001F0B4A" w:rsidRDefault="001F0B4A" w:rsidP="001F0B4A">
            <w:r w:rsidRPr="001F0B4A">
              <w:t>0.208299</w:t>
            </w:r>
          </w:p>
        </w:tc>
      </w:tr>
      <w:tr w:rsidR="001F0B4A" w:rsidRPr="001F0B4A" w14:paraId="0C80C756" w14:textId="77777777" w:rsidTr="001F0B4A">
        <w:trPr>
          <w:trHeight w:val="300"/>
          <w:jc w:val="center"/>
        </w:trPr>
        <w:tc>
          <w:tcPr>
            <w:tcW w:w="0" w:type="auto"/>
            <w:noWrap/>
            <w:hideMark/>
          </w:tcPr>
          <w:p w14:paraId="5665CDAD" w14:textId="77777777" w:rsidR="001F0B4A" w:rsidRPr="001F0B4A" w:rsidRDefault="001F0B4A" w:rsidP="001F0B4A">
            <w:pPr>
              <w:rPr>
                <w:i/>
                <w:iCs/>
              </w:rPr>
            </w:pPr>
            <w:r w:rsidRPr="001F0B4A">
              <w:rPr>
                <w:i/>
                <w:iCs/>
              </w:rPr>
              <w:t>SSR4P1</w:t>
            </w:r>
          </w:p>
        </w:tc>
        <w:tc>
          <w:tcPr>
            <w:tcW w:w="0" w:type="auto"/>
            <w:noWrap/>
            <w:hideMark/>
          </w:tcPr>
          <w:p w14:paraId="1A904B27" w14:textId="77777777" w:rsidR="001F0B4A" w:rsidRPr="001F0B4A" w:rsidRDefault="001F0B4A" w:rsidP="001F0B4A">
            <w:r w:rsidRPr="001F0B4A">
              <w:t>-0.0512048</w:t>
            </w:r>
          </w:p>
        </w:tc>
        <w:tc>
          <w:tcPr>
            <w:tcW w:w="0" w:type="auto"/>
            <w:noWrap/>
            <w:hideMark/>
          </w:tcPr>
          <w:p w14:paraId="2C9FE0D3" w14:textId="77777777" w:rsidR="001F0B4A" w:rsidRPr="001F0B4A" w:rsidRDefault="001F0B4A" w:rsidP="001F0B4A">
            <w:r w:rsidRPr="001F0B4A">
              <w:t>0.21066</w:t>
            </w:r>
          </w:p>
        </w:tc>
      </w:tr>
      <w:tr w:rsidR="001F0B4A" w:rsidRPr="001F0B4A" w14:paraId="5D7F1810" w14:textId="77777777" w:rsidTr="001F0B4A">
        <w:trPr>
          <w:trHeight w:val="300"/>
          <w:jc w:val="center"/>
        </w:trPr>
        <w:tc>
          <w:tcPr>
            <w:tcW w:w="0" w:type="auto"/>
            <w:noWrap/>
            <w:hideMark/>
          </w:tcPr>
          <w:p w14:paraId="436BE910" w14:textId="77777777" w:rsidR="001F0B4A" w:rsidRPr="001F0B4A" w:rsidRDefault="001F0B4A" w:rsidP="001F0B4A">
            <w:pPr>
              <w:rPr>
                <w:i/>
                <w:iCs/>
              </w:rPr>
            </w:pPr>
            <w:r w:rsidRPr="001F0B4A">
              <w:rPr>
                <w:i/>
                <w:iCs/>
              </w:rPr>
              <w:t>LRP1B</w:t>
            </w:r>
          </w:p>
        </w:tc>
        <w:tc>
          <w:tcPr>
            <w:tcW w:w="0" w:type="auto"/>
            <w:noWrap/>
            <w:hideMark/>
          </w:tcPr>
          <w:p w14:paraId="1DD8D4D8" w14:textId="77777777" w:rsidR="001F0B4A" w:rsidRPr="001F0B4A" w:rsidRDefault="001F0B4A" w:rsidP="001F0B4A">
            <w:r w:rsidRPr="001F0B4A">
              <w:t>-0.0516471</w:t>
            </w:r>
          </w:p>
        </w:tc>
        <w:tc>
          <w:tcPr>
            <w:tcW w:w="0" w:type="auto"/>
            <w:noWrap/>
            <w:hideMark/>
          </w:tcPr>
          <w:p w14:paraId="226A27A1" w14:textId="77777777" w:rsidR="001F0B4A" w:rsidRPr="001F0B4A" w:rsidRDefault="001F0B4A" w:rsidP="001F0B4A">
            <w:r w:rsidRPr="001F0B4A">
              <w:t>0.212986</w:t>
            </w:r>
          </w:p>
        </w:tc>
      </w:tr>
      <w:tr w:rsidR="001F0B4A" w:rsidRPr="001F0B4A" w14:paraId="3C71ABF7" w14:textId="77777777" w:rsidTr="001F0B4A">
        <w:trPr>
          <w:trHeight w:val="300"/>
          <w:jc w:val="center"/>
        </w:trPr>
        <w:tc>
          <w:tcPr>
            <w:tcW w:w="0" w:type="auto"/>
            <w:noWrap/>
            <w:hideMark/>
          </w:tcPr>
          <w:p w14:paraId="6FCB1013" w14:textId="77777777" w:rsidR="001F0B4A" w:rsidRPr="001F0B4A" w:rsidRDefault="001F0B4A" w:rsidP="001F0B4A">
            <w:pPr>
              <w:rPr>
                <w:i/>
                <w:iCs/>
              </w:rPr>
            </w:pPr>
            <w:r w:rsidRPr="001F0B4A">
              <w:rPr>
                <w:i/>
                <w:iCs/>
              </w:rPr>
              <w:t>TOB2P1</w:t>
            </w:r>
          </w:p>
        </w:tc>
        <w:tc>
          <w:tcPr>
            <w:tcW w:w="0" w:type="auto"/>
            <w:noWrap/>
            <w:hideMark/>
          </w:tcPr>
          <w:p w14:paraId="5C34A92E" w14:textId="77777777" w:rsidR="001F0B4A" w:rsidRPr="001F0B4A" w:rsidRDefault="001F0B4A" w:rsidP="001F0B4A">
            <w:r w:rsidRPr="001F0B4A">
              <w:t>-0.0518063</w:t>
            </w:r>
          </w:p>
        </w:tc>
        <w:tc>
          <w:tcPr>
            <w:tcW w:w="0" w:type="auto"/>
            <w:noWrap/>
            <w:hideMark/>
          </w:tcPr>
          <w:p w14:paraId="6B4B2259" w14:textId="77777777" w:rsidR="001F0B4A" w:rsidRPr="001F0B4A" w:rsidRDefault="001F0B4A" w:rsidP="001F0B4A">
            <w:r w:rsidRPr="001F0B4A">
              <w:t>0.213924</w:t>
            </w:r>
          </w:p>
        </w:tc>
      </w:tr>
      <w:tr w:rsidR="001F0B4A" w:rsidRPr="001F0B4A" w14:paraId="50793C09" w14:textId="77777777" w:rsidTr="001F0B4A">
        <w:trPr>
          <w:trHeight w:val="300"/>
          <w:jc w:val="center"/>
        </w:trPr>
        <w:tc>
          <w:tcPr>
            <w:tcW w:w="0" w:type="auto"/>
            <w:noWrap/>
            <w:hideMark/>
          </w:tcPr>
          <w:p w14:paraId="6FDEF154" w14:textId="77777777" w:rsidR="001F0B4A" w:rsidRPr="001F0B4A" w:rsidRDefault="001F0B4A" w:rsidP="001F0B4A">
            <w:pPr>
              <w:rPr>
                <w:i/>
                <w:iCs/>
              </w:rPr>
            </w:pPr>
            <w:r w:rsidRPr="001F0B4A">
              <w:rPr>
                <w:i/>
                <w:iCs/>
              </w:rPr>
              <w:t>FRMD4A</w:t>
            </w:r>
          </w:p>
        </w:tc>
        <w:tc>
          <w:tcPr>
            <w:tcW w:w="0" w:type="auto"/>
            <w:noWrap/>
            <w:hideMark/>
          </w:tcPr>
          <w:p w14:paraId="56DD121C" w14:textId="77777777" w:rsidR="001F0B4A" w:rsidRPr="001F0B4A" w:rsidRDefault="001F0B4A" w:rsidP="001F0B4A">
            <w:r w:rsidRPr="001F0B4A">
              <w:t>-0.051871</w:t>
            </w:r>
          </w:p>
        </w:tc>
        <w:tc>
          <w:tcPr>
            <w:tcW w:w="0" w:type="auto"/>
            <w:noWrap/>
            <w:hideMark/>
          </w:tcPr>
          <w:p w14:paraId="7A0C99E7" w14:textId="77777777" w:rsidR="001F0B4A" w:rsidRPr="001F0B4A" w:rsidRDefault="001F0B4A" w:rsidP="001F0B4A">
            <w:r w:rsidRPr="001F0B4A">
              <w:t>0.21434</w:t>
            </w:r>
          </w:p>
        </w:tc>
      </w:tr>
      <w:tr w:rsidR="001F0B4A" w:rsidRPr="001F0B4A" w14:paraId="06FCA0EC" w14:textId="77777777" w:rsidTr="001F0B4A">
        <w:trPr>
          <w:trHeight w:val="300"/>
          <w:jc w:val="center"/>
        </w:trPr>
        <w:tc>
          <w:tcPr>
            <w:tcW w:w="0" w:type="auto"/>
            <w:noWrap/>
            <w:hideMark/>
          </w:tcPr>
          <w:p w14:paraId="56010E8B" w14:textId="77777777" w:rsidR="001F0B4A" w:rsidRPr="001F0B4A" w:rsidRDefault="001F0B4A" w:rsidP="001F0B4A">
            <w:pPr>
              <w:rPr>
                <w:i/>
                <w:iCs/>
              </w:rPr>
            </w:pPr>
            <w:r w:rsidRPr="001F0B4A">
              <w:rPr>
                <w:i/>
                <w:iCs/>
              </w:rPr>
              <w:lastRenderedPageBreak/>
              <w:t>WDR36</w:t>
            </w:r>
          </w:p>
        </w:tc>
        <w:tc>
          <w:tcPr>
            <w:tcW w:w="0" w:type="auto"/>
            <w:noWrap/>
            <w:hideMark/>
          </w:tcPr>
          <w:p w14:paraId="0197CC35" w14:textId="77777777" w:rsidR="001F0B4A" w:rsidRPr="001F0B4A" w:rsidRDefault="001F0B4A" w:rsidP="001F0B4A">
            <w:r w:rsidRPr="001F0B4A">
              <w:t>-0.0521819</w:t>
            </w:r>
          </w:p>
        </w:tc>
        <w:tc>
          <w:tcPr>
            <w:tcW w:w="0" w:type="auto"/>
            <w:noWrap/>
            <w:hideMark/>
          </w:tcPr>
          <w:p w14:paraId="3781BB56" w14:textId="77777777" w:rsidR="001F0B4A" w:rsidRPr="001F0B4A" w:rsidRDefault="001F0B4A" w:rsidP="001F0B4A">
            <w:r w:rsidRPr="001F0B4A">
              <w:t>0.216667</w:t>
            </w:r>
          </w:p>
        </w:tc>
      </w:tr>
      <w:tr w:rsidR="001F0B4A" w:rsidRPr="001F0B4A" w14:paraId="1FF7D3E3" w14:textId="77777777" w:rsidTr="001F0B4A">
        <w:trPr>
          <w:trHeight w:val="300"/>
          <w:jc w:val="center"/>
        </w:trPr>
        <w:tc>
          <w:tcPr>
            <w:tcW w:w="0" w:type="auto"/>
            <w:noWrap/>
            <w:hideMark/>
          </w:tcPr>
          <w:p w14:paraId="24B63209" w14:textId="77777777" w:rsidR="001F0B4A" w:rsidRPr="001F0B4A" w:rsidRDefault="001F0B4A" w:rsidP="001F0B4A">
            <w:pPr>
              <w:rPr>
                <w:i/>
                <w:iCs/>
              </w:rPr>
            </w:pPr>
            <w:r w:rsidRPr="001F0B4A">
              <w:rPr>
                <w:i/>
                <w:iCs/>
              </w:rPr>
              <w:t>TMEM150A</w:t>
            </w:r>
          </w:p>
        </w:tc>
        <w:tc>
          <w:tcPr>
            <w:tcW w:w="0" w:type="auto"/>
            <w:noWrap/>
            <w:hideMark/>
          </w:tcPr>
          <w:p w14:paraId="7CAA54DD" w14:textId="77777777" w:rsidR="001F0B4A" w:rsidRPr="001F0B4A" w:rsidRDefault="001F0B4A" w:rsidP="001F0B4A">
            <w:r w:rsidRPr="001F0B4A">
              <w:t>-0.0521966</w:t>
            </w:r>
          </w:p>
        </w:tc>
        <w:tc>
          <w:tcPr>
            <w:tcW w:w="0" w:type="auto"/>
            <w:noWrap/>
            <w:hideMark/>
          </w:tcPr>
          <w:p w14:paraId="2D869B12" w14:textId="77777777" w:rsidR="001F0B4A" w:rsidRPr="001F0B4A" w:rsidRDefault="001F0B4A" w:rsidP="001F0B4A">
            <w:r w:rsidRPr="001F0B4A">
              <w:t>0.216736</w:t>
            </w:r>
          </w:p>
        </w:tc>
      </w:tr>
      <w:tr w:rsidR="001F0B4A" w:rsidRPr="001F0B4A" w14:paraId="10BE5A88" w14:textId="77777777" w:rsidTr="001F0B4A">
        <w:trPr>
          <w:trHeight w:val="300"/>
          <w:jc w:val="center"/>
        </w:trPr>
        <w:tc>
          <w:tcPr>
            <w:tcW w:w="0" w:type="auto"/>
            <w:noWrap/>
            <w:hideMark/>
          </w:tcPr>
          <w:p w14:paraId="018876D9" w14:textId="77777777" w:rsidR="001F0B4A" w:rsidRPr="001F0B4A" w:rsidRDefault="001F0B4A" w:rsidP="001F0B4A">
            <w:pPr>
              <w:rPr>
                <w:i/>
                <w:iCs/>
              </w:rPr>
            </w:pPr>
            <w:r w:rsidRPr="001F0B4A">
              <w:rPr>
                <w:i/>
                <w:iCs/>
              </w:rPr>
              <w:t>C7orf50</w:t>
            </w:r>
          </w:p>
        </w:tc>
        <w:tc>
          <w:tcPr>
            <w:tcW w:w="0" w:type="auto"/>
            <w:noWrap/>
            <w:hideMark/>
          </w:tcPr>
          <w:p w14:paraId="6B440BF7" w14:textId="77777777" w:rsidR="001F0B4A" w:rsidRPr="001F0B4A" w:rsidRDefault="001F0B4A" w:rsidP="001F0B4A">
            <w:r w:rsidRPr="001F0B4A">
              <w:t>-0.0524345</w:t>
            </w:r>
          </w:p>
        </w:tc>
        <w:tc>
          <w:tcPr>
            <w:tcW w:w="0" w:type="auto"/>
            <w:noWrap/>
            <w:hideMark/>
          </w:tcPr>
          <w:p w14:paraId="2C8BF839" w14:textId="77777777" w:rsidR="001F0B4A" w:rsidRPr="001F0B4A" w:rsidRDefault="001F0B4A" w:rsidP="001F0B4A">
            <w:r w:rsidRPr="001F0B4A">
              <w:t>0.218681</w:t>
            </w:r>
          </w:p>
        </w:tc>
      </w:tr>
      <w:tr w:rsidR="001F0B4A" w:rsidRPr="001F0B4A" w14:paraId="26393F58" w14:textId="77777777" w:rsidTr="001F0B4A">
        <w:trPr>
          <w:trHeight w:val="300"/>
          <w:jc w:val="center"/>
        </w:trPr>
        <w:tc>
          <w:tcPr>
            <w:tcW w:w="0" w:type="auto"/>
            <w:noWrap/>
            <w:hideMark/>
          </w:tcPr>
          <w:p w14:paraId="71A3D33E" w14:textId="77777777" w:rsidR="001F0B4A" w:rsidRPr="001F0B4A" w:rsidRDefault="001F0B4A" w:rsidP="001F0B4A">
            <w:pPr>
              <w:rPr>
                <w:i/>
                <w:iCs/>
              </w:rPr>
            </w:pPr>
            <w:r w:rsidRPr="001F0B4A">
              <w:rPr>
                <w:i/>
                <w:iCs/>
              </w:rPr>
              <w:t>CUX1</w:t>
            </w:r>
          </w:p>
        </w:tc>
        <w:tc>
          <w:tcPr>
            <w:tcW w:w="0" w:type="auto"/>
            <w:noWrap/>
            <w:hideMark/>
          </w:tcPr>
          <w:p w14:paraId="34EBE870" w14:textId="77777777" w:rsidR="001F0B4A" w:rsidRPr="001F0B4A" w:rsidRDefault="001F0B4A" w:rsidP="001F0B4A">
            <w:r w:rsidRPr="001F0B4A">
              <w:t>-0.0524874</w:t>
            </w:r>
          </w:p>
        </w:tc>
        <w:tc>
          <w:tcPr>
            <w:tcW w:w="0" w:type="auto"/>
            <w:noWrap/>
            <w:hideMark/>
          </w:tcPr>
          <w:p w14:paraId="5940CE5A" w14:textId="77777777" w:rsidR="001F0B4A" w:rsidRPr="001F0B4A" w:rsidRDefault="001F0B4A" w:rsidP="001F0B4A">
            <w:r w:rsidRPr="001F0B4A">
              <w:t>0.218993</w:t>
            </w:r>
          </w:p>
        </w:tc>
      </w:tr>
      <w:tr w:rsidR="001F0B4A" w:rsidRPr="001F0B4A" w14:paraId="033FF32B" w14:textId="77777777" w:rsidTr="001F0B4A">
        <w:trPr>
          <w:trHeight w:val="300"/>
          <w:jc w:val="center"/>
        </w:trPr>
        <w:tc>
          <w:tcPr>
            <w:tcW w:w="0" w:type="auto"/>
            <w:noWrap/>
            <w:hideMark/>
          </w:tcPr>
          <w:p w14:paraId="7D3FD4FA" w14:textId="77777777" w:rsidR="001F0B4A" w:rsidRPr="001F0B4A" w:rsidRDefault="001F0B4A" w:rsidP="001F0B4A">
            <w:pPr>
              <w:rPr>
                <w:i/>
                <w:iCs/>
              </w:rPr>
            </w:pPr>
            <w:r w:rsidRPr="001F0B4A">
              <w:rPr>
                <w:i/>
                <w:iCs/>
              </w:rPr>
              <w:t>TMBIM4</w:t>
            </w:r>
          </w:p>
        </w:tc>
        <w:tc>
          <w:tcPr>
            <w:tcW w:w="0" w:type="auto"/>
            <w:noWrap/>
            <w:hideMark/>
          </w:tcPr>
          <w:p w14:paraId="14DA7C00" w14:textId="77777777" w:rsidR="001F0B4A" w:rsidRPr="001F0B4A" w:rsidRDefault="001F0B4A" w:rsidP="001F0B4A">
            <w:r w:rsidRPr="001F0B4A">
              <w:t>-0.0526678</w:t>
            </w:r>
          </w:p>
        </w:tc>
        <w:tc>
          <w:tcPr>
            <w:tcW w:w="0" w:type="auto"/>
            <w:noWrap/>
            <w:hideMark/>
          </w:tcPr>
          <w:p w14:paraId="1CD3C52C" w14:textId="77777777" w:rsidR="001F0B4A" w:rsidRPr="001F0B4A" w:rsidRDefault="001F0B4A" w:rsidP="001F0B4A">
            <w:r w:rsidRPr="001F0B4A">
              <w:t>0.221007</w:t>
            </w:r>
          </w:p>
        </w:tc>
      </w:tr>
      <w:tr w:rsidR="001F0B4A" w:rsidRPr="001F0B4A" w14:paraId="2EBC2623" w14:textId="77777777" w:rsidTr="001F0B4A">
        <w:trPr>
          <w:trHeight w:val="300"/>
          <w:jc w:val="center"/>
        </w:trPr>
        <w:tc>
          <w:tcPr>
            <w:tcW w:w="0" w:type="auto"/>
            <w:noWrap/>
            <w:hideMark/>
          </w:tcPr>
          <w:p w14:paraId="4760655A" w14:textId="77777777" w:rsidR="001F0B4A" w:rsidRPr="001F0B4A" w:rsidRDefault="001F0B4A" w:rsidP="001F0B4A">
            <w:pPr>
              <w:rPr>
                <w:i/>
                <w:iCs/>
              </w:rPr>
            </w:pPr>
            <w:r w:rsidRPr="001F0B4A">
              <w:rPr>
                <w:i/>
                <w:iCs/>
              </w:rPr>
              <w:t>STK33</w:t>
            </w:r>
          </w:p>
        </w:tc>
        <w:tc>
          <w:tcPr>
            <w:tcW w:w="0" w:type="auto"/>
            <w:noWrap/>
            <w:hideMark/>
          </w:tcPr>
          <w:p w14:paraId="581D1865" w14:textId="77777777" w:rsidR="001F0B4A" w:rsidRPr="001F0B4A" w:rsidRDefault="001F0B4A" w:rsidP="001F0B4A">
            <w:r w:rsidRPr="001F0B4A">
              <w:t>-0.0526899</w:t>
            </w:r>
          </w:p>
        </w:tc>
        <w:tc>
          <w:tcPr>
            <w:tcW w:w="0" w:type="auto"/>
            <w:noWrap/>
            <w:hideMark/>
          </w:tcPr>
          <w:p w14:paraId="6F3DBE58" w14:textId="77777777" w:rsidR="001F0B4A" w:rsidRPr="001F0B4A" w:rsidRDefault="001F0B4A" w:rsidP="001F0B4A">
            <w:r w:rsidRPr="001F0B4A">
              <w:t>0.221215</w:t>
            </w:r>
          </w:p>
        </w:tc>
      </w:tr>
      <w:tr w:rsidR="001F0B4A" w:rsidRPr="001F0B4A" w14:paraId="76209ADB" w14:textId="77777777" w:rsidTr="001F0B4A">
        <w:trPr>
          <w:trHeight w:val="300"/>
          <w:jc w:val="center"/>
        </w:trPr>
        <w:tc>
          <w:tcPr>
            <w:tcW w:w="0" w:type="auto"/>
            <w:noWrap/>
            <w:hideMark/>
          </w:tcPr>
          <w:p w14:paraId="030FE369" w14:textId="77777777" w:rsidR="001F0B4A" w:rsidRPr="001F0B4A" w:rsidRDefault="001F0B4A" w:rsidP="001F0B4A">
            <w:pPr>
              <w:rPr>
                <w:i/>
                <w:iCs/>
              </w:rPr>
            </w:pPr>
            <w:r w:rsidRPr="001F0B4A">
              <w:rPr>
                <w:i/>
                <w:iCs/>
              </w:rPr>
              <w:t>LRRC7</w:t>
            </w:r>
          </w:p>
        </w:tc>
        <w:tc>
          <w:tcPr>
            <w:tcW w:w="0" w:type="auto"/>
            <w:noWrap/>
            <w:hideMark/>
          </w:tcPr>
          <w:p w14:paraId="1393ECB1" w14:textId="77777777" w:rsidR="001F0B4A" w:rsidRPr="001F0B4A" w:rsidRDefault="001F0B4A" w:rsidP="001F0B4A">
            <w:r w:rsidRPr="001F0B4A">
              <w:t>-0.0528657</w:t>
            </w:r>
          </w:p>
        </w:tc>
        <w:tc>
          <w:tcPr>
            <w:tcW w:w="0" w:type="auto"/>
            <w:noWrap/>
            <w:hideMark/>
          </w:tcPr>
          <w:p w14:paraId="2CEC08F6" w14:textId="77777777" w:rsidR="001F0B4A" w:rsidRPr="001F0B4A" w:rsidRDefault="001F0B4A" w:rsidP="001F0B4A">
            <w:r w:rsidRPr="001F0B4A">
              <w:t>0.222604</w:t>
            </w:r>
          </w:p>
        </w:tc>
      </w:tr>
      <w:tr w:rsidR="001F0B4A" w:rsidRPr="001F0B4A" w14:paraId="29B3D092" w14:textId="77777777" w:rsidTr="001F0B4A">
        <w:trPr>
          <w:trHeight w:val="300"/>
          <w:jc w:val="center"/>
        </w:trPr>
        <w:tc>
          <w:tcPr>
            <w:tcW w:w="0" w:type="auto"/>
            <w:noWrap/>
            <w:hideMark/>
          </w:tcPr>
          <w:p w14:paraId="5BE1CD6D" w14:textId="77777777" w:rsidR="001F0B4A" w:rsidRPr="001F0B4A" w:rsidRDefault="001F0B4A" w:rsidP="001F0B4A">
            <w:pPr>
              <w:rPr>
                <w:i/>
                <w:iCs/>
              </w:rPr>
            </w:pPr>
            <w:r w:rsidRPr="001F0B4A">
              <w:rPr>
                <w:i/>
                <w:iCs/>
              </w:rPr>
              <w:t>CDKL2</w:t>
            </w:r>
          </w:p>
        </w:tc>
        <w:tc>
          <w:tcPr>
            <w:tcW w:w="0" w:type="auto"/>
            <w:noWrap/>
            <w:hideMark/>
          </w:tcPr>
          <w:p w14:paraId="0092B0D5" w14:textId="77777777" w:rsidR="001F0B4A" w:rsidRPr="001F0B4A" w:rsidRDefault="001F0B4A" w:rsidP="001F0B4A">
            <w:r w:rsidRPr="001F0B4A">
              <w:t>-0.0533175</w:t>
            </w:r>
          </w:p>
        </w:tc>
        <w:tc>
          <w:tcPr>
            <w:tcW w:w="0" w:type="auto"/>
            <w:noWrap/>
            <w:hideMark/>
          </w:tcPr>
          <w:p w14:paraId="169693E1" w14:textId="77777777" w:rsidR="001F0B4A" w:rsidRPr="001F0B4A" w:rsidRDefault="001F0B4A" w:rsidP="001F0B4A">
            <w:r w:rsidRPr="001F0B4A">
              <w:t>0.226146</w:t>
            </w:r>
          </w:p>
        </w:tc>
      </w:tr>
      <w:tr w:rsidR="001F0B4A" w:rsidRPr="001F0B4A" w14:paraId="388533AC" w14:textId="77777777" w:rsidTr="001F0B4A">
        <w:trPr>
          <w:trHeight w:val="300"/>
          <w:jc w:val="center"/>
        </w:trPr>
        <w:tc>
          <w:tcPr>
            <w:tcW w:w="0" w:type="auto"/>
            <w:noWrap/>
            <w:hideMark/>
          </w:tcPr>
          <w:p w14:paraId="725527FF" w14:textId="77777777" w:rsidR="001F0B4A" w:rsidRPr="001F0B4A" w:rsidRDefault="001F0B4A" w:rsidP="001F0B4A">
            <w:pPr>
              <w:rPr>
                <w:i/>
                <w:iCs/>
              </w:rPr>
            </w:pPr>
            <w:r w:rsidRPr="001F0B4A">
              <w:rPr>
                <w:i/>
                <w:iCs/>
              </w:rPr>
              <w:t>LIAS</w:t>
            </w:r>
          </w:p>
        </w:tc>
        <w:tc>
          <w:tcPr>
            <w:tcW w:w="0" w:type="auto"/>
            <w:noWrap/>
            <w:hideMark/>
          </w:tcPr>
          <w:p w14:paraId="47EC579C" w14:textId="77777777" w:rsidR="001F0B4A" w:rsidRPr="001F0B4A" w:rsidRDefault="001F0B4A" w:rsidP="001F0B4A">
            <w:r w:rsidRPr="001F0B4A">
              <w:t>-0.0535162</w:t>
            </w:r>
          </w:p>
        </w:tc>
        <w:tc>
          <w:tcPr>
            <w:tcW w:w="0" w:type="auto"/>
            <w:noWrap/>
            <w:hideMark/>
          </w:tcPr>
          <w:p w14:paraId="50E9E864" w14:textId="77777777" w:rsidR="001F0B4A" w:rsidRPr="001F0B4A" w:rsidRDefault="001F0B4A" w:rsidP="001F0B4A">
            <w:r w:rsidRPr="001F0B4A">
              <w:t>0.228125</w:t>
            </w:r>
          </w:p>
        </w:tc>
      </w:tr>
      <w:tr w:rsidR="001F0B4A" w:rsidRPr="001F0B4A" w14:paraId="2556AFC8" w14:textId="77777777" w:rsidTr="001F0B4A">
        <w:trPr>
          <w:trHeight w:val="300"/>
          <w:jc w:val="center"/>
        </w:trPr>
        <w:tc>
          <w:tcPr>
            <w:tcW w:w="0" w:type="auto"/>
            <w:noWrap/>
            <w:hideMark/>
          </w:tcPr>
          <w:p w14:paraId="691C242D" w14:textId="77777777" w:rsidR="001F0B4A" w:rsidRPr="001F0B4A" w:rsidRDefault="001F0B4A" w:rsidP="001F0B4A">
            <w:pPr>
              <w:rPr>
                <w:i/>
                <w:iCs/>
              </w:rPr>
            </w:pPr>
            <w:r w:rsidRPr="001F0B4A">
              <w:rPr>
                <w:i/>
                <w:iCs/>
              </w:rPr>
              <w:t>TOR1B</w:t>
            </w:r>
          </w:p>
        </w:tc>
        <w:tc>
          <w:tcPr>
            <w:tcW w:w="0" w:type="auto"/>
            <w:noWrap/>
            <w:hideMark/>
          </w:tcPr>
          <w:p w14:paraId="77A4B241" w14:textId="77777777" w:rsidR="001F0B4A" w:rsidRPr="001F0B4A" w:rsidRDefault="001F0B4A" w:rsidP="001F0B4A">
            <w:r w:rsidRPr="001F0B4A">
              <w:t>-0.0535414</w:t>
            </w:r>
          </w:p>
        </w:tc>
        <w:tc>
          <w:tcPr>
            <w:tcW w:w="0" w:type="auto"/>
            <w:noWrap/>
            <w:hideMark/>
          </w:tcPr>
          <w:p w14:paraId="045754A3" w14:textId="77777777" w:rsidR="001F0B4A" w:rsidRPr="001F0B4A" w:rsidRDefault="001F0B4A" w:rsidP="001F0B4A">
            <w:r w:rsidRPr="001F0B4A">
              <w:t>0.228264</w:t>
            </w:r>
          </w:p>
        </w:tc>
      </w:tr>
      <w:tr w:rsidR="001F0B4A" w:rsidRPr="001F0B4A" w14:paraId="53F07CD0" w14:textId="77777777" w:rsidTr="001F0B4A">
        <w:trPr>
          <w:trHeight w:val="300"/>
          <w:jc w:val="center"/>
        </w:trPr>
        <w:tc>
          <w:tcPr>
            <w:tcW w:w="0" w:type="auto"/>
            <w:noWrap/>
            <w:hideMark/>
          </w:tcPr>
          <w:p w14:paraId="09A258D6" w14:textId="77777777" w:rsidR="001F0B4A" w:rsidRPr="001F0B4A" w:rsidRDefault="001F0B4A" w:rsidP="001F0B4A">
            <w:pPr>
              <w:rPr>
                <w:i/>
                <w:iCs/>
              </w:rPr>
            </w:pPr>
            <w:r w:rsidRPr="001F0B4A">
              <w:rPr>
                <w:i/>
                <w:iCs/>
              </w:rPr>
              <w:t>FSTL5</w:t>
            </w:r>
          </w:p>
        </w:tc>
        <w:tc>
          <w:tcPr>
            <w:tcW w:w="0" w:type="auto"/>
            <w:noWrap/>
            <w:hideMark/>
          </w:tcPr>
          <w:p w14:paraId="3436C0AA" w14:textId="77777777" w:rsidR="001F0B4A" w:rsidRPr="001F0B4A" w:rsidRDefault="001F0B4A" w:rsidP="001F0B4A">
            <w:r w:rsidRPr="001F0B4A">
              <w:t>-0.0538632</w:t>
            </w:r>
          </w:p>
        </w:tc>
        <w:tc>
          <w:tcPr>
            <w:tcW w:w="0" w:type="auto"/>
            <w:noWrap/>
            <w:hideMark/>
          </w:tcPr>
          <w:p w14:paraId="338A1911" w14:textId="77777777" w:rsidR="001F0B4A" w:rsidRPr="001F0B4A" w:rsidRDefault="001F0B4A" w:rsidP="001F0B4A">
            <w:r w:rsidRPr="001F0B4A">
              <w:t>0.230903</w:t>
            </w:r>
          </w:p>
        </w:tc>
      </w:tr>
      <w:tr w:rsidR="001F0B4A" w:rsidRPr="001F0B4A" w14:paraId="4ABB89D2" w14:textId="77777777" w:rsidTr="001F0B4A">
        <w:trPr>
          <w:trHeight w:val="300"/>
          <w:jc w:val="center"/>
        </w:trPr>
        <w:tc>
          <w:tcPr>
            <w:tcW w:w="0" w:type="auto"/>
            <w:noWrap/>
            <w:hideMark/>
          </w:tcPr>
          <w:p w14:paraId="4BF11705" w14:textId="77777777" w:rsidR="001F0B4A" w:rsidRPr="001F0B4A" w:rsidRDefault="001F0B4A" w:rsidP="001F0B4A">
            <w:pPr>
              <w:rPr>
                <w:i/>
                <w:iCs/>
              </w:rPr>
            </w:pPr>
            <w:r w:rsidRPr="001F0B4A">
              <w:rPr>
                <w:i/>
                <w:iCs/>
              </w:rPr>
              <w:t>PRKAA1</w:t>
            </w:r>
          </w:p>
        </w:tc>
        <w:tc>
          <w:tcPr>
            <w:tcW w:w="0" w:type="auto"/>
            <w:noWrap/>
            <w:hideMark/>
          </w:tcPr>
          <w:p w14:paraId="7B0D0463" w14:textId="77777777" w:rsidR="001F0B4A" w:rsidRPr="001F0B4A" w:rsidRDefault="001F0B4A" w:rsidP="001F0B4A">
            <w:r w:rsidRPr="001F0B4A">
              <w:t>-0.0540379</w:t>
            </w:r>
          </w:p>
        </w:tc>
        <w:tc>
          <w:tcPr>
            <w:tcW w:w="0" w:type="auto"/>
            <w:noWrap/>
            <w:hideMark/>
          </w:tcPr>
          <w:p w14:paraId="3D6E478C" w14:textId="77777777" w:rsidR="001F0B4A" w:rsidRPr="001F0B4A" w:rsidRDefault="001F0B4A" w:rsidP="001F0B4A">
            <w:r w:rsidRPr="001F0B4A">
              <w:t>0.23184</w:t>
            </w:r>
          </w:p>
        </w:tc>
      </w:tr>
      <w:tr w:rsidR="001F0B4A" w:rsidRPr="001F0B4A" w14:paraId="292D0D17" w14:textId="77777777" w:rsidTr="001F0B4A">
        <w:trPr>
          <w:trHeight w:val="300"/>
          <w:jc w:val="center"/>
        </w:trPr>
        <w:tc>
          <w:tcPr>
            <w:tcW w:w="0" w:type="auto"/>
            <w:noWrap/>
            <w:hideMark/>
          </w:tcPr>
          <w:p w14:paraId="17A30D77" w14:textId="77777777" w:rsidR="001F0B4A" w:rsidRPr="001F0B4A" w:rsidRDefault="001F0B4A" w:rsidP="001F0B4A">
            <w:pPr>
              <w:rPr>
                <w:i/>
                <w:iCs/>
              </w:rPr>
            </w:pPr>
            <w:r w:rsidRPr="001F0B4A">
              <w:rPr>
                <w:i/>
                <w:iCs/>
              </w:rPr>
              <w:t>lincRNA:chr1:204525202-204575852_R</w:t>
            </w:r>
          </w:p>
        </w:tc>
        <w:tc>
          <w:tcPr>
            <w:tcW w:w="0" w:type="auto"/>
            <w:noWrap/>
            <w:hideMark/>
          </w:tcPr>
          <w:p w14:paraId="65484F57" w14:textId="77777777" w:rsidR="001F0B4A" w:rsidRPr="001F0B4A" w:rsidRDefault="001F0B4A" w:rsidP="001F0B4A">
            <w:r w:rsidRPr="001F0B4A">
              <w:t>-0.0543982</w:t>
            </w:r>
          </w:p>
        </w:tc>
        <w:tc>
          <w:tcPr>
            <w:tcW w:w="0" w:type="auto"/>
            <w:noWrap/>
            <w:hideMark/>
          </w:tcPr>
          <w:p w14:paraId="2218B6E4" w14:textId="77777777" w:rsidR="001F0B4A" w:rsidRPr="001F0B4A" w:rsidRDefault="001F0B4A" w:rsidP="001F0B4A">
            <w:r w:rsidRPr="001F0B4A">
              <w:t>0.233958</w:t>
            </w:r>
          </w:p>
        </w:tc>
      </w:tr>
      <w:tr w:rsidR="001F0B4A" w:rsidRPr="001F0B4A" w14:paraId="250E1F09" w14:textId="77777777" w:rsidTr="001F0B4A">
        <w:trPr>
          <w:trHeight w:val="300"/>
          <w:jc w:val="center"/>
        </w:trPr>
        <w:tc>
          <w:tcPr>
            <w:tcW w:w="0" w:type="auto"/>
            <w:noWrap/>
            <w:hideMark/>
          </w:tcPr>
          <w:p w14:paraId="405BF10A" w14:textId="77777777" w:rsidR="001F0B4A" w:rsidRPr="001F0B4A" w:rsidRDefault="001F0B4A" w:rsidP="001F0B4A">
            <w:pPr>
              <w:rPr>
                <w:i/>
                <w:iCs/>
              </w:rPr>
            </w:pPr>
            <w:r w:rsidRPr="001F0B4A">
              <w:rPr>
                <w:i/>
                <w:iCs/>
              </w:rPr>
              <w:t>lincRNA:chr2:64455559-64478475_F</w:t>
            </w:r>
          </w:p>
        </w:tc>
        <w:tc>
          <w:tcPr>
            <w:tcW w:w="0" w:type="auto"/>
            <w:noWrap/>
            <w:hideMark/>
          </w:tcPr>
          <w:p w14:paraId="223AE3A0" w14:textId="77777777" w:rsidR="001F0B4A" w:rsidRPr="001F0B4A" w:rsidRDefault="001F0B4A" w:rsidP="001F0B4A">
            <w:r w:rsidRPr="001F0B4A">
              <w:t>-0.0544966</w:t>
            </w:r>
          </w:p>
        </w:tc>
        <w:tc>
          <w:tcPr>
            <w:tcW w:w="0" w:type="auto"/>
            <w:noWrap/>
            <w:hideMark/>
          </w:tcPr>
          <w:p w14:paraId="483B468B" w14:textId="77777777" w:rsidR="001F0B4A" w:rsidRPr="001F0B4A" w:rsidRDefault="001F0B4A" w:rsidP="001F0B4A">
            <w:r w:rsidRPr="001F0B4A">
              <w:t>0.234444</w:t>
            </w:r>
          </w:p>
        </w:tc>
      </w:tr>
      <w:tr w:rsidR="001F0B4A" w:rsidRPr="001F0B4A" w14:paraId="429E5431" w14:textId="77777777" w:rsidTr="001F0B4A">
        <w:trPr>
          <w:trHeight w:val="300"/>
          <w:jc w:val="center"/>
        </w:trPr>
        <w:tc>
          <w:tcPr>
            <w:tcW w:w="0" w:type="auto"/>
            <w:noWrap/>
            <w:hideMark/>
          </w:tcPr>
          <w:p w14:paraId="29C95C43" w14:textId="77777777" w:rsidR="001F0B4A" w:rsidRPr="001F0B4A" w:rsidRDefault="001F0B4A" w:rsidP="001F0B4A">
            <w:pPr>
              <w:rPr>
                <w:i/>
                <w:iCs/>
              </w:rPr>
            </w:pPr>
            <w:r w:rsidRPr="001F0B4A">
              <w:rPr>
                <w:i/>
                <w:iCs/>
              </w:rPr>
              <w:t>HSD17B12</w:t>
            </w:r>
          </w:p>
        </w:tc>
        <w:tc>
          <w:tcPr>
            <w:tcW w:w="0" w:type="auto"/>
            <w:noWrap/>
            <w:hideMark/>
          </w:tcPr>
          <w:p w14:paraId="2CE52E76" w14:textId="77777777" w:rsidR="001F0B4A" w:rsidRPr="001F0B4A" w:rsidRDefault="001F0B4A" w:rsidP="001F0B4A">
            <w:r w:rsidRPr="001F0B4A">
              <w:t>-0.0547088</w:t>
            </w:r>
          </w:p>
        </w:tc>
        <w:tc>
          <w:tcPr>
            <w:tcW w:w="0" w:type="auto"/>
            <w:noWrap/>
            <w:hideMark/>
          </w:tcPr>
          <w:p w14:paraId="6F344094" w14:textId="77777777" w:rsidR="001F0B4A" w:rsidRPr="001F0B4A" w:rsidRDefault="001F0B4A" w:rsidP="001F0B4A">
            <w:r w:rsidRPr="001F0B4A">
              <w:t>0.236354</w:t>
            </w:r>
          </w:p>
        </w:tc>
      </w:tr>
      <w:tr w:rsidR="001F0B4A" w:rsidRPr="001F0B4A" w14:paraId="5815C76F" w14:textId="77777777" w:rsidTr="001F0B4A">
        <w:trPr>
          <w:trHeight w:val="300"/>
          <w:jc w:val="center"/>
        </w:trPr>
        <w:tc>
          <w:tcPr>
            <w:tcW w:w="0" w:type="auto"/>
            <w:noWrap/>
            <w:hideMark/>
          </w:tcPr>
          <w:p w14:paraId="4F10C154" w14:textId="77777777" w:rsidR="001F0B4A" w:rsidRPr="001F0B4A" w:rsidRDefault="001F0B4A" w:rsidP="001F0B4A">
            <w:pPr>
              <w:rPr>
                <w:i/>
                <w:iCs/>
              </w:rPr>
            </w:pPr>
            <w:r w:rsidRPr="001F0B4A">
              <w:rPr>
                <w:i/>
                <w:iCs/>
              </w:rPr>
              <w:t>lincRNA:chr1:93797801-93799039_R</w:t>
            </w:r>
          </w:p>
        </w:tc>
        <w:tc>
          <w:tcPr>
            <w:tcW w:w="0" w:type="auto"/>
            <w:noWrap/>
            <w:hideMark/>
          </w:tcPr>
          <w:p w14:paraId="50D59213" w14:textId="77777777" w:rsidR="001F0B4A" w:rsidRPr="001F0B4A" w:rsidRDefault="001F0B4A" w:rsidP="001F0B4A">
            <w:r w:rsidRPr="001F0B4A">
              <w:t>-0.054758</w:t>
            </w:r>
          </w:p>
        </w:tc>
        <w:tc>
          <w:tcPr>
            <w:tcW w:w="0" w:type="auto"/>
            <w:noWrap/>
            <w:hideMark/>
          </w:tcPr>
          <w:p w14:paraId="2C51C596" w14:textId="77777777" w:rsidR="001F0B4A" w:rsidRPr="001F0B4A" w:rsidRDefault="001F0B4A" w:rsidP="001F0B4A">
            <w:r w:rsidRPr="001F0B4A">
              <w:t>0.236667</w:t>
            </w:r>
          </w:p>
        </w:tc>
      </w:tr>
      <w:tr w:rsidR="001F0B4A" w:rsidRPr="001F0B4A" w14:paraId="51EA0FDD" w14:textId="77777777" w:rsidTr="001F0B4A">
        <w:trPr>
          <w:trHeight w:val="300"/>
          <w:jc w:val="center"/>
        </w:trPr>
        <w:tc>
          <w:tcPr>
            <w:tcW w:w="0" w:type="auto"/>
            <w:noWrap/>
            <w:hideMark/>
          </w:tcPr>
          <w:p w14:paraId="5690D327" w14:textId="77777777" w:rsidR="001F0B4A" w:rsidRPr="001F0B4A" w:rsidRDefault="001F0B4A" w:rsidP="001F0B4A">
            <w:pPr>
              <w:rPr>
                <w:i/>
                <w:iCs/>
              </w:rPr>
            </w:pPr>
            <w:r w:rsidRPr="001F0B4A">
              <w:rPr>
                <w:i/>
                <w:iCs/>
              </w:rPr>
              <w:t>TADA3</w:t>
            </w:r>
          </w:p>
        </w:tc>
        <w:tc>
          <w:tcPr>
            <w:tcW w:w="0" w:type="auto"/>
            <w:noWrap/>
            <w:hideMark/>
          </w:tcPr>
          <w:p w14:paraId="0D01533E" w14:textId="77777777" w:rsidR="001F0B4A" w:rsidRPr="001F0B4A" w:rsidRDefault="001F0B4A" w:rsidP="001F0B4A">
            <w:r w:rsidRPr="001F0B4A">
              <w:t>-0.0558108</w:t>
            </w:r>
          </w:p>
        </w:tc>
        <w:tc>
          <w:tcPr>
            <w:tcW w:w="0" w:type="auto"/>
            <w:noWrap/>
            <w:hideMark/>
          </w:tcPr>
          <w:p w14:paraId="06E31D5C" w14:textId="77777777" w:rsidR="001F0B4A" w:rsidRPr="001F0B4A" w:rsidRDefault="001F0B4A" w:rsidP="001F0B4A">
            <w:r w:rsidRPr="001F0B4A">
              <w:t>0.242708</w:t>
            </w:r>
          </w:p>
        </w:tc>
      </w:tr>
      <w:tr w:rsidR="001F0B4A" w:rsidRPr="001F0B4A" w14:paraId="5A128D8C" w14:textId="77777777" w:rsidTr="001F0B4A">
        <w:trPr>
          <w:trHeight w:val="300"/>
          <w:jc w:val="center"/>
        </w:trPr>
        <w:tc>
          <w:tcPr>
            <w:tcW w:w="0" w:type="auto"/>
            <w:noWrap/>
            <w:hideMark/>
          </w:tcPr>
          <w:p w14:paraId="1B6F6907" w14:textId="77777777" w:rsidR="001F0B4A" w:rsidRPr="001F0B4A" w:rsidRDefault="001F0B4A" w:rsidP="001F0B4A">
            <w:pPr>
              <w:rPr>
                <w:i/>
                <w:iCs/>
              </w:rPr>
            </w:pPr>
            <w:r w:rsidRPr="001F0B4A">
              <w:rPr>
                <w:i/>
                <w:iCs/>
              </w:rPr>
              <w:t>ZNF132</w:t>
            </w:r>
          </w:p>
        </w:tc>
        <w:tc>
          <w:tcPr>
            <w:tcW w:w="0" w:type="auto"/>
            <w:noWrap/>
            <w:hideMark/>
          </w:tcPr>
          <w:p w14:paraId="1C1CFFEC" w14:textId="77777777" w:rsidR="001F0B4A" w:rsidRPr="001F0B4A" w:rsidRDefault="001F0B4A" w:rsidP="001F0B4A">
            <w:r w:rsidRPr="001F0B4A">
              <w:t>-0.056006</w:t>
            </w:r>
          </w:p>
        </w:tc>
        <w:tc>
          <w:tcPr>
            <w:tcW w:w="0" w:type="auto"/>
            <w:noWrap/>
            <w:hideMark/>
          </w:tcPr>
          <w:p w14:paraId="1F92B410" w14:textId="77777777" w:rsidR="001F0B4A" w:rsidRPr="001F0B4A" w:rsidRDefault="001F0B4A" w:rsidP="001F0B4A">
            <w:r w:rsidRPr="001F0B4A">
              <w:t>0.243681</w:t>
            </w:r>
          </w:p>
        </w:tc>
      </w:tr>
      <w:tr w:rsidR="001F0B4A" w:rsidRPr="001F0B4A" w14:paraId="766BED2E" w14:textId="77777777" w:rsidTr="001F0B4A">
        <w:trPr>
          <w:trHeight w:val="300"/>
          <w:jc w:val="center"/>
        </w:trPr>
        <w:tc>
          <w:tcPr>
            <w:tcW w:w="0" w:type="auto"/>
            <w:noWrap/>
            <w:hideMark/>
          </w:tcPr>
          <w:p w14:paraId="14CD157E" w14:textId="77777777" w:rsidR="001F0B4A" w:rsidRPr="001F0B4A" w:rsidRDefault="001F0B4A" w:rsidP="001F0B4A">
            <w:pPr>
              <w:rPr>
                <w:i/>
                <w:iCs/>
              </w:rPr>
            </w:pPr>
            <w:r w:rsidRPr="001F0B4A">
              <w:rPr>
                <w:i/>
                <w:iCs/>
              </w:rPr>
              <w:t>PCGF3</w:t>
            </w:r>
          </w:p>
        </w:tc>
        <w:tc>
          <w:tcPr>
            <w:tcW w:w="0" w:type="auto"/>
            <w:noWrap/>
            <w:hideMark/>
          </w:tcPr>
          <w:p w14:paraId="1ABE5040" w14:textId="77777777" w:rsidR="001F0B4A" w:rsidRPr="001F0B4A" w:rsidRDefault="001F0B4A" w:rsidP="001F0B4A">
            <w:r w:rsidRPr="001F0B4A">
              <w:t>-0.056121</w:t>
            </w:r>
          </w:p>
        </w:tc>
        <w:tc>
          <w:tcPr>
            <w:tcW w:w="0" w:type="auto"/>
            <w:noWrap/>
            <w:hideMark/>
          </w:tcPr>
          <w:p w14:paraId="12197A0D" w14:textId="77777777" w:rsidR="001F0B4A" w:rsidRPr="001F0B4A" w:rsidRDefault="001F0B4A" w:rsidP="001F0B4A">
            <w:r w:rsidRPr="001F0B4A">
              <w:t>0.244792</w:t>
            </w:r>
          </w:p>
        </w:tc>
      </w:tr>
      <w:tr w:rsidR="001F0B4A" w:rsidRPr="001F0B4A" w14:paraId="472133FC" w14:textId="77777777" w:rsidTr="001F0B4A">
        <w:trPr>
          <w:trHeight w:val="300"/>
          <w:jc w:val="center"/>
        </w:trPr>
        <w:tc>
          <w:tcPr>
            <w:tcW w:w="0" w:type="auto"/>
            <w:noWrap/>
            <w:hideMark/>
          </w:tcPr>
          <w:p w14:paraId="25770136" w14:textId="77777777" w:rsidR="001F0B4A" w:rsidRPr="001F0B4A" w:rsidRDefault="001F0B4A" w:rsidP="001F0B4A">
            <w:pPr>
              <w:rPr>
                <w:i/>
                <w:iCs/>
              </w:rPr>
            </w:pPr>
            <w:r w:rsidRPr="001F0B4A">
              <w:rPr>
                <w:i/>
                <w:iCs/>
              </w:rPr>
              <w:t>LARS2</w:t>
            </w:r>
          </w:p>
        </w:tc>
        <w:tc>
          <w:tcPr>
            <w:tcW w:w="0" w:type="auto"/>
            <w:noWrap/>
            <w:hideMark/>
          </w:tcPr>
          <w:p w14:paraId="61764610" w14:textId="77777777" w:rsidR="001F0B4A" w:rsidRPr="001F0B4A" w:rsidRDefault="001F0B4A" w:rsidP="001F0B4A">
            <w:r w:rsidRPr="001F0B4A">
              <w:t>-0.0567699</w:t>
            </w:r>
          </w:p>
        </w:tc>
        <w:tc>
          <w:tcPr>
            <w:tcW w:w="0" w:type="auto"/>
            <w:noWrap/>
            <w:hideMark/>
          </w:tcPr>
          <w:p w14:paraId="116ABEAA" w14:textId="77777777" w:rsidR="001F0B4A" w:rsidRPr="001F0B4A" w:rsidRDefault="001F0B4A" w:rsidP="001F0B4A">
            <w:r w:rsidRPr="001F0B4A">
              <w:t>0.248646</w:t>
            </w:r>
          </w:p>
        </w:tc>
      </w:tr>
      <w:tr w:rsidR="001F0B4A" w:rsidRPr="001F0B4A" w14:paraId="75D4B05F" w14:textId="77777777" w:rsidTr="001F0B4A">
        <w:trPr>
          <w:trHeight w:val="300"/>
          <w:jc w:val="center"/>
        </w:trPr>
        <w:tc>
          <w:tcPr>
            <w:tcW w:w="0" w:type="auto"/>
            <w:noWrap/>
            <w:hideMark/>
          </w:tcPr>
          <w:p w14:paraId="5FD4152D" w14:textId="77777777" w:rsidR="001F0B4A" w:rsidRPr="001F0B4A" w:rsidRDefault="001F0B4A" w:rsidP="001F0B4A">
            <w:pPr>
              <w:rPr>
                <w:i/>
                <w:iCs/>
              </w:rPr>
            </w:pPr>
            <w:r w:rsidRPr="001F0B4A">
              <w:rPr>
                <w:i/>
                <w:iCs/>
              </w:rPr>
              <w:t>SEMA4F</w:t>
            </w:r>
          </w:p>
        </w:tc>
        <w:tc>
          <w:tcPr>
            <w:tcW w:w="0" w:type="auto"/>
            <w:noWrap/>
            <w:hideMark/>
          </w:tcPr>
          <w:p w14:paraId="663D35E3" w14:textId="77777777" w:rsidR="001F0B4A" w:rsidRPr="001F0B4A" w:rsidRDefault="001F0B4A" w:rsidP="001F0B4A">
            <w:r w:rsidRPr="001F0B4A">
              <w:t>-0.0568743</w:t>
            </w:r>
          </w:p>
        </w:tc>
        <w:tc>
          <w:tcPr>
            <w:tcW w:w="0" w:type="auto"/>
            <w:noWrap/>
            <w:hideMark/>
          </w:tcPr>
          <w:p w14:paraId="55493DCC" w14:textId="77777777" w:rsidR="001F0B4A" w:rsidRPr="001F0B4A" w:rsidRDefault="001F0B4A" w:rsidP="001F0B4A">
            <w:r w:rsidRPr="001F0B4A">
              <w:t>0.249271</w:t>
            </w:r>
          </w:p>
        </w:tc>
      </w:tr>
      <w:tr w:rsidR="001F0B4A" w:rsidRPr="001F0B4A" w14:paraId="34A67702" w14:textId="77777777" w:rsidTr="001F0B4A">
        <w:trPr>
          <w:trHeight w:val="300"/>
          <w:jc w:val="center"/>
        </w:trPr>
        <w:tc>
          <w:tcPr>
            <w:tcW w:w="0" w:type="auto"/>
            <w:noWrap/>
            <w:hideMark/>
          </w:tcPr>
          <w:p w14:paraId="7B7F109D" w14:textId="77777777" w:rsidR="001F0B4A" w:rsidRPr="001F0B4A" w:rsidRDefault="001F0B4A" w:rsidP="001F0B4A">
            <w:pPr>
              <w:rPr>
                <w:i/>
                <w:iCs/>
              </w:rPr>
            </w:pPr>
            <w:r w:rsidRPr="001F0B4A">
              <w:rPr>
                <w:i/>
                <w:iCs/>
              </w:rPr>
              <w:t>DDX47</w:t>
            </w:r>
          </w:p>
        </w:tc>
        <w:tc>
          <w:tcPr>
            <w:tcW w:w="0" w:type="auto"/>
            <w:noWrap/>
            <w:hideMark/>
          </w:tcPr>
          <w:p w14:paraId="54AD4AA6" w14:textId="77777777" w:rsidR="001F0B4A" w:rsidRPr="001F0B4A" w:rsidRDefault="001F0B4A" w:rsidP="001F0B4A">
            <w:r w:rsidRPr="001F0B4A">
              <w:t>-0.0570065</w:t>
            </w:r>
          </w:p>
        </w:tc>
        <w:tc>
          <w:tcPr>
            <w:tcW w:w="0" w:type="auto"/>
            <w:noWrap/>
            <w:hideMark/>
          </w:tcPr>
          <w:p w14:paraId="1715A6A3" w14:textId="77777777" w:rsidR="001F0B4A" w:rsidRPr="001F0B4A" w:rsidRDefault="001F0B4A" w:rsidP="001F0B4A">
            <w:r w:rsidRPr="001F0B4A">
              <w:t>0.250139</w:t>
            </w:r>
          </w:p>
        </w:tc>
      </w:tr>
      <w:tr w:rsidR="001F0B4A" w:rsidRPr="001F0B4A" w14:paraId="391B4629" w14:textId="77777777" w:rsidTr="001F0B4A">
        <w:trPr>
          <w:trHeight w:val="300"/>
          <w:jc w:val="center"/>
        </w:trPr>
        <w:tc>
          <w:tcPr>
            <w:tcW w:w="0" w:type="auto"/>
            <w:noWrap/>
            <w:hideMark/>
          </w:tcPr>
          <w:p w14:paraId="71305F9D" w14:textId="77777777" w:rsidR="001F0B4A" w:rsidRPr="001F0B4A" w:rsidRDefault="001F0B4A" w:rsidP="001F0B4A">
            <w:pPr>
              <w:rPr>
                <w:i/>
                <w:iCs/>
              </w:rPr>
            </w:pPr>
            <w:r w:rsidRPr="001F0B4A">
              <w:rPr>
                <w:i/>
                <w:iCs/>
              </w:rPr>
              <w:t>CNOT6L</w:t>
            </w:r>
          </w:p>
        </w:tc>
        <w:tc>
          <w:tcPr>
            <w:tcW w:w="0" w:type="auto"/>
            <w:noWrap/>
            <w:hideMark/>
          </w:tcPr>
          <w:p w14:paraId="67D10CB5" w14:textId="77777777" w:rsidR="001F0B4A" w:rsidRPr="001F0B4A" w:rsidRDefault="001F0B4A" w:rsidP="001F0B4A">
            <w:r w:rsidRPr="001F0B4A">
              <w:t>-0.0580123</w:t>
            </w:r>
          </w:p>
        </w:tc>
        <w:tc>
          <w:tcPr>
            <w:tcW w:w="0" w:type="auto"/>
            <w:noWrap/>
            <w:hideMark/>
          </w:tcPr>
          <w:p w14:paraId="59E17390" w14:textId="77777777" w:rsidR="001F0B4A" w:rsidRPr="001F0B4A" w:rsidRDefault="001F0B4A" w:rsidP="001F0B4A">
            <w:r w:rsidRPr="001F0B4A">
              <w:t>0.254201</w:t>
            </w:r>
          </w:p>
        </w:tc>
      </w:tr>
      <w:tr w:rsidR="001F0B4A" w:rsidRPr="001F0B4A" w14:paraId="72EC5D5F" w14:textId="77777777" w:rsidTr="001F0B4A">
        <w:trPr>
          <w:trHeight w:val="300"/>
          <w:jc w:val="center"/>
        </w:trPr>
        <w:tc>
          <w:tcPr>
            <w:tcW w:w="0" w:type="auto"/>
            <w:noWrap/>
            <w:hideMark/>
          </w:tcPr>
          <w:p w14:paraId="665F6D7B" w14:textId="77777777" w:rsidR="001F0B4A" w:rsidRPr="001F0B4A" w:rsidRDefault="001F0B4A" w:rsidP="001F0B4A">
            <w:pPr>
              <w:rPr>
                <w:i/>
                <w:iCs/>
              </w:rPr>
            </w:pPr>
            <w:r w:rsidRPr="001F0B4A">
              <w:rPr>
                <w:i/>
                <w:iCs/>
              </w:rPr>
              <w:t>KLHDC10</w:t>
            </w:r>
          </w:p>
        </w:tc>
        <w:tc>
          <w:tcPr>
            <w:tcW w:w="0" w:type="auto"/>
            <w:noWrap/>
            <w:hideMark/>
          </w:tcPr>
          <w:p w14:paraId="75F7F8AC" w14:textId="77777777" w:rsidR="001F0B4A" w:rsidRPr="001F0B4A" w:rsidRDefault="001F0B4A" w:rsidP="001F0B4A">
            <w:r w:rsidRPr="001F0B4A">
              <w:t>-0.0582057</w:t>
            </w:r>
          </w:p>
        </w:tc>
        <w:tc>
          <w:tcPr>
            <w:tcW w:w="0" w:type="auto"/>
            <w:noWrap/>
            <w:hideMark/>
          </w:tcPr>
          <w:p w14:paraId="450BDB64" w14:textId="77777777" w:rsidR="001F0B4A" w:rsidRPr="001F0B4A" w:rsidRDefault="001F0B4A" w:rsidP="001F0B4A">
            <w:r w:rsidRPr="001F0B4A">
              <w:t>0.255069</w:t>
            </w:r>
          </w:p>
        </w:tc>
      </w:tr>
      <w:tr w:rsidR="001F0B4A" w:rsidRPr="001F0B4A" w14:paraId="2192954D" w14:textId="77777777" w:rsidTr="001F0B4A">
        <w:trPr>
          <w:trHeight w:val="300"/>
          <w:jc w:val="center"/>
        </w:trPr>
        <w:tc>
          <w:tcPr>
            <w:tcW w:w="0" w:type="auto"/>
            <w:noWrap/>
            <w:hideMark/>
          </w:tcPr>
          <w:p w14:paraId="70C701BD" w14:textId="77777777" w:rsidR="001F0B4A" w:rsidRPr="001F0B4A" w:rsidRDefault="001F0B4A" w:rsidP="001F0B4A">
            <w:pPr>
              <w:rPr>
                <w:i/>
                <w:iCs/>
              </w:rPr>
            </w:pPr>
            <w:r w:rsidRPr="001F0B4A">
              <w:rPr>
                <w:i/>
                <w:iCs/>
              </w:rPr>
              <w:t>OPA3</w:t>
            </w:r>
          </w:p>
        </w:tc>
        <w:tc>
          <w:tcPr>
            <w:tcW w:w="0" w:type="auto"/>
            <w:noWrap/>
            <w:hideMark/>
          </w:tcPr>
          <w:p w14:paraId="1D9AB602" w14:textId="77777777" w:rsidR="001F0B4A" w:rsidRPr="001F0B4A" w:rsidRDefault="001F0B4A" w:rsidP="001F0B4A">
            <w:r w:rsidRPr="001F0B4A">
              <w:t>-0.0582432</w:t>
            </w:r>
          </w:p>
        </w:tc>
        <w:tc>
          <w:tcPr>
            <w:tcW w:w="0" w:type="auto"/>
            <w:noWrap/>
            <w:hideMark/>
          </w:tcPr>
          <w:p w14:paraId="5345386D" w14:textId="77777777" w:rsidR="001F0B4A" w:rsidRPr="001F0B4A" w:rsidRDefault="001F0B4A" w:rsidP="001F0B4A">
            <w:r w:rsidRPr="001F0B4A">
              <w:t>0.255382</w:t>
            </w:r>
          </w:p>
        </w:tc>
      </w:tr>
      <w:tr w:rsidR="001F0B4A" w:rsidRPr="001F0B4A" w14:paraId="6DAE9466" w14:textId="77777777" w:rsidTr="001F0B4A">
        <w:trPr>
          <w:trHeight w:val="300"/>
          <w:jc w:val="center"/>
        </w:trPr>
        <w:tc>
          <w:tcPr>
            <w:tcW w:w="0" w:type="auto"/>
            <w:noWrap/>
            <w:hideMark/>
          </w:tcPr>
          <w:p w14:paraId="0F766D70" w14:textId="77777777" w:rsidR="001F0B4A" w:rsidRPr="001F0B4A" w:rsidRDefault="001F0B4A" w:rsidP="001F0B4A">
            <w:pPr>
              <w:rPr>
                <w:i/>
                <w:iCs/>
              </w:rPr>
            </w:pPr>
            <w:r w:rsidRPr="001F0B4A">
              <w:rPr>
                <w:i/>
                <w:iCs/>
              </w:rPr>
              <w:t>PDE3A</w:t>
            </w:r>
          </w:p>
        </w:tc>
        <w:tc>
          <w:tcPr>
            <w:tcW w:w="0" w:type="auto"/>
            <w:noWrap/>
            <w:hideMark/>
          </w:tcPr>
          <w:p w14:paraId="4D511995" w14:textId="77777777" w:rsidR="001F0B4A" w:rsidRPr="001F0B4A" w:rsidRDefault="001F0B4A" w:rsidP="001F0B4A">
            <w:r w:rsidRPr="001F0B4A">
              <w:t>-0.0584709</w:t>
            </w:r>
          </w:p>
        </w:tc>
        <w:tc>
          <w:tcPr>
            <w:tcW w:w="0" w:type="auto"/>
            <w:noWrap/>
            <w:hideMark/>
          </w:tcPr>
          <w:p w14:paraId="3B4F564D" w14:textId="77777777" w:rsidR="001F0B4A" w:rsidRPr="001F0B4A" w:rsidRDefault="001F0B4A" w:rsidP="001F0B4A">
            <w:r w:rsidRPr="001F0B4A">
              <w:t>0.25691</w:t>
            </w:r>
          </w:p>
        </w:tc>
      </w:tr>
      <w:tr w:rsidR="001F0B4A" w:rsidRPr="001F0B4A" w14:paraId="5CD0EC59" w14:textId="77777777" w:rsidTr="001F0B4A">
        <w:trPr>
          <w:trHeight w:val="300"/>
          <w:jc w:val="center"/>
        </w:trPr>
        <w:tc>
          <w:tcPr>
            <w:tcW w:w="0" w:type="auto"/>
            <w:noWrap/>
            <w:hideMark/>
          </w:tcPr>
          <w:p w14:paraId="5D7FF162" w14:textId="77777777" w:rsidR="001F0B4A" w:rsidRPr="001F0B4A" w:rsidRDefault="001F0B4A" w:rsidP="001F0B4A">
            <w:pPr>
              <w:rPr>
                <w:i/>
                <w:iCs/>
              </w:rPr>
            </w:pPr>
            <w:r w:rsidRPr="001F0B4A">
              <w:rPr>
                <w:i/>
                <w:iCs/>
              </w:rPr>
              <w:t>XLOC_000918</w:t>
            </w:r>
          </w:p>
        </w:tc>
        <w:tc>
          <w:tcPr>
            <w:tcW w:w="0" w:type="auto"/>
            <w:noWrap/>
            <w:hideMark/>
          </w:tcPr>
          <w:p w14:paraId="105C1ED6" w14:textId="77777777" w:rsidR="001F0B4A" w:rsidRPr="001F0B4A" w:rsidRDefault="001F0B4A" w:rsidP="001F0B4A">
            <w:r w:rsidRPr="001F0B4A">
              <w:t>-0.0592598</w:t>
            </w:r>
          </w:p>
        </w:tc>
        <w:tc>
          <w:tcPr>
            <w:tcW w:w="0" w:type="auto"/>
            <w:noWrap/>
            <w:hideMark/>
          </w:tcPr>
          <w:p w14:paraId="3917B03D" w14:textId="77777777" w:rsidR="001F0B4A" w:rsidRPr="001F0B4A" w:rsidRDefault="001F0B4A" w:rsidP="001F0B4A">
            <w:r w:rsidRPr="001F0B4A">
              <w:t>0.260174</w:t>
            </w:r>
          </w:p>
        </w:tc>
      </w:tr>
      <w:tr w:rsidR="001F0B4A" w:rsidRPr="001F0B4A" w14:paraId="24D61A95" w14:textId="77777777" w:rsidTr="001F0B4A">
        <w:trPr>
          <w:trHeight w:val="300"/>
          <w:jc w:val="center"/>
        </w:trPr>
        <w:tc>
          <w:tcPr>
            <w:tcW w:w="0" w:type="auto"/>
            <w:noWrap/>
            <w:hideMark/>
          </w:tcPr>
          <w:p w14:paraId="56080A84" w14:textId="77777777" w:rsidR="001F0B4A" w:rsidRPr="001F0B4A" w:rsidRDefault="001F0B4A" w:rsidP="001F0B4A">
            <w:pPr>
              <w:rPr>
                <w:i/>
                <w:iCs/>
              </w:rPr>
            </w:pPr>
            <w:r w:rsidRPr="001F0B4A">
              <w:rPr>
                <w:i/>
                <w:iCs/>
              </w:rPr>
              <w:t>lincRNA:chr4:6672489-6675591_R</w:t>
            </w:r>
          </w:p>
        </w:tc>
        <w:tc>
          <w:tcPr>
            <w:tcW w:w="0" w:type="auto"/>
            <w:noWrap/>
            <w:hideMark/>
          </w:tcPr>
          <w:p w14:paraId="0D885148" w14:textId="77777777" w:rsidR="001F0B4A" w:rsidRPr="001F0B4A" w:rsidRDefault="001F0B4A" w:rsidP="001F0B4A">
            <w:r w:rsidRPr="001F0B4A">
              <w:t>-0.0594469</w:t>
            </w:r>
          </w:p>
        </w:tc>
        <w:tc>
          <w:tcPr>
            <w:tcW w:w="0" w:type="auto"/>
            <w:noWrap/>
            <w:hideMark/>
          </w:tcPr>
          <w:p w14:paraId="41A2FD24" w14:textId="77777777" w:rsidR="001F0B4A" w:rsidRPr="001F0B4A" w:rsidRDefault="001F0B4A" w:rsidP="001F0B4A">
            <w:r w:rsidRPr="001F0B4A">
              <w:t>0.261528</w:t>
            </w:r>
          </w:p>
        </w:tc>
      </w:tr>
      <w:tr w:rsidR="001F0B4A" w:rsidRPr="001F0B4A" w14:paraId="3C44B2DF" w14:textId="77777777" w:rsidTr="001F0B4A">
        <w:trPr>
          <w:trHeight w:val="300"/>
          <w:jc w:val="center"/>
        </w:trPr>
        <w:tc>
          <w:tcPr>
            <w:tcW w:w="0" w:type="auto"/>
            <w:noWrap/>
            <w:hideMark/>
          </w:tcPr>
          <w:p w14:paraId="44C68B10" w14:textId="77777777" w:rsidR="001F0B4A" w:rsidRPr="001F0B4A" w:rsidRDefault="001F0B4A" w:rsidP="001F0B4A">
            <w:pPr>
              <w:rPr>
                <w:i/>
                <w:iCs/>
              </w:rPr>
            </w:pPr>
            <w:r w:rsidRPr="001F0B4A">
              <w:rPr>
                <w:i/>
                <w:iCs/>
              </w:rPr>
              <w:t>NPEPL1</w:t>
            </w:r>
          </w:p>
        </w:tc>
        <w:tc>
          <w:tcPr>
            <w:tcW w:w="0" w:type="auto"/>
            <w:noWrap/>
            <w:hideMark/>
          </w:tcPr>
          <w:p w14:paraId="0FD1C2DA" w14:textId="77777777" w:rsidR="001F0B4A" w:rsidRPr="001F0B4A" w:rsidRDefault="001F0B4A" w:rsidP="001F0B4A">
            <w:r w:rsidRPr="001F0B4A">
              <w:t>-0.0600535</w:t>
            </w:r>
          </w:p>
        </w:tc>
        <w:tc>
          <w:tcPr>
            <w:tcW w:w="0" w:type="auto"/>
            <w:noWrap/>
            <w:hideMark/>
          </w:tcPr>
          <w:p w14:paraId="7D2CD718" w14:textId="77777777" w:rsidR="001F0B4A" w:rsidRPr="001F0B4A" w:rsidRDefault="001F0B4A" w:rsidP="001F0B4A">
            <w:r w:rsidRPr="001F0B4A">
              <w:t>0.265382</w:t>
            </w:r>
          </w:p>
        </w:tc>
      </w:tr>
      <w:tr w:rsidR="001F0B4A" w:rsidRPr="001F0B4A" w14:paraId="32CFAF68" w14:textId="77777777" w:rsidTr="001F0B4A">
        <w:trPr>
          <w:trHeight w:val="300"/>
          <w:jc w:val="center"/>
        </w:trPr>
        <w:tc>
          <w:tcPr>
            <w:tcW w:w="0" w:type="auto"/>
            <w:noWrap/>
            <w:hideMark/>
          </w:tcPr>
          <w:p w14:paraId="328EF84B" w14:textId="77777777" w:rsidR="001F0B4A" w:rsidRPr="001F0B4A" w:rsidRDefault="001F0B4A" w:rsidP="001F0B4A">
            <w:pPr>
              <w:rPr>
                <w:i/>
                <w:iCs/>
              </w:rPr>
            </w:pPr>
            <w:r w:rsidRPr="001F0B4A">
              <w:rPr>
                <w:i/>
                <w:iCs/>
              </w:rPr>
              <w:t>ATP8B3</w:t>
            </w:r>
          </w:p>
        </w:tc>
        <w:tc>
          <w:tcPr>
            <w:tcW w:w="0" w:type="auto"/>
            <w:noWrap/>
            <w:hideMark/>
          </w:tcPr>
          <w:p w14:paraId="31D82293" w14:textId="77777777" w:rsidR="001F0B4A" w:rsidRPr="001F0B4A" w:rsidRDefault="001F0B4A" w:rsidP="001F0B4A">
            <w:r w:rsidRPr="001F0B4A">
              <w:t>-0.0601087</w:t>
            </w:r>
          </w:p>
        </w:tc>
        <w:tc>
          <w:tcPr>
            <w:tcW w:w="0" w:type="auto"/>
            <w:noWrap/>
            <w:hideMark/>
          </w:tcPr>
          <w:p w14:paraId="4BB32643" w14:textId="77777777" w:rsidR="001F0B4A" w:rsidRPr="001F0B4A" w:rsidRDefault="001F0B4A" w:rsidP="001F0B4A">
            <w:r w:rsidRPr="001F0B4A">
              <w:t>0.265764</w:t>
            </w:r>
          </w:p>
        </w:tc>
      </w:tr>
      <w:tr w:rsidR="001F0B4A" w:rsidRPr="001F0B4A" w14:paraId="641627AC" w14:textId="77777777" w:rsidTr="001F0B4A">
        <w:trPr>
          <w:trHeight w:val="300"/>
          <w:jc w:val="center"/>
        </w:trPr>
        <w:tc>
          <w:tcPr>
            <w:tcW w:w="0" w:type="auto"/>
            <w:noWrap/>
            <w:hideMark/>
          </w:tcPr>
          <w:p w14:paraId="6489052A" w14:textId="77777777" w:rsidR="001F0B4A" w:rsidRPr="001F0B4A" w:rsidRDefault="001F0B4A" w:rsidP="001F0B4A">
            <w:pPr>
              <w:rPr>
                <w:i/>
                <w:iCs/>
              </w:rPr>
            </w:pPr>
            <w:r w:rsidRPr="001F0B4A">
              <w:rPr>
                <w:i/>
                <w:iCs/>
              </w:rPr>
              <w:t>TCP11L1</w:t>
            </w:r>
          </w:p>
        </w:tc>
        <w:tc>
          <w:tcPr>
            <w:tcW w:w="0" w:type="auto"/>
            <w:noWrap/>
            <w:hideMark/>
          </w:tcPr>
          <w:p w14:paraId="77981B09" w14:textId="77777777" w:rsidR="001F0B4A" w:rsidRPr="001F0B4A" w:rsidRDefault="001F0B4A" w:rsidP="001F0B4A">
            <w:r w:rsidRPr="001F0B4A">
              <w:t>-0.0602302</w:t>
            </w:r>
          </w:p>
        </w:tc>
        <w:tc>
          <w:tcPr>
            <w:tcW w:w="0" w:type="auto"/>
            <w:noWrap/>
            <w:hideMark/>
          </w:tcPr>
          <w:p w14:paraId="21520F00" w14:textId="77777777" w:rsidR="001F0B4A" w:rsidRPr="001F0B4A" w:rsidRDefault="001F0B4A" w:rsidP="001F0B4A">
            <w:r w:rsidRPr="001F0B4A">
              <w:t>0.266667</w:t>
            </w:r>
          </w:p>
        </w:tc>
      </w:tr>
      <w:tr w:rsidR="001F0B4A" w:rsidRPr="001F0B4A" w14:paraId="26324435" w14:textId="77777777" w:rsidTr="001F0B4A">
        <w:trPr>
          <w:trHeight w:val="300"/>
          <w:jc w:val="center"/>
        </w:trPr>
        <w:tc>
          <w:tcPr>
            <w:tcW w:w="0" w:type="auto"/>
            <w:noWrap/>
            <w:hideMark/>
          </w:tcPr>
          <w:p w14:paraId="40FCE5EC" w14:textId="77777777" w:rsidR="001F0B4A" w:rsidRPr="001F0B4A" w:rsidRDefault="001F0B4A" w:rsidP="001F0B4A">
            <w:pPr>
              <w:rPr>
                <w:i/>
                <w:iCs/>
              </w:rPr>
            </w:pPr>
            <w:r w:rsidRPr="001F0B4A">
              <w:rPr>
                <w:i/>
                <w:iCs/>
              </w:rPr>
              <w:t>ZPBP</w:t>
            </w:r>
          </w:p>
        </w:tc>
        <w:tc>
          <w:tcPr>
            <w:tcW w:w="0" w:type="auto"/>
            <w:noWrap/>
            <w:hideMark/>
          </w:tcPr>
          <w:p w14:paraId="410D72EA" w14:textId="77777777" w:rsidR="001F0B4A" w:rsidRPr="001F0B4A" w:rsidRDefault="001F0B4A" w:rsidP="001F0B4A">
            <w:r w:rsidRPr="001F0B4A">
              <w:t>-0.0609934</w:t>
            </w:r>
          </w:p>
        </w:tc>
        <w:tc>
          <w:tcPr>
            <w:tcW w:w="0" w:type="auto"/>
            <w:noWrap/>
            <w:hideMark/>
          </w:tcPr>
          <w:p w14:paraId="3BFE4F3A" w14:textId="77777777" w:rsidR="001F0B4A" w:rsidRPr="001F0B4A" w:rsidRDefault="001F0B4A" w:rsidP="001F0B4A">
            <w:r w:rsidRPr="001F0B4A">
              <w:t>0.270451</w:t>
            </w:r>
          </w:p>
        </w:tc>
      </w:tr>
      <w:tr w:rsidR="001F0B4A" w:rsidRPr="001F0B4A" w14:paraId="3CAB23CA" w14:textId="77777777" w:rsidTr="001F0B4A">
        <w:trPr>
          <w:trHeight w:val="300"/>
          <w:jc w:val="center"/>
        </w:trPr>
        <w:tc>
          <w:tcPr>
            <w:tcW w:w="0" w:type="auto"/>
            <w:noWrap/>
            <w:hideMark/>
          </w:tcPr>
          <w:p w14:paraId="716F5A73" w14:textId="77777777" w:rsidR="001F0B4A" w:rsidRPr="001F0B4A" w:rsidRDefault="001F0B4A" w:rsidP="001F0B4A">
            <w:pPr>
              <w:rPr>
                <w:i/>
                <w:iCs/>
              </w:rPr>
            </w:pPr>
            <w:r w:rsidRPr="001F0B4A">
              <w:rPr>
                <w:i/>
                <w:iCs/>
              </w:rPr>
              <w:t>BDKRB1</w:t>
            </w:r>
          </w:p>
        </w:tc>
        <w:tc>
          <w:tcPr>
            <w:tcW w:w="0" w:type="auto"/>
            <w:noWrap/>
            <w:hideMark/>
          </w:tcPr>
          <w:p w14:paraId="57EDECA1" w14:textId="77777777" w:rsidR="001F0B4A" w:rsidRPr="001F0B4A" w:rsidRDefault="001F0B4A" w:rsidP="001F0B4A">
            <w:r w:rsidRPr="001F0B4A">
              <w:t>-0.0611055</w:t>
            </w:r>
          </w:p>
        </w:tc>
        <w:tc>
          <w:tcPr>
            <w:tcW w:w="0" w:type="auto"/>
            <w:noWrap/>
            <w:hideMark/>
          </w:tcPr>
          <w:p w14:paraId="5D9BCA42" w14:textId="77777777" w:rsidR="001F0B4A" w:rsidRPr="001F0B4A" w:rsidRDefault="001F0B4A" w:rsidP="001F0B4A">
            <w:r w:rsidRPr="001F0B4A">
              <w:t>0.270937</w:t>
            </w:r>
          </w:p>
        </w:tc>
      </w:tr>
      <w:tr w:rsidR="001F0B4A" w:rsidRPr="001F0B4A" w14:paraId="5BC2F5F5" w14:textId="77777777" w:rsidTr="001F0B4A">
        <w:trPr>
          <w:trHeight w:val="300"/>
          <w:jc w:val="center"/>
        </w:trPr>
        <w:tc>
          <w:tcPr>
            <w:tcW w:w="0" w:type="auto"/>
            <w:noWrap/>
            <w:hideMark/>
          </w:tcPr>
          <w:p w14:paraId="0C88BFBF" w14:textId="77777777" w:rsidR="001F0B4A" w:rsidRPr="001F0B4A" w:rsidRDefault="001F0B4A" w:rsidP="001F0B4A">
            <w:pPr>
              <w:rPr>
                <w:i/>
                <w:iCs/>
              </w:rPr>
            </w:pPr>
            <w:r w:rsidRPr="001F0B4A">
              <w:rPr>
                <w:i/>
                <w:iCs/>
              </w:rPr>
              <w:t>lincRNA:chr2:152627254-152653279_R</w:t>
            </w:r>
          </w:p>
        </w:tc>
        <w:tc>
          <w:tcPr>
            <w:tcW w:w="0" w:type="auto"/>
            <w:noWrap/>
            <w:hideMark/>
          </w:tcPr>
          <w:p w14:paraId="7530C12C" w14:textId="77777777" w:rsidR="001F0B4A" w:rsidRPr="001F0B4A" w:rsidRDefault="001F0B4A" w:rsidP="001F0B4A">
            <w:r w:rsidRPr="001F0B4A">
              <w:t>-0.0612193</w:t>
            </w:r>
          </w:p>
        </w:tc>
        <w:tc>
          <w:tcPr>
            <w:tcW w:w="0" w:type="auto"/>
            <w:noWrap/>
            <w:hideMark/>
          </w:tcPr>
          <w:p w14:paraId="6A6FBD6D" w14:textId="77777777" w:rsidR="001F0B4A" w:rsidRPr="001F0B4A" w:rsidRDefault="001F0B4A" w:rsidP="001F0B4A">
            <w:r w:rsidRPr="001F0B4A">
              <w:t>0.271562</w:t>
            </w:r>
          </w:p>
        </w:tc>
      </w:tr>
      <w:tr w:rsidR="001F0B4A" w:rsidRPr="001F0B4A" w14:paraId="69078984" w14:textId="77777777" w:rsidTr="001F0B4A">
        <w:trPr>
          <w:trHeight w:val="300"/>
          <w:jc w:val="center"/>
        </w:trPr>
        <w:tc>
          <w:tcPr>
            <w:tcW w:w="0" w:type="auto"/>
            <w:noWrap/>
            <w:hideMark/>
          </w:tcPr>
          <w:p w14:paraId="61629F67" w14:textId="77777777" w:rsidR="001F0B4A" w:rsidRPr="001F0B4A" w:rsidRDefault="001F0B4A" w:rsidP="001F0B4A">
            <w:pPr>
              <w:rPr>
                <w:i/>
                <w:iCs/>
              </w:rPr>
            </w:pPr>
            <w:r w:rsidRPr="001F0B4A">
              <w:rPr>
                <w:i/>
                <w:iCs/>
              </w:rPr>
              <w:t>ZMIZ1</w:t>
            </w:r>
          </w:p>
        </w:tc>
        <w:tc>
          <w:tcPr>
            <w:tcW w:w="0" w:type="auto"/>
            <w:noWrap/>
            <w:hideMark/>
          </w:tcPr>
          <w:p w14:paraId="1F8A25BC" w14:textId="77777777" w:rsidR="001F0B4A" w:rsidRPr="001F0B4A" w:rsidRDefault="001F0B4A" w:rsidP="001F0B4A">
            <w:r w:rsidRPr="001F0B4A">
              <w:t>-0.0612636</w:t>
            </w:r>
          </w:p>
        </w:tc>
        <w:tc>
          <w:tcPr>
            <w:tcW w:w="0" w:type="auto"/>
            <w:noWrap/>
            <w:hideMark/>
          </w:tcPr>
          <w:p w14:paraId="11D665AE" w14:textId="77777777" w:rsidR="001F0B4A" w:rsidRPr="001F0B4A" w:rsidRDefault="001F0B4A" w:rsidP="001F0B4A">
            <w:r w:rsidRPr="001F0B4A">
              <w:t>0.272014</w:t>
            </w:r>
          </w:p>
        </w:tc>
      </w:tr>
      <w:tr w:rsidR="001F0B4A" w:rsidRPr="001F0B4A" w14:paraId="581D0F35" w14:textId="77777777" w:rsidTr="001F0B4A">
        <w:trPr>
          <w:trHeight w:val="300"/>
          <w:jc w:val="center"/>
        </w:trPr>
        <w:tc>
          <w:tcPr>
            <w:tcW w:w="0" w:type="auto"/>
            <w:noWrap/>
            <w:hideMark/>
          </w:tcPr>
          <w:p w14:paraId="61338DD4" w14:textId="77777777" w:rsidR="001F0B4A" w:rsidRPr="001F0B4A" w:rsidRDefault="001F0B4A" w:rsidP="001F0B4A">
            <w:pPr>
              <w:rPr>
                <w:i/>
                <w:iCs/>
              </w:rPr>
            </w:pPr>
            <w:r w:rsidRPr="001F0B4A">
              <w:rPr>
                <w:i/>
                <w:iCs/>
              </w:rPr>
              <w:t>PFN4</w:t>
            </w:r>
          </w:p>
        </w:tc>
        <w:tc>
          <w:tcPr>
            <w:tcW w:w="0" w:type="auto"/>
            <w:noWrap/>
            <w:hideMark/>
          </w:tcPr>
          <w:p w14:paraId="11D4E80B" w14:textId="77777777" w:rsidR="001F0B4A" w:rsidRPr="001F0B4A" w:rsidRDefault="001F0B4A" w:rsidP="001F0B4A">
            <w:r w:rsidRPr="001F0B4A">
              <w:t>-0.0614023</w:t>
            </w:r>
          </w:p>
        </w:tc>
        <w:tc>
          <w:tcPr>
            <w:tcW w:w="0" w:type="auto"/>
            <w:noWrap/>
            <w:hideMark/>
          </w:tcPr>
          <w:p w14:paraId="2FD6A24C" w14:textId="77777777" w:rsidR="001F0B4A" w:rsidRPr="001F0B4A" w:rsidRDefault="001F0B4A" w:rsidP="001F0B4A">
            <w:r w:rsidRPr="001F0B4A">
              <w:t>0.272917</w:t>
            </w:r>
          </w:p>
        </w:tc>
      </w:tr>
      <w:tr w:rsidR="001F0B4A" w:rsidRPr="001F0B4A" w14:paraId="5B4A0DDD" w14:textId="77777777" w:rsidTr="001F0B4A">
        <w:trPr>
          <w:trHeight w:val="300"/>
          <w:jc w:val="center"/>
        </w:trPr>
        <w:tc>
          <w:tcPr>
            <w:tcW w:w="0" w:type="auto"/>
            <w:noWrap/>
            <w:hideMark/>
          </w:tcPr>
          <w:p w14:paraId="6DDD36AC" w14:textId="77777777" w:rsidR="001F0B4A" w:rsidRPr="001F0B4A" w:rsidRDefault="001F0B4A" w:rsidP="001F0B4A">
            <w:pPr>
              <w:rPr>
                <w:i/>
                <w:iCs/>
              </w:rPr>
            </w:pPr>
            <w:r w:rsidRPr="001F0B4A">
              <w:rPr>
                <w:i/>
                <w:iCs/>
              </w:rPr>
              <w:t>lincRNA:chr20:58662941-58676395_F</w:t>
            </w:r>
          </w:p>
        </w:tc>
        <w:tc>
          <w:tcPr>
            <w:tcW w:w="0" w:type="auto"/>
            <w:noWrap/>
            <w:hideMark/>
          </w:tcPr>
          <w:p w14:paraId="5A875D31" w14:textId="77777777" w:rsidR="001F0B4A" w:rsidRPr="001F0B4A" w:rsidRDefault="001F0B4A" w:rsidP="001F0B4A">
            <w:r w:rsidRPr="001F0B4A">
              <w:t>-0.0617008</w:t>
            </w:r>
          </w:p>
        </w:tc>
        <w:tc>
          <w:tcPr>
            <w:tcW w:w="0" w:type="auto"/>
            <w:noWrap/>
            <w:hideMark/>
          </w:tcPr>
          <w:p w14:paraId="160F129F" w14:textId="77777777" w:rsidR="001F0B4A" w:rsidRPr="001F0B4A" w:rsidRDefault="001F0B4A" w:rsidP="001F0B4A">
            <w:r w:rsidRPr="001F0B4A">
              <w:t>0.275104</w:t>
            </w:r>
          </w:p>
        </w:tc>
      </w:tr>
      <w:tr w:rsidR="001F0B4A" w:rsidRPr="001F0B4A" w14:paraId="489610E5" w14:textId="77777777" w:rsidTr="001F0B4A">
        <w:trPr>
          <w:trHeight w:val="300"/>
          <w:jc w:val="center"/>
        </w:trPr>
        <w:tc>
          <w:tcPr>
            <w:tcW w:w="0" w:type="auto"/>
            <w:noWrap/>
            <w:hideMark/>
          </w:tcPr>
          <w:p w14:paraId="4302C8A7" w14:textId="77777777" w:rsidR="001F0B4A" w:rsidRPr="001F0B4A" w:rsidRDefault="001F0B4A" w:rsidP="001F0B4A">
            <w:pPr>
              <w:rPr>
                <w:i/>
                <w:iCs/>
              </w:rPr>
            </w:pPr>
            <w:r w:rsidRPr="001F0B4A">
              <w:rPr>
                <w:i/>
                <w:iCs/>
              </w:rPr>
              <w:t>DYX1C1</w:t>
            </w:r>
          </w:p>
        </w:tc>
        <w:tc>
          <w:tcPr>
            <w:tcW w:w="0" w:type="auto"/>
            <w:noWrap/>
            <w:hideMark/>
          </w:tcPr>
          <w:p w14:paraId="5CD881B0" w14:textId="77777777" w:rsidR="001F0B4A" w:rsidRPr="001F0B4A" w:rsidRDefault="001F0B4A" w:rsidP="001F0B4A">
            <w:r w:rsidRPr="001F0B4A">
              <w:t>-0.0617115</w:t>
            </w:r>
          </w:p>
        </w:tc>
        <w:tc>
          <w:tcPr>
            <w:tcW w:w="0" w:type="auto"/>
            <w:noWrap/>
            <w:hideMark/>
          </w:tcPr>
          <w:p w14:paraId="78F420AA" w14:textId="77777777" w:rsidR="001F0B4A" w:rsidRPr="001F0B4A" w:rsidRDefault="001F0B4A" w:rsidP="001F0B4A">
            <w:r w:rsidRPr="001F0B4A">
              <w:t>0.275243</w:t>
            </w:r>
          </w:p>
        </w:tc>
      </w:tr>
      <w:tr w:rsidR="001F0B4A" w:rsidRPr="001F0B4A" w14:paraId="6F0BAEE2" w14:textId="77777777" w:rsidTr="001F0B4A">
        <w:trPr>
          <w:trHeight w:val="300"/>
          <w:jc w:val="center"/>
        </w:trPr>
        <w:tc>
          <w:tcPr>
            <w:tcW w:w="0" w:type="auto"/>
            <w:noWrap/>
            <w:hideMark/>
          </w:tcPr>
          <w:p w14:paraId="4012F3B0" w14:textId="77777777" w:rsidR="001F0B4A" w:rsidRPr="001F0B4A" w:rsidRDefault="001F0B4A" w:rsidP="001F0B4A">
            <w:pPr>
              <w:rPr>
                <w:i/>
                <w:iCs/>
              </w:rPr>
            </w:pPr>
            <w:r w:rsidRPr="001F0B4A">
              <w:rPr>
                <w:i/>
                <w:iCs/>
              </w:rPr>
              <w:t>LINC00294</w:t>
            </w:r>
          </w:p>
        </w:tc>
        <w:tc>
          <w:tcPr>
            <w:tcW w:w="0" w:type="auto"/>
            <w:noWrap/>
            <w:hideMark/>
          </w:tcPr>
          <w:p w14:paraId="321B8041" w14:textId="77777777" w:rsidR="001F0B4A" w:rsidRPr="001F0B4A" w:rsidRDefault="001F0B4A" w:rsidP="001F0B4A">
            <w:r w:rsidRPr="001F0B4A">
              <w:t>-0.0620558</w:t>
            </w:r>
          </w:p>
        </w:tc>
        <w:tc>
          <w:tcPr>
            <w:tcW w:w="0" w:type="auto"/>
            <w:noWrap/>
            <w:hideMark/>
          </w:tcPr>
          <w:p w14:paraId="641404DE" w14:textId="77777777" w:rsidR="001F0B4A" w:rsidRPr="001F0B4A" w:rsidRDefault="001F0B4A" w:rsidP="001F0B4A">
            <w:r w:rsidRPr="001F0B4A">
              <w:t>0.277431</w:t>
            </w:r>
          </w:p>
        </w:tc>
      </w:tr>
      <w:tr w:rsidR="001F0B4A" w:rsidRPr="001F0B4A" w14:paraId="753C747C" w14:textId="77777777" w:rsidTr="001F0B4A">
        <w:trPr>
          <w:trHeight w:val="300"/>
          <w:jc w:val="center"/>
        </w:trPr>
        <w:tc>
          <w:tcPr>
            <w:tcW w:w="0" w:type="auto"/>
            <w:noWrap/>
            <w:hideMark/>
          </w:tcPr>
          <w:p w14:paraId="2E410612" w14:textId="77777777" w:rsidR="001F0B4A" w:rsidRPr="001F0B4A" w:rsidRDefault="001F0B4A" w:rsidP="001F0B4A">
            <w:pPr>
              <w:rPr>
                <w:i/>
                <w:iCs/>
              </w:rPr>
            </w:pPr>
            <w:r w:rsidRPr="001F0B4A">
              <w:rPr>
                <w:i/>
                <w:iCs/>
              </w:rPr>
              <w:t>SYCE1L</w:t>
            </w:r>
          </w:p>
        </w:tc>
        <w:tc>
          <w:tcPr>
            <w:tcW w:w="0" w:type="auto"/>
            <w:noWrap/>
            <w:hideMark/>
          </w:tcPr>
          <w:p w14:paraId="0F929EA8" w14:textId="77777777" w:rsidR="001F0B4A" w:rsidRPr="001F0B4A" w:rsidRDefault="001F0B4A" w:rsidP="001F0B4A">
            <w:r w:rsidRPr="001F0B4A">
              <w:t>-0.0622421</w:t>
            </w:r>
          </w:p>
        </w:tc>
        <w:tc>
          <w:tcPr>
            <w:tcW w:w="0" w:type="auto"/>
            <w:noWrap/>
            <w:hideMark/>
          </w:tcPr>
          <w:p w14:paraId="06DD5CC4" w14:textId="77777777" w:rsidR="001F0B4A" w:rsidRPr="001F0B4A" w:rsidRDefault="001F0B4A" w:rsidP="001F0B4A">
            <w:r w:rsidRPr="001F0B4A">
              <w:t>0.278472</w:t>
            </w:r>
          </w:p>
        </w:tc>
      </w:tr>
      <w:tr w:rsidR="001F0B4A" w:rsidRPr="001F0B4A" w14:paraId="24FD5292" w14:textId="77777777" w:rsidTr="001F0B4A">
        <w:trPr>
          <w:trHeight w:val="300"/>
          <w:jc w:val="center"/>
        </w:trPr>
        <w:tc>
          <w:tcPr>
            <w:tcW w:w="0" w:type="auto"/>
            <w:noWrap/>
            <w:hideMark/>
          </w:tcPr>
          <w:p w14:paraId="2B4DBC79" w14:textId="77777777" w:rsidR="001F0B4A" w:rsidRPr="001F0B4A" w:rsidRDefault="001F0B4A" w:rsidP="001F0B4A">
            <w:pPr>
              <w:rPr>
                <w:i/>
                <w:iCs/>
              </w:rPr>
            </w:pPr>
            <w:r w:rsidRPr="001F0B4A">
              <w:rPr>
                <w:i/>
                <w:iCs/>
              </w:rPr>
              <w:t>MRPL34</w:t>
            </w:r>
          </w:p>
        </w:tc>
        <w:tc>
          <w:tcPr>
            <w:tcW w:w="0" w:type="auto"/>
            <w:noWrap/>
            <w:hideMark/>
          </w:tcPr>
          <w:p w14:paraId="6044385C" w14:textId="77777777" w:rsidR="001F0B4A" w:rsidRPr="001F0B4A" w:rsidRDefault="001F0B4A" w:rsidP="001F0B4A">
            <w:r w:rsidRPr="001F0B4A">
              <w:t>-0.0626773</w:t>
            </w:r>
          </w:p>
        </w:tc>
        <w:tc>
          <w:tcPr>
            <w:tcW w:w="0" w:type="auto"/>
            <w:noWrap/>
            <w:hideMark/>
          </w:tcPr>
          <w:p w14:paraId="3433096C" w14:textId="77777777" w:rsidR="001F0B4A" w:rsidRPr="001F0B4A" w:rsidRDefault="001F0B4A" w:rsidP="001F0B4A">
            <w:r w:rsidRPr="001F0B4A">
              <w:t>0.280938</w:t>
            </w:r>
          </w:p>
        </w:tc>
      </w:tr>
      <w:tr w:rsidR="001F0B4A" w:rsidRPr="001F0B4A" w14:paraId="5F1D2B59" w14:textId="77777777" w:rsidTr="001F0B4A">
        <w:trPr>
          <w:trHeight w:val="300"/>
          <w:jc w:val="center"/>
        </w:trPr>
        <w:tc>
          <w:tcPr>
            <w:tcW w:w="0" w:type="auto"/>
            <w:noWrap/>
            <w:hideMark/>
          </w:tcPr>
          <w:p w14:paraId="255578D1" w14:textId="77777777" w:rsidR="001F0B4A" w:rsidRPr="001F0B4A" w:rsidRDefault="001F0B4A" w:rsidP="001F0B4A">
            <w:pPr>
              <w:rPr>
                <w:i/>
                <w:iCs/>
              </w:rPr>
            </w:pPr>
            <w:r w:rsidRPr="001F0B4A">
              <w:rPr>
                <w:i/>
                <w:iCs/>
              </w:rPr>
              <w:t>ZKSCAN7</w:t>
            </w:r>
          </w:p>
        </w:tc>
        <w:tc>
          <w:tcPr>
            <w:tcW w:w="0" w:type="auto"/>
            <w:noWrap/>
            <w:hideMark/>
          </w:tcPr>
          <w:p w14:paraId="5B08B23B" w14:textId="77777777" w:rsidR="001F0B4A" w:rsidRPr="001F0B4A" w:rsidRDefault="001F0B4A" w:rsidP="001F0B4A">
            <w:r w:rsidRPr="001F0B4A">
              <w:t>-0.0629346</w:t>
            </w:r>
          </w:p>
        </w:tc>
        <w:tc>
          <w:tcPr>
            <w:tcW w:w="0" w:type="auto"/>
            <w:noWrap/>
            <w:hideMark/>
          </w:tcPr>
          <w:p w14:paraId="77AA6622" w14:textId="77777777" w:rsidR="001F0B4A" w:rsidRPr="001F0B4A" w:rsidRDefault="001F0B4A" w:rsidP="001F0B4A">
            <w:r w:rsidRPr="001F0B4A">
              <w:t>0.28184</w:t>
            </w:r>
          </w:p>
        </w:tc>
      </w:tr>
      <w:tr w:rsidR="001F0B4A" w:rsidRPr="001F0B4A" w14:paraId="15E61273" w14:textId="77777777" w:rsidTr="001F0B4A">
        <w:trPr>
          <w:trHeight w:val="300"/>
          <w:jc w:val="center"/>
        </w:trPr>
        <w:tc>
          <w:tcPr>
            <w:tcW w:w="0" w:type="auto"/>
            <w:noWrap/>
            <w:hideMark/>
          </w:tcPr>
          <w:p w14:paraId="7D14DF0D" w14:textId="77777777" w:rsidR="001F0B4A" w:rsidRPr="001F0B4A" w:rsidRDefault="001F0B4A" w:rsidP="001F0B4A">
            <w:pPr>
              <w:rPr>
                <w:i/>
                <w:iCs/>
              </w:rPr>
            </w:pPr>
            <w:r w:rsidRPr="001F0B4A">
              <w:rPr>
                <w:i/>
                <w:iCs/>
              </w:rPr>
              <w:t>NUSAP1</w:t>
            </w:r>
          </w:p>
        </w:tc>
        <w:tc>
          <w:tcPr>
            <w:tcW w:w="0" w:type="auto"/>
            <w:noWrap/>
            <w:hideMark/>
          </w:tcPr>
          <w:p w14:paraId="24BE013E" w14:textId="77777777" w:rsidR="001F0B4A" w:rsidRPr="001F0B4A" w:rsidRDefault="001F0B4A" w:rsidP="001F0B4A">
            <w:r w:rsidRPr="001F0B4A">
              <w:t>-0.0633166</w:t>
            </w:r>
          </w:p>
        </w:tc>
        <w:tc>
          <w:tcPr>
            <w:tcW w:w="0" w:type="auto"/>
            <w:noWrap/>
            <w:hideMark/>
          </w:tcPr>
          <w:p w14:paraId="2842633E" w14:textId="77777777" w:rsidR="001F0B4A" w:rsidRPr="001F0B4A" w:rsidRDefault="001F0B4A" w:rsidP="001F0B4A">
            <w:r w:rsidRPr="001F0B4A">
              <w:t>0.283819</w:t>
            </w:r>
          </w:p>
        </w:tc>
      </w:tr>
      <w:tr w:rsidR="001F0B4A" w:rsidRPr="001F0B4A" w14:paraId="538EF3B6" w14:textId="77777777" w:rsidTr="001F0B4A">
        <w:trPr>
          <w:trHeight w:val="300"/>
          <w:jc w:val="center"/>
        </w:trPr>
        <w:tc>
          <w:tcPr>
            <w:tcW w:w="0" w:type="auto"/>
            <w:noWrap/>
            <w:hideMark/>
          </w:tcPr>
          <w:p w14:paraId="365E7FD9" w14:textId="77777777" w:rsidR="001F0B4A" w:rsidRPr="001F0B4A" w:rsidRDefault="001F0B4A" w:rsidP="001F0B4A">
            <w:pPr>
              <w:rPr>
                <w:i/>
                <w:iCs/>
              </w:rPr>
            </w:pPr>
            <w:r w:rsidRPr="001F0B4A">
              <w:rPr>
                <w:i/>
                <w:iCs/>
              </w:rPr>
              <w:t>TMEM57</w:t>
            </w:r>
          </w:p>
        </w:tc>
        <w:tc>
          <w:tcPr>
            <w:tcW w:w="0" w:type="auto"/>
            <w:noWrap/>
            <w:hideMark/>
          </w:tcPr>
          <w:p w14:paraId="625B78E7" w14:textId="77777777" w:rsidR="001F0B4A" w:rsidRPr="001F0B4A" w:rsidRDefault="001F0B4A" w:rsidP="001F0B4A">
            <w:r w:rsidRPr="001F0B4A">
              <w:t>-0.0641563</w:t>
            </w:r>
          </w:p>
        </w:tc>
        <w:tc>
          <w:tcPr>
            <w:tcW w:w="0" w:type="auto"/>
            <w:noWrap/>
            <w:hideMark/>
          </w:tcPr>
          <w:p w14:paraId="6A3A2449" w14:textId="77777777" w:rsidR="001F0B4A" w:rsidRPr="001F0B4A" w:rsidRDefault="001F0B4A" w:rsidP="001F0B4A">
            <w:r w:rsidRPr="001F0B4A">
              <w:t>0.288056</w:t>
            </w:r>
          </w:p>
        </w:tc>
      </w:tr>
      <w:tr w:rsidR="001F0B4A" w:rsidRPr="001F0B4A" w14:paraId="4DFE9FF8" w14:textId="77777777" w:rsidTr="001F0B4A">
        <w:trPr>
          <w:trHeight w:val="300"/>
          <w:jc w:val="center"/>
        </w:trPr>
        <w:tc>
          <w:tcPr>
            <w:tcW w:w="0" w:type="auto"/>
            <w:noWrap/>
            <w:hideMark/>
          </w:tcPr>
          <w:p w14:paraId="2E287C3D" w14:textId="77777777" w:rsidR="001F0B4A" w:rsidRPr="001F0B4A" w:rsidRDefault="001F0B4A" w:rsidP="001F0B4A">
            <w:pPr>
              <w:rPr>
                <w:i/>
                <w:iCs/>
              </w:rPr>
            </w:pPr>
            <w:r w:rsidRPr="001F0B4A">
              <w:rPr>
                <w:i/>
                <w:iCs/>
              </w:rPr>
              <w:lastRenderedPageBreak/>
              <w:t>NUDT17</w:t>
            </w:r>
          </w:p>
        </w:tc>
        <w:tc>
          <w:tcPr>
            <w:tcW w:w="0" w:type="auto"/>
            <w:noWrap/>
            <w:hideMark/>
          </w:tcPr>
          <w:p w14:paraId="6232F1F2" w14:textId="77777777" w:rsidR="001F0B4A" w:rsidRPr="001F0B4A" w:rsidRDefault="001F0B4A" w:rsidP="001F0B4A">
            <w:r w:rsidRPr="001F0B4A">
              <w:t>-0.0645638</w:t>
            </w:r>
          </w:p>
        </w:tc>
        <w:tc>
          <w:tcPr>
            <w:tcW w:w="0" w:type="auto"/>
            <w:noWrap/>
            <w:hideMark/>
          </w:tcPr>
          <w:p w14:paraId="5778BD2F" w14:textId="77777777" w:rsidR="001F0B4A" w:rsidRPr="001F0B4A" w:rsidRDefault="001F0B4A" w:rsidP="001F0B4A">
            <w:r w:rsidRPr="001F0B4A">
              <w:t>0.291771</w:t>
            </w:r>
          </w:p>
        </w:tc>
      </w:tr>
      <w:tr w:rsidR="001F0B4A" w:rsidRPr="001F0B4A" w14:paraId="17EA10AB" w14:textId="77777777" w:rsidTr="001F0B4A">
        <w:trPr>
          <w:trHeight w:val="300"/>
          <w:jc w:val="center"/>
        </w:trPr>
        <w:tc>
          <w:tcPr>
            <w:tcW w:w="0" w:type="auto"/>
            <w:noWrap/>
            <w:hideMark/>
          </w:tcPr>
          <w:p w14:paraId="3C4BDC83" w14:textId="77777777" w:rsidR="001F0B4A" w:rsidRPr="001F0B4A" w:rsidRDefault="001F0B4A" w:rsidP="001F0B4A">
            <w:pPr>
              <w:rPr>
                <w:i/>
                <w:iCs/>
              </w:rPr>
            </w:pPr>
            <w:r w:rsidRPr="001F0B4A">
              <w:rPr>
                <w:i/>
                <w:iCs/>
              </w:rPr>
              <w:t>LINC00290</w:t>
            </w:r>
          </w:p>
        </w:tc>
        <w:tc>
          <w:tcPr>
            <w:tcW w:w="0" w:type="auto"/>
            <w:noWrap/>
            <w:hideMark/>
          </w:tcPr>
          <w:p w14:paraId="45576B40" w14:textId="77777777" w:rsidR="001F0B4A" w:rsidRPr="001F0B4A" w:rsidRDefault="001F0B4A" w:rsidP="001F0B4A">
            <w:r w:rsidRPr="001F0B4A">
              <w:t>-0.0651407</w:t>
            </w:r>
          </w:p>
        </w:tc>
        <w:tc>
          <w:tcPr>
            <w:tcW w:w="0" w:type="auto"/>
            <w:noWrap/>
            <w:hideMark/>
          </w:tcPr>
          <w:p w14:paraId="45BA520A" w14:textId="77777777" w:rsidR="001F0B4A" w:rsidRPr="001F0B4A" w:rsidRDefault="001F0B4A" w:rsidP="001F0B4A">
            <w:r w:rsidRPr="001F0B4A">
              <w:t>0.295382</w:t>
            </w:r>
          </w:p>
        </w:tc>
      </w:tr>
      <w:tr w:rsidR="001F0B4A" w:rsidRPr="001F0B4A" w14:paraId="5EADC9DD" w14:textId="77777777" w:rsidTr="001F0B4A">
        <w:trPr>
          <w:trHeight w:val="300"/>
          <w:jc w:val="center"/>
        </w:trPr>
        <w:tc>
          <w:tcPr>
            <w:tcW w:w="0" w:type="auto"/>
            <w:noWrap/>
            <w:hideMark/>
          </w:tcPr>
          <w:p w14:paraId="098E2B18" w14:textId="77777777" w:rsidR="001F0B4A" w:rsidRPr="001F0B4A" w:rsidRDefault="001F0B4A" w:rsidP="001F0B4A">
            <w:pPr>
              <w:rPr>
                <w:i/>
                <w:iCs/>
              </w:rPr>
            </w:pPr>
            <w:r w:rsidRPr="001F0B4A">
              <w:rPr>
                <w:i/>
                <w:iCs/>
              </w:rPr>
              <w:t>EFHC1</w:t>
            </w:r>
          </w:p>
        </w:tc>
        <w:tc>
          <w:tcPr>
            <w:tcW w:w="0" w:type="auto"/>
            <w:noWrap/>
            <w:hideMark/>
          </w:tcPr>
          <w:p w14:paraId="2E17E953" w14:textId="77777777" w:rsidR="001F0B4A" w:rsidRPr="001F0B4A" w:rsidRDefault="001F0B4A" w:rsidP="001F0B4A">
            <w:r w:rsidRPr="001F0B4A">
              <w:t>-0.0653537</w:t>
            </w:r>
          </w:p>
        </w:tc>
        <w:tc>
          <w:tcPr>
            <w:tcW w:w="0" w:type="auto"/>
            <w:noWrap/>
            <w:hideMark/>
          </w:tcPr>
          <w:p w14:paraId="665ED211" w14:textId="77777777" w:rsidR="001F0B4A" w:rsidRPr="001F0B4A" w:rsidRDefault="001F0B4A" w:rsidP="001F0B4A">
            <w:r w:rsidRPr="001F0B4A">
              <w:t>0.29684</w:t>
            </w:r>
          </w:p>
        </w:tc>
      </w:tr>
      <w:tr w:rsidR="001F0B4A" w:rsidRPr="001F0B4A" w14:paraId="1F34DC58" w14:textId="77777777" w:rsidTr="001F0B4A">
        <w:trPr>
          <w:trHeight w:val="300"/>
          <w:jc w:val="center"/>
        </w:trPr>
        <w:tc>
          <w:tcPr>
            <w:tcW w:w="0" w:type="auto"/>
            <w:noWrap/>
            <w:hideMark/>
          </w:tcPr>
          <w:p w14:paraId="4C260E82" w14:textId="77777777" w:rsidR="001F0B4A" w:rsidRPr="001F0B4A" w:rsidRDefault="001F0B4A" w:rsidP="001F0B4A">
            <w:pPr>
              <w:rPr>
                <w:i/>
                <w:iCs/>
              </w:rPr>
            </w:pPr>
            <w:r w:rsidRPr="001F0B4A">
              <w:rPr>
                <w:i/>
                <w:iCs/>
              </w:rPr>
              <w:t>AMFR</w:t>
            </w:r>
          </w:p>
        </w:tc>
        <w:tc>
          <w:tcPr>
            <w:tcW w:w="0" w:type="auto"/>
            <w:noWrap/>
            <w:hideMark/>
          </w:tcPr>
          <w:p w14:paraId="6B07684A" w14:textId="77777777" w:rsidR="001F0B4A" w:rsidRPr="001F0B4A" w:rsidRDefault="001F0B4A" w:rsidP="001F0B4A">
            <w:r w:rsidRPr="001F0B4A">
              <w:t>-0.0654503</w:t>
            </w:r>
          </w:p>
        </w:tc>
        <w:tc>
          <w:tcPr>
            <w:tcW w:w="0" w:type="auto"/>
            <w:noWrap/>
            <w:hideMark/>
          </w:tcPr>
          <w:p w14:paraId="1638E1A3" w14:textId="77777777" w:rsidR="001F0B4A" w:rsidRPr="001F0B4A" w:rsidRDefault="001F0B4A" w:rsidP="001F0B4A">
            <w:r w:rsidRPr="001F0B4A">
              <w:t>0.297639</w:t>
            </w:r>
          </w:p>
        </w:tc>
      </w:tr>
      <w:tr w:rsidR="001F0B4A" w:rsidRPr="001F0B4A" w14:paraId="0F005E90" w14:textId="77777777" w:rsidTr="001F0B4A">
        <w:trPr>
          <w:trHeight w:val="300"/>
          <w:jc w:val="center"/>
        </w:trPr>
        <w:tc>
          <w:tcPr>
            <w:tcW w:w="0" w:type="auto"/>
            <w:noWrap/>
            <w:hideMark/>
          </w:tcPr>
          <w:p w14:paraId="49F5E34D" w14:textId="77777777" w:rsidR="001F0B4A" w:rsidRPr="001F0B4A" w:rsidRDefault="001F0B4A" w:rsidP="001F0B4A">
            <w:pPr>
              <w:rPr>
                <w:i/>
                <w:iCs/>
              </w:rPr>
            </w:pPr>
            <w:r w:rsidRPr="001F0B4A">
              <w:rPr>
                <w:i/>
                <w:iCs/>
              </w:rPr>
              <w:t>FAM221A</w:t>
            </w:r>
          </w:p>
        </w:tc>
        <w:tc>
          <w:tcPr>
            <w:tcW w:w="0" w:type="auto"/>
            <w:noWrap/>
            <w:hideMark/>
          </w:tcPr>
          <w:p w14:paraId="791DD7D0" w14:textId="77777777" w:rsidR="001F0B4A" w:rsidRPr="001F0B4A" w:rsidRDefault="001F0B4A" w:rsidP="001F0B4A">
            <w:r w:rsidRPr="001F0B4A">
              <w:t>-0.0660275</w:t>
            </w:r>
          </w:p>
        </w:tc>
        <w:tc>
          <w:tcPr>
            <w:tcW w:w="0" w:type="auto"/>
            <w:noWrap/>
            <w:hideMark/>
          </w:tcPr>
          <w:p w14:paraId="08ED3469" w14:textId="77777777" w:rsidR="001F0B4A" w:rsidRPr="001F0B4A" w:rsidRDefault="001F0B4A" w:rsidP="001F0B4A">
            <w:r w:rsidRPr="001F0B4A">
              <w:t>0.299549</w:t>
            </w:r>
          </w:p>
        </w:tc>
      </w:tr>
      <w:tr w:rsidR="001F0B4A" w:rsidRPr="001F0B4A" w14:paraId="74586060" w14:textId="77777777" w:rsidTr="001F0B4A">
        <w:trPr>
          <w:trHeight w:val="300"/>
          <w:jc w:val="center"/>
        </w:trPr>
        <w:tc>
          <w:tcPr>
            <w:tcW w:w="0" w:type="auto"/>
            <w:noWrap/>
            <w:hideMark/>
          </w:tcPr>
          <w:p w14:paraId="1C38798E" w14:textId="77777777" w:rsidR="001F0B4A" w:rsidRPr="001F0B4A" w:rsidRDefault="001F0B4A" w:rsidP="001F0B4A">
            <w:pPr>
              <w:rPr>
                <w:i/>
                <w:iCs/>
              </w:rPr>
            </w:pPr>
            <w:r w:rsidRPr="001F0B4A">
              <w:rPr>
                <w:i/>
                <w:iCs/>
              </w:rPr>
              <w:t>LRRFIP2</w:t>
            </w:r>
          </w:p>
        </w:tc>
        <w:tc>
          <w:tcPr>
            <w:tcW w:w="0" w:type="auto"/>
            <w:noWrap/>
            <w:hideMark/>
          </w:tcPr>
          <w:p w14:paraId="3D9BFBC0" w14:textId="77777777" w:rsidR="001F0B4A" w:rsidRPr="001F0B4A" w:rsidRDefault="001F0B4A" w:rsidP="001F0B4A">
            <w:r w:rsidRPr="001F0B4A">
              <w:t>-0.0661661</w:t>
            </w:r>
          </w:p>
        </w:tc>
        <w:tc>
          <w:tcPr>
            <w:tcW w:w="0" w:type="auto"/>
            <w:noWrap/>
            <w:hideMark/>
          </w:tcPr>
          <w:p w14:paraId="2415D350" w14:textId="77777777" w:rsidR="001F0B4A" w:rsidRPr="001F0B4A" w:rsidRDefault="001F0B4A" w:rsidP="001F0B4A">
            <w:r w:rsidRPr="001F0B4A">
              <w:t>0.300069</w:t>
            </w:r>
          </w:p>
        </w:tc>
      </w:tr>
      <w:tr w:rsidR="001F0B4A" w:rsidRPr="001F0B4A" w14:paraId="5C1271C6" w14:textId="77777777" w:rsidTr="001F0B4A">
        <w:trPr>
          <w:trHeight w:val="300"/>
          <w:jc w:val="center"/>
        </w:trPr>
        <w:tc>
          <w:tcPr>
            <w:tcW w:w="0" w:type="auto"/>
            <w:noWrap/>
            <w:hideMark/>
          </w:tcPr>
          <w:p w14:paraId="7D764B8A" w14:textId="77777777" w:rsidR="001F0B4A" w:rsidRPr="001F0B4A" w:rsidRDefault="001F0B4A" w:rsidP="001F0B4A">
            <w:pPr>
              <w:rPr>
                <w:i/>
                <w:iCs/>
              </w:rPr>
            </w:pPr>
            <w:r w:rsidRPr="001F0B4A">
              <w:rPr>
                <w:i/>
                <w:iCs/>
              </w:rPr>
              <w:t>C10orf113</w:t>
            </w:r>
          </w:p>
        </w:tc>
        <w:tc>
          <w:tcPr>
            <w:tcW w:w="0" w:type="auto"/>
            <w:noWrap/>
            <w:hideMark/>
          </w:tcPr>
          <w:p w14:paraId="3E3CF953" w14:textId="77777777" w:rsidR="001F0B4A" w:rsidRPr="001F0B4A" w:rsidRDefault="001F0B4A" w:rsidP="001F0B4A">
            <w:r w:rsidRPr="001F0B4A">
              <w:t>-0.0664754</w:t>
            </w:r>
          </w:p>
        </w:tc>
        <w:tc>
          <w:tcPr>
            <w:tcW w:w="0" w:type="auto"/>
            <w:noWrap/>
            <w:hideMark/>
          </w:tcPr>
          <w:p w14:paraId="4435B94C" w14:textId="77777777" w:rsidR="001F0B4A" w:rsidRPr="001F0B4A" w:rsidRDefault="001F0B4A" w:rsidP="001F0B4A">
            <w:r w:rsidRPr="001F0B4A">
              <w:t>0.301597</w:t>
            </w:r>
          </w:p>
        </w:tc>
      </w:tr>
      <w:tr w:rsidR="001F0B4A" w:rsidRPr="001F0B4A" w14:paraId="4BA87144" w14:textId="77777777" w:rsidTr="001F0B4A">
        <w:trPr>
          <w:trHeight w:val="300"/>
          <w:jc w:val="center"/>
        </w:trPr>
        <w:tc>
          <w:tcPr>
            <w:tcW w:w="0" w:type="auto"/>
            <w:noWrap/>
            <w:hideMark/>
          </w:tcPr>
          <w:p w14:paraId="4AA3989D" w14:textId="77777777" w:rsidR="001F0B4A" w:rsidRPr="001F0B4A" w:rsidRDefault="001F0B4A" w:rsidP="001F0B4A">
            <w:pPr>
              <w:rPr>
                <w:i/>
                <w:iCs/>
              </w:rPr>
            </w:pPr>
            <w:r w:rsidRPr="001F0B4A">
              <w:rPr>
                <w:i/>
                <w:iCs/>
              </w:rPr>
              <w:t>lincRNA:chr21:29817053-30047175_R</w:t>
            </w:r>
          </w:p>
        </w:tc>
        <w:tc>
          <w:tcPr>
            <w:tcW w:w="0" w:type="auto"/>
            <w:noWrap/>
            <w:hideMark/>
          </w:tcPr>
          <w:p w14:paraId="01229728" w14:textId="77777777" w:rsidR="001F0B4A" w:rsidRPr="001F0B4A" w:rsidRDefault="001F0B4A" w:rsidP="001F0B4A">
            <w:r w:rsidRPr="001F0B4A">
              <w:t>-0.0665322</w:t>
            </w:r>
          </w:p>
        </w:tc>
        <w:tc>
          <w:tcPr>
            <w:tcW w:w="0" w:type="auto"/>
            <w:noWrap/>
            <w:hideMark/>
          </w:tcPr>
          <w:p w14:paraId="270D7E06" w14:textId="77777777" w:rsidR="001F0B4A" w:rsidRPr="001F0B4A" w:rsidRDefault="001F0B4A" w:rsidP="001F0B4A">
            <w:r w:rsidRPr="001F0B4A">
              <w:t>0.301979</w:t>
            </w:r>
          </w:p>
        </w:tc>
      </w:tr>
      <w:tr w:rsidR="001F0B4A" w:rsidRPr="001F0B4A" w14:paraId="3351FEB7" w14:textId="77777777" w:rsidTr="001F0B4A">
        <w:trPr>
          <w:trHeight w:val="300"/>
          <w:jc w:val="center"/>
        </w:trPr>
        <w:tc>
          <w:tcPr>
            <w:tcW w:w="0" w:type="auto"/>
            <w:noWrap/>
            <w:hideMark/>
          </w:tcPr>
          <w:p w14:paraId="180E0ED1" w14:textId="77777777" w:rsidR="001F0B4A" w:rsidRPr="001F0B4A" w:rsidRDefault="001F0B4A" w:rsidP="001F0B4A">
            <w:pPr>
              <w:rPr>
                <w:i/>
                <w:iCs/>
              </w:rPr>
            </w:pPr>
            <w:r w:rsidRPr="001F0B4A">
              <w:rPr>
                <w:i/>
                <w:iCs/>
              </w:rPr>
              <w:t>TNFRSF11B</w:t>
            </w:r>
          </w:p>
        </w:tc>
        <w:tc>
          <w:tcPr>
            <w:tcW w:w="0" w:type="auto"/>
            <w:noWrap/>
            <w:hideMark/>
          </w:tcPr>
          <w:p w14:paraId="6E5B2045" w14:textId="77777777" w:rsidR="001F0B4A" w:rsidRPr="001F0B4A" w:rsidRDefault="001F0B4A" w:rsidP="001F0B4A">
            <w:r w:rsidRPr="001F0B4A">
              <w:t>-0.0671107</w:t>
            </w:r>
          </w:p>
        </w:tc>
        <w:tc>
          <w:tcPr>
            <w:tcW w:w="0" w:type="auto"/>
            <w:noWrap/>
            <w:hideMark/>
          </w:tcPr>
          <w:p w14:paraId="38F1E7AF" w14:textId="77777777" w:rsidR="001F0B4A" w:rsidRPr="001F0B4A" w:rsidRDefault="001F0B4A" w:rsidP="001F0B4A">
            <w:r w:rsidRPr="001F0B4A">
              <w:t>0.304236</w:t>
            </w:r>
          </w:p>
        </w:tc>
      </w:tr>
      <w:tr w:rsidR="001F0B4A" w:rsidRPr="001F0B4A" w14:paraId="1067E696" w14:textId="77777777" w:rsidTr="001F0B4A">
        <w:trPr>
          <w:trHeight w:val="300"/>
          <w:jc w:val="center"/>
        </w:trPr>
        <w:tc>
          <w:tcPr>
            <w:tcW w:w="0" w:type="auto"/>
            <w:noWrap/>
            <w:hideMark/>
          </w:tcPr>
          <w:p w14:paraId="6BA579A9" w14:textId="77777777" w:rsidR="001F0B4A" w:rsidRPr="001F0B4A" w:rsidRDefault="001F0B4A" w:rsidP="001F0B4A">
            <w:pPr>
              <w:rPr>
                <w:i/>
                <w:iCs/>
              </w:rPr>
            </w:pPr>
            <w:r w:rsidRPr="001F0B4A">
              <w:rPr>
                <w:i/>
                <w:iCs/>
              </w:rPr>
              <w:t>TYW1</w:t>
            </w:r>
          </w:p>
        </w:tc>
        <w:tc>
          <w:tcPr>
            <w:tcW w:w="0" w:type="auto"/>
            <w:noWrap/>
            <w:hideMark/>
          </w:tcPr>
          <w:p w14:paraId="463937AA" w14:textId="77777777" w:rsidR="001F0B4A" w:rsidRPr="001F0B4A" w:rsidRDefault="001F0B4A" w:rsidP="001F0B4A">
            <w:r w:rsidRPr="001F0B4A">
              <w:t>-0.0671956</w:t>
            </w:r>
          </w:p>
        </w:tc>
        <w:tc>
          <w:tcPr>
            <w:tcW w:w="0" w:type="auto"/>
            <w:noWrap/>
            <w:hideMark/>
          </w:tcPr>
          <w:p w14:paraId="1C19448F" w14:textId="77777777" w:rsidR="001F0B4A" w:rsidRPr="001F0B4A" w:rsidRDefault="001F0B4A" w:rsidP="001F0B4A">
            <w:r w:rsidRPr="001F0B4A">
              <w:t>0.304861</w:t>
            </w:r>
          </w:p>
        </w:tc>
      </w:tr>
      <w:tr w:rsidR="001F0B4A" w:rsidRPr="001F0B4A" w14:paraId="55F90F2F" w14:textId="77777777" w:rsidTr="001F0B4A">
        <w:trPr>
          <w:trHeight w:val="300"/>
          <w:jc w:val="center"/>
        </w:trPr>
        <w:tc>
          <w:tcPr>
            <w:tcW w:w="0" w:type="auto"/>
            <w:noWrap/>
            <w:hideMark/>
          </w:tcPr>
          <w:p w14:paraId="7D05CAA7" w14:textId="77777777" w:rsidR="001F0B4A" w:rsidRPr="001F0B4A" w:rsidRDefault="001F0B4A" w:rsidP="001F0B4A">
            <w:pPr>
              <w:rPr>
                <w:i/>
                <w:iCs/>
              </w:rPr>
            </w:pPr>
            <w:r w:rsidRPr="001F0B4A">
              <w:rPr>
                <w:i/>
                <w:iCs/>
              </w:rPr>
              <w:t>lincRNA:chr10:67330944-67543094_F</w:t>
            </w:r>
          </w:p>
        </w:tc>
        <w:tc>
          <w:tcPr>
            <w:tcW w:w="0" w:type="auto"/>
            <w:noWrap/>
            <w:hideMark/>
          </w:tcPr>
          <w:p w14:paraId="623C516A" w14:textId="77777777" w:rsidR="001F0B4A" w:rsidRPr="001F0B4A" w:rsidRDefault="001F0B4A" w:rsidP="001F0B4A">
            <w:r w:rsidRPr="001F0B4A">
              <w:t>-0.0680345</w:t>
            </w:r>
          </w:p>
        </w:tc>
        <w:tc>
          <w:tcPr>
            <w:tcW w:w="0" w:type="auto"/>
            <w:noWrap/>
            <w:hideMark/>
          </w:tcPr>
          <w:p w14:paraId="3F0C4D2A" w14:textId="77777777" w:rsidR="001F0B4A" w:rsidRPr="001F0B4A" w:rsidRDefault="001F0B4A" w:rsidP="001F0B4A">
            <w:r w:rsidRPr="001F0B4A">
              <w:t>0.308021</w:t>
            </w:r>
          </w:p>
        </w:tc>
      </w:tr>
      <w:tr w:rsidR="001F0B4A" w:rsidRPr="001F0B4A" w14:paraId="0C6A85C2" w14:textId="77777777" w:rsidTr="001F0B4A">
        <w:trPr>
          <w:trHeight w:val="300"/>
          <w:jc w:val="center"/>
        </w:trPr>
        <w:tc>
          <w:tcPr>
            <w:tcW w:w="0" w:type="auto"/>
            <w:noWrap/>
            <w:hideMark/>
          </w:tcPr>
          <w:p w14:paraId="4EC8707D" w14:textId="77777777" w:rsidR="001F0B4A" w:rsidRPr="001F0B4A" w:rsidRDefault="001F0B4A" w:rsidP="001F0B4A">
            <w:pPr>
              <w:rPr>
                <w:i/>
                <w:iCs/>
              </w:rPr>
            </w:pPr>
            <w:r w:rsidRPr="001F0B4A">
              <w:rPr>
                <w:i/>
                <w:iCs/>
              </w:rPr>
              <w:t>CEP192</w:t>
            </w:r>
          </w:p>
        </w:tc>
        <w:tc>
          <w:tcPr>
            <w:tcW w:w="0" w:type="auto"/>
            <w:noWrap/>
            <w:hideMark/>
          </w:tcPr>
          <w:p w14:paraId="7A905342" w14:textId="77777777" w:rsidR="001F0B4A" w:rsidRPr="001F0B4A" w:rsidRDefault="001F0B4A" w:rsidP="001F0B4A">
            <w:r w:rsidRPr="001F0B4A">
              <w:t>-0.0681349</w:t>
            </w:r>
          </w:p>
        </w:tc>
        <w:tc>
          <w:tcPr>
            <w:tcW w:w="0" w:type="auto"/>
            <w:noWrap/>
            <w:hideMark/>
          </w:tcPr>
          <w:p w14:paraId="0DD701BE" w14:textId="77777777" w:rsidR="001F0B4A" w:rsidRPr="001F0B4A" w:rsidRDefault="001F0B4A" w:rsidP="001F0B4A">
            <w:r w:rsidRPr="001F0B4A">
              <w:t>0.308403</w:t>
            </w:r>
          </w:p>
        </w:tc>
      </w:tr>
      <w:tr w:rsidR="001F0B4A" w:rsidRPr="001F0B4A" w14:paraId="4539DF9E" w14:textId="77777777" w:rsidTr="001F0B4A">
        <w:trPr>
          <w:trHeight w:val="300"/>
          <w:jc w:val="center"/>
        </w:trPr>
        <w:tc>
          <w:tcPr>
            <w:tcW w:w="0" w:type="auto"/>
            <w:noWrap/>
            <w:hideMark/>
          </w:tcPr>
          <w:p w14:paraId="6D9A0BA3" w14:textId="77777777" w:rsidR="001F0B4A" w:rsidRPr="001F0B4A" w:rsidRDefault="001F0B4A" w:rsidP="001F0B4A">
            <w:pPr>
              <w:rPr>
                <w:i/>
                <w:iCs/>
              </w:rPr>
            </w:pPr>
            <w:r w:rsidRPr="001F0B4A">
              <w:rPr>
                <w:i/>
                <w:iCs/>
              </w:rPr>
              <w:t>STIL</w:t>
            </w:r>
          </w:p>
        </w:tc>
        <w:tc>
          <w:tcPr>
            <w:tcW w:w="0" w:type="auto"/>
            <w:noWrap/>
            <w:hideMark/>
          </w:tcPr>
          <w:p w14:paraId="49BD53D7" w14:textId="77777777" w:rsidR="001F0B4A" w:rsidRPr="001F0B4A" w:rsidRDefault="001F0B4A" w:rsidP="001F0B4A">
            <w:r w:rsidRPr="001F0B4A">
              <w:t>-0.0686922</w:t>
            </w:r>
          </w:p>
        </w:tc>
        <w:tc>
          <w:tcPr>
            <w:tcW w:w="0" w:type="auto"/>
            <w:noWrap/>
            <w:hideMark/>
          </w:tcPr>
          <w:p w14:paraId="7F464109" w14:textId="77777777" w:rsidR="001F0B4A" w:rsidRPr="001F0B4A" w:rsidRDefault="001F0B4A" w:rsidP="001F0B4A">
            <w:r w:rsidRPr="001F0B4A">
              <w:t>0.310625</w:t>
            </w:r>
          </w:p>
        </w:tc>
      </w:tr>
      <w:tr w:rsidR="001F0B4A" w:rsidRPr="001F0B4A" w14:paraId="74D09EF0" w14:textId="77777777" w:rsidTr="001F0B4A">
        <w:trPr>
          <w:trHeight w:val="300"/>
          <w:jc w:val="center"/>
        </w:trPr>
        <w:tc>
          <w:tcPr>
            <w:tcW w:w="0" w:type="auto"/>
            <w:noWrap/>
            <w:hideMark/>
          </w:tcPr>
          <w:p w14:paraId="58449912" w14:textId="77777777" w:rsidR="001F0B4A" w:rsidRPr="001F0B4A" w:rsidRDefault="001F0B4A" w:rsidP="001F0B4A">
            <w:pPr>
              <w:rPr>
                <w:i/>
                <w:iCs/>
              </w:rPr>
            </w:pPr>
            <w:r w:rsidRPr="001F0B4A">
              <w:rPr>
                <w:i/>
                <w:iCs/>
              </w:rPr>
              <w:t>TCOF1</w:t>
            </w:r>
          </w:p>
        </w:tc>
        <w:tc>
          <w:tcPr>
            <w:tcW w:w="0" w:type="auto"/>
            <w:noWrap/>
            <w:hideMark/>
          </w:tcPr>
          <w:p w14:paraId="5AB13E39" w14:textId="77777777" w:rsidR="001F0B4A" w:rsidRPr="001F0B4A" w:rsidRDefault="001F0B4A" w:rsidP="001F0B4A">
            <w:r w:rsidRPr="001F0B4A">
              <w:t>-0.0688075</w:t>
            </w:r>
          </w:p>
        </w:tc>
        <w:tc>
          <w:tcPr>
            <w:tcW w:w="0" w:type="auto"/>
            <w:noWrap/>
            <w:hideMark/>
          </w:tcPr>
          <w:p w14:paraId="5CAD061E" w14:textId="77777777" w:rsidR="001F0B4A" w:rsidRPr="001F0B4A" w:rsidRDefault="001F0B4A" w:rsidP="001F0B4A">
            <w:r w:rsidRPr="001F0B4A">
              <w:t>0.311215</w:t>
            </w:r>
          </w:p>
        </w:tc>
      </w:tr>
      <w:tr w:rsidR="001F0B4A" w:rsidRPr="001F0B4A" w14:paraId="1E1E9715" w14:textId="77777777" w:rsidTr="001F0B4A">
        <w:trPr>
          <w:trHeight w:val="300"/>
          <w:jc w:val="center"/>
        </w:trPr>
        <w:tc>
          <w:tcPr>
            <w:tcW w:w="0" w:type="auto"/>
            <w:noWrap/>
            <w:hideMark/>
          </w:tcPr>
          <w:p w14:paraId="026E4890" w14:textId="77777777" w:rsidR="001F0B4A" w:rsidRPr="001F0B4A" w:rsidRDefault="001F0B4A" w:rsidP="001F0B4A">
            <w:pPr>
              <w:rPr>
                <w:i/>
                <w:iCs/>
              </w:rPr>
            </w:pPr>
            <w:r w:rsidRPr="001F0B4A">
              <w:rPr>
                <w:i/>
                <w:iCs/>
              </w:rPr>
              <w:t>PPHLN1</w:t>
            </w:r>
          </w:p>
        </w:tc>
        <w:tc>
          <w:tcPr>
            <w:tcW w:w="0" w:type="auto"/>
            <w:noWrap/>
            <w:hideMark/>
          </w:tcPr>
          <w:p w14:paraId="5BE27B07" w14:textId="77777777" w:rsidR="001F0B4A" w:rsidRPr="001F0B4A" w:rsidRDefault="001F0B4A" w:rsidP="001F0B4A">
            <w:r w:rsidRPr="001F0B4A">
              <w:t>-0.0689139</w:t>
            </w:r>
          </w:p>
        </w:tc>
        <w:tc>
          <w:tcPr>
            <w:tcW w:w="0" w:type="auto"/>
            <w:noWrap/>
            <w:hideMark/>
          </w:tcPr>
          <w:p w14:paraId="1A9696A9" w14:textId="77777777" w:rsidR="001F0B4A" w:rsidRPr="001F0B4A" w:rsidRDefault="001F0B4A" w:rsidP="001F0B4A">
            <w:r w:rsidRPr="001F0B4A">
              <w:t>0.311389</w:t>
            </w:r>
          </w:p>
        </w:tc>
      </w:tr>
      <w:tr w:rsidR="001F0B4A" w:rsidRPr="001F0B4A" w14:paraId="3CC0F06C" w14:textId="77777777" w:rsidTr="001F0B4A">
        <w:trPr>
          <w:trHeight w:val="300"/>
          <w:jc w:val="center"/>
        </w:trPr>
        <w:tc>
          <w:tcPr>
            <w:tcW w:w="0" w:type="auto"/>
            <w:noWrap/>
            <w:hideMark/>
          </w:tcPr>
          <w:p w14:paraId="1696B143" w14:textId="77777777" w:rsidR="001F0B4A" w:rsidRPr="001F0B4A" w:rsidRDefault="001F0B4A" w:rsidP="001F0B4A">
            <w:pPr>
              <w:rPr>
                <w:i/>
                <w:iCs/>
              </w:rPr>
            </w:pPr>
            <w:r w:rsidRPr="001F0B4A">
              <w:rPr>
                <w:i/>
                <w:iCs/>
              </w:rPr>
              <w:t>DTNA</w:t>
            </w:r>
          </w:p>
        </w:tc>
        <w:tc>
          <w:tcPr>
            <w:tcW w:w="0" w:type="auto"/>
            <w:noWrap/>
            <w:hideMark/>
          </w:tcPr>
          <w:p w14:paraId="2E1B0665" w14:textId="77777777" w:rsidR="001F0B4A" w:rsidRPr="001F0B4A" w:rsidRDefault="001F0B4A" w:rsidP="001F0B4A">
            <w:r w:rsidRPr="001F0B4A">
              <w:t>-0.068977</w:t>
            </w:r>
          </w:p>
        </w:tc>
        <w:tc>
          <w:tcPr>
            <w:tcW w:w="0" w:type="auto"/>
            <w:noWrap/>
            <w:hideMark/>
          </w:tcPr>
          <w:p w14:paraId="5DD12D3A" w14:textId="77777777" w:rsidR="001F0B4A" w:rsidRPr="001F0B4A" w:rsidRDefault="001F0B4A" w:rsidP="001F0B4A">
            <w:r w:rsidRPr="001F0B4A">
              <w:t>0.311528</w:t>
            </w:r>
          </w:p>
        </w:tc>
      </w:tr>
      <w:tr w:rsidR="001F0B4A" w:rsidRPr="001F0B4A" w14:paraId="720D9D9D" w14:textId="77777777" w:rsidTr="001F0B4A">
        <w:trPr>
          <w:trHeight w:val="300"/>
          <w:jc w:val="center"/>
        </w:trPr>
        <w:tc>
          <w:tcPr>
            <w:tcW w:w="0" w:type="auto"/>
            <w:noWrap/>
            <w:hideMark/>
          </w:tcPr>
          <w:p w14:paraId="50D43DB8" w14:textId="77777777" w:rsidR="001F0B4A" w:rsidRPr="001F0B4A" w:rsidRDefault="001F0B4A" w:rsidP="001F0B4A">
            <w:pPr>
              <w:rPr>
                <w:i/>
                <w:iCs/>
              </w:rPr>
            </w:pPr>
            <w:r w:rsidRPr="001F0B4A">
              <w:rPr>
                <w:i/>
                <w:iCs/>
              </w:rPr>
              <w:t>EXOC3</w:t>
            </w:r>
          </w:p>
        </w:tc>
        <w:tc>
          <w:tcPr>
            <w:tcW w:w="0" w:type="auto"/>
            <w:noWrap/>
            <w:hideMark/>
          </w:tcPr>
          <w:p w14:paraId="7950978E" w14:textId="77777777" w:rsidR="001F0B4A" w:rsidRPr="001F0B4A" w:rsidRDefault="001F0B4A" w:rsidP="001F0B4A">
            <w:r w:rsidRPr="001F0B4A">
              <w:t>-0.0689911</w:t>
            </w:r>
          </w:p>
        </w:tc>
        <w:tc>
          <w:tcPr>
            <w:tcW w:w="0" w:type="auto"/>
            <w:noWrap/>
            <w:hideMark/>
          </w:tcPr>
          <w:p w14:paraId="23D30904" w14:textId="77777777" w:rsidR="001F0B4A" w:rsidRPr="001F0B4A" w:rsidRDefault="001F0B4A" w:rsidP="001F0B4A">
            <w:r w:rsidRPr="001F0B4A">
              <w:t>0.311563</w:t>
            </w:r>
          </w:p>
        </w:tc>
      </w:tr>
      <w:tr w:rsidR="001F0B4A" w:rsidRPr="001F0B4A" w14:paraId="41E27191" w14:textId="77777777" w:rsidTr="001F0B4A">
        <w:trPr>
          <w:trHeight w:val="300"/>
          <w:jc w:val="center"/>
        </w:trPr>
        <w:tc>
          <w:tcPr>
            <w:tcW w:w="0" w:type="auto"/>
            <w:noWrap/>
            <w:hideMark/>
          </w:tcPr>
          <w:p w14:paraId="0F6494F6" w14:textId="77777777" w:rsidR="001F0B4A" w:rsidRPr="001F0B4A" w:rsidRDefault="001F0B4A" w:rsidP="001F0B4A">
            <w:pPr>
              <w:rPr>
                <w:i/>
                <w:iCs/>
              </w:rPr>
            </w:pPr>
            <w:r w:rsidRPr="001F0B4A">
              <w:rPr>
                <w:i/>
                <w:iCs/>
              </w:rPr>
              <w:t>CCDC171</w:t>
            </w:r>
          </w:p>
        </w:tc>
        <w:tc>
          <w:tcPr>
            <w:tcW w:w="0" w:type="auto"/>
            <w:noWrap/>
            <w:hideMark/>
          </w:tcPr>
          <w:p w14:paraId="20B35DB0" w14:textId="77777777" w:rsidR="001F0B4A" w:rsidRPr="001F0B4A" w:rsidRDefault="001F0B4A" w:rsidP="001F0B4A">
            <w:r w:rsidRPr="001F0B4A">
              <w:t>-0.0689943</w:t>
            </w:r>
          </w:p>
        </w:tc>
        <w:tc>
          <w:tcPr>
            <w:tcW w:w="0" w:type="auto"/>
            <w:noWrap/>
            <w:hideMark/>
          </w:tcPr>
          <w:p w14:paraId="1C1DE4E2" w14:textId="77777777" w:rsidR="001F0B4A" w:rsidRPr="001F0B4A" w:rsidRDefault="001F0B4A" w:rsidP="001F0B4A">
            <w:r w:rsidRPr="001F0B4A">
              <w:t>0.311597</w:t>
            </w:r>
          </w:p>
        </w:tc>
      </w:tr>
      <w:tr w:rsidR="001F0B4A" w:rsidRPr="001F0B4A" w14:paraId="020E6392" w14:textId="77777777" w:rsidTr="001F0B4A">
        <w:trPr>
          <w:trHeight w:val="300"/>
          <w:jc w:val="center"/>
        </w:trPr>
        <w:tc>
          <w:tcPr>
            <w:tcW w:w="0" w:type="auto"/>
            <w:noWrap/>
            <w:hideMark/>
          </w:tcPr>
          <w:p w14:paraId="272B9BBF" w14:textId="77777777" w:rsidR="001F0B4A" w:rsidRPr="001F0B4A" w:rsidRDefault="001F0B4A" w:rsidP="001F0B4A">
            <w:pPr>
              <w:rPr>
                <w:i/>
                <w:iCs/>
              </w:rPr>
            </w:pPr>
            <w:r w:rsidRPr="001F0B4A">
              <w:rPr>
                <w:i/>
                <w:iCs/>
              </w:rPr>
              <w:t>GRID2</w:t>
            </w:r>
          </w:p>
        </w:tc>
        <w:tc>
          <w:tcPr>
            <w:tcW w:w="0" w:type="auto"/>
            <w:noWrap/>
            <w:hideMark/>
          </w:tcPr>
          <w:p w14:paraId="4F02C095" w14:textId="77777777" w:rsidR="001F0B4A" w:rsidRPr="001F0B4A" w:rsidRDefault="001F0B4A" w:rsidP="001F0B4A">
            <w:r w:rsidRPr="001F0B4A">
              <w:t>-0.0690311</w:t>
            </w:r>
          </w:p>
        </w:tc>
        <w:tc>
          <w:tcPr>
            <w:tcW w:w="0" w:type="auto"/>
            <w:noWrap/>
            <w:hideMark/>
          </w:tcPr>
          <w:p w14:paraId="37A2F7EF" w14:textId="77777777" w:rsidR="001F0B4A" w:rsidRPr="001F0B4A" w:rsidRDefault="001F0B4A" w:rsidP="001F0B4A">
            <w:r w:rsidRPr="001F0B4A">
              <w:t>0.311632</w:t>
            </w:r>
          </w:p>
        </w:tc>
      </w:tr>
      <w:tr w:rsidR="001F0B4A" w:rsidRPr="001F0B4A" w14:paraId="5D179E73" w14:textId="77777777" w:rsidTr="001F0B4A">
        <w:trPr>
          <w:trHeight w:val="300"/>
          <w:jc w:val="center"/>
        </w:trPr>
        <w:tc>
          <w:tcPr>
            <w:tcW w:w="0" w:type="auto"/>
            <w:noWrap/>
            <w:hideMark/>
          </w:tcPr>
          <w:p w14:paraId="7D0E800C" w14:textId="77777777" w:rsidR="001F0B4A" w:rsidRPr="001F0B4A" w:rsidRDefault="001F0B4A" w:rsidP="001F0B4A">
            <w:pPr>
              <w:rPr>
                <w:i/>
                <w:iCs/>
              </w:rPr>
            </w:pPr>
            <w:r w:rsidRPr="001F0B4A">
              <w:rPr>
                <w:i/>
                <w:iCs/>
              </w:rPr>
              <w:t>lincRNA:chr2:24355021-24385921_F</w:t>
            </w:r>
          </w:p>
        </w:tc>
        <w:tc>
          <w:tcPr>
            <w:tcW w:w="0" w:type="auto"/>
            <w:noWrap/>
            <w:hideMark/>
          </w:tcPr>
          <w:p w14:paraId="30534C6A" w14:textId="77777777" w:rsidR="001F0B4A" w:rsidRPr="001F0B4A" w:rsidRDefault="001F0B4A" w:rsidP="001F0B4A">
            <w:r w:rsidRPr="001F0B4A">
              <w:t>-0.0691819</w:t>
            </w:r>
          </w:p>
        </w:tc>
        <w:tc>
          <w:tcPr>
            <w:tcW w:w="0" w:type="auto"/>
            <w:noWrap/>
            <w:hideMark/>
          </w:tcPr>
          <w:p w14:paraId="06A75940" w14:textId="77777777" w:rsidR="001F0B4A" w:rsidRPr="001F0B4A" w:rsidRDefault="001F0B4A" w:rsidP="001F0B4A">
            <w:r w:rsidRPr="001F0B4A">
              <w:t>0.312326</w:t>
            </w:r>
          </w:p>
        </w:tc>
      </w:tr>
      <w:tr w:rsidR="001F0B4A" w:rsidRPr="001F0B4A" w14:paraId="75733E46" w14:textId="77777777" w:rsidTr="001F0B4A">
        <w:trPr>
          <w:trHeight w:val="300"/>
          <w:jc w:val="center"/>
        </w:trPr>
        <w:tc>
          <w:tcPr>
            <w:tcW w:w="0" w:type="auto"/>
            <w:noWrap/>
            <w:hideMark/>
          </w:tcPr>
          <w:p w14:paraId="6E269670" w14:textId="77777777" w:rsidR="001F0B4A" w:rsidRPr="001F0B4A" w:rsidRDefault="001F0B4A" w:rsidP="001F0B4A">
            <w:pPr>
              <w:rPr>
                <w:i/>
                <w:iCs/>
              </w:rPr>
            </w:pPr>
            <w:r w:rsidRPr="001F0B4A">
              <w:rPr>
                <w:i/>
                <w:iCs/>
              </w:rPr>
              <w:t>CBR4</w:t>
            </w:r>
          </w:p>
        </w:tc>
        <w:tc>
          <w:tcPr>
            <w:tcW w:w="0" w:type="auto"/>
            <w:noWrap/>
            <w:hideMark/>
          </w:tcPr>
          <w:p w14:paraId="59663FC5" w14:textId="77777777" w:rsidR="001F0B4A" w:rsidRPr="001F0B4A" w:rsidRDefault="001F0B4A" w:rsidP="001F0B4A">
            <w:r w:rsidRPr="001F0B4A">
              <w:t>-0.0704652</w:t>
            </w:r>
          </w:p>
        </w:tc>
        <w:tc>
          <w:tcPr>
            <w:tcW w:w="0" w:type="auto"/>
            <w:noWrap/>
            <w:hideMark/>
          </w:tcPr>
          <w:p w14:paraId="42A956C9" w14:textId="77777777" w:rsidR="001F0B4A" w:rsidRPr="001F0B4A" w:rsidRDefault="001F0B4A" w:rsidP="001F0B4A">
            <w:r w:rsidRPr="001F0B4A">
              <w:t>0.316563</w:t>
            </w:r>
          </w:p>
        </w:tc>
      </w:tr>
      <w:tr w:rsidR="001F0B4A" w:rsidRPr="001F0B4A" w14:paraId="46704FBA" w14:textId="77777777" w:rsidTr="001F0B4A">
        <w:trPr>
          <w:trHeight w:val="300"/>
          <w:jc w:val="center"/>
        </w:trPr>
        <w:tc>
          <w:tcPr>
            <w:tcW w:w="0" w:type="auto"/>
            <w:noWrap/>
            <w:hideMark/>
          </w:tcPr>
          <w:p w14:paraId="6128FACA" w14:textId="77777777" w:rsidR="001F0B4A" w:rsidRPr="001F0B4A" w:rsidRDefault="001F0B4A" w:rsidP="001F0B4A">
            <w:pPr>
              <w:rPr>
                <w:i/>
                <w:iCs/>
              </w:rPr>
            </w:pPr>
            <w:r w:rsidRPr="001F0B4A">
              <w:rPr>
                <w:i/>
                <w:iCs/>
              </w:rPr>
              <w:t>AASDHPPT</w:t>
            </w:r>
          </w:p>
        </w:tc>
        <w:tc>
          <w:tcPr>
            <w:tcW w:w="0" w:type="auto"/>
            <w:noWrap/>
            <w:hideMark/>
          </w:tcPr>
          <w:p w14:paraId="7C29FEDB" w14:textId="77777777" w:rsidR="001F0B4A" w:rsidRPr="001F0B4A" w:rsidRDefault="001F0B4A" w:rsidP="001F0B4A">
            <w:r w:rsidRPr="001F0B4A">
              <w:t>-0.0706282</w:t>
            </w:r>
          </w:p>
        </w:tc>
        <w:tc>
          <w:tcPr>
            <w:tcW w:w="0" w:type="auto"/>
            <w:noWrap/>
            <w:hideMark/>
          </w:tcPr>
          <w:p w14:paraId="722311D7" w14:textId="77777777" w:rsidR="001F0B4A" w:rsidRPr="001F0B4A" w:rsidRDefault="001F0B4A" w:rsidP="001F0B4A">
            <w:r w:rsidRPr="001F0B4A">
              <w:t>0.317292</w:t>
            </w:r>
          </w:p>
        </w:tc>
      </w:tr>
      <w:tr w:rsidR="001F0B4A" w:rsidRPr="001F0B4A" w14:paraId="2293D321" w14:textId="77777777" w:rsidTr="001F0B4A">
        <w:trPr>
          <w:trHeight w:val="300"/>
          <w:jc w:val="center"/>
        </w:trPr>
        <w:tc>
          <w:tcPr>
            <w:tcW w:w="0" w:type="auto"/>
            <w:noWrap/>
            <w:hideMark/>
          </w:tcPr>
          <w:p w14:paraId="5DAF7EB1" w14:textId="77777777" w:rsidR="001F0B4A" w:rsidRPr="001F0B4A" w:rsidRDefault="001F0B4A" w:rsidP="001F0B4A">
            <w:pPr>
              <w:rPr>
                <w:i/>
                <w:iCs/>
              </w:rPr>
            </w:pPr>
            <w:r w:rsidRPr="001F0B4A">
              <w:rPr>
                <w:i/>
                <w:iCs/>
              </w:rPr>
              <w:t>lincRNA:chr8:66501846-66512866_R</w:t>
            </w:r>
          </w:p>
        </w:tc>
        <w:tc>
          <w:tcPr>
            <w:tcW w:w="0" w:type="auto"/>
            <w:noWrap/>
            <w:hideMark/>
          </w:tcPr>
          <w:p w14:paraId="309C2A43" w14:textId="77777777" w:rsidR="001F0B4A" w:rsidRPr="001F0B4A" w:rsidRDefault="001F0B4A" w:rsidP="001F0B4A">
            <w:r w:rsidRPr="001F0B4A">
              <w:t>-0.0709486</w:t>
            </w:r>
          </w:p>
        </w:tc>
        <w:tc>
          <w:tcPr>
            <w:tcW w:w="0" w:type="auto"/>
            <w:noWrap/>
            <w:hideMark/>
          </w:tcPr>
          <w:p w14:paraId="720E1DA2" w14:textId="77777777" w:rsidR="001F0B4A" w:rsidRPr="001F0B4A" w:rsidRDefault="001F0B4A" w:rsidP="001F0B4A">
            <w:r w:rsidRPr="001F0B4A">
              <w:t>0.318368</w:t>
            </w:r>
          </w:p>
        </w:tc>
      </w:tr>
      <w:tr w:rsidR="001F0B4A" w:rsidRPr="001F0B4A" w14:paraId="3C394A42" w14:textId="77777777" w:rsidTr="001F0B4A">
        <w:trPr>
          <w:trHeight w:val="300"/>
          <w:jc w:val="center"/>
        </w:trPr>
        <w:tc>
          <w:tcPr>
            <w:tcW w:w="0" w:type="auto"/>
            <w:noWrap/>
            <w:hideMark/>
          </w:tcPr>
          <w:p w14:paraId="1C175575" w14:textId="77777777" w:rsidR="001F0B4A" w:rsidRPr="001F0B4A" w:rsidRDefault="001F0B4A" w:rsidP="001F0B4A">
            <w:pPr>
              <w:rPr>
                <w:i/>
                <w:iCs/>
              </w:rPr>
            </w:pPr>
            <w:r w:rsidRPr="001F0B4A">
              <w:rPr>
                <w:i/>
                <w:iCs/>
              </w:rPr>
              <w:t>lincRNA:chr15:50648133-50661733_R</w:t>
            </w:r>
          </w:p>
        </w:tc>
        <w:tc>
          <w:tcPr>
            <w:tcW w:w="0" w:type="auto"/>
            <w:noWrap/>
            <w:hideMark/>
          </w:tcPr>
          <w:p w14:paraId="46363362" w14:textId="77777777" w:rsidR="001F0B4A" w:rsidRPr="001F0B4A" w:rsidRDefault="001F0B4A" w:rsidP="001F0B4A">
            <w:r w:rsidRPr="001F0B4A">
              <w:t>-0.0711755</w:t>
            </w:r>
          </w:p>
        </w:tc>
        <w:tc>
          <w:tcPr>
            <w:tcW w:w="0" w:type="auto"/>
            <w:noWrap/>
            <w:hideMark/>
          </w:tcPr>
          <w:p w14:paraId="285E1430" w14:textId="77777777" w:rsidR="001F0B4A" w:rsidRPr="001F0B4A" w:rsidRDefault="001F0B4A" w:rsidP="001F0B4A">
            <w:r w:rsidRPr="001F0B4A">
              <w:t>0.31934</w:t>
            </w:r>
          </w:p>
        </w:tc>
      </w:tr>
      <w:tr w:rsidR="001F0B4A" w:rsidRPr="001F0B4A" w14:paraId="524B3AF0" w14:textId="77777777" w:rsidTr="001F0B4A">
        <w:trPr>
          <w:trHeight w:val="300"/>
          <w:jc w:val="center"/>
        </w:trPr>
        <w:tc>
          <w:tcPr>
            <w:tcW w:w="0" w:type="auto"/>
            <w:noWrap/>
            <w:hideMark/>
          </w:tcPr>
          <w:p w14:paraId="7CE29120" w14:textId="77777777" w:rsidR="001F0B4A" w:rsidRPr="001F0B4A" w:rsidRDefault="001F0B4A" w:rsidP="001F0B4A">
            <w:pPr>
              <w:rPr>
                <w:i/>
                <w:iCs/>
              </w:rPr>
            </w:pPr>
            <w:r w:rsidRPr="001F0B4A">
              <w:rPr>
                <w:i/>
                <w:iCs/>
              </w:rPr>
              <w:t>MAPKBP1</w:t>
            </w:r>
          </w:p>
        </w:tc>
        <w:tc>
          <w:tcPr>
            <w:tcW w:w="0" w:type="auto"/>
            <w:noWrap/>
            <w:hideMark/>
          </w:tcPr>
          <w:p w14:paraId="1AE67FF3" w14:textId="77777777" w:rsidR="001F0B4A" w:rsidRPr="001F0B4A" w:rsidRDefault="001F0B4A" w:rsidP="001F0B4A">
            <w:r w:rsidRPr="001F0B4A">
              <w:t>-0.0713242</w:t>
            </w:r>
          </w:p>
        </w:tc>
        <w:tc>
          <w:tcPr>
            <w:tcW w:w="0" w:type="auto"/>
            <w:noWrap/>
            <w:hideMark/>
          </w:tcPr>
          <w:p w14:paraId="17C74267" w14:textId="77777777" w:rsidR="001F0B4A" w:rsidRPr="001F0B4A" w:rsidRDefault="001F0B4A" w:rsidP="001F0B4A">
            <w:r w:rsidRPr="001F0B4A">
              <w:t>0.319826</w:t>
            </w:r>
          </w:p>
        </w:tc>
      </w:tr>
      <w:tr w:rsidR="001F0B4A" w:rsidRPr="001F0B4A" w14:paraId="7158639F" w14:textId="77777777" w:rsidTr="001F0B4A">
        <w:trPr>
          <w:trHeight w:val="300"/>
          <w:jc w:val="center"/>
        </w:trPr>
        <w:tc>
          <w:tcPr>
            <w:tcW w:w="0" w:type="auto"/>
            <w:noWrap/>
            <w:hideMark/>
          </w:tcPr>
          <w:p w14:paraId="2B20FB01" w14:textId="77777777" w:rsidR="001F0B4A" w:rsidRPr="001F0B4A" w:rsidRDefault="001F0B4A" w:rsidP="001F0B4A">
            <w:pPr>
              <w:rPr>
                <w:i/>
                <w:iCs/>
              </w:rPr>
            </w:pPr>
            <w:r w:rsidRPr="001F0B4A">
              <w:rPr>
                <w:i/>
                <w:iCs/>
              </w:rPr>
              <w:t>XRCC1</w:t>
            </w:r>
          </w:p>
        </w:tc>
        <w:tc>
          <w:tcPr>
            <w:tcW w:w="0" w:type="auto"/>
            <w:noWrap/>
            <w:hideMark/>
          </w:tcPr>
          <w:p w14:paraId="2B4A2BD5" w14:textId="77777777" w:rsidR="001F0B4A" w:rsidRPr="001F0B4A" w:rsidRDefault="001F0B4A" w:rsidP="001F0B4A">
            <w:r w:rsidRPr="001F0B4A">
              <w:t>-0.0720261</w:t>
            </w:r>
          </w:p>
        </w:tc>
        <w:tc>
          <w:tcPr>
            <w:tcW w:w="0" w:type="auto"/>
            <w:noWrap/>
            <w:hideMark/>
          </w:tcPr>
          <w:p w14:paraId="57805562" w14:textId="77777777" w:rsidR="001F0B4A" w:rsidRPr="001F0B4A" w:rsidRDefault="001F0B4A" w:rsidP="001F0B4A">
            <w:r w:rsidRPr="001F0B4A">
              <w:t>0.32309</w:t>
            </w:r>
          </w:p>
        </w:tc>
      </w:tr>
      <w:tr w:rsidR="001F0B4A" w:rsidRPr="001F0B4A" w14:paraId="6E108743" w14:textId="77777777" w:rsidTr="001F0B4A">
        <w:trPr>
          <w:trHeight w:val="300"/>
          <w:jc w:val="center"/>
        </w:trPr>
        <w:tc>
          <w:tcPr>
            <w:tcW w:w="0" w:type="auto"/>
            <w:noWrap/>
            <w:hideMark/>
          </w:tcPr>
          <w:p w14:paraId="66F2AE7D" w14:textId="77777777" w:rsidR="001F0B4A" w:rsidRPr="001F0B4A" w:rsidRDefault="001F0B4A" w:rsidP="001F0B4A">
            <w:pPr>
              <w:rPr>
                <w:i/>
                <w:iCs/>
              </w:rPr>
            </w:pPr>
            <w:r w:rsidRPr="001F0B4A">
              <w:rPr>
                <w:i/>
                <w:iCs/>
              </w:rPr>
              <w:t>lincRNA:chr5:34044618-34053161_R</w:t>
            </w:r>
          </w:p>
        </w:tc>
        <w:tc>
          <w:tcPr>
            <w:tcW w:w="0" w:type="auto"/>
            <w:noWrap/>
            <w:hideMark/>
          </w:tcPr>
          <w:p w14:paraId="071CE8A0" w14:textId="77777777" w:rsidR="001F0B4A" w:rsidRPr="001F0B4A" w:rsidRDefault="001F0B4A" w:rsidP="001F0B4A">
            <w:r w:rsidRPr="001F0B4A">
              <w:t>-0.0736551</w:t>
            </w:r>
          </w:p>
        </w:tc>
        <w:tc>
          <w:tcPr>
            <w:tcW w:w="0" w:type="auto"/>
            <w:noWrap/>
            <w:hideMark/>
          </w:tcPr>
          <w:p w14:paraId="7B14F539" w14:textId="77777777" w:rsidR="001F0B4A" w:rsidRPr="001F0B4A" w:rsidRDefault="001F0B4A" w:rsidP="001F0B4A">
            <w:r w:rsidRPr="001F0B4A">
              <w:t>0.329583</w:t>
            </w:r>
          </w:p>
        </w:tc>
      </w:tr>
      <w:tr w:rsidR="001F0B4A" w:rsidRPr="001F0B4A" w14:paraId="445FD823" w14:textId="77777777" w:rsidTr="001F0B4A">
        <w:trPr>
          <w:trHeight w:val="300"/>
          <w:jc w:val="center"/>
        </w:trPr>
        <w:tc>
          <w:tcPr>
            <w:tcW w:w="0" w:type="auto"/>
            <w:noWrap/>
            <w:hideMark/>
          </w:tcPr>
          <w:p w14:paraId="0B22036A" w14:textId="77777777" w:rsidR="001F0B4A" w:rsidRPr="001F0B4A" w:rsidRDefault="001F0B4A" w:rsidP="001F0B4A">
            <w:pPr>
              <w:rPr>
                <w:i/>
                <w:iCs/>
              </w:rPr>
            </w:pPr>
            <w:r w:rsidRPr="001F0B4A">
              <w:rPr>
                <w:i/>
                <w:iCs/>
              </w:rPr>
              <w:t>PBX3</w:t>
            </w:r>
          </w:p>
        </w:tc>
        <w:tc>
          <w:tcPr>
            <w:tcW w:w="0" w:type="auto"/>
            <w:noWrap/>
            <w:hideMark/>
          </w:tcPr>
          <w:p w14:paraId="32E9A68A" w14:textId="77777777" w:rsidR="001F0B4A" w:rsidRPr="001F0B4A" w:rsidRDefault="001F0B4A" w:rsidP="001F0B4A">
            <w:r w:rsidRPr="001F0B4A">
              <w:t>-0.0737191</w:t>
            </w:r>
          </w:p>
        </w:tc>
        <w:tc>
          <w:tcPr>
            <w:tcW w:w="0" w:type="auto"/>
            <w:noWrap/>
            <w:hideMark/>
          </w:tcPr>
          <w:p w14:paraId="48A6DC57" w14:textId="77777777" w:rsidR="001F0B4A" w:rsidRPr="001F0B4A" w:rsidRDefault="001F0B4A" w:rsidP="001F0B4A">
            <w:r w:rsidRPr="001F0B4A">
              <w:t>0.329792</w:t>
            </w:r>
          </w:p>
        </w:tc>
      </w:tr>
      <w:tr w:rsidR="001F0B4A" w:rsidRPr="001F0B4A" w14:paraId="57251F92" w14:textId="77777777" w:rsidTr="001F0B4A">
        <w:trPr>
          <w:trHeight w:val="300"/>
          <w:jc w:val="center"/>
        </w:trPr>
        <w:tc>
          <w:tcPr>
            <w:tcW w:w="0" w:type="auto"/>
            <w:noWrap/>
            <w:hideMark/>
          </w:tcPr>
          <w:p w14:paraId="2BF38B16" w14:textId="77777777" w:rsidR="001F0B4A" w:rsidRPr="001F0B4A" w:rsidRDefault="001F0B4A" w:rsidP="001F0B4A">
            <w:pPr>
              <w:rPr>
                <w:i/>
                <w:iCs/>
              </w:rPr>
            </w:pPr>
            <w:r w:rsidRPr="001F0B4A">
              <w:rPr>
                <w:i/>
                <w:iCs/>
              </w:rPr>
              <w:t>SLC35F5</w:t>
            </w:r>
          </w:p>
        </w:tc>
        <w:tc>
          <w:tcPr>
            <w:tcW w:w="0" w:type="auto"/>
            <w:noWrap/>
            <w:hideMark/>
          </w:tcPr>
          <w:p w14:paraId="392B92B3" w14:textId="77777777" w:rsidR="001F0B4A" w:rsidRPr="001F0B4A" w:rsidRDefault="001F0B4A" w:rsidP="001F0B4A">
            <w:r w:rsidRPr="001F0B4A">
              <w:t>-0.0738401</w:t>
            </w:r>
          </w:p>
        </w:tc>
        <w:tc>
          <w:tcPr>
            <w:tcW w:w="0" w:type="auto"/>
            <w:noWrap/>
            <w:hideMark/>
          </w:tcPr>
          <w:p w14:paraId="57A7B059" w14:textId="77777777" w:rsidR="001F0B4A" w:rsidRPr="001F0B4A" w:rsidRDefault="001F0B4A" w:rsidP="001F0B4A">
            <w:r w:rsidRPr="001F0B4A">
              <w:t>0.330521</w:t>
            </w:r>
          </w:p>
        </w:tc>
      </w:tr>
      <w:tr w:rsidR="001F0B4A" w:rsidRPr="001F0B4A" w14:paraId="3C0E8BAB" w14:textId="77777777" w:rsidTr="001F0B4A">
        <w:trPr>
          <w:trHeight w:val="300"/>
          <w:jc w:val="center"/>
        </w:trPr>
        <w:tc>
          <w:tcPr>
            <w:tcW w:w="0" w:type="auto"/>
            <w:noWrap/>
            <w:hideMark/>
          </w:tcPr>
          <w:p w14:paraId="46390AB1" w14:textId="77777777" w:rsidR="001F0B4A" w:rsidRPr="001F0B4A" w:rsidRDefault="001F0B4A" w:rsidP="001F0B4A">
            <w:pPr>
              <w:rPr>
                <w:i/>
                <w:iCs/>
              </w:rPr>
            </w:pPr>
            <w:r w:rsidRPr="001F0B4A">
              <w:rPr>
                <w:i/>
                <w:iCs/>
              </w:rPr>
              <w:t>LACTB</w:t>
            </w:r>
          </w:p>
        </w:tc>
        <w:tc>
          <w:tcPr>
            <w:tcW w:w="0" w:type="auto"/>
            <w:noWrap/>
            <w:hideMark/>
          </w:tcPr>
          <w:p w14:paraId="155BFC4C" w14:textId="77777777" w:rsidR="001F0B4A" w:rsidRPr="001F0B4A" w:rsidRDefault="001F0B4A" w:rsidP="001F0B4A">
            <w:r w:rsidRPr="001F0B4A">
              <w:t>-0.0755255</w:t>
            </w:r>
          </w:p>
        </w:tc>
        <w:tc>
          <w:tcPr>
            <w:tcW w:w="0" w:type="auto"/>
            <w:noWrap/>
            <w:hideMark/>
          </w:tcPr>
          <w:p w14:paraId="04EABAD7" w14:textId="77777777" w:rsidR="001F0B4A" w:rsidRPr="001F0B4A" w:rsidRDefault="001F0B4A" w:rsidP="001F0B4A">
            <w:r w:rsidRPr="001F0B4A">
              <w:t>0.340104</w:t>
            </w:r>
          </w:p>
        </w:tc>
      </w:tr>
      <w:tr w:rsidR="001F0B4A" w:rsidRPr="001F0B4A" w14:paraId="4FEDF1B6" w14:textId="77777777" w:rsidTr="001F0B4A">
        <w:trPr>
          <w:trHeight w:val="300"/>
          <w:jc w:val="center"/>
        </w:trPr>
        <w:tc>
          <w:tcPr>
            <w:tcW w:w="0" w:type="auto"/>
            <w:noWrap/>
            <w:hideMark/>
          </w:tcPr>
          <w:p w14:paraId="1510F67E" w14:textId="77777777" w:rsidR="001F0B4A" w:rsidRPr="001F0B4A" w:rsidRDefault="001F0B4A" w:rsidP="001F0B4A">
            <w:pPr>
              <w:rPr>
                <w:i/>
                <w:iCs/>
              </w:rPr>
            </w:pPr>
            <w:r w:rsidRPr="001F0B4A">
              <w:rPr>
                <w:i/>
                <w:iCs/>
              </w:rPr>
              <w:t>DHRS12</w:t>
            </w:r>
          </w:p>
        </w:tc>
        <w:tc>
          <w:tcPr>
            <w:tcW w:w="0" w:type="auto"/>
            <w:noWrap/>
            <w:hideMark/>
          </w:tcPr>
          <w:p w14:paraId="46CCEB4F" w14:textId="77777777" w:rsidR="001F0B4A" w:rsidRPr="001F0B4A" w:rsidRDefault="001F0B4A" w:rsidP="001F0B4A">
            <w:r w:rsidRPr="001F0B4A">
              <w:t>-0.0755876</w:t>
            </w:r>
          </w:p>
        </w:tc>
        <w:tc>
          <w:tcPr>
            <w:tcW w:w="0" w:type="auto"/>
            <w:noWrap/>
            <w:hideMark/>
          </w:tcPr>
          <w:p w14:paraId="3E6BFDA1" w14:textId="77777777" w:rsidR="001F0B4A" w:rsidRPr="001F0B4A" w:rsidRDefault="001F0B4A" w:rsidP="001F0B4A">
            <w:r w:rsidRPr="001F0B4A">
              <w:t>0.340521</w:t>
            </w:r>
          </w:p>
        </w:tc>
      </w:tr>
      <w:tr w:rsidR="001F0B4A" w:rsidRPr="001F0B4A" w14:paraId="052618FF" w14:textId="77777777" w:rsidTr="001F0B4A">
        <w:trPr>
          <w:trHeight w:val="300"/>
          <w:jc w:val="center"/>
        </w:trPr>
        <w:tc>
          <w:tcPr>
            <w:tcW w:w="0" w:type="auto"/>
            <w:noWrap/>
            <w:hideMark/>
          </w:tcPr>
          <w:p w14:paraId="765EC65B" w14:textId="77777777" w:rsidR="001F0B4A" w:rsidRPr="001F0B4A" w:rsidRDefault="001F0B4A" w:rsidP="001F0B4A">
            <w:pPr>
              <w:rPr>
                <w:i/>
                <w:iCs/>
              </w:rPr>
            </w:pPr>
            <w:r w:rsidRPr="001F0B4A">
              <w:rPr>
                <w:i/>
                <w:iCs/>
              </w:rPr>
              <w:t>ZNF678</w:t>
            </w:r>
          </w:p>
        </w:tc>
        <w:tc>
          <w:tcPr>
            <w:tcW w:w="0" w:type="auto"/>
            <w:noWrap/>
            <w:hideMark/>
          </w:tcPr>
          <w:p w14:paraId="2CEC78D6" w14:textId="77777777" w:rsidR="001F0B4A" w:rsidRPr="001F0B4A" w:rsidRDefault="001F0B4A" w:rsidP="001F0B4A">
            <w:r w:rsidRPr="001F0B4A">
              <w:t>-0.0759402</w:t>
            </w:r>
          </w:p>
        </w:tc>
        <w:tc>
          <w:tcPr>
            <w:tcW w:w="0" w:type="auto"/>
            <w:noWrap/>
            <w:hideMark/>
          </w:tcPr>
          <w:p w14:paraId="06E47340" w14:textId="77777777" w:rsidR="001F0B4A" w:rsidRPr="001F0B4A" w:rsidRDefault="001F0B4A" w:rsidP="001F0B4A">
            <w:r w:rsidRPr="001F0B4A">
              <w:t>0.342153</w:t>
            </w:r>
          </w:p>
        </w:tc>
      </w:tr>
      <w:tr w:rsidR="001F0B4A" w:rsidRPr="001F0B4A" w14:paraId="2CBC3858" w14:textId="77777777" w:rsidTr="001F0B4A">
        <w:trPr>
          <w:trHeight w:val="300"/>
          <w:jc w:val="center"/>
        </w:trPr>
        <w:tc>
          <w:tcPr>
            <w:tcW w:w="0" w:type="auto"/>
            <w:noWrap/>
            <w:hideMark/>
          </w:tcPr>
          <w:p w14:paraId="2199B1B3" w14:textId="77777777" w:rsidR="001F0B4A" w:rsidRPr="001F0B4A" w:rsidRDefault="001F0B4A" w:rsidP="001F0B4A">
            <w:pPr>
              <w:rPr>
                <w:i/>
                <w:iCs/>
              </w:rPr>
            </w:pPr>
            <w:r w:rsidRPr="001F0B4A">
              <w:rPr>
                <w:i/>
                <w:iCs/>
              </w:rPr>
              <w:t>LINC00341</w:t>
            </w:r>
          </w:p>
        </w:tc>
        <w:tc>
          <w:tcPr>
            <w:tcW w:w="0" w:type="auto"/>
            <w:noWrap/>
            <w:hideMark/>
          </w:tcPr>
          <w:p w14:paraId="2042E94F" w14:textId="77777777" w:rsidR="001F0B4A" w:rsidRPr="001F0B4A" w:rsidRDefault="001F0B4A" w:rsidP="001F0B4A">
            <w:r w:rsidRPr="001F0B4A">
              <w:t>-0.0759765</w:t>
            </w:r>
          </w:p>
        </w:tc>
        <w:tc>
          <w:tcPr>
            <w:tcW w:w="0" w:type="auto"/>
            <w:noWrap/>
            <w:hideMark/>
          </w:tcPr>
          <w:p w14:paraId="41FD47E7" w14:textId="77777777" w:rsidR="001F0B4A" w:rsidRPr="001F0B4A" w:rsidRDefault="001F0B4A" w:rsidP="001F0B4A">
            <w:r w:rsidRPr="001F0B4A">
              <w:t>0.342326</w:t>
            </w:r>
          </w:p>
        </w:tc>
      </w:tr>
      <w:tr w:rsidR="001F0B4A" w:rsidRPr="001F0B4A" w14:paraId="34CDECCB" w14:textId="77777777" w:rsidTr="001F0B4A">
        <w:trPr>
          <w:trHeight w:val="300"/>
          <w:jc w:val="center"/>
        </w:trPr>
        <w:tc>
          <w:tcPr>
            <w:tcW w:w="0" w:type="auto"/>
            <w:noWrap/>
            <w:hideMark/>
          </w:tcPr>
          <w:p w14:paraId="4BCA5020" w14:textId="77777777" w:rsidR="001F0B4A" w:rsidRPr="001F0B4A" w:rsidRDefault="001F0B4A" w:rsidP="001F0B4A">
            <w:pPr>
              <w:rPr>
                <w:i/>
                <w:iCs/>
              </w:rPr>
            </w:pPr>
            <w:r w:rsidRPr="001F0B4A">
              <w:rPr>
                <w:i/>
                <w:iCs/>
              </w:rPr>
              <w:t>TIMM10</w:t>
            </w:r>
          </w:p>
        </w:tc>
        <w:tc>
          <w:tcPr>
            <w:tcW w:w="0" w:type="auto"/>
            <w:noWrap/>
            <w:hideMark/>
          </w:tcPr>
          <w:p w14:paraId="2B70B265" w14:textId="77777777" w:rsidR="001F0B4A" w:rsidRPr="001F0B4A" w:rsidRDefault="001F0B4A" w:rsidP="001F0B4A">
            <w:r w:rsidRPr="001F0B4A">
              <w:t>-0.0770155</w:t>
            </w:r>
          </w:p>
        </w:tc>
        <w:tc>
          <w:tcPr>
            <w:tcW w:w="0" w:type="auto"/>
            <w:noWrap/>
            <w:hideMark/>
          </w:tcPr>
          <w:p w14:paraId="1D788D35" w14:textId="77777777" w:rsidR="001F0B4A" w:rsidRPr="001F0B4A" w:rsidRDefault="001F0B4A" w:rsidP="001F0B4A">
            <w:r w:rsidRPr="001F0B4A">
              <w:t>0.346632</w:t>
            </w:r>
          </w:p>
        </w:tc>
      </w:tr>
      <w:tr w:rsidR="001F0B4A" w:rsidRPr="001F0B4A" w14:paraId="61C5AA9B" w14:textId="77777777" w:rsidTr="001F0B4A">
        <w:trPr>
          <w:trHeight w:val="300"/>
          <w:jc w:val="center"/>
        </w:trPr>
        <w:tc>
          <w:tcPr>
            <w:tcW w:w="0" w:type="auto"/>
            <w:noWrap/>
            <w:hideMark/>
          </w:tcPr>
          <w:p w14:paraId="5B01E69C" w14:textId="77777777" w:rsidR="001F0B4A" w:rsidRPr="001F0B4A" w:rsidRDefault="001F0B4A" w:rsidP="001F0B4A">
            <w:pPr>
              <w:rPr>
                <w:i/>
                <w:iCs/>
              </w:rPr>
            </w:pPr>
            <w:r w:rsidRPr="001F0B4A">
              <w:rPr>
                <w:i/>
                <w:iCs/>
              </w:rPr>
              <w:t>SCLY</w:t>
            </w:r>
          </w:p>
        </w:tc>
        <w:tc>
          <w:tcPr>
            <w:tcW w:w="0" w:type="auto"/>
            <w:noWrap/>
            <w:hideMark/>
          </w:tcPr>
          <w:p w14:paraId="72F8D7B8" w14:textId="77777777" w:rsidR="001F0B4A" w:rsidRPr="001F0B4A" w:rsidRDefault="001F0B4A" w:rsidP="001F0B4A">
            <w:r w:rsidRPr="001F0B4A">
              <w:t>-0.0772141</w:t>
            </w:r>
          </w:p>
        </w:tc>
        <w:tc>
          <w:tcPr>
            <w:tcW w:w="0" w:type="auto"/>
            <w:noWrap/>
            <w:hideMark/>
          </w:tcPr>
          <w:p w14:paraId="4F78A102" w14:textId="77777777" w:rsidR="001F0B4A" w:rsidRPr="001F0B4A" w:rsidRDefault="001F0B4A" w:rsidP="001F0B4A">
            <w:r w:rsidRPr="001F0B4A">
              <w:t>0.347222</w:t>
            </w:r>
          </w:p>
        </w:tc>
      </w:tr>
      <w:tr w:rsidR="001F0B4A" w:rsidRPr="001F0B4A" w14:paraId="393023A2" w14:textId="77777777" w:rsidTr="001F0B4A">
        <w:trPr>
          <w:trHeight w:val="300"/>
          <w:jc w:val="center"/>
        </w:trPr>
        <w:tc>
          <w:tcPr>
            <w:tcW w:w="0" w:type="auto"/>
            <w:noWrap/>
            <w:hideMark/>
          </w:tcPr>
          <w:p w14:paraId="772EF730" w14:textId="77777777" w:rsidR="001F0B4A" w:rsidRPr="001F0B4A" w:rsidRDefault="001F0B4A" w:rsidP="001F0B4A">
            <w:pPr>
              <w:rPr>
                <w:i/>
                <w:iCs/>
              </w:rPr>
            </w:pPr>
            <w:r w:rsidRPr="001F0B4A">
              <w:rPr>
                <w:i/>
                <w:iCs/>
              </w:rPr>
              <w:t>SH3BGR</w:t>
            </w:r>
          </w:p>
        </w:tc>
        <w:tc>
          <w:tcPr>
            <w:tcW w:w="0" w:type="auto"/>
            <w:noWrap/>
            <w:hideMark/>
          </w:tcPr>
          <w:p w14:paraId="5FCDE871" w14:textId="77777777" w:rsidR="001F0B4A" w:rsidRPr="001F0B4A" w:rsidRDefault="001F0B4A" w:rsidP="001F0B4A">
            <w:r w:rsidRPr="001F0B4A">
              <w:t>-0.0778039</w:t>
            </w:r>
          </w:p>
        </w:tc>
        <w:tc>
          <w:tcPr>
            <w:tcW w:w="0" w:type="auto"/>
            <w:noWrap/>
            <w:hideMark/>
          </w:tcPr>
          <w:p w14:paraId="795B2890" w14:textId="77777777" w:rsidR="001F0B4A" w:rsidRPr="001F0B4A" w:rsidRDefault="001F0B4A" w:rsidP="001F0B4A">
            <w:r w:rsidRPr="001F0B4A">
              <w:t>0.349861</w:t>
            </w:r>
          </w:p>
        </w:tc>
      </w:tr>
      <w:tr w:rsidR="001F0B4A" w:rsidRPr="001F0B4A" w14:paraId="54449E84" w14:textId="77777777" w:rsidTr="001F0B4A">
        <w:trPr>
          <w:trHeight w:val="300"/>
          <w:jc w:val="center"/>
        </w:trPr>
        <w:tc>
          <w:tcPr>
            <w:tcW w:w="0" w:type="auto"/>
            <w:noWrap/>
            <w:hideMark/>
          </w:tcPr>
          <w:p w14:paraId="06D3D958" w14:textId="77777777" w:rsidR="001F0B4A" w:rsidRPr="001F0B4A" w:rsidRDefault="001F0B4A" w:rsidP="001F0B4A">
            <w:pPr>
              <w:rPr>
                <w:i/>
                <w:iCs/>
              </w:rPr>
            </w:pPr>
            <w:r w:rsidRPr="001F0B4A">
              <w:rPr>
                <w:i/>
                <w:iCs/>
              </w:rPr>
              <w:t>XLOC_001537</w:t>
            </w:r>
          </w:p>
        </w:tc>
        <w:tc>
          <w:tcPr>
            <w:tcW w:w="0" w:type="auto"/>
            <w:noWrap/>
            <w:hideMark/>
          </w:tcPr>
          <w:p w14:paraId="0845B022" w14:textId="77777777" w:rsidR="001F0B4A" w:rsidRPr="001F0B4A" w:rsidRDefault="001F0B4A" w:rsidP="001F0B4A">
            <w:r w:rsidRPr="001F0B4A">
              <w:t>-0.0779036</w:t>
            </w:r>
          </w:p>
        </w:tc>
        <w:tc>
          <w:tcPr>
            <w:tcW w:w="0" w:type="auto"/>
            <w:noWrap/>
            <w:hideMark/>
          </w:tcPr>
          <w:p w14:paraId="7482AD70" w14:textId="77777777" w:rsidR="001F0B4A" w:rsidRPr="001F0B4A" w:rsidRDefault="001F0B4A" w:rsidP="001F0B4A">
            <w:r w:rsidRPr="001F0B4A">
              <w:t>0.350347</w:t>
            </w:r>
          </w:p>
        </w:tc>
      </w:tr>
      <w:tr w:rsidR="001F0B4A" w:rsidRPr="001F0B4A" w14:paraId="6DB95A3B" w14:textId="77777777" w:rsidTr="001F0B4A">
        <w:trPr>
          <w:trHeight w:val="300"/>
          <w:jc w:val="center"/>
        </w:trPr>
        <w:tc>
          <w:tcPr>
            <w:tcW w:w="0" w:type="auto"/>
            <w:noWrap/>
            <w:hideMark/>
          </w:tcPr>
          <w:p w14:paraId="67821F51" w14:textId="77777777" w:rsidR="001F0B4A" w:rsidRPr="001F0B4A" w:rsidRDefault="001F0B4A" w:rsidP="001F0B4A">
            <w:pPr>
              <w:rPr>
                <w:i/>
                <w:iCs/>
              </w:rPr>
            </w:pPr>
            <w:r w:rsidRPr="001F0B4A">
              <w:rPr>
                <w:i/>
                <w:iCs/>
              </w:rPr>
              <w:t>ITPR2</w:t>
            </w:r>
          </w:p>
        </w:tc>
        <w:tc>
          <w:tcPr>
            <w:tcW w:w="0" w:type="auto"/>
            <w:noWrap/>
            <w:hideMark/>
          </w:tcPr>
          <w:p w14:paraId="05F85FD0" w14:textId="77777777" w:rsidR="001F0B4A" w:rsidRPr="001F0B4A" w:rsidRDefault="001F0B4A" w:rsidP="001F0B4A">
            <w:r w:rsidRPr="001F0B4A">
              <w:t>-0.0780454</w:t>
            </w:r>
          </w:p>
        </w:tc>
        <w:tc>
          <w:tcPr>
            <w:tcW w:w="0" w:type="auto"/>
            <w:noWrap/>
            <w:hideMark/>
          </w:tcPr>
          <w:p w14:paraId="24806BEE" w14:textId="77777777" w:rsidR="001F0B4A" w:rsidRPr="001F0B4A" w:rsidRDefault="001F0B4A" w:rsidP="001F0B4A">
            <w:r w:rsidRPr="001F0B4A">
              <w:t>0.351076</w:t>
            </w:r>
          </w:p>
        </w:tc>
      </w:tr>
      <w:tr w:rsidR="001F0B4A" w:rsidRPr="001F0B4A" w14:paraId="6005D9AC" w14:textId="77777777" w:rsidTr="001F0B4A">
        <w:trPr>
          <w:trHeight w:val="300"/>
          <w:jc w:val="center"/>
        </w:trPr>
        <w:tc>
          <w:tcPr>
            <w:tcW w:w="0" w:type="auto"/>
            <w:noWrap/>
            <w:hideMark/>
          </w:tcPr>
          <w:p w14:paraId="7AC7824A" w14:textId="77777777" w:rsidR="001F0B4A" w:rsidRPr="001F0B4A" w:rsidRDefault="001F0B4A" w:rsidP="001F0B4A">
            <w:pPr>
              <w:rPr>
                <w:i/>
                <w:iCs/>
              </w:rPr>
            </w:pPr>
            <w:r w:rsidRPr="001F0B4A">
              <w:rPr>
                <w:i/>
                <w:iCs/>
              </w:rPr>
              <w:t>DGCR11</w:t>
            </w:r>
          </w:p>
        </w:tc>
        <w:tc>
          <w:tcPr>
            <w:tcW w:w="0" w:type="auto"/>
            <w:noWrap/>
            <w:hideMark/>
          </w:tcPr>
          <w:p w14:paraId="52DE50A2" w14:textId="77777777" w:rsidR="001F0B4A" w:rsidRPr="001F0B4A" w:rsidRDefault="001F0B4A" w:rsidP="001F0B4A">
            <w:r w:rsidRPr="001F0B4A">
              <w:t>-0.0781473</w:t>
            </w:r>
          </w:p>
        </w:tc>
        <w:tc>
          <w:tcPr>
            <w:tcW w:w="0" w:type="auto"/>
            <w:noWrap/>
            <w:hideMark/>
          </w:tcPr>
          <w:p w14:paraId="35C84B84" w14:textId="77777777" w:rsidR="001F0B4A" w:rsidRPr="001F0B4A" w:rsidRDefault="001F0B4A" w:rsidP="001F0B4A">
            <w:r w:rsidRPr="001F0B4A">
              <w:t>0.351806</w:t>
            </w:r>
          </w:p>
        </w:tc>
      </w:tr>
      <w:tr w:rsidR="001F0B4A" w:rsidRPr="001F0B4A" w14:paraId="73C2955F" w14:textId="77777777" w:rsidTr="001F0B4A">
        <w:trPr>
          <w:trHeight w:val="300"/>
          <w:jc w:val="center"/>
        </w:trPr>
        <w:tc>
          <w:tcPr>
            <w:tcW w:w="0" w:type="auto"/>
            <w:noWrap/>
            <w:hideMark/>
          </w:tcPr>
          <w:p w14:paraId="5B7C89B4" w14:textId="77777777" w:rsidR="001F0B4A" w:rsidRPr="001F0B4A" w:rsidRDefault="001F0B4A" w:rsidP="001F0B4A">
            <w:pPr>
              <w:rPr>
                <w:i/>
                <w:iCs/>
              </w:rPr>
            </w:pPr>
            <w:r w:rsidRPr="001F0B4A">
              <w:rPr>
                <w:i/>
                <w:iCs/>
              </w:rPr>
              <w:t>TATDN2</w:t>
            </w:r>
          </w:p>
        </w:tc>
        <w:tc>
          <w:tcPr>
            <w:tcW w:w="0" w:type="auto"/>
            <w:noWrap/>
            <w:hideMark/>
          </w:tcPr>
          <w:p w14:paraId="53BB9FA6" w14:textId="77777777" w:rsidR="001F0B4A" w:rsidRPr="001F0B4A" w:rsidRDefault="001F0B4A" w:rsidP="001F0B4A">
            <w:r w:rsidRPr="001F0B4A">
              <w:t>-0.0784395</w:t>
            </w:r>
          </w:p>
        </w:tc>
        <w:tc>
          <w:tcPr>
            <w:tcW w:w="0" w:type="auto"/>
            <w:noWrap/>
            <w:hideMark/>
          </w:tcPr>
          <w:p w14:paraId="5FE8744D" w14:textId="77777777" w:rsidR="001F0B4A" w:rsidRPr="001F0B4A" w:rsidRDefault="001F0B4A" w:rsidP="001F0B4A">
            <w:r w:rsidRPr="001F0B4A">
              <w:t>0.353715</w:t>
            </w:r>
          </w:p>
        </w:tc>
      </w:tr>
      <w:tr w:rsidR="001F0B4A" w:rsidRPr="001F0B4A" w14:paraId="66C88F30" w14:textId="77777777" w:rsidTr="001F0B4A">
        <w:trPr>
          <w:trHeight w:val="300"/>
          <w:jc w:val="center"/>
        </w:trPr>
        <w:tc>
          <w:tcPr>
            <w:tcW w:w="0" w:type="auto"/>
            <w:noWrap/>
            <w:hideMark/>
          </w:tcPr>
          <w:p w14:paraId="0AE950D4" w14:textId="77777777" w:rsidR="001F0B4A" w:rsidRPr="001F0B4A" w:rsidRDefault="001F0B4A" w:rsidP="001F0B4A">
            <w:pPr>
              <w:rPr>
                <w:i/>
                <w:iCs/>
              </w:rPr>
            </w:pPr>
            <w:r w:rsidRPr="001F0B4A">
              <w:rPr>
                <w:i/>
                <w:iCs/>
              </w:rPr>
              <w:t>lincRNA:chr1:88157912-88401162_R</w:t>
            </w:r>
          </w:p>
        </w:tc>
        <w:tc>
          <w:tcPr>
            <w:tcW w:w="0" w:type="auto"/>
            <w:noWrap/>
            <w:hideMark/>
          </w:tcPr>
          <w:p w14:paraId="33CE9D79" w14:textId="77777777" w:rsidR="001F0B4A" w:rsidRPr="001F0B4A" w:rsidRDefault="001F0B4A" w:rsidP="001F0B4A">
            <w:r w:rsidRPr="001F0B4A">
              <w:t>-0.0784495</w:t>
            </w:r>
          </w:p>
        </w:tc>
        <w:tc>
          <w:tcPr>
            <w:tcW w:w="0" w:type="auto"/>
            <w:noWrap/>
            <w:hideMark/>
          </w:tcPr>
          <w:p w14:paraId="187BF73D" w14:textId="77777777" w:rsidR="001F0B4A" w:rsidRPr="001F0B4A" w:rsidRDefault="001F0B4A" w:rsidP="001F0B4A">
            <w:r w:rsidRPr="001F0B4A">
              <w:t>0.35375</w:t>
            </w:r>
          </w:p>
        </w:tc>
      </w:tr>
      <w:tr w:rsidR="001F0B4A" w:rsidRPr="001F0B4A" w14:paraId="7A0CE7CC" w14:textId="77777777" w:rsidTr="001F0B4A">
        <w:trPr>
          <w:trHeight w:val="300"/>
          <w:jc w:val="center"/>
        </w:trPr>
        <w:tc>
          <w:tcPr>
            <w:tcW w:w="0" w:type="auto"/>
            <w:noWrap/>
            <w:hideMark/>
          </w:tcPr>
          <w:p w14:paraId="372A0ED6" w14:textId="77777777" w:rsidR="001F0B4A" w:rsidRPr="001F0B4A" w:rsidRDefault="001F0B4A" w:rsidP="001F0B4A">
            <w:pPr>
              <w:rPr>
                <w:i/>
                <w:iCs/>
              </w:rPr>
            </w:pPr>
            <w:r w:rsidRPr="001F0B4A">
              <w:rPr>
                <w:i/>
                <w:iCs/>
              </w:rPr>
              <w:t>TMEM206</w:t>
            </w:r>
          </w:p>
        </w:tc>
        <w:tc>
          <w:tcPr>
            <w:tcW w:w="0" w:type="auto"/>
            <w:noWrap/>
            <w:hideMark/>
          </w:tcPr>
          <w:p w14:paraId="6387FEE2" w14:textId="77777777" w:rsidR="001F0B4A" w:rsidRPr="001F0B4A" w:rsidRDefault="001F0B4A" w:rsidP="001F0B4A">
            <w:r w:rsidRPr="001F0B4A">
              <w:t>-0.0787244</w:t>
            </w:r>
          </w:p>
        </w:tc>
        <w:tc>
          <w:tcPr>
            <w:tcW w:w="0" w:type="auto"/>
            <w:noWrap/>
            <w:hideMark/>
          </w:tcPr>
          <w:p w14:paraId="734A0774" w14:textId="77777777" w:rsidR="001F0B4A" w:rsidRPr="001F0B4A" w:rsidRDefault="001F0B4A" w:rsidP="001F0B4A">
            <w:r w:rsidRPr="001F0B4A">
              <w:t>0.355139</w:t>
            </w:r>
          </w:p>
        </w:tc>
      </w:tr>
      <w:tr w:rsidR="001F0B4A" w:rsidRPr="001F0B4A" w14:paraId="1674F455" w14:textId="77777777" w:rsidTr="001F0B4A">
        <w:trPr>
          <w:trHeight w:val="300"/>
          <w:jc w:val="center"/>
        </w:trPr>
        <w:tc>
          <w:tcPr>
            <w:tcW w:w="0" w:type="auto"/>
            <w:noWrap/>
            <w:hideMark/>
          </w:tcPr>
          <w:p w14:paraId="5C256449" w14:textId="77777777" w:rsidR="001F0B4A" w:rsidRPr="001F0B4A" w:rsidRDefault="001F0B4A" w:rsidP="001F0B4A">
            <w:pPr>
              <w:rPr>
                <w:i/>
                <w:iCs/>
              </w:rPr>
            </w:pPr>
            <w:r w:rsidRPr="001F0B4A">
              <w:rPr>
                <w:i/>
                <w:iCs/>
              </w:rPr>
              <w:t>FAHD1</w:t>
            </w:r>
          </w:p>
        </w:tc>
        <w:tc>
          <w:tcPr>
            <w:tcW w:w="0" w:type="auto"/>
            <w:noWrap/>
            <w:hideMark/>
          </w:tcPr>
          <w:p w14:paraId="21852302" w14:textId="77777777" w:rsidR="001F0B4A" w:rsidRPr="001F0B4A" w:rsidRDefault="001F0B4A" w:rsidP="001F0B4A">
            <w:r w:rsidRPr="001F0B4A">
              <w:t>-0.0794732</w:t>
            </w:r>
          </w:p>
        </w:tc>
        <w:tc>
          <w:tcPr>
            <w:tcW w:w="0" w:type="auto"/>
            <w:noWrap/>
            <w:hideMark/>
          </w:tcPr>
          <w:p w14:paraId="0B9CB914" w14:textId="77777777" w:rsidR="001F0B4A" w:rsidRPr="001F0B4A" w:rsidRDefault="001F0B4A" w:rsidP="001F0B4A">
            <w:r w:rsidRPr="001F0B4A">
              <w:t>0.358611</w:t>
            </w:r>
          </w:p>
        </w:tc>
      </w:tr>
      <w:tr w:rsidR="001F0B4A" w:rsidRPr="001F0B4A" w14:paraId="7F5048CE" w14:textId="77777777" w:rsidTr="001F0B4A">
        <w:trPr>
          <w:trHeight w:val="300"/>
          <w:jc w:val="center"/>
        </w:trPr>
        <w:tc>
          <w:tcPr>
            <w:tcW w:w="0" w:type="auto"/>
            <w:noWrap/>
            <w:hideMark/>
          </w:tcPr>
          <w:p w14:paraId="1FCE1FF9" w14:textId="77777777" w:rsidR="001F0B4A" w:rsidRPr="001F0B4A" w:rsidRDefault="001F0B4A" w:rsidP="001F0B4A">
            <w:pPr>
              <w:rPr>
                <w:i/>
                <w:iCs/>
              </w:rPr>
            </w:pPr>
            <w:r w:rsidRPr="001F0B4A">
              <w:rPr>
                <w:i/>
                <w:iCs/>
              </w:rPr>
              <w:t>FIBIN</w:t>
            </w:r>
          </w:p>
        </w:tc>
        <w:tc>
          <w:tcPr>
            <w:tcW w:w="0" w:type="auto"/>
            <w:noWrap/>
            <w:hideMark/>
          </w:tcPr>
          <w:p w14:paraId="41AD44AF" w14:textId="77777777" w:rsidR="001F0B4A" w:rsidRPr="001F0B4A" w:rsidRDefault="001F0B4A" w:rsidP="001F0B4A">
            <w:r w:rsidRPr="001F0B4A">
              <w:t>-0.0798836</w:t>
            </w:r>
          </w:p>
        </w:tc>
        <w:tc>
          <w:tcPr>
            <w:tcW w:w="0" w:type="auto"/>
            <w:noWrap/>
            <w:hideMark/>
          </w:tcPr>
          <w:p w14:paraId="2F30D461" w14:textId="77777777" w:rsidR="001F0B4A" w:rsidRPr="001F0B4A" w:rsidRDefault="001F0B4A" w:rsidP="001F0B4A">
            <w:r w:rsidRPr="001F0B4A">
              <w:t>0.36066</w:t>
            </w:r>
          </w:p>
        </w:tc>
      </w:tr>
      <w:tr w:rsidR="001F0B4A" w:rsidRPr="001F0B4A" w14:paraId="411DA0F4" w14:textId="77777777" w:rsidTr="001F0B4A">
        <w:trPr>
          <w:trHeight w:val="300"/>
          <w:jc w:val="center"/>
        </w:trPr>
        <w:tc>
          <w:tcPr>
            <w:tcW w:w="0" w:type="auto"/>
            <w:noWrap/>
            <w:hideMark/>
          </w:tcPr>
          <w:p w14:paraId="4605F02F" w14:textId="77777777" w:rsidR="001F0B4A" w:rsidRPr="001F0B4A" w:rsidRDefault="001F0B4A" w:rsidP="001F0B4A">
            <w:pPr>
              <w:rPr>
                <w:i/>
                <w:iCs/>
              </w:rPr>
            </w:pPr>
            <w:r w:rsidRPr="001F0B4A">
              <w:rPr>
                <w:i/>
                <w:iCs/>
              </w:rPr>
              <w:lastRenderedPageBreak/>
              <w:t>lincRNA:chr5:43068217-43099440_R</w:t>
            </w:r>
          </w:p>
        </w:tc>
        <w:tc>
          <w:tcPr>
            <w:tcW w:w="0" w:type="auto"/>
            <w:noWrap/>
            <w:hideMark/>
          </w:tcPr>
          <w:p w14:paraId="6CDC23BF" w14:textId="77777777" w:rsidR="001F0B4A" w:rsidRPr="001F0B4A" w:rsidRDefault="001F0B4A" w:rsidP="001F0B4A">
            <w:r w:rsidRPr="001F0B4A">
              <w:t>-0.0802436</w:t>
            </w:r>
          </w:p>
        </w:tc>
        <w:tc>
          <w:tcPr>
            <w:tcW w:w="0" w:type="auto"/>
            <w:noWrap/>
            <w:hideMark/>
          </w:tcPr>
          <w:p w14:paraId="54544D12" w14:textId="77777777" w:rsidR="001F0B4A" w:rsidRPr="001F0B4A" w:rsidRDefault="001F0B4A" w:rsidP="001F0B4A">
            <w:r w:rsidRPr="001F0B4A">
              <w:t>0.362778</w:t>
            </w:r>
          </w:p>
        </w:tc>
      </w:tr>
      <w:tr w:rsidR="001F0B4A" w:rsidRPr="001F0B4A" w14:paraId="25EDD1AE" w14:textId="77777777" w:rsidTr="001F0B4A">
        <w:trPr>
          <w:trHeight w:val="300"/>
          <w:jc w:val="center"/>
        </w:trPr>
        <w:tc>
          <w:tcPr>
            <w:tcW w:w="0" w:type="auto"/>
            <w:noWrap/>
            <w:hideMark/>
          </w:tcPr>
          <w:p w14:paraId="28B47C52" w14:textId="77777777" w:rsidR="001F0B4A" w:rsidRPr="001F0B4A" w:rsidRDefault="001F0B4A" w:rsidP="001F0B4A">
            <w:pPr>
              <w:rPr>
                <w:i/>
                <w:iCs/>
              </w:rPr>
            </w:pPr>
            <w:r w:rsidRPr="001F0B4A">
              <w:rPr>
                <w:i/>
                <w:iCs/>
              </w:rPr>
              <w:t>MRPL19</w:t>
            </w:r>
          </w:p>
        </w:tc>
        <w:tc>
          <w:tcPr>
            <w:tcW w:w="0" w:type="auto"/>
            <w:noWrap/>
            <w:hideMark/>
          </w:tcPr>
          <w:p w14:paraId="2F121ACD" w14:textId="77777777" w:rsidR="001F0B4A" w:rsidRPr="001F0B4A" w:rsidRDefault="001F0B4A" w:rsidP="001F0B4A">
            <w:r w:rsidRPr="001F0B4A">
              <w:t>-0.0808326</w:t>
            </w:r>
          </w:p>
        </w:tc>
        <w:tc>
          <w:tcPr>
            <w:tcW w:w="0" w:type="auto"/>
            <w:noWrap/>
            <w:hideMark/>
          </w:tcPr>
          <w:p w14:paraId="649AE91C" w14:textId="77777777" w:rsidR="001F0B4A" w:rsidRPr="001F0B4A" w:rsidRDefault="001F0B4A" w:rsidP="001F0B4A">
            <w:r w:rsidRPr="001F0B4A">
              <w:t>0.365938</w:t>
            </w:r>
          </w:p>
        </w:tc>
      </w:tr>
      <w:tr w:rsidR="001F0B4A" w:rsidRPr="001F0B4A" w14:paraId="6D68D407" w14:textId="77777777" w:rsidTr="001F0B4A">
        <w:trPr>
          <w:trHeight w:val="300"/>
          <w:jc w:val="center"/>
        </w:trPr>
        <w:tc>
          <w:tcPr>
            <w:tcW w:w="0" w:type="auto"/>
            <w:noWrap/>
            <w:hideMark/>
          </w:tcPr>
          <w:p w14:paraId="2F91D960" w14:textId="77777777" w:rsidR="001F0B4A" w:rsidRPr="001F0B4A" w:rsidRDefault="001F0B4A" w:rsidP="001F0B4A">
            <w:pPr>
              <w:rPr>
                <w:i/>
                <w:iCs/>
              </w:rPr>
            </w:pPr>
            <w:r w:rsidRPr="001F0B4A">
              <w:rPr>
                <w:i/>
                <w:iCs/>
              </w:rPr>
              <w:t>CIB2</w:t>
            </w:r>
          </w:p>
        </w:tc>
        <w:tc>
          <w:tcPr>
            <w:tcW w:w="0" w:type="auto"/>
            <w:noWrap/>
            <w:hideMark/>
          </w:tcPr>
          <w:p w14:paraId="094D1790" w14:textId="77777777" w:rsidR="001F0B4A" w:rsidRPr="001F0B4A" w:rsidRDefault="001F0B4A" w:rsidP="001F0B4A">
            <w:r w:rsidRPr="001F0B4A">
              <w:t>-0.0811224</w:t>
            </w:r>
          </w:p>
        </w:tc>
        <w:tc>
          <w:tcPr>
            <w:tcW w:w="0" w:type="auto"/>
            <w:noWrap/>
            <w:hideMark/>
          </w:tcPr>
          <w:p w14:paraId="6D8DA110" w14:textId="77777777" w:rsidR="001F0B4A" w:rsidRPr="001F0B4A" w:rsidRDefault="001F0B4A" w:rsidP="001F0B4A">
            <w:r w:rsidRPr="001F0B4A">
              <w:t>0.367361</w:t>
            </w:r>
          </w:p>
        </w:tc>
      </w:tr>
      <w:tr w:rsidR="001F0B4A" w:rsidRPr="001F0B4A" w14:paraId="2CB6B942" w14:textId="77777777" w:rsidTr="001F0B4A">
        <w:trPr>
          <w:trHeight w:val="300"/>
          <w:jc w:val="center"/>
        </w:trPr>
        <w:tc>
          <w:tcPr>
            <w:tcW w:w="0" w:type="auto"/>
            <w:noWrap/>
            <w:hideMark/>
          </w:tcPr>
          <w:p w14:paraId="699AFC10" w14:textId="77777777" w:rsidR="001F0B4A" w:rsidRPr="001F0B4A" w:rsidRDefault="001F0B4A" w:rsidP="001F0B4A">
            <w:pPr>
              <w:rPr>
                <w:i/>
                <w:iCs/>
              </w:rPr>
            </w:pPr>
            <w:r w:rsidRPr="001F0B4A">
              <w:rPr>
                <w:i/>
                <w:iCs/>
              </w:rPr>
              <w:t>GAR1</w:t>
            </w:r>
          </w:p>
        </w:tc>
        <w:tc>
          <w:tcPr>
            <w:tcW w:w="0" w:type="auto"/>
            <w:noWrap/>
            <w:hideMark/>
          </w:tcPr>
          <w:p w14:paraId="79C4E4D3" w14:textId="77777777" w:rsidR="001F0B4A" w:rsidRPr="001F0B4A" w:rsidRDefault="001F0B4A" w:rsidP="001F0B4A">
            <w:r w:rsidRPr="001F0B4A">
              <w:t>-0.0811829</w:t>
            </w:r>
          </w:p>
        </w:tc>
        <w:tc>
          <w:tcPr>
            <w:tcW w:w="0" w:type="auto"/>
            <w:noWrap/>
            <w:hideMark/>
          </w:tcPr>
          <w:p w14:paraId="118B6BE4" w14:textId="77777777" w:rsidR="001F0B4A" w:rsidRPr="001F0B4A" w:rsidRDefault="001F0B4A" w:rsidP="001F0B4A">
            <w:r w:rsidRPr="001F0B4A">
              <w:t>0.367604</w:t>
            </w:r>
          </w:p>
        </w:tc>
      </w:tr>
      <w:tr w:rsidR="001F0B4A" w:rsidRPr="001F0B4A" w14:paraId="6284AF52" w14:textId="77777777" w:rsidTr="001F0B4A">
        <w:trPr>
          <w:trHeight w:val="300"/>
          <w:jc w:val="center"/>
        </w:trPr>
        <w:tc>
          <w:tcPr>
            <w:tcW w:w="0" w:type="auto"/>
            <w:noWrap/>
            <w:hideMark/>
          </w:tcPr>
          <w:p w14:paraId="78EDF1FD" w14:textId="77777777" w:rsidR="001F0B4A" w:rsidRPr="001F0B4A" w:rsidRDefault="001F0B4A" w:rsidP="001F0B4A">
            <w:pPr>
              <w:rPr>
                <w:i/>
                <w:iCs/>
              </w:rPr>
            </w:pPr>
            <w:r w:rsidRPr="001F0B4A">
              <w:rPr>
                <w:i/>
                <w:iCs/>
              </w:rPr>
              <w:t>lincRNA:chr4:83812701-83821676_R</w:t>
            </w:r>
          </w:p>
        </w:tc>
        <w:tc>
          <w:tcPr>
            <w:tcW w:w="0" w:type="auto"/>
            <w:noWrap/>
            <w:hideMark/>
          </w:tcPr>
          <w:p w14:paraId="5B696F05" w14:textId="77777777" w:rsidR="001F0B4A" w:rsidRPr="001F0B4A" w:rsidRDefault="001F0B4A" w:rsidP="001F0B4A">
            <w:r w:rsidRPr="001F0B4A">
              <w:t>-0.0847444</w:t>
            </w:r>
          </w:p>
        </w:tc>
        <w:tc>
          <w:tcPr>
            <w:tcW w:w="0" w:type="auto"/>
            <w:noWrap/>
            <w:hideMark/>
          </w:tcPr>
          <w:p w14:paraId="76D4F33F" w14:textId="77777777" w:rsidR="001F0B4A" w:rsidRPr="001F0B4A" w:rsidRDefault="001F0B4A" w:rsidP="001F0B4A">
            <w:r w:rsidRPr="001F0B4A">
              <w:t>0.378507</w:t>
            </w:r>
          </w:p>
        </w:tc>
      </w:tr>
      <w:tr w:rsidR="001F0B4A" w:rsidRPr="001F0B4A" w14:paraId="239D6C4E" w14:textId="77777777" w:rsidTr="001F0B4A">
        <w:trPr>
          <w:trHeight w:val="300"/>
          <w:jc w:val="center"/>
        </w:trPr>
        <w:tc>
          <w:tcPr>
            <w:tcW w:w="0" w:type="auto"/>
            <w:noWrap/>
            <w:hideMark/>
          </w:tcPr>
          <w:p w14:paraId="1746CB29" w14:textId="77777777" w:rsidR="001F0B4A" w:rsidRPr="001F0B4A" w:rsidRDefault="001F0B4A" w:rsidP="001F0B4A">
            <w:pPr>
              <w:rPr>
                <w:i/>
                <w:iCs/>
              </w:rPr>
            </w:pPr>
            <w:r w:rsidRPr="001F0B4A">
              <w:rPr>
                <w:i/>
                <w:iCs/>
              </w:rPr>
              <w:t>FERMT2</w:t>
            </w:r>
          </w:p>
        </w:tc>
        <w:tc>
          <w:tcPr>
            <w:tcW w:w="0" w:type="auto"/>
            <w:noWrap/>
            <w:hideMark/>
          </w:tcPr>
          <w:p w14:paraId="11ECACBA" w14:textId="77777777" w:rsidR="001F0B4A" w:rsidRPr="001F0B4A" w:rsidRDefault="001F0B4A" w:rsidP="001F0B4A">
            <w:r w:rsidRPr="001F0B4A">
              <w:t>-0.0850209</w:t>
            </w:r>
          </w:p>
        </w:tc>
        <w:tc>
          <w:tcPr>
            <w:tcW w:w="0" w:type="auto"/>
            <w:noWrap/>
            <w:hideMark/>
          </w:tcPr>
          <w:p w14:paraId="3FAB2453" w14:textId="77777777" w:rsidR="001F0B4A" w:rsidRPr="001F0B4A" w:rsidRDefault="001F0B4A" w:rsidP="001F0B4A">
            <w:r w:rsidRPr="001F0B4A">
              <w:t>0.379201</w:t>
            </w:r>
          </w:p>
        </w:tc>
      </w:tr>
      <w:tr w:rsidR="001F0B4A" w:rsidRPr="001F0B4A" w14:paraId="055FEC8C" w14:textId="77777777" w:rsidTr="001F0B4A">
        <w:trPr>
          <w:trHeight w:val="300"/>
          <w:jc w:val="center"/>
        </w:trPr>
        <w:tc>
          <w:tcPr>
            <w:tcW w:w="0" w:type="auto"/>
            <w:noWrap/>
            <w:hideMark/>
          </w:tcPr>
          <w:p w14:paraId="6950B23E" w14:textId="77777777" w:rsidR="001F0B4A" w:rsidRPr="001F0B4A" w:rsidRDefault="001F0B4A" w:rsidP="001F0B4A">
            <w:pPr>
              <w:rPr>
                <w:i/>
                <w:iCs/>
              </w:rPr>
            </w:pPr>
            <w:r w:rsidRPr="001F0B4A">
              <w:rPr>
                <w:i/>
                <w:iCs/>
              </w:rPr>
              <w:t>MMACHC</w:t>
            </w:r>
          </w:p>
        </w:tc>
        <w:tc>
          <w:tcPr>
            <w:tcW w:w="0" w:type="auto"/>
            <w:noWrap/>
            <w:hideMark/>
          </w:tcPr>
          <w:p w14:paraId="57D2E06B" w14:textId="77777777" w:rsidR="001F0B4A" w:rsidRPr="001F0B4A" w:rsidRDefault="001F0B4A" w:rsidP="001F0B4A">
            <w:r w:rsidRPr="001F0B4A">
              <w:t>-0.0855752</w:t>
            </w:r>
          </w:p>
        </w:tc>
        <w:tc>
          <w:tcPr>
            <w:tcW w:w="0" w:type="auto"/>
            <w:noWrap/>
            <w:hideMark/>
          </w:tcPr>
          <w:p w14:paraId="4FF8584A" w14:textId="77777777" w:rsidR="001F0B4A" w:rsidRPr="001F0B4A" w:rsidRDefault="001F0B4A" w:rsidP="001F0B4A">
            <w:r w:rsidRPr="001F0B4A">
              <w:t>0.381007</w:t>
            </w:r>
          </w:p>
        </w:tc>
      </w:tr>
      <w:tr w:rsidR="001F0B4A" w:rsidRPr="001F0B4A" w14:paraId="37EEA48D" w14:textId="77777777" w:rsidTr="001F0B4A">
        <w:trPr>
          <w:trHeight w:val="300"/>
          <w:jc w:val="center"/>
        </w:trPr>
        <w:tc>
          <w:tcPr>
            <w:tcW w:w="0" w:type="auto"/>
            <w:noWrap/>
            <w:hideMark/>
          </w:tcPr>
          <w:p w14:paraId="4C026C48" w14:textId="77777777" w:rsidR="001F0B4A" w:rsidRPr="001F0B4A" w:rsidRDefault="001F0B4A" w:rsidP="001F0B4A">
            <w:pPr>
              <w:rPr>
                <w:i/>
                <w:iCs/>
              </w:rPr>
            </w:pPr>
            <w:r w:rsidRPr="001F0B4A">
              <w:rPr>
                <w:i/>
                <w:iCs/>
              </w:rPr>
              <w:t>lincRNA:chr4:106271676-106285901_R</w:t>
            </w:r>
          </w:p>
        </w:tc>
        <w:tc>
          <w:tcPr>
            <w:tcW w:w="0" w:type="auto"/>
            <w:noWrap/>
            <w:hideMark/>
          </w:tcPr>
          <w:p w14:paraId="1400F38E" w14:textId="77777777" w:rsidR="001F0B4A" w:rsidRPr="001F0B4A" w:rsidRDefault="001F0B4A" w:rsidP="001F0B4A">
            <w:r w:rsidRPr="001F0B4A">
              <w:t>-0.0858673</w:t>
            </w:r>
          </w:p>
        </w:tc>
        <w:tc>
          <w:tcPr>
            <w:tcW w:w="0" w:type="auto"/>
            <w:noWrap/>
            <w:hideMark/>
          </w:tcPr>
          <w:p w14:paraId="038C498F" w14:textId="77777777" w:rsidR="001F0B4A" w:rsidRPr="001F0B4A" w:rsidRDefault="001F0B4A" w:rsidP="001F0B4A">
            <w:r w:rsidRPr="001F0B4A">
              <w:t>0.382083</w:t>
            </w:r>
          </w:p>
        </w:tc>
      </w:tr>
      <w:tr w:rsidR="001F0B4A" w:rsidRPr="001F0B4A" w14:paraId="658B0089" w14:textId="77777777" w:rsidTr="001F0B4A">
        <w:trPr>
          <w:trHeight w:val="300"/>
          <w:jc w:val="center"/>
        </w:trPr>
        <w:tc>
          <w:tcPr>
            <w:tcW w:w="0" w:type="auto"/>
            <w:noWrap/>
            <w:hideMark/>
          </w:tcPr>
          <w:p w14:paraId="592B9880" w14:textId="77777777" w:rsidR="001F0B4A" w:rsidRPr="001F0B4A" w:rsidRDefault="001F0B4A" w:rsidP="001F0B4A">
            <w:pPr>
              <w:rPr>
                <w:i/>
                <w:iCs/>
              </w:rPr>
            </w:pPr>
            <w:r w:rsidRPr="001F0B4A">
              <w:rPr>
                <w:i/>
                <w:iCs/>
              </w:rPr>
              <w:t>lincRNA:chr1:247350513-247352101_R</w:t>
            </w:r>
          </w:p>
        </w:tc>
        <w:tc>
          <w:tcPr>
            <w:tcW w:w="0" w:type="auto"/>
            <w:noWrap/>
            <w:hideMark/>
          </w:tcPr>
          <w:p w14:paraId="78865A30" w14:textId="77777777" w:rsidR="001F0B4A" w:rsidRPr="001F0B4A" w:rsidRDefault="001F0B4A" w:rsidP="001F0B4A">
            <w:r w:rsidRPr="001F0B4A">
              <w:t>-0.0859893</w:t>
            </w:r>
          </w:p>
        </w:tc>
        <w:tc>
          <w:tcPr>
            <w:tcW w:w="0" w:type="auto"/>
            <w:noWrap/>
            <w:hideMark/>
          </w:tcPr>
          <w:p w14:paraId="553ECEA9" w14:textId="77777777" w:rsidR="001F0B4A" w:rsidRPr="001F0B4A" w:rsidRDefault="001F0B4A" w:rsidP="001F0B4A">
            <w:r w:rsidRPr="001F0B4A">
              <w:t>0.382674</w:t>
            </w:r>
          </w:p>
        </w:tc>
      </w:tr>
      <w:tr w:rsidR="001F0B4A" w:rsidRPr="001F0B4A" w14:paraId="2C00CD66" w14:textId="77777777" w:rsidTr="001F0B4A">
        <w:trPr>
          <w:trHeight w:val="300"/>
          <w:jc w:val="center"/>
        </w:trPr>
        <w:tc>
          <w:tcPr>
            <w:tcW w:w="0" w:type="auto"/>
            <w:noWrap/>
            <w:hideMark/>
          </w:tcPr>
          <w:p w14:paraId="20A06B20" w14:textId="77777777" w:rsidR="001F0B4A" w:rsidRPr="001F0B4A" w:rsidRDefault="001F0B4A" w:rsidP="001F0B4A">
            <w:pPr>
              <w:rPr>
                <w:i/>
                <w:iCs/>
              </w:rPr>
            </w:pPr>
            <w:r w:rsidRPr="001F0B4A">
              <w:rPr>
                <w:i/>
                <w:iCs/>
              </w:rPr>
              <w:t>lincRNA:chr19:53702413-53709013_F</w:t>
            </w:r>
          </w:p>
        </w:tc>
        <w:tc>
          <w:tcPr>
            <w:tcW w:w="0" w:type="auto"/>
            <w:noWrap/>
            <w:hideMark/>
          </w:tcPr>
          <w:p w14:paraId="453A7EEB" w14:textId="77777777" w:rsidR="001F0B4A" w:rsidRPr="001F0B4A" w:rsidRDefault="001F0B4A" w:rsidP="001F0B4A">
            <w:r w:rsidRPr="001F0B4A">
              <w:t>-0.0870853</w:t>
            </w:r>
          </w:p>
        </w:tc>
        <w:tc>
          <w:tcPr>
            <w:tcW w:w="0" w:type="auto"/>
            <w:noWrap/>
            <w:hideMark/>
          </w:tcPr>
          <w:p w14:paraId="7023E478" w14:textId="77777777" w:rsidR="001F0B4A" w:rsidRPr="001F0B4A" w:rsidRDefault="001F0B4A" w:rsidP="001F0B4A">
            <w:r w:rsidRPr="001F0B4A">
              <w:t>0.385035</w:t>
            </w:r>
          </w:p>
        </w:tc>
      </w:tr>
      <w:tr w:rsidR="001F0B4A" w:rsidRPr="001F0B4A" w14:paraId="0F4A6CA5" w14:textId="77777777" w:rsidTr="001F0B4A">
        <w:trPr>
          <w:trHeight w:val="300"/>
          <w:jc w:val="center"/>
        </w:trPr>
        <w:tc>
          <w:tcPr>
            <w:tcW w:w="0" w:type="auto"/>
            <w:noWrap/>
            <w:hideMark/>
          </w:tcPr>
          <w:p w14:paraId="35D49AFF" w14:textId="77777777" w:rsidR="001F0B4A" w:rsidRPr="001F0B4A" w:rsidRDefault="001F0B4A" w:rsidP="001F0B4A">
            <w:pPr>
              <w:rPr>
                <w:i/>
                <w:iCs/>
              </w:rPr>
            </w:pPr>
            <w:r w:rsidRPr="001F0B4A">
              <w:rPr>
                <w:i/>
                <w:iCs/>
              </w:rPr>
              <w:t>CPVL</w:t>
            </w:r>
          </w:p>
        </w:tc>
        <w:tc>
          <w:tcPr>
            <w:tcW w:w="0" w:type="auto"/>
            <w:noWrap/>
            <w:hideMark/>
          </w:tcPr>
          <w:p w14:paraId="384AF36A" w14:textId="77777777" w:rsidR="001F0B4A" w:rsidRPr="001F0B4A" w:rsidRDefault="001F0B4A" w:rsidP="001F0B4A">
            <w:r w:rsidRPr="001F0B4A">
              <w:t>-0.0873647</w:t>
            </w:r>
          </w:p>
        </w:tc>
        <w:tc>
          <w:tcPr>
            <w:tcW w:w="0" w:type="auto"/>
            <w:noWrap/>
            <w:hideMark/>
          </w:tcPr>
          <w:p w14:paraId="2E690DFD" w14:textId="77777777" w:rsidR="001F0B4A" w:rsidRPr="001F0B4A" w:rsidRDefault="001F0B4A" w:rsidP="001F0B4A">
            <w:r w:rsidRPr="001F0B4A">
              <w:t>0.385521</w:t>
            </w:r>
          </w:p>
        </w:tc>
      </w:tr>
      <w:tr w:rsidR="001F0B4A" w:rsidRPr="001F0B4A" w14:paraId="7B40871C" w14:textId="77777777" w:rsidTr="001F0B4A">
        <w:trPr>
          <w:trHeight w:val="300"/>
          <w:jc w:val="center"/>
        </w:trPr>
        <w:tc>
          <w:tcPr>
            <w:tcW w:w="0" w:type="auto"/>
            <w:noWrap/>
            <w:hideMark/>
          </w:tcPr>
          <w:p w14:paraId="35369F3A" w14:textId="77777777" w:rsidR="001F0B4A" w:rsidRPr="001F0B4A" w:rsidRDefault="001F0B4A" w:rsidP="001F0B4A">
            <w:pPr>
              <w:rPr>
                <w:i/>
                <w:iCs/>
              </w:rPr>
            </w:pPr>
            <w:r w:rsidRPr="001F0B4A">
              <w:rPr>
                <w:i/>
                <w:iCs/>
              </w:rPr>
              <w:t>AOAH</w:t>
            </w:r>
          </w:p>
        </w:tc>
        <w:tc>
          <w:tcPr>
            <w:tcW w:w="0" w:type="auto"/>
            <w:noWrap/>
            <w:hideMark/>
          </w:tcPr>
          <w:p w14:paraId="0B875123" w14:textId="77777777" w:rsidR="001F0B4A" w:rsidRPr="001F0B4A" w:rsidRDefault="001F0B4A" w:rsidP="001F0B4A">
            <w:r w:rsidRPr="001F0B4A">
              <w:t>-0.0874654</w:t>
            </w:r>
          </w:p>
        </w:tc>
        <w:tc>
          <w:tcPr>
            <w:tcW w:w="0" w:type="auto"/>
            <w:noWrap/>
            <w:hideMark/>
          </w:tcPr>
          <w:p w14:paraId="61404FC1" w14:textId="77777777" w:rsidR="001F0B4A" w:rsidRPr="001F0B4A" w:rsidRDefault="001F0B4A" w:rsidP="001F0B4A">
            <w:r w:rsidRPr="001F0B4A">
              <w:t>0.385833</w:t>
            </w:r>
          </w:p>
        </w:tc>
      </w:tr>
      <w:tr w:rsidR="001F0B4A" w:rsidRPr="001F0B4A" w14:paraId="7C298466" w14:textId="77777777" w:rsidTr="001F0B4A">
        <w:trPr>
          <w:trHeight w:val="300"/>
          <w:jc w:val="center"/>
        </w:trPr>
        <w:tc>
          <w:tcPr>
            <w:tcW w:w="0" w:type="auto"/>
            <w:noWrap/>
            <w:hideMark/>
          </w:tcPr>
          <w:p w14:paraId="758C41DE" w14:textId="77777777" w:rsidR="001F0B4A" w:rsidRPr="001F0B4A" w:rsidRDefault="001F0B4A" w:rsidP="001F0B4A">
            <w:pPr>
              <w:rPr>
                <w:i/>
                <w:iCs/>
              </w:rPr>
            </w:pPr>
            <w:r w:rsidRPr="001F0B4A">
              <w:rPr>
                <w:i/>
                <w:iCs/>
              </w:rPr>
              <w:t>TICAM1</w:t>
            </w:r>
          </w:p>
        </w:tc>
        <w:tc>
          <w:tcPr>
            <w:tcW w:w="0" w:type="auto"/>
            <w:noWrap/>
            <w:hideMark/>
          </w:tcPr>
          <w:p w14:paraId="20C7D5DD" w14:textId="77777777" w:rsidR="001F0B4A" w:rsidRPr="001F0B4A" w:rsidRDefault="001F0B4A" w:rsidP="001F0B4A">
            <w:r w:rsidRPr="001F0B4A">
              <w:t>-0.0889948</w:t>
            </w:r>
          </w:p>
        </w:tc>
        <w:tc>
          <w:tcPr>
            <w:tcW w:w="0" w:type="auto"/>
            <w:noWrap/>
            <w:hideMark/>
          </w:tcPr>
          <w:p w14:paraId="2D644EA3" w14:textId="77777777" w:rsidR="001F0B4A" w:rsidRPr="001F0B4A" w:rsidRDefault="001F0B4A" w:rsidP="001F0B4A">
            <w:r w:rsidRPr="001F0B4A">
              <w:t>0.390764</w:t>
            </w:r>
          </w:p>
        </w:tc>
      </w:tr>
      <w:tr w:rsidR="001F0B4A" w:rsidRPr="001F0B4A" w14:paraId="1ECFCA9F" w14:textId="77777777" w:rsidTr="001F0B4A">
        <w:trPr>
          <w:trHeight w:val="300"/>
          <w:jc w:val="center"/>
        </w:trPr>
        <w:tc>
          <w:tcPr>
            <w:tcW w:w="0" w:type="auto"/>
            <w:noWrap/>
            <w:hideMark/>
          </w:tcPr>
          <w:p w14:paraId="5FC93E4E" w14:textId="77777777" w:rsidR="001F0B4A" w:rsidRPr="001F0B4A" w:rsidRDefault="001F0B4A" w:rsidP="001F0B4A">
            <w:pPr>
              <w:rPr>
                <w:i/>
                <w:iCs/>
              </w:rPr>
            </w:pPr>
            <w:r w:rsidRPr="001F0B4A">
              <w:rPr>
                <w:i/>
                <w:iCs/>
              </w:rPr>
              <w:t>PPIA</w:t>
            </w:r>
          </w:p>
        </w:tc>
        <w:tc>
          <w:tcPr>
            <w:tcW w:w="0" w:type="auto"/>
            <w:noWrap/>
            <w:hideMark/>
          </w:tcPr>
          <w:p w14:paraId="46681CEA" w14:textId="77777777" w:rsidR="001F0B4A" w:rsidRPr="001F0B4A" w:rsidRDefault="001F0B4A" w:rsidP="001F0B4A">
            <w:r w:rsidRPr="001F0B4A">
              <w:t>-0.0892887</w:t>
            </w:r>
          </w:p>
        </w:tc>
        <w:tc>
          <w:tcPr>
            <w:tcW w:w="0" w:type="auto"/>
            <w:noWrap/>
            <w:hideMark/>
          </w:tcPr>
          <w:p w14:paraId="232A0A09" w14:textId="77777777" w:rsidR="001F0B4A" w:rsidRPr="001F0B4A" w:rsidRDefault="001F0B4A" w:rsidP="001F0B4A">
            <w:r w:rsidRPr="001F0B4A">
              <w:t>0.392222</w:t>
            </w:r>
          </w:p>
        </w:tc>
      </w:tr>
      <w:tr w:rsidR="001F0B4A" w:rsidRPr="001F0B4A" w14:paraId="1849C6E7" w14:textId="77777777" w:rsidTr="001F0B4A">
        <w:trPr>
          <w:trHeight w:val="300"/>
          <w:jc w:val="center"/>
        </w:trPr>
        <w:tc>
          <w:tcPr>
            <w:tcW w:w="0" w:type="auto"/>
            <w:noWrap/>
            <w:hideMark/>
          </w:tcPr>
          <w:p w14:paraId="249CF6F4" w14:textId="77777777" w:rsidR="001F0B4A" w:rsidRPr="001F0B4A" w:rsidRDefault="001F0B4A" w:rsidP="001F0B4A">
            <w:pPr>
              <w:rPr>
                <w:i/>
                <w:iCs/>
              </w:rPr>
            </w:pPr>
            <w:r w:rsidRPr="001F0B4A">
              <w:rPr>
                <w:i/>
                <w:iCs/>
              </w:rPr>
              <w:t>LRPPRC</w:t>
            </w:r>
          </w:p>
        </w:tc>
        <w:tc>
          <w:tcPr>
            <w:tcW w:w="0" w:type="auto"/>
            <w:noWrap/>
            <w:hideMark/>
          </w:tcPr>
          <w:p w14:paraId="34BAA32B" w14:textId="77777777" w:rsidR="001F0B4A" w:rsidRPr="001F0B4A" w:rsidRDefault="001F0B4A" w:rsidP="001F0B4A">
            <w:r w:rsidRPr="001F0B4A">
              <w:t>-0.0895371</w:t>
            </w:r>
          </w:p>
        </w:tc>
        <w:tc>
          <w:tcPr>
            <w:tcW w:w="0" w:type="auto"/>
            <w:noWrap/>
            <w:hideMark/>
          </w:tcPr>
          <w:p w14:paraId="771268C2" w14:textId="77777777" w:rsidR="001F0B4A" w:rsidRPr="001F0B4A" w:rsidRDefault="001F0B4A" w:rsidP="001F0B4A">
            <w:r w:rsidRPr="001F0B4A">
              <w:t>0.39316</w:t>
            </w:r>
          </w:p>
        </w:tc>
      </w:tr>
      <w:tr w:rsidR="001F0B4A" w:rsidRPr="001F0B4A" w14:paraId="55CA0F8A" w14:textId="77777777" w:rsidTr="001F0B4A">
        <w:trPr>
          <w:trHeight w:val="300"/>
          <w:jc w:val="center"/>
        </w:trPr>
        <w:tc>
          <w:tcPr>
            <w:tcW w:w="0" w:type="auto"/>
            <w:noWrap/>
            <w:hideMark/>
          </w:tcPr>
          <w:p w14:paraId="61603919" w14:textId="77777777" w:rsidR="001F0B4A" w:rsidRPr="001F0B4A" w:rsidRDefault="001F0B4A" w:rsidP="001F0B4A">
            <w:pPr>
              <w:rPr>
                <w:i/>
                <w:iCs/>
              </w:rPr>
            </w:pPr>
            <w:r w:rsidRPr="001F0B4A">
              <w:rPr>
                <w:i/>
                <w:iCs/>
              </w:rPr>
              <w:t>SERAC1</w:t>
            </w:r>
          </w:p>
        </w:tc>
        <w:tc>
          <w:tcPr>
            <w:tcW w:w="0" w:type="auto"/>
            <w:noWrap/>
            <w:hideMark/>
          </w:tcPr>
          <w:p w14:paraId="437B623A" w14:textId="77777777" w:rsidR="001F0B4A" w:rsidRPr="001F0B4A" w:rsidRDefault="001F0B4A" w:rsidP="001F0B4A">
            <w:r w:rsidRPr="001F0B4A">
              <w:t>-0.090233</w:t>
            </w:r>
          </w:p>
        </w:tc>
        <w:tc>
          <w:tcPr>
            <w:tcW w:w="0" w:type="auto"/>
            <w:noWrap/>
            <w:hideMark/>
          </w:tcPr>
          <w:p w14:paraId="6F74255B" w14:textId="77777777" w:rsidR="001F0B4A" w:rsidRPr="001F0B4A" w:rsidRDefault="001F0B4A" w:rsidP="001F0B4A">
            <w:r w:rsidRPr="001F0B4A">
              <w:t>0.395937</w:t>
            </w:r>
          </w:p>
        </w:tc>
      </w:tr>
      <w:tr w:rsidR="001F0B4A" w:rsidRPr="001F0B4A" w14:paraId="48C0CE26" w14:textId="77777777" w:rsidTr="001F0B4A">
        <w:trPr>
          <w:trHeight w:val="300"/>
          <w:jc w:val="center"/>
        </w:trPr>
        <w:tc>
          <w:tcPr>
            <w:tcW w:w="0" w:type="auto"/>
            <w:noWrap/>
            <w:hideMark/>
          </w:tcPr>
          <w:p w14:paraId="43C30829" w14:textId="77777777" w:rsidR="001F0B4A" w:rsidRPr="001F0B4A" w:rsidRDefault="001F0B4A" w:rsidP="001F0B4A">
            <w:pPr>
              <w:rPr>
                <w:i/>
                <w:iCs/>
              </w:rPr>
            </w:pPr>
            <w:r w:rsidRPr="001F0B4A">
              <w:rPr>
                <w:i/>
                <w:iCs/>
              </w:rPr>
              <w:t>RGMB</w:t>
            </w:r>
          </w:p>
        </w:tc>
        <w:tc>
          <w:tcPr>
            <w:tcW w:w="0" w:type="auto"/>
            <w:noWrap/>
            <w:hideMark/>
          </w:tcPr>
          <w:p w14:paraId="2C1CDD5E" w14:textId="77777777" w:rsidR="001F0B4A" w:rsidRPr="001F0B4A" w:rsidRDefault="001F0B4A" w:rsidP="001F0B4A">
            <w:r w:rsidRPr="001F0B4A">
              <w:t>-0.090304</w:t>
            </w:r>
          </w:p>
        </w:tc>
        <w:tc>
          <w:tcPr>
            <w:tcW w:w="0" w:type="auto"/>
            <w:noWrap/>
            <w:hideMark/>
          </w:tcPr>
          <w:p w14:paraId="6A653C22" w14:textId="77777777" w:rsidR="001F0B4A" w:rsidRPr="001F0B4A" w:rsidRDefault="001F0B4A" w:rsidP="001F0B4A">
            <w:r w:rsidRPr="001F0B4A">
              <w:t>0.396146</w:t>
            </w:r>
          </w:p>
        </w:tc>
      </w:tr>
      <w:tr w:rsidR="001F0B4A" w:rsidRPr="001F0B4A" w14:paraId="0CA87D4D" w14:textId="77777777" w:rsidTr="001F0B4A">
        <w:trPr>
          <w:trHeight w:val="300"/>
          <w:jc w:val="center"/>
        </w:trPr>
        <w:tc>
          <w:tcPr>
            <w:tcW w:w="0" w:type="auto"/>
            <w:noWrap/>
            <w:hideMark/>
          </w:tcPr>
          <w:p w14:paraId="27B173EE" w14:textId="77777777" w:rsidR="001F0B4A" w:rsidRPr="001F0B4A" w:rsidRDefault="001F0B4A" w:rsidP="001F0B4A">
            <w:pPr>
              <w:rPr>
                <w:i/>
                <w:iCs/>
              </w:rPr>
            </w:pPr>
            <w:r w:rsidRPr="001F0B4A">
              <w:rPr>
                <w:i/>
                <w:iCs/>
              </w:rPr>
              <w:t>LAMB1</w:t>
            </w:r>
          </w:p>
        </w:tc>
        <w:tc>
          <w:tcPr>
            <w:tcW w:w="0" w:type="auto"/>
            <w:noWrap/>
            <w:hideMark/>
          </w:tcPr>
          <w:p w14:paraId="5DB9290E" w14:textId="77777777" w:rsidR="001F0B4A" w:rsidRPr="001F0B4A" w:rsidRDefault="001F0B4A" w:rsidP="001F0B4A">
            <w:r w:rsidRPr="001F0B4A">
              <w:t>-0.0904418</w:t>
            </w:r>
          </w:p>
        </w:tc>
        <w:tc>
          <w:tcPr>
            <w:tcW w:w="0" w:type="auto"/>
            <w:noWrap/>
            <w:hideMark/>
          </w:tcPr>
          <w:p w14:paraId="2368F5C0" w14:textId="77777777" w:rsidR="001F0B4A" w:rsidRPr="001F0B4A" w:rsidRDefault="001F0B4A" w:rsidP="001F0B4A">
            <w:r w:rsidRPr="001F0B4A">
              <w:t>0.396944</w:t>
            </w:r>
          </w:p>
        </w:tc>
      </w:tr>
      <w:tr w:rsidR="001F0B4A" w:rsidRPr="001F0B4A" w14:paraId="230FEC2E" w14:textId="77777777" w:rsidTr="001F0B4A">
        <w:trPr>
          <w:trHeight w:val="300"/>
          <w:jc w:val="center"/>
        </w:trPr>
        <w:tc>
          <w:tcPr>
            <w:tcW w:w="0" w:type="auto"/>
            <w:noWrap/>
            <w:hideMark/>
          </w:tcPr>
          <w:p w14:paraId="36DBAF71" w14:textId="77777777" w:rsidR="001F0B4A" w:rsidRPr="001F0B4A" w:rsidRDefault="001F0B4A" w:rsidP="001F0B4A">
            <w:pPr>
              <w:rPr>
                <w:i/>
                <w:iCs/>
              </w:rPr>
            </w:pPr>
            <w:r w:rsidRPr="001F0B4A">
              <w:rPr>
                <w:i/>
                <w:iCs/>
              </w:rPr>
              <w:t>CCDC169</w:t>
            </w:r>
          </w:p>
        </w:tc>
        <w:tc>
          <w:tcPr>
            <w:tcW w:w="0" w:type="auto"/>
            <w:noWrap/>
            <w:hideMark/>
          </w:tcPr>
          <w:p w14:paraId="24E64BEF" w14:textId="77777777" w:rsidR="001F0B4A" w:rsidRPr="001F0B4A" w:rsidRDefault="001F0B4A" w:rsidP="001F0B4A">
            <w:r w:rsidRPr="001F0B4A">
              <w:t>-0.0916595</w:t>
            </w:r>
          </w:p>
        </w:tc>
        <w:tc>
          <w:tcPr>
            <w:tcW w:w="0" w:type="auto"/>
            <w:noWrap/>
            <w:hideMark/>
          </w:tcPr>
          <w:p w14:paraId="31FBC70C" w14:textId="77777777" w:rsidR="001F0B4A" w:rsidRPr="001F0B4A" w:rsidRDefault="001F0B4A" w:rsidP="001F0B4A">
            <w:r w:rsidRPr="001F0B4A">
              <w:t>0.400833</w:t>
            </w:r>
          </w:p>
        </w:tc>
      </w:tr>
      <w:tr w:rsidR="001F0B4A" w:rsidRPr="001F0B4A" w14:paraId="762B609C" w14:textId="77777777" w:rsidTr="001F0B4A">
        <w:trPr>
          <w:trHeight w:val="300"/>
          <w:jc w:val="center"/>
        </w:trPr>
        <w:tc>
          <w:tcPr>
            <w:tcW w:w="0" w:type="auto"/>
            <w:noWrap/>
            <w:hideMark/>
          </w:tcPr>
          <w:p w14:paraId="34E46BDD" w14:textId="77777777" w:rsidR="001F0B4A" w:rsidRPr="001F0B4A" w:rsidRDefault="001F0B4A" w:rsidP="001F0B4A">
            <w:pPr>
              <w:rPr>
                <w:i/>
                <w:iCs/>
              </w:rPr>
            </w:pPr>
            <w:r w:rsidRPr="001F0B4A">
              <w:rPr>
                <w:i/>
                <w:iCs/>
              </w:rPr>
              <w:t>SLC45A1</w:t>
            </w:r>
          </w:p>
        </w:tc>
        <w:tc>
          <w:tcPr>
            <w:tcW w:w="0" w:type="auto"/>
            <w:noWrap/>
            <w:hideMark/>
          </w:tcPr>
          <w:p w14:paraId="3A0ADE3E" w14:textId="77777777" w:rsidR="001F0B4A" w:rsidRPr="001F0B4A" w:rsidRDefault="001F0B4A" w:rsidP="001F0B4A">
            <w:r w:rsidRPr="001F0B4A">
              <w:t>-0.0927529</w:t>
            </w:r>
          </w:p>
        </w:tc>
        <w:tc>
          <w:tcPr>
            <w:tcW w:w="0" w:type="auto"/>
            <w:noWrap/>
            <w:hideMark/>
          </w:tcPr>
          <w:p w14:paraId="4DFCCC03" w14:textId="77777777" w:rsidR="001F0B4A" w:rsidRPr="001F0B4A" w:rsidRDefault="001F0B4A" w:rsidP="001F0B4A">
            <w:r w:rsidRPr="001F0B4A">
              <w:t>0.403194</w:t>
            </w:r>
          </w:p>
        </w:tc>
      </w:tr>
      <w:tr w:rsidR="001F0B4A" w:rsidRPr="001F0B4A" w14:paraId="0448A2CF" w14:textId="77777777" w:rsidTr="001F0B4A">
        <w:trPr>
          <w:trHeight w:val="300"/>
          <w:jc w:val="center"/>
        </w:trPr>
        <w:tc>
          <w:tcPr>
            <w:tcW w:w="0" w:type="auto"/>
            <w:noWrap/>
            <w:hideMark/>
          </w:tcPr>
          <w:p w14:paraId="7926327C" w14:textId="77777777" w:rsidR="001F0B4A" w:rsidRPr="001F0B4A" w:rsidRDefault="001F0B4A" w:rsidP="001F0B4A">
            <w:pPr>
              <w:rPr>
                <w:i/>
                <w:iCs/>
              </w:rPr>
            </w:pPr>
            <w:r w:rsidRPr="001F0B4A">
              <w:rPr>
                <w:i/>
                <w:iCs/>
              </w:rPr>
              <w:t>PTPRD</w:t>
            </w:r>
          </w:p>
        </w:tc>
        <w:tc>
          <w:tcPr>
            <w:tcW w:w="0" w:type="auto"/>
            <w:noWrap/>
            <w:hideMark/>
          </w:tcPr>
          <w:p w14:paraId="496BBBF4" w14:textId="77777777" w:rsidR="001F0B4A" w:rsidRPr="001F0B4A" w:rsidRDefault="001F0B4A" w:rsidP="001F0B4A">
            <w:r w:rsidRPr="001F0B4A">
              <w:t>-0.0930904</w:t>
            </w:r>
          </w:p>
        </w:tc>
        <w:tc>
          <w:tcPr>
            <w:tcW w:w="0" w:type="auto"/>
            <w:noWrap/>
            <w:hideMark/>
          </w:tcPr>
          <w:p w14:paraId="451651B0" w14:textId="77777777" w:rsidR="001F0B4A" w:rsidRPr="001F0B4A" w:rsidRDefault="001F0B4A" w:rsidP="001F0B4A">
            <w:r w:rsidRPr="001F0B4A">
              <w:t>0.404097</w:t>
            </w:r>
          </w:p>
        </w:tc>
      </w:tr>
      <w:tr w:rsidR="001F0B4A" w:rsidRPr="001F0B4A" w14:paraId="5FD1F19B" w14:textId="77777777" w:rsidTr="001F0B4A">
        <w:trPr>
          <w:trHeight w:val="300"/>
          <w:jc w:val="center"/>
        </w:trPr>
        <w:tc>
          <w:tcPr>
            <w:tcW w:w="0" w:type="auto"/>
            <w:noWrap/>
            <w:hideMark/>
          </w:tcPr>
          <w:p w14:paraId="719A98D1" w14:textId="77777777" w:rsidR="001F0B4A" w:rsidRPr="001F0B4A" w:rsidRDefault="001F0B4A" w:rsidP="001F0B4A">
            <w:pPr>
              <w:rPr>
                <w:i/>
                <w:iCs/>
              </w:rPr>
            </w:pPr>
            <w:r w:rsidRPr="001F0B4A">
              <w:rPr>
                <w:i/>
                <w:iCs/>
              </w:rPr>
              <w:t>OSBPL11</w:t>
            </w:r>
          </w:p>
        </w:tc>
        <w:tc>
          <w:tcPr>
            <w:tcW w:w="0" w:type="auto"/>
            <w:noWrap/>
            <w:hideMark/>
          </w:tcPr>
          <w:p w14:paraId="52E57DEA" w14:textId="77777777" w:rsidR="001F0B4A" w:rsidRPr="001F0B4A" w:rsidRDefault="001F0B4A" w:rsidP="001F0B4A">
            <w:r w:rsidRPr="001F0B4A">
              <w:t>-0.0940634</w:t>
            </w:r>
          </w:p>
        </w:tc>
        <w:tc>
          <w:tcPr>
            <w:tcW w:w="0" w:type="auto"/>
            <w:noWrap/>
            <w:hideMark/>
          </w:tcPr>
          <w:p w14:paraId="491C5ABD" w14:textId="77777777" w:rsidR="001F0B4A" w:rsidRPr="001F0B4A" w:rsidRDefault="001F0B4A" w:rsidP="001F0B4A">
            <w:r w:rsidRPr="001F0B4A">
              <w:t>0.407118</w:t>
            </w:r>
          </w:p>
        </w:tc>
      </w:tr>
      <w:tr w:rsidR="001F0B4A" w:rsidRPr="001F0B4A" w14:paraId="7566FC4A" w14:textId="77777777" w:rsidTr="001F0B4A">
        <w:trPr>
          <w:trHeight w:val="300"/>
          <w:jc w:val="center"/>
        </w:trPr>
        <w:tc>
          <w:tcPr>
            <w:tcW w:w="0" w:type="auto"/>
            <w:noWrap/>
            <w:hideMark/>
          </w:tcPr>
          <w:p w14:paraId="142EA532" w14:textId="77777777" w:rsidR="001F0B4A" w:rsidRPr="001F0B4A" w:rsidRDefault="001F0B4A" w:rsidP="001F0B4A">
            <w:pPr>
              <w:rPr>
                <w:i/>
                <w:iCs/>
              </w:rPr>
            </w:pPr>
            <w:r w:rsidRPr="001F0B4A">
              <w:rPr>
                <w:i/>
                <w:iCs/>
              </w:rPr>
              <w:t>ARHGEF10</w:t>
            </w:r>
          </w:p>
        </w:tc>
        <w:tc>
          <w:tcPr>
            <w:tcW w:w="0" w:type="auto"/>
            <w:noWrap/>
            <w:hideMark/>
          </w:tcPr>
          <w:p w14:paraId="5C84397E" w14:textId="77777777" w:rsidR="001F0B4A" w:rsidRPr="001F0B4A" w:rsidRDefault="001F0B4A" w:rsidP="001F0B4A">
            <w:r w:rsidRPr="001F0B4A">
              <w:t>-0.0947128</w:t>
            </w:r>
          </w:p>
        </w:tc>
        <w:tc>
          <w:tcPr>
            <w:tcW w:w="0" w:type="auto"/>
            <w:noWrap/>
            <w:hideMark/>
          </w:tcPr>
          <w:p w14:paraId="579E77CE" w14:textId="77777777" w:rsidR="001F0B4A" w:rsidRPr="001F0B4A" w:rsidRDefault="001F0B4A" w:rsidP="001F0B4A">
            <w:r w:rsidRPr="001F0B4A">
              <w:t>0.409549</w:t>
            </w:r>
          </w:p>
        </w:tc>
      </w:tr>
      <w:tr w:rsidR="001F0B4A" w:rsidRPr="001F0B4A" w14:paraId="52130343" w14:textId="77777777" w:rsidTr="001F0B4A">
        <w:trPr>
          <w:trHeight w:val="300"/>
          <w:jc w:val="center"/>
        </w:trPr>
        <w:tc>
          <w:tcPr>
            <w:tcW w:w="0" w:type="auto"/>
            <w:noWrap/>
            <w:hideMark/>
          </w:tcPr>
          <w:p w14:paraId="0AE996A7" w14:textId="77777777" w:rsidR="001F0B4A" w:rsidRPr="001F0B4A" w:rsidRDefault="001F0B4A" w:rsidP="001F0B4A">
            <w:pPr>
              <w:rPr>
                <w:i/>
                <w:iCs/>
              </w:rPr>
            </w:pPr>
            <w:r w:rsidRPr="001F0B4A">
              <w:rPr>
                <w:i/>
                <w:iCs/>
              </w:rPr>
              <w:t>DNM3</w:t>
            </w:r>
          </w:p>
        </w:tc>
        <w:tc>
          <w:tcPr>
            <w:tcW w:w="0" w:type="auto"/>
            <w:noWrap/>
            <w:hideMark/>
          </w:tcPr>
          <w:p w14:paraId="3E452A35" w14:textId="77777777" w:rsidR="001F0B4A" w:rsidRPr="001F0B4A" w:rsidRDefault="001F0B4A" w:rsidP="001F0B4A">
            <w:r w:rsidRPr="001F0B4A">
              <w:t>-0.0948555</w:t>
            </w:r>
          </w:p>
        </w:tc>
        <w:tc>
          <w:tcPr>
            <w:tcW w:w="0" w:type="auto"/>
            <w:noWrap/>
            <w:hideMark/>
          </w:tcPr>
          <w:p w14:paraId="7E710D2A" w14:textId="77777777" w:rsidR="001F0B4A" w:rsidRPr="001F0B4A" w:rsidRDefault="001F0B4A" w:rsidP="001F0B4A">
            <w:r w:rsidRPr="001F0B4A">
              <w:t>0.409965</w:t>
            </w:r>
          </w:p>
        </w:tc>
      </w:tr>
      <w:tr w:rsidR="001F0B4A" w:rsidRPr="001F0B4A" w14:paraId="3BA54755" w14:textId="77777777" w:rsidTr="001F0B4A">
        <w:trPr>
          <w:trHeight w:val="300"/>
          <w:jc w:val="center"/>
        </w:trPr>
        <w:tc>
          <w:tcPr>
            <w:tcW w:w="0" w:type="auto"/>
            <w:noWrap/>
            <w:hideMark/>
          </w:tcPr>
          <w:p w14:paraId="3E70F6AF" w14:textId="77777777" w:rsidR="001F0B4A" w:rsidRPr="001F0B4A" w:rsidRDefault="001F0B4A" w:rsidP="001F0B4A">
            <w:pPr>
              <w:rPr>
                <w:i/>
                <w:iCs/>
              </w:rPr>
            </w:pPr>
            <w:r w:rsidRPr="001F0B4A">
              <w:rPr>
                <w:i/>
                <w:iCs/>
              </w:rPr>
              <w:t>lincRNA:chr4:6657715-6675623_R</w:t>
            </w:r>
          </w:p>
        </w:tc>
        <w:tc>
          <w:tcPr>
            <w:tcW w:w="0" w:type="auto"/>
            <w:noWrap/>
            <w:hideMark/>
          </w:tcPr>
          <w:p w14:paraId="0EB46D25" w14:textId="77777777" w:rsidR="001F0B4A" w:rsidRPr="001F0B4A" w:rsidRDefault="001F0B4A" w:rsidP="001F0B4A">
            <w:r w:rsidRPr="001F0B4A">
              <w:t>-0.0965225</w:t>
            </w:r>
          </w:p>
        </w:tc>
        <w:tc>
          <w:tcPr>
            <w:tcW w:w="0" w:type="auto"/>
            <w:noWrap/>
            <w:hideMark/>
          </w:tcPr>
          <w:p w14:paraId="3ACBE88D" w14:textId="77777777" w:rsidR="001F0B4A" w:rsidRPr="001F0B4A" w:rsidRDefault="001F0B4A" w:rsidP="001F0B4A">
            <w:r w:rsidRPr="001F0B4A">
              <w:t>0.415139</w:t>
            </w:r>
          </w:p>
        </w:tc>
      </w:tr>
      <w:tr w:rsidR="001F0B4A" w:rsidRPr="001F0B4A" w14:paraId="340B72CB" w14:textId="77777777" w:rsidTr="001F0B4A">
        <w:trPr>
          <w:trHeight w:val="300"/>
          <w:jc w:val="center"/>
        </w:trPr>
        <w:tc>
          <w:tcPr>
            <w:tcW w:w="0" w:type="auto"/>
            <w:noWrap/>
            <w:hideMark/>
          </w:tcPr>
          <w:p w14:paraId="4EAE671D" w14:textId="77777777" w:rsidR="001F0B4A" w:rsidRPr="001F0B4A" w:rsidRDefault="001F0B4A" w:rsidP="001F0B4A">
            <w:pPr>
              <w:rPr>
                <w:i/>
                <w:iCs/>
              </w:rPr>
            </w:pPr>
            <w:r w:rsidRPr="001F0B4A">
              <w:rPr>
                <w:i/>
                <w:iCs/>
              </w:rPr>
              <w:t>lincRNA:chr20:37049239-37049753_F</w:t>
            </w:r>
          </w:p>
        </w:tc>
        <w:tc>
          <w:tcPr>
            <w:tcW w:w="0" w:type="auto"/>
            <w:noWrap/>
            <w:hideMark/>
          </w:tcPr>
          <w:p w14:paraId="13B69835" w14:textId="77777777" w:rsidR="001F0B4A" w:rsidRPr="001F0B4A" w:rsidRDefault="001F0B4A" w:rsidP="001F0B4A">
            <w:r w:rsidRPr="001F0B4A">
              <w:t>-0.097351</w:t>
            </w:r>
          </w:p>
        </w:tc>
        <w:tc>
          <w:tcPr>
            <w:tcW w:w="0" w:type="auto"/>
            <w:noWrap/>
            <w:hideMark/>
          </w:tcPr>
          <w:p w14:paraId="5EF9E678" w14:textId="77777777" w:rsidR="001F0B4A" w:rsidRPr="001F0B4A" w:rsidRDefault="001F0B4A" w:rsidP="001F0B4A">
            <w:r w:rsidRPr="001F0B4A">
              <w:t>0.417153</w:t>
            </w:r>
          </w:p>
        </w:tc>
      </w:tr>
      <w:tr w:rsidR="001F0B4A" w:rsidRPr="001F0B4A" w14:paraId="0ECE9BF7" w14:textId="77777777" w:rsidTr="001F0B4A">
        <w:trPr>
          <w:trHeight w:val="300"/>
          <w:jc w:val="center"/>
        </w:trPr>
        <w:tc>
          <w:tcPr>
            <w:tcW w:w="0" w:type="auto"/>
            <w:noWrap/>
            <w:hideMark/>
          </w:tcPr>
          <w:p w14:paraId="363FB07C" w14:textId="77777777" w:rsidR="001F0B4A" w:rsidRPr="001F0B4A" w:rsidRDefault="001F0B4A" w:rsidP="001F0B4A">
            <w:pPr>
              <w:rPr>
                <w:i/>
                <w:iCs/>
              </w:rPr>
            </w:pPr>
            <w:r w:rsidRPr="001F0B4A">
              <w:rPr>
                <w:i/>
                <w:iCs/>
              </w:rPr>
              <w:t>CENPW</w:t>
            </w:r>
          </w:p>
        </w:tc>
        <w:tc>
          <w:tcPr>
            <w:tcW w:w="0" w:type="auto"/>
            <w:noWrap/>
            <w:hideMark/>
          </w:tcPr>
          <w:p w14:paraId="44625D9D" w14:textId="77777777" w:rsidR="001F0B4A" w:rsidRPr="001F0B4A" w:rsidRDefault="001F0B4A" w:rsidP="001F0B4A">
            <w:r w:rsidRPr="001F0B4A">
              <w:t>-0.0973797</w:t>
            </w:r>
          </w:p>
        </w:tc>
        <w:tc>
          <w:tcPr>
            <w:tcW w:w="0" w:type="auto"/>
            <w:noWrap/>
            <w:hideMark/>
          </w:tcPr>
          <w:p w14:paraId="0CAE1E57" w14:textId="77777777" w:rsidR="001F0B4A" w:rsidRPr="001F0B4A" w:rsidRDefault="001F0B4A" w:rsidP="001F0B4A">
            <w:r w:rsidRPr="001F0B4A">
              <w:t>0.417222</w:t>
            </w:r>
          </w:p>
        </w:tc>
      </w:tr>
      <w:tr w:rsidR="001F0B4A" w:rsidRPr="001F0B4A" w14:paraId="4A14F9CA" w14:textId="77777777" w:rsidTr="001F0B4A">
        <w:trPr>
          <w:trHeight w:val="300"/>
          <w:jc w:val="center"/>
        </w:trPr>
        <w:tc>
          <w:tcPr>
            <w:tcW w:w="0" w:type="auto"/>
            <w:noWrap/>
            <w:hideMark/>
          </w:tcPr>
          <w:p w14:paraId="27421A97" w14:textId="77777777" w:rsidR="001F0B4A" w:rsidRPr="001F0B4A" w:rsidRDefault="001F0B4A" w:rsidP="001F0B4A">
            <w:pPr>
              <w:rPr>
                <w:i/>
                <w:iCs/>
              </w:rPr>
            </w:pPr>
            <w:r w:rsidRPr="001F0B4A">
              <w:rPr>
                <w:i/>
                <w:iCs/>
              </w:rPr>
              <w:t>lincRNA:chr6:3708951-3719951_F</w:t>
            </w:r>
          </w:p>
        </w:tc>
        <w:tc>
          <w:tcPr>
            <w:tcW w:w="0" w:type="auto"/>
            <w:noWrap/>
            <w:hideMark/>
          </w:tcPr>
          <w:p w14:paraId="2E02CDC0" w14:textId="77777777" w:rsidR="001F0B4A" w:rsidRPr="001F0B4A" w:rsidRDefault="001F0B4A" w:rsidP="001F0B4A">
            <w:r w:rsidRPr="001F0B4A">
              <w:t>-0.0975718</w:t>
            </w:r>
          </w:p>
        </w:tc>
        <w:tc>
          <w:tcPr>
            <w:tcW w:w="0" w:type="auto"/>
            <w:noWrap/>
            <w:hideMark/>
          </w:tcPr>
          <w:p w14:paraId="3C9C0FBF" w14:textId="77777777" w:rsidR="001F0B4A" w:rsidRPr="001F0B4A" w:rsidRDefault="001F0B4A" w:rsidP="001F0B4A">
            <w:r w:rsidRPr="001F0B4A">
              <w:t>0.417778</w:t>
            </w:r>
          </w:p>
        </w:tc>
      </w:tr>
      <w:tr w:rsidR="001F0B4A" w:rsidRPr="001F0B4A" w14:paraId="4A6CC5D6" w14:textId="77777777" w:rsidTr="001F0B4A">
        <w:trPr>
          <w:trHeight w:val="300"/>
          <w:jc w:val="center"/>
        </w:trPr>
        <w:tc>
          <w:tcPr>
            <w:tcW w:w="0" w:type="auto"/>
            <w:noWrap/>
            <w:hideMark/>
          </w:tcPr>
          <w:p w14:paraId="21BF8756" w14:textId="77777777" w:rsidR="001F0B4A" w:rsidRPr="001F0B4A" w:rsidRDefault="001F0B4A" w:rsidP="001F0B4A">
            <w:pPr>
              <w:rPr>
                <w:i/>
                <w:iCs/>
              </w:rPr>
            </w:pPr>
            <w:r w:rsidRPr="001F0B4A">
              <w:rPr>
                <w:i/>
                <w:iCs/>
              </w:rPr>
              <w:t>TMEM63A</w:t>
            </w:r>
          </w:p>
        </w:tc>
        <w:tc>
          <w:tcPr>
            <w:tcW w:w="0" w:type="auto"/>
            <w:noWrap/>
            <w:hideMark/>
          </w:tcPr>
          <w:p w14:paraId="4BB7B69F" w14:textId="77777777" w:rsidR="001F0B4A" w:rsidRPr="001F0B4A" w:rsidRDefault="001F0B4A" w:rsidP="001F0B4A">
            <w:r w:rsidRPr="001F0B4A">
              <w:t>-0.0977254</w:t>
            </w:r>
          </w:p>
        </w:tc>
        <w:tc>
          <w:tcPr>
            <w:tcW w:w="0" w:type="auto"/>
            <w:noWrap/>
            <w:hideMark/>
          </w:tcPr>
          <w:p w14:paraId="61E5DD6F" w14:textId="77777777" w:rsidR="001F0B4A" w:rsidRPr="001F0B4A" w:rsidRDefault="001F0B4A" w:rsidP="001F0B4A">
            <w:r w:rsidRPr="001F0B4A">
              <w:t>0.418021</w:t>
            </w:r>
          </w:p>
        </w:tc>
      </w:tr>
      <w:tr w:rsidR="001F0B4A" w:rsidRPr="001F0B4A" w14:paraId="0C5CBE50" w14:textId="77777777" w:rsidTr="001F0B4A">
        <w:trPr>
          <w:trHeight w:val="300"/>
          <w:jc w:val="center"/>
        </w:trPr>
        <w:tc>
          <w:tcPr>
            <w:tcW w:w="0" w:type="auto"/>
            <w:noWrap/>
            <w:hideMark/>
          </w:tcPr>
          <w:p w14:paraId="49EE8CC4" w14:textId="77777777" w:rsidR="001F0B4A" w:rsidRPr="001F0B4A" w:rsidRDefault="001F0B4A" w:rsidP="001F0B4A">
            <w:pPr>
              <w:rPr>
                <w:i/>
                <w:iCs/>
              </w:rPr>
            </w:pPr>
            <w:r w:rsidRPr="001F0B4A">
              <w:rPr>
                <w:i/>
                <w:iCs/>
              </w:rPr>
              <w:t>ASRGL1</w:t>
            </w:r>
          </w:p>
        </w:tc>
        <w:tc>
          <w:tcPr>
            <w:tcW w:w="0" w:type="auto"/>
            <w:noWrap/>
            <w:hideMark/>
          </w:tcPr>
          <w:p w14:paraId="5F9B15DD" w14:textId="77777777" w:rsidR="001F0B4A" w:rsidRPr="001F0B4A" w:rsidRDefault="001F0B4A" w:rsidP="001F0B4A">
            <w:r w:rsidRPr="001F0B4A">
              <w:t>-0.099995</w:t>
            </w:r>
          </w:p>
        </w:tc>
        <w:tc>
          <w:tcPr>
            <w:tcW w:w="0" w:type="auto"/>
            <w:noWrap/>
            <w:hideMark/>
          </w:tcPr>
          <w:p w14:paraId="5BA2B73E" w14:textId="77777777" w:rsidR="001F0B4A" w:rsidRPr="001F0B4A" w:rsidRDefault="001F0B4A" w:rsidP="001F0B4A">
            <w:r w:rsidRPr="001F0B4A">
              <w:t>0.423646</w:t>
            </w:r>
          </w:p>
        </w:tc>
      </w:tr>
      <w:tr w:rsidR="001F0B4A" w:rsidRPr="001F0B4A" w14:paraId="7FAC4804" w14:textId="77777777" w:rsidTr="001F0B4A">
        <w:trPr>
          <w:trHeight w:val="300"/>
          <w:jc w:val="center"/>
        </w:trPr>
        <w:tc>
          <w:tcPr>
            <w:tcW w:w="0" w:type="auto"/>
            <w:noWrap/>
            <w:hideMark/>
          </w:tcPr>
          <w:p w14:paraId="5CFDAF0B" w14:textId="77777777" w:rsidR="001F0B4A" w:rsidRPr="001F0B4A" w:rsidRDefault="001F0B4A" w:rsidP="001F0B4A">
            <w:pPr>
              <w:rPr>
                <w:i/>
                <w:iCs/>
              </w:rPr>
            </w:pPr>
            <w:r w:rsidRPr="001F0B4A">
              <w:rPr>
                <w:i/>
                <w:iCs/>
              </w:rPr>
              <w:t>C1GALT1</w:t>
            </w:r>
          </w:p>
        </w:tc>
        <w:tc>
          <w:tcPr>
            <w:tcW w:w="0" w:type="auto"/>
            <w:noWrap/>
            <w:hideMark/>
          </w:tcPr>
          <w:p w14:paraId="0B312ABE" w14:textId="77777777" w:rsidR="001F0B4A" w:rsidRPr="001F0B4A" w:rsidRDefault="001F0B4A" w:rsidP="001F0B4A">
            <w:r w:rsidRPr="001F0B4A">
              <w:t>-0.101616</w:t>
            </w:r>
          </w:p>
        </w:tc>
        <w:tc>
          <w:tcPr>
            <w:tcW w:w="0" w:type="auto"/>
            <w:noWrap/>
            <w:hideMark/>
          </w:tcPr>
          <w:p w14:paraId="78416428" w14:textId="77777777" w:rsidR="001F0B4A" w:rsidRPr="001F0B4A" w:rsidRDefault="001F0B4A" w:rsidP="001F0B4A">
            <w:r w:rsidRPr="001F0B4A">
              <w:t>0.427326</w:t>
            </w:r>
          </w:p>
        </w:tc>
      </w:tr>
      <w:tr w:rsidR="001F0B4A" w:rsidRPr="001F0B4A" w14:paraId="413B9A4F" w14:textId="77777777" w:rsidTr="001F0B4A">
        <w:trPr>
          <w:trHeight w:val="300"/>
          <w:jc w:val="center"/>
        </w:trPr>
        <w:tc>
          <w:tcPr>
            <w:tcW w:w="0" w:type="auto"/>
            <w:noWrap/>
            <w:hideMark/>
          </w:tcPr>
          <w:p w14:paraId="0F53BA77" w14:textId="77777777" w:rsidR="001F0B4A" w:rsidRPr="001F0B4A" w:rsidRDefault="001F0B4A" w:rsidP="001F0B4A">
            <w:pPr>
              <w:rPr>
                <w:i/>
                <w:iCs/>
              </w:rPr>
            </w:pPr>
            <w:r w:rsidRPr="001F0B4A">
              <w:rPr>
                <w:i/>
                <w:iCs/>
              </w:rPr>
              <w:t>CLEC16A</w:t>
            </w:r>
          </w:p>
        </w:tc>
        <w:tc>
          <w:tcPr>
            <w:tcW w:w="0" w:type="auto"/>
            <w:noWrap/>
            <w:hideMark/>
          </w:tcPr>
          <w:p w14:paraId="1A252832" w14:textId="77777777" w:rsidR="001F0B4A" w:rsidRPr="001F0B4A" w:rsidRDefault="001F0B4A" w:rsidP="001F0B4A">
            <w:r w:rsidRPr="001F0B4A">
              <w:t>-0.101974</w:t>
            </w:r>
          </w:p>
        </w:tc>
        <w:tc>
          <w:tcPr>
            <w:tcW w:w="0" w:type="auto"/>
            <w:noWrap/>
            <w:hideMark/>
          </w:tcPr>
          <w:p w14:paraId="1E83CC26" w14:textId="77777777" w:rsidR="001F0B4A" w:rsidRPr="001F0B4A" w:rsidRDefault="001F0B4A" w:rsidP="001F0B4A">
            <w:r w:rsidRPr="001F0B4A">
              <w:t>0.427847</w:t>
            </w:r>
          </w:p>
        </w:tc>
      </w:tr>
      <w:tr w:rsidR="001F0B4A" w:rsidRPr="001F0B4A" w14:paraId="05C5CFBA" w14:textId="77777777" w:rsidTr="001F0B4A">
        <w:trPr>
          <w:trHeight w:val="300"/>
          <w:jc w:val="center"/>
        </w:trPr>
        <w:tc>
          <w:tcPr>
            <w:tcW w:w="0" w:type="auto"/>
            <w:noWrap/>
            <w:hideMark/>
          </w:tcPr>
          <w:p w14:paraId="269B8DA3" w14:textId="77777777" w:rsidR="001F0B4A" w:rsidRPr="001F0B4A" w:rsidRDefault="001F0B4A" w:rsidP="001F0B4A">
            <w:pPr>
              <w:rPr>
                <w:i/>
                <w:iCs/>
              </w:rPr>
            </w:pPr>
            <w:r w:rsidRPr="001F0B4A">
              <w:rPr>
                <w:i/>
                <w:iCs/>
              </w:rPr>
              <w:t>ANKRD32</w:t>
            </w:r>
          </w:p>
        </w:tc>
        <w:tc>
          <w:tcPr>
            <w:tcW w:w="0" w:type="auto"/>
            <w:noWrap/>
            <w:hideMark/>
          </w:tcPr>
          <w:p w14:paraId="38955DE3" w14:textId="77777777" w:rsidR="001F0B4A" w:rsidRPr="001F0B4A" w:rsidRDefault="001F0B4A" w:rsidP="001F0B4A">
            <w:r w:rsidRPr="001F0B4A">
              <w:t>-0.102234</w:t>
            </w:r>
          </w:p>
        </w:tc>
        <w:tc>
          <w:tcPr>
            <w:tcW w:w="0" w:type="auto"/>
            <w:noWrap/>
            <w:hideMark/>
          </w:tcPr>
          <w:p w14:paraId="553FA5BB" w14:textId="77777777" w:rsidR="001F0B4A" w:rsidRPr="001F0B4A" w:rsidRDefault="001F0B4A" w:rsidP="001F0B4A">
            <w:r w:rsidRPr="001F0B4A">
              <w:t>0.428299</w:t>
            </w:r>
          </w:p>
        </w:tc>
      </w:tr>
      <w:tr w:rsidR="001F0B4A" w:rsidRPr="001F0B4A" w14:paraId="1CC7A32F" w14:textId="77777777" w:rsidTr="001F0B4A">
        <w:trPr>
          <w:trHeight w:val="300"/>
          <w:jc w:val="center"/>
        </w:trPr>
        <w:tc>
          <w:tcPr>
            <w:tcW w:w="0" w:type="auto"/>
            <w:noWrap/>
            <w:hideMark/>
          </w:tcPr>
          <w:p w14:paraId="10BECF6A" w14:textId="77777777" w:rsidR="001F0B4A" w:rsidRPr="001F0B4A" w:rsidRDefault="001F0B4A" w:rsidP="001F0B4A">
            <w:pPr>
              <w:rPr>
                <w:i/>
                <w:iCs/>
              </w:rPr>
            </w:pPr>
            <w:r w:rsidRPr="001F0B4A">
              <w:rPr>
                <w:i/>
                <w:iCs/>
              </w:rPr>
              <w:t>LINC00271</w:t>
            </w:r>
          </w:p>
        </w:tc>
        <w:tc>
          <w:tcPr>
            <w:tcW w:w="0" w:type="auto"/>
            <w:noWrap/>
            <w:hideMark/>
          </w:tcPr>
          <w:p w14:paraId="0327DBDF" w14:textId="77777777" w:rsidR="001F0B4A" w:rsidRPr="001F0B4A" w:rsidRDefault="001F0B4A" w:rsidP="001F0B4A">
            <w:r w:rsidRPr="001F0B4A">
              <w:t>-0.102524</w:t>
            </w:r>
          </w:p>
        </w:tc>
        <w:tc>
          <w:tcPr>
            <w:tcW w:w="0" w:type="auto"/>
            <w:noWrap/>
            <w:hideMark/>
          </w:tcPr>
          <w:p w14:paraId="2B2A9CA1" w14:textId="77777777" w:rsidR="001F0B4A" w:rsidRPr="001F0B4A" w:rsidRDefault="001F0B4A" w:rsidP="001F0B4A">
            <w:r w:rsidRPr="001F0B4A">
              <w:t>0.428819</w:t>
            </w:r>
          </w:p>
        </w:tc>
      </w:tr>
      <w:tr w:rsidR="001F0B4A" w:rsidRPr="001F0B4A" w14:paraId="25DFBE1B" w14:textId="77777777" w:rsidTr="001F0B4A">
        <w:trPr>
          <w:trHeight w:val="300"/>
          <w:jc w:val="center"/>
        </w:trPr>
        <w:tc>
          <w:tcPr>
            <w:tcW w:w="0" w:type="auto"/>
            <w:noWrap/>
            <w:hideMark/>
          </w:tcPr>
          <w:p w14:paraId="31CC12A0" w14:textId="77777777" w:rsidR="001F0B4A" w:rsidRPr="001F0B4A" w:rsidRDefault="001F0B4A" w:rsidP="001F0B4A">
            <w:pPr>
              <w:rPr>
                <w:i/>
                <w:iCs/>
              </w:rPr>
            </w:pPr>
            <w:r w:rsidRPr="001F0B4A">
              <w:rPr>
                <w:i/>
                <w:iCs/>
              </w:rPr>
              <w:t>lincRNA:chr11:107175165-107186315_R</w:t>
            </w:r>
          </w:p>
        </w:tc>
        <w:tc>
          <w:tcPr>
            <w:tcW w:w="0" w:type="auto"/>
            <w:noWrap/>
            <w:hideMark/>
          </w:tcPr>
          <w:p w14:paraId="7CF341B6" w14:textId="77777777" w:rsidR="001F0B4A" w:rsidRPr="001F0B4A" w:rsidRDefault="001F0B4A" w:rsidP="001F0B4A">
            <w:r w:rsidRPr="001F0B4A">
              <w:t>-0.10259</w:t>
            </w:r>
          </w:p>
        </w:tc>
        <w:tc>
          <w:tcPr>
            <w:tcW w:w="0" w:type="auto"/>
            <w:noWrap/>
            <w:hideMark/>
          </w:tcPr>
          <w:p w14:paraId="1B2CEF29" w14:textId="77777777" w:rsidR="001F0B4A" w:rsidRPr="001F0B4A" w:rsidRDefault="001F0B4A" w:rsidP="001F0B4A">
            <w:r w:rsidRPr="001F0B4A">
              <w:t>0.428924</w:t>
            </w:r>
          </w:p>
        </w:tc>
      </w:tr>
      <w:tr w:rsidR="001F0B4A" w:rsidRPr="001F0B4A" w14:paraId="0654C282" w14:textId="77777777" w:rsidTr="001F0B4A">
        <w:trPr>
          <w:trHeight w:val="300"/>
          <w:jc w:val="center"/>
        </w:trPr>
        <w:tc>
          <w:tcPr>
            <w:tcW w:w="0" w:type="auto"/>
            <w:noWrap/>
            <w:hideMark/>
          </w:tcPr>
          <w:p w14:paraId="138CCCDB" w14:textId="77777777" w:rsidR="001F0B4A" w:rsidRPr="001F0B4A" w:rsidRDefault="001F0B4A" w:rsidP="001F0B4A">
            <w:pPr>
              <w:rPr>
                <w:i/>
                <w:iCs/>
              </w:rPr>
            </w:pPr>
            <w:r w:rsidRPr="001F0B4A">
              <w:rPr>
                <w:i/>
                <w:iCs/>
              </w:rPr>
              <w:t>WDR88</w:t>
            </w:r>
          </w:p>
        </w:tc>
        <w:tc>
          <w:tcPr>
            <w:tcW w:w="0" w:type="auto"/>
            <w:noWrap/>
            <w:hideMark/>
          </w:tcPr>
          <w:p w14:paraId="1B9BA622" w14:textId="77777777" w:rsidR="001F0B4A" w:rsidRPr="001F0B4A" w:rsidRDefault="001F0B4A" w:rsidP="001F0B4A">
            <w:r w:rsidRPr="001F0B4A">
              <w:t>-0.103227</w:t>
            </w:r>
          </w:p>
        </w:tc>
        <w:tc>
          <w:tcPr>
            <w:tcW w:w="0" w:type="auto"/>
            <w:noWrap/>
            <w:hideMark/>
          </w:tcPr>
          <w:p w14:paraId="3D411F26" w14:textId="77777777" w:rsidR="001F0B4A" w:rsidRPr="001F0B4A" w:rsidRDefault="001F0B4A" w:rsidP="001F0B4A">
            <w:r w:rsidRPr="001F0B4A">
              <w:t>0.430417</w:t>
            </w:r>
          </w:p>
        </w:tc>
      </w:tr>
      <w:tr w:rsidR="001F0B4A" w:rsidRPr="001F0B4A" w14:paraId="580FFC7F" w14:textId="77777777" w:rsidTr="001F0B4A">
        <w:trPr>
          <w:trHeight w:val="300"/>
          <w:jc w:val="center"/>
        </w:trPr>
        <w:tc>
          <w:tcPr>
            <w:tcW w:w="0" w:type="auto"/>
            <w:noWrap/>
            <w:hideMark/>
          </w:tcPr>
          <w:p w14:paraId="7CB6B690" w14:textId="77777777" w:rsidR="001F0B4A" w:rsidRPr="001F0B4A" w:rsidRDefault="001F0B4A" w:rsidP="001F0B4A">
            <w:pPr>
              <w:rPr>
                <w:i/>
                <w:iCs/>
              </w:rPr>
            </w:pPr>
            <w:r w:rsidRPr="001F0B4A">
              <w:rPr>
                <w:i/>
                <w:iCs/>
              </w:rPr>
              <w:t>ATP5S</w:t>
            </w:r>
          </w:p>
        </w:tc>
        <w:tc>
          <w:tcPr>
            <w:tcW w:w="0" w:type="auto"/>
            <w:noWrap/>
            <w:hideMark/>
          </w:tcPr>
          <w:p w14:paraId="08869B24" w14:textId="77777777" w:rsidR="001F0B4A" w:rsidRPr="001F0B4A" w:rsidRDefault="001F0B4A" w:rsidP="001F0B4A">
            <w:r w:rsidRPr="001F0B4A">
              <w:t>-0.10374</w:t>
            </w:r>
          </w:p>
        </w:tc>
        <w:tc>
          <w:tcPr>
            <w:tcW w:w="0" w:type="auto"/>
            <w:noWrap/>
            <w:hideMark/>
          </w:tcPr>
          <w:p w14:paraId="2EFA6C0D" w14:textId="77777777" w:rsidR="001F0B4A" w:rsidRPr="001F0B4A" w:rsidRDefault="001F0B4A" w:rsidP="001F0B4A">
            <w:r w:rsidRPr="001F0B4A">
              <w:t>0.432083</w:t>
            </w:r>
          </w:p>
        </w:tc>
      </w:tr>
      <w:tr w:rsidR="001F0B4A" w:rsidRPr="001F0B4A" w14:paraId="27B5C9DB" w14:textId="77777777" w:rsidTr="001F0B4A">
        <w:trPr>
          <w:trHeight w:val="300"/>
          <w:jc w:val="center"/>
        </w:trPr>
        <w:tc>
          <w:tcPr>
            <w:tcW w:w="0" w:type="auto"/>
            <w:noWrap/>
            <w:hideMark/>
          </w:tcPr>
          <w:p w14:paraId="785682CD" w14:textId="77777777" w:rsidR="001F0B4A" w:rsidRPr="001F0B4A" w:rsidRDefault="001F0B4A" w:rsidP="001F0B4A">
            <w:pPr>
              <w:rPr>
                <w:i/>
                <w:iCs/>
              </w:rPr>
            </w:pPr>
            <w:r w:rsidRPr="001F0B4A">
              <w:rPr>
                <w:i/>
                <w:iCs/>
              </w:rPr>
              <w:t>C5orf64</w:t>
            </w:r>
          </w:p>
        </w:tc>
        <w:tc>
          <w:tcPr>
            <w:tcW w:w="0" w:type="auto"/>
            <w:noWrap/>
            <w:hideMark/>
          </w:tcPr>
          <w:p w14:paraId="29E4FD8B" w14:textId="77777777" w:rsidR="001F0B4A" w:rsidRPr="001F0B4A" w:rsidRDefault="001F0B4A" w:rsidP="001F0B4A">
            <w:r w:rsidRPr="001F0B4A">
              <w:t>-0.105356</w:t>
            </w:r>
          </w:p>
        </w:tc>
        <w:tc>
          <w:tcPr>
            <w:tcW w:w="0" w:type="auto"/>
            <w:noWrap/>
            <w:hideMark/>
          </w:tcPr>
          <w:p w14:paraId="50DF75C4" w14:textId="77777777" w:rsidR="001F0B4A" w:rsidRPr="001F0B4A" w:rsidRDefault="001F0B4A" w:rsidP="001F0B4A">
            <w:r w:rsidRPr="001F0B4A">
              <w:t>0.435833</w:t>
            </w:r>
          </w:p>
        </w:tc>
      </w:tr>
      <w:tr w:rsidR="001F0B4A" w:rsidRPr="001F0B4A" w14:paraId="6EFD2189" w14:textId="77777777" w:rsidTr="001F0B4A">
        <w:trPr>
          <w:trHeight w:val="300"/>
          <w:jc w:val="center"/>
        </w:trPr>
        <w:tc>
          <w:tcPr>
            <w:tcW w:w="0" w:type="auto"/>
            <w:noWrap/>
            <w:hideMark/>
          </w:tcPr>
          <w:p w14:paraId="040D8E62" w14:textId="77777777" w:rsidR="001F0B4A" w:rsidRPr="001F0B4A" w:rsidRDefault="001F0B4A" w:rsidP="001F0B4A">
            <w:pPr>
              <w:rPr>
                <w:i/>
                <w:iCs/>
              </w:rPr>
            </w:pPr>
            <w:r w:rsidRPr="001F0B4A">
              <w:rPr>
                <w:i/>
                <w:iCs/>
              </w:rPr>
              <w:t>FRAS1</w:t>
            </w:r>
          </w:p>
        </w:tc>
        <w:tc>
          <w:tcPr>
            <w:tcW w:w="0" w:type="auto"/>
            <w:noWrap/>
            <w:hideMark/>
          </w:tcPr>
          <w:p w14:paraId="171C0571" w14:textId="77777777" w:rsidR="001F0B4A" w:rsidRPr="001F0B4A" w:rsidRDefault="001F0B4A" w:rsidP="001F0B4A">
            <w:r w:rsidRPr="001F0B4A">
              <w:t>-0.105375</w:t>
            </w:r>
          </w:p>
        </w:tc>
        <w:tc>
          <w:tcPr>
            <w:tcW w:w="0" w:type="auto"/>
            <w:noWrap/>
            <w:hideMark/>
          </w:tcPr>
          <w:p w14:paraId="2909909A" w14:textId="77777777" w:rsidR="001F0B4A" w:rsidRPr="001F0B4A" w:rsidRDefault="001F0B4A" w:rsidP="001F0B4A">
            <w:r w:rsidRPr="001F0B4A">
              <w:t>0.435903</w:t>
            </w:r>
          </w:p>
        </w:tc>
      </w:tr>
      <w:tr w:rsidR="001F0B4A" w:rsidRPr="001F0B4A" w14:paraId="41FBBE72" w14:textId="77777777" w:rsidTr="001F0B4A">
        <w:trPr>
          <w:trHeight w:val="300"/>
          <w:jc w:val="center"/>
        </w:trPr>
        <w:tc>
          <w:tcPr>
            <w:tcW w:w="0" w:type="auto"/>
            <w:noWrap/>
            <w:hideMark/>
          </w:tcPr>
          <w:p w14:paraId="7FFC6A72" w14:textId="77777777" w:rsidR="001F0B4A" w:rsidRPr="001F0B4A" w:rsidRDefault="001F0B4A" w:rsidP="001F0B4A">
            <w:pPr>
              <w:rPr>
                <w:i/>
                <w:iCs/>
              </w:rPr>
            </w:pPr>
            <w:r w:rsidRPr="001F0B4A">
              <w:rPr>
                <w:i/>
                <w:iCs/>
              </w:rPr>
              <w:t>SLC36A1</w:t>
            </w:r>
          </w:p>
        </w:tc>
        <w:tc>
          <w:tcPr>
            <w:tcW w:w="0" w:type="auto"/>
            <w:noWrap/>
            <w:hideMark/>
          </w:tcPr>
          <w:p w14:paraId="118C83FD" w14:textId="77777777" w:rsidR="001F0B4A" w:rsidRPr="001F0B4A" w:rsidRDefault="001F0B4A" w:rsidP="001F0B4A">
            <w:r w:rsidRPr="001F0B4A">
              <w:t>-0.106402</w:t>
            </w:r>
          </w:p>
        </w:tc>
        <w:tc>
          <w:tcPr>
            <w:tcW w:w="0" w:type="auto"/>
            <w:noWrap/>
            <w:hideMark/>
          </w:tcPr>
          <w:p w14:paraId="56B03C07" w14:textId="77777777" w:rsidR="001F0B4A" w:rsidRPr="001F0B4A" w:rsidRDefault="001F0B4A" w:rsidP="001F0B4A">
            <w:r w:rsidRPr="001F0B4A">
              <w:t>0.437639</w:t>
            </w:r>
          </w:p>
        </w:tc>
      </w:tr>
      <w:tr w:rsidR="001F0B4A" w:rsidRPr="001F0B4A" w14:paraId="1BFDD11E" w14:textId="77777777" w:rsidTr="001F0B4A">
        <w:trPr>
          <w:trHeight w:val="300"/>
          <w:jc w:val="center"/>
        </w:trPr>
        <w:tc>
          <w:tcPr>
            <w:tcW w:w="0" w:type="auto"/>
            <w:noWrap/>
            <w:hideMark/>
          </w:tcPr>
          <w:p w14:paraId="71C5F673" w14:textId="77777777" w:rsidR="001F0B4A" w:rsidRPr="001F0B4A" w:rsidRDefault="001F0B4A" w:rsidP="001F0B4A">
            <w:pPr>
              <w:rPr>
                <w:i/>
                <w:iCs/>
              </w:rPr>
            </w:pPr>
            <w:r w:rsidRPr="001F0B4A">
              <w:rPr>
                <w:i/>
                <w:iCs/>
              </w:rPr>
              <w:t>FLJ33360</w:t>
            </w:r>
          </w:p>
        </w:tc>
        <w:tc>
          <w:tcPr>
            <w:tcW w:w="0" w:type="auto"/>
            <w:noWrap/>
            <w:hideMark/>
          </w:tcPr>
          <w:p w14:paraId="528C8E37" w14:textId="77777777" w:rsidR="001F0B4A" w:rsidRPr="001F0B4A" w:rsidRDefault="001F0B4A" w:rsidP="001F0B4A">
            <w:r w:rsidRPr="001F0B4A">
              <w:t>-0.107007</w:t>
            </w:r>
          </w:p>
        </w:tc>
        <w:tc>
          <w:tcPr>
            <w:tcW w:w="0" w:type="auto"/>
            <w:noWrap/>
            <w:hideMark/>
          </w:tcPr>
          <w:p w14:paraId="7538B828" w14:textId="77777777" w:rsidR="001F0B4A" w:rsidRPr="001F0B4A" w:rsidRDefault="001F0B4A" w:rsidP="001F0B4A">
            <w:r w:rsidRPr="001F0B4A">
              <w:t>0.438819</w:t>
            </w:r>
          </w:p>
        </w:tc>
      </w:tr>
      <w:tr w:rsidR="001F0B4A" w:rsidRPr="001F0B4A" w14:paraId="00572983" w14:textId="77777777" w:rsidTr="001F0B4A">
        <w:trPr>
          <w:trHeight w:val="300"/>
          <w:jc w:val="center"/>
        </w:trPr>
        <w:tc>
          <w:tcPr>
            <w:tcW w:w="0" w:type="auto"/>
            <w:noWrap/>
            <w:hideMark/>
          </w:tcPr>
          <w:p w14:paraId="734C25AA" w14:textId="77777777" w:rsidR="001F0B4A" w:rsidRPr="001F0B4A" w:rsidRDefault="001F0B4A" w:rsidP="001F0B4A">
            <w:pPr>
              <w:rPr>
                <w:i/>
                <w:iCs/>
              </w:rPr>
            </w:pPr>
            <w:r w:rsidRPr="001F0B4A">
              <w:rPr>
                <w:i/>
                <w:iCs/>
              </w:rPr>
              <w:t>ADARB2</w:t>
            </w:r>
          </w:p>
        </w:tc>
        <w:tc>
          <w:tcPr>
            <w:tcW w:w="0" w:type="auto"/>
            <w:noWrap/>
            <w:hideMark/>
          </w:tcPr>
          <w:p w14:paraId="4B4DECAF" w14:textId="77777777" w:rsidR="001F0B4A" w:rsidRPr="001F0B4A" w:rsidRDefault="001F0B4A" w:rsidP="001F0B4A">
            <w:r w:rsidRPr="001F0B4A">
              <w:t>-0.107371</w:t>
            </w:r>
          </w:p>
        </w:tc>
        <w:tc>
          <w:tcPr>
            <w:tcW w:w="0" w:type="auto"/>
            <w:noWrap/>
            <w:hideMark/>
          </w:tcPr>
          <w:p w14:paraId="077DCE11" w14:textId="77777777" w:rsidR="001F0B4A" w:rsidRPr="001F0B4A" w:rsidRDefault="001F0B4A" w:rsidP="001F0B4A">
            <w:r w:rsidRPr="001F0B4A">
              <w:t>0.439792</w:t>
            </w:r>
          </w:p>
        </w:tc>
      </w:tr>
      <w:tr w:rsidR="001F0B4A" w:rsidRPr="001F0B4A" w14:paraId="002A0512" w14:textId="77777777" w:rsidTr="001F0B4A">
        <w:trPr>
          <w:trHeight w:val="300"/>
          <w:jc w:val="center"/>
        </w:trPr>
        <w:tc>
          <w:tcPr>
            <w:tcW w:w="0" w:type="auto"/>
            <w:noWrap/>
            <w:hideMark/>
          </w:tcPr>
          <w:p w14:paraId="2AE03712" w14:textId="77777777" w:rsidR="001F0B4A" w:rsidRPr="001F0B4A" w:rsidRDefault="001F0B4A" w:rsidP="001F0B4A">
            <w:pPr>
              <w:rPr>
                <w:i/>
                <w:iCs/>
              </w:rPr>
            </w:pPr>
            <w:r w:rsidRPr="001F0B4A">
              <w:rPr>
                <w:i/>
                <w:iCs/>
              </w:rPr>
              <w:t>ATP1B3</w:t>
            </w:r>
          </w:p>
        </w:tc>
        <w:tc>
          <w:tcPr>
            <w:tcW w:w="0" w:type="auto"/>
            <w:noWrap/>
            <w:hideMark/>
          </w:tcPr>
          <w:p w14:paraId="76AD7505" w14:textId="77777777" w:rsidR="001F0B4A" w:rsidRPr="001F0B4A" w:rsidRDefault="001F0B4A" w:rsidP="001F0B4A">
            <w:r w:rsidRPr="001F0B4A">
              <w:t>-0.107413</w:t>
            </w:r>
          </w:p>
        </w:tc>
        <w:tc>
          <w:tcPr>
            <w:tcW w:w="0" w:type="auto"/>
            <w:noWrap/>
            <w:hideMark/>
          </w:tcPr>
          <w:p w14:paraId="776F33FA" w14:textId="77777777" w:rsidR="001F0B4A" w:rsidRPr="001F0B4A" w:rsidRDefault="001F0B4A" w:rsidP="001F0B4A">
            <w:r w:rsidRPr="001F0B4A">
              <w:t>0.439861</w:t>
            </w:r>
          </w:p>
        </w:tc>
      </w:tr>
      <w:tr w:rsidR="001F0B4A" w:rsidRPr="001F0B4A" w14:paraId="701467A7" w14:textId="77777777" w:rsidTr="001F0B4A">
        <w:trPr>
          <w:trHeight w:val="300"/>
          <w:jc w:val="center"/>
        </w:trPr>
        <w:tc>
          <w:tcPr>
            <w:tcW w:w="0" w:type="auto"/>
            <w:noWrap/>
            <w:hideMark/>
          </w:tcPr>
          <w:p w14:paraId="671131C5" w14:textId="77777777" w:rsidR="001F0B4A" w:rsidRPr="001F0B4A" w:rsidRDefault="001F0B4A" w:rsidP="001F0B4A">
            <w:pPr>
              <w:rPr>
                <w:i/>
                <w:iCs/>
              </w:rPr>
            </w:pPr>
            <w:r w:rsidRPr="001F0B4A">
              <w:rPr>
                <w:i/>
                <w:iCs/>
              </w:rPr>
              <w:t>E2F7</w:t>
            </w:r>
          </w:p>
        </w:tc>
        <w:tc>
          <w:tcPr>
            <w:tcW w:w="0" w:type="auto"/>
            <w:noWrap/>
            <w:hideMark/>
          </w:tcPr>
          <w:p w14:paraId="19AF2F2F" w14:textId="77777777" w:rsidR="001F0B4A" w:rsidRPr="001F0B4A" w:rsidRDefault="001F0B4A" w:rsidP="001F0B4A">
            <w:r w:rsidRPr="001F0B4A">
              <w:t>-0.108894</w:t>
            </w:r>
          </w:p>
        </w:tc>
        <w:tc>
          <w:tcPr>
            <w:tcW w:w="0" w:type="auto"/>
            <w:noWrap/>
            <w:hideMark/>
          </w:tcPr>
          <w:p w14:paraId="70B1CD0D" w14:textId="77777777" w:rsidR="001F0B4A" w:rsidRPr="001F0B4A" w:rsidRDefault="001F0B4A" w:rsidP="001F0B4A">
            <w:r w:rsidRPr="001F0B4A">
              <w:t>0.445</w:t>
            </w:r>
          </w:p>
        </w:tc>
      </w:tr>
      <w:tr w:rsidR="001F0B4A" w:rsidRPr="001F0B4A" w14:paraId="79033C0B" w14:textId="77777777" w:rsidTr="001F0B4A">
        <w:trPr>
          <w:trHeight w:val="300"/>
          <w:jc w:val="center"/>
        </w:trPr>
        <w:tc>
          <w:tcPr>
            <w:tcW w:w="0" w:type="auto"/>
            <w:noWrap/>
            <w:hideMark/>
          </w:tcPr>
          <w:p w14:paraId="59D95C24" w14:textId="77777777" w:rsidR="001F0B4A" w:rsidRPr="001F0B4A" w:rsidRDefault="001F0B4A" w:rsidP="001F0B4A">
            <w:pPr>
              <w:rPr>
                <w:i/>
                <w:iCs/>
              </w:rPr>
            </w:pPr>
            <w:r w:rsidRPr="001F0B4A">
              <w:rPr>
                <w:i/>
                <w:iCs/>
              </w:rPr>
              <w:lastRenderedPageBreak/>
              <w:t>TULP1</w:t>
            </w:r>
          </w:p>
        </w:tc>
        <w:tc>
          <w:tcPr>
            <w:tcW w:w="0" w:type="auto"/>
            <w:noWrap/>
            <w:hideMark/>
          </w:tcPr>
          <w:p w14:paraId="02B0AF44" w14:textId="77777777" w:rsidR="001F0B4A" w:rsidRPr="001F0B4A" w:rsidRDefault="001F0B4A" w:rsidP="001F0B4A">
            <w:r w:rsidRPr="001F0B4A">
              <w:t>-0.108905</w:t>
            </w:r>
          </w:p>
        </w:tc>
        <w:tc>
          <w:tcPr>
            <w:tcW w:w="0" w:type="auto"/>
            <w:noWrap/>
            <w:hideMark/>
          </w:tcPr>
          <w:p w14:paraId="4F40838B" w14:textId="77777777" w:rsidR="001F0B4A" w:rsidRPr="001F0B4A" w:rsidRDefault="001F0B4A" w:rsidP="001F0B4A">
            <w:r w:rsidRPr="001F0B4A">
              <w:t>0.445069</w:t>
            </w:r>
          </w:p>
        </w:tc>
      </w:tr>
      <w:tr w:rsidR="001F0B4A" w:rsidRPr="001F0B4A" w14:paraId="4F87CA4B" w14:textId="77777777" w:rsidTr="001F0B4A">
        <w:trPr>
          <w:trHeight w:val="300"/>
          <w:jc w:val="center"/>
        </w:trPr>
        <w:tc>
          <w:tcPr>
            <w:tcW w:w="0" w:type="auto"/>
            <w:noWrap/>
            <w:hideMark/>
          </w:tcPr>
          <w:p w14:paraId="0C236CF5" w14:textId="77777777" w:rsidR="001F0B4A" w:rsidRPr="001F0B4A" w:rsidRDefault="001F0B4A" w:rsidP="001F0B4A">
            <w:pPr>
              <w:rPr>
                <w:i/>
                <w:iCs/>
              </w:rPr>
            </w:pPr>
            <w:r w:rsidRPr="001F0B4A">
              <w:rPr>
                <w:i/>
                <w:iCs/>
              </w:rPr>
              <w:t>lincRNA:chr12:10727858-10733027_R</w:t>
            </w:r>
          </w:p>
        </w:tc>
        <w:tc>
          <w:tcPr>
            <w:tcW w:w="0" w:type="auto"/>
            <w:noWrap/>
            <w:hideMark/>
          </w:tcPr>
          <w:p w14:paraId="4617A954" w14:textId="77777777" w:rsidR="001F0B4A" w:rsidRPr="001F0B4A" w:rsidRDefault="001F0B4A" w:rsidP="001F0B4A">
            <w:r w:rsidRPr="001F0B4A">
              <w:t>-0.109325</w:t>
            </w:r>
          </w:p>
        </w:tc>
        <w:tc>
          <w:tcPr>
            <w:tcW w:w="0" w:type="auto"/>
            <w:noWrap/>
            <w:hideMark/>
          </w:tcPr>
          <w:p w14:paraId="14C7C972" w14:textId="77777777" w:rsidR="001F0B4A" w:rsidRPr="001F0B4A" w:rsidRDefault="001F0B4A" w:rsidP="001F0B4A">
            <w:r w:rsidRPr="001F0B4A">
              <w:t>0.446562</w:t>
            </w:r>
          </w:p>
        </w:tc>
      </w:tr>
      <w:tr w:rsidR="001F0B4A" w:rsidRPr="001F0B4A" w14:paraId="0261C021" w14:textId="77777777" w:rsidTr="001F0B4A">
        <w:trPr>
          <w:trHeight w:val="300"/>
          <w:jc w:val="center"/>
        </w:trPr>
        <w:tc>
          <w:tcPr>
            <w:tcW w:w="0" w:type="auto"/>
            <w:noWrap/>
            <w:hideMark/>
          </w:tcPr>
          <w:p w14:paraId="27687BB6" w14:textId="77777777" w:rsidR="001F0B4A" w:rsidRPr="001F0B4A" w:rsidRDefault="001F0B4A" w:rsidP="001F0B4A">
            <w:pPr>
              <w:rPr>
                <w:i/>
                <w:iCs/>
              </w:rPr>
            </w:pPr>
            <w:r w:rsidRPr="001F0B4A">
              <w:rPr>
                <w:i/>
                <w:iCs/>
              </w:rPr>
              <w:t>XLOC_011803</w:t>
            </w:r>
          </w:p>
        </w:tc>
        <w:tc>
          <w:tcPr>
            <w:tcW w:w="0" w:type="auto"/>
            <w:noWrap/>
            <w:hideMark/>
          </w:tcPr>
          <w:p w14:paraId="6E5EAE23" w14:textId="77777777" w:rsidR="001F0B4A" w:rsidRPr="001F0B4A" w:rsidRDefault="001F0B4A" w:rsidP="001F0B4A">
            <w:r w:rsidRPr="001F0B4A">
              <w:t>-0.110634</w:t>
            </w:r>
          </w:p>
        </w:tc>
        <w:tc>
          <w:tcPr>
            <w:tcW w:w="0" w:type="auto"/>
            <w:noWrap/>
            <w:hideMark/>
          </w:tcPr>
          <w:p w14:paraId="414B5752" w14:textId="77777777" w:rsidR="001F0B4A" w:rsidRPr="001F0B4A" w:rsidRDefault="001F0B4A" w:rsidP="001F0B4A">
            <w:r w:rsidRPr="001F0B4A">
              <w:t>0.450035</w:t>
            </w:r>
          </w:p>
        </w:tc>
      </w:tr>
      <w:tr w:rsidR="001F0B4A" w:rsidRPr="001F0B4A" w14:paraId="2A7702D1" w14:textId="77777777" w:rsidTr="001F0B4A">
        <w:trPr>
          <w:trHeight w:val="300"/>
          <w:jc w:val="center"/>
        </w:trPr>
        <w:tc>
          <w:tcPr>
            <w:tcW w:w="0" w:type="auto"/>
            <w:noWrap/>
            <w:hideMark/>
          </w:tcPr>
          <w:p w14:paraId="7B147592" w14:textId="77777777" w:rsidR="001F0B4A" w:rsidRPr="001F0B4A" w:rsidRDefault="001F0B4A" w:rsidP="001F0B4A">
            <w:pPr>
              <w:rPr>
                <w:i/>
                <w:iCs/>
              </w:rPr>
            </w:pPr>
            <w:r w:rsidRPr="001F0B4A">
              <w:rPr>
                <w:i/>
                <w:iCs/>
              </w:rPr>
              <w:t>ZNF404</w:t>
            </w:r>
          </w:p>
        </w:tc>
        <w:tc>
          <w:tcPr>
            <w:tcW w:w="0" w:type="auto"/>
            <w:noWrap/>
            <w:hideMark/>
          </w:tcPr>
          <w:p w14:paraId="5AEF5C19" w14:textId="77777777" w:rsidR="001F0B4A" w:rsidRPr="001F0B4A" w:rsidRDefault="001F0B4A" w:rsidP="001F0B4A">
            <w:r w:rsidRPr="001F0B4A">
              <w:t>-0.110819</w:t>
            </w:r>
          </w:p>
        </w:tc>
        <w:tc>
          <w:tcPr>
            <w:tcW w:w="0" w:type="auto"/>
            <w:noWrap/>
            <w:hideMark/>
          </w:tcPr>
          <w:p w14:paraId="2BAD17CE" w14:textId="77777777" w:rsidR="001F0B4A" w:rsidRPr="001F0B4A" w:rsidRDefault="001F0B4A" w:rsidP="001F0B4A">
            <w:r w:rsidRPr="001F0B4A">
              <w:t>0.450521</w:t>
            </w:r>
          </w:p>
        </w:tc>
      </w:tr>
      <w:tr w:rsidR="001F0B4A" w:rsidRPr="001F0B4A" w14:paraId="6538AFE9" w14:textId="77777777" w:rsidTr="001F0B4A">
        <w:trPr>
          <w:trHeight w:val="300"/>
          <w:jc w:val="center"/>
        </w:trPr>
        <w:tc>
          <w:tcPr>
            <w:tcW w:w="0" w:type="auto"/>
            <w:noWrap/>
            <w:hideMark/>
          </w:tcPr>
          <w:p w14:paraId="32B3E29E" w14:textId="77777777" w:rsidR="001F0B4A" w:rsidRPr="001F0B4A" w:rsidRDefault="001F0B4A" w:rsidP="001F0B4A">
            <w:pPr>
              <w:rPr>
                <w:i/>
                <w:iCs/>
              </w:rPr>
            </w:pPr>
            <w:r w:rsidRPr="001F0B4A">
              <w:rPr>
                <w:i/>
                <w:iCs/>
              </w:rPr>
              <w:t>SLC8A3</w:t>
            </w:r>
          </w:p>
        </w:tc>
        <w:tc>
          <w:tcPr>
            <w:tcW w:w="0" w:type="auto"/>
            <w:noWrap/>
            <w:hideMark/>
          </w:tcPr>
          <w:p w14:paraId="3A09A74F" w14:textId="77777777" w:rsidR="001F0B4A" w:rsidRPr="001F0B4A" w:rsidRDefault="001F0B4A" w:rsidP="001F0B4A">
            <w:r w:rsidRPr="001F0B4A">
              <w:t>-0.110975</w:t>
            </w:r>
          </w:p>
        </w:tc>
        <w:tc>
          <w:tcPr>
            <w:tcW w:w="0" w:type="auto"/>
            <w:noWrap/>
            <w:hideMark/>
          </w:tcPr>
          <w:p w14:paraId="1F64485C" w14:textId="77777777" w:rsidR="001F0B4A" w:rsidRPr="001F0B4A" w:rsidRDefault="001F0B4A" w:rsidP="001F0B4A">
            <w:r w:rsidRPr="001F0B4A">
              <w:t>0.450868</w:t>
            </w:r>
          </w:p>
        </w:tc>
      </w:tr>
      <w:tr w:rsidR="001F0B4A" w:rsidRPr="001F0B4A" w14:paraId="7C0723C9" w14:textId="77777777" w:rsidTr="001F0B4A">
        <w:trPr>
          <w:trHeight w:val="300"/>
          <w:jc w:val="center"/>
        </w:trPr>
        <w:tc>
          <w:tcPr>
            <w:tcW w:w="0" w:type="auto"/>
            <w:noWrap/>
            <w:hideMark/>
          </w:tcPr>
          <w:p w14:paraId="4AC16A37" w14:textId="77777777" w:rsidR="001F0B4A" w:rsidRPr="001F0B4A" w:rsidRDefault="001F0B4A" w:rsidP="001F0B4A">
            <w:pPr>
              <w:rPr>
                <w:i/>
                <w:iCs/>
              </w:rPr>
            </w:pPr>
            <w:r w:rsidRPr="001F0B4A">
              <w:rPr>
                <w:i/>
                <w:iCs/>
              </w:rPr>
              <w:t>ZFAT-AS1</w:t>
            </w:r>
          </w:p>
        </w:tc>
        <w:tc>
          <w:tcPr>
            <w:tcW w:w="0" w:type="auto"/>
            <w:noWrap/>
            <w:hideMark/>
          </w:tcPr>
          <w:p w14:paraId="7914A162" w14:textId="77777777" w:rsidR="001F0B4A" w:rsidRPr="001F0B4A" w:rsidRDefault="001F0B4A" w:rsidP="001F0B4A">
            <w:r w:rsidRPr="001F0B4A">
              <w:t>-0.111343</w:t>
            </w:r>
          </w:p>
        </w:tc>
        <w:tc>
          <w:tcPr>
            <w:tcW w:w="0" w:type="auto"/>
            <w:noWrap/>
            <w:hideMark/>
          </w:tcPr>
          <w:p w14:paraId="278031E7" w14:textId="77777777" w:rsidR="001F0B4A" w:rsidRPr="001F0B4A" w:rsidRDefault="001F0B4A" w:rsidP="001F0B4A">
            <w:r w:rsidRPr="001F0B4A">
              <w:t>0.451632</w:t>
            </w:r>
          </w:p>
        </w:tc>
      </w:tr>
      <w:tr w:rsidR="001F0B4A" w:rsidRPr="001F0B4A" w14:paraId="13BB54BA" w14:textId="77777777" w:rsidTr="001F0B4A">
        <w:trPr>
          <w:trHeight w:val="300"/>
          <w:jc w:val="center"/>
        </w:trPr>
        <w:tc>
          <w:tcPr>
            <w:tcW w:w="0" w:type="auto"/>
            <w:noWrap/>
            <w:hideMark/>
          </w:tcPr>
          <w:p w14:paraId="38F4D10D" w14:textId="77777777" w:rsidR="001F0B4A" w:rsidRPr="001F0B4A" w:rsidRDefault="001F0B4A" w:rsidP="001F0B4A">
            <w:pPr>
              <w:rPr>
                <w:i/>
                <w:iCs/>
              </w:rPr>
            </w:pPr>
            <w:r w:rsidRPr="001F0B4A">
              <w:rPr>
                <w:i/>
                <w:iCs/>
              </w:rPr>
              <w:t>CYB5R3</w:t>
            </w:r>
          </w:p>
        </w:tc>
        <w:tc>
          <w:tcPr>
            <w:tcW w:w="0" w:type="auto"/>
            <w:noWrap/>
            <w:hideMark/>
          </w:tcPr>
          <w:p w14:paraId="2304C34E" w14:textId="77777777" w:rsidR="001F0B4A" w:rsidRPr="001F0B4A" w:rsidRDefault="001F0B4A" w:rsidP="001F0B4A">
            <w:r w:rsidRPr="001F0B4A">
              <w:t>-0.11225</w:t>
            </w:r>
          </w:p>
        </w:tc>
        <w:tc>
          <w:tcPr>
            <w:tcW w:w="0" w:type="auto"/>
            <w:noWrap/>
            <w:hideMark/>
          </w:tcPr>
          <w:p w14:paraId="08C54A2D" w14:textId="77777777" w:rsidR="001F0B4A" w:rsidRPr="001F0B4A" w:rsidRDefault="001F0B4A" w:rsidP="001F0B4A">
            <w:r w:rsidRPr="001F0B4A">
              <w:t>0.454931</w:t>
            </w:r>
          </w:p>
        </w:tc>
      </w:tr>
      <w:tr w:rsidR="001F0B4A" w:rsidRPr="001F0B4A" w14:paraId="1667BB64" w14:textId="77777777" w:rsidTr="001F0B4A">
        <w:trPr>
          <w:trHeight w:val="300"/>
          <w:jc w:val="center"/>
        </w:trPr>
        <w:tc>
          <w:tcPr>
            <w:tcW w:w="0" w:type="auto"/>
            <w:noWrap/>
            <w:hideMark/>
          </w:tcPr>
          <w:p w14:paraId="14AE15C6" w14:textId="77777777" w:rsidR="001F0B4A" w:rsidRPr="001F0B4A" w:rsidRDefault="001F0B4A" w:rsidP="001F0B4A">
            <w:pPr>
              <w:rPr>
                <w:i/>
                <w:iCs/>
              </w:rPr>
            </w:pPr>
            <w:r w:rsidRPr="001F0B4A">
              <w:rPr>
                <w:i/>
                <w:iCs/>
              </w:rPr>
              <w:t>UBE2Z</w:t>
            </w:r>
          </w:p>
        </w:tc>
        <w:tc>
          <w:tcPr>
            <w:tcW w:w="0" w:type="auto"/>
            <w:noWrap/>
            <w:hideMark/>
          </w:tcPr>
          <w:p w14:paraId="75861B3A" w14:textId="77777777" w:rsidR="001F0B4A" w:rsidRPr="001F0B4A" w:rsidRDefault="001F0B4A" w:rsidP="001F0B4A">
            <w:r w:rsidRPr="001F0B4A">
              <w:t>-0.112294</w:t>
            </w:r>
          </w:p>
        </w:tc>
        <w:tc>
          <w:tcPr>
            <w:tcW w:w="0" w:type="auto"/>
            <w:noWrap/>
            <w:hideMark/>
          </w:tcPr>
          <w:p w14:paraId="34CF7928" w14:textId="77777777" w:rsidR="001F0B4A" w:rsidRPr="001F0B4A" w:rsidRDefault="001F0B4A" w:rsidP="001F0B4A">
            <w:r w:rsidRPr="001F0B4A">
              <w:t>0.455069</w:t>
            </w:r>
          </w:p>
        </w:tc>
      </w:tr>
      <w:tr w:rsidR="001F0B4A" w:rsidRPr="001F0B4A" w14:paraId="3B4A49B3" w14:textId="77777777" w:rsidTr="001F0B4A">
        <w:trPr>
          <w:trHeight w:val="300"/>
          <w:jc w:val="center"/>
        </w:trPr>
        <w:tc>
          <w:tcPr>
            <w:tcW w:w="0" w:type="auto"/>
            <w:noWrap/>
            <w:hideMark/>
          </w:tcPr>
          <w:p w14:paraId="248CA639" w14:textId="77777777" w:rsidR="001F0B4A" w:rsidRPr="001F0B4A" w:rsidRDefault="001F0B4A" w:rsidP="001F0B4A">
            <w:pPr>
              <w:rPr>
                <w:i/>
                <w:iCs/>
              </w:rPr>
            </w:pPr>
            <w:r w:rsidRPr="001F0B4A">
              <w:rPr>
                <w:i/>
                <w:iCs/>
              </w:rPr>
              <w:t>lincRNA:chr17:17094547-17095960_F</w:t>
            </w:r>
          </w:p>
        </w:tc>
        <w:tc>
          <w:tcPr>
            <w:tcW w:w="0" w:type="auto"/>
            <w:noWrap/>
            <w:hideMark/>
          </w:tcPr>
          <w:p w14:paraId="42D1A9B4" w14:textId="77777777" w:rsidR="001F0B4A" w:rsidRPr="001F0B4A" w:rsidRDefault="001F0B4A" w:rsidP="001F0B4A">
            <w:r w:rsidRPr="001F0B4A">
              <w:t>-0.112601</w:t>
            </w:r>
          </w:p>
        </w:tc>
        <w:tc>
          <w:tcPr>
            <w:tcW w:w="0" w:type="auto"/>
            <w:noWrap/>
            <w:hideMark/>
          </w:tcPr>
          <w:p w14:paraId="006845CC" w14:textId="77777777" w:rsidR="001F0B4A" w:rsidRPr="001F0B4A" w:rsidRDefault="001F0B4A" w:rsidP="001F0B4A">
            <w:r w:rsidRPr="001F0B4A">
              <w:t>0.456319</w:t>
            </w:r>
          </w:p>
        </w:tc>
      </w:tr>
      <w:tr w:rsidR="001F0B4A" w:rsidRPr="001F0B4A" w14:paraId="5F5A10B2" w14:textId="77777777" w:rsidTr="001F0B4A">
        <w:trPr>
          <w:trHeight w:val="300"/>
          <w:jc w:val="center"/>
        </w:trPr>
        <w:tc>
          <w:tcPr>
            <w:tcW w:w="0" w:type="auto"/>
            <w:noWrap/>
            <w:hideMark/>
          </w:tcPr>
          <w:p w14:paraId="2BFA2069" w14:textId="77777777" w:rsidR="001F0B4A" w:rsidRPr="001F0B4A" w:rsidRDefault="001F0B4A" w:rsidP="001F0B4A">
            <w:pPr>
              <w:rPr>
                <w:i/>
                <w:iCs/>
              </w:rPr>
            </w:pPr>
            <w:r w:rsidRPr="001F0B4A">
              <w:rPr>
                <w:i/>
                <w:iCs/>
              </w:rPr>
              <w:t>ZNF264</w:t>
            </w:r>
          </w:p>
        </w:tc>
        <w:tc>
          <w:tcPr>
            <w:tcW w:w="0" w:type="auto"/>
            <w:noWrap/>
            <w:hideMark/>
          </w:tcPr>
          <w:p w14:paraId="35BA2FD7" w14:textId="77777777" w:rsidR="001F0B4A" w:rsidRPr="001F0B4A" w:rsidRDefault="001F0B4A" w:rsidP="001F0B4A">
            <w:r w:rsidRPr="001F0B4A">
              <w:t>-0.113075</w:t>
            </w:r>
          </w:p>
        </w:tc>
        <w:tc>
          <w:tcPr>
            <w:tcW w:w="0" w:type="auto"/>
            <w:noWrap/>
            <w:hideMark/>
          </w:tcPr>
          <w:p w14:paraId="42CA20D3" w14:textId="77777777" w:rsidR="001F0B4A" w:rsidRPr="001F0B4A" w:rsidRDefault="001F0B4A" w:rsidP="001F0B4A">
            <w:r w:rsidRPr="001F0B4A">
              <w:t>0.457639</w:t>
            </w:r>
          </w:p>
        </w:tc>
      </w:tr>
      <w:tr w:rsidR="001F0B4A" w:rsidRPr="001F0B4A" w14:paraId="26258131" w14:textId="77777777" w:rsidTr="001F0B4A">
        <w:trPr>
          <w:trHeight w:val="300"/>
          <w:jc w:val="center"/>
        </w:trPr>
        <w:tc>
          <w:tcPr>
            <w:tcW w:w="0" w:type="auto"/>
            <w:noWrap/>
            <w:hideMark/>
          </w:tcPr>
          <w:p w14:paraId="1D3F78E6" w14:textId="77777777" w:rsidR="001F0B4A" w:rsidRPr="001F0B4A" w:rsidRDefault="001F0B4A" w:rsidP="001F0B4A">
            <w:pPr>
              <w:rPr>
                <w:i/>
                <w:iCs/>
              </w:rPr>
            </w:pPr>
            <w:r w:rsidRPr="001F0B4A">
              <w:rPr>
                <w:i/>
                <w:iCs/>
              </w:rPr>
              <w:t>lincRNA:chr20:37049265-37063981_F</w:t>
            </w:r>
          </w:p>
        </w:tc>
        <w:tc>
          <w:tcPr>
            <w:tcW w:w="0" w:type="auto"/>
            <w:noWrap/>
            <w:hideMark/>
          </w:tcPr>
          <w:p w14:paraId="270DC92D" w14:textId="77777777" w:rsidR="001F0B4A" w:rsidRPr="001F0B4A" w:rsidRDefault="001F0B4A" w:rsidP="001F0B4A">
            <w:r w:rsidRPr="001F0B4A">
              <w:t>-0.114168</w:t>
            </w:r>
          </w:p>
        </w:tc>
        <w:tc>
          <w:tcPr>
            <w:tcW w:w="0" w:type="auto"/>
            <w:noWrap/>
            <w:hideMark/>
          </w:tcPr>
          <w:p w14:paraId="56EB90F9" w14:textId="77777777" w:rsidR="001F0B4A" w:rsidRPr="001F0B4A" w:rsidRDefault="001F0B4A" w:rsidP="001F0B4A">
            <w:r w:rsidRPr="001F0B4A">
              <w:t>0.460729</w:t>
            </w:r>
          </w:p>
        </w:tc>
      </w:tr>
      <w:tr w:rsidR="001F0B4A" w:rsidRPr="001F0B4A" w14:paraId="4A6F20B1" w14:textId="77777777" w:rsidTr="001F0B4A">
        <w:trPr>
          <w:trHeight w:val="300"/>
          <w:jc w:val="center"/>
        </w:trPr>
        <w:tc>
          <w:tcPr>
            <w:tcW w:w="0" w:type="auto"/>
            <w:noWrap/>
            <w:hideMark/>
          </w:tcPr>
          <w:p w14:paraId="07D9FB63" w14:textId="77777777" w:rsidR="001F0B4A" w:rsidRPr="001F0B4A" w:rsidRDefault="001F0B4A" w:rsidP="001F0B4A">
            <w:pPr>
              <w:rPr>
                <w:i/>
                <w:iCs/>
              </w:rPr>
            </w:pPr>
            <w:r w:rsidRPr="001F0B4A">
              <w:rPr>
                <w:i/>
                <w:iCs/>
              </w:rPr>
              <w:t>lincRNA:chr8:590407-594400_R</w:t>
            </w:r>
          </w:p>
        </w:tc>
        <w:tc>
          <w:tcPr>
            <w:tcW w:w="0" w:type="auto"/>
            <w:noWrap/>
            <w:hideMark/>
          </w:tcPr>
          <w:p w14:paraId="508DBC7C" w14:textId="77777777" w:rsidR="001F0B4A" w:rsidRPr="001F0B4A" w:rsidRDefault="001F0B4A" w:rsidP="001F0B4A">
            <w:r w:rsidRPr="001F0B4A">
              <w:t>-0.116044</w:t>
            </w:r>
          </w:p>
        </w:tc>
        <w:tc>
          <w:tcPr>
            <w:tcW w:w="0" w:type="auto"/>
            <w:noWrap/>
            <w:hideMark/>
          </w:tcPr>
          <w:p w14:paraId="6884D1BD" w14:textId="77777777" w:rsidR="001F0B4A" w:rsidRPr="001F0B4A" w:rsidRDefault="001F0B4A" w:rsidP="001F0B4A">
            <w:r w:rsidRPr="001F0B4A">
              <w:t>0.465</w:t>
            </w:r>
          </w:p>
        </w:tc>
      </w:tr>
      <w:tr w:rsidR="001F0B4A" w:rsidRPr="001F0B4A" w14:paraId="049B63A0" w14:textId="77777777" w:rsidTr="001F0B4A">
        <w:trPr>
          <w:trHeight w:val="300"/>
          <w:jc w:val="center"/>
        </w:trPr>
        <w:tc>
          <w:tcPr>
            <w:tcW w:w="0" w:type="auto"/>
            <w:noWrap/>
            <w:hideMark/>
          </w:tcPr>
          <w:p w14:paraId="244608C2" w14:textId="77777777" w:rsidR="001F0B4A" w:rsidRPr="001F0B4A" w:rsidRDefault="001F0B4A" w:rsidP="001F0B4A">
            <w:pPr>
              <w:rPr>
                <w:i/>
                <w:iCs/>
              </w:rPr>
            </w:pPr>
            <w:r w:rsidRPr="001F0B4A">
              <w:rPr>
                <w:i/>
                <w:iCs/>
              </w:rPr>
              <w:t>KCNG4</w:t>
            </w:r>
          </w:p>
        </w:tc>
        <w:tc>
          <w:tcPr>
            <w:tcW w:w="0" w:type="auto"/>
            <w:noWrap/>
            <w:hideMark/>
          </w:tcPr>
          <w:p w14:paraId="2DCAC7E1" w14:textId="77777777" w:rsidR="001F0B4A" w:rsidRPr="001F0B4A" w:rsidRDefault="001F0B4A" w:rsidP="001F0B4A">
            <w:r w:rsidRPr="001F0B4A">
              <w:t>-0.116854</w:t>
            </w:r>
          </w:p>
        </w:tc>
        <w:tc>
          <w:tcPr>
            <w:tcW w:w="0" w:type="auto"/>
            <w:noWrap/>
            <w:hideMark/>
          </w:tcPr>
          <w:p w14:paraId="5762CE91" w14:textId="77777777" w:rsidR="001F0B4A" w:rsidRPr="001F0B4A" w:rsidRDefault="001F0B4A" w:rsidP="001F0B4A">
            <w:r w:rsidRPr="001F0B4A">
              <w:t>0.467083</w:t>
            </w:r>
          </w:p>
        </w:tc>
      </w:tr>
      <w:tr w:rsidR="001F0B4A" w:rsidRPr="001F0B4A" w14:paraId="7BC3FA83" w14:textId="77777777" w:rsidTr="001F0B4A">
        <w:trPr>
          <w:trHeight w:val="300"/>
          <w:jc w:val="center"/>
        </w:trPr>
        <w:tc>
          <w:tcPr>
            <w:tcW w:w="0" w:type="auto"/>
            <w:noWrap/>
            <w:hideMark/>
          </w:tcPr>
          <w:p w14:paraId="5849A786" w14:textId="77777777" w:rsidR="001F0B4A" w:rsidRPr="001F0B4A" w:rsidRDefault="001F0B4A" w:rsidP="001F0B4A">
            <w:pPr>
              <w:rPr>
                <w:i/>
                <w:iCs/>
              </w:rPr>
            </w:pPr>
            <w:r w:rsidRPr="001F0B4A">
              <w:rPr>
                <w:i/>
                <w:iCs/>
              </w:rPr>
              <w:t>DLG4</w:t>
            </w:r>
          </w:p>
        </w:tc>
        <w:tc>
          <w:tcPr>
            <w:tcW w:w="0" w:type="auto"/>
            <w:noWrap/>
            <w:hideMark/>
          </w:tcPr>
          <w:p w14:paraId="1CAC9493" w14:textId="77777777" w:rsidR="001F0B4A" w:rsidRPr="001F0B4A" w:rsidRDefault="001F0B4A" w:rsidP="001F0B4A">
            <w:r w:rsidRPr="001F0B4A">
              <w:t>-0.117528</w:t>
            </w:r>
          </w:p>
        </w:tc>
        <w:tc>
          <w:tcPr>
            <w:tcW w:w="0" w:type="auto"/>
            <w:noWrap/>
            <w:hideMark/>
          </w:tcPr>
          <w:p w14:paraId="23CC9D87" w14:textId="77777777" w:rsidR="001F0B4A" w:rsidRPr="001F0B4A" w:rsidRDefault="001F0B4A" w:rsidP="001F0B4A">
            <w:r w:rsidRPr="001F0B4A">
              <w:t>0.469167</w:t>
            </w:r>
          </w:p>
        </w:tc>
      </w:tr>
      <w:tr w:rsidR="001F0B4A" w:rsidRPr="001F0B4A" w14:paraId="38298C0A" w14:textId="77777777" w:rsidTr="001F0B4A">
        <w:trPr>
          <w:trHeight w:val="300"/>
          <w:jc w:val="center"/>
        </w:trPr>
        <w:tc>
          <w:tcPr>
            <w:tcW w:w="0" w:type="auto"/>
            <w:noWrap/>
            <w:hideMark/>
          </w:tcPr>
          <w:p w14:paraId="286E75D1" w14:textId="77777777" w:rsidR="001F0B4A" w:rsidRPr="001F0B4A" w:rsidRDefault="001F0B4A" w:rsidP="001F0B4A">
            <w:pPr>
              <w:rPr>
                <w:i/>
                <w:iCs/>
              </w:rPr>
            </w:pPr>
            <w:r w:rsidRPr="001F0B4A">
              <w:rPr>
                <w:i/>
                <w:iCs/>
              </w:rPr>
              <w:t>CYBRD1</w:t>
            </w:r>
          </w:p>
        </w:tc>
        <w:tc>
          <w:tcPr>
            <w:tcW w:w="0" w:type="auto"/>
            <w:noWrap/>
            <w:hideMark/>
          </w:tcPr>
          <w:p w14:paraId="30AAA0ED" w14:textId="77777777" w:rsidR="001F0B4A" w:rsidRPr="001F0B4A" w:rsidRDefault="001F0B4A" w:rsidP="001F0B4A">
            <w:r w:rsidRPr="001F0B4A">
              <w:t>-0.119517</w:t>
            </w:r>
          </w:p>
        </w:tc>
        <w:tc>
          <w:tcPr>
            <w:tcW w:w="0" w:type="auto"/>
            <w:noWrap/>
            <w:hideMark/>
          </w:tcPr>
          <w:p w14:paraId="1CEC8150" w14:textId="77777777" w:rsidR="001F0B4A" w:rsidRPr="001F0B4A" w:rsidRDefault="001F0B4A" w:rsidP="001F0B4A">
            <w:r w:rsidRPr="001F0B4A">
              <w:t>0.47441</w:t>
            </w:r>
          </w:p>
        </w:tc>
      </w:tr>
      <w:tr w:rsidR="001F0B4A" w:rsidRPr="001F0B4A" w14:paraId="13E28EFC" w14:textId="77777777" w:rsidTr="001F0B4A">
        <w:trPr>
          <w:trHeight w:val="300"/>
          <w:jc w:val="center"/>
        </w:trPr>
        <w:tc>
          <w:tcPr>
            <w:tcW w:w="0" w:type="auto"/>
            <w:noWrap/>
            <w:hideMark/>
          </w:tcPr>
          <w:p w14:paraId="2CEE3B65" w14:textId="77777777" w:rsidR="001F0B4A" w:rsidRPr="001F0B4A" w:rsidRDefault="001F0B4A" w:rsidP="001F0B4A">
            <w:pPr>
              <w:rPr>
                <w:i/>
                <w:iCs/>
              </w:rPr>
            </w:pPr>
            <w:r w:rsidRPr="001F0B4A">
              <w:rPr>
                <w:i/>
                <w:iCs/>
              </w:rPr>
              <w:t>lincRNA:chr2:161109154-161115329_R</w:t>
            </w:r>
          </w:p>
        </w:tc>
        <w:tc>
          <w:tcPr>
            <w:tcW w:w="0" w:type="auto"/>
            <w:noWrap/>
            <w:hideMark/>
          </w:tcPr>
          <w:p w14:paraId="4A694A69" w14:textId="77777777" w:rsidR="001F0B4A" w:rsidRPr="001F0B4A" w:rsidRDefault="001F0B4A" w:rsidP="001F0B4A">
            <w:r w:rsidRPr="001F0B4A">
              <w:t>-0.119775</w:t>
            </w:r>
          </w:p>
        </w:tc>
        <w:tc>
          <w:tcPr>
            <w:tcW w:w="0" w:type="auto"/>
            <w:noWrap/>
            <w:hideMark/>
          </w:tcPr>
          <w:p w14:paraId="44588B3D" w14:textId="77777777" w:rsidR="001F0B4A" w:rsidRPr="001F0B4A" w:rsidRDefault="001F0B4A" w:rsidP="001F0B4A">
            <w:r w:rsidRPr="001F0B4A">
              <w:t>0.474965</w:t>
            </w:r>
          </w:p>
        </w:tc>
      </w:tr>
      <w:tr w:rsidR="001F0B4A" w:rsidRPr="001F0B4A" w14:paraId="53542420" w14:textId="77777777" w:rsidTr="001F0B4A">
        <w:trPr>
          <w:trHeight w:val="300"/>
          <w:jc w:val="center"/>
        </w:trPr>
        <w:tc>
          <w:tcPr>
            <w:tcW w:w="0" w:type="auto"/>
            <w:noWrap/>
            <w:hideMark/>
          </w:tcPr>
          <w:p w14:paraId="75941BA1" w14:textId="77777777" w:rsidR="001F0B4A" w:rsidRPr="001F0B4A" w:rsidRDefault="001F0B4A" w:rsidP="001F0B4A">
            <w:pPr>
              <w:rPr>
                <w:i/>
                <w:iCs/>
              </w:rPr>
            </w:pPr>
            <w:r w:rsidRPr="001F0B4A">
              <w:rPr>
                <w:i/>
                <w:iCs/>
              </w:rPr>
              <w:t>CCDC15</w:t>
            </w:r>
          </w:p>
        </w:tc>
        <w:tc>
          <w:tcPr>
            <w:tcW w:w="0" w:type="auto"/>
            <w:noWrap/>
            <w:hideMark/>
          </w:tcPr>
          <w:p w14:paraId="4DF4F7A2" w14:textId="77777777" w:rsidR="001F0B4A" w:rsidRPr="001F0B4A" w:rsidRDefault="001F0B4A" w:rsidP="001F0B4A">
            <w:r w:rsidRPr="001F0B4A">
              <w:t>-0.120004</w:t>
            </w:r>
          </w:p>
        </w:tc>
        <w:tc>
          <w:tcPr>
            <w:tcW w:w="0" w:type="auto"/>
            <w:noWrap/>
            <w:hideMark/>
          </w:tcPr>
          <w:p w14:paraId="49CCDD57" w14:textId="77777777" w:rsidR="001F0B4A" w:rsidRPr="001F0B4A" w:rsidRDefault="001F0B4A" w:rsidP="001F0B4A">
            <w:r w:rsidRPr="001F0B4A">
              <w:t>0.475417</w:t>
            </w:r>
          </w:p>
        </w:tc>
      </w:tr>
      <w:tr w:rsidR="001F0B4A" w:rsidRPr="001F0B4A" w14:paraId="1D7113E3" w14:textId="77777777" w:rsidTr="001F0B4A">
        <w:trPr>
          <w:trHeight w:val="300"/>
          <w:jc w:val="center"/>
        </w:trPr>
        <w:tc>
          <w:tcPr>
            <w:tcW w:w="0" w:type="auto"/>
            <w:noWrap/>
            <w:hideMark/>
          </w:tcPr>
          <w:p w14:paraId="5DFAD171" w14:textId="77777777" w:rsidR="001F0B4A" w:rsidRPr="001F0B4A" w:rsidRDefault="001F0B4A" w:rsidP="001F0B4A">
            <w:pPr>
              <w:rPr>
                <w:i/>
                <w:iCs/>
              </w:rPr>
            </w:pPr>
            <w:r w:rsidRPr="001F0B4A">
              <w:rPr>
                <w:i/>
                <w:iCs/>
              </w:rPr>
              <w:t>HIST1H1D</w:t>
            </w:r>
          </w:p>
        </w:tc>
        <w:tc>
          <w:tcPr>
            <w:tcW w:w="0" w:type="auto"/>
            <w:noWrap/>
            <w:hideMark/>
          </w:tcPr>
          <w:p w14:paraId="7A41B284" w14:textId="77777777" w:rsidR="001F0B4A" w:rsidRPr="001F0B4A" w:rsidRDefault="001F0B4A" w:rsidP="001F0B4A">
            <w:r w:rsidRPr="001F0B4A">
              <w:t>-0.120127</w:t>
            </w:r>
          </w:p>
        </w:tc>
        <w:tc>
          <w:tcPr>
            <w:tcW w:w="0" w:type="auto"/>
            <w:noWrap/>
            <w:hideMark/>
          </w:tcPr>
          <w:p w14:paraId="456A6352" w14:textId="77777777" w:rsidR="001F0B4A" w:rsidRPr="001F0B4A" w:rsidRDefault="001F0B4A" w:rsidP="001F0B4A">
            <w:r w:rsidRPr="001F0B4A">
              <w:t>0.47566</w:t>
            </w:r>
          </w:p>
        </w:tc>
      </w:tr>
      <w:tr w:rsidR="001F0B4A" w:rsidRPr="001F0B4A" w14:paraId="13761BEF" w14:textId="77777777" w:rsidTr="001F0B4A">
        <w:trPr>
          <w:trHeight w:val="300"/>
          <w:jc w:val="center"/>
        </w:trPr>
        <w:tc>
          <w:tcPr>
            <w:tcW w:w="0" w:type="auto"/>
            <w:noWrap/>
            <w:hideMark/>
          </w:tcPr>
          <w:p w14:paraId="1614AFCD" w14:textId="77777777" w:rsidR="001F0B4A" w:rsidRPr="001F0B4A" w:rsidRDefault="001F0B4A" w:rsidP="001F0B4A">
            <w:pPr>
              <w:rPr>
                <w:i/>
                <w:iCs/>
              </w:rPr>
            </w:pPr>
            <w:r w:rsidRPr="001F0B4A">
              <w:rPr>
                <w:i/>
                <w:iCs/>
              </w:rPr>
              <w:t>TSPAN15</w:t>
            </w:r>
          </w:p>
        </w:tc>
        <w:tc>
          <w:tcPr>
            <w:tcW w:w="0" w:type="auto"/>
            <w:noWrap/>
            <w:hideMark/>
          </w:tcPr>
          <w:p w14:paraId="32A91820" w14:textId="77777777" w:rsidR="001F0B4A" w:rsidRPr="001F0B4A" w:rsidRDefault="001F0B4A" w:rsidP="001F0B4A">
            <w:r w:rsidRPr="001F0B4A">
              <w:t>-0.120527</w:t>
            </w:r>
          </w:p>
        </w:tc>
        <w:tc>
          <w:tcPr>
            <w:tcW w:w="0" w:type="auto"/>
            <w:noWrap/>
            <w:hideMark/>
          </w:tcPr>
          <w:p w14:paraId="1C0F5680" w14:textId="77777777" w:rsidR="001F0B4A" w:rsidRPr="001F0B4A" w:rsidRDefault="001F0B4A" w:rsidP="001F0B4A">
            <w:r w:rsidRPr="001F0B4A">
              <w:t>0.476424</w:t>
            </w:r>
          </w:p>
        </w:tc>
      </w:tr>
      <w:tr w:rsidR="001F0B4A" w:rsidRPr="001F0B4A" w14:paraId="10F491E0" w14:textId="77777777" w:rsidTr="001F0B4A">
        <w:trPr>
          <w:trHeight w:val="300"/>
          <w:jc w:val="center"/>
        </w:trPr>
        <w:tc>
          <w:tcPr>
            <w:tcW w:w="0" w:type="auto"/>
            <w:noWrap/>
            <w:hideMark/>
          </w:tcPr>
          <w:p w14:paraId="351A527A" w14:textId="77777777" w:rsidR="001F0B4A" w:rsidRPr="001F0B4A" w:rsidRDefault="001F0B4A" w:rsidP="001F0B4A">
            <w:pPr>
              <w:rPr>
                <w:i/>
                <w:iCs/>
              </w:rPr>
            </w:pPr>
            <w:r w:rsidRPr="001F0B4A">
              <w:rPr>
                <w:i/>
                <w:iCs/>
              </w:rPr>
              <w:t>HTATSF1P2</w:t>
            </w:r>
          </w:p>
        </w:tc>
        <w:tc>
          <w:tcPr>
            <w:tcW w:w="0" w:type="auto"/>
            <w:noWrap/>
            <w:hideMark/>
          </w:tcPr>
          <w:p w14:paraId="4DDAE411" w14:textId="77777777" w:rsidR="001F0B4A" w:rsidRPr="001F0B4A" w:rsidRDefault="001F0B4A" w:rsidP="001F0B4A">
            <w:r w:rsidRPr="001F0B4A">
              <w:t>-0.121018</w:t>
            </w:r>
          </w:p>
        </w:tc>
        <w:tc>
          <w:tcPr>
            <w:tcW w:w="0" w:type="auto"/>
            <w:noWrap/>
            <w:hideMark/>
          </w:tcPr>
          <w:p w14:paraId="616C4088" w14:textId="77777777" w:rsidR="001F0B4A" w:rsidRPr="001F0B4A" w:rsidRDefault="001F0B4A" w:rsidP="001F0B4A">
            <w:r w:rsidRPr="001F0B4A">
              <w:t>0.477778</w:t>
            </w:r>
          </w:p>
        </w:tc>
      </w:tr>
      <w:tr w:rsidR="001F0B4A" w:rsidRPr="001F0B4A" w14:paraId="16A15792" w14:textId="77777777" w:rsidTr="001F0B4A">
        <w:trPr>
          <w:trHeight w:val="300"/>
          <w:jc w:val="center"/>
        </w:trPr>
        <w:tc>
          <w:tcPr>
            <w:tcW w:w="0" w:type="auto"/>
            <w:noWrap/>
            <w:hideMark/>
          </w:tcPr>
          <w:p w14:paraId="118D0A81" w14:textId="77777777" w:rsidR="001F0B4A" w:rsidRPr="001F0B4A" w:rsidRDefault="001F0B4A" w:rsidP="001F0B4A">
            <w:pPr>
              <w:rPr>
                <w:i/>
                <w:iCs/>
              </w:rPr>
            </w:pPr>
            <w:r w:rsidRPr="001F0B4A">
              <w:rPr>
                <w:i/>
                <w:iCs/>
              </w:rPr>
              <w:t>LRRC61</w:t>
            </w:r>
          </w:p>
        </w:tc>
        <w:tc>
          <w:tcPr>
            <w:tcW w:w="0" w:type="auto"/>
            <w:noWrap/>
            <w:hideMark/>
          </w:tcPr>
          <w:p w14:paraId="6AD8BF51" w14:textId="77777777" w:rsidR="001F0B4A" w:rsidRPr="001F0B4A" w:rsidRDefault="001F0B4A" w:rsidP="001F0B4A">
            <w:r w:rsidRPr="001F0B4A">
              <w:t>-0.121376</w:t>
            </w:r>
          </w:p>
        </w:tc>
        <w:tc>
          <w:tcPr>
            <w:tcW w:w="0" w:type="auto"/>
            <w:noWrap/>
            <w:hideMark/>
          </w:tcPr>
          <w:p w14:paraId="18307912" w14:textId="77777777" w:rsidR="001F0B4A" w:rsidRPr="001F0B4A" w:rsidRDefault="001F0B4A" w:rsidP="001F0B4A">
            <w:r w:rsidRPr="001F0B4A">
              <w:t>0.478507</w:t>
            </w:r>
          </w:p>
        </w:tc>
      </w:tr>
      <w:tr w:rsidR="001F0B4A" w:rsidRPr="001F0B4A" w14:paraId="174785FE" w14:textId="77777777" w:rsidTr="001F0B4A">
        <w:trPr>
          <w:trHeight w:val="300"/>
          <w:jc w:val="center"/>
        </w:trPr>
        <w:tc>
          <w:tcPr>
            <w:tcW w:w="0" w:type="auto"/>
            <w:noWrap/>
            <w:hideMark/>
          </w:tcPr>
          <w:p w14:paraId="46A94013" w14:textId="77777777" w:rsidR="001F0B4A" w:rsidRPr="001F0B4A" w:rsidRDefault="001F0B4A" w:rsidP="001F0B4A">
            <w:pPr>
              <w:rPr>
                <w:i/>
                <w:iCs/>
              </w:rPr>
            </w:pPr>
            <w:r w:rsidRPr="001F0B4A">
              <w:rPr>
                <w:i/>
                <w:iCs/>
              </w:rPr>
              <w:t>lincRNA:chr20:37049663-37063889_F</w:t>
            </w:r>
          </w:p>
        </w:tc>
        <w:tc>
          <w:tcPr>
            <w:tcW w:w="0" w:type="auto"/>
            <w:noWrap/>
            <w:hideMark/>
          </w:tcPr>
          <w:p w14:paraId="660BF00B" w14:textId="77777777" w:rsidR="001F0B4A" w:rsidRPr="001F0B4A" w:rsidRDefault="001F0B4A" w:rsidP="001F0B4A">
            <w:r w:rsidRPr="001F0B4A">
              <w:t>-0.125812</w:t>
            </w:r>
          </w:p>
        </w:tc>
        <w:tc>
          <w:tcPr>
            <w:tcW w:w="0" w:type="auto"/>
            <w:noWrap/>
            <w:hideMark/>
          </w:tcPr>
          <w:p w14:paraId="7304B959" w14:textId="77777777" w:rsidR="001F0B4A" w:rsidRPr="001F0B4A" w:rsidRDefault="001F0B4A" w:rsidP="001F0B4A">
            <w:r w:rsidRPr="001F0B4A">
              <w:t>0.488681</w:t>
            </w:r>
          </w:p>
        </w:tc>
      </w:tr>
      <w:tr w:rsidR="001F0B4A" w:rsidRPr="001F0B4A" w14:paraId="114F6772" w14:textId="77777777" w:rsidTr="001F0B4A">
        <w:trPr>
          <w:trHeight w:val="300"/>
          <w:jc w:val="center"/>
        </w:trPr>
        <w:tc>
          <w:tcPr>
            <w:tcW w:w="0" w:type="auto"/>
            <w:noWrap/>
            <w:hideMark/>
          </w:tcPr>
          <w:p w14:paraId="2DEC2216" w14:textId="77777777" w:rsidR="001F0B4A" w:rsidRPr="001F0B4A" w:rsidRDefault="001F0B4A" w:rsidP="001F0B4A">
            <w:pPr>
              <w:rPr>
                <w:i/>
                <w:iCs/>
              </w:rPr>
            </w:pPr>
            <w:r w:rsidRPr="001F0B4A">
              <w:rPr>
                <w:i/>
                <w:iCs/>
              </w:rPr>
              <w:t>lincRNA:chr5:67089045-67101066_F</w:t>
            </w:r>
          </w:p>
        </w:tc>
        <w:tc>
          <w:tcPr>
            <w:tcW w:w="0" w:type="auto"/>
            <w:noWrap/>
            <w:hideMark/>
          </w:tcPr>
          <w:p w14:paraId="56E48467" w14:textId="77777777" w:rsidR="001F0B4A" w:rsidRPr="001F0B4A" w:rsidRDefault="001F0B4A" w:rsidP="001F0B4A">
            <w:r w:rsidRPr="001F0B4A">
              <w:t>-0.126332</w:t>
            </w:r>
          </w:p>
        </w:tc>
        <w:tc>
          <w:tcPr>
            <w:tcW w:w="0" w:type="auto"/>
            <w:noWrap/>
            <w:hideMark/>
          </w:tcPr>
          <w:p w14:paraId="17B8382A" w14:textId="77777777" w:rsidR="001F0B4A" w:rsidRPr="001F0B4A" w:rsidRDefault="001F0B4A" w:rsidP="001F0B4A">
            <w:r w:rsidRPr="001F0B4A">
              <w:t>0.489861</w:t>
            </w:r>
          </w:p>
        </w:tc>
      </w:tr>
      <w:tr w:rsidR="001F0B4A" w:rsidRPr="001F0B4A" w14:paraId="499B5D8B" w14:textId="77777777" w:rsidTr="001F0B4A">
        <w:trPr>
          <w:trHeight w:val="300"/>
          <w:jc w:val="center"/>
        </w:trPr>
        <w:tc>
          <w:tcPr>
            <w:tcW w:w="0" w:type="auto"/>
            <w:noWrap/>
            <w:hideMark/>
          </w:tcPr>
          <w:p w14:paraId="2E403F21" w14:textId="77777777" w:rsidR="001F0B4A" w:rsidRPr="001F0B4A" w:rsidRDefault="001F0B4A" w:rsidP="001F0B4A">
            <w:pPr>
              <w:rPr>
                <w:i/>
                <w:iCs/>
              </w:rPr>
            </w:pPr>
            <w:r w:rsidRPr="001F0B4A">
              <w:rPr>
                <w:i/>
                <w:iCs/>
              </w:rPr>
              <w:t>SEC13</w:t>
            </w:r>
          </w:p>
        </w:tc>
        <w:tc>
          <w:tcPr>
            <w:tcW w:w="0" w:type="auto"/>
            <w:noWrap/>
            <w:hideMark/>
          </w:tcPr>
          <w:p w14:paraId="71C2B019" w14:textId="77777777" w:rsidR="001F0B4A" w:rsidRPr="001F0B4A" w:rsidRDefault="001F0B4A" w:rsidP="001F0B4A">
            <w:r w:rsidRPr="001F0B4A">
              <w:t>-0.126715</w:t>
            </w:r>
          </w:p>
        </w:tc>
        <w:tc>
          <w:tcPr>
            <w:tcW w:w="0" w:type="auto"/>
            <w:noWrap/>
            <w:hideMark/>
          </w:tcPr>
          <w:p w14:paraId="54EAAA7D" w14:textId="77777777" w:rsidR="001F0B4A" w:rsidRPr="001F0B4A" w:rsidRDefault="001F0B4A" w:rsidP="001F0B4A">
            <w:r w:rsidRPr="001F0B4A">
              <w:t>0.490764</w:t>
            </w:r>
          </w:p>
        </w:tc>
      </w:tr>
      <w:tr w:rsidR="001F0B4A" w:rsidRPr="001F0B4A" w14:paraId="6D07F4F1" w14:textId="77777777" w:rsidTr="001F0B4A">
        <w:trPr>
          <w:trHeight w:val="300"/>
          <w:jc w:val="center"/>
        </w:trPr>
        <w:tc>
          <w:tcPr>
            <w:tcW w:w="0" w:type="auto"/>
            <w:noWrap/>
            <w:hideMark/>
          </w:tcPr>
          <w:p w14:paraId="6860790E" w14:textId="77777777" w:rsidR="001F0B4A" w:rsidRPr="001F0B4A" w:rsidRDefault="001F0B4A" w:rsidP="001F0B4A">
            <w:pPr>
              <w:rPr>
                <w:i/>
                <w:iCs/>
              </w:rPr>
            </w:pPr>
            <w:r w:rsidRPr="001F0B4A">
              <w:rPr>
                <w:i/>
                <w:iCs/>
              </w:rPr>
              <w:t>TTC12</w:t>
            </w:r>
          </w:p>
        </w:tc>
        <w:tc>
          <w:tcPr>
            <w:tcW w:w="0" w:type="auto"/>
            <w:noWrap/>
            <w:hideMark/>
          </w:tcPr>
          <w:p w14:paraId="58110CF0" w14:textId="77777777" w:rsidR="001F0B4A" w:rsidRPr="001F0B4A" w:rsidRDefault="001F0B4A" w:rsidP="001F0B4A">
            <w:r w:rsidRPr="001F0B4A">
              <w:t>-0.127532</w:t>
            </w:r>
          </w:p>
        </w:tc>
        <w:tc>
          <w:tcPr>
            <w:tcW w:w="0" w:type="auto"/>
            <w:noWrap/>
            <w:hideMark/>
          </w:tcPr>
          <w:p w14:paraId="212A40E2" w14:textId="77777777" w:rsidR="001F0B4A" w:rsidRPr="001F0B4A" w:rsidRDefault="001F0B4A" w:rsidP="001F0B4A">
            <w:r w:rsidRPr="001F0B4A">
              <w:t>0.493264</w:t>
            </w:r>
          </w:p>
        </w:tc>
      </w:tr>
      <w:tr w:rsidR="001F0B4A" w:rsidRPr="001F0B4A" w14:paraId="5E160AB1" w14:textId="77777777" w:rsidTr="001F0B4A">
        <w:trPr>
          <w:trHeight w:val="300"/>
          <w:jc w:val="center"/>
        </w:trPr>
        <w:tc>
          <w:tcPr>
            <w:tcW w:w="0" w:type="auto"/>
            <w:noWrap/>
            <w:hideMark/>
          </w:tcPr>
          <w:p w14:paraId="654CAF65" w14:textId="77777777" w:rsidR="001F0B4A" w:rsidRPr="001F0B4A" w:rsidRDefault="001F0B4A" w:rsidP="001F0B4A">
            <w:pPr>
              <w:rPr>
                <w:i/>
                <w:iCs/>
              </w:rPr>
            </w:pPr>
            <w:r w:rsidRPr="001F0B4A">
              <w:rPr>
                <w:i/>
                <w:iCs/>
              </w:rPr>
              <w:t>SMARCE1</w:t>
            </w:r>
          </w:p>
        </w:tc>
        <w:tc>
          <w:tcPr>
            <w:tcW w:w="0" w:type="auto"/>
            <w:noWrap/>
            <w:hideMark/>
          </w:tcPr>
          <w:p w14:paraId="49F19A78" w14:textId="77777777" w:rsidR="001F0B4A" w:rsidRPr="001F0B4A" w:rsidRDefault="001F0B4A" w:rsidP="001F0B4A">
            <w:r w:rsidRPr="001F0B4A">
              <w:t>-0.128196</w:t>
            </w:r>
          </w:p>
        </w:tc>
        <w:tc>
          <w:tcPr>
            <w:tcW w:w="0" w:type="auto"/>
            <w:noWrap/>
            <w:hideMark/>
          </w:tcPr>
          <w:p w14:paraId="54BFD332" w14:textId="77777777" w:rsidR="001F0B4A" w:rsidRPr="001F0B4A" w:rsidRDefault="001F0B4A" w:rsidP="001F0B4A">
            <w:r w:rsidRPr="001F0B4A">
              <w:t>0.495799</w:t>
            </w:r>
          </w:p>
        </w:tc>
      </w:tr>
      <w:tr w:rsidR="001F0B4A" w:rsidRPr="001F0B4A" w14:paraId="4C862314" w14:textId="77777777" w:rsidTr="001F0B4A">
        <w:trPr>
          <w:trHeight w:val="300"/>
          <w:jc w:val="center"/>
        </w:trPr>
        <w:tc>
          <w:tcPr>
            <w:tcW w:w="0" w:type="auto"/>
            <w:noWrap/>
            <w:hideMark/>
          </w:tcPr>
          <w:p w14:paraId="0EA506DD" w14:textId="77777777" w:rsidR="001F0B4A" w:rsidRPr="001F0B4A" w:rsidRDefault="001F0B4A" w:rsidP="001F0B4A">
            <w:pPr>
              <w:rPr>
                <w:i/>
                <w:iCs/>
              </w:rPr>
            </w:pPr>
            <w:r w:rsidRPr="001F0B4A">
              <w:rPr>
                <w:i/>
                <w:iCs/>
              </w:rPr>
              <w:t>lincRNA:chr1:234848577-234858502_R</w:t>
            </w:r>
          </w:p>
        </w:tc>
        <w:tc>
          <w:tcPr>
            <w:tcW w:w="0" w:type="auto"/>
            <w:noWrap/>
            <w:hideMark/>
          </w:tcPr>
          <w:p w14:paraId="6C05089A" w14:textId="77777777" w:rsidR="001F0B4A" w:rsidRPr="001F0B4A" w:rsidRDefault="001F0B4A" w:rsidP="001F0B4A">
            <w:r w:rsidRPr="001F0B4A">
              <w:t>-0.128891</w:t>
            </w:r>
          </w:p>
        </w:tc>
        <w:tc>
          <w:tcPr>
            <w:tcW w:w="0" w:type="auto"/>
            <w:noWrap/>
            <w:hideMark/>
          </w:tcPr>
          <w:p w14:paraId="1827DE41" w14:textId="77777777" w:rsidR="001F0B4A" w:rsidRPr="001F0B4A" w:rsidRDefault="001F0B4A" w:rsidP="001F0B4A">
            <w:r w:rsidRPr="001F0B4A">
              <w:t>0.497049</w:t>
            </w:r>
          </w:p>
        </w:tc>
      </w:tr>
      <w:tr w:rsidR="001F0B4A" w:rsidRPr="001F0B4A" w14:paraId="47FE0484" w14:textId="77777777" w:rsidTr="001F0B4A">
        <w:trPr>
          <w:trHeight w:val="300"/>
          <w:jc w:val="center"/>
        </w:trPr>
        <w:tc>
          <w:tcPr>
            <w:tcW w:w="0" w:type="auto"/>
            <w:noWrap/>
            <w:hideMark/>
          </w:tcPr>
          <w:p w14:paraId="50FC8A56" w14:textId="77777777" w:rsidR="001F0B4A" w:rsidRPr="001F0B4A" w:rsidRDefault="001F0B4A" w:rsidP="001F0B4A">
            <w:pPr>
              <w:rPr>
                <w:i/>
                <w:iCs/>
              </w:rPr>
            </w:pPr>
            <w:r w:rsidRPr="001F0B4A">
              <w:rPr>
                <w:i/>
                <w:iCs/>
              </w:rPr>
              <w:t>PLA2G12A</w:t>
            </w:r>
          </w:p>
        </w:tc>
        <w:tc>
          <w:tcPr>
            <w:tcW w:w="0" w:type="auto"/>
            <w:noWrap/>
            <w:hideMark/>
          </w:tcPr>
          <w:p w14:paraId="0353D771" w14:textId="77777777" w:rsidR="001F0B4A" w:rsidRPr="001F0B4A" w:rsidRDefault="001F0B4A" w:rsidP="001F0B4A">
            <w:r w:rsidRPr="001F0B4A">
              <w:t>-0.130147</w:t>
            </w:r>
          </w:p>
        </w:tc>
        <w:tc>
          <w:tcPr>
            <w:tcW w:w="0" w:type="auto"/>
            <w:noWrap/>
            <w:hideMark/>
          </w:tcPr>
          <w:p w14:paraId="427CC77E" w14:textId="77777777" w:rsidR="001F0B4A" w:rsidRPr="001F0B4A" w:rsidRDefault="001F0B4A" w:rsidP="001F0B4A">
            <w:r w:rsidRPr="001F0B4A">
              <w:t>0.500938</w:t>
            </w:r>
          </w:p>
        </w:tc>
      </w:tr>
      <w:tr w:rsidR="001F0B4A" w:rsidRPr="001F0B4A" w14:paraId="306D7FCB" w14:textId="77777777" w:rsidTr="001F0B4A">
        <w:trPr>
          <w:trHeight w:val="300"/>
          <w:jc w:val="center"/>
        </w:trPr>
        <w:tc>
          <w:tcPr>
            <w:tcW w:w="0" w:type="auto"/>
            <w:noWrap/>
            <w:hideMark/>
          </w:tcPr>
          <w:p w14:paraId="77002154" w14:textId="77777777" w:rsidR="001F0B4A" w:rsidRPr="001F0B4A" w:rsidRDefault="001F0B4A" w:rsidP="001F0B4A">
            <w:pPr>
              <w:rPr>
                <w:i/>
                <w:iCs/>
              </w:rPr>
            </w:pPr>
            <w:r w:rsidRPr="001F0B4A">
              <w:rPr>
                <w:i/>
                <w:iCs/>
              </w:rPr>
              <w:t>lincRNA:chr2:152646148-152648600_R</w:t>
            </w:r>
          </w:p>
        </w:tc>
        <w:tc>
          <w:tcPr>
            <w:tcW w:w="0" w:type="auto"/>
            <w:noWrap/>
            <w:hideMark/>
          </w:tcPr>
          <w:p w14:paraId="5B0B8A80" w14:textId="77777777" w:rsidR="001F0B4A" w:rsidRPr="001F0B4A" w:rsidRDefault="001F0B4A" w:rsidP="001F0B4A">
            <w:r w:rsidRPr="001F0B4A">
              <w:t>-0.130245</w:t>
            </w:r>
          </w:p>
        </w:tc>
        <w:tc>
          <w:tcPr>
            <w:tcW w:w="0" w:type="auto"/>
            <w:noWrap/>
            <w:hideMark/>
          </w:tcPr>
          <w:p w14:paraId="64CD3B6C" w14:textId="77777777" w:rsidR="001F0B4A" w:rsidRPr="001F0B4A" w:rsidRDefault="001F0B4A" w:rsidP="001F0B4A">
            <w:r w:rsidRPr="001F0B4A">
              <w:t>0.501076</w:t>
            </w:r>
          </w:p>
        </w:tc>
      </w:tr>
      <w:tr w:rsidR="001F0B4A" w:rsidRPr="001F0B4A" w14:paraId="3399A238" w14:textId="77777777" w:rsidTr="001F0B4A">
        <w:trPr>
          <w:trHeight w:val="300"/>
          <w:jc w:val="center"/>
        </w:trPr>
        <w:tc>
          <w:tcPr>
            <w:tcW w:w="0" w:type="auto"/>
            <w:noWrap/>
            <w:hideMark/>
          </w:tcPr>
          <w:p w14:paraId="73CC5540" w14:textId="77777777" w:rsidR="001F0B4A" w:rsidRPr="001F0B4A" w:rsidRDefault="001F0B4A" w:rsidP="001F0B4A">
            <w:pPr>
              <w:rPr>
                <w:i/>
                <w:iCs/>
              </w:rPr>
            </w:pPr>
            <w:r w:rsidRPr="001F0B4A">
              <w:rPr>
                <w:i/>
                <w:iCs/>
              </w:rPr>
              <w:t>HEATR3</w:t>
            </w:r>
          </w:p>
        </w:tc>
        <w:tc>
          <w:tcPr>
            <w:tcW w:w="0" w:type="auto"/>
            <w:noWrap/>
            <w:hideMark/>
          </w:tcPr>
          <w:p w14:paraId="00EF7589" w14:textId="77777777" w:rsidR="001F0B4A" w:rsidRPr="001F0B4A" w:rsidRDefault="001F0B4A" w:rsidP="001F0B4A">
            <w:r w:rsidRPr="001F0B4A">
              <w:t>-0.130648</w:t>
            </w:r>
          </w:p>
        </w:tc>
        <w:tc>
          <w:tcPr>
            <w:tcW w:w="0" w:type="auto"/>
            <w:noWrap/>
            <w:hideMark/>
          </w:tcPr>
          <w:p w14:paraId="7D7CB0DA" w14:textId="77777777" w:rsidR="001F0B4A" w:rsidRPr="001F0B4A" w:rsidRDefault="001F0B4A" w:rsidP="001F0B4A">
            <w:r w:rsidRPr="001F0B4A">
              <w:t>0.502153</w:t>
            </w:r>
          </w:p>
        </w:tc>
      </w:tr>
      <w:tr w:rsidR="001F0B4A" w:rsidRPr="001F0B4A" w14:paraId="151704C7" w14:textId="77777777" w:rsidTr="001F0B4A">
        <w:trPr>
          <w:trHeight w:val="300"/>
          <w:jc w:val="center"/>
        </w:trPr>
        <w:tc>
          <w:tcPr>
            <w:tcW w:w="0" w:type="auto"/>
            <w:noWrap/>
            <w:hideMark/>
          </w:tcPr>
          <w:p w14:paraId="27F10980" w14:textId="77777777" w:rsidR="001F0B4A" w:rsidRPr="001F0B4A" w:rsidRDefault="001F0B4A" w:rsidP="001F0B4A">
            <w:pPr>
              <w:rPr>
                <w:i/>
                <w:iCs/>
              </w:rPr>
            </w:pPr>
            <w:r w:rsidRPr="001F0B4A">
              <w:rPr>
                <w:i/>
                <w:iCs/>
              </w:rPr>
              <w:t>lincRNA:chr5:44828220-44828690_F</w:t>
            </w:r>
          </w:p>
        </w:tc>
        <w:tc>
          <w:tcPr>
            <w:tcW w:w="0" w:type="auto"/>
            <w:noWrap/>
            <w:hideMark/>
          </w:tcPr>
          <w:p w14:paraId="65062E18" w14:textId="77777777" w:rsidR="001F0B4A" w:rsidRPr="001F0B4A" w:rsidRDefault="001F0B4A" w:rsidP="001F0B4A">
            <w:r w:rsidRPr="001F0B4A">
              <w:t>-0.130712</w:t>
            </w:r>
          </w:p>
        </w:tc>
        <w:tc>
          <w:tcPr>
            <w:tcW w:w="0" w:type="auto"/>
            <w:noWrap/>
            <w:hideMark/>
          </w:tcPr>
          <w:p w14:paraId="39232A35" w14:textId="77777777" w:rsidR="001F0B4A" w:rsidRPr="001F0B4A" w:rsidRDefault="001F0B4A" w:rsidP="001F0B4A">
            <w:r w:rsidRPr="001F0B4A">
              <w:t>0.502361</w:t>
            </w:r>
          </w:p>
        </w:tc>
      </w:tr>
      <w:tr w:rsidR="001F0B4A" w:rsidRPr="001F0B4A" w14:paraId="2DAD4556" w14:textId="77777777" w:rsidTr="001F0B4A">
        <w:trPr>
          <w:trHeight w:val="300"/>
          <w:jc w:val="center"/>
        </w:trPr>
        <w:tc>
          <w:tcPr>
            <w:tcW w:w="0" w:type="auto"/>
            <w:noWrap/>
            <w:hideMark/>
          </w:tcPr>
          <w:p w14:paraId="2F1F11BF" w14:textId="77777777" w:rsidR="001F0B4A" w:rsidRPr="001F0B4A" w:rsidRDefault="001F0B4A" w:rsidP="001F0B4A">
            <w:pPr>
              <w:rPr>
                <w:i/>
                <w:iCs/>
              </w:rPr>
            </w:pPr>
            <w:r w:rsidRPr="001F0B4A">
              <w:rPr>
                <w:i/>
                <w:iCs/>
              </w:rPr>
              <w:t>XPNPEP3</w:t>
            </w:r>
          </w:p>
        </w:tc>
        <w:tc>
          <w:tcPr>
            <w:tcW w:w="0" w:type="auto"/>
            <w:noWrap/>
            <w:hideMark/>
          </w:tcPr>
          <w:p w14:paraId="55F8A2DA" w14:textId="77777777" w:rsidR="001F0B4A" w:rsidRPr="001F0B4A" w:rsidRDefault="001F0B4A" w:rsidP="001F0B4A">
            <w:r w:rsidRPr="001F0B4A">
              <w:t>-0.132088</w:t>
            </w:r>
          </w:p>
        </w:tc>
        <w:tc>
          <w:tcPr>
            <w:tcW w:w="0" w:type="auto"/>
            <w:noWrap/>
            <w:hideMark/>
          </w:tcPr>
          <w:p w14:paraId="3E8C7690" w14:textId="77777777" w:rsidR="001F0B4A" w:rsidRPr="001F0B4A" w:rsidRDefault="001F0B4A" w:rsidP="001F0B4A">
            <w:r w:rsidRPr="001F0B4A">
              <w:t>0.504965</w:t>
            </w:r>
          </w:p>
        </w:tc>
      </w:tr>
      <w:tr w:rsidR="001F0B4A" w:rsidRPr="001F0B4A" w14:paraId="09A69CF6" w14:textId="77777777" w:rsidTr="001F0B4A">
        <w:trPr>
          <w:trHeight w:val="300"/>
          <w:jc w:val="center"/>
        </w:trPr>
        <w:tc>
          <w:tcPr>
            <w:tcW w:w="0" w:type="auto"/>
            <w:noWrap/>
            <w:hideMark/>
          </w:tcPr>
          <w:p w14:paraId="6B49B19B" w14:textId="77777777" w:rsidR="001F0B4A" w:rsidRPr="001F0B4A" w:rsidRDefault="001F0B4A" w:rsidP="001F0B4A">
            <w:pPr>
              <w:rPr>
                <w:i/>
                <w:iCs/>
              </w:rPr>
            </w:pPr>
            <w:r w:rsidRPr="001F0B4A">
              <w:rPr>
                <w:i/>
                <w:iCs/>
              </w:rPr>
              <w:t>TBCE</w:t>
            </w:r>
          </w:p>
        </w:tc>
        <w:tc>
          <w:tcPr>
            <w:tcW w:w="0" w:type="auto"/>
            <w:noWrap/>
            <w:hideMark/>
          </w:tcPr>
          <w:p w14:paraId="052F7E73" w14:textId="77777777" w:rsidR="001F0B4A" w:rsidRPr="001F0B4A" w:rsidRDefault="001F0B4A" w:rsidP="001F0B4A">
            <w:r w:rsidRPr="001F0B4A">
              <w:t>-0.132101</w:t>
            </w:r>
          </w:p>
        </w:tc>
        <w:tc>
          <w:tcPr>
            <w:tcW w:w="0" w:type="auto"/>
            <w:noWrap/>
            <w:hideMark/>
          </w:tcPr>
          <w:p w14:paraId="0A12ADEA" w14:textId="77777777" w:rsidR="001F0B4A" w:rsidRPr="001F0B4A" w:rsidRDefault="001F0B4A" w:rsidP="001F0B4A">
            <w:r w:rsidRPr="001F0B4A">
              <w:t>0.504965</w:t>
            </w:r>
          </w:p>
        </w:tc>
      </w:tr>
      <w:tr w:rsidR="001F0B4A" w:rsidRPr="001F0B4A" w14:paraId="69D1E159" w14:textId="77777777" w:rsidTr="001F0B4A">
        <w:trPr>
          <w:trHeight w:val="300"/>
          <w:jc w:val="center"/>
        </w:trPr>
        <w:tc>
          <w:tcPr>
            <w:tcW w:w="0" w:type="auto"/>
            <w:noWrap/>
            <w:hideMark/>
          </w:tcPr>
          <w:p w14:paraId="57E0509F" w14:textId="77777777" w:rsidR="001F0B4A" w:rsidRPr="001F0B4A" w:rsidRDefault="001F0B4A" w:rsidP="001F0B4A">
            <w:pPr>
              <w:rPr>
                <w:i/>
                <w:iCs/>
              </w:rPr>
            </w:pPr>
            <w:r w:rsidRPr="001F0B4A">
              <w:rPr>
                <w:i/>
                <w:iCs/>
              </w:rPr>
              <w:t>RBM26-AS1</w:t>
            </w:r>
          </w:p>
        </w:tc>
        <w:tc>
          <w:tcPr>
            <w:tcW w:w="0" w:type="auto"/>
            <w:noWrap/>
            <w:hideMark/>
          </w:tcPr>
          <w:p w14:paraId="5381D9FF" w14:textId="77777777" w:rsidR="001F0B4A" w:rsidRPr="001F0B4A" w:rsidRDefault="001F0B4A" w:rsidP="001F0B4A">
            <w:r w:rsidRPr="001F0B4A">
              <w:t>-0.133175</w:t>
            </w:r>
          </w:p>
        </w:tc>
        <w:tc>
          <w:tcPr>
            <w:tcW w:w="0" w:type="auto"/>
            <w:noWrap/>
            <w:hideMark/>
          </w:tcPr>
          <w:p w14:paraId="3794FD9A" w14:textId="77777777" w:rsidR="001F0B4A" w:rsidRPr="001F0B4A" w:rsidRDefault="001F0B4A" w:rsidP="001F0B4A">
            <w:r w:rsidRPr="001F0B4A">
              <w:t>0.506701</w:t>
            </w:r>
          </w:p>
        </w:tc>
      </w:tr>
      <w:tr w:rsidR="001F0B4A" w:rsidRPr="001F0B4A" w14:paraId="2E4626D3" w14:textId="77777777" w:rsidTr="001F0B4A">
        <w:trPr>
          <w:trHeight w:val="300"/>
          <w:jc w:val="center"/>
        </w:trPr>
        <w:tc>
          <w:tcPr>
            <w:tcW w:w="0" w:type="auto"/>
            <w:noWrap/>
            <w:hideMark/>
          </w:tcPr>
          <w:p w14:paraId="33BEFC75" w14:textId="77777777" w:rsidR="001F0B4A" w:rsidRPr="001F0B4A" w:rsidRDefault="001F0B4A" w:rsidP="001F0B4A">
            <w:pPr>
              <w:rPr>
                <w:i/>
                <w:iCs/>
              </w:rPr>
            </w:pPr>
            <w:r w:rsidRPr="001F0B4A">
              <w:rPr>
                <w:i/>
                <w:iCs/>
              </w:rPr>
              <w:t>lincRNA:chr6:86387201-86388404_R</w:t>
            </w:r>
          </w:p>
        </w:tc>
        <w:tc>
          <w:tcPr>
            <w:tcW w:w="0" w:type="auto"/>
            <w:noWrap/>
            <w:hideMark/>
          </w:tcPr>
          <w:p w14:paraId="40E7E846" w14:textId="77777777" w:rsidR="001F0B4A" w:rsidRPr="001F0B4A" w:rsidRDefault="001F0B4A" w:rsidP="001F0B4A">
            <w:r w:rsidRPr="001F0B4A">
              <w:t>-0.134312</w:t>
            </w:r>
          </w:p>
        </w:tc>
        <w:tc>
          <w:tcPr>
            <w:tcW w:w="0" w:type="auto"/>
            <w:noWrap/>
            <w:hideMark/>
          </w:tcPr>
          <w:p w14:paraId="1BC6A21E" w14:textId="77777777" w:rsidR="001F0B4A" w:rsidRPr="001F0B4A" w:rsidRDefault="001F0B4A" w:rsidP="001F0B4A">
            <w:r w:rsidRPr="001F0B4A">
              <w:t>0.508958</w:t>
            </w:r>
          </w:p>
        </w:tc>
      </w:tr>
      <w:tr w:rsidR="001F0B4A" w:rsidRPr="001F0B4A" w14:paraId="76480253" w14:textId="77777777" w:rsidTr="001F0B4A">
        <w:trPr>
          <w:trHeight w:val="300"/>
          <w:jc w:val="center"/>
        </w:trPr>
        <w:tc>
          <w:tcPr>
            <w:tcW w:w="0" w:type="auto"/>
            <w:noWrap/>
            <w:hideMark/>
          </w:tcPr>
          <w:p w14:paraId="544C42E5" w14:textId="77777777" w:rsidR="001F0B4A" w:rsidRPr="001F0B4A" w:rsidRDefault="001F0B4A" w:rsidP="001F0B4A">
            <w:pPr>
              <w:rPr>
                <w:i/>
                <w:iCs/>
              </w:rPr>
            </w:pPr>
            <w:r w:rsidRPr="001F0B4A">
              <w:rPr>
                <w:i/>
                <w:iCs/>
              </w:rPr>
              <w:t>SUPT7L</w:t>
            </w:r>
          </w:p>
        </w:tc>
        <w:tc>
          <w:tcPr>
            <w:tcW w:w="0" w:type="auto"/>
            <w:noWrap/>
            <w:hideMark/>
          </w:tcPr>
          <w:p w14:paraId="0CAF27A8" w14:textId="77777777" w:rsidR="001F0B4A" w:rsidRPr="001F0B4A" w:rsidRDefault="001F0B4A" w:rsidP="001F0B4A">
            <w:r w:rsidRPr="001F0B4A">
              <w:t>-0.134427</w:t>
            </w:r>
          </w:p>
        </w:tc>
        <w:tc>
          <w:tcPr>
            <w:tcW w:w="0" w:type="auto"/>
            <w:noWrap/>
            <w:hideMark/>
          </w:tcPr>
          <w:p w14:paraId="3691110D" w14:textId="77777777" w:rsidR="001F0B4A" w:rsidRPr="001F0B4A" w:rsidRDefault="001F0B4A" w:rsidP="001F0B4A">
            <w:r w:rsidRPr="001F0B4A">
              <w:t>0.509167</w:t>
            </w:r>
          </w:p>
        </w:tc>
      </w:tr>
      <w:tr w:rsidR="001F0B4A" w:rsidRPr="001F0B4A" w14:paraId="1648D554" w14:textId="77777777" w:rsidTr="001F0B4A">
        <w:trPr>
          <w:trHeight w:val="300"/>
          <w:jc w:val="center"/>
        </w:trPr>
        <w:tc>
          <w:tcPr>
            <w:tcW w:w="0" w:type="auto"/>
            <w:noWrap/>
            <w:hideMark/>
          </w:tcPr>
          <w:p w14:paraId="438E2BDA" w14:textId="77777777" w:rsidR="001F0B4A" w:rsidRPr="001F0B4A" w:rsidRDefault="001F0B4A" w:rsidP="001F0B4A">
            <w:pPr>
              <w:rPr>
                <w:i/>
                <w:iCs/>
              </w:rPr>
            </w:pPr>
            <w:r w:rsidRPr="001F0B4A">
              <w:rPr>
                <w:i/>
                <w:iCs/>
              </w:rPr>
              <w:t>KCNQ2</w:t>
            </w:r>
          </w:p>
        </w:tc>
        <w:tc>
          <w:tcPr>
            <w:tcW w:w="0" w:type="auto"/>
            <w:noWrap/>
            <w:hideMark/>
          </w:tcPr>
          <w:p w14:paraId="40353438" w14:textId="77777777" w:rsidR="001F0B4A" w:rsidRPr="001F0B4A" w:rsidRDefault="001F0B4A" w:rsidP="001F0B4A">
            <w:r w:rsidRPr="001F0B4A">
              <w:t>-0.134785</w:t>
            </w:r>
          </w:p>
        </w:tc>
        <w:tc>
          <w:tcPr>
            <w:tcW w:w="0" w:type="auto"/>
            <w:noWrap/>
            <w:hideMark/>
          </w:tcPr>
          <w:p w14:paraId="54212302" w14:textId="77777777" w:rsidR="001F0B4A" w:rsidRPr="001F0B4A" w:rsidRDefault="001F0B4A" w:rsidP="001F0B4A">
            <w:r w:rsidRPr="001F0B4A">
              <w:t>0.509757</w:t>
            </w:r>
          </w:p>
        </w:tc>
      </w:tr>
      <w:tr w:rsidR="001F0B4A" w:rsidRPr="001F0B4A" w14:paraId="5C7A157D" w14:textId="77777777" w:rsidTr="001F0B4A">
        <w:trPr>
          <w:trHeight w:val="300"/>
          <w:jc w:val="center"/>
        </w:trPr>
        <w:tc>
          <w:tcPr>
            <w:tcW w:w="0" w:type="auto"/>
            <w:noWrap/>
            <w:hideMark/>
          </w:tcPr>
          <w:p w14:paraId="032CA394" w14:textId="77777777" w:rsidR="001F0B4A" w:rsidRPr="001F0B4A" w:rsidRDefault="001F0B4A" w:rsidP="001F0B4A">
            <w:pPr>
              <w:rPr>
                <w:i/>
                <w:iCs/>
              </w:rPr>
            </w:pPr>
            <w:r w:rsidRPr="001F0B4A">
              <w:rPr>
                <w:i/>
                <w:iCs/>
              </w:rPr>
              <w:t>MED10</w:t>
            </w:r>
          </w:p>
        </w:tc>
        <w:tc>
          <w:tcPr>
            <w:tcW w:w="0" w:type="auto"/>
            <w:noWrap/>
            <w:hideMark/>
          </w:tcPr>
          <w:p w14:paraId="628C10BF" w14:textId="77777777" w:rsidR="001F0B4A" w:rsidRPr="001F0B4A" w:rsidRDefault="001F0B4A" w:rsidP="001F0B4A">
            <w:r w:rsidRPr="001F0B4A">
              <w:t>-0.137204</w:t>
            </w:r>
          </w:p>
        </w:tc>
        <w:tc>
          <w:tcPr>
            <w:tcW w:w="0" w:type="auto"/>
            <w:noWrap/>
            <w:hideMark/>
          </w:tcPr>
          <w:p w14:paraId="326B6122" w14:textId="77777777" w:rsidR="001F0B4A" w:rsidRPr="001F0B4A" w:rsidRDefault="001F0B4A" w:rsidP="001F0B4A">
            <w:r w:rsidRPr="001F0B4A">
              <w:t>0.516319</w:t>
            </w:r>
          </w:p>
        </w:tc>
      </w:tr>
      <w:tr w:rsidR="001F0B4A" w:rsidRPr="001F0B4A" w14:paraId="7E30FD22" w14:textId="77777777" w:rsidTr="001F0B4A">
        <w:trPr>
          <w:trHeight w:val="300"/>
          <w:jc w:val="center"/>
        </w:trPr>
        <w:tc>
          <w:tcPr>
            <w:tcW w:w="0" w:type="auto"/>
            <w:noWrap/>
            <w:hideMark/>
          </w:tcPr>
          <w:p w14:paraId="529748D5" w14:textId="77777777" w:rsidR="001F0B4A" w:rsidRPr="001F0B4A" w:rsidRDefault="001F0B4A" w:rsidP="001F0B4A">
            <w:pPr>
              <w:rPr>
                <w:i/>
                <w:iCs/>
              </w:rPr>
            </w:pPr>
            <w:r w:rsidRPr="001F0B4A">
              <w:rPr>
                <w:i/>
                <w:iCs/>
              </w:rPr>
              <w:t>lincRNA:chr2:123722255-124760730_R</w:t>
            </w:r>
          </w:p>
        </w:tc>
        <w:tc>
          <w:tcPr>
            <w:tcW w:w="0" w:type="auto"/>
            <w:noWrap/>
            <w:hideMark/>
          </w:tcPr>
          <w:p w14:paraId="10D1E6DA" w14:textId="77777777" w:rsidR="001F0B4A" w:rsidRPr="001F0B4A" w:rsidRDefault="001F0B4A" w:rsidP="001F0B4A">
            <w:r w:rsidRPr="001F0B4A">
              <w:t>-0.137855</w:t>
            </w:r>
          </w:p>
        </w:tc>
        <w:tc>
          <w:tcPr>
            <w:tcW w:w="0" w:type="auto"/>
            <w:noWrap/>
            <w:hideMark/>
          </w:tcPr>
          <w:p w14:paraId="5F91FA02" w14:textId="77777777" w:rsidR="001F0B4A" w:rsidRPr="001F0B4A" w:rsidRDefault="001F0B4A" w:rsidP="001F0B4A">
            <w:r w:rsidRPr="001F0B4A">
              <w:t>0.517431</w:t>
            </w:r>
          </w:p>
        </w:tc>
      </w:tr>
      <w:tr w:rsidR="001F0B4A" w:rsidRPr="001F0B4A" w14:paraId="4F8B4F7A" w14:textId="77777777" w:rsidTr="001F0B4A">
        <w:trPr>
          <w:trHeight w:val="300"/>
          <w:jc w:val="center"/>
        </w:trPr>
        <w:tc>
          <w:tcPr>
            <w:tcW w:w="0" w:type="auto"/>
            <w:noWrap/>
            <w:hideMark/>
          </w:tcPr>
          <w:p w14:paraId="386BFC76" w14:textId="77777777" w:rsidR="001F0B4A" w:rsidRPr="001F0B4A" w:rsidRDefault="001F0B4A" w:rsidP="001F0B4A">
            <w:pPr>
              <w:rPr>
                <w:i/>
                <w:iCs/>
              </w:rPr>
            </w:pPr>
            <w:r w:rsidRPr="001F0B4A">
              <w:rPr>
                <w:i/>
                <w:iCs/>
              </w:rPr>
              <w:t>DHRS11</w:t>
            </w:r>
          </w:p>
        </w:tc>
        <w:tc>
          <w:tcPr>
            <w:tcW w:w="0" w:type="auto"/>
            <w:noWrap/>
            <w:hideMark/>
          </w:tcPr>
          <w:p w14:paraId="21C0FF21" w14:textId="77777777" w:rsidR="001F0B4A" w:rsidRPr="001F0B4A" w:rsidRDefault="001F0B4A" w:rsidP="001F0B4A">
            <w:r w:rsidRPr="001F0B4A">
              <w:t>-0.139022</w:t>
            </w:r>
          </w:p>
        </w:tc>
        <w:tc>
          <w:tcPr>
            <w:tcW w:w="0" w:type="auto"/>
            <w:noWrap/>
            <w:hideMark/>
          </w:tcPr>
          <w:p w14:paraId="04085AAD" w14:textId="77777777" w:rsidR="001F0B4A" w:rsidRPr="001F0B4A" w:rsidRDefault="001F0B4A" w:rsidP="001F0B4A">
            <w:r w:rsidRPr="001F0B4A">
              <w:t>0.518507</w:t>
            </w:r>
          </w:p>
        </w:tc>
      </w:tr>
      <w:tr w:rsidR="001F0B4A" w:rsidRPr="001F0B4A" w14:paraId="5F31F170" w14:textId="77777777" w:rsidTr="001F0B4A">
        <w:trPr>
          <w:trHeight w:val="300"/>
          <w:jc w:val="center"/>
        </w:trPr>
        <w:tc>
          <w:tcPr>
            <w:tcW w:w="0" w:type="auto"/>
            <w:noWrap/>
            <w:hideMark/>
          </w:tcPr>
          <w:p w14:paraId="2E74D0BD" w14:textId="77777777" w:rsidR="001F0B4A" w:rsidRPr="001F0B4A" w:rsidRDefault="001F0B4A" w:rsidP="001F0B4A">
            <w:pPr>
              <w:rPr>
                <w:i/>
                <w:iCs/>
              </w:rPr>
            </w:pPr>
            <w:r w:rsidRPr="001F0B4A">
              <w:rPr>
                <w:i/>
                <w:iCs/>
              </w:rPr>
              <w:t>lincRNA:chr12:28212358-28218083_R</w:t>
            </w:r>
          </w:p>
        </w:tc>
        <w:tc>
          <w:tcPr>
            <w:tcW w:w="0" w:type="auto"/>
            <w:noWrap/>
            <w:hideMark/>
          </w:tcPr>
          <w:p w14:paraId="5278BF32" w14:textId="77777777" w:rsidR="001F0B4A" w:rsidRPr="001F0B4A" w:rsidRDefault="001F0B4A" w:rsidP="001F0B4A">
            <w:r w:rsidRPr="001F0B4A">
              <w:t>-0.139845</w:t>
            </w:r>
          </w:p>
        </w:tc>
        <w:tc>
          <w:tcPr>
            <w:tcW w:w="0" w:type="auto"/>
            <w:noWrap/>
            <w:hideMark/>
          </w:tcPr>
          <w:p w14:paraId="7D4BC783" w14:textId="77777777" w:rsidR="001F0B4A" w:rsidRPr="001F0B4A" w:rsidRDefault="001F0B4A" w:rsidP="001F0B4A">
            <w:r w:rsidRPr="001F0B4A">
              <w:t>0.519792</w:t>
            </w:r>
          </w:p>
        </w:tc>
      </w:tr>
      <w:tr w:rsidR="001F0B4A" w:rsidRPr="001F0B4A" w14:paraId="137CC683" w14:textId="77777777" w:rsidTr="001F0B4A">
        <w:trPr>
          <w:trHeight w:val="300"/>
          <w:jc w:val="center"/>
        </w:trPr>
        <w:tc>
          <w:tcPr>
            <w:tcW w:w="0" w:type="auto"/>
            <w:noWrap/>
            <w:hideMark/>
          </w:tcPr>
          <w:p w14:paraId="1A08317A" w14:textId="77777777" w:rsidR="001F0B4A" w:rsidRPr="001F0B4A" w:rsidRDefault="001F0B4A" w:rsidP="001F0B4A">
            <w:pPr>
              <w:rPr>
                <w:i/>
                <w:iCs/>
              </w:rPr>
            </w:pPr>
            <w:r w:rsidRPr="001F0B4A">
              <w:rPr>
                <w:i/>
                <w:iCs/>
              </w:rPr>
              <w:t>CHRNA5</w:t>
            </w:r>
          </w:p>
        </w:tc>
        <w:tc>
          <w:tcPr>
            <w:tcW w:w="0" w:type="auto"/>
            <w:noWrap/>
            <w:hideMark/>
          </w:tcPr>
          <w:p w14:paraId="475EDC5A" w14:textId="77777777" w:rsidR="001F0B4A" w:rsidRPr="001F0B4A" w:rsidRDefault="001F0B4A" w:rsidP="001F0B4A">
            <w:r w:rsidRPr="001F0B4A">
              <w:t>-0.140455</w:t>
            </w:r>
          </w:p>
        </w:tc>
        <w:tc>
          <w:tcPr>
            <w:tcW w:w="0" w:type="auto"/>
            <w:noWrap/>
            <w:hideMark/>
          </w:tcPr>
          <w:p w14:paraId="1D384A08" w14:textId="77777777" w:rsidR="001F0B4A" w:rsidRPr="001F0B4A" w:rsidRDefault="001F0B4A" w:rsidP="001F0B4A">
            <w:r w:rsidRPr="001F0B4A">
              <w:t>0.521042</w:t>
            </w:r>
          </w:p>
        </w:tc>
      </w:tr>
      <w:tr w:rsidR="001F0B4A" w:rsidRPr="001F0B4A" w14:paraId="055E4C7C" w14:textId="77777777" w:rsidTr="001F0B4A">
        <w:trPr>
          <w:trHeight w:val="300"/>
          <w:jc w:val="center"/>
        </w:trPr>
        <w:tc>
          <w:tcPr>
            <w:tcW w:w="0" w:type="auto"/>
            <w:noWrap/>
            <w:hideMark/>
          </w:tcPr>
          <w:p w14:paraId="34D84C82" w14:textId="77777777" w:rsidR="001F0B4A" w:rsidRPr="001F0B4A" w:rsidRDefault="001F0B4A" w:rsidP="001F0B4A">
            <w:pPr>
              <w:rPr>
                <w:i/>
                <w:iCs/>
              </w:rPr>
            </w:pPr>
            <w:r w:rsidRPr="001F0B4A">
              <w:rPr>
                <w:i/>
                <w:iCs/>
              </w:rPr>
              <w:t>lincRNA:chr7:30614038-30616352_R</w:t>
            </w:r>
          </w:p>
        </w:tc>
        <w:tc>
          <w:tcPr>
            <w:tcW w:w="0" w:type="auto"/>
            <w:noWrap/>
            <w:hideMark/>
          </w:tcPr>
          <w:p w14:paraId="68FBE48D" w14:textId="77777777" w:rsidR="001F0B4A" w:rsidRPr="001F0B4A" w:rsidRDefault="001F0B4A" w:rsidP="001F0B4A">
            <w:r w:rsidRPr="001F0B4A">
              <w:t>-0.140908</w:t>
            </w:r>
          </w:p>
        </w:tc>
        <w:tc>
          <w:tcPr>
            <w:tcW w:w="0" w:type="auto"/>
            <w:noWrap/>
            <w:hideMark/>
          </w:tcPr>
          <w:p w14:paraId="227BE072" w14:textId="77777777" w:rsidR="001F0B4A" w:rsidRPr="001F0B4A" w:rsidRDefault="001F0B4A" w:rsidP="001F0B4A">
            <w:r w:rsidRPr="001F0B4A">
              <w:t>0.521701</w:t>
            </w:r>
          </w:p>
        </w:tc>
      </w:tr>
      <w:tr w:rsidR="001F0B4A" w:rsidRPr="001F0B4A" w14:paraId="1F97091D" w14:textId="77777777" w:rsidTr="001F0B4A">
        <w:trPr>
          <w:trHeight w:val="300"/>
          <w:jc w:val="center"/>
        </w:trPr>
        <w:tc>
          <w:tcPr>
            <w:tcW w:w="0" w:type="auto"/>
            <w:noWrap/>
            <w:hideMark/>
          </w:tcPr>
          <w:p w14:paraId="0DA8E713" w14:textId="77777777" w:rsidR="001F0B4A" w:rsidRPr="001F0B4A" w:rsidRDefault="001F0B4A" w:rsidP="001F0B4A">
            <w:pPr>
              <w:rPr>
                <w:i/>
                <w:iCs/>
              </w:rPr>
            </w:pPr>
            <w:r w:rsidRPr="001F0B4A">
              <w:rPr>
                <w:i/>
                <w:iCs/>
              </w:rPr>
              <w:t>DECR2</w:t>
            </w:r>
          </w:p>
        </w:tc>
        <w:tc>
          <w:tcPr>
            <w:tcW w:w="0" w:type="auto"/>
            <w:noWrap/>
            <w:hideMark/>
          </w:tcPr>
          <w:p w14:paraId="23B575F5" w14:textId="77777777" w:rsidR="001F0B4A" w:rsidRPr="001F0B4A" w:rsidRDefault="001F0B4A" w:rsidP="001F0B4A">
            <w:r w:rsidRPr="001F0B4A">
              <w:t>-0.141342</w:t>
            </w:r>
          </w:p>
        </w:tc>
        <w:tc>
          <w:tcPr>
            <w:tcW w:w="0" w:type="auto"/>
            <w:noWrap/>
            <w:hideMark/>
          </w:tcPr>
          <w:p w14:paraId="037AF85F" w14:textId="77777777" w:rsidR="001F0B4A" w:rsidRPr="001F0B4A" w:rsidRDefault="001F0B4A" w:rsidP="001F0B4A">
            <w:r w:rsidRPr="001F0B4A">
              <w:t>0.522396</w:t>
            </w:r>
          </w:p>
        </w:tc>
      </w:tr>
      <w:tr w:rsidR="001F0B4A" w:rsidRPr="001F0B4A" w14:paraId="48654C28" w14:textId="77777777" w:rsidTr="001F0B4A">
        <w:trPr>
          <w:trHeight w:val="300"/>
          <w:jc w:val="center"/>
        </w:trPr>
        <w:tc>
          <w:tcPr>
            <w:tcW w:w="0" w:type="auto"/>
            <w:noWrap/>
            <w:hideMark/>
          </w:tcPr>
          <w:p w14:paraId="004564A5" w14:textId="77777777" w:rsidR="001F0B4A" w:rsidRPr="001F0B4A" w:rsidRDefault="001F0B4A" w:rsidP="001F0B4A">
            <w:pPr>
              <w:rPr>
                <w:i/>
                <w:iCs/>
              </w:rPr>
            </w:pPr>
            <w:r w:rsidRPr="001F0B4A">
              <w:rPr>
                <w:i/>
                <w:iCs/>
              </w:rPr>
              <w:lastRenderedPageBreak/>
              <w:t>MCF2L</w:t>
            </w:r>
          </w:p>
        </w:tc>
        <w:tc>
          <w:tcPr>
            <w:tcW w:w="0" w:type="auto"/>
            <w:noWrap/>
            <w:hideMark/>
          </w:tcPr>
          <w:p w14:paraId="0132CFE2" w14:textId="77777777" w:rsidR="001F0B4A" w:rsidRPr="001F0B4A" w:rsidRDefault="001F0B4A" w:rsidP="001F0B4A">
            <w:r w:rsidRPr="001F0B4A">
              <w:t>-0.141638</w:t>
            </w:r>
          </w:p>
        </w:tc>
        <w:tc>
          <w:tcPr>
            <w:tcW w:w="0" w:type="auto"/>
            <w:noWrap/>
            <w:hideMark/>
          </w:tcPr>
          <w:p w14:paraId="155DBE96" w14:textId="77777777" w:rsidR="001F0B4A" w:rsidRPr="001F0B4A" w:rsidRDefault="001F0B4A" w:rsidP="001F0B4A">
            <w:r w:rsidRPr="001F0B4A">
              <w:t>0.522847</w:t>
            </w:r>
          </w:p>
        </w:tc>
      </w:tr>
      <w:tr w:rsidR="001F0B4A" w:rsidRPr="001F0B4A" w14:paraId="4B9B6A15" w14:textId="77777777" w:rsidTr="001F0B4A">
        <w:trPr>
          <w:trHeight w:val="300"/>
          <w:jc w:val="center"/>
        </w:trPr>
        <w:tc>
          <w:tcPr>
            <w:tcW w:w="0" w:type="auto"/>
            <w:noWrap/>
            <w:hideMark/>
          </w:tcPr>
          <w:p w14:paraId="71277A83" w14:textId="77777777" w:rsidR="001F0B4A" w:rsidRPr="001F0B4A" w:rsidRDefault="001F0B4A" w:rsidP="001F0B4A">
            <w:pPr>
              <w:rPr>
                <w:i/>
                <w:iCs/>
              </w:rPr>
            </w:pPr>
            <w:r w:rsidRPr="001F0B4A">
              <w:rPr>
                <w:i/>
                <w:iCs/>
              </w:rPr>
              <w:t>lincRNA:chr2:62367371-62385846_F</w:t>
            </w:r>
          </w:p>
        </w:tc>
        <w:tc>
          <w:tcPr>
            <w:tcW w:w="0" w:type="auto"/>
            <w:noWrap/>
            <w:hideMark/>
          </w:tcPr>
          <w:p w14:paraId="1293E795" w14:textId="77777777" w:rsidR="001F0B4A" w:rsidRPr="001F0B4A" w:rsidRDefault="001F0B4A" w:rsidP="001F0B4A">
            <w:r w:rsidRPr="001F0B4A">
              <w:t>-0.142621</w:t>
            </w:r>
          </w:p>
        </w:tc>
        <w:tc>
          <w:tcPr>
            <w:tcW w:w="0" w:type="auto"/>
            <w:noWrap/>
            <w:hideMark/>
          </w:tcPr>
          <w:p w14:paraId="4F27F97F" w14:textId="77777777" w:rsidR="001F0B4A" w:rsidRPr="001F0B4A" w:rsidRDefault="001F0B4A" w:rsidP="001F0B4A">
            <w:r w:rsidRPr="001F0B4A">
              <w:t>0.523681</w:t>
            </w:r>
          </w:p>
        </w:tc>
      </w:tr>
      <w:tr w:rsidR="001F0B4A" w:rsidRPr="001F0B4A" w14:paraId="409B6DE5" w14:textId="77777777" w:rsidTr="001F0B4A">
        <w:trPr>
          <w:trHeight w:val="300"/>
          <w:jc w:val="center"/>
        </w:trPr>
        <w:tc>
          <w:tcPr>
            <w:tcW w:w="0" w:type="auto"/>
            <w:noWrap/>
            <w:hideMark/>
          </w:tcPr>
          <w:p w14:paraId="24418584" w14:textId="77777777" w:rsidR="001F0B4A" w:rsidRPr="001F0B4A" w:rsidRDefault="001F0B4A" w:rsidP="001F0B4A">
            <w:pPr>
              <w:rPr>
                <w:i/>
                <w:iCs/>
              </w:rPr>
            </w:pPr>
            <w:r w:rsidRPr="001F0B4A">
              <w:rPr>
                <w:i/>
                <w:iCs/>
              </w:rPr>
              <w:t>SFTA1P</w:t>
            </w:r>
          </w:p>
        </w:tc>
        <w:tc>
          <w:tcPr>
            <w:tcW w:w="0" w:type="auto"/>
            <w:noWrap/>
            <w:hideMark/>
          </w:tcPr>
          <w:p w14:paraId="00ABE349" w14:textId="77777777" w:rsidR="001F0B4A" w:rsidRPr="001F0B4A" w:rsidRDefault="001F0B4A" w:rsidP="001F0B4A">
            <w:r w:rsidRPr="001F0B4A">
              <w:t>-0.144038</w:t>
            </w:r>
          </w:p>
        </w:tc>
        <w:tc>
          <w:tcPr>
            <w:tcW w:w="0" w:type="auto"/>
            <w:noWrap/>
            <w:hideMark/>
          </w:tcPr>
          <w:p w14:paraId="5D3B2230" w14:textId="77777777" w:rsidR="001F0B4A" w:rsidRPr="001F0B4A" w:rsidRDefault="001F0B4A" w:rsidP="001F0B4A">
            <w:r w:rsidRPr="001F0B4A">
              <w:t>0.52566</w:t>
            </w:r>
          </w:p>
        </w:tc>
      </w:tr>
      <w:tr w:rsidR="001F0B4A" w:rsidRPr="001F0B4A" w14:paraId="4C2E3D1F" w14:textId="77777777" w:rsidTr="001F0B4A">
        <w:trPr>
          <w:trHeight w:val="300"/>
          <w:jc w:val="center"/>
        </w:trPr>
        <w:tc>
          <w:tcPr>
            <w:tcW w:w="0" w:type="auto"/>
            <w:noWrap/>
            <w:hideMark/>
          </w:tcPr>
          <w:p w14:paraId="25D3C30F" w14:textId="77777777" w:rsidR="001F0B4A" w:rsidRPr="001F0B4A" w:rsidRDefault="001F0B4A" w:rsidP="001F0B4A">
            <w:pPr>
              <w:rPr>
                <w:i/>
                <w:iCs/>
              </w:rPr>
            </w:pPr>
            <w:r w:rsidRPr="001F0B4A">
              <w:rPr>
                <w:i/>
                <w:iCs/>
              </w:rPr>
              <w:t>CAND1</w:t>
            </w:r>
          </w:p>
        </w:tc>
        <w:tc>
          <w:tcPr>
            <w:tcW w:w="0" w:type="auto"/>
            <w:noWrap/>
            <w:hideMark/>
          </w:tcPr>
          <w:p w14:paraId="47EEDA42" w14:textId="77777777" w:rsidR="001F0B4A" w:rsidRPr="001F0B4A" w:rsidRDefault="001F0B4A" w:rsidP="001F0B4A">
            <w:r w:rsidRPr="001F0B4A">
              <w:t>-0.144191</w:t>
            </w:r>
          </w:p>
        </w:tc>
        <w:tc>
          <w:tcPr>
            <w:tcW w:w="0" w:type="auto"/>
            <w:noWrap/>
            <w:hideMark/>
          </w:tcPr>
          <w:p w14:paraId="3137FE94" w14:textId="77777777" w:rsidR="001F0B4A" w:rsidRPr="001F0B4A" w:rsidRDefault="001F0B4A" w:rsidP="001F0B4A">
            <w:r w:rsidRPr="001F0B4A">
              <w:t>0.525903</w:t>
            </w:r>
          </w:p>
        </w:tc>
      </w:tr>
      <w:tr w:rsidR="001F0B4A" w:rsidRPr="001F0B4A" w14:paraId="4A01F210" w14:textId="77777777" w:rsidTr="001F0B4A">
        <w:trPr>
          <w:trHeight w:val="300"/>
          <w:jc w:val="center"/>
        </w:trPr>
        <w:tc>
          <w:tcPr>
            <w:tcW w:w="0" w:type="auto"/>
            <w:noWrap/>
            <w:hideMark/>
          </w:tcPr>
          <w:p w14:paraId="24EBA16F" w14:textId="77777777" w:rsidR="001F0B4A" w:rsidRPr="001F0B4A" w:rsidRDefault="001F0B4A" w:rsidP="001F0B4A">
            <w:pPr>
              <w:rPr>
                <w:i/>
                <w:iCs/>
              </w:rPr>
            </w:pPr>
            <w:r w:rsidRPr="001F0B4A">
              <w:rPr>
                <w:i/>
                <w:iCs/>
              </w:rPr>
              <w:t>AMACR</w:t>
            </w:r>
          </w:p>
        </w:tc>
        <w:tc>
          <w:tcPr>
            <w:tcW w:w="0" w:type="auto"/>
            <w:noWrap/>
            <w:hideMark/>
          </w:tcPr>
          <w:p w14:paraId="7E9CEAA0" w14:textId="77777777" w:rsidR="001F0B4A" w:rsidRPr="001F0B4A" w:rsidRDefault="001F0B4A" w:rsidP="001F0B4A">
            <w:r w:rsidRPr="001F0B4A">
              <w:t>-0.144625</w:t>
            </w:r>
          </w:p>
        </w:tc>
        <w:tc>
          <w:tcPr>
            <w:tcW w:w="0" w:type="auto"/>
            <w:noWrap/>
            <w:hideMark/>
          </w:tcPr>
          <w:p w14:paraId="64E1EB04" w14:textId="77777777" w:rsidR="001F0B4A" w:rsidRPr="001F0B4A" w:rsidRDefault="001F0B4A" w:rsidP="001F0B4A">
            <w:r w:rsidRPr="001F0B4A">
              <w:t>0.526563</w:t>
            </w:r>
          </w:p>
        </w:tc>
      </w:tr>
      <w:tr w:rsidR="001F0B4A" w:rsidRPr="001F0B4A" w14:paraId="38B1DF62" w14:textId="77777777" w:rsidTr="001F0B4A">
        <w:trPr>
          <w:trHeight w:val="300"/>
          <w:jc w:val="center"/>
        </w:trPr>
        <w:tc>
          <w:tcPr>
            <w:tcW w:w="0" w:type="auto"/>
            <w:noWrap/>
            <w:hideMark/>
          </w:tcPr>
          <w:p w14:paraId="47B02215" w14:textId="77777777" w:rsidR="001F0B4A" w:rsidRPr="001F0B4A" w:rsidRDefault="001F0B4A" w:rsidP="001F0B4A">
            <w:pPr>
              <w:rPr>
                <w:i/>
                <w:iCs/>
              </w:rPr>
            </w:pPr>
            <w:r w:rsidRPr="001F0B4A">
              <w:rPr>
                <w:i/>
                <w:iCs/>
              </w:rPr>
              <w:t>SNX19</w:t>
            </w:r>
          </w:p>
        </w:tc>
        <w:tc>
          <w:tcPr>
            <w:tcW w:w="0" w:type="auto"/>
            <w:noWrap/>
            <w:hideMark/>
          </w:tcPr>
          <w:p w14:paraId="4B186A67" w14:textId="77777777" w:rsidR="001F0B4A" w:rsidRPr="001F0B4A" w:rsidRDefault="001F0B4A" w:rsidP="001F0B4A">
            <w:r w:rsidRPr="001F0B4A">
              <w:t>-0.147342</w:t>
            </w:r>
          </w:p>
        </w:tc>
        <w:tc>
          <w:tcPr>
            <w:tcW w:w="0" w:type="auto"/>
            <w:noWrap/>
            <w:hideMark/>
          </w:tcPr>
          <w:p w14:paraId="02B6C50B" w14:textId="77777777" w:rsidR="001F0B4A" w:rsidRPr="001F0B4A" w:rsidRDefault="001F0B4A" w:rsidP="001F0B4A">
            <w:r w:rsidRPr="001F0B4A">
              <w:t>0.529549</w:t>
            </w:r>
          </w:p>
        </w:tc>
      </w:tr>
      <w:tr w:rsidR="001F0B4A" w:rsidRPr="001F0B4A" w14:paraId="4BFFE44E" w14:textId="77777777" w:rsidTr="001F0B4A">
        <w:trPr>
          <w:trHeight w:val="300"/>
          <w:jc w:val="center"/>
        </w:trPr>
        <w:tc>
          <w:tcPr>
            <w:tcW w:w="0" w:type="auto"/>
            <w:noWrap/>
            <w:hideMark/>
          </w:tcPr>
          <w:p w14:paraId="1AD388C6" w14:textId="77777777" w:rsidR="001F0B4A" w:rsidRPr="001F0B4A" w:rsidRDefault="001F0B4A" w:rsidP="001F0B4A">
            <w:pPr>
              <w:rPr>
                <w:i/>
                <w:iCs/>
              </w:rPr>
            </w:pPr>
            <w:r w:rsidRPr="001F0B4A">
              <w:rPr>
                <w:i/>
                <w:iCs/>
              </w:rPr>
              <w:t>FGL2</w:t>
            </w:r>
          </w:p>
        </w:tc>
        <w:tc>
          <w:tcPr>
            <w:tcW w:w="0" w:type="auto"/>
            <w:noWrap/>
            <w:hideMark/>
          </w:tcPr>
          <w:p w14:paraId="4032DA10" w14:textId="77777777" w:rsidR="001F0B4A" w:rsidRPr="001F0B4A" w:rsidRDefault="001F0B4A" w:rsidP="001F0B4A">
            <w:r w:rsidRPr="001F0B4A">
              <w:t>-0.148539</w:t>
            </w:r>
          </w:p>
        </w:tc>
        <w:tc>
          <w:tcPr>
            <w:tcW w:w="0" w:type="auto"/>
            <w:noWrap/>
            <w:hideMark/>
          </w:tcPr>
          <w:p w14:paraId="79E4723F" w14:textId="77777777" w:rsidR="001F0B4A" w:rsidRPr="001F0B4A" w:rsidRDefault="001F0B4A" w:rsidP="001F0B4A">
            <w:r w:rsidRPr="001F0B4A">
              <w:t>0.531007</w:t>
            </w:r>
          </w:p>
        </w:tc>
      </w:tr>
      <w:tr w:rsidR="001F0B4A" w:rsidRPr="001F0B4A" w14:paraId="6303E7DC" w14:textId="77777777" w:rsidTr="001F0B4A">
        <w:trPr>
          <w:trHeight w:val="300"/>
          <w:jc w:val="center"/>
        </w:trPr>
        <w:tc>
          <w:tcPr>
            <w:tcW w:w="0" w:type="auto"/>
            <w:noWrap/>
            <w:hideMark/>
          </w:tcPr>
          <w:p w14:paraId="32E6631F" w14:textId="77777777" w:rsidR="001F0B4A" w:rsidRPr="001F0B4A" w:rsidRDefault="001F0B4A" w:rsidP="001F0B4A">
            <w:pPr>
              <w:rPr>
                <w:i/>
                <w:iCs/>
              </w:rPr>
            </w:pPr>
            <w:r w:rsidRPr="001F0B4A">
              <w:rPr>
                <w:i/>
                <w:iCs/>
              </w:rPr>
              <w:t>ZNF720</w:t>
            </w:r>
          </w:p>
        </w:tc>
        <w:tc>
          <w:tcPr>
            <w:tcW w:w="0" w:type="auto"/>
            <w:noWrap/>
            <w:hideMark/>
          </w:tcPr>
          <w:p w14:paraId="4B756D7C" w14:textId="77777777" w:rsidR="001F0B4A" w:rsidRPr="001F0B4A" w:rsidRDefault="001F0B4A" w:rsidP="001F0B4A">
            <w:r w:rsidRPr="001F0B4A">
              <w:t>-0.149393</w:t>
            </w:r>
          </w:p>
        </w:tc>
        <w:tc>
          <w:tcPr>
            <w:tcW w:w="0" w:type="auto"/>
            <w:noWrap/>
            <w:hideMark/>
          </w:tcPr>
          <w:p w14:paraId="72F603FD" w14:textId="77777777" w:rsidR="001F0B4A" w:rsidRPr="001F0B4A" w:rsidRDefault="001F0B4A" w:rsidP="001F0B4A">
            <w:r w:rsidRPr="001F0B4A">
              <w:t>0.531736</w:t>
            </w:r>
          </w:p>
        </w:tc>
      </w:tr>
      <w:tr w:rsidR="001F0B4A" w:rsidRPr="001F0B4A" w14:paraId="43705F06" w14:textId="77777777" w:rsidTr="001F0B4A">
        <w:trPr>
          <w:trHeight w:val="300"/>
          <w:jc w:val="center"/>
        </w:trPr>
        <w:tc>
          <w:tcPr>
            <w:tcW w:w="0" w:type="auto"/>
            <w:noWrap/>
            <w:hideMark/>
          </w:tcPr>
          <w:p w14:paraId="27E2D2CB" w14:textId="77777777" w:rsidR="001F0B4A" w:rsidRPr="001F0B4A" w:rsidRDefault="001F0B4A" w:rsidP="001F0B4A">
            <w:pPr>
              <w:rPr>
                <w:i/>
                <w:iCs/>
              </w:rPr>
            </w:pPr>
            <w:r w:rsidRPr="001F0B4A">
              <w:rPr>
                <w:i/>
                <w:iCs/>
              </w:rPr>
              <w:t>UACA</w:t>
            </w:r>
          </w:p>
        </w:tc>
        <w:tc>
          <w:tcPr>
            <w:tcW w:w="0" w:type="auto"/>
            <w:noWrap/>
            <w:hideMark/>
          </w:tcPr>
          <w:p w14:paraId="43BD707D" w14:textId="77777777" w:rsidR="001F0B4A" w:rsidRPr="001F0B4A" w:rsidRDefault="001F0B4A" w:rsidP="001F0B4A">
            <w:r w:rsidRPr="001F0B4A">
              <w:t>-0.151846</w:t>
            </w:r>
          </w:p>
        </w:tc>
        <w:tc>
          <w:tcPr>
            <w:tcW w:w="0" w:type="auto"/>
            <w:noWrap/>
            <w:hideMark/>
          </w:tcPr>
          <w:p w14:paraId="559154D5" w14:textId="77777777" w:rsidR="001F0B4A" w:rsidRPr="001F0B4A" w:rsidRDefault="001F0B4A" w:rsidP="001F0B4A">
            <w:r w:rsidRPr="001F0B4A">
              <w:t>0.534653</w:t>
            </w:r>
          </w:p>
        </w:tc>
      </w:tr>
      <w:tr w:rsidR="001F0B4A" w:rsidRPr="001F0B4A" w14:paraId="684A6DCB" w14:textId="77777777" w:rsidTr="001F0B4A">
        <w:trPr>
          <w:trHeight w:val="300"/>
          <w:jc w:val="center"/>
        </w:trPr>
        <w:tc>
          <w:tcPr>
            <w:tcW w:w="0" w:type="auto"/>
            <w:noWrap/>
            <w:hideMark/>
          </w:tcPr>
          <w:p w14:paraId="48FA3562" w14:textId="77777777" w:rsidR="001F0B4A" w:rsidRPr="001F0B4A" w:rsidRDefault="001F0B4A" w:rsidP="001F0B4A">
            <w:pPr>
              <w:rPr>
                <w:i/>
                <w:iCs/>
              </w:rPr>
            </w:pPr>
            <w:r w:rsidRPr="001F0B4A">
              <w:rPr>
                <w:i/>
                <w:iCs/>
              </w:rPr>
              <w:t>TREX1</w:t>
            </w:r>
          </w:p>
        </w:tc>
        <w:tc>
          <w:tcPr>
            <w:tcW w:w="0" w:type="auto"/>
            <w:noWrap/>
            <w:hideMark/>
          </w:tcPr>
          <w:p w14:paraId="41DEC007" w14:textId="77777777" w:rsidR="001F0B4A" w:rsidRPr="001F0B4A" w:rsidRDefault="001F0B4A" w:rsidP="001F0B4A">
            <w:r w:rsidRPr="001F0B4A">
              <w:t>-0.155016</w:t>
            </w:r>
          </w:p>
        </w:tc>
        <w:tc>
          <w:tcPr>
            <w:tcW w:w="0" w:type="auto"/>
            <w:noWrap/>
            <w:hideMark/>
          </w:tcPr>
          <w:p w14:paraId="197994B4" w14:textId="77777777" w:rsidR="001F0B4A" w:rsidRPr="001F0B4A" w:rsidRDefault="001F0B4A" w:rsidP="001F0B4A">
            <w:r w:rsidRPr="001F0B4A">
              <w:t>0.538958</w:t>
            </w:r>
          </w:p>
        </w:tc>
      </w:tr>
      <w:tr w:rsidR="001F0B4A" w:rsidRPr="001F0B4A" w14:paraId="038147D1" w14:textId="77777777" w:rsidTr="001F0B4A">
        <w:trPr>
          <w:trHeight w:val="300"/>
          <w:jc w:val="center"/>
        </w:trPr>
        <w:tc>
          <w:tcPr>
            <w:tcW w:w="0" w:type="auto"/>
            <w:noWrap/>
            <w:hideMark/>
          </w:tcPr>
          <w:p w14:paraId="0A62EBA0" w14:textId="77777777" w:rsidR="001F0B4A" w:rsidRPr="001F0B4A" w:rsidRDefault="001F0B4A" w:rsidP="001F0B4A">
            <w:pPr>
              <w:rPr>
                <w:i/>
                <w:iCs/>
              </w:rPr>
            </w:pPr>
            <w:r w:rsidRPr="001F0B4A">
              <w:rPr>
                <w:i/>
                <w:iCs/>
              </w:rPr>
              <w:t>ZNF441</w:t>
            </w:r>
          </w:p>
        </w:tc>
        <w:tc>
          <w:tcPr>
            <w:tcW w:w="0" w:type="auto"/>
            <w:noWrap/>
            <w:hideMark/>
          </w:tcPr>
          <w:p w14:paraId="0FF61BAA" w14:textId="77777777" w:rsidR="001F0B4A" w:rsidRPr="001F0B4A" w:rsidRDefault="001F0B4A" w:rsidP="001F0B4A">
            <w:r w:rsidRPr="001F0B4A">
              <w:t>-0.155923</w:t>
            </w:r>
          </w:p>
        </w:tc>
        <w:tc>
          <w:tcPr>
            <w:tcW w:w="0" w:type="auto"/>
            <w:noWrap/>
            <w:hideMark/>
          </w:tcPr>
          <w:p w14:paraId="6F90079F" w14:textId="77777777" w:rsidR="001F0B4A" w:rsidRPr="001F0B4A" w:rsidRDefault="001F0B4A" w:rsidP="001F0B4A">
            <w:r w:rsidRPr="001F0B4A">
              <w:t>0.540278</w:t>
            </w:r>
          </w:p>
        </w:tc>
      </w:tr>
      <w:tr w:rsidR="001F0B4A" w:rsidRPr="001F0B4A" w14:paraId="0C644255" w14:textId="77777777" w:rsidTr="001F0B4A">
        <w:trPr>
          <w:trHeight w:val="300"/>
          <w:jc w:val="center"/>
        </w:trPr>
        <w:tc>
          <w:tcPr>
            <w:tcW w:w="0" w:type="auto"/>
            <w:noWrap/>
            <w:hideMark/>
          </w:tcPr>
          <w:p w14:paraId="11ACC35E" w14:textId="77777777" w:rsidR="001F0B4A" w:rsidRPr="001F0B4A" w:rsidRDefault="001F0B4A" w:rsidP="001F0B4A">
            <w:pPr>
              <w:rPr>
                <w:i/>
                <w:iCs/>
              </w:rPr>
            </w:pPr>
            <w:r w:rsidRPr="001F0B4A">
              <w:rPr>
                <w:i/>
                <w:iCs/>
              </w:rPr>
              <w:t>TMEM8B</w:t>
            </w:r>
          </w:p>
        </w:tc>
        <w:tc>
          <w:tcPr>
            <w:tcW w:w="0" w:type="auto"/>
            <w:noWrap/>
            <w:hideMark/>
          </w:tcPr>
          <w:p w14:paraId="2BCFA798" w14:textId="77777777" w:rsidR="001F0B4A" w:rsidRPr="001F0B4A" w:rsidRDefault="001F0B4A" w:rsidP="001F0B4A">
            <w:r w:rsidRPr="001F0B4A">
              <w:t>-0.157913</w:t>
            </w:r>
          </w:p>
        </w:tc>
        <w:tc>
          <w:tcPr>
            <w:tcW w:w="0" w:type="auto"/>
            <w:noWrap/>
            <w:hideMark/>
          </w:tcPr>
          <w:p w14:paraId="585D3FC5" w14:textId="77777777" w:rsidR="001F0B4A" w:rsidRPr="001F0B4A" w:rsidRDefault="001F0B4A" w:rsidP="001F0B4A">
            <w:r w:rsidRPr="001F0B4A">
              <w:t>0.542847</w:t>
            </w:r>
          </w:p>
        </w:tc>
      </w:tr>
      <w:tr w:rsidR="001F0B4A" w:rsidRPr="001F0B4A" w14:paraId="4F45863C" w14:textId="77777777" w:rsidTr="001F0B4A">
        <w:trPr>
          <w:trHeight w:val="300"/>
          <w:jc w:val="center"/>
        </w:trPr>
        <w:tc>
          <w:tcPr>
            <w:tcW w:w="0" w:type="auto"/>
            <w:noWrap/>
            <w:hideMark/>
          </w:tcPr>
          <w:p w14:paraId="7D518194" w14:textId="77777777" w:rsidR="001F0B4A" w:rsidRPr="001F0B4A" w:rsidRDefault="001F0B4A" w:rsidP="001F0B4A">
            <w:pPr>
              <w:rPr>
                <w:i/>
                <w:iCs/>
              </w:rPr>
            </w:pPr>
            <w:r w:rsidRPr="001F0B4A">
              <w:rPr>
                <w:i/>
                <w:iCs/>
              </w:rPr>
              <w:t>lincRNA:chr10:92927295-92961870_R</w:t>
            </w:r>
          </w:p>
        </w:tc>
        <w:tc>
          <w:tcPr>
            <w:tcW w:w="0" w:type="auto"/>
            <w:noWrap/>
            <w:hideMark/>
          </w:tcPr>
          <w:p w14:paraId="3AE50EA4" w14:textId="77777777" w:rsidR="001F0B4A" w:rsidRPr="001F0B4A" w:rsidRDefault="001F0B4A" w:rsidP="001F0B4A">
            <w:r w:rsidRPr="001F0B4A">
              <w:t>-0.158868</w:t>
            </w:r>
          </w:p>
        </w:tc>
        <w:tc>
          <w:tcPr>
            <w:tcW w:w="0" w:type="auto"/>
            <w:noWrap/>
            <w:hideMark/>
          </w:tcPr>
          <w:p w14:paraId="006F776F" w14:textId="77777777" w:rsidR="001F0B4A" w:rsidRPr="001F0B4A" w:rsidRDefault="001F0B4A" w:rsidP="001F0B4A">
            <w:r w:rsidRPr="001F0B4A">
              <w:t>0.543854</w:t>
            </w:r>
          </w:p>
        </w:tc>
      </w:tr>
      <w:tr w:rsidR="001F0B4A" w:rsidRPr="001F0B4A" w14:paraId="4F00AB4E" w14:textId="77777777" w:rsidTr="001F0B4A">
        <w:trPr>
          <w:trHeight w:val="300"/>
          <w:jc w:val="center"/>
        </w:trPr>
        <w:tc>
          <w:tcPr>
            <w:tcW w:w="0" w:type="auto"/>
            <w:noWrap/>
            <w:hideMark/>
          </w:tcPr>
          <w:p w14:paraId="393B8C62" w14:textId="77777777" w:rsidR="001F0B4A" w:rsidRPr="001F0B4A" w:rsidRDefault="001F0B4A" w:rsidP="001F0B4A">
            <w:pPr>
              <w:rPr>
                <w:i/>
                <w:iCs/>
              </w:rPr>
            </w:pPr>
            <w:r w:rsidRPr="001F0B4A">
              <w:rPr>
                <w:i/>
                <w:iCs/>
              </w:rPr>
              <w:t>SETD3</w:t>
            </w:r>
          </w:p>
        </w:tc>
        <w:tc>
          <w:tcPr>
            <w:tcW w:w="0" w:type="auto"/>
            <w:noWrap/>
            <w:hideMark/>
          </w:tcPr>
          <w:p w14:paraId="3C854FB6" w14:textId="77777777" w:rsidR="001F0B4A" w:rsidRPr="001F0B4A" w:rsidRDefault="001F0B4A" w:rsidP="001F0B4A">
            <w:r w:rsidRPr="001F0B4A">
              <w:t>-0.160439</w:t>
            </w:r>
          </w:p>
        </w:tc>
        <w:tc>
          <w:tcPr>
            <w:tcW w:w="0" w:type="auto"/>
            <w:noWrap/>
            <w:hideMark/>
          </w:tcPr>
          <w:p w14:paraId="614FD73A" w14:textId="77777777" w:rsidR="001F0B4A" w:rsidRPr="001F0B4A" w:rsidRDefault="001F0B4A" w:rsidP="001F0B4A">
            <w:r w:rsidRPr="001F0B4A">
              <w:t>0.545451</w:t>
            </w:r>
          </w:p>
        </w:tc>
      </w:tr>
      <w:tr w:rsidR="001F0B4A" w:rsidRPr="001F0B4A" w14:paraId="4979137D" w14:textId="77777777" w:rsidTr="001F0B4A">
        <w:trPr>
          <w:trHeight w:val="300"/>
          <w:jc w:val="center"/>
        </w:trPr>
        <w:tc>
          <w:tcPr>
            <w:tcW w:w="0" w:type="auto"/>
            <w:noWrap/>
            <w:hideMark/>
          </w:tcPr>
          <w:p w14:paraId="67B8A401" w14:textId="77777777" w:rsidR="001F0B4A" w:rsidRPr="001F0B4A" w:rsidRDefault="001F0B4A" w:rsidP="001F0B4A">
            <w:pPr>
              <w:rPr>
                <w:i/>
                <w:iCs/>
              </w:rPr>
            </w:pPr>
            <w:r w:rsidRPr="001F0B4A">
              <w:rPr>
                <w:i/>
                <w:iCs/>
              </w:rPr>
              <w:t>IL23A</w:t>
            </w:r>
          </w:p>
        </w:tc>
        <w:tc>
          <w:tcPr>
            <w:tcW w:w="0" w:type="auto"/>
            <w:noWrap/>
            <w:hideMark/>
          </w:tcPr>
          <w:p w14:paraId="31789DF2" w14:textId="77777777" w:rsidR="001F0B4A" w:rsidRPr="001F0B4A" w:rsidRDefault="001F0B4A" w:rsidP="001F0B4A">
            <w:r w:rsidRPr="001F0B4A">
              <w:t>-0.160628</w:t>
            </w:r>
          </w:p>
        </w:tc>
        <w:tc>
          <w:tcPr>
            <w:tcW w:w="0" w:type="auto"/>
            <w:noWrap/>
            <w:hideMark/>
          </w:tcPr>
          <w:p w14:paraId="7B500FBF" w14:textId="77777777" w:rsidR="001F0B4A" w:rsidRPr="001F0B4A" w:rsidRDefault="001F0B4A" w:rsidP="001F0B4A">
            <w:r w:rsidRPr="001F0B4A">
              <w:t>0.545729</w:t>
            </w:r>
          </w:p>
        </w:tc>
      </w:tr>
      <w:tr w:rsidR="001F0B4A" w:rsidRPr="001F0B4A" w14:paraId="6BDDA59B" w14:textId="77777777" w:rsidTr="001F0B4A">
        <w:trPr>
          <w:trHeight w:val="300"/>
          <w:jc w:val="center"/>
        </w:trPr>
        <w:tc>
          <w:tcPr>
            <w:tcW w:w="0" w:type="auto"/>
            <w:noWrap/>
            <w:hideMark/>
          </w:tcPr>
          <w:p w14:paraId="44ED7B0D" w14:textId="77777777" w:rsidR="001F0B4A" w:rsidRPr="001F0B4A" w:rsidRDefault="001F0B4A" w:rsidP="001F0B4A">
            <w:pPr>
              <w:rPr>
                <w:i/>
                <w:iCs/>
              </w:rPr>
            </w:pPr>
            <w:r w:rsidRPr="001F0B4A">
              <w:rPr>
                <w:i/>
                <w:iCs/>
              </w:rPr>
              <w:t>PRKXP1</w:t>
            </w:r>
          </w:p>
        </w:tc>
        <w:tc>
          <w:tcPr>
            <w:tcW w:w="0" w:type="auto"/>
            <w:noWrap/>
            <w:hideMark/>
          </w:tcPr>
          <w:p w14:paraId="659676FD" w14:textId="77777777" w:rsidR="001F0B4A" w:rsidRPr="001F0B4A" w:rsidRDefault="001F0B4A" w:rsidP="001F0B4A">
            <w:r w:rsidRPr="001F0B4A">
              <w:t>-0.160871</w:t>
            </w:r>
          </w:p>
        </w:tc>
        <w:tc>
          <w:tcPr>
            <w:tcW w:w="0" w:type="auto"/>
            <w:noWrap/>
            <w:hideMark/>
          </w:tcPr>
          <w:p w14:paraId="585FBCDF" w14:textId="77777777" w:rsidR="001F0B4A" w:rsidRPr="001F0B4A" w:rsidRDefault="001F0B4A" w:rsidP="001F0B4A">
            <w:r w:rsidRPr="001F0B4A">
              <w:t>0.546076</w:t>
            </w:r>
          </w:p>
        </w:tc>
      </w:tr>
      <w:tr w:rsidR="001F0B4A" w:rsidRPr="001F0B4A" w14:paraId="680EB9C6" w14:textId="77777777" w:rsidTr="001F0B4A">
        <w:trPr>
          <w:trHeight w:val="300"/>
          <w:jc w:val="center"/>
        </w:trPr>
        <w:tc>
          <w:tcPr>
            <w:tcW w:w="0" w:type="auto"/>
            <w:noWrap/>
            <w:hideMark/>
          </w:tcPr>
          <w:p w14:paraId="3127090C" w14:textId="77777777" w:rsidR="001F0B4A" w:rsidRPr="001F0B4A" w:rsidRDefault="001F0B4A" w:rsidP="001F0B4A">
            <w:pPr>
              <w:rPr>
                <w:i/>
                <w:iCs/>
              </w:rPr>
            </w:pPr>
            <w:r w:rsidRPr="001F0B4A">
              <w:rPr>
                <w:i/>
                <w:iCs/>
              </w:rPr>
              <w:t>CSGALNACT2</w:t>
            </w:r>
          </w:p>
        </w:tc>
        <w:tc>
          <w:tcPr>
            <w:tcW w:w="0" w:type="auto"/>
            <w:noWrap/>
            <w:hideMark/>
          </w:tcPr>
          <w:p w14:paraId="4192CDD4" w14:textId="77777777" w:rsidR="001F0B4A" w:rsidRPr="001F0B4A" w:rsidRDefault="001F0B4A" w:rsidP="001F0B4A">
            <w:r w:rsidRPr="001F0B4A">
              <w:t>-0.164473</w:t>
            </w:r>
          </w:p>
        </w:tc>
        <w:tc>
          <w:tcPr>
            <w:tcW w:w="0" w:type="auto"/>
            <w:noWrap/>
            <w:hideMark/>
          </w:tcPr>
          <w:p w14:paraId="37EF07E5" w14:textId="77777777" w:rsidR="001F0B4A" w:rsidRPr="001F0B4A" w:rsidRDefault="001F0B4A" w:rsidP="001F0B4A">
            <w:r w:rsidRPr="001F0B4A">
              <w:t>0.551771</w:t>
            </w:r>
          </w:p>
        </w:tc>
      </w:tr>
      <w:tr w:rsidR="001F0B4A" w:rsidRPr="001F0B4A" w14:paraId="4FFE33AE" w14:textId="77777777" w:rsidTr="001F0B4A">
        <w:trPr>
          <w:trHeight w:val="300"/>
          <w:jc w:val="center"/>
        </w:trPr>
        <w:tc>
          <w:tcPr>
            <w:tcW w:w="0" w:type="auto"/>
            <w:noWrap/>
            <w:hideMark/>
          </w:tcPr>
          <w:p w14:paraId="17F9DC1D" w14:textId="77777777" w:rsidR="001F0B4A" w:rsidRPr="001F0B4A" w:rsidRDefault="001F0B4A" w:rsidP="001F0B4A">
            <w:pPr>
              <w:rPr>
                <w:i/>
                <w:iCs/>
              </w:rPr>
            </w:pPr>
            <w:r w:rsidRPr="001F0B4A">
              <w:rPr>
                <w:i/>
                <w:iCs/>
              </w:rPr>
              <w:t>FLJ42393</w:t>
            </w:r>
          </w:p>
        </w:tc>
        <w:tc>
          <w:tcPr>
            <w:tcW w:w="0" w:type="auto"/>
            <w:noWrap/>
            <w:hideMark/>
          </w:tcPr>
          <w:p w14:paraId="677E0FB0" w14:textId="77777777" w:rsidR="001F0B4A" w:rsidRPr="001F0B4A" w:rsidRDefault="001F0B4A" w:rsidP="001F0B4A">
            <w:r w:rsidRPr="001F0B4A">
              <w:t>-0.164971</w:t>
            </w:r>
          </w:p>
        </w:tc>
        <w:tc>
          <w:tcPr>
            <w:tcW w:w="0" w:type="auto"/>
            <w:noWrap/>
            <w:hideMark/>
          </w:tcPr>
          <w:p w14:paraId="6A2CB3E4" w14:textId="77777777" w:rsidR="001F0B4A" w:rsidRPr="001F0B4A" w:rsidRDefault="001F0B4A" w:rsidP="001F0B4A">
            <w:r w:rsidRPr="001F0B4A">
              <w:t>0.552535</w:t>
            </w:r>
          </w:p>
        </w:tc>
      </w:tr>
      <w:tr w:rsidR="001F0B4A" w:rsidRPr="001F0B4A" w14:paraId="4BCEE159" w14:textId="77777777" w:rsidTr="001F0B4A">
        <w:trPr>
          <w:trHeight w:val="300"/>
          <w:jc w:val="center"/>
        </w:trPr>
        <w:tc>
          <w:tcPr>
            <w:tcW w:w="0" w:type="auto"/>
            <w:noWrap/>
            <w:hideMark/>
          </w:tcPr>
          <w:p w14:paraId="66116BBB" w14:textId="77777777" w:rsidR="001F0B4A" w:rsidRPr="001F0B4A" w:rsidRDefault="001F0B4A" w:rsidP="001F0B4A">
            <w:pPr>
              <w:rPr>
                <w:i/>
                <w:iCs/>
              </w:rPr>
            </w:pPr>
            <w:r w:rsidRPr="001F0B4A">
              <w:rPr>
                <w:i/>
                <w:iCs/>
              </w:rPr>
              <w:t>SLC25A37</w:t>
            </w:r>
          </w:p>
        </w:tc>
        <w:tc>
          <w:tcPr>
            <w:tcW w:w="0" w:type="auto"/>
            <w:noWrap/>
            <w:hideMark/>
          </w:tcPr>
          <w:p w14:paraId="455ED6C0" w14:textId="77777777" w:rsidR="001F0B4A" w:rsidRPr="001F0B4A" w:rsidRDefault="001F0B4A" w:rsidP="001F0B4A">
            <w:r w:rsidRPr="001F0B4A">
              <w:t>-0.165082</w:t>
            </w:r>
          </w:p>
        </w:tc>
        <w:tc>
          <w:tcPr>
            <w:tcW w:w="0" w:type="auto"/>
            <w:noWrap/>
            <w:hideMark/>
          </w:tcPr>
          <w:p w14:paraId="62615A37" w14:textId="77777777" w:rsidR="001F0B4A" w:rsidRPr="001F0B4A" w:rsidRDefault="001F0B4A" w:rsidP="001F0B4A">
            <w:r w:rsidRPr="001F0B4A">
              <w:t>0.552778</w:t>
            </w:r>
          </w:p>
        </w:tc>
      </w:tr>
      <w:tr w:rsidR="001F0B4A" w:rsidRPr="001F0B4A" w14:paraId="2BE2BB02" w14:textId="77777777" w:rsidTr="001F0B4A">
        <w:trPr>
          <w:trHeight w:val="300"/>
          <w:jc w:val="center"/>
        </w:trPr>
        <w:tc>
          <w:tcPr>
            <w:tcW w:w="0" w:type="auto"/>
            <w:noWrap/>
            <w:hideMark/>
          </w:tcPr>
          <w:p w14:paraId="5AA7E65A" w14:textId="77777777" w:rsidR="001F0B4A" w:rsidRPr="001F0B4A" w:rsidRDefault="001F0B4A" w:rsidP="001F0B4A">
            <w:pPr>
              <w:rPr>
                <w:i/>
                <w:iCs/>
              </w:rPr>
            </w:pPr>
            <w:r w:rsidRPr="001F0B4A">
              <w:rPr>
                <w:i/>
                <w:iCs/>
              </w:rPr>
              <w:t>ABCC3</w:t>
            </w:r>
          </w:p>
        </w:tc>
        <w:tc>
          <w:tcPr>
            <w:tcW w:w="0" w:type="auto"/>
            <w:noWrap/>
            <w:hideMark/>
          </w:tcPr>
          <w:p w14:paraId="763CEE6C" w14:textId="77777777" w:rsidR="001F0B4A" w:rsidRPr="001F0B4A" w:rsidRDefault="001F0B4A" w:rsidP="001F0B4A">
            <w:r w:rsidRPr="001F0B4A">
              <w:t>-0.165301</w:t>
            </w:r>
          </w:p>
        </w:tc>
        <w:tc>
          <w:tcPr>
            <w:tcW w:w="0" w:type="auto"/>
            <w:noWrap/>
            <w:hideMark/>
          </w:tcPr>
          <w:p w14:paraId="1A939C5F" w14:textId="77777777" w:rsidR="001F0B4A" w:rsidRPr="001F0B4A" w:rsidRDefault="001F0B4A" w:rsidP="001F0B4A">
            <w:r w:rsidRPr="001F0B4A">
              <w:t>0.553056</w:t>
            </w:r>
          </w:p>
        </w:tc>
      </w:tr>
      <w:tr w:rsidR="001F0B4A" w:rsidRPr="001F0B4A" w14:paraId="0F54BE04" w14:textId="77777777" w:rsidTr="001F0B4A">
        <w:trPr>
          <w:trHeight w:val="300"/>
          <w:jc w:val="center"/>
        </w:trPr>
        <w:tc>
          <w:tcPr>
            <w:tcW w:w="0" w:type="auto"/>
            <w:noWrap/>
            <w:hideMark/>
          </w:tcPr>
          <w:p w14:paraId="342D150B" w14:textId="77777777" w:rsidR="001F0B4A" w:rsidRPr="001F0B4A" w:rsidRDefault="001F0B4A" w:rsidP="001F0B4A">
            <w:pPr>
              <w:rPr>
                <w:i/>
                <w:iCs/>
              </w:rPr>
            </w:pPr>
            <w:r w:rsidRPr="001F0B4A">
              <w:rPr>
                <w:i/>
                <w:iCs/>
              </w:rPr>
              <w:t>lincRNA:chr1:247305102-247313777_R</w:t>
            </w:r>
          </w:p>
        </w:tc>
        <w:tc>
          <w:tcPr>
            <w:tcW w:w="0" w:type="auto"/>
            <w:noWrap/>
            <w:hideMark/>
          </w:tcPr>
          <w:p w14:paraId="408D0E41" w14:textId="77777777" w:rsidR="001F0B4A" w:rsidRPr="001F0B4A" w:rsidRDefault="001F0B4A" w:rsidP="001F0B4A">
            <w:r w:rsidRPr="001F0B4A">
              <w:t>-0.165764</w:t>
            </w:r>
          </w:p>
        </w:tc>
        <w:tc>
          <w:tcPr>
            <w:tcW w:w="0" w:type="auto"/>
            <w:noWrap/>
            <w:hideMark/>
          </w:tcPr>
          <w:p w14:paraId="7E68A37C" w14:textId="77777777" w:rsidR="001F0B4A" w:rsidRPr="001F0B4A" w:rsidRDefault="001F0B4A" w:rsidP="001F0B4A">
            <w:r w:rsidRPr="001F0B4A">
              <w:t>0.554167</w:t>
            </w:r>
          </w:p>
        </w:tc>
      </w:tr>
      <w:tr w:rsidR="001F0B4A" w:rsidRPr="001F0B4A" w14:paraId="02A9470C" w14:textId="77777777" w:rsidTr="001F0B4A">
        <w:trPr>
          <w:trHeight w:val="300"/>
          <w:jc w:val="center"/>
        </w:trPr>
        <w:tc>
          <w:tcPr>
            <w:tcW w:w="0" w:type="auto"/>
            <w:noWrap/>
            <w:hideMark/>
          </w:tcPr>
          <w:p w14:paraId="410A5D92" w14:textId="77777777" w:rsidR="001F0B4A" w:rsidRPr="001F0B4A" w:rsidRDefault="001F0B4A" w:rsidP="001F0B4A">
            <w:pPr>
              <w:rPr>
                <w:i/>
                <w:iCs/>
              </w:rPr>
            </w:pPr>
            <w:r w:rsidRPr="001F0B4A">
              <w:rPr>
                <w:i/>
                <w:iCs/>
              </w:rPr>
              <w:t>RAB3B</w:t>
            </w:r>
          </w:p>
        </w:tc>
        <w:tc>
          <w:tcPr>
            <w:tcW w:w="0" w:type="auto"/>
            <w:noWrap/>
            <w:hideMark/>
          </w:tcPr>
          <w:p w14:paraId="45B473C5" w14:textId="77777777" w:rsidR="001F0B4A" w:rsidRPr="001F0B4A" w:rsidRDefault="001F0B4A" w:rsidP="001F0B4A">
            <w:r w:rsidRPr="001F0B4A">
              <w:t>-0.166299</w:t>
            </w:r>
          </w:p>
        </w:tc>
        <w:tc>
          <w:tcPr>
            <w:tcW w:w="0" w:type="auto"/>
            <w:noWrap/>
            <w:hideMark/>
          </w:tcPr>
          <w:p w14:paraId="36CA1C37" w14:textId="77777777" w:rsidR="001F0B4A" w:rsidRPr="001F0B4A" w:rsidRDefault="001F0B4A" w:rsidP="001F0B4A">
            <w:r w:rsidRPr="001F0B4A">
              <w:t>0.55559</w:t>
            </w:r>
          </w:p>
        </w:tc>
      </w:tr>
      <w:tr w:rsidR="001F0B4A" w:rsidRPr="001F0B4A" w14:paraId="1A84D04F" w14:textId="77777777" w:rsidTr="001F0B4A">
        <w:trPr>
          <w:trHeight w:val="300"/>
          <w:jc w:val="center"/>
        </w:trPr>
        <w:tc>
          <w:tcPr>
            <w:tcW w:w="0" w:type="auto"/>
            <w:noWrap/>
            <w:hideMark/>
          </w:tcPr>
          <w:p w14:paraId="33173B67" w14:textId="77777777" w:rsidR="001F0B4A" w:rsidRPr="001F0B4A" w:rsidRDefault="001F0B4A" w:rsidP="001F0B4A">
            <w:pPr>
              <w:rPr>
                <w:i/>
                <w:iCs/>
              </w:rPr>
            </w:pPr>
            <w:r w:rsidRPr="001F0B4A">
              <w:rPr>
                <w:i/>
                <w:iCs/>
              </w:rPr>
              <w:t>SUMF1</w:t>
            </w:r>
          </w:p>
        </w:tc>
        <w:tc>
          <w:tcPr>
            <w:tcW w:w="0" w:type="auto"/>
            <w:noWrap/>
            <w:hideMark/>
          </w:tcPr>
          <w:p w14:paraId="1D4EA00F" w14:textId="77777777" w:rsidR="001F0B4A" w:rsidRPr="001F0B4A" w:rsidRDefault="001F0B4A" w:rsidP="001F0B4A">
            <w:r w:rsidRPr="001F0B4A">
              <w:t>-0.166313</w:t>
            </w:r>
          </w:p>
        </w:tc>
        <w:tc>
          <w:tcPr>
            <w:tcW w:w="0" w:type="auto"/>
            <w:noWrap/>
            <w:hideMark/>
          </w:tcPr>
          <w:p w14:paraId="6C5F2E6C" w14:textId="77777777" w:rsidR="001F0B4A" w:rsidRPr="001F0B4A" w:rsidRDefault="001F0B4A" w:rsidP="001F0B4A">
            <w:r w:rsidRPr="001F0B4A">
              <w:t>0.555625</w:t>
            </w:r>
          </w:p>
        </w:tc>
      </w:tr>
      <w:tr w:rsidR="001F0B4A" w:rsidRPr="001F0B4A" w14:paraId="5B42C148" w14:textId="77777777" w:rsidTr="001F0B4A">
        <w:trPr>
          <w:trHeight w:val="300"/>
          <w:jc w:val="center"/>
        </w:trPr>
        <w:tc>
          <w:tcPr>
            <w:tcW w:w="0" w:type="auto"/>
            <w:noWrap/>
            <w:hideMark/>
          </w:tcPr>
          <w:p w14:paraId="74382FE7" w14:textId="77777777" w:rsidR="001F0B4A" w:rsidRPr="001F0B4A" w:rsidRDefault="001F0B4A" w:rsidP="001F0B4A">
            <w:pPr>
              <w:rPr>
                <w:i/>
                <w:iCs/>
              </w:rPr>
            </w:pPr>
            <w:r w:rsidRPr="001F0B4A">
              <w:rPr>
                <w:i/>
                <w:iCs/>
              </w:rPr>
              <w:t>UBE2U</w:t>
            </w:r>
          </w:p>
        </w:tc>
        <w:tc>
          <w:tcPr>
            <w:tcW w:w="0" w:type="auto"/>
            <w:noWrap/>
            <w:hideMark/>
          </w:tcPr>
          <w:p w14:paraId="2A929C84" w14:textId="77777777" w:rsidR="001F0B4A" w:rsidRPr="001F0B4A" w:rsidRDefault="001F0B4A" w:rsidP="001F0B4A">
            <w:r w:rsidRPr="001F0B4A">
              <w:t>-0.166919</w:t>
            </w:r>
          </w:p>
        </w:tc>
        <w:tc>
          <w:tcPr>
            <w:tcW w:w="0" w:type="auto"/>
            <w:noWrap/>
            <w:hideMark/>
          </w:tcPr>
          <w:p w14:paraId="558B477F" w14:textId="77777777" w:rsidR="001F0B4A" w:rsidRPr="001F0B4A" w:rsidRDefault="001F0B4A" w:rsidP="001F0B4A">
            <w:r w:rsidRPr="001F0B4A">
              <w:t>0.557431</w:t>
            </w:r>
          </w:p>
        </w:tc>
      </w:tr>
      <w:tr w:rsidR="001F0B4A" w:rsidRPr="001F0B4A" w14:paraId="05E019CD" w14:textId="77777777" w:rsidTr="001F0B4A">
        <w:trPr>
          <w:trHeight w:val="300"/>
          <w:jc w:val="center"/>
        </w:trPr>
        <w:tc>
          <w:tcPr>
            <w:tcW w:w="0" w:type="auto"/>
            <w:noWrap/>
            <w:hideMark/>
          </w:tcPr>
          <w:p w14:paraId="2AFDC172" w14:textId="77777777" w:rsidR="001F0B4A" w:rsidRPr="001F0B4A" w:rsidRDefault="001F0B4A" w:rsidP="001F0B4A">
            <w:pPr>
              <w:rPr>
                <w:i/>
                <w:iCs/>
              </w:rPr>
            </w:pPr>
            <w:r w:rsidRPr="001F0B4A">
              <w:rPr>
                <w:i/>
                <w:iCs/>
              </w:rPr>
              <w:t>ATG10</w:t>
            </w:r>
          </w:p>
        </w:tc>
        <w:tc>
          <w:tcPr>
            <w:tcW w:w="0" w:type="auto"/>
            <w:noWrap/>
            <w:hideMark/>
          </w:tcPr>
          <w:p w14:paraId="63F30788" w14:textId="77777777" w:rsidR="001F0B4A" w:rsidRPr="001F0B4A" w:rsidRDefault="001F0B4A" w:rsidP="001F0B4A">
            <w:r w:rsidRPr="001F0B4A">
              <w:t>-0.168022</w:t>
            </w:r>
          </w:p>
        </w:tc>
        <w:tc>
          <w:tcPr>
            <w:tcW w:w="0" w:type="auto"/>
            <w:noWrap/>
            <w:hideMark/>
          </w:tcPr>
          <w:p w14:paraId="7D74D36E" w14:textId="77777777" w:rsidR="001F0B4A" w:rsidRPr="001F0B4A" w:rsidRDefault="001F0B4A" w:rsidP="001F0B4A">
            <w:r w:rsidRPr="001F0B4A">
              <w:t>0.558681</w:t>
            </w:r>
          </w:p>
        </w:tc>
      </w:tr>
      <w:tr w:rsidR="001F0B4A" w:rsidRPr="001F0B4A" w14:paraId="482DCC5D" w14:textId="77777777" w:rsidTr="001F0B4A">
        <w:trPr>
          <w:trHeight w:val="300"/>
          <w:jc w:val="center"/>
        </w:trPr>
        <w:tc>
          <w:tcPr>
            <w:tcW w:w="0" w:type="auto"/>
            <w:noWrap/>
            <w:hideMark/>
          </w:tcPr>
          <w:p w14:paraId="014A8419" w14:textId="77777777" w:rsidR="001F0B4A" w:rsidRPr="001F0B4A" w:rsidRDefault="001F0B4A" w:rsidP="001F0B4A">
            <w:pPr>
              <w:rPr>
                <w:i/>
                <w:iCs/>
              </w:rPr>
            </w:pPr>
            <w:r w:rsidRPr="001F0B4A">
              <w:rPr>
                <w:i/>
                <w:iCs/>
              </w:rPr>
              <w:t>BLOC1S5</w:t>
            </w:r>
          </w:p>
        </w:tc>
        <w:tc>
          <w:tcPr>
            <w:tcW w:w="0" w:type="auto"/>
            <w:noWrap/>
            <w:hideMark/>
          </w:tcPr>
          <w:p w14:paraId="22BA7685" w14:textId="77777777" w:rsidR="001F0B4A" w:rsidRPr="001F0B4A" w:rsidRDefault="001F0B4A" w:rsidP="001F0B4A">
            <w:r w:rsidRPr="001F0B4A">
              <w:t>-0.169596</w:t>
            </w:r>
          </w:p>
        </w:tc>
        <w:tc>
          <w:tcPr>
            <w:tcW w:w="0" w:type="auto"/>
            <w:noWrap/>
            <w:hideMark/>
          </w:tcPr>
          <w:p w14:paraId="66619213" w14:textId="77777777" w:rsidR="001F0B4A" w:rsidRPr="001F0B4A" w:rsidRDefault="001F0B4A" w:rsidP="001F0B4A">
            <w:r w:rsidRPr="001F0B4A">
              <w:t>0.560347</w:t>
            </w:r>
          </w:p>
        </w:tc>
      </w:tr>
      <w:tr w:rsidR="001F0B4A" w:rsidRPr="001F0B4A" w14:paraId="6301685A" w14:textId="77777777" w:rsidTr="001F0B4A">
        <w:trPr>
          <w:trHeight w:val="300"/>
          <w:jc w:val="center"/>
        </w:trPr>
        <w:tc>
          <w:tcPr>
            <w:tcW w:w="0" w:type="auto"/>
            <w:noWrap/>
            <w:hideMark/>
          </w:tcPr>
          <w:p w14:paraId="2005EBC5" w14:textId="77777777" w:rsidR="001F0B4A" w:rsidRPr="001F0B4A" w:rsidRDefault="001F0B4A" w:rsidP="001F0B4A">
            <w:pPr>
              <w:rPr>
                <w:i/>
                <w:iCs/>
              </w:rPr>
            </w:pPr>
            <w:r w:rsidRPr="001F0B4A">
              <w:rPr>
                <w:i/>
                <w:iCs/>
              </w:rPr>
              <w:t>SNRNP27</w:t>
            </w:r>
          </w:p>
        </w:tc>
        <w:tc>
          <w:tcPr>
            <w:tcW w:w="0" w:type="auto"/>
            <w:noWrap/>
            <w:hideMark/>
          </w:tcPr>
          <w:p w14:paraId="1E32B232" w14:textId="77777777" w:rsidR="001F0B4A" w:rsidRPr="001F0B4A" w:rsidRDefault="001F0B4A" w:rsidP="001F0B4A">
            <w:r w:rsidRPr="001F0B4A">
              <w:t>-0.170694</w:t>
            </w:r>
          </w:p>
        </w:tc>
        <w:tc>
          <w:tcPr>
            <w:tcW w:w="0" w:type="auto"/>
            <w:noWrap/>
            <w:hideMark/>
          </w:tcPr>
          <w:p w14:paraId="19EAE289" w14:textId="77777777" w:rsidR="001F0B4A" w:rsidRPr="001F0B4A" w:rsidRDefault="001F0B4A" w:rsidP="001F0B4A">
            <w:r w:rsidRPr="001F0B4A">
              <w:t>0.562674</w:t>
            </w:r>
          </w:p>
        </w:tc>
      </w:tr>
      <w:tr w:rsidR="001F0B4A" w:rsidRPr="001F0B4A" w14:paraId="474DC73A" w14:textId="77777777" w:rsidTr="001F0B4A">
        <w:trPr>
          <w:trHeight w:val="300"/>
          <w:jc w:val="center"/>
        </w:trPr>
        <w:tc>
          <w:tcPr>
            <w:tcW w:w="0" w:type="auto"/>
            <w:noWrap/>
            <w:hideMark/>
          </w:tcPr>
          <w:p w14:paraId="480D2295" w14:textId="77777777" w:rsidR="001F0B4A" w:rsidRPr="001F0B4A" w:rsidRDefault="001F0B4A" w:rsidP="001F0B4A">
            <w:pPr>
              <w:rPr>
                <w:i/>
                <w:iCs/>
              </w:rPr>
            </w:pPr>
            <w:r w:rsidRPr="001F0B4A">
              <w:rPr>
                <w:i/>
                <w:iCs/>
              </w:rPr>
              <w:t>TMEM244</w:t>
            </w:r>
          </w:p>
        </w:tc>
        <w:tc>
          <w:tcPr>
            <w:tcW w:w="0" w:type="auto"/>
            <w:noWrap/>
            <w:hideMark/>
          </w:tcPr>
          <w:p w14:paraId="3AF47875" w14:textId="77777777" w:rsidR="001F0B4A" w:rsidRPr="001F0B4A" w:rsidRDefault="001F0B4A" w:rsidP="001F0B4A">
            <w:r w:rsidRPr="001F0B4A">
              <w:t>-0.171479</w:t>
            </w:r>
          </w:p>
        </w:tc>
        <w:tc>
          <w:tcPr>
            <w:tcW w:w="0" w:type="auto"/>
            <w:noWrap/>
            <w:hideMark/>
          </w:tcPr>
          <w:p w14:paraId="4FBE0189" w14:textId="77777777" w:rsidR="001F0B4A" w:rsidRPr="001F0B4A" w:rsidRDefault="001F0B4A" w:rsidP="001F0B4A">
            <w:r w:rsidRPr="001F0B4A">
              <w:t>0.563715</w:t>
            </w:r>
          </w:p>
        </w:tc>
      </w:tr>
      <w:tr w:rsidR="001F0B4A" w:rsidRPr="001F0B4A" w14:paraId="5A3E6F7E" w14:textId="77777777" w:rsidTr="001F0B4A">
        <w:trPr>
          <w:trHeight w:val="300"/>
          <w:jc w:val="center"/>
        </w:trPr>
        <w:tc>
          <w:tcPr>
            <w:tcW w:w="0" w:type="auto"/>
            <w:noWrap/>
            <w:hideMark/>
          </w:tcPr>
          <w:p w14:paraId="0DE0C97A" w14:textId="77777777" w:rsidR="001F0B4A" w:rsidRPr="001F0B4A" w:rsidRDefault="001F0B4A" w:rsidP="001F0B4A">
            <w:pPr>
              <w:rPr>
                <w:i/>
                <w:iCs/>
              </w:rPr>
            </w:pPr>
            <w:r w:rsidRPr="001F0B4A">
              <w:rPr>
                <w:i/>
                <w:iCs/>
              </w:rPr>
              <w:t>lincRNA:chr6:86386853-86387908_R</w:t>
            </w:r>
          </w:p>
        </w:tc>
        <w:tc>
          <w:tcPr>
            <w:tcW w:w="0" w:type="auto"/>
            <w:noWrap/>
            <w:hideMark/>
          </w:tcPr>
          <w:p w14:paraId="039DF2CA" w14:textId="77777777" w:rsidR="001F0B4A" w:rsidRPr="001F0B4A" w:rsidRDefault="001F0B4A" w:rsidP="001F0B4A">
            <w:r w:rsidRPr="001F0B4A">
              <w:t>-0.172516</w:t>
            </w:r>
          </w:p>
        </w:tc>
        <w:tc>
          <w:tcPr>
            <w:tcW w:w="0" w:type="auto"/>
            <w:noWrap/>
            <w:hideMark/>
          </w:tcPr>
          <w:p w14:paraId="5D77DBF7" w14:textId="77777777" w:rsidR="001F0B4A" w:rsidRPr="001F0B4A" w:rsidRDefault="001F0B4A" w:rsidP="001F0B4A">
            <w:r w:rsidRPr="001F0B4A">
              <w:t>0.565139</w:t>
            </w:r>
          </w:p>
        </w:tc>
      </w:tr>
      <w:tr w:rsidR="001F0B4A" w:rsidRPr="001F0B4A" w14:paraId="78BA7F5B" w14:textId="77777777" w:rsidTr="001F0B4A">
        <w:trPr>
          <w:trHeight w:val="300"/>
          <w:jc w:val="center"/>
        </w:trPr>
        <w:tc>
          <w:tcPr>
            <w:tcW w:w="0" w:type="auto"/>
            <w:noWrap/>
            <w:hideMark/>
          </w:tcPr>
          <w:p w14:paraId="284809AB" w14:textId="77777777" w:rsidR="001F0B4A" w:rsidRPr="001F0B4A" w:rsidRDefault="001F0B4A" w:rsidP="001F0B4A">
            <w:pPr>
              <w:rPr>
                <w:i/>
                <w:iCs/>
              </w:rPr>
            </w:pPr>
            <w:r w:rsidRPr="001F0B4A">
              <w:rPr>
                <w:i/>
                <w:iCs/>
              </w:rPr>
              <w:t>GOSR2</w:t>
            </w:r>
          </w:p>
        </w:tc>
        <w:tc>
          <w:tcPr>
            <w:tcW w:w="0" w:type="auto"/>
            <w:noWrap/>
            <w:hideMark/>
          </w:tcPr>
          <w:p w14:paraId="6EA7B73D" w14:textId="77777777" w:rsidR="001F0B4A" w:rsidRPr="001F0B4A" w:rsidRDefault="001F0B4A" w:rsidP="001F0B4A">
            <w:r w:rsidRPr="001F0B4A">
              <w:t>-0.17562</w:t>
            </w:r>
          </w:p>
        </w:tc>
        <w:tc>
          <w:tcPr>
            <w:tcW w:w="0" w:type="auto"/>
            <w:noWrap/>
            <w:hideMark/>
          </w:tcPr>
          <w:p w14:paraId="332DA25C" w14:textId="77777777" w:rsidR="001F0B4A" w:rsidRPr="001F0B4A" w:rsidRDefault="001F0B4A" w:rsidP="001F0B4A">
            <w:r w:rsidRPr="001F0B4A">
              <w:t>0.568507</w:t>
            </w:r>
          </w:p>
        </w:tc>
      </w:tr>
      <w:tr w:rsidR="001F0B4A" w:rsidRPr="001F0B4A" w14:paraId="047215BC" w14:textId="77777777" w:rsidTr="001F0B4A">
        <w:trPr>
          <w:trHeight w:val="300"/>
          <w:jc w:val="center"/>
        </w:trPr>
        <w:tc>
          <w:tcPr>
            <w:tcW w:w="0" w:type="auto"/>
            <w:noWrap/>
            <w:hideMark/>
          </w:tcPr>
          <w:p w14:paraId="25B4C164" w14:textId="77777777" w:rsidR="001F0B4A" w:rsidRPr="001F0B4A" w:rsidRDefault="001F0B4A" w:rsidP="001F0B4A">
            <w:pPr>
              <w:rPr>
                <w:i/>
                <w:iCs/>
              </w:rPr>
            </w:pPr>
            <w:r w:rsidRPr="001F0B4A">
              <w:rPr>
                <w:i/>
                <w:iCs/>
              </w:rPr>
              <w:t>MTHFSD</w:t>
            </w:r>
          </w:p>
        </w:tc>
        <w:tc>
          <w:tcPr>
            <w:tcW w:w="0" w:type="auto"/>
            <w:noWrap/>
            <w:hideMark/>
          </w:tcPr>
          <w:p w14:paraId="226BF26C" w14:textId="77777777" w:rsidR="001F0B4A" w:rsidRPr="001F0B4A" w:rsidRDefault="001F0B4A" w:rsidP="001F0B4A">
            <w:r w:rsidRPr="001F0B4A">
              <w:t>-0.178689</w:t>
            </w:r>
          </w:p>
        </w:tc>
        <w:tc>
          <w:tcPr>
            <w:tcW w:w="0" w:type="auto"/>
            <w:noWrap/>
            <w:hideMark/>
          </w:tcPr>
          <w:p w14:paraId="223FCB97" w14:textId="77777777" w:rsidR="001F0B4A" w:rsidRPr="001F0B4A" w:rsidRDefault="001F0B4A" w:rsidP="001F0B4A">
            <w:r w:rsidRPr="001F0B4A">
              <w:t>0.572986</w:t>
            </w:r>
          </w:p>
        </w:tc>
      </w:tr>
      <w:tr w:rsidR="001F0B4A" w:rsidRPr="001F0B4A" w14:paraId="087835E7" w14:textId="77777777" w:rsidTr="001F0B4A">
        <w:trPr>
          <w:trHeight w:val="300"/>
          <w:jc w:val="center"/>
        </w:trPr>
        <w:tc>
          <w:tcPr>
            <w:tcW w:w="0" w:type="auto"/>
            <w:noWrap/>
            <w:hideMark/>
          </w:tcPr>
          <w:p w14:paraId="27B8716A" w14:textId="77777777" w:rsidR="001F0B4A" w:rsidRPr="001F0B4A" w:rsidRDefault="001F0B4A" w:rsidP="001F0B4A">
            <w:pPr>
              <w:rPr>
                <w:i/>
                <w:iCs/>
              </w:rPr>
            </w:pPr>
            <w:r w:rsidRPr="001F0B4A">
              <w:rPr>
                <w:i/>
                <w:iCs/>
              </w:rPr>
              <w:t>lincRNA:chr5:44826637-44828692_F</w:t>
            </w:r>
          </w:p>
        </w:tc>
        <w:tc>
          <w:tcPr>
            <w:tcW w:w="0" w:type="auto"/>
            <w:noWrap/>
            <w:hideMark/>
          </w:tcPr>
          <w:p w14:paraId="69E3B81C" w14:textId="77777777" w:rsidR="001F0B4A" w:rsidRPr="001F0B4A" w:rsidRDefault="001F0B4A" w:rsidP="001F0B4A">
            <w:r w:rsidRPr="001F0B4A">
              <w:t>-0.18063</w:t>
            </w:r>
          </w:p>
        </w:tc>
        <w:tc>
          <w:tcPr>
            <w:tcW w:w="0" w:type="auto"/>
            <w:noWrap/>
            <w:hideMark/>
          </w:tcPr>
          <w:p w14:paraId="601B0ABF" w14:textId="77777777" w:rsidR="001F0B4A" w:rsidRPr="001F0B4A" w:rsidRDefault="001F0B4A" w:rsidP="001F0B4A">
            <w:r w:rsidRPr="001F0B4A">
              <w:t>0.575729</w:t>
            </w:r>
          </w:p>
        </w:tc>
      </w:tr>
      <w:tr w:rsidR="001F0B4A" w:rsidRPr="001F0B4A" w14:paraId="09425E6A" w14:textId="77777777" w:rsidTr="001F0B4A">
        <w:trPr>
          <w:trHeight w:val="300"/>
          <w:jc w:val="center"/>
        </w:trPr>
        <w:tc>
          <w:tcPr>
            <w:tcW w:w="0" w:type="auto"/>
            <w:noWrap/>
            <w:hideMark/>
          </w:tcPr>
          <w:p w14:paraId="06B8A3B5" w14:textId="77777777" w:rsidR="001F0B4A" w:rsidRPr="001F0B4A" w:rsidRDefault="001F0B4A" w:rsidP="001F0B4A">
            <w:pPr>
              <w:rPr>
                <w:i/>
                <w:iCs/>
              </w:rPr>
            </w:pPr>
            <w:r w:rsidRPr="001F0B4A">
              <w:rPr>
                <w:i/>
                <w:iCs/>
              </w:rPr>
              <w:t>lincRNA:chr1:101548009-101552817_F</w:t>
            </w:r>
          </w:p>
        </w:tc>
        <w:tc>
          <w:tcPr>
            <w:tcW w:w="0" w:type="auto"/>
            <w:noWrap/>
            <w:hideMark/>
          </w:tcPr>
          <w:p w14:paraId="746D007C" w14:textId="77777777" w:rsidR="001F0B4A" w:rsidRPr="001F0B4A" w:rsidRDefault="001F0B4A" w:rsidP="001F0B4A">
            <w:r w:rsidRPr="001F0B4A">
              <w:t>-0.181193</w:t>
            </w:r>
          </w:p>
        </w:tc>
        <w:tc>
          <w:tcPr>
            <w:tcW w:w="0" w:type="auto"/>
            <w:noWrap/>
            <w:hideMark/>
          </w:tcPr>
          <w:p w14:paraId="14B89BEC" w14:textId="77777777" w:rsidR="001F0B4A" w:rsidRPr="001F0B4A" w:rsidRDefault="001F0B4A" w:rsidP="001F0B4A">
            <w:r w:rsidRPr="001F0B4A">
              <w:t>0.576562</w:t>
            </w:r>
          </w:p>
        </w:tc>
      </w:tr>
      <w:tr w:rsidR="001F0B4A" w:rsidRPr="001F0B4A" w14:paraId="76E663ED" w14:textId="77777777" w:rsidTr="001F0B4A">
        <w:trPr>
          <w:trHeight w:val="300"/>
          <w:jc w:val="center"/>
        </w:trPr>
        <w:tc>
          <w:tcPr>
            <w:tcW w:w="0" w:type="auto"/>
            <w:noWrap/>
            <w:hideMark/>
          </w:tcPr>
          <w:p w14:paraId="522CCC64" w14:textId="77777777" w:rsidR="001F0B4A" w:rsidRPr="001F0B4A" w:rsidRDefault="001F0B4A" w:rsidP="001F0B4A">
            <w:pPr>
              <w:rPr>
                <w:i/>
                <w:iCs/>
              </w:rPr>
            </w:pPr>
            <w:r w:rsidRPr="001F0B4A">
              <w:rPr>
                <w:i/>
                <w:iCs/>
              </w:rPr>
              <w:t>BREA2</w:t>
            </w:r>
          </w:p>
        </w:tc>
        <w:tc>
          <w:tcPr>
            <w:tcW w:w="0" w:type="auto"/>
            <w:noWrap/>
            <w:hideMark/>
          </w:tcPr>
          <w:p w14:paraId="1BAA07E6" w14:textId="77777777" w:rsidR="001F0B4A" w:rsidRPr="001F0B4A" w:rsidRDefault="001F0B4A" w:rsidP="001F0B4A">
            <w:r w:rsidRPr="001F0B4A">
              <w:t>-0.181351</w:t>
            </w:r>
          </w:p>
        </w:tc>
        <w:tc>
          <w:tcPr>
            <w:tcW w:w="0" w:type="auto"/>
            <w:noWrap/>
            <w:hideMark/>
          </w:tcPr>
          <w:p w14:paraId="64FDC7C9" w14:textId="77777777" w:rsidR="001F0B4A" w:rsidRPr="001F0B4A" w:rsidRDefault="001F0B4A" w:rsidP="001F0B4A">
            <w:r w:rsidRPr="001F0B4A">
              <w:t>0.576806</w:t>
            </w:r>
          </w:p>
        </w:tc>
      </w:tr>
      <w:tr w:rsidR="001F0B4A" w:rsidRPr="001F0B4A" w14:paraId="760A2B2E" w14:textId="77777777" w:rsidTr="001F0B4A">
        <w:trPr>
          <w:trHeight w:val="300"/>
          <w:jc w:val="center"/>
        </w:trPr>
        <w:tc>
          <w:tcPr>
            <w:tcW w:w="0" w:type="auto"/>
            <w:noWrap/>
            <w:hideMark/>
          </w:tcPr>
          <w:p w14:paraId="7F94693D" w14:textId="77777777" w:rsidR="001F0B4A" w:rsidRPr="001F0B4A" w:rsidRDefault="001F0B4A" w:rsidP="001F0B4A">
            <w:pPr>
              <w:rPr>
                <w:i/>
                <w:iCs/>
              </w:rPr>
            </w:pPr>
            <w:bookmarkStart w:id="11" w:name="_GoBack"/>
            <w:bookmarkEnd w:id="11"/>
            <w:r w:rsidRPr="001F0B4A">
              <w:rPr>
                <w:i/>
                <w:iCs/>
              </w:rPr>
              <w:t>lincRNA:chr8:103939574-104019049_F</w:t>
            </w:r>
          </w:p>
        </w:tc>
        <w:tc>
          <w:tcPr>
            <w:tcW w:w="0" w:type="auto"/>
            <w:noWrap/>
            <w:hideMark/>
          </w:tcPr>
          <w:p w14:paraId="7B9649CF" w14:textId="77777777" w:rsidR="001F0B4A" w:rsidRPr="001F0B4A" w:rsidRDefault="001F0B4A" w:rsidP="001F0B4A">
            <w:r w:rsidRPr="001F0B4A">
              <w:t>-0.182315</w:t>
            </w:r>
          </w:p>
        </w:tc>
        <w:tc>
          <w:tcPr>
            <w:tcW w:w="0" w:type="auto"/>
            <w:noWrap/>
            <w:hideMark/>
          </w:tcPr>
          <w:p w14:paraId="4F9A85C1" w14:textId="77777777" w:rsidR="001F0B4A" w:rsidRPr="001F0B4A" w:rsidRDefault="001F0B4A" w:rsidP="001F0B4A">
            <w:r w:rsidRPr="001F0B4A">
              <w:t>0.577674</w:t>
            </w:r>
          </w:p>
        </w:tc>
      </w:tr>
      <w:tr w:rsidR="001F0B4A" w:rsidRPr="001F0B4A" w14:paraId="43F33D67" w14:textId="77777777" w:rsidTr="001F0B4A">
        <w:trPr>
          <w:trHeight w:val="300"/>
          <w:jc w:val="center"/>
        </w:trPr>
        <w:tc>
          <w:tcPr>
            <w:tcW w:w="0" w:type="auto"/>
            <w:noWrap/>
            <w:hideMark/>
          </w:tcPr>
          <w:p w14:paraId="7F277D64" w14:textId="77777777" w:rsidR="001F0B4A" w:rsidRPr="001F0B4A" w:rsidRDefault="001F0B4A" w:rsidP="001F0B4A">
            <w:pPr>
              <w:rPr>
                <w:i/>
                <w:iCs/>
              </w:rPr>
            </w:pPr>
            <w:r w:rsidRPr="001F0B4A">
              <w:rPr>
                <w:i/>
                <w:iCs/>
              </w:rPr>
              <w:t>lincRNA:chr4:8357036-8359103_R</w:t>
            </w:r>
          </w:p>
        </w:tc>
        <w:tc>
          <w:tcPr>
            <w:tcW w:w="0" w:type="auto"/>
            <w:noWrap/>
            <w:hideMark/>
          </w:tcPr>
          <w:p w14:paraId="290264EF" w14:textId="77777777" w:rsidR="001F0B4A" w:rsidRPr="001F0B4A" w:rsidRDefault="001F0B4A" w:rsidP="001F0B4A">
            <w:r w:rsidRPr="001F0B4A">
              <w:t>-0.182624</w:t>
            </w:r>
          </w:p>
        </w:tc>
        <w:tc>
          <w:tcPr>
            <w:tcW w:w="0" w:type="auto"/>
            <w:noWrap/>
            <w:hideMark/>
          </w:tcPr>
          <w:p w14:paraId="5BE6E530" w14:textId="77777777" w:rsidR="001F0B4A" w:rsidRPr="001F0B4A" w:rsidRDefault="001F0B4A" w:rsidP="001F0B4A">
            <w:r w:rsidRPr="001F0B4A">
              <w:t>0.578125</w:t>
            </w:r>
          </w:p>
        </w:tc>
      </w:tr>
      <w:tr w:rsidR="001F0B4A" w:rsidRPr="001F0B4A" w14:paraId="2EF5B433" w14:textId="77777777" w:rsidTr="001F0B4A">
        <w:trPr>
          <w:trHeight w:val="300"/>
          <w:jc w:val="center"/>
        </w:trPr>
        <w:tc>
          <w:tcPr>
            <w:tcW w:w="0" w:type="auto"/>
            <w:noWrap/>
            <w:hideMark/>
          </w:tcPr>
          <w:p w14:paraId="65875F86" w14:textId="77777777" w:rsidR="001F0B4A" w:rsidRPr="001F0B4A" w:rsidRDefault="001F0B4A" w:rsidP="001F0B4A">
            <w:pPr>
              <w:rPr>
                <w:i/>
                <w:iCs/>
              </w:rPr>
            </w:pPr>
            <w:r w:rsidRPr="001F0B4A">
              <w:rPr>
                <w:i/>
                <w:iCs/>
              </w:rPr>
              <w:t>CHRM5</w:t>
            </w:r>
          </w:p>
        </w:tc>
        <w:tc>
          <w:tcPr>
            <w:tcW w:w="0" w:type="auto"/>
            <w:noWrap/>
            <w:hideMark/>
          </w:tcPr>
          <w:p w14:paraId="15687FFC" w14:textId="77777777" w:rsidR="001F0B4A" w:rsidRPr="001F0B4A" w:rsidRDefault="001F0B4A" w:rsidP="001F0B4A">
            <w:r w:rsidRPr="001F0B4A">
              <w:t>-0.184303</w:t>
            </w:r>
          </w:p>
        </w:tc>
        <w:tc>
          <w:tcPr>
            <w:tcW w:w="0" w:type="auto"/>
            <w:noWrap/>
            <w:hideMark/>
          </w:tcPr>
          <w:p w14:paraId="65029407" w14:textId="77777777" w:rsidR="001F0B4A" w:rsidRPr="001F0B4A" w:rsidRDefault="001F0B4A" w:rsidP="001F0B4A">
            <w:r w:rsidRPr="001F0B4A">
              <w:t>0.580278</w:t>
            </w:r>
          </w:p>
        </w:tc>
      </w:tr>
      <w:tr w:rsidR="001F0B4A" w:rsidRPr="001F0B4A" w14:paraId="60000C0B" w14:textId="77777777" w:rsidTr="001F0B4A">
        <w:trPr>
          <w:trHeight w:val="300"/>
          <w:jc w:val="center"/>
        </w:trPr>
        <w:tc>
          <w:tcPr>
            <w:tcW w:w="0" w:type="auto"/>
            <w:noWrap/>
            <w:hideMark/>
          </w:tcPr>
          <w:p w14:paraId="230ED255" w14:textId="77777777" w:rsidR="001F0B4A" w:rsidRPr="001F0B4A" w:rsidRDefault="001F0B4A" w:rsidP="001F0B4A">
            <w:pPr>
              <w:rPr>
                <w:i/>
                <w:iCs/>
              </w:rPr>
            </w:pPr>
            <w:r w:rsidRPr="001F0B4A">
              <w:rPr>
                <w:i/>
                <w:iCs/>
              </w:rPr>
              <w:t>lincRNA:chr7:30589933-30601268_R</w:t>
            </w:r>
          </w:p>
        </w:tc>
        <w:tc>
          <w:tcPr>
            <w:tcW w:w="0" w:type="auto"/>
            <w:noWrap/>
            <w:hideMark/>
          </w:tcPr>
          <w:p w14:paraId="0AA7DD80" w14:textId="77777777" w:rsidR="001F0B4A" w:rsidRPr="001F0B4A" w:rsidRDefault="001F0B4A" w:rsidP="001F0B4A">
            <w:r w:rsidRPr="001F0B4A">
              <w:t>-0.186349</w:t>
            </w:r>
          </w:p>
        </w:tc>
        <w:tc>
          <w:tcPr>
            <w:tcW w:w="0" w:type="auto"/>
            <w:noWrap/>
            <w:hideMark/>
          </w:tcPr>
          <w:p w14:paraId="64E92A13" w14:textId="77777777" w:rsidR="001F0B4A" w:rsidRPr="001F0B4A" w:rsidRDefault="001F0B4A" w:rsidP="001F0B4A">
            <w:r w:rsidRPr="001F0B4A">
              <w:t>0.58316</w:t>
            </w:r>
          </w:p>
        </w:tc>
      </w:tr>
      <w:tr w:rsidR="001F0B4A" w:rsidRPr="001F0B4A" w14:paraId="4FE933A6" w14:textId="77777777" w:rsidTr="001F0B4A">
        <w:trPr>
          <w:trHeight w:val="300"/>
          <w:jc w:val="center"/>
        </w:trPr>
        <w:tc>
          <w:tcPr>
            <w:tcW w:w="0" w:type="auto"/>
            <w:noWrap/>
            <w:hideMark/>
          </w:tcPr>
          <w:p w14:paraId="7CDAE679" w14:textId="77777777" w:rsidR="001F0B4A" w:rsidRPr="001F0B4A" w:rsidRDefault="001F0B4A" w:rsidP="001F0B4A">
            <w:pPr>
              <w:rPr>
                <w:i/>
                <w:iCs/>
              </w:rPr>
            </w:pPr>
            <w:r w:rsidRPr="001F0B4A">
              <w:rPr>
                <w:i/>
                <w:iCs/>
              </w:rPr>
              <w:t>XLOC_009313</w:t>
            </w:r>
          </w:p>
        </w:tc>
        <w:tc>
          <w:tcPr>
            <w:tcW w:w="0" w:type="auto"/>
            <w:noWrap/>
            <w:hideMark/>
          </w:tcPr>
          <w:p w14:paraId="74C8A00C" w14:textId="77777777" w:rsidR="001F0B4A" w:rsidRPr="001F0B4A" w:rsidRDefault="001F0B4A" w:rsidP="001F0B4A">
            <w:r w:rsidRPr="001F0B4A">
              <w:t>-0.189501</w:t>
            </w:r>
          </w:p>
        </w:tc>
        <w:tc>
          <w:tcPr>
            <w:tcW w:w="0" w:type="auto"/>
            <w:noWrap/>
            <w:hideMark/>
          </w:tcPr>
          <w:p w14:paraId="4FB0E25F" w14:textId="77777777" w:rsidR="001F0B4A" w:rsidRPr="001F0B4A" w:rsidRDefault="001F0B4A" w:rsidP="001F0B4A">
            <w:r w:rsidRPr="001F0B4A">
              <w:t>0.586701</w:t>
            </w:r>
          </w:p>
        </w:tc>
      </w:tr>
      <w:tr w:rsidR="001F0B4A" w:rsidRPr="001F0B4A" w14:paraId="7C0E0268" w14:textId="77777777" w:rsidTr="001F0B4A">
        <w:trPr>
          <w:trHeight w:val="300"/>
          <w:jc w:val="center"/>
        </w:trPr>
        <w:tc>
          <w:tcPr>
            <w:tcW w:w="0" w:type="auto"/>
            <w:noWrap/>
            <w:hideMark/>
          </w:tcPr>
          <w:p w14:paraId="406F38AD" w14:textId="77777777" w:rsidR="001F0B4A" w:rsidRPr="001F0B4A" w:rsidRDefault="001F0B4A" w:rsidP="001F0B4A">
            <w:pPr>
              <w:rPr>
                <w:i/>
                <w:iCs/>
              </w:rPr>
            </w:pPr>
            <w:r w:rsidRPr="001F0B4A">
              <w:rPr>
                <w:i/>
                <w:iCs/>
              </w:rPr>
              <w:t>lincRNA:chr6:86387687-86387908_R</w:t>
            </w:r>
          </w:p>
        </w:tc>
        <w:tc>
          <w:tcPr>
            <w:tcW w:w="0" w:type="auto"/>
            <w:noWrap/>
            <w:hideMark/>
          </w:tcPr>
          <w:p w14:paraId="05DE28BB" w14:textId="77777777" w:rsidR="001F0B4A" w:rsidRPr="001F0B4A" w:rsidRDefault="001F0B4A" w:rsidP="001F0B4A">
            <w:r w:rsidRPr="001F0B4A">
              <w:t>-0.19022</w:t>
            </w:r>
          </w:p>
        </w:tc>
        <w:tc>
          <w:tcPr>
            <w:tcW w:w="0" w:type="auto"/>
            <w:noWrap/>
            <w:hideMark/>
          </w:tcPr>
          <w:p w14:paraId="36CD4648" w14:textId="77777777" w:rsidR="001F0B4A" w:rsidRPr="001F0B4A" w:rsidRDefault="001F0B4A" w:rsidP="001F0B4A">
            <w:r w:rsidRPr="001F0B4A">
              <w:t>0.58809</w:t>
            </w:r>
          </w:p>
        </w:tc>
      </w:tr>
      <w:tr w:rsidR="001F0B4A" w:rsidRPr="001F0B4A" w14:paraId="55BF9C21" w14:textId="77777777" w:rsidTr="001F0B4A">
        <w:trPr>
          <w:trHeight w:val="300"/>
          <w:jc w:val="center"/>
        </w:trPr>
        <w:tc>
          <w:tcPr>
            <w:tcW w:w="0" w:type="auto"/>
            <w:noWrap/>
            <w:hideMark/>
          </w:tcPr>
          <w:p w14:paraId="407F5035" w14:textId="77777777" w:rsidR="001F0B4A" w:rsidRPr="001F0B4A" w:rsidRDefault="001F0B4A" w:rsidP="001F0B4A">
            <w:pPr>
              <w:rPr>
                <w:i/>
                <w:iCs/>
              </w:rPr>
            </w:pPr>
            <w:r w:rsidRPr="001F0B4A">
              <w:rPr>
                <w:i/>
                <w:iCs/>
              </w:rPr>
              <w:t>LDHC</w:t>
            </w:r>
          </w:p>
        </w:tc>
        <w:tc>
          <w:tcPr>
            <w:tcW w:w="0" w:type="auto"/>
            <w:noWrap/>
            <w:hideMark/>
          </w:tcPr>
          <w:p w14:paraId="6F34E7D4" w14:textId="77777777" w:rsidR="001F0B4A" w:rsidRPr="001F0B4A" w:rsidRDefault="001F0B4A" w:rsidP="001F0B4A">
            <w:r w:rsidRPr="001F0B4A">
              <w:t>-0.191152</w:t>
            </w:r>
          </w:p>
        </w:tc>
        <w:tc>
          <w:tcPr>
            <w:tcW w:w="0" w:type="auto"/>
            <w:noWrap/>
            <w:hideMark/>
          </w:tcPr>
          <w:p w14:paraId="5BAEA367" w14:textId="77777777" w:rsidR="001F0B4A" w:rsidRPr="001F0B4A" w:rsidRDefault="001F0B4A" w:rsidP="001F0B4A">
            <w:r w:rsidRPr="001F0B4A">
              <w:t>0.589132</w:t>
            </w:r>
          </w:p>
        </w:tc>
      </w:tr>
      <w:tr w:rsidR="001F0B4A" w:rsidRPr="001F0B4A" w14:paraId="293F87D9" w14:textId="77777777" w:rsidTr="001F0B4A">
        <w:trPr>
          <w:trHeight w:val="300"/>
          <w:jc w:val="center"/>
        </w:trPr>
        <w:tc>
          <w:tcPr>
            <w:tcW w:w="0" w:type="auto"/>
            <w:noWrap/>
            <w:hideMark/>
          </w:tcPr>
          <w:p w14:paraId="32D5858A" w14:textId="77777777" w:rsidR="001F0B4A" w:rsidRPr="001F0B4A" w:rsidRDefault="001F0B4A" w:rsidP="001F0B4A">
            <w:pPr>
              <w:rPr>
                <w:i/>
                <w:iCs/>
              </w:rPr>
            </w:pPr>
            <w:r w:rsidRPr="001F0B4A">
              <w:rPr>
                <w:i/>
                <w:iCs/>
              </w:rPr>
              <w:t>lincRNA:chr6:86386801-86387745_F</w:t>
            </w:r>
          </w:p>
        </w:tc>
        <w:tc>
          <w:tcPr>
            <w:tcW w:w="0" w:type="auto"/>
            <w:noWrap/>
            <w:hideMark/>
          </w:tcPr>
          <w:p w14:paraId="4470DA05" w14:textId="77777777" w:rsidR="001F0B4A" w:rsidRPr="001F0B4A" w:rsidRDefault="001F0B4A" w:rsidP="001F0B4A">
            <w:r w:rsidRPr="001F0B4A">
              <w:t>-0.19219</w:t>
            </w:r>
          </w:p>
        </w:tc>
        <w:tc>
          <w:tcPr>
            <w:tcW w:w="0" w:type="auto"/>
            <w:noWrap/>
            <w:hideMark/>
          </w:tcPr>
          <w:p w14:paraId="3868D852" w14:textId="77777777" w:rsidR="001F0B4A" w:rsidRPr="001F0B4A" w:rsidRDefault="001F0B4A" w:rsidP="001F0B4A">
            <w:r w:rsidRPr="001F0B4A">
              <w:t>0.590208</w:t>
            </w:r>
          </w:p>
        </w:tc>
      </w:tr>
      <w:tr w:rsidR="001F0B4A" w:rsidRPr="001F0B4A" w14:paraId="6BA20AB9" w14:textId="77777777" w:rsidTr="001F0B4A">
        <w:trPr>
          <w:trHeight w:val="300"/>
          <w:jc w:val="center"/>
        </w:trPr>
        <w:tc>
          <w:tcPr>
            <w:tcW w:w="0" w:type="auto"/>
            <w:noWrap/>
            <w:hideMark/>
          </w:tcPr>
          <w:p w14:paraId="054B634E" w14:textId="77777777" w:rsidR="001F0B4A" w:rsidRPr="001F0B4A" w:rsidRDefault="001F0B4A" w:rsidP="001F0B4A">
            <w:pPr>
              <w:rPr>
                <w:i/>
                <w:iCs/>
              </w:rPr>
            </w:pPr>
            <w:r w:rsidRPr="001F0B4A">
              <w:rPr>
                <w:i/>
                <w:iCs/>
              </w:rPr>
              <w:t>HS1BP3</w:t>
            </w:r>
          </w:p>
        </w:tc>
        <w:tc>
          <w:tcPr>
            <w:tcW w:w="0" w:type="auto"/>
            <w:noWrap/>
            <w:hideMark/>
          </w:tcPr>
          <w:p w14:paraId="382D6826" w14:textId="77777777" w:rsidR="001F0B4A" w:rsidRPr="001F0B4A" w:rsidRDefault="001F0B4A" w:rsidP="001F0B4A">
            <w:r w:rsidRPr="001F0B4A">
              <w:t>-0.192808</w:t>
            </w:r>
          </w:p>
        </w:tc>
        <w:tc>
          <w:tcPr>
            <w:tcW w:w="0" w:type="auto"/>
            <w:noWrap/>
            <w:hideMark/>
          </w:tcPr>
          <w:p w14:paraId="41015837" w14:textId="77777777" w:rsidR="001F0B4A" w:rsidRPr="001F0B4A" w:rsidRDefault="001F0B4A" w:rsidP="001F0B4A">
            <w:r w:rsidRPr="001F0B4A">
              <w:t>0.590729</w:t>
            </w:r>
          </w:p>
        </w:tc>
      </w:tr>
      <w:tr w:rsidR="001F0B4A" w:rsidRPr="001F0B4A" w14:paraId="0487820E" w14:textId="77777777" w:rsidTr="001F0B4A">
        <w:trPr>
          <w:trHeight w:val="300"/>
          <w:jc w:val="center"/>
        </w:trPr>
        <w:tc>
          <w:tcPr>
            <w:tcW w:w="0" w:type="auto"/>
            <w:noWrap/>
            <w:hideMark/>
          </w:tcPr>
          <w:p w14:paraId="428245C1" w14:textId="77777777" w:rsidR="001F0B4A" w:rsidRPr="001F0B4A" w:rsidRDefault="001F0B4A" w:rsidP="001F0B4A">
            <w:pPr>
              <w:rPr>
                <w:i/>
                <w:iCs/>
              </w:rPr>
            </w:pPr>
            <w:r w:rsidRPr="001F0B4A">
              <w:rPr>
                <w:i/>
                <w:iCs/>
              </w:rPr>
              <w:t>RSRC1</w:t>
            </w:r>
          </w:p>
        </w:tc>
        <w:tc>
          <w:tcPr>
            <w:tcW w:w="0" w:type="auto"/>
            <w:noWrap/>
            <w:hideMark/>
          </w:tcPr>
          <w:p w14:paraId="1ABAE232" w14:textId="77777777" w:rsidR="001F0B4A" w:rsidRPr="001F0B4A" w:rsidRDefault="001F0B4A" w:rsidP="001F0B4A">
            <w:r w:rsidRPr="001F0B4A">
              <w:t>-0.195934</w:t>
            </w:r>
          </w:p>
        </w:tc>
        <w:tc>
          <w:tcPr>
            <w:tcW w:w="0" w:type="auto"/>
            <w:noWrap/>
            <w:hideMark/>
          </w:tcPr>
          <w:p w14:paraId="0E844CEB" w14:textId="77777777" w:rsidR="001F0B4A" w:rsidRPr="001F0B4A" w:rsidRDefault="001F0B4A" w:rsidP="001F0B4A">
            <w:r w:rsidRPr="001F0B4A">
              <w:t>0.594757</w:t>
            </w:r>
          </w:p>
        </w:tc>
      </w:tr>
      <w:tr w:rsidR="001F0B4A" w:rsidRPr="001F0B4A" w14:paraId="51A4DD3E" w14:textId="77777777" w:rsidTr="001F0B4A">
        <w:trPr>
          <w:trHeight w:val="300"/>
          <w:jc w:val="center"/>
        </w:trPr>
        <w:tc>
          <w:tcPr>
            <w:tcW w:w="0" w:type="auto"/>
            <w:noWrap/>
            <w:hideMark/>
          </w:tcPr>
          <w:p w14:paraId="5D950CC7" w14:textId="77777777" w:rsidR="001F0B4A" w:rsidRPr="001F0B4A" w:rsidRDefault="001F0B4A" w:rsidP="001F0B4A">
            <w:pPr>
              <w:rPr>
                <w:i/>
                <w:iCs/>
              </w:rPr>
            </w:pPr>
            <w:r w:rsidRPr="001F0B4A">
              <w:rPr>
                <w:i/>
                <w:iCs/>
              </w:rPr>
              <w:lastRenderedPageBreak/>
              <w:t>STMN4</w:t>
            </w:r>
          </w:p>
        </w:tc>
        <w:tc>
          <w:tcPr>
            <w:tcW w:w="0" w:type="auto"/>
            <w:noWrap/>
            <w:hideMark/>
          </w:tcPr>
          <w:p w14:paraId="3A182940" w14:textId="77777777" w:rsidR="001F0B4A" w:rsidRPr="001F0B4A" w:rsidRDefault="001F0B4A" w:rsidP="001F0B4A">
            <w:r w:rsidRPr="001F0B4A">
              <w:t>-0.196025</w:t>
            </w:r>
          </w:p>
        </w:tc>
        <w:tc>
          <w:tcPr>
            <w:tcW w:w="0" w:type="auto"/>
            <w:noWrap/>
            <w:hideMark/>
          </w:tcPr>
          <w:p w14:paraId="4BF358DC" w14:textId="77777777" w:rsidR="001F0B4A" w:rsidRPr="001F0B4A" w:rsidRDefault="001F0B4A" w:rsidP="001F0B4A">
            <w:r w:rsidRPr="001F0B4A">
              <w:t>0.594931</w:t>
            </w:r>
          </w:p>
        </w:tc>
      </w:tr>
      <w:tr w:rsidR="001F0B4A" w:rsidRPr="001F0B4A" w14:paraId="324537D6" w14:textId="77777777" w:rsidTr="001F0B4A">
        <w:trPr>
          <w:trHeight w:val="300"/>
          <w:jc w:val="center"/>
        </w:trPr>
        <w:tc>
          <w:tcPr>
            <w:tcW w:w="0" w:type="auto"/>
            <w:noWrap/>
            <w:hideMark/>
          </w:tcPr>
          <w:p w14:paraId="3CC86DE3" w14:textId="77777777" w:rsidR="001F0B4A" w:rsidRPr="001F0B4A" w:rsidRDefault="001F0B4A" w:rsidP="001F0B4A">
            <w:pPr>
              <w:rPr>
                <w:i/>
                <w:iCs/>
              </w:rPr>
            </w:pPr>
            <w:r w:rsidRPr="001F0B4A">
              <w:rPr>
                <w:i/>
                <w:iCs/>
              </w:rPr>
              <w:t>RHCE</w:t>
            </w:r>
          </w:p>
        </w:tc>
        <w:tc>
          <w:tcPr>
            <w:tcW w:w="0" w:type="auto"/>
            <w:noWrap/>
            <w:hideMark/>
          </w:tcPr>
          <w:p w14:paraId="702C798D" w14:textId="77777777" w:rsidR="001F0B4A" w:rsidRPr="001F0B4A" w:rsidRDefault="001F0B4A" w:rsidP="001F0B4A">
            <w:r w:rsidRPr="001F0B4A">
              <w:t>-0.19843</w:t>
            </w:r>
          </w:p>
        </w:tc>
        <w:tc>
          <w:tcPr>
            <w:tcW w:w="0" w:type="auto"/>
            <w:noWrap/>
            <w:hideMark/>
          </w:tcPr>
          <w:p w14:paraId="753FF920" w14:textId="77777777" w:rsidR="001F0B4A" w:rsidRPr="001F0B4A" w:rsidRDefault="001F0B4A" w:rsidP="001F0B4A">
            <w:r w:rsidRPr="001F0B4A">
              <w:t>0.598854</w:t>
            </w:r>
          </w:p>
        </w:tc>
      </w:tr>
      <w:tr w:rsidR="001F0B4A" w:rsidRPr="001F0B4A" w14:paraId="545AE3B3" w14:textId="77777777" w:rsidTr="001F0B4A">
        <w:trPr>
          <w:trHeight w:val="300"/>
          <w:jc w:val="center"/>
        </w:trPr>
        <w:tc>
          <w:tcPr>
            <w:tcW w:w="0" w:type="auto"/>
            <w:noWrap/>
            <w:hideMark/>
          </w:tcPr>
          <w:p w14:paraId="247BE649" w14:textId="77777777" w:rsidR="001F0B4A" w:rsidRPr="001F0B4A" w:rsidRDefault="001F0B4A" w:rsidP="001F0B4A">
            <w:pPr>
              <w:rPr>
                <w:i/>
                <w:iCs/>
              </w:rPr>
            </w:pPr>
            <w:r w:rsidRPr="001F0B4A">
              <w:rPr>
                <w:i/>
                <w:iCs/>
              </w:rPr>
              <w:t>PPIL6</w:t>
            </w:r>
          </w:p>
        </w:tc>
        <w:tc>
          <w:tcPr>
            <w:tcW w:w="0" w:type="auto"/>
            <w:noWrap/>
            <w:hideMark/>
          </w:tcPr>
          <w:p w14:paraId="403E3452" w14:textId="77777777" w:rsidR="001F0B4A" w:rsidRPr="001F0B4A" w:rsidRDefault="001F0B4A" w:rsidP="001F0B4A">
            <w:r w:rsidRPr="001F0B4A">
              <w:t>-0.198509</w:t>
            </w:r>
          </w:p>
        </w:tc>
        <w:tc>
          <w:tcPr>
            <w:tcW w:w="0" w:type="auto"/>
            <w:noWrap/>
            <w:hideMark/>
          </w:tcPr>
          <w:p w14:paraId="2D69F14D" w14:textId="77777777" w:rsidR="001F0B4A" w:rsidRPr="001F0B4A" w:rsidRDefault="001F0B4A" w:rsidP="001F0B4A">
            <w:r w:rsidRPr="001F0B4A">
              <w:t>0.599063</w:t>
            </w:r>
          </w:p>
        </w:tc>
      </w:tr>
      <w:tr w:rsidR="001F0B4A" w:rsidRPr="001F0B4A" w14:paraId="0F835EF0" w14:textId="77777777" w:rsidTr="001F0B4A">
        <w:trPr>
          <w:trHeight w:val="300"/>
          <w:jc w:val="center"/>
        </w:trPr>
        <w:tc>
          <w:tcPr>
            <w:tcW w:w="0" w:type="auto"/>
            <w:noWrap/>
            <w:hideMark/>
          </w:tcPr>
          <w:p w14:paraId="3DDE23DE" w14:textId="77777777" w:rsidR="001F0B4A" w:rsidRPr="001F0B4A" w:rsidRDefault="001F0B4A" w:rsidP="001F0B4A">
            <w:pPr>
              <w:rPr>
                <w:i/>
                <w:iCs/>
              </w:rPr>
            </w:pPr>
            <w:r w:rsidRPr="001F0B4A">
              <w:rPr>
                <w:i/>
                <w:iCs/>
              </w:rPr>
              <w:t>ARL16</w:t>
            </w:r>
          </w:p>
        </w:tc>
        <w:tc>
          <w:tcPr>
            <w:tcW w:w="0" w:type="auto"/>
            <w:noWrap/>
            <w:hideMark/>
          </w:tcPr>
          <w:p w14:paraId="0E12CD53" w14:textId="77777777" w:rsidR="001F0B4A" w:rsidRPr="001F0B4A" w:rsidRDefault="001F0B4A" w:rsidP="001F0B4A">
            <w:r w:rsidRPr="001F0B4A">
              <w:t>-0.202669</w:t>
            </w:r>
          </w:p>
        </w:tc>
        <w:tc>
          <w:tcPr>
            <w:tcW w:w="0" w:type="auto"/>
            <w:noWrap/>
            <w:hideMark/>
          </w:tcPr>
          <w:p w14:paraId="025B9C2F" w14:textId="77777777" w:rsidR="001F0B4A" w:rsidRPr="001F0B4A" w:rsidRDefault="001F0B4A" w:rsidP="001F0B4A">
            <w:r w:rsidRPr="001F0B4A">
              <w:t>0.6025</w:t>
            </w:r>
          </w:p>
        </w:tc>
      </w:tr>
      <w:tr w:rsidR="001F0B4A" w:rsidRPr="001F0B4A" w14:paraId="35AB9D0D" w14:textId="77777777" w:rsidTr="001F0B4A">
        <w:trPr>
          <w:trHeight w:val="300"/>
          <w:jc w:val="center"/>
        </w:trPr>
        <w:tc>
          <w:tcPr>
            <w:tcW w:w="0" w:type="auto"/>
            <w:noWrap/>
            <w:hideMark/>
          </w:tcPr>
          <w:p w14:paraId="3DDDE8F1" w14:textId="77777777" w:rsidR="001F0B4A" w:rsidRPr="001F0B4A" w:rsidRDefault="001F0B4A" w:rsidP="001F0B4A">
            <w:pPr>
              <w:rPr>
                <w:i/>
                <w:iCs/>
              </w:rPr>
            </w:pPr>
            <w:r w:rsidRPr="001F0B4A">
              <w:rPr>
                <w:i/>
                <w:iCs/>
              </w:rPr>
              <w:t>RPUSD2</w:t>
            </w:r>
          </w:p>
        </w:tc>
        <w:tc>
          <w:tcPr>
            <w:tcW w:w="0" w:type="auto"/>
            <w:noWrap/>
            <w:hideMark/>
          </w:tcPr>
          <w:p w14:paraId="053E4889" w14:textId="77777777" w:rsidR="001F0B4A" w:rsidRPr="001F0B4A" w:rsidRDefault="001F0B4A" w:rsidP="001F0B4A">
            <w:r w:rsidRPr="001F0B4A">
              <w:t>-0.204977</w:t>
            </w:r>
          </w:p>
        </w:tc>
        <w:tc>
          <w:tcPr>
            <w:tcW w:w="0" w:type="auto"/>
            <w:noWrap/>
            <w:hideMark/>
          </w:tcPr>
          <w:p w14:paraId="41716139" w14:textId="77777777" w:rsidR="001F0B4A" w:rsidRPr="001F0B4A" w:rsidRDefault="001F0B4A" w:rsidP="001F0B4A">
            <w:r w:rsidRPr="001F0B4A">
              <w:t>0.604236</w:t>
            </w:r>
          </w:p>
        </w:tc>
      </w:tr>
      <w:tr w:rsidR="001F0B4A" w:rsidRPr="001F0B4A" w14:paraId="09400BDC" w14:textId="77777777" w:rsidTr="001F0B4A">
        <w:trPr>
          <w:trHeight w:val="300"/>
          <w:jc w:val="center"/>
        </w:trPr>
        <w:tc>
          <w:tcPr>
            <w:tcW w:w="0" w:type="auto"/>
            <w:noWrap/>
            <w:hideMark/>
          </w:tcPr>
          <w:p w14:paraId="13B4D14B" w14:textId="77777777" w:rsidR="001F0B4A" w:rsidRPr="001F0B4A" w:rsidRDefault="001F0B4A" w:rsidP="001F0B4A">
            <w:pPr>
              <w:rPr>
                <w:i/>
                <w:iCs/>
              </w:rPr>
            </w:pPr>
            <w:r w:rsidRPr="001F0B4A">
              <w:rPr>
                <w:i/>
                <w:iCs/>
              </w:rPr>
              <w:t>TIE1</w:t>
            </w:r>
          </w:p>
        </w:tc>
        <w:tc>
          <w:tcPr>
            <w:tcW w:w="0" w:type="auto"/>
            <w:noWrap/>
            <w:hideMark/>
          </w:tcPr>
          <w:p w14:paraId="1ACDEE5C" w14:textId="77777777" w:rsidR="001F0B4A" w:rsidRPr="001F0B4A" w:rsidRDefault="001F0B4A" w:rsidP="001F0B4A">
            <w:r w:rsidRPr="001F0B4A">
              <w:t>-0.205774</w:t>
            </w:r>
          </w:p>
        </w:tc>
        <w:tc>
          <w:tcPr>
            <w:tcW w:w="0" w:type="auto"/>
            <w:noWrap/>
            <w:hideMark/>
          </w:tcPr>
          <w:p w14:paraId="693DF72B" w14:textId="77777777" w:rsidR="001F0B4A" w:rsidRPr="001F0B4A" w:rsidRDefault="001F0B4A" w:rsidP="001F0B4A">
            <w:r w:rsidRPr="001F0B4A">
              <w:t>0.604965</w:t>
            </w:r>
          </w:p>
        </w:tc>
      </w:tr>
      <w:tr w:rsidR="001F0B4A" w:rsidRPr="001F0B4A" w14:paraId="67328179" w14:textId="77777777" w:rsidTr="001F0B4A">
        <w:trPr>
          <w:trHeight w:val="300"/>
          <w:jc w:val="center"/>
        </w:trPr>
        <w:tc>
          <w:tcPr>
            <w:tcW w:w="0" w:type="auto"/>
            <w:noWrap/>
            <w:hideMark/>
          </w:tcPr>
          <w:p w14:paraId="7913A539" w14:textId="77777777" w:rsidR="001F0B4A" w:rsidRPr="001F0B4A" w:rsidRDefault="001F0B4A" w:rsidP="001F0B4A">
            <w:pPr>
              <w:rPr>
                <w:i/>
                <w:iCs/>
              </w:rPr>
            </w:pPr>
            <w:r w:rsidRPr="001F0B4A">
              <w:rPr>
                <w:i/>
                <w:iCs/>
              </w:rPr>
              <w:t>MEGF11</w:t>
            </w:r>
          </w:p>
        </w:tc>
        <w:tc>
          <w:tcPr>
            <w:tcW w:w="0" w:type="auto"/>
            <w:noWrap/>
            <w:hideMark/>
          </w:tcPr>
          <w:p w14:paraId="01B685A7" w14:textId="77777777" w:rsidR="001F0B4A" w:rsidRPr="001F0B4A" w:rsidRDefault="001F0B4A" w:rsidP="001F0B4A">
            <w:r w:rsidRPr="001F0B4A">
              <w:t>-0.20637</w:t>
            </w:r>
          </w:p>
        </w:tc>
        <w:tc>
          <w:tcPr>
            <w:tcW w:w="0" w:type="auto"/>
            <w:noWrap/>
            <w:hideMark/>
          </w:tcPr>
          <w:p w14:paraId="52321A94" w14:textId="77777777" w:rsidR="001F0B4A" w:rsidRPr="001F0B4A" w:rsidRDefault="001F0B4A" w:rsidP="001F0B4A">
            <w:r w:rsidRPr="001F0B4A">
              <w:t>0.605556</w:t>
            </w:r>
          </w:p>
        </w:tc>
      </w:tr>
      <w:tr w:rsidR="001F0B4A" w:rsidRPr="001F0B4A" w14:paraId="64D3773C" w14:textId="77777777" w:rsidTr="001F0B4A">
        <w:trPr>
          <w:trHeight w:val="300"/>
          <w:jc w:val="center"/>
        </w:trPr>
        <w:tc>
          <w:tcPr>
            <w:tcW w:w="0" w:type="auto"/>
            <w:noWrap/>
            <w:hideMark/>
          </w:tcPr>
          <w:p w14:paraId="179DEA68" w14:textId="77777777" w:rsidR="001F0B4A" w:rsidRPr="001F0B4A" w:rsidRDefault="001F0B4A" w:rsidP="001F0B4A">
            <w:pPr>
              <w:rPr>
                <w:i/>
                <w:iCs/>
              </w:rPr>
            </w:pPr>
            <w:r w:rsidRPr="001F0B4A">
              <w:rPr>
                <w:i/>
                <w:iCs/>
              </w:rPr>
              <w:t>MYO5A</w:t>
            </w:r>
          </w:p>
        </w:tc>
        <w:tc>
          <w:tcPr>
            <w:tcW w:w="0" w:type="auto"/>
            <w:noWrap/>
            <w:hideMark/>
          </w:tcPr>
          <w:p w14:paraId="20365D64" w14:textId="77777777" w:rsidR="001F0B4A" w:rsidRPr="001F0B4A" w:rsidRDefault="001F0B4A" w:rsidP="001F0B4A">
            <w:r w:rsidRPr="001F0B4A">
              <w:t>-0.20669</w:t>
            </w:r>
          </w:p>
        </w:tc>
        <w:tc>
          <w:tcPr>
            <w:tcW w:w="0" w:type="auto"/>
            <w:noWrap/>
            <w:hideMark/>
          </w:tcPr>
          <w:p w14:paraId="60A9955A" w14:textId="77777777" w:rsidR="001F0B4A" w:rsidRPr="001F0B4A" w:rsidRDefault="001F0B4A" w:rsidP="001F0B4A">
            <w:r w:rsidRPr="001F0B4A">
              <w:t>0.605868</w:t>
            </w:r>
          </w:p>
        </w:tc>
      </w:tr>
      <w:tr w:rsidR="001F0B4A" w:rsidRPr="001F0B4A" w14:paraId="792DA711" w14:textId="77777777" w:rsidTr="001F0B4A">
        <w:trPr>
          <w:trHeight w:val="300"/>
          <w:jc w:val="center"/>
        </w:trPr>
        <w:tc>
          <w:tcPr>
            <w:tcW w:w="0" w:type="auto"/>
            <w:noWrap/>
            <w:hideMark/>
          </w:tcPr>
          <w:p w14:paraId="1F9214F6" w14:textId="77777777" w:rsidR="001F0B4A" w:rsidRPr="001F0B4A" w:rsidRDefault="001F0B4A" w:rsidP="001F0B4A">
            <w:pPr>
              <w:rPr>
                <w:i/>
                <w:iCs/>
              </w:rPr>
            </w:pPr>
            <w:r w:rsidRPr="001F0B4A">
              <w:rPr>
                <w:i/>
                <w:iCs/>
              </w:rPr>
              <w:t>PBLD</w:t>
            </w:r>
          </w:p>
        </w:tc>
        <w:tc>
          <w:tcPr>
            <w:tcW w:w="0" w:type="auto"/>
            <w:noWrap/>
            <w:hideMark/>
          </w:tcPr>
          <w:p w14:paraId="423AE4E1" w14:textId="77777777" w:rsidR="001F0B4A" w:rsidRPr="001F0B4A" w:rsidRDefault="001F0B4A" w:rsidP="001F0B4A">
            <w:r w:rsidRPr="001F0B4A">
              <w:t>-0.20963</w:t>
            </w:r>
          </w:p>
        </w:tc>
        <w:tc>
          <w:tcPr>
            <w:tcW w:w="0" w:type="auto"/>
            <w:noWrap/>
            <w:hideMark/>
          </w:tcPr>
          <w:p w14:paraId="686B5876" w14:textId="77777777" w:rsidR="001F0B4A" w:rsidRPr="001F0B4A" w:rsidRDefault="001F0B4A" w:rsidP="001F0B4A">
            <w:r w:rsidRPr="001F0B4A">
              <w:t>0.608194</w:t>
            </w:r>
          </w:p>
        </w:tc>
      </w:tr>
      <w:tr w:rsidR="001F0B4A" w:rsidRPr="001F0B4A" w14:paraId="0811F266" w14:textId="77777777" w:rsidTr="001F0B4A">
        <w:trPr>
          <w:trHeight w:val="300"/>
          <w:jc w:val="center"/>
        </w:trPr>
        <w:tc>
          <w:tcPr>
            <w:tcW w:w="0" w:type="auto"/>
            <w:noWrap/>
            <w:hideMark/>
          </w:tcPr>
          <w:p w14:paraId="676F2F35" w14:textId="77777777" w:rsidR="001F0B4A" w:rsidRPr="001F0B4A" w:rsidRDefault="001F0B4A" w:rsidP="001F0B4A">
            <w:pPr>
              <w:rPr>
                <w:i/>
                <w:iCs/>
              </w:rPr>
            </w:pPr>
            <w:r w:rsidRPr="001F0B4A">
              <w:rPr>
                <w:i/>
                <w:iCs/>
              </w:rPr>
              <w:t>lincRNA:chr6:132278082-132290382_F</w:t>
            </w:r>
          </w:p>
        </w:tc>
        <w:tc>
          <w:tcPr>
            <w:tcW w:w="0" w:type="auto"/>
            <w:noWrap/>
            <w:hideMark/>
          </w:tcPr>
          <w:p w14:paraId="2F730402" w14:textId="77777777" w:rsidR="001F0B4A" w:rsidRPr="001F0B4A" w:rsidRDefault="001F0B4A" w:rsidP="001F0B4A">
            <w:r w:rsidRPr="001F0B4A">
              <w:t>-0.210184</w:t>
            </w:r>
          </w:p>
        </w:tc>
        <w:tc>
          <w:tcPr>
            <w:tcW w:w="0" w:type="auto"/>
            <w:noWrap/>
            <w:hideMark/>
          </w:tcPr>
          <w:p w14:paraId="6A6D8EF3" w14:textId="77777777" w:rsidR="001F0B4A" w:rsidRPr="001F0B4A" w:rsidRDefault="001F0B4A" w:rsidP="001F0B4A">
            <w:r w:rsidRPr="001F0B4A">
              <w:t>0.608472</w:t>
            </w:r>
          </w:p>
        </w:tc>
      </w:tr>
      <w:tr w:rsidR="001F0B4A" w:rsidRPr="001F0B4A" w14:paraId="6BFA06BE" w14:textId="77777777" w:rsidTr="001F0B4A">
        <w:trPr>
          <w:trHeight w:val="300"/>
          <w:jc w:val="center"/>
        </w:trPr>
        <w:tc>
          <w:tcPr>
            <w:tcW w:w="0" w:type="auto"/>
            <w:noWrap/>
            <w:hideMark/>
          </w:tcPr>
          <w:p w14:paraId="338CD8AB" w14:textId="77777777" w:rsidR="001F0B4A" w:rsidRPr="001F0B4A" w:rsidRDefault="001F0B4A" w:rsidP="001F0B4A">
            <w:pPr>
              <w:rPr>
                <w:i/>
                <w:iCs/>
              </w:rPr>
            </w:pPr>
            <w:r w:rsidRPr="001F0B4A">
              <w:rPr>
                <w:i/>
                <w:iCs/>
              </w:rPr>
              <w:t>ZNF568</w:t>
            </w:r>
          </w:p>
        </w:tc>
        <w:tc>
          <w:tcPr>
            <w:tcW w:w="0" w:type="auto"/>
            <w:noWrap/>
            <w:hideMark/>
          </w:tcPr>
          <w:p w14:paraId="3D60F901" w14:textId="77777777" w:rsidR="001F0B4A" w:rsidRPr="001F0B4A" w:rsidRDefault="001F0B4A" w:rsidP="001F0B4A">
            <w:r w:rsidRPr="001F0B4A">
              <w:t>-0.211126</w:t>
            </w:r>
          </w:p>
        </w:tc>
        <w:tc>
          <w:tcPr>
            <w:tcW w:w="0" w:type="auto"/>
            <w:noWrap/>
            <w:hideMark/>
          </w:tcPr>
          <w:p w14:paraId="4C3D6FE2" w14:textId="77777777" w:rsidR="001F0B4A" w:rsidRPr="001F0B4A" w:rsidRDefault="001F0B4A" w:rsidP="001F0B4A">
            <w:r w:rsidRPr="001F0B4A">
              <w:t>0.609236</w:t>
            </w:r>
          </w:p>
        </w:tc>
      </w:tr>
      <w:tr w:rsidR="001F0B4A" w:rsidRPr="001F0B4A" w14:paraId="5D51F7BB" w14:textId="77777777" w:rsidTr="001F0B4A">
        <w:trPr>
          <w:trHeight w:val="300"/>
          <w:jc w:val="center"/>
        </w:trPr>
        <w:tc>
          <w:tcPr>
            <w:tcW w:w="0" w:type="auto"/>
            <w:noWrap/>
            <w:hideMark/>
          </w:tcPr>
          <w:p w14:paraId="71E19876" w14:textId="77777777" w:rsidR="001F0B4A" w:rsidRPr="001F0B4A" w:rsidRDefault="001F0B4A" w:rsidP="001F0B4A">
            <w:pPr>
              <w:rPr>
                <w:i/>
                <w:iCs/>
              </w:rPr>
            </w:pPr>
            <w:r w:rsidRPr="001F0B4A">
              <w:rPr>
                <w:i/>
                <w:iCs/>
              </w:rPr>
              <w:t>lincRNA:chr6:28083684-28084323_R</w:t>
            </w:r>
          </w:p>
        </w:tc>
        <w:tc>
          <w:tcPr>
            <w:tcW w:w="0" w:type="auto"/>
            <w:noWrap/>
            <w:hideMark/>
          </w:tcPr>
          <w:p w14:paraId="76A2E737" w14:textId="77777777" w:rsidR="001F0B4A" w:rsidRPr="001F0B4A" w:rsidRDefault="001F0B4A" w:rsidP="001F0B4A">
            <w:r w:rsidRPr="001F0B4A">
              <w:t>-0.213554</w:t>
            </w:r>
          </w:p>
        </w:tc>
        <w:tc>
          <w:tcPr>
            <w:tcW w:w="0" w:type="auto"/>
            <w:noWrap/>
            <w:hideMark/>
          </w:tcPr>
          <w:p w14:paraId="628D2F07" w14:textId="77777777" w:rsidR="001F0B4A" w:rsidRPr="001F0B4A" w:rsidRDefault="001F0B4A" w:rsidP="001F0B4A">
            <w:r w:rsidRPr="001F0B4A">
              <w:t>0.611319</w:t>
            </w:r>
          </w:p>
        </w:tc>
      </w:tr>
      <w:tr w:rsidR="001F0B4A" w:rsidRPr="001F0B4A" w14:paraId="4704D396" w14:textId="77777777" w:rsidTr="001F0B4A">
        <w:trPr>
          <w:trHeight w:val="300"/>
          <w:jc w:val="center"/>
        </w:trPr>
        <w:tc>
          <w:tcPr>
            <w:tcW w:w="0" w:type="auto"/>
            <w:noWrap/>
            <w:hideMark/>
          </w:tcPr>
          <w:p w14:paraId="2C99B91F" w14:textId="77777777" w:rsidR="001F0B4A" w:rsidRPr="001F0B4A" w:rsidRDefault="001F0B4A" w:rsidP="001F0B4A">
            <w:pPr>
              <w:rPr>
                <w:i/>
                <w:iCs/>
              </w:rPr>
            </w:pPr>
            <w:r w:rsidRPr="001F0B4A">
              <w:rPr>
                <w:i/>
                <w:iCs/>
              </w:rPr>
              <w:t>ABCA6</w:t>
            </w:r>
          </w:p>
        </w:tc>
        <w:tc>
          <w:tcPr>
            <w:tcW w:w="0" w:type="auto"/>
            <w:noWrap/>
            <w:hideMark/>
          </w:tcPr>
          <w:p w14:paraId="205F9B3A" w14:textId="77777777" w:rsidR="001F0B4A" w:rsidRPr="001F0B4A" w:rsidRDefault="001F0B4A" w:rsidP="001F0B4A">
            <w:r w:rsidRPr="001F0B4A">
              <w:t>-0.215397</w:t>
            </w:r>
          </w:p>
        </w:tc>
        <w:tc>
          <w:tcPr>
            <w:tcW w:w="0" w:type="auto"/>
            <w:noWrap/>
            <w:hideMark/>
          </w:tcPr>
          <w:p w14:paraId="0ED2C60F" w14:textId="77777777" w:rsidR="001F0B4A" w:rsidRPr="001F0B4A" w:rsidRDefault="001F0B4A" w:rsidP="001F0B4A">
            <w:r w:rsidRPr="001F0B4A">
              <w:t>0.612986</w:t>
            </w:r>
          </w:p>
        </w:tc>
      </w:tr>
      <w:tr w:rsidR="001F0B4A" w:rsidRPr="001F0B4A" w14:paraId="42198B81" w14:textId="77777777" w:rsidTr="001F0B4A">
        <w:trPr>
          <w:trHeight w:val="300"/>
          <w:jc w:val="center"/>
        </w:trPr>
        <w:tc>
          <w:tcPr>
            <w:tcW w:w="0" w:type="auto"/>
            <w:noWrap/>
            <w:hideMark/>
          </w:tcPr>
          <w:p w14:paraId="1F360CCB" w14:textId="77777777" w:rsidR="001F0B4A" w:rsidRPr="001F0B4A" w:rsidRDefault="001F0B4A" w:rsidP="001F0B4A">
            <w:pPr>
              <w:rPr>
                <w:i/>
                <w:iCs/>
              </w:rPr>
            </w:pPr>
            <w:r w:rsidRPr="001F0B4A">
              <w:rPr>
                <w:i/>
                <w:iCs/>
              </w:rPr>
              <w:t>NEK5</w:t>
            </w:r>
          </w:p>
        </w:tc>
        <w:tc>
          <w:tcPr>
            <w:tcW w:w="0" w:type="auto"/>
            <w:noWrap/>
            <w:hideMark/>
          </w:tcPr>
          <w:p w14:paraId="77957F6A" w14:textId="77777777" w:rsidR="001F0B4A" w:rsidRPr="001F0B4A" w:rsidRDefault="001F0B4A" w:rsidP="001F0B4A">
            <w:r w:rsidRPr="001F0B4A">
              <w:t>-0.218773</w:t>
            </w:r>
          </w:p>
        </w:tc>
        <w:tc>
          <w:tcPr>
            <w:tcW w:w="0" w:type="auto"/>
            <w:noWrap/>
            <w:hideMark/>
          </w:tcPr>
          <w:p w14:paraId="3D460423" w14:textId="77777777" w:rsidR="001F0B4A" w:rsidRPr="001F0B4A" w:rsidRDefault="001F0B4A" w:rsidP="001F0B4A">
            <w:r w:rsidRPr="001F0B4A">
              <w:t>0.616389</w:t>
            </w:r>
          </w:p>
        </w:tc>
      </w:tr>
      <w:tr w:rsidR="001F0B4A" w:rsidRPr="001F0B4A" w14:paraId="2AB16977" w14:textId="77777777" w:rsidTr="001F0B4A">
        <w:trPr>
          <w:trHeight w:val="300"/>
          <w:jc w:val="center"/>
        </w:trPr>
        <w:tc>
          <w:tcPr>
            <w:tcW w:w="0" w:type="auto"/>
            <w:noWrap/>
            <w:hideMark/>
          </w:tcPr>
          <w:p w14:paraId="6909B711" w14:textId="77777777" w:rsidR="001F0B4A" w:rsidRPr="001F0B4A" w:rsidRDefault="001F0B4A" w:rsidP="001F0B4A">
            <w:pPr>
              <w:rPr>
                <w:i/>
                <w:iCs/>
              </w:rPr>
            </w:pPr>
            <w:r w:rsidRPr="001F0B4A">
              <w:rPr>
                <w:i/>
                <w:iCs/>
              </w:rPr>
              <w:t>LSM7</w:t>
            </w:r>
          </w:p>
        </w:tc>
        <w:tc>
          <w:tcPr>
            <w:tcW w:w="0" w:type="auto"/>
            <w:noWrap/>
            <w:hideMark/>
          </w:tcPr>
          <w:p w14:paraId="34C0F3E6" w14:textId="77777777" w:rsidR="001F0B4A" w:rsidRPr="001F0B4A" w:rsidRDefault="001F0B4A" w:rsidP="001F0B4A">
            <w:r w:rsidRPr="001F0B4A">
              <w:t>-0.219609</w:t>
            </w:r>
          </w:p>
        </w:tc>
        <w:tc>
          <w:tcPr>
            <w:tcW w:w="0" w:type="auto"/>
            <w:noWrap/>
            <w:hideMark/>
          </w:tcPr>
          <w:p w14:paraId="69598788" w14:textId="77777777" w:rsidR="001F0B4A" w:rsidRPr="001F0B4A" w:rsidRDefault="001F0B4A" w:rsidP="001F0B4A">
            <w:r w:rsidRPr="001F0B4A">
              <w:t>0.617569</w:t>
            </w:r>
          </w:p>
        </w:tc>
      </w:tr>
      <w:tr w:rsidR="001F0B4A" w:rsidRPr="001F0B4A" w14:paraId="4900486E" w14:textId="77777777" w:rsidTr="001F0B4A">
        <w:trPr>
          <w:trHeight w:val="300"/>
          <w:jc w:val="center"/>
        </w:trPr>
        <w:tc>
          <w:tcPr>
            <w:tcW w:w="0" w:type="auto"/>
            <w:noWrap/>
            <w:hideMark/>
          </w:tcPr>
          <w:p w14:paraId="7327B3C6" w14:textId="77777777" w:rsidR="001F0B4A" w:rsidRPr="001F0B4A" w:rsidRDefault="001F0B4A" w:rsidP="001F0B4A">
            <w:pPr>
              <w:rPr>
                <w:i/>
                <w:iCs/>
              </w:rPr>
            </w:pPr>
            <w:r w:rsidRPr="001F0B4A">
              <w:rPr>
                <w:i/>
                <w:iCs/>
              </w:rPr>
              <w:t>GHRLOS</w:t>
            </w:r>
          </w:p>
        </w:tc>
        <w:tc>
          <w:tcPr>
            <w:tcW w:w="0" w:type="auto"/>
            <w:noWrap/>
            <w:hideMark/>
          </w:tcPr>
          <w:p w14:paraId="55289FF3" w14:textId="77777777" w:rsidR="001F0B4A" w:rsidRPr="001F0B4A" w:rsidRDefault="001F0B4A" w:rsidP="001F0B4A">
            <w:r w:rsidRPr="001F0B4A">
              <w:t>-0.221649</w:t>
            </w:r>
          </w:p>
        </w:tc>
        <w:tc>
          <w:tcPr>
            <w:tcW w:w="0" w:type="auto"/>
            <w:noWrap/>
            <w:hideMark/>
          </w:tcPr>
          <w:p w14:paraId="128D1235" w14:textId="77777777" w:rsidR="001F0B4A" w:rsidRPr="001F0B4A" w:rsidRDefault="001F0B4A" w:rsidP="001F0B4A">
            <w:r w:rsidRPr="001F0B4A">
              <w:t>0.620139</w:t>
            </w:r>
          </w:p>
        </w:tc>
      </w:tr>
      <w:tr w:rsidR="001F0B4A" w:rsidRPr="001F0B4A" w14:paraId="6AA841EE" w14:textId="77777777" w:rsidTr="001F0B4A">
        <w:trPr>
          <w:trHeight w:val="300"/>
          <w:jc w:val="center"/>
        </w:trPr>
        <w:tc>
          <w:tcPr>
            <w:tcW w:w="0" w:type="auto"/>
            <w:noWrap/>
            <w:hideMark/>
          </w:tcPr>
          <w:p w14:paraId="2AE78140" w14:textId="77777777" w:rsidR="001F0B4A" w:rsidRPr="001F0B4A" w:rsidRDefault="001F0B4A" w:rsidP="001F0B4A">
            <w:pPr>
              <w:rPr>
                <w:i/>
                <w:iCs/>
              </w:rPr>
            </w:pPr>
            <w:r w:rsidRPr="001F0B4A">
              <w:rPr>
                <w:i/>
                <w:iCs/>
              </w:rPr>
              <w:t>SCRG1</w:t>
            </w:r>
          </w:p>
        </w:tc>
        <w:tc>
          <w:tcPr>
            <w:tcW w:w="0" w:type="auto"/>
            <w:noWrap/>
            <w:hideMark/>
          </w:tcPr>
          <w:p w14:paraId="0E562D33" w14:textId="77777777" w:rsidR="001F0B4A" w:rsidRPr="001F0B4A" w:rsidRDefault="001F0B4A" w:rsidP="001F0B4A">
            <w:r w:rsidRPr="001F0B4A">
              <w:t>-0.222965</w:t>
            </w:r>
          </w:p>
        </w:tc>
        <w:tc>
          <w:tcPr>
            <w:tcW w:w="0" w:type="auto"/>
            <w:noWrap/>
            <w:hideMark/>
          </w:tcPr>
          <w:p w14:paraId="1B10B2CE" w14:textId="77777777" w:rsidR="001F0B4A" w:rsidRPr="001F0B4A" w:rsidRDefault="001F0B4A" w:rsidP="001F0B4A">
            <w:r w:rsidRPr="001F0B4A">
              <w:t>0.621528</w:t>
            </w:r>
          </w:p>
        </w:tc>
      </w:tr>
      <w:tr w:rsidR="001F0B4A" w:rsidRPr="001F0B4A" w14:paraId="0710D4B0" w14:textId="77777777" w:rsidTr="001F0B4A">
        <w:trPr>
          <w:trHeight w:val="300"/>
          <w:jc w:val="center"/>
        </w:trPr>
        <w:tc>
          <w:tcPr>
            <w:tcW w:w="0" w:type="auto"/>
            <w:noWrap/>
            <w:hideMark/>
          </w:tcPr>
          <w:p w14:paraId="53F63109" w14:textId="77777777" w:rsidR="001F0B4A" w:rsidRPr="001F0B4A" w:rsidRDefault="001F0B4A" w:rsidP="001F0B4A">
            <w:pPr>
              <w:rPr>
                <w:i/>
                <w:iCs/>
              </w:rPr>
            </w:pPr>
            <w:r w:rsidRPr="001F0B4A">
              <w:rPr>
                <w:i/>
                <w:iCs/>
              </w:rPr>
              <w:t>CYP4F3</w:t>
            </w:r>
          </w:p>
        </w:tc>
        <w:tc>
          <w:tcPr>
            <w:tcW w:w="0" w:type="auto"/>
            <w:noWrap/>
            <w:hideMark/>
          </w:tcPr>
          <w:p w14:paraId="26C3FD7D" w14:textId="77777777" w:rsidR="001F0B4A" w:rsidRPr="001F0B4A" w:rsidRDefault="001F0B4A" w:rsidP="001F0B4A">
            <w:r w:rsidRPr="001F0B4A">
              <w:t>-0.223513</w:t>
            </w:r>
          </w:p>
        </w:tc>
        <w:tc>
          <w:tcPr>
            <w:tcW w:w="0" w:type="auto"/>
            <w:noWrap/>
            <w:hideMark/>
          </w:tcPr>
          <w:p w14:paraId="47E0685F" w14:textId="77777777" w:rsidR="001F0B4A" w:rsidRPr="001F0B4A" w:rsidRDefault="001F0B4A" w:rsidP="001F0B4A">
            <w:r w:rsidRPr="001F0B4A">
              <w:t>0.622153</w:t>
            </w:r>
          </w:p>
        </w:tc>
      </w:tr>
      <w:tr w:rsidR="001F0B4A" w:rsidRPr="001F0B4A" w14:paraId="3FC385A6" w14:textId="77777777" w:rsidTr="001F0B4A">
        <w:trPr>
          <w:trHeight w:val="300"/>
          <w:jc w:val="center"/>
        </w:trPr>
        <w:tc>
          <w:tcPr>
            <w:tcW w:w="0" w:type="auto"/>
            <w:noWrap/>
            <w:hideMark/>
          </w:tcPr>
          <w:p w14:paraId="2BBC250D" w14:textId="77777777" w:rsidR="001F0B4A" w:rsidRPr="001F0B4A" w:rsidRDefault="001F0B4A" w:rsidP="001F0B4A">
            <w:pPr>
              <w:rPr>
                <w:i/>
                <w:iCs/>
              </w:rPr>
            </w:pPr>
            <w:r w:rsidRPr="001F0B4A">
              <w:rPr>
                <w:i/>
                <w:iCs/>
              </w:rPr>
              <w:t>lincRNA:chr13:21897375-21908850_F</w:t>
            </w:r>
          </w:p>
        </w:tc>
        <w:tc>
          <w:tcPr>
            <w:tcW w:w="0" w:type="auto"/>
            <w:noWrap/>
            <w:hideMark/>
          </w:tcPr>
          <w:p w14:paraId="6BE637A4" w14:textId="77777777" w:rsidR="001F0B4A" w:rsidRPr="001F0B4A" w:rsidRDefault="001F0B4A" w:rsidP="001F0B4A">
            <w:r w:rsidRPr="001F0B4A">
              <w:t>-0.22409</w:t>
            </w:r>
          </w:p>
        </w:tc>
        <w:tc>
          <w:tcPr>
            <w:tcW w:w="0" w:type="auto"/>
            <w:noWrap/>
            <w:hideMark/>
          </w:tcPr>
          <w:p w14:paraId="79F17933" w14:textId="77777777" w:rsidR="001F0B4A" w:rsidRPr="001F0B4A" w:rsidRDefault="001F0B4A" w:rsidP="001F0B4A">
            <w:r w:rsidRPr="001F0B4A">
              <w:t>0.622882</w:t>
            </w:r>
          </w:p>
        </w:tc>
      </w:tr>
      <w:tr w:rsidR="001F0B4A" w:rsidRPr="001F0B4A" w14:paraId="11A9E6AE" w14:textId="77777777" w:rsidTr="001F0B4A">
        <w:trPr>
          <w:trHeight w:val="300"/>
          <w:jc w:val="center"/>
        </w:trPr>
        <w:tc>
          <w:tcPr>
            <w:tcW w:w="0" w:type="auto"/>
            <w:noWrap/>
            <w:hideMark/>
          </w:tcPr>
          <w:p w14:paraId="4AEB0F57" w14:textId="77777777" w:rsidR="001F0B4A" w:rsidRPr="001F0B4A" w:rsidRDefault="001F0B4A" w:rsidP="001F0B4A">
            <w:pPr>
              <w:rPr>
                <w:i/>
                <w:iCs/>
              </w:rPr>
            </w:pPr>
            <w:r w:rsidRPr="001F0B4A">
              <w:rPr>
                <w:i/>
                <w:iCs/>
              </w:rPr>
              <w:t>GNLY</w:t>
            </w:r>
          </w:p>
        </w:tc>
        <w:tc>
          <w:tcPr>
            <w:tcW w:w="0" w:type="auto"/>
            <w:noWrap/>
            <w:hideMark/>
          </w:tcPr>
          <w:p w14:paraId="36B854DF" w14:textId="77777777" w:rsidR="001F0B4A" w:rsidRPr="001F0B4A" w:rsidRDefault="001F0B4A" w:rsidP="001F0B4A">
            <w:r w:rsidRPr="001F0B4A">
              <w:t>-0.227749</w:t>
            </w:r>
          </w:p>
        </w:tc>
        <w:tc>
          <w:tcPr>
            <w:tcW w:w="0" w:type="auto"/>
            <w:noWrap/>
            <w:hideMark/>
          </w:tcPr>
          <w:p w14:paraId="589CC7CD" w14:textId="77777777" w:rsidR="001F0B4A" w:rsidRPr="001F0B4A" w:rsidRDefault="001F0B4A" w:rsidP="001F0B4A">
            <w:r w:rsidRPr="001F0B4A">
              <w:t>0.626424</w:t>
            </w:r>
          </w:p>
        </w:tc>
      </w:tr>
      <w:tr w:rsidR="001F0B4A" w:rsidRPr="001F0B4A" w14:paraId="72965622" w14:textId="77777777" w:rsidTr="001F0B4A">
        <w:trPr>
          <w:trHeight w:val="300"/>
          <w:jc w:val="center"/>
        </w:trPr>
        <w:tc>
          <w:tcPr>
            <w:tcW w:w="0" w:type="auto"/>
            <w:noWrap/>
            <w:hideMark/>
          </w:tcPr>
          <w:p w14:paraId="3E036792" w14:textId="77777777" w:rsidR="001F0B4A" w:rsidRPr="001F0B4A" w:rsidRDefault="001F0B4A" w:rsidP="001F0B4A">
            <w:pPr>
              <w:rPr>
                <w:i/>
                <w:iCs/>
              </w:rPr>
            </w:pPr>
            <w:r w:rsidRPr="001F0B4A">
              <w:rPr>
                <w:i/>
                <w:iCs/>
              </w:rPr>
              <w:t>DDR2</w:t>
            </w:r>
          </w:p>
        </w:tc>
        <w:tc>
          <w:tcPr>
            <w:tcW w:w="0" w:type="auto"/>
            <w:noWrap/>
            <w:hideMark/>
          </w:tcPr>
          <w:p w14:paraId="23A91505" w14:textId="77777777" w:rsidR="001F0B4A" w:rsidRPr="001F0B4A" w:rsidRDefault="001F0B4A" w:rsidP="001F0B4A">
            <w:r w:rsidRPr="001F0B4A">
              <w:t>-0.230734</w:t>
            </w:r>
          </w:p>
        </w:tc>
        <w:tc>
          <w:tcPr>
            <w:tcW w:w="0" w:type="auto"/>
            <w:noWrap/>
            <w:hideMark/>
          </w:tcPr>
          <w:p w14:paraId="28983783" w14:textId="77777777" w:rsidR="001F0B4A" w:rsidRPr="001F0B4A" w:rsidRDefault="001F0B4A" w:rsidP="001F0B4A">
            <w:r w:rsidRPr="001F0B4A">
              <w:t>0.628958</w:t>
            </w:r>
          </w:p>
        </w:tc>
      </w:tr>
      <w:tr w:rsidR="001F0B4A" w:rsidRPr="001F0B4A" w14:paraId="510D125B" w14:textId="77777777" w:rsidTr="001F0B4A">
        <w:trPr>
          <w:trHeight w:val="300"/>
          <w:jc w:val="center"/>
        </w:trPr>
        <w:tc>
          <w:tcPr>
            <w:tcW w:w="0" w:type="auto"/>
            <w:noWrap/>
            <w:hideMark/>
          </w:tcPr>
          <w:p w14:paraId="0C734360" w14:textId="77777777" w:rsidR="001F0B4A" w:rsidRPr="001F0B4A" w:rsidRDefault="001F0B4A" w:rsidP="001F0B4A">
            <w:pPr>
              <w:rPr>
                <w:i/>
                <w:iCs/>
              </w:rPr>
            </w:pPr>
            <w:r w:rsidRPr="001F0B4A">
              <w:rPr>
                <w:i/>
                <w:iCs/>
              </w:rPr>
              <w:t>lincRNA:chr15:52216592-52223505_F</w:t>
            </w:r>
          </w:p>
        </w:tc>
        <w:tc>
          <w:tcPr>
            <w:tcW w:w="0" w:type="auto"/>
            <w:noWrap/>
            <w:hideMark/>
          </w:tcPr>
          <w:p w14:paraId="3CEC7871" w14:textId="77777777" w:rsidR="001F0B4A" w:rsidRPr="001F0B4A" w:rsidRDefault="001F0B4A" w:rsidP="001F0B4A">
            <w:r w:rsidRPr="001F0B4A">
              <w:t>-0.231612</w:t>
            </w:r>
          </w:p>
        </w:tc>
        <w:tc>
          <w:tcPr>
            <w:tcW w:w="0" w:type="auto"/>
            <w:noWrap/>
            <w:hideMark/>
          </w:tcPr>
          <w:p w14:paraId="56D5543A" w14:textId="77777777" w:rsidR="001F0B4A" w:rsidRPr="001F0B4A" w:rsidRDefault="001F0B4A" w:rsidP="001F0B4A">
            <w:r w:rsidRPr="001F0B4A">
              <w:t>0.629653</w:t>
            </w:r>
          </w:p>
        </w:tc>
      </w:tr>
      <w:tr w:rsidR="001F0B4A" w:rsidRPr="001F0B4A" w14:paraId="6786CCC3" w14:textId="77777777" w:rsidTr="001F0B4A">
        <w:trPr>
          <w:trHeight w:val="300"/>
          <w:jc w:val="center"/>
        </w:trPr>
        <w:tc>
          <w:tcPr>
            <w:tcW w:w="0" w:type="auto"/>
            <w:noWrap/>
            <w:hideMark/>
          </w:tcPr>
          <w:p w14:paraId="7D860C5D" w14:textId="77777777" w:rsidR="001F0B4A" w:rsidRPr="001F0B4A" w:rsidRDefault="001F0B4A" w:rsidP="001F0B4A">
            <w:pPr>
              <w:rPr>
                <w:i/>
                <w:iCs/>
              </w:rPr>
            </w:pPr>
            <w:r w:rsidRPr="001F0B4A">
              <w:rPr>
                <w:i/>
                <w:iCs/>
              </w:rPr>
              <w:t>SERPINB9</w:t>
            </w:r>
          </w:p>
        </w:tc>
        <w:tc>
          <w:tcPr>
            <w:tcW w:w="0" w:type="auto"/>
            <w:noWrap/>
            <w:hideMark/>
          </w:tcPr>
          <w:p w14:paraId="1A954DCA" w14:textId="77777777" w:rsidR="001F0B4A" w:rsidRPr="001F0B4A" w:rsidRDefault="001F0B4A" w:rsidP="001F0B4A">
            <w:r w:rsidRPr="001F0B4A">
              <w:t>-0.233263</w:t>
            </w:r>
          </w:p>
        </w:tc>
        <w:tc>
          <w:tcPr>
            <w:tcW w:w="0" w:type="auto"/>
            <w:noWrap/>
            <w:hideMark/>
          </w:tcPr>
          <w:p w14:paraId="6CD5F78D" w14:textId="77777777" w:rsidR="001F0B4A" w:rsidRPr="001F0B4A" w:rsidRDefault="001F0B4A" w:rsidP="001F0B4A">
            <w:r w:rsidRPr="001F0B4A">
              <w:t>0.631597</w:t>
            </w:r>
          </w:p>
        </w:tc>
      </w:tr>
      <w:tr w:rsidR="001F0B4A" w:rsidRPr="001F0B4A" w14:paraId="7AEE4A90" w14:textId="77777777" w:rsidTr="001F0B4A">
        <w:trPr>
          <w:trHeight w:val="300"/>
          <w:jc w:val="center"/>
        </w:trPr>
        <w:tc>
          <w:tcPr>
            <w:tcW w:w="0" w:type="auto"/>
            <w:noWrap/>
            <w:hideMark/>
          </w:tcPr>
          <w:p w14:paraId="396A4E4D" w14:textId="77777777" w:rsidR="001F0B4A" w:rsidRPr="001F0B4A" w:rsidRDefault="001F0B4A" w:rsidP="001F0B4A">
            <w:pPr>
              <w:rPr>
                <w:i/>
                <w:iCs/>
              </w:rPr>
            </w:pPr>
            <w:r w:rsidRPr="001F0B4A">
              <w:rPr>
                <w:i/>
                <w:iCs/>
              </w:rPr>
              <w:t>EFCAB1</w:t>
            </w:r>
          </w:p>
        </w:tc>
        <w:tc>
          <w:tcPr>
            <w:tcW w:w="0" w:type="auto"/>
            <w:noWrap/>
            <w:hideMark/>
          </w:tcPr>
          <w:p w14:paraId="3E4AA44F" w14:textId="77777777" w:rsidR="001F0B4A" w:rsidRPr="001F0B4A" w:rsidRDefault="001F0B4A" w:rsidP="001F0B4A">
            <w:r w:rsidRPr="001F0B4A">
              <w:t>-0.233771</w:t>
            </w:r>
          </w:p>
        </w:tc>
        <w:tc>
          <w:tcPr>
            <w:tcW w:w="0" w:type="auto"/>
            <w:noWrap/>
            <w:hideMark/>
          </w:tcPr>
          <w:p w14:paraId="508E375A" w14:textId="77777777" w:rsidR="001F0B4A" w:rsidRPr="001F0B4A" w:rsidRDefault="001F0B4A" w:rsidP="001F0B4A">
            <w:r w:rsidRPr="001F0B4A">
              <w:t>0.632118</w:t>
            </w:r>
          </w:p>
        </w:tc>
      </w:tr>
      <w:tr w:rsidR="001F0B4A" w:rsidRPr="001F0B4A" w14:paraId="332B2B1F" w14:textId="77777777" w:rsidTr="001F0B4A">
        <w:trPr>
          <w:trHeight w:val="300"/>
          <w:jc w:val="center"/>
        </w:trPr>
        <w:tc>
          <w:tcPr>
            <w:tcW w:w="0" w:type="auto"/>
            <w:noWrap/>
            <w:hideMark/>
          </w:tcPr>
          <w:p w14:paraId="22AF7279" w14:textId="77777777" w:rsidR="001F0B4A" w:rsidRPr="001F0B4A" w:rsidRDefault="001F0B4A" w:rsidP="001F0B4A">
            <w:pPr>
              <w:rPr>
                <w:i/>
                <w:iCs/>
              </w:rPr>
            </w:pPr>
            <w:r w:rsidRPr="001F0B4A">
              <w:rPr>
                <w:i/>
                <w:iCs/>
              </w:rPr>
              <w:t>ANKRD12</w:t>
            </w:r>
          </w:p>
        </w:tc>
        <w:tc>
          <w:tcPr>
            <w:tcW w:w="0" w:type="auto"/>
            <w:noWrap/>
            <w:hideMark/>
          </w:tcPr>
          <w:p w14:paraId="3FC73EAF" w14:textId="77777777" w:rsidR="001F0B4A" w:rsidRPr="001F0B4A" w:rsidRDefault="001F0B4A" w:rsidP="001F0B4A">
            <w:r w:rsidRPr="001F0B4A">
              <w:t>-0.235043</w:t>
            </w:r>
          </w:p>
        </w:tc>
        <w:tc>
          <w:tcPr>
            <w:tcW w:w="0" w:type="auto"/>
            <w:noWrap/>
            <w:hideMark/>
          </w:tcPr>
          <w:p w14:paraId="59BC984A" w14:textId="77777777" w:rsidR="001F0B4A" w:rsidRPr="001F0B4A" w:rsidRDefault="001F0B4A" w:rsidP="001F0B4A">
            <w:r w:rsidRPr="001F0B4A">
              <w:t>0.633125</w:t>
            </w:r>
          </w:p>
        </w:tc>
      </w:tr>
      <w:tr w:rsidR="001F0B4A" w:rsidRPr="001F0B4A" w14:paraId="63ADE88A" w14:textId="77777777" w:rsidTr="001F0B4A">
        <w:trPr>
          <w:trHeight w:val="300"/>
          <w:jc w:val="center"/>
        </w:trPr>
        <w:tc>
          <w:tcPr>
            <w:tcW w:w="0" w:type="auto"/>
            <w:noWrap/>
            <w:hideMark/>
          </w:tcPr>
          <w:p w14:paraId="1A220EBE" w14:textId="77777777" w:rsidR="001F0B4A" w:rsidRPr="001F0B4A" w:rsidRDefault="001F0B4A" w:rsidP="001F0B4A">
            <w:pPr>
              <w:rPr>
                <w:i/>
                <w:iCs/>
              </w:rPr>
            </w:pPr>
            <w:r w:rsidRPr="001F0B4A">
              <w:rPr>
                <w:i/>
                <w:iCs/>
              </w:rPr>
              <w:t>PHLDB3</w:t>
            </w:r>
          </w:p>
        </w:tc>
        <w:tc>
          <w:tcPr>
            <w:tcW w:w="0" w:type="auto"/>
            <w:noWrap/>
            <w:hideMark/>
          </w:tcPr>
          <w:p w14:paraId="279C57A1" w14:textId="77777777" w:rsidR="001F0B4A" w:rsidRPr="001F0B4A" w:rsidRDefault="001F0B4A" w:rsidP="001F0B4A">
            <w:r w:rsidRPr="001F0B4A">
              <w:t>-0.236277</w:t>
            </w:r>
          </w:p>
        </w:tc>
        <w:tc>
          <w:tcPr>
            <w:tcW w:w="0" w:type="auto"/>
            <w:noWrap/>
            <w:hideMark/>
          </w:tcPr>
          <w:p w14:paraId="33DA95B4" w14:textId="77777777" w:rsidR="001F0B4A" w:rsidRPr="001F0B4A" w:rsidRDefault="001F0B4A" w:rsidP="001F0B4A">
            <w:r w:rsidRPr="001F0B4A">
              <w:t>0.634306</w:t>
            </w:r>
          </w:p>
        </w:tc>
      </w:tr>
      <w:tr w:rsidR="001F0B4A" w:rsidRPr="001F0B4A" w14:paraId="2179324E" w14:textId="77777777" w:rsidTr="001F0B4A">
        <w:trPr>
          <w:trHeight w:val="300"/>
          <w:jc w:val="center"/>
        </w:trPr>
        <w:tc>
          <w:tcPr>
            <w:tcW w:w="0" w:type="auto"/>
            <w:noWrap/>
            <w:hideMark/>
          </w:tcPr>
          <w:p w14:paraId="21BEE148" w14:textId="77777777" w:rsidR="001F0B4A" w:rsidRPr="001F0B4A" w:rsidRDefault="001F0B4A" w:rsidP="001F0B4A">
            <w:pPr>
              <w:rPr>
                <w:i/>
                <w:iCs/>
              </w:rPr>
            </w:pPr>
            <w:r w:rsidRPr="001F0B4A">
              <w:rPr>
                <w:i/>
                <w:iCs/>
              </w:rPr>
              <w:t>KIAA1683</w:t>
            </w:r>
          </w:p>
        </w:tc>
        <w:tc>
          <w:tcPr>
            <w:tcW w:w="0" w:type="auto"/>
            <w:noWrap/>
            <w:hideMark/>
          </w:tcPr>
          <w:p w14:paraId="32D55741" w14:textId="77777777" w:rsidR="001F0B4A" w:rsidRPr="001F0B4A" w:rsidRDefault="001F0B4A" w:rsidP="001F0B4A">
            <w:r w:rsidRPr="001F0B4A">
              <w:t>-0.237752</w:t>
            </w:r>
          </w:p>
        </w:tc>
        <w:tc>
          <w:tcPr>
            <w:tcW w:w="0" w:type="auto"/>
            <w:noWrap/>
            <w:hideMark/>
          </w:tcPr>
          <w:p w14:paraId="3D81391F" w14:textId="77777777" w:rsidR="001F0B4A" w:rsidRPr="001F0B4A" w:rsidRDefault="001F0B4A" w:rsidP="001F0B4A">
            <w:r w:rsidRPr="001F0B4A">
              <w:t>0.635833</w:t>
            </w:r>
          </w:p>
        </w:tc>
      </w:tr>
      <w:tr w:rsidR="001F0B4A" w:rsidRPr="001F0B4A" w14:paraId="196A1D12" w14:textId="77777777" w:rsidTr="001F0B4A">
        <w:trPr>
          <w:trHeight w:val="300"/>
          <w:jc w:val="center"/>
        </w:trPr>
        <w:tc>
          <w:tcPr>
            <w:tcW w:w="0" w:type="auto"/>
            <w:noWrap/>
            <w:hideMark/>
          </w:tcPr>
          <w:p w14:paraId="418B9E39" w14:textId="77777777" w:rsidR="001F0B4A" w:rsidRPr="001F0B4A" w:rsidRDefault="001F0B4A" w:rsidP="001F0B4A">
            <w:pPr>
              <w:rPr>
                <w:i/>
                <w:iCs/>
              </w:rPr>
            </w:pPr>
            <w:r w:rsidRPr="001F0B4A">
              <w:rPr>
                <w:i/>
                <w:iCs/>
              </w:rPr>
              <w:t>RPA1</w:t>
            </w:r>
          </w:p>
        </w:tc>
        <w:tc>
          <w:tcPr>
            <w:tcW w:w="0" w:type="auto"/>
            <w:noWrap/>
            <w:hideMark/>
          </w:tcPr>
          <w:p w14:paraId="2441B9EA" w14:textId="77777777" w:rsidR="001F0B4A" w:rsidRPr="001F0B4A" w:rsidRDefault="001F0B4A" w:rsidP="001F0B4A">
            <w:r w:rsidRPr="001F0B4A">
              <w:t>-0.238631</w:t>
            </w:r>
          </w:p>
        </w:tc>
        <w:tc>
          <w:tcPr>
            <w:tcW w:w="0" w:type="auto"/>
            <w:noWrap/>
            <w:hideMark/>
          </w:tcPr>
          <w:p w14:paraId="08860B3F" w14:textId="77777777" w:rsidR="001F0B4A" w:rsidRPr="001F0B4A" w:rsidRDefault="001F0B4A" w:rsidP="001F0B4A">
            <w:r w:rsidRPr="001F0B4A">
              <w:t>0.636597</w:t>
            </w:r>
          </w:p>
        </w:tc>
      </w:tr>
      <w:tr w:rsidR="001F0B4A" w:rsidRPr="001F0B4A" w14:paraId="398EEDA1" w14:textId="77777777" w:rsidTr="001F0B4A">
        <w:trPr>
          <w:trHeight w:val="300"/>
          <w:jc w:val="center"/>
        </w:trPr>
        <w:tc>
          <w:tcPr>
            <w:tcW w:w="0" w:type="auto"/>
            <w:noWrap/>
            <w:hideMark/>
          </w:tcPr>
          <w:p w14:paraId="16EA0353" w14:textId="77777777" w:rsidR="001F0B4A" w:rsidRPr="001F0B4A" w:rsidRDefault="001F0B4A" w:rsidP="001F0B4A">
            <w:pPr>
              <w:rPr>
                <w:i/>
                <w:iCs/>
              </w:rPr>
            </w:pPr>
            <w:r w:rsidRPr="001F0B4A">
              <w:rPr>
                <w:i/>
                <w:iCs/>
              </w:rPr>
              <w:t>lincRNA:chr6:86386796-86387718_R</w:t>
            </w:r>
          </w:p>
        </w:tc>
        <w:tc>
          <w:tcPr>
            <w:tcW w:w="0" w:type="auto"/>
            <w:noWrap/>
            <w:hideMark/>
          </w:tcPr>
          <w:p w14:paraId="2A8E3B14" w14:textId="77777777" w:rsidR="001F0B4A" w:rsidRPr="001F0B4A" w:rsidRDefault="001F0B4A" w:rsidP="001F0B4A">
            <w:r w:rsidRPr="001F0B4A">
              <w:t>-0.242009</w:t>
            </w:r>
          </w:p>
        </w:tc>
        <w:tc>
          <w:tcPr>
            <w:tcW w:w="0" w:type="auto"/>
            <w:noWrap/>
            <w:hideMark/>
          </w:tcPr>
          <w:p w14:paraId="2D7D4363" w14:textId="77777777" w:rsidR="001F0B4A" w:rsidRPr="001F0B4A" w:rsidRDefault="001F0B4A" w:rsidP="001F0B4A">
            <w:r w:rsidRPr="001F0B4A">
              <w:t>0.640104</w:t>
            </w:r>
          </w:p>
        </w:tc>
      </w:tr>
      <w:tr w:rsidR="001F0B4A" w:rsidRPr="001F0B4A" w14:paraId="077B12E6" w14:textId="77777777" w:rsidTr="001F0B4A">
        <w:trPr>
          <w:trHeight w:val="300"/>
          <w:jc w:val="center"/>
        </w:trPr>
        <w:tc>
          <w:tcPr>
            <w:tcW w:w="0" w:type="auto"/>
            <w:noWrap/>
            <w:hideMark/>
          </w:tcPr>
          <w:p w14:paraId="3B3F09F6" w14:textId="77777777" w:rsidR="001F0B4A" w:rsidRPr="001F0B4A" w:rsidRDefault="001F0B4A" w:rsidP="001F0B4A">
            <w:pPr>
              <w:rPr>
                <w:i/>
                <w:iCs/>
              </w:rPr>
            </w:pPr>
            <w:r w:rsidRPr="001F0B4A">
              <w:rPr>
                <w:i/>
                <w:iCs/>
              </w:rPr>
              <w:t>lincRNA:chr6:86387140-86387958_R</w:t>
            </w:r>
          </w:p>
        </w:tc>
        <w:tc>
          <w:tcPr>
            <w:tcW w:w="0" w:type="auto"/>
            <w:noWrap/>
            <w:hideMark/>
          </w:tcPr>
          <w:p w14:paraId="7C6DFF5A" w14:textId="77777777" w:rsidR="001F0B4A" w:rsidRPr="001F0B4A" w:rsidRDefault="001F0B4A" w:rsidP="001F0B4A">
            <w:r w:rsidRPr="001F0B4A">
              <w:t>-0.246363</w:t>
            </w:r>
          </w:p>
        </w:tc>
        <w:tc>
          <w:tcPr>
            <w:tcW w:w="0" w:type="auto"/>
            <w:noWrap/>
            <w:hideMark/>
          </w:tcPr>
          <w:p w14:paraId="22EA097F" w14:textId="77777777" w:rsidR="001F0B4A" w:rsidRPr="001F0B4A" w:rsidRDefault="001F0B4A" w:rsidP="001F0B4A">
            <w:r w:rsidRPr="001F0B4A">
              <w:t>0.645174</w:t>
            </w:r>
          </w:p>
        </w:tc>
      </w:tr>
      <w:tr w:rsidR="001F0B4A" w:rsidRPr="001F0B4A" w14:paraId="246C3FE9" w14:textId="77777777" w:rsidTr="001F0B4A">
        <w:trPr>
          <w:trHeight w:val="300"/>
          <w:jc w:val="center"/>
        </w:trPr>
        <w:tc>
          <w:tcPr>
            <w:tcW w:w="0" w:type="auto"/>
            <w:noWrap/>
            <w:hideMark/>
          </w:tcPr>
          <w:p w14:paraId="1790B927" w14:textId="77777777" w:rsidR="001F0B4A" w:rsidRPr="001F0B4A" w:rsidRDefault="001F0B4A" w:rsidP="001F0B4A">
            <w:pPr>
              <w:rPr>
                <w:i/>
                <w:iCs/>
              </w:rPr>
            </w:pPr>
            <w:r w:rsidRPr="001F0B4A">
              <w:rPr>
                <w:i/>
                <w:iCs/>
              </w:rPr>
              <w:t>lincRNA:chr7:30587974-30601744_R</w:t>
            </w:r>
          </w:p>
        </w:tc>
        <w:tc>
          <w:tcPr>
            <w:tcW w:w="0" w:type="auto"/>
            <w:noWrap/>
            <w:hideMark/>
          </w:tcPr>
          <w:p w14:paraId="261BDE78" w14:textId="77777777" w:rsidR="001F0B4A" w:rsidRPr="001F0B4A" w:rsidRDefault="001F0B4A" w:rsidP="001F0B4A">
            <w:r w:rsidRPr="001F0B4A">
              <w:t>-0.246911</w:t>
            </w:r>
          </w:p>
        </w:tc>
        <w:tc>
          <w:tcPr>
            <w:tcW w:w="0" w:type="auto"/>
            <w:noWrap/>
            <w:hideMark/>
          </w:tcPr>
          <w:p w14:paraId="16325825" w14:textId="77777777" w:rsidR="001F0B4A" w:rsidRPr="001F0B4A" w:rsidRDefault="001F0B4A" w:rsidP="001F0B4A">
            <w:r w:rsidRPr="001F0B4A">
              <w:t>0.646146</w:t>
            </w:r>
          </w:p>
        </w:tc>
      </w:tr>
      <w:tr w:rsidR="001F0B4A" w:rsidRPr="001F0B4A" w14:paraId="5D0AA5D5" w14:textId="77777777" w:rsidTr="001F0B4A">
        <w:trPr>
          <w:trHeight w:val="300"/>
          <w:jc w:val="center"/>
        </w:trPr>
        <w:tc>
          <w:tcPr>
            <w:tcW w:w="0" w:type="auto"/>
            <w:noWrap/>
            <w:hideMark/>
          </w:tcPr>
          <w:p w14:paraId="67DC9786" w14:textId="77777777" w:rsidR="001F0B4A" w:rsidRPr="001F0B4A" w:rsidRDefault="001F0B4A" w:rsidP="001F0B4A">
            <w:pPr>
              <w:rPr>
                <w:i/>
                <w:iCs/>
              </w:rPr>
            </w:pPr>
            <w:r w:rsidRPr="001F0B4A">
              <w:rPr>
                <w:i/>
                <w:iCs/>
              </w:rPr>
              <w:t>lincRNA:chr6:86386863-86387906_R</w:t>
            </w:r>
          </w:p>
        </w:tc>
        <w:tc>
          <w:tcPr>
            <w:tcW w:w="0" w:type="auto"/>
            <w:noWrap/>
            <w:hideMark/>
          </w:tcPr>
          <w:p w14:paraId="14ADCD45" w14:textId="77777777" w:rsidR="001F0B4A" w:rsidRPr="001F0B4A" w:rsidRDefault="001F0B4A" w:rsidP="001F0B4A">
            <w:r w:rsidRPr="001F0B4A">
              <w:t>-0.250953</w:t>
            </w:r>
          </w:p>
        </w:tc>
        <w:tc>
          <w:tcPr>
            <w:tcW w:w="0" w:type="auto"/>
            <w:noWrap/>
            <w:hideMark/>
          </w:tcPr>
          <w:p w14:paraId="6AA87E85" w14:textId="77777777" w:rsidR="001F0B4A" w:rsidRPr="001F0B4A" w:rsidRDefault="001F0B4A" w:rsidP="001F0B4A">
            <w:r w:rsidRPr="001F0B4A">
              <w:t>0.651181</w:t>
            </w:r>
          </w:p>
        </w:tc>
      </w:tr>
      <w:tr w:rsidR="001F0B4A" w:rsidRPr="001F0B4A" w14:paraId="1CB12DD4" w14:textId="77777777" w:rsidTr="001F0B4A">
        <w:trPr>
          <w:trHeight w:val="300"/>
          <w:jc w:val="center"/>
        </w:trPr>
        <w:tc>
          <w:tcPr>
            <w:tcW w:w="0" w:type="auto"/>
            <w:noWrap/>
            <w:hideMark/>
          </w:tcPr>
          <w:p w14:paraId="7C88BD55" w14:textId="77777777" w:rsidR="001F0B4A" w:rsidRPr="001F0B4A" w:rsidRDefault="001F0B4A" w:rsidP="001F0B4A">
            <w:pPr>
              <w:rPr>
                <w:i/>
                <w:iCs/>
              </w:rPr>
            </w:pPr>
            <w:r w:rsidRPr="001F0B4A">
              <w:rPr>
                <w:i/>
                <w:iCs/>
              </w:rPr>
              <w:t>MS4A14</w:t>
            </w:r>
          </w:p>
        </w:tc>
        <w:tc>
          <w:tcPr>
            <w:tcW w:w="0" w:type="auto"/>
            <w:noWrap/>
            <w:hideMark/>
          </w:tcPr>
          <w:p w14:paraId="24D467BB" w14:textId="77777777" w:rsidR="001F0B4A" w:rsidRPr="001F0B4A" w:rsidRDefault="001F0B4A" w:rsidP="001F0B4A">
            <w:r w:rsidRPr="001F0B4A">
              <w:t>-0.251778</w:t>
            </w:r>
          </w:p>
        </w:tc>
        <w:tc>
          <w:tcPr>
            <w:tcW w:w="0" w:type="auto"/>
            <w:noWrap/>
            <w:hideMark/>
          </w:tcPr>
          <w:p w14:paraId="039C4289" w14:textId="77777777" w:rsidR="001F0B4A" w:rsidRPr="001F0B4A" w:rsidRDefault="001F0B4A" w:rsidP="001F0B4A">
            <w:r w:rsidRPr="001F0B4A">
              <w:t>0.652813</w:t>
            </w:r>
          </w:p>
        </w:tc>
      </w:tr>
      <w:tr w:rsidR="001F0B4A" w:rsidRPr="001F0B4A" w14:paraId="7899D699" w14:textId="77777777" w:rsidTr="001F0B4A">
        <w:trPr>
          <w:trHeight w:val="300"/>
          <w:jc w:val="center"/>
        </w:trPr>
        <w:tc>
          <w:tcPr>
            <w:tcW w:w="0" w:type="auto"/>
            <w:noWrap/>
            <w:hideMark/>
          </w:tcPr>
          <w:p w14:paraId="5437F05C" w14:textId="77777777" w:rsidR="001F0B4A" w:rsidRPr="001F0B4A" w:rsidRDefault="001F0B4A" w:rsidP="001F0B4A">
            <w:pPr>
              <w:rPr>
                <w:i/>
                <w:iCs/>
              </w:rPr>
            </w:pPr>
            <w:r w:rsidRPr="001F0B4A">
              <w:rPr>
                <w:i/>
                <w:iCs/>
              </w:rPr>
              <w:t>DMXL2</w:t>
            </w:r>
          </w:p>
        </w:tc>
        <w:tc>
          <w:tcPr>
            <w:tcW w:w="0" w:type="auto"/>
            <w:noWrap/>
            <w:hideMark/>
          </w:tcPr>
          <w:p w14:paraId="010CEB2B" w14:textId="77777777" w:rsidR="001F0B4A" w:rsidRPr="001F0B4A" w:rsidRDefault="001F0B4A" w:rsidP="001F0B4A">
            <w:r w:rsidRPr="001F0B4A">
              <w:t>-0.251894</w:t>
            </w:r>
          </w:p>
        </w:tc>
        <w:tc>
          <w:tcPr>
            <w:tcW w:w="0" w:type="auto"/>
            <w:noWrap/>
            <w:hideMark/>
          </w:tcPr>
          <w:p w14:paraId="67A679C1" w14:textId="77777777" w:rsidR="001F0B4A" w:rsidRPr="001F0B4A" w:rsidRDefault="001F0B4A" w:rsidP="001F0B4A">
            <w:r w:rsidRPr="001F0B4A">
              <w:t>0.653056</w:t>
            </w:r>
          </w:p>
        </w:tc>
      </w:tr>
      <w:tr w:rsidR="001F0B4A" w:rsidRPr="001F0B4A" w14:paraId="2F007A16" w14:textId="77777777" w:rsidTr="001F0B4A">
        <w:trPr>
          <w:trHeight w:val="300"/>
          <w:jc w:val="center"/>
        </w:trPr>
        <w:tc>
          <w:tcPr>
            <w:tcW w:w="0" w:type="auto"/>
            <w:noWrap/>
            <w:hideMark/>
          </w:tcPr>
          <w:p w14:paraId="40CAB00E" w14:textId="77777777" w:rsidR="001F0B4A" w:rsidRPr="001F0B4A" w:rsidRDefault="001F0B4A" w:rsidP="001F0B4A">
            <w:pPr>
              <w:rPr>
                <w:i/>
                <w:iCs/>
              </w:rPr>
            </w:pPr>
            <w:r w:rsidRPr="001F0B4A">
              <w:rPr>
                <w:i/>
                <w:iCs/>
              </w:rPr>
              <w:t>lincRNA:chr4:8357101-8357609_R</w:t>
            </w:r>
          </w:p>
        </w:tc>
        <w:tc>
          <w:tcPr>
            <w:tcW w:w="0" w:type="auto"/>
            <w:noWrap/>
            <w:hideMark/>
          </w:tcPr>
          <w:p w14:paraId="3AD0E852" w14:textId="77777777" w:rsidR="001F0B4A" w:rsidRPr="001F0B4A" w:rsidRDefault="001F0B4A" w:rsidP="001F0B4A">
            <w:r w:rsidRPr="001F0B4A">
              <w:t>-0.253515</w:t>
            </w:r>
          </w:p>
        </w:tc>
        <w:tc>
          <w:tcPr>
            <w:tcW w:w="0" w:type="auto"/>
            <w:noWrap/>
            <w:hideMark/>
          </w:tcPr>
          <w:p w14:paraId="7B6D6674" w14:textId="77777777" w:rsidR="001F0B4A" w:rsidRPr="001F0B4A" w:rsidRDefault="001F0B4A" w:rsidP="001F0B4A">
            <w:r w:rsidRPr="001F0B4A">
              <w:t>0.655868</w:t>
            </w:r>
          </w:p>
        </w:tc>
      </w:tr>
      <w:tr w:rsidR="001F0B4A" w:rsidRPr="001F0B4A" w14:paraId="04DD1CB8" w14:textId="77777777" w:rsidTr="001F0B4A">
        <w:trPr>
          <w:trHeight w:val="300"/>
          <w:jc w:val="center"/>
        </w:trPr>
        <w:tc>
          <w:tcPr>
            <w:tcW w:w="0" w:type="auto"/>
            <w:noWrap/>
            <w:hideMark/>
          </w:tcPr>
          <w:p w14:paraId="405860E7" w14:textId="77777777" w:rsidR="001F0B4A" w:rsidRPr="001F0B4A" w:rsidRDefault="001F0B4A" w:rsidP="001F0B4A">
            <w:pPr>
              <w:rPr>
                <w:i/>
                <w:iCs/>
              </w:rPr>
            </w:pPr>
            <w:r w:rsidRPr="001F0B4A">
              <w:rPr>
                <w:i/>
                <w:iCs/>
              </w:rPr>
              <w:t>SHPK</w:t>
            </w:r>
          </w:p>
        </w:tc>
        <w:tc>
          <w:tcPr>
            <w:tcW w:w="0" w:type="auto"/>
            <w:noWrap/>
            <w:hideMark/>
          </w:tcPr>
          <w:p w14:paraId="198A5FA1" w14:textId="77777777" w:rsidR="001F0B4A" w:rsidRPr="001F0B4A" w:rsidRDefault="001F0B4A" w:rsidP="001F0B4A">
            <w:r w:rsidRPr="001F0B4A">
              <w:t>-0.255674</w:t>
            </w:r>
          </w:p>
        </w:tc>
        <w:tc>
          <w:tcPr>
            <w:tcW w:w="0" w:type="auto"/>
            <w:noWrap/>
            <w:hideMark/>
          </w:tcPr>
          <w:p w14:paraId="6C835191" w14:textId="77777777" w:rsidR="001F0B4A" w:rsidRPr="001F0B4A" w:rsidRDefault="001F0B4A" w:rsidP="001F0B4A">
            <w:r w:rsidRPr="001F0B4A">
              <w:t>0.658819</w:t>
            </w:r>
          </w:p>
        </w:tc>
      </w:tr>
      <w:tr w:rsidR="001F0B4A" w:rsidRPr="001F0B4A" w14:paraId="3CF00A69" w14:textId="77777777" w:rsidTr="001F0B4A">
        <w:trPr>
          <w:trHeight w:val="300"/>
          <w:jc w:val="center"/>
        </w:trPr>
        <w:tc>
          <w:tcPr>
            <w:tcW w:w="0" w:type="auto"/>
            <w:noWrap/>
            <w:hideMark/>
          </w:tcPr>
          <w:p w14:paraId="31A367AE" w14:textId="77777777" w:rsidR="001F0B4A" w:rsidRPr="001F0B4A" w:rsidRDefault="001F0B4A" w:rsidP="001F0B4A">
            <w:pPr>
              <w:rPr>
                <w:i/>
                <w:iCs/>
              </w:rPr>
            </w:pPr>
            <w:r w:rsidRPr="001F0B4A">
              <w:rPr>
                <w:i/>
                <w:iCs/>
              </w:rPr>
              <w:t>PPM1H</w:t>
            </w:r>
          </w:p>
        </w:tc>
        <w:tc>
          <w:tcPr>
            <w:tcW w:w="0" w:type="auto"/>
            <w:noWrap/>
            <w:hideMark/>
          </w:tcPr>
          <w:p w14:paraId="64CD57D3" w14:textId="77777777" w:rsidR="001F0B4A" w:rsidRPr="001F0B4A" w:rsidRDefault="001F0B4A" w:rsidP="001F0B4A">
            <w:r w:rsidRPr="001F0B4A">
              <w:t>-0.257028</w:t>
            </w:r>
          </w:p>
        </w:tc>
        <w:tc>
          <w:tcPr>
            <w:tcW w:w="0" w:type="auto"/>
            <w:noWrap/>
            <w:hideMark/>
          </w:tcPr>
          <w:p w14:paraId="34AF1CC9" w14:textId="77777777" w:rsidR="001F0B4A" w:rsidRPr="001F0B4A" w:rsidRDefault="001F0B4A" w:rsidP="001F0B4A">
            <w:r w:rsidRPr="001F0B4A">
              <w:t>0.660694</w:t>
            </w:r>
          </w:p>
        </w:tc>
      </w:tr>
      <w:tr w:rsidR="001F0B4A" w:rsidRPr="001F0B4A" w14:paraId="04EDF10E" w14:textId="77777777" w:rsidTr="001F0B4A">
        <w:trPr>
          <w:trHeight w:val="300"/>
          <w:jc w:val="center"/>
        </w:trPr>
        <w:tc>
          <w:tcPr>
            <w:tcW w:w="0" w:type="auto"/>
            <w:noWrap/>
            <w:hideMark/>
          </w:tcPr>
          <w:p w14:paraId="5FCC2B3E" w14:textId="77777777" w:rsidR="001F0B4A" w:rsidRPr="001F0B4A" w:rsidRDefault="001F0B4A" w:rsidP="001F0B4A">
            <w:pPr>
              <w:rPr>
                <w:i/>
                <w:iCs/>
              </w:rPr>
            </w:pPr>
            <w:r w:rsidRPr="001F0B4A">
              <w:rPr>
                <w:i/>
                <w:iCs/>
              </w:rPr>
              <w:t>lincRNA:chr22:24251300-24274300_R</w:t>
            </w:r>
          </w:p>
        </w:tc>
        <w:tc>
          <w:tcPr>
            <w:tcW w:w="0" w:type="auto"/>
            <w:noWrap/>
            <w:hideMark/>
          </w:tcPr>
          <w:p w14:paraId="36A3E634" w14:textId="77777777" w:rsidR="001F0B4A" w:rsidRPr="001F0B4A" w:rsidRDefault="001F0B4A" w:rsidP="001F0B4A">
            <w:r w:rsidRPr="001F0B4A">
              <w:t>-0.258389</w:t>
            </w:r>
          </w:p>
        </w:tc>
        <w:tc>
          <w:tcPr>
            <w:tcW w:w="0" w:type="auto"/>
            <w:noWrap/>
            <w:hideMark/>
          </w:tcPr>
          <w:p w14:paraId="48C33C52" w14:textId="77777777" w:rsidR="001F0B4A" w:rsidRPr="001F0B4A" w:rsidRDefault="001F0B4A" w:rsidP="001F0B4A">
            <w:r w:rsidRPr="001F0B4A">
              <w:t>0.662778</w:t>
            </w:r>
          </w:p>
        </w:tc>
      </w:tr>
      <w:tr w:rsidR="001F0B4A" w:rsidRPr="001F0B4A" w14:paraId="3C8EB43A" w14:textId="77777777" w:rsidTr="001F0B4A">
        <w:trPr>
          <w:trHeight w:val="300"/>
          <w:jc w:val="center"/>
        </w:trPr>
        <w:tc>
          <w:tcPr>
            <w:tcW w:w="0" w:type="auto"/>
            <w:noWrap/>
            <w:hideMark/>
          </w:tcPr>
          <w:p w14:paraId="374562B4" w14:textId="77777777" w:rsidR="001F0B4A" w:rsidRPr="001F0B4A" w:rsidRDefault="001F0B4A" w:rsidP="001F0B4A">
            <w:pPr>
              <w:rPr>
                <w:i/>
                <w:iCs/>
              </w:rPr>
            </w:pPr>
            <w:r w:rsidRPr="001F0B4A">
              <w:rPr>
                <w:i/>
                <w:iCs/>
              </w:rPr>
              <w:t>TIMM13</w:t>
            </w:r>
          </w:p>
        </w:tc>
        <w:tc>
          <w:tcPr>
            <w:tcW w:w="0" w:type="auto"/>
            <w:noWrap/>
            <w:hideMark/>
          </w:tcPr>
          <w:p w14:paraId="7BE86B34" w14:textId="77777777" w:rsidR="001F0B4A" w:rsidRPr="001F0B4A" w:rsidRDefault="001F0B4A" w:rsidP="001F0B4A">
            <w:r w:rsidRPr="001F0B4A">
              <w:t>-0.259968</w:t>
            </w:r>
          </w:p>
        </w:tc>
        <w:tc>
          <w:tcPr>
            <w:tcW w:w="0" w:type="auto"/>
            <w:noWrap/>
            <w:hideMark/>
          </w:tcPr>
          <w:p w14:paraId="1E65A59A" w14:textId="77777777" w:rsidR="001F0B4A" w:rsidRPr="001F0B4A" w:rsidRDefault="001F0B4A" w:rsidP="001F0B4A">
            <w:r w:rsidRPr="001F0B4A">
              <w:t>0.664722</w:t>
            </w:r>
          </w:p>
        </w:tc>
      </w:tr>
      <w:tr w:rsidR="001F0B4A" w:rsidRPr="001F0B4A" w14:paraId="6D5D3634" w14:textId="77777777" w:rsidTr="001F0B4A">
        <w:trPr>
          <w:trHeight w:val="300"/>
          <w:jc w:val="center"/>
        </w:trPr>
        <w:tc>
          <w:tcPr>
            <w:tcW w:w="0" w:type="auto"/>
            <w:noWrap/>
            <w:hideMark/>
          </w:tcPr>
          <w:p w14:paraId="49A4E026" w14:textId="77777777" w:rsidR="001F0B4A" w:rsidRPr="001F0B4A" w:rsidRDefault="001F0B4A" w:rsidP="001F0B4A">
            <w:pPr>
              <w:rPr>
                <w:i/>
                <w:iCs/>
              </w:rPr>
            </w:pPr>
            <w:r w:rsidRPr="001F0B4A">
              <w:rPr>
                <w:i/>
                <w:iCs/>
              </w:rPr>
              <w:t>FAS</w:t>
            </w:r>
          </w:p>
        </w:tc>
        <w:tc>
          <w:tcPr>
            <w:tcW w:w="0" w:type="auto"/>
            <w:noWrap/>
            <w:hideMark/>
          </w:tcPr>
          <w:p w14:paraId="5537EBCB" w14:textId="77777777" w:rsidR="001F0B4A" w:rsidRPr="001F0B4A" w:rsidRDefault="001F0B4A" w:rsidP="001F0B4A">
            <w:r w:rsidRPr="001F0B4A">
              <w:t>-0.260348</w:t>
            </w:r>
          </w:p>
        </w:tc>
        <w:tc>
          <w:tcPr>
            <w:tcW w:w="0" w:type="auto"/>
            <w:noWrap/>
            <w:hideMark/>
          </w:tcPr>
          <w:p w14:paraId="5D5DAA5A" w14:textId="77777777" w:rsidR="001F0B4A" w:rsidRPr="001F0B4A" w:rsidRDefault="001F0B4A" w:rsidP="001F0B4A">
            <w:r w:rsidRPr="001F0B4A">
              <w:t>0.664965</w:t>
            </w:r>
          </w:p>
        </w:tc>
      </w:tr>
      <w:tr w:rsidR="001F0B4A" w:rsidRPr="001F0B4A" w14:paraId="4CA19BAB" w14:textId="77777777" w:rsidTr="001F0B4A">
        <w:trPr>
          <w:trHeight w:val="300"/>
          <w:jc w:val="center"/>
        </w:trPr>
        <w:tc>
          <w:tcPr>
            <w:tcW w:w="0" w:type="auto"/>
            <w:noWrap/>
            <w:hideMark/>
          </w:tcPr>
          <w:p w14:paraId="2BF55E3B" w14:textId="77777777" w:rsidR="001F0B4A" w:rsidRPr="001F0B4A" w:rsidRDefault="001F0B4A" w:rsidP="001F0B4A">
            <w:pPr>
              <w:rPr>
                <w:i/>
                <w:iCs/>
              </w:rPr>
            </w:pPr>
            <w:r w:rsidRPr="001F0B4A">
              <w:rPr>
                <w:i/>
                <w:iCs/>
              </w:rPr>
              <w:t>Sep-12</w:t>
            </w:r>
          </w:p>
        </w:tc>
        <w:tc>
          <w:tcPr>
            <w:tcW w:w="0" w:type="auto"/>
            <w:noWrap/>
            <w:hideMark/>
          </w:tcPr>
          <w:p w14:paraId="7F2CC224" w14:textId="77777777" w:rsidR="001F0B4A" w:rsidRPr="001F0B4A" w:rsidRDefault="001F0B4A" w:rsidP="001F0B4A">
            <w:r w:rsidRPr="001F0B4A">
              <w:t>-0.262599</w:t>
            </w:r>
          </w:p>
        </w:tc>
        <w:tc>
          <w:tcPr>
            <w:tcW w:w="0" w:type="auto"/>
            <w:noWrap/>
            <w:hideMark/>
          </w:tcPr>
          <w:p w14:paraId="7320CE92" w14:textId="77777777" w:rsidR="001F0B4A" w:rsidRPr="001F0B4A" w:rsidRDefault="001F0B4A" w:rsidP="001F0B4A">
            <w:r w:rsidRPr="001F0B4A">
              <w:t>0.6675</w:t>
            </w:r>
          </w:p>
        </w:tc>
      </w:tr>
      <w:tr w:rsidR="001F0B4A" w:rsidRPr="001F0B4A" w14:paraId="13EB92BB" w14:textId="77777777" w:rsidTr="001F0B4A">
        <w:trPr>
          <w:trHeight w:val="300"/>
          <w:jc w:val="center"/>
        </w:trPr>
        <w:tc>
          <w:tcPr>
            <w:tcW w:w="0" w:type="auto"/>
            <w:noWrap/>
            <w:hideMark/>
          </w:tcPr>
          <w:p w14:paraId="6EDDC6DC" w14:textId="77777777" w:rsidR="001F0B4A" w:rsidRPr="001F0B4A" w:rsidRDefault="001F0B4A" w:rsidP="001F0B4A">
            <w:pPr>
              <w:rPr>
                <w:i/>
                <w:iCs/>
              </w:rPr>
            </w:pPr>
            <w:r w:rsidRPr="001F0B4A">
              <w:rPr>
                <w:i/>
                <w:iCs/>
              </w:rPr>
              <w:t>KRTAP4-2</w:t>
            </w:r>
          </w:p>
        </w:tc>
        <w:tc>
          <w:tcPr>
            <w:tcW w:w="0" w:type="auto"/>
            <w:noWrap/>
            <w:hideMark/>
          </w:tcPr>
          <w:p w14:paraId="4D22DAA9" w14:textId="77777777" w:rsidR="001F0B4A" w:rsidRPr="001F0B4A" w:rsidRDefault="001F0B4A" w:rsidP="001F0B4A">
            <w:r w:rsidRPr="001F0B4A">
              <w:t>-0.265</w:t>
            </w:r>
          </w:p>
        </w:tc>
        <w:tc>
          <w:tcPr>
            <w:tcW w:w="0" w:type="auto"/>
            <w:noWrap/>
            <w:hideMark/>
          </w:tcPr>
          <w:p w14:paraId="4D2B5F15" w14:textId="77777777" w:rsidR="001F0B4A" w:rsidRPr="001F0B4A" w:rsidRDefault="001F0B4A" w:rsidP="001F0B4A">
            <w:r w:rsidRPr="001F0B4A">
              <w:t>0.670035</w:t>
            </w:r>
          </w:p>
        </w:tc>
      </w:tr>
      <w:tr w:rsidR="001F0B4A" w:rsidRPr="001F0B4A" w14:paraId="0E6EA9BF" w14:textId="77777777" w:rsidTr="001F0B4A">
        <w:trPr>
          <w:trHeight w:val="300"/>
          <w:jc w:val="center"/>
        </w:trPr>
        <w:tc>
          <w:tcPr>
            <w:tcW w:w="0" w:type="auto"/>
            <w:noWrap/>
            <w:hideMark/>
          </w:tcPr>
          <w:p w14:paraId="4F68CB34" w14:textId="77777777" w:rsidR="001F0B4A" w:rsidRPr="001F0B4A" w:rsidRDefault="001F0B4A" w:rsidP="001F0B4A">
            <w:pPr>
              <w:rPr>
                <w:i/>
                <w:iCs/>
              </w:rPr>
            </w:pPr>
            <w:r w:rsidRPr="001F0B4A">
              <w:rPr>
                <w:i/>
                <w:iCs/>
              </w:rPr>
              <w:t>PRPH2</w:t>
            </w:r>
          </w:p>
        </w:tc>
        <w:tc>
          <w:tcPr>
            <w:tcW w:w="0" w:type="auto"/>
            <w:noWrap/>
            <w:hideMark/>
          </w:tcPr>
          <w:p w14:paraId="0248575F" w14:textId="77777777" w:rsidR="001F0B4A" w:rsidRPr="001F0B4A" w:rsidRDefault="001F0B4A" w:rsidP="001F0B4A">
            <w:r w:rsidRPr="001F0B4A">
              <w:t>-0.265312</w:t>
            </w:r>
          </w:p>
        </w:tc>
        <w:tc>
          <w:tcPr>
            <w:tcW w:w="0" w:type="auto"/>
            <w:noWrap/>
            <w:hideMark/>
          </w:tcPr>
          <w:p w14:paraId="2C4C83F2" w14:textId="77777777" w:rsidR="001F0B4A" w:rsidRPr="001F0B4A" w:rsidRDefault="001F0B4A" w:rsidP="001F0B4A">
            <w:r w:rsidRPr="001F0B4A">
              <w:t>0.670486</w:t>
            </w:r>
          </w:p>
        </w:tc>
      </w:tr>
      <w:tr w:rsidR="001F0B4A" w:rsidRPr="001F0B4A" w14:paraId="2A380A46" w14:textId="77777777" w:rsidTr="001F0B4A">
        <w:trPr>
          <w:trHeight w:val="300"/>
          <w:jc w:val="center"/>
        </w:trPr>
        <w:tc>
          <w:tcPr>
            <w:tcW w:w="0" w:type="auto"/>
            <w:noWrap/>
            <w:hideMark/>
          </w:tcPr>
          <w:p w14:paraId="4672ABCD" w14:textId="77777777" w:rsidR="001F0B4A" w:rsidRPr="001F0B4A" w:rsidRDefault="001F0B4A" w:rsidP="001F0B4A">
            <w:pPr>
              <w:rPr>
                <w:i/>
                <w:iCs/>
              </w:rPr>
            </w:pPr>
            <w:r w:rsidRPr="001F0B4A">
              <w:rPr>
                <w:i/>
                <w:iCs/>
              </w:rPr>
              <w:t>lincRNA:chr6:86387186-86387977_R</w:t>
            </w:r>
          </w:p>
        </w:tc>
        <w:tc>
          <w:tcPr>
            <w:tcW w:w="0" w:type="auto"/>
            <w:noWrap/>
            <w:hideMark/>
          </w:tcPr>
          <w:p w14:paraId="38359FC7" w14:textId="77777777" w:rsidR="001F0B4A" w:rsidRPr="001F0B4A" w:rsidRDefault="001F0B4A" w:rsidP="001F0B4A">
            <w:r w:rsidRPr="001F0B4A">
              <w:t>-0.269452</w:t>
            </w:r>
          </w:p>
        </w:tc>
        <w:tc>
          <w:tcPr>
            <w:tcW w:w="0" w:type="auto"/>
            <w:noWrap/>
            <w:hideMark/>
          </w:tcPr>
          <w:p w14:paraId="7C3F79FE" w14:textId="77777777" w:rsidR="001F0B4A" w:rsidRPr="001F0B4A" w:rsidRDefault="001F0B4A" w:rsidP="001F0B4A">
            <w:r w:rsidRPr="001F0B4A">
              <w:t>0.674271</w:t>
            </w:r>
          </w:p>
        </w:tc>
      </w:tr>
      <w:tr w:rsidR="001F0B4A" w:rsidRPr="001F0B4A" w14:paraId="2A07051F" w14:textId="77777777" w:rsidTr="001F0B4A">
        <w:trPr>
          <w:trHeight w:val="300"/>
          <w:jc w:val="center"/>
        </w:trPr>
        <w:tc>
          <w:tcPr>
            <w:tcW w:w="0" w:type="auto"/>
            <w:noWrap/>
            <w:hideMark/>
          </w:tcPr>
          <w:p w14:paraId="42EEE2CA" w14:textId="77777777" w:rsidR="001F0B4A" w:rsidRPr="001F0B4A" w:rsidRDefault="001F0B4A" w:rsidP="001F0B4A">
            <w:pPr>
              <w:rPr>
                <w:i/>
                <w:iCs/>
              </w:rPr>
            </w:pPr>
            <w:r w:rsidRPr="001F0B4A">
              <w:rPr>
                <w:i/>
                <w:iCs/>
              </w:rPr>
              <w:lastRenderedPageBreak/>
              <w:t>MSH3</w:t>
            </w:r>
          </w:p>
        </w:tc>
        <w:tc>
          <w:tcPr>
            <w:tcW w:w="0" w:type="auto"/>
            <w:noWrap/>
            <w:hideMark/>
          </w:tcPr>
          <w:p w14:paraId="617F4489" w14:textId="77777777" w:rsidR="001F0B4A" w:rsidRPr="001F0B4A" w:rsidRDefault="001F0B4A" w:rsidP="001F0B4A">
            <w:r w:rsidRPr="001F0B4A">
              <w:t>-0.273032</w:t>
            </w:r>
          </w:p>
        </w:tc>
        <w:tc>
          <w:tcPr>
            <w:tcW w:w="0" w:type="auto"/>
            <w:noWrap/>
            <w:hideMark/>
          </w:tcPr>
          <w:p w14:paraId="6A751DD9" w14:textId="77777777" w:rsidR="001F0B4A" w:rsidRPr="001F0B4A" w:rsidRDefault="001F0B4A" w:rsidP="001F0B4A">
            <w:r w:rsidRPr="001F0B4A">
              <w:t>0.677222</w:t>
            </w:r>
          </w:p>
        </w:tc>
      </w:tr>
      <w:tr w:rsidR="001F0B4A" w:rsidRPr="001F0B4A" w14:paraId="4F984636" w14:textId="77777777" w:rsidTr="001F0B4A">
        <w:trPr>
          <w:trHeight w:val="300"/>
          <w:jc w:val="center"/>
        </w:trPr>
        <w:tc>
          <w:tcPr>
            <w:tcW w:w="0" w:type="auto"/>
            <w:noWrap/>
            <w:hideMark/>
          </w:tcPr>
          <w:p w14:paraId="6A5C3054" w14:textId="77777777" w:rsidR="001F0B4A" w:rsidRPr="001F0B4A" w:rsidRDefault="001F0B4A" w:rsidP="001F0B4A">
            <w:pPr>
              <w:rPr>
                <w:i/>
                <w:iCs/>
              </w:rPr>
            </w:pPr>
            <w:r w:rsidRPr="001F0B4A">
              <w:rPr>
                <w:i/>
                <w:iCs/>
              </w:rPr>
              <w:t>NR2F6</w:t>
            </w:r>
          </w:p>
        </w:tc>
        <w:tc>
          <w:tcPr>
            <w:tcW w:w="0" w:type="auto"/>
            <w:noWrap/>
            <w:hideMark/>
          </w:tcPr>
          <w:p w14:paraId="6DB6FDF3" w14:textId="77777777" w:rsidR="001F0B4A" w:rsidRPr="001F0B4A" w:rsidRDefault="001F0B4A" w:rsidP="001F0B4A">
            <w:r w:rsidRPr="001F0B4A">
              <w:t>-0.273593</w:t>
            </w:r>
          </w:p>
        </w:tc>
        <w:tc>
          <w:tcPr>
            <w:tcW w:w="0" w:type="auto"/>
            <w:noWrap/>
            <w:hideMark/>
          </w:tcPr>
          <w:p w14:paraId="203941A6" w14:textId="77777777" w:rsidR="001F0B4A" w:rsidRPr="001F0B4A" w:rsidRDefault="001F0B4A" w:rsidP="001F0B4A">
            <w:r w:rsidRPr="001F0B4A">
              <w:t>0.677604</w:t>
            </w:r>
          </w:p>
        </w:tc>
      </w:tr>
      <w:tr w:rsidR="001F0B4A" w:rsidRPr="001F0B4A" w14:paraId="7BE53582" w14:textId="77777777" w:rsidTr="001F0B4A">
        <w:trPr>
          <w:trHeight w:val="300"/>
          <w:jc w:val="center"/>
        </w:trPr>
        <w:tc>
          <w:tcPr>
            <w:tcW w:w="0" w:type="auto"/>
            <w:noWrap/>
            <w:hideMark/>
          </w:tcPr>
          <w:p w14:paraId="1FCA5558" w14:textId="77777777" w:rsidR="001F0B4A" w:rsidRPr="001F0B4A" w:rsidRDefault="001F0B4A" w:rsidP="001F0B4A">
            <w:pPr>
              <w:rPr>
                <w:i/>
                <w:iCs/>
              </w:rPr>
            </w:pPr>
            <w:r w:rsidRPr="001F0B4A">
              <w:rPr>
                <w:i/>
                <w:iCs/>
              </w:rPr>
              <w:t>PIGZ</w:t>
            </w:r>
          </w:p>
        </w:tc>
        <w:tc>
          <w:tcPr>
            <w:tcW w:w="0" w:type="auto"/>
            <w:noWrap/>
            <w:hideMark/>
          </w:tcPr>
          <w:p w14:paraId="3038CEA3" w14:textId="77777777" w:rsidR="001F0B4A" w:rsidRPr="001F0B4A" w:rsidRDefault="001F0B4A" w:rsidP="001F0B4A">
            <w:r w:rsidRPr="001F0B4A">
              <w:t>-0.274176</w:t>
            </w:r>
          </w:p>
        </w:tc>
        <w:tc>
          <w:tcPr>
            <w:tcW w:w="0" w:type="auto"/>
            <w:noWrap/>
            <w:hideMark/>
          </w:tcPr>
          <w:p w14:paraId="0E5C0980" w14:textId="77777777" w:rsidR="001F0B4A" w:rsidRPr="001F0B4A" w:rsidRDefault="001F0B4A" w:rsidP="001F0B4A">
            <w:r w:rsidRPr="001F0B4A">
              <w:t>0.678472</w:t>
            </w:r>
          </w:p>
        </w:tc>
      </w:tr>
      <w:tr w:rsidR="001F0B4A" w:rsidRPr="001F0B4A" w14:paraId="4B3AEC62" w14:textId="77777777" w:rsidTr="001F0B4A">
        <w:trPr>
          <w:trHeight w:val="300"/>
          <w:jc w:val="center"/>
        </w:trPr>
        <w:tc>
          <w:tcPr>
            <w:tcW w:w="0" w:type="auto"/>
            <w:noWrap/>
            <w:hideMark/>
          </w:tcPr>
          <w:p w14:paraId="2342BD68" w14:textId="77777777" w:rsidR="001F0B4A" w:rsidRPr="001F0B4A" w:rsidRDefault="001F0B4A" w:rsidP="001F0B4A">
            <w:pPr>
              <w:rPr>
                <w:i/>
                <w:iCs/>
              </w:rPr>
            </w:pPr>
            <w:r w:rsidRPr="001F0B4A">
              <w:rPr>
                <w:i/>
                <w:iCs/>
              </w:rPr>
              <w:t>MAEL</w:t>
            </w:r>
          </w:p>
        </w:tc>
        <w:tc>
          <w:tcPr>
            <w:tcW w:w="0" w:type="auto"/>
            <w:noWrap/>
            <w:hideMark/>
          </w:tcPr>
          <w:p w14:paraId="5268F7F3" w14:textId="77777777" w:rsidR="001F0B4A" w:rsidRPr="001F0B4A" w:rsidRDefault="001F0B4A" w:rsidP="001F0B4A">
            <w:r w:rsidRPr="001F0B4A">
              <w:t>-0.274287</w:t>
            </w:r>
          </w:p>
        </w:tc>
        <w:tc>
          <w:tcPr>
            <w:tcW w:w="0" w:type="auto"/>
            <w:noWrap/>
            <w:hideMark/>
          </w:tcPr>
          <w:p w14:paraId="1FFD15D2" w14:textId="77777777" w:rsidR="001F0B4A" w:rsidRPr="001F0B4A" w:rsidRDefault="001F0B4A" w:rsidP="001F0B4A">
            <w:r w:rsidRPr="001F0B4A">
              <w:t>0.678785</w:t>
            </w:r>
          </w:p>
        </w:tc>
      </w:tr>
      <w:tr w:rsidR="001F0B4A" w:rsidRPr="001F0B4A" w14:paraId="7B5B5C6D" w14:textId="77777777" w:rsidTr="001F0B4A">
        <w:trPr>
          <w:trHeight w:val="300"/>
          <w:jc w:val="center"/>
        </w:trPr>
        <w:tc>
          <w:tcPr>
            <w:tcW w:w="0" w:type="auto"/>
            <w:noWrap/>
            <w:hideMark/>
          </w:tcPr>
          <w:p w14:paraId="2E8B564D" w14:textId="77777777" w:rsidR="001F0B4A" w:rsidRPr="001F0B4A" w:rsidRDefault="001F0B4A" w:rsidP="001F0B4A">
            <w:pPr>
              <w:rPr>
                <w:i/>
                <w:iCs/>
              </w:rPr>
            </w:pPr>
            <w:r w:rsidRPr="001F0B4A">
              <w:rPr>
                <w:i/>
                <w:iCs/>
              </w:rPr>
              <w:t>HLA-DRB1</w:t>
            </w:r>
          </w:p>
        </w:tc>
        <w:tc>
          <w:tcPr>
            <w:tcW w:w="0" w:type="auto"/>
            <w:noWrap/>
            <w:hideMark/>
          </w:tcPr>
          <w:p w14:paraId="327A94A0" w14:textId="77777777" w:rsidR="001F0B4A" w:rsidRPr="001F0B4A" w:rsidRDefault="001F0B4A" w:rsidP="001F0B4A">
            <w:r w:rsidRPr="001F0B4A">
              <w:t>-0.274876</w:t>
            </w:r>
          </w:p>
        </w:tc>
        <w:tc>
          <w:tcPr>
            <w:tcW w:w="0" w:type="auto"/>
            <w:noWrap/>
            <w:hideMark/>
          </w:tcPr>
          <w:p w14:paraId="23A490FF" w14:textId="77777777" w:rsidR="001F0B4A" w:rsidRPr="001F0B4A" w:rsidRDefault="001F0B4A" w:rsidP="001F0B4A">
            <w:r w:rsidRPr="001F0B4A">
              <w:t>0.679688</w:t>
            </w:r>
          </w:p>
        </w:tc>
      </w:tr>
      <w:tr w:rsidR="001F0B4A" w:rsidRPr="001F0B4A" w14:paraId="70149A3E" w14:textId="77777777" w:rsidTr="001F0B4A">
        <w:trPr>
          <w:trHeight w:val="300"/>
          <w:jc w:val="center"/>
        </w:trPr>
        <w:tc>
          <w:tcPr>
            <w:tcW w:w="0" w:type="auto"/>
            <w:noWrap/>
            <w:hideMark/>
          </w:tcPr>
          <w:p w14:paraId="7AF5C0F9" w14:textId="77777777" w:rsidR="001F0B4A" w:rsidRPr="001F0B4A" w:rsidRDefault="001F0B4A" w:rsidP="001F0B4A">
            <w:pPr>
              <w:rPr>
                <w:i/>
                <w:iCs/>
              </w:rPr>
            </w:pPr>
            <w:r w:rsidRPr="001F0B4A">
              <w:rPr>
                <w:i/>
                <w:iCs/>
              </w:rPr>
              <w:t>SNX13</w:t>
            </w:r>
          </w:p>
        </w:tc>
        <w:tc>
          <w:tcPr>
            <w:tcW w:w="0" w:type="auto"/>
            <w:noWrap/>
            <w:hideMark/>
          </w:tcPr>
          <w:p w14:paraId="40F90891" w14:textId="77777777" w:rsidR="001F0B4A" w:rsidRPr="001F0B4A" w:rsidRDefault="001F0B4A" w:rsidP="001F0B4A">
            <w:r w:rsidRPr="001F0B4A">
              <w:t>-0.274996</w:t>
            </w:r>
          </w:p>
        </w:tc>
        <w:tc>
          <w:tcPr>
            <w:tcW w:w="0" w:type="auto"/>
            <w:noWrap/>
            <w:hideMark/>
          </w:tcPr>
          <w:p w14:paraId="2CCA831C" w14:textId="77777777" w:rsidR="001F0B4A" w:rsidRPr="001F0B4A" w:rsidRDefault="001F0B4A" w:rsidP="001F0B4A">
            <w:r w:rsidRPr="001F0B4A">
              <w:t>0.679826</w:t>
            </w:r>
          </w:p>
        </w:tc>
      </w:tr>
      <w:tr w:rsidR="001F0B4A" w:rsidRPr="001F0B4A" w14:paraId="7F6794DD" w14:textId="77777777" w:rsidTr="001F0B4A">
        <w:trPr>
          <w:trHeight w:val="300"/>
          <w:jc w:val="center"/>
        </w:trPr>
        <w:tc>
          <w:tcPr>
            <w:tcW w:w="0" w:type="auto"/>
            <w:noWrap/>
            <w:hideMark/>
          </w:tcPr>
          <w:p w14:paraId="616E2AE4" w14:textId="77777777" w:rsidR="001F0B4A" w:rsidRPr="001F0B4A" w:rsidRDefault="001F0B4A" w:rsidP="001F0B4A">
            <w:pPr>
              <w:rPr>
                <w:i/>
                <w:iCs/>
              </w:rPr>
            </w:pPr>
            <w:r w:rsidRPr="001F0B4A">
              <w:rPr>
                <w:i/>
                <w:iCs/>
              </w:rPr>
              <w:t>NKAIN1</w:t>
            </w:r>
          </w:p>
        </w:tc>
        <w:tc>
          <w:tcPr>
            <w:tcW w:w="0" w:type="auto"/>
            <w:noWrap/>
            <w:hideMark/>
          </w:tcPr>
          <w:p w14:paraId="5A705C18" w14:textId="77777777" w:rsidR="001F0B4A" w:rsidRPr="001F0B4A" w:rsidRDefault="001F0B4A" w:rsidP="001F0B4A">
            <w:r w:rsidRPr="001F0B4A">
              <w:t>-0.278228</w:t>
            </w:r>
          </w:p>
        </w:tc>
        <w:tc>
          <w:tcPr>
            <w:tcW w:w="0" w:type="auto"/>
            <w:noWrap/>
            <w:hideMark/>
          </w:tcPr>
          <w:p w14:paraId="2389FACF" w14:textId="77777777" w:rsidR="001F0B4A" w:rsidRPr="001F0B4A" w:rsidRDefault="001F0B4A" w:rsidP="001F0B4A">
            <w:r w:rsidRPr="001F0B4A">
              <w:t>0.683333</w:t>
            </w:r>
          </w:p>
        </w:tc>
      </w:tr>
      <w:tr w:rsidR="001F0B4A" w:rsidRPr="001F0B4A" w14:paraId="363A8B1F" w14:textId="77777777" w:rsidTr="001F0B4A">
        <w:trPr>
          <w:trHeight w:val="300"/>
          <w:jc w:val="center"/>
        </w:trPr>
        <w:tc>
          <w:tcPr>
            <w:tcW w:w="0" w:type="auto"/>
            <w:noWrap/>
            <w:hideMark/>
          </w:tcPr>
          <w:p w14:paraId="43C6CEEE" w14:textId="77777777" w:rsidR="001F0B4A" w:rsidRPr="001F0B4A" w:rsidRDefault="001F0B4A" w:rsidP="001F0B4A">
            <w:pPr>
              <w:rPr>
                <w:i/>
                <w:iCs/>
              </w:rPr>
            </w:pPr>
            <w:r w:rsidRPr="001F0B4A">
              <w:rPr>
                <w:i/>
                <w:iCs/>
              </w:rPr>
              <w:t>CCDC7</w:t>
            </w:r>
          </w:p>
        </w:tc>
        <w:tc>
          <w:tcPr>
            <w:tcW w:w="0" w:type="auto"/>
            <w:noWrap/>
            <w:hideMark/>
          </w:tcPr>
          <w:p w14:paraId="3CFD68D6" w14:textId="77777777" w:rsidR="001F0B4A" w:rsidRPr="001F0B4A" w:rsidRDefault="001F0B4A" w:rsidP="001F0B4A">
            <w:r w:rsidRPr="001F0B4A">
              <w:t>-0.279949</w:t>
            </w:r>
          </w:p>
        </w:tc>
        <w:tc>
          <w:tcPr>
            <w:tcW w:w="0" w:type="auto"/>
            <w:noWrap/>
            <w:hideMark/>
          </w:tcPr>
          <w:p w14:paraId="60ABB48E" w14:textId="77777777" w:rsidR="001F0B4A" w:rsidRPr="001F0B4A" w:rsidRDefault="001F0B4A" w:rsidP="001F0B4A">
            <w:r w:rsidRPr="001F0B4A">
              <w:t>0.685</w:t>
            </w:r>
          </w:p>
        </w:tc>
      </w:tr>
      <w:tr w:rsidR="001F0B4A" w:rsidRPr="001F0B4A" w14:paraId="05ACE79B" w14:textId="77777777" w:rsidTr="001F0B4A">
        <w:trPr>
          <w:trHeight w:val="300"/>
          <w:jc w:val="center"/>
        </w:trPr>
        <w:tc>
          <w:tcPr>
            <w:tcW w:w="0" w:type="auto"/>
            <w:noWrap/>
            <w:hideMark/>
          </w:tcPr>
          <w:p w14:paraId="7EF7EE70" w14:textId="77777777" w:rsidR="001F0B4A" w:rsidRPr="001F0B4A" w:rsidRDefault="001F0B4A" w:rsidP="001F0B4A">
            <w:pPr>
              <w:rPr>
                <w:i/>
                <w:iCs/>
              </w:rPr>
            </w:pPr>
            <w:r w:rsidRPr="001F0B4A">
              <w:rPr>
                <w:i/>
                <w:iCs/>
              </w:rPr>
              <w:t>lincRNA:chr6:86387517-86388451_R</w:t>
            </w:r>
          </w:p>
        </w:tc>
        <w:tc>
          <w:tcPr>
            <w:tcW w:w="0" w:type="auto"/>
            <w:noWrap/>
            <w:hideMark/>
          </w:tcPr>
          <w:p w14:paraId="08833826" w14:textId="77777777" w:rsidR="001F0B4A" w:rsidRPr="001F0B4A" w:rsidRDefault="001F0B4A" w:rsidP="001F0B4A">
            <w:r w:rsidRPr="001F0B4A">
              <w:t>-0.280381</w:t>
            </w:r>
          </w:p>
        </w:tc>
        <w:tc>
          <w:tcPr>
            <w:tcW w:w="0" w:type="auto"/>
            <w:noWrap/>
            <w:hideMark/>
          </w:tcPr>
          <w:p w14:paraId="2D0DCE37" w14:textId="77777777" w:rsidR="001F0B4A" w:rsidRPr="001F0B4A" w:rsidRDefault="001F0B4A" w:rsidP="001F0B4A">
            <w:r w:rsidRPr="001F0B4A">
              <w:t>0.685382</w:t>
            </w:r>
          </w:p>
        </w:tc>
      </w:tr>
      <w:tr w:rsidR="001F0B4A" w:rsidRPr="001F0B4A" w14:paraId="034C2185" w14:textId="77777777" w:rsidTr="001F0B4A">
        <w:trPr>
          <w:trHeight w:val="300"/>
          <w:jc w:val="center"/>
        </w:trPr>
        <w:tc>
          <w:tcPr>
            <w:tcW w:w="0" w:type="auto"/>
            <w:noWrap/>
            <w:hideMark/>
          </w:tcPr>
          <w:p w14:paraId="553DCDB2" w14:textId="77777777" w:rsidR="001F0B4A" w:rsidRPr="001F0B4A" w:rsidRDefault="001F0B4A" w:rsidP="001F0B4A">
            <w:pPr>
              <w:rPr>
                <w:i/>
                <w:iCs/>
              </w:rPr>
            </w:pPr>
            <w:r w:rsidRPr="001F0B4A">
              <w:rPr>
                <w:i/>
                <w:iCs/>
              </w:rPr>
              <w:t>DHFR</w:t>
            </w:r>
          </w:p>
        </w:tc>
        <w:tc>
          <w:tcPr>
            <w:tcW w:w="0" w:type="auto"/>
            <w:noWrap/>
            <w:hideMark/>
          </w:tcPr>
          <w:p w14:paraId="3F08FBD5" w14:textId="77777777" w:rsidR="001F0B4A" w:rsidRPr="001F0B4A" w:rsidRDefault="001F0B4A" w:rsidP="001F0B4A">
            <w:r w:rsidRPr="001F0B4A">
              <w:t>-0.280465</w:t>
            </w:r>
          </w:p>
        </w:tc>
        <w:tc>
          <w:tcPr>
            <w:tcW w:w="0" w:type="auto"/>
            <w:noWrap/>
            <w:hideMark/>
          </w:tcPr>
          <w:p w14:paraId="56B1EFDF" w14:textId="77777777" w:rsidR="001F0B4A" w:rsidRPr="001F0B4A" w:rsidRDefault="001F0B4A" w:rsidP="001F0B4A">
            <w:r w:rsidRPr="001F0B4A">
              <w:t>0.685451</w:t>
            </w:r>
          </w:p>
        </w:tc>
      </w:tr>
      <w:tr w:rsidR="001F0B4A" w:rsidRPr="001F0B4A" w14:paraId="21CB7C93" w14:textId="77777777" w:rsidTr="001F0B4A">
        <w:trPr>
          <w:trHeight w:val="300"/>
          <w:jc w:val="center"/>
        </w:trPr>
        <w:tc>
          <w:tcPr>
            <w:tcW w:w="0" w:type="auto"/>
            <w:noWrap/>
            <w:hideMark/>
          </w:tcPr>
          <w:p w14:paraId="1AAEA730" w14:textId="77777777" w:rsidR="001F0B4A" w:rsidRPr="001F0B4A" w:rsidRDefault="001F0B4A" w:rsidP="001F0B4A">
            <w:pPr>
              <w:rPr>
                <w:i/>
                <w:iCs/>
              </w:rPr>
            </w:pPr>
            <w:r w:rsidRPr="001F0B4A">
              <w:rPr>
                <w:i/>
                <w:iCs/>
              </w:rPr>
              <w:t>METTL21B</w:t>
            </w:r>
          </w:p>
        </w:tc>
        <w:tc>
          <w:tcPr>
            <w:tcW w:w="0" w:type="auto"/>
            <w:noWrap/>
            <w:hideMark/>
          </w:tcPr>
          <w:p w14:paraId="395094F0" w14:textId="77777777" w:rsidR="001F0B4A" w:rsidRPr="001F0B4A" w:rsidRDefault="001F0B4A" w:rsidP="001F0B4A">
            <w:r w:rsidRPr="001F0B4A">
              <w:t>-0.280596</w:t>
            </w:r>
          </w:p>
        </w:tc>
        <w:tc>
          <w:tcPr>
            <w:tcW w:w="0" w:type="auto"/>
            <w:noWrap/>
            <w:hideMark/>
          </w:tcPr>
          <w:p w14:paraId="636E8404" w14:textId="77777777" w:rsidR="001F0B4A" w:rsidRPr="001F0B4A" w:rsidRDefault="001F0B4A" w:rsidP="001F0B4A">
            <w:r w:rsidRPr="001F0B4A">
              <w:t>0.68559</w:t>
            </w:r>
          </w:p>
        </w:tc>
      </w:tr>
      <w:tr w:rsidR="001F0B4A" w:rsidRPr="001F0B4A" w14:paraId="7F41BCB8" w14:textId="77777777" w:rsidTr="001F0B4A">
        <w:trPr>
          <w:trHeight w:val="300"/>
          <w:jc w:val="center"/>
        </w:trPr>
        <w:tc>
          <w:tcPr>
            <w:tcW w:w="0" w:type="auto"/>
            <w:noWrap/>
            <w:hideMark/>
          </w:tcPr>
          <w:p w14:paraId="1676D531" w14:textId="77777777" w:rsidR="001F0B4A" w:rsidRPr="001F0B4A" w:rsidRDefault="001F0B4A" w:rsidP="001F0B4A">
            <w:pPr>
              <w:rPr>
                <w:i/>
                <w:iCs/>
              </w:rPr>
            </w:pPr>
            <w:r w:rsidRPr="001F0B4A">
              <w:rPr>
                <w:i/>
                <w:iCs/>
              </w:rPr>
              <w:t>lincRNA:chr6:86386850-86387907_F</w:t>
            </w:r>
          </w:p>
        </w:tc>
        <w:tc>
          <w:tcPr>
            <w:tcW w:w="0" w:type="auto"/>
            <w:noWrap/>
            <w:hideMark/>
          </w:tcPr>
          <w:p w14:paraId="67DD7EB5" w14:textId="77777777" w:rsidR="001F0B4A" w:rsidRPr="001F0B4A" w:rsidRDefault="001F0B4A" w:rsidP="001F0B4A">
            <w:r w:rsidRPr="001F0B4A">
              <w:t>-0.280863</w:t>
            </w:r>
          </w:p>
        </w:tc>
        <w:tc>
          <w:tcPr>
            <w:tcW w:w="0" w:type="auto"/>
            <w:noWrap/>
            <w:hideMark/>
          </w:tcPr>
          <w:p w14:paraId="3752D1A7" w14:textId="77777777" w:rsidR="001F0B4A" w:rsidRPr="001F0B4A" w:rsidRDefault="001F0B4A" w:rsidP="001F0B4A">
            <w:r w:rsidRPr="001F0B4A">
              <w:t>0.686042</w:t>
            </w:r>
          </w:p>
        </w:tc>
      </w:tr>
      <w:tr w:rsidR="001F0B4A" w:rsidRPr="001F0B4A" w14:paraId="533FF12D" w14:textId="77777777" w:rsidTr="001F0B4A">
        <w:trPr>
          <w:trHeight w:val="300"/>
          <w:jc w:val="center"/>
        </w:trPr>
        <w:tc>
          <w:tcPr>
            <w:tcW w:w="0" w:type="auto"/>
            <w:noWrap/>
            <w:hideMark/>
          </w:tcPr>
          <w:p w14:paraId="17F1E2DF" w14:textId="77777777" w:rsidR="001F0B4A" w:rsidRPr="001F0B4A" w:rsidRDefault="001F0B4A" w:rsidP="001F0B4A">
            <w:pPr>
              <w:rPr>
                <w:i/>
                <w:iCs/>
              </w:rPr>
            </w:pPr>
            <w:r w:rsidRPr="001F0B4A">
              <w:rPr>
                <w:i/>
                <w:iCs/>
              </w:rPr>
              <w:t>lincRNA:chr18:72258320-72282445_R</w:t>
            </w:r>
          </w:p>
        </w:tc>
        <w:tc>
          <w:tcPr>
            <w:tcW w:w="0" w:type="auto"/>
            <w:noWrap/>
            <w:hideMark/>
          </w:tcPr>
          <w:p w14:paraId="35993A70" w14:textId="77777777" w:rsidR="001F0B4A" w:rsidRPr="001F0B4A" w:rsidRDefault="001F0B4A" w:rsidP="001F0B4A">
            <w:r w:rsidRPr="001F0B4A">
              <w:t>-0.281243</w:t>
            </w:r>
          </w:p>
        </w:tc>
        <w:tc>
          <w:tcPr>
            <w:tcW w:w="0" w:type="auto"/>
            <w:noWrap/>
            <w:hideMark/>
          </w:tcPr>
          <w:p w14:paraId="5263A1B8" w14:textId="77777777" w:rsidR="001F0B4A" w:rsidRPr="001F0B4A" w:rsidRDefault="001F0B4A" w:rsidP="001F0B4A">
            <w:r w:rsidRPr="001F0B4A">
              <w:t>0.686667</w:t>
            </w:r>
          </w:p>
        </w:tc>
      </w:tr>
      <w:tr w:rsidR="001F0B4A" w:rsidRPr="001F0B4A" w14:paraId="5ABBA078" w14:textId="77777777" w:rsidTr="001F0B4A">
        <w:trPr>
          <w:trHeight w:val="300"/>
          <w:jc w:val="center"/>
        </w:trPr>
        <w:tc>
          <w:tcPr>
            <w:tcW w:w="0" w:type="auto"/>
            <w:noWrap/>
            <w:hideMark/>
          </w:tcPr>
          <w:p w14:paraId="57142350" w14:textId="77777777" w:rsidR="001F0B4A" w:rsidRPr="001F0B4A" w:rsidRDefault="001F0B4A" w:rsidP="001F0B4A">
            <w:pPr>
              <w:rPr>
                <w:i/>
                <w:iCs/>
              </w:rPr>
            </w:pPr>
            <w:r w:rsidRPr="001F0B4A">
              <w:rPr>
                <w:i/>
                <w:iCs/>
              </w:rPr>
              <w:t>CCDC137</w:t>
            </w:r>
          </w:p>
        </w:tc>
        <w:tc>
          <w:tcPr>
            <w:tcW w:w="0" w:type="auto"/>
            <w:noWrap/>
            <w:hideMark/>
          </w:tcPr>
          <w:p w14:paraId="3A9B9758" w14:textId="77777777" w:rsidR="001F0B4A" w:rsidRPr="001F0B4A" w:rsidRDefault="001F0B4A" w:rsidP="001F0B4A">
            <w:r w:rsidRPr="001F0B4A">
              <w:t>-0.281362</w:t>
            </w:r>
          </w:p>
        </w:tc>
        <w:tc>
          <w:tcPr>
            <w:tcW w:w="0" w:type="auto"/>
            <w:noWrap/>
            <w:hideMark/>
          </w:tcPr>
          <w:p w14:paraId="7E09D84B" w14:textId="77777777" w:rsidR="001F0B4A" w:rsidRPr="001F0B4A" w:rsidRDefault="001F0B4A" w:rsidP="001F0B4A">
            <w:r w:rsidRPr="001F0B4A">
              <w:t>0.686806</w:t>
            </w:r>
          </w:p>
        </w:tc>
      </w:tr>
      <w:tr w:rsidR="001F0B4A" w:rsidRPr="001F0B4A" w14:paraId="2CD57778" w14:textId="77777777" w:rsidTr="001F0B4A">
        <w:trPr>
          <w:trHeight w:val="300"/>
          <w:jc w:val="center"/>
        </w:trPr>
        <w:tc>
          <w:tcPr>
            <w:tcW w:w="0" w:type="auto"/>
            <w:noWrap/>
            <w:hideMark/>
          </w:tcPr>
          <w:p w14:paraId="6B07F2BC" w14:textId="77777777" w:rsidR="001F0B4A" w:rsidRPr="001F0B4A" w:rsidRDefault="001F0B4A" w:rsidP="001F0B4A">
            <w:pPr>
              <w:rPr>
                <w:i/>
                <w:iCs/>
              </w:rPr>
            </w:pPr>
            <w:r w:rsidRPr="001F0B4A">
              <w:rPr>
                <w:i/>
                <w:iCs/>
              </w:rPr>
              <w:t>ESRRG</w:t>
            </w:r>
          </w:p>
        </w:tc>
        <w:tc>
          <w:tcPr>
            <w:tcW w:w="0" w:type="auto"/>
            <w:noWrap/>
            <w:hideMark/>
          </w:tcPr>
          <w:p w14:paraId="2AF7F9A7" w14:textId="77777777" w:rsidR="001F0B4A" w:rsidRPr="001F0B4A" w:rsidRDefault="001F0B4A" w:rsidP="001F0B4A">
            <w:r w:rsidRPr="001F0B4A">
              <w:t>-0.284156</w:t>
            </w:r>
          </w:p>
        </w:tc>
        <w:tc>
          <w:tcPr>
            <w:tcW w:w="0" w:type="auto"/>
            <w:noWrap/>
            <w:hideMark/>
          </w:tcPr>
          <w:p w14:paraId="06314FF7" w14:textId="77777777" w:rsidR="001F0B4A" w:rsidRPr="001F0B4A" w:rsidRDefault="001F0B4A" w:rsidP="001F0B4A">
            <w:r w:rsidRPr="001F0B4A">
              <w:t>0.689583</w:t>
            </w:r>
          </w:p>
        </w:tc>
      </w:tr>
      <w:tr w:rsidR="001F0B4A" w:rsidRPr="001F0B4A" w14:paraId="06A03F49" w14:textId="77777777" w:rsidTr="001F0B4A">
        <w:trPr>
          <w:trHeight w:val="300"/>
          <w:jc w:val="center"/>
        </w:trPr>
        <w:tc>
          <w:tcPr>
            <w:tcW w:w="0" w:type="auto"/>
            <w:noWrap/>
            <w:hideMark/>
          </w:tcPr>
          <w:p w14:paraId="14550E0A" w14:textId="77777777" w:rsidR="001F0B4A" w:rsidRPr="001F0B4A" w:rsidRDefault="001F0B4A" w:rsidP="001F0B4A">
            <w:pPr>
              <w:rPr>
                <w:i/>
                <w:iCs/>
              </w:rPr>
            </w:pPr>
            <w:r w:rsidRPr="001F0B4A">
              <w:rPr>
                <w:i/>
                <w:iCs/>
              </w:rPr>
              <w:t>ITGB7</w:t>
            </w:r>
          </w:p>
        </w:tc>
        <w:tc>
          <w:tcPr>
            <w:tcW w:w="0" w:type="auto"/>
            <w:noWrap/>
            <w:hideMark/>
          </w:tcPr>
          <w:p w14:paraId="1E084823" w14:textId="77777777" w:rsidR="001F0B4A" w:rsidRPr="001F0B4A" w:rsidRDefault="001F0B4A" w:rsidP="001F0B4A">
            <w:r w:rsidRPr="001F0B4A">
              <w:t>-0.285639</w:t>
            </w:r>
          </w:p>
        </w:tc>
        <w:tc>
          <w:tcPr>
            <w:tcW w:w="0" w:type="auto"/>
            <w:noWrap/>
            <w:hideMark/>
          </w:tcPr>
          <w:p w14:paraId="3EC42A86" w14:textId="77777777" w:rsidR="001F0B4A" w:rsidRPr="001F0B4A" w:rsidRDefault="001F0B4A" w:rsidP="001F0B4A">
            <w:r w:rsidRPr="001F0B4A">
              <w:t>0.691632</w:t>
            </w:r>
          </w:p>
        </w:tc>
      </w:tr>
      <w:tr w:rsidR="001F0B4A" w:rsidRPr="001F0B4A" w14:paraId="61872A0C" w14:textId="77777777" w:rsidTr="001F0B4A">
        <w:trPr>
          <w:trHeight w:val="300"/>
          <w:jc w:val="center"/>
        </w:trPr>
        <w:tc>
          <w:tcPr>
            <w:tcW w:w="0" w:type="auto"/>
            <w:noWrap/>
            <w:hideMark/>
          </w:tcPr>
          <w:p w14:paraId="4CA87683" w14:textId="77777777" w:rsidR="001F0B4A" w:rsidRPr="001F0B4A" w:rsidRDefault="001F0B4A" w:rsidP="001F0B4A">
            <w:pPr>
              <w:rPr>
                <w:i/>
                <w:iCs/>
              </w:rPr>
            </w:pPr>
            <w:r w:rsidRPr="001F0B4A">
              <w:rPr>
                <w:i/>
                <w:iCs/>
              </w:rPr>
              <w:t>AGMAT</w:t>
            </w:r>
          </w:p>
        </w:tc>
        <w:tc>
          <w:tcPr>
            <w:tcW w:w="0" w:type="auto"/>
            <w:noWrap/>
            <w:hideMark/>
          </w:tcPr>
          <w:p w14:paraId="75D752C2" w14:textId="77777777" w:rsidR="001F0B4A" w:rsidRPr="001F0B4A" w:rsidRDefault="001F0B4A" w:rsidP="001F0B4A">
            <w:r w:rsidRPr="001F0B4A">
              <w:t>-0.286695</w:t>
            </w:r>
          </w:p>
        </w:tc>
        <w:tc>
          <w:tcPr>
            <w:tcW w:w="0" w:type="auto"/>
            <w:noWrap/>
            <w:hideMark/>
          </w:tcPr>
          <w:p w14:paraId="608ECE24" w14:textId="77777777" w:rsidR="001F0B4A" w:rsidRPr="001F0B4A" w:rsidRDefault="001F0B4A" w:rsidP="001F0B4A">
            <w:r w:rsidRPr="001F0B4A">
              <w:t>0.693785</w:t>
            </w:r>
          </w:p>
        </w:tc>
      </w:tr>
      <w:tr w:rsidR="001F0B4A" w:rsidRPr="001F0B4A" w14:paraId="01142D9D" w14:textId="77777777" w:rsidTr="001F0B4A">
        <w:trPr>
          <w:trHeight w:val="300"/>
          <w:jc w:val="center"/>
        </w:trPr>
        <w:tc>
          <w:tcPr>
            <w:tcW w:w="0" w:type="auto"/>
            <w:noWrap/>
            <w:hideMark/>
          </w:tcPr>
          <w:p w14:paraId="1964E893" w14:textId="77777777" w:rsidR="001F0B4A" w:rsidRPr="001F0B4A" w:rsidRDefault="001F0B4A" w:rsidP="001F0B4A">
            <w:pPr>
              <w:rPr>
                <w:i/>
                <w:iCs/>
              </w:rPr>
            </w:pPr>
            <w:r w:rsidRPr="001F0B4A">
              <w:rPr>
                <w:i/>
                <w:iCs/>
              </w:rPr>
              <w:t>TMEM99</w:t>
            </w:r>
          </w:p>
        </w:tc>
        <w:tc>
          <w:tcPr>
            <w:tcW w:w="0" w:type="auto"/>
            <w:noWrap/>
            <w:hideMark/>
          </w:tcPr>
          <w:p w14:paraId="4F3B1D8D" w14:textId="77777777" w:rsidR="001F0B4A" w:rsidRPr="001F0B4A" w:rsidRDefault="001F0B4A" w:rsidP="001F0B4A">
            <w:r w:rsidRPr="001F0B4A">
              <w:t>-0.286845</w:t>
            </w:r>
          </w:p>
        </w:tc>
        <w:tc>
          <w:tcPr>
            <w:tcW w:w="0" w:type="auto"/>
            <w:noWrap/>
            <w:hideMark/>
          </w:tcPr>
          <w:p w14:paraId="29E9955F" w14:textId="77777777" w:rsidR="001F0B4A" w:rsidRPr="001F0B4A" w:rsidRDefault="001F0B4A" w:rsidP="001F0B4A">
            <w:r w:rsidRPr="001F0B4A">
              <w:t>0.694132</w:t>
            </w:r>
          </w:p>
        </w:tc>
      </w:tr>
      <w:tr w:rsidR="001F0B4A" w:rsidRPr="001F0B4A" w14:paraId="5065236B" w14:textId="77777777" w:rsidTr="001F0B4A">
        <w:trPr>
          <w:trHeight w:val="300"/>
          <w:jc w:val="center"/>
        </w:trPr>
        <w:tc>
          <w:tcPr>
            <w:tcW w:w="0" w:type="auto"/>
            <w:noWrap/>
            <w:hideMark/>
          </w:tcPr>
          <w:p w14:paraId="7E269A2D" w14:textId="77777777" w:rsidR="001F0B4A" w:rsidRPr="001F0B4A" w:rsidRDefault="001F0B4A" w:rsidP="001F0B4A">
            <w:pPr>
              <w:rPr>
                <w:i/>
                <w:iCs/>
              </w:rPr>
            </w:pPr>
            <w:r w:rsidRPr="001F0B4A">
              <w:rPr>
                <w:i/>
                <w:iCs/>
              </w:rPr>
              <w:t>RPS14</w:t>
            </w:r>
          </w:p>
        </w:tc>
        <w:tc>
          <w:tcPr>
            <w:tcW w:w="0" w:type="auto"/>
            <w:noWrap/>
            <w:hideMark/>
          </w:tcPr>
          <w:p w14:paraId="29F5AEC1" w14:textId="77777777" w:rsidR="001F0B4A" w:rsidRPr="001F0B4A" w:rsidRDefault="001F0B4A" w:rsidP="001F0B4A">
            <w:r w:rsidRPr="001F0B4A">
              <w:t>-0.29218</w:t>
            </w:r>
          </w:p>
        </w:tc>
        <w:tc>
          <w:tcPr>
            <w:tcW w:w="0" w:type="auto"/>
            <w:noWrap/>
            <w:hideMark/>
          </w:tcPr>
          <w:p w14:paraId="513DF176" w14:textId="77777777" w:rsidR="001F0B4A" w:rsidRPr="001F0B4A" w:rsidRDefault="001F0B4A" w:rsidP="001F0B4A">
            <w:r w:rsidRPr="001F0B4A">
              <w:t>0.700174</w:t>
            </w:r>
          </w:p>
        </w:tc>
      </w:tr>
      <w:tr w:rsidR="001F0B4A" w:rsidRPr="001F0B4A" w14:paraId="34B0CEFF" w14:textId="77777777" w:rsidTr="001F0B4A">
        <w:trPr>
          <w:trHeight w:val="300"/>
          <w:jc w:val="center"/>
        </w:trPr>
        <w:tc>
          <w:tcPr>
            <w:tcW w:w="0" w:type="auto"/>
            <w:noWrap/>
            <w:hideMark/>
          </w:tcPr>
          <w:p w14:paraId="530C9AC2" w14:textId="77777777" w:rsidR="001F0B4A" w:rsidRPr="001F0B4A" w:rsidRDefault="001F0B4A" w:rsidP="001F0B4A">
            <w:pPr>
              <w:rPr>
                <w:i/>
                <w:iCs/>
              </w:rPr>
            </w:pPr>
            <w:r w:rsidRPr="001F0B4A">
              <w:rPr>
                <w:i/>
                <w:iCs/>
              </w:rPr>
              <w:t>lincRNA:chr13:21906119-21906571_F</w:t>
            </w:r>
          </w:p>
        </w:tc>
        <w:tc>
          <w:tcPr>
            <w:tcW w:w="0" w:type="auto"/>
            <w:noWrap/>
            <w:hideMark/>
          </w:tcPr>
          <w:p w14:paraId="2599EAFB" w14:textId="77777777" w:rsidR="001F0B4A" w:rsidRPr="001F0B4A" w:rsidRDefault="001F0B4A" w:rsidP="001F0B4A">
            <w:r w:rsidRPr="001F0B4A">
              <w:t>-0.293015</w:t>
            </w:r>
          </w:p>
        </w:tc>
        <w:tc>
          <w:tcPr>
            <w:tcW w:w="0" w:type="auto"/>
            <w:noWrap/>
            <w:hideMark/>
          </w:tcPr>
          <w:p w14:paraId="1CD8653E" w14:textId="77777777" w:rsidR="001F0B4A" w:rsidRPr="001F0B4A" w:rsidRDefault="001F0B4A" w:rsidP="001F0B4A">
            <w:r w:rsidRPr="001F0B4A">
              <w:t>0.700764</w:t>
            </w:r>
          </w:p>
        </w:tc>
      </w:tr>
      <w:tr w:rsidR="001F0B4A" w:rsidRPr="001F0B4A" w14:paraId="29436843" w14:textId="77777777" w:rsidTr="001F0B4A">
        <w:trPr>
          <w:trHeight w:val="300"/>
          <w:jc w:val="center"/>
        </w:trPr>
        <w:tc>
          <w:tcPr>
            <w:tcW w:w="0" w:type="auto"/>
            <w:noWrap/>
            <w:hideMark/>
          </w:tcPr>
          <w:p w14:paraId="7E01CD72" w14:textId="77777777" w:rsidR="001F0B4A" w:rsidRPr="001F0B4A" w:rsidRDefault="001F0B4A" w:rsidP="001F0B4A">
            <w:pPr>
              <w:rPr>
                <w:i/>
                <w:iCs/>
              </w:rPr>
            </w:pPr>
            <w:r w:rsidRPr="001F0B4A">
              <w:rPr>
                <w:i/>
                <w:iCs/>
              </w:rPr>
              <w:t>ZNF528</w:t>
            </w:r>
          </w:p>
        </w:tc>
        <w:tc>
          <w:tcPr>
            <w:tcW w:w="0" w:type="auto"/>
            <w:noWrap/>
            <w:hideMark/>
          </w:tcPr>
          <w:p w14:paraId="26339330" w14:textId="77777777" w:rsidR="001F0B4A" w:rsidRPr="001F0B4A" w:rsidRDefault="001F0B4A" w:rsidP="001F0B4A">
            <w:r w:rsidRPr="001F0B4A">
              <w:t>-0.294687</w:t>
            </w:r>
          </w:p>
        </w:tc>
        <w:tc>
          <w:tcPr>
            <w:tcW w:w="0" w:type="auto"/>
            <w:noWrap/>
            <w:hideMark/>
          </w:tcPr>
          <w:p w14:paraId="23A26D2F" w14:textId="77777777" w:rsidR="001F0B4A" w:rsidRPr="001F0B4A" w:rsidRDefault="001F0B4A" w:rsidP="001F0B4A">
            <w:r w:rsidRPr="001F0B4A">
              <w:t>0.702326</w:t>
            </w:r>
          </w:p>
        </w:tc>
      </w:tr>
      <w:tr w:rsidR="001F0B4A" w:rsidRPr="001F0B4A" w14:paraId="1EC41F19" w14:textId="77777777" w:rsidTr="001F0B4A">
        <w:trPr>
          <w:trHeight w:val="300"/>
          <w:jc w:val="center"/>
        </w:trPr>
        <w:tc>
          <w:tcPr>
            <w:tcW w:w="0" w:type="auto"/>
            <w:noWrap/>
            <w:hideMark/>
          </w:tcPr>
          <w:p w14:paraId="1A03910F" w14:textId="77777777" w:rsidR="001F0B4A" w:rsidRPr="001F0B4A" w:rsidRDefault="001F0B4A" w:rsidP="001F0B4A">
            <w:pPr>
              <w:rPr>
                <w:i/>
                <w:iCs/>
              </w:rPr>
            </w:pPr>
            <w:r w:rsidRPr="001F0B4A">
              <w:rPr>
                <w:i/>
                <w:iCs/>
              </w:rPr>
              <w:t>AKAP10</w:t>
            </w:r>
          </w:p>
        </w:tc>
        <w:tc>
          <w:tcPr>
            <w:tcW w:w="0" w:type="auto"/>
            <w:noWrap/>
            <w:hideMark/>
          </w:tcPr>
          <w:p w14:paraId="15E0A134" w14:textId="77777777" w:rsidR="001F0B4A" w:rsidRPr="001F0B4A" w:rsidRDefault="001F0B4A" w:rsidP="001F0B4A">
            <w:r w:rsidRPr="001F0B4A">
              <w:t>-0.295588</w:t>
            </w:r>
          </w:p>
        </w:tc>
        <w:tc>
          <w:tcPr>
            <w:tcW w:w="0" w:type="auto"/>
            <w:noWrap/>
            <w:hideMark/>
          </w:tcPr>
          <w:p w14:paraId="6594F692" w14:textId="77777777" w:rsidR="001F0B4A" w:rsidRPr="001F0B4A" w:rsidRDefault="001F0B4A" w:rsidP="001F0B4A">
            <w:r w:rsidRPr="001F0B4A">
              <w:t>0.703472</w:t>
            </w:r>
          </w:p>
        </w:tc>
      </w:tr>
      <w:tr w:rsidR="001F0B4A" w:rsidRPr="001F0B4A" w14:paraId="6F34F917" w14:textId="77777777" w:rsidTr="001F0B4A">
        <w:trPr>
          <w:trHeight w:val="300"/>
          <w:jc w:val="center"/>
        </w:trPr>
        <w:tc>
          <w:tcPr>
            <w:tcW w:w="0" w:type="auto"/>
            <w:noWrap/>
            <w:hideMark/>
          </w:tcPr>
          <w:p w14:paraId="64E9D6AD" w14:textId="77777777" w:rsidR="001F0B4A" w:rsidRPr="001F0B4A" w:rsidRDefault="001F0B4A" w:rsidP="001F0B4A">
            <w:pPr>
              <w:rPr>
                <w:i/>
                <w:iCs/>
              </w:rPr>
            </w:pPr>
            <w:r w:rsidRPr="001F0B4A">
              <w:rPr>
                <w:i/>
                <w:iCs/>
              </w:rPr>
              <w:t>SMUG1</w:t>
            </w:r>
          </w:p>
        </w:tc>
        <w:tc>
          <w:tcPr>
            <w:tcW w:w="0" w:type="auto"/>
            <w:noWrap/>
            <w:hideMark/>
          </w:tcPr>
          <w:p w14:paraId="79DD8775" w14:textId="77777777" w:rsidR="001F0B4A" w:rsidRPr="001F0B4A" w:rsidRDefault="001F0B4A" w:rsidP="001F0B4A">
            <w:r w:rsidRPr="001F0B4A">
              <w:t>-0.297297</w:t>
            </w:r>
          </w:p>
        </w:tc>
        <w:tc>
          <w:tcPr>
            <w:tcW w:w="0" w:type="auto"/>
            <w:noWrap/>
            <w:hideMark/>
          </w:tcPr>
          <w:p w14:paraId="42A280D3" w14:textId="77777777" w:rsidR="001F0B4A" w:rsidRPr="001F0B4A" w:rsidRDefault="001F0B4A" w:rsidP="001F0B4A">
            <w:r w:rsidRPr="001F0B4A">
              <w:t>0.705903</w:t>
            </w:r>
          </w:p>
        </w:tc>
      </w:tr>
      <w:tr w:rsidR="001F0B4A" w:rsidRPr="001F0B4A" w14:paraId="0E549A85" w14:textId="77777777" w:rsidTr="001F0B4A">
        <w:trPr>
          <w:trHeight w:val="300"/>
          <w:jc w:val="center"/>
        </w:trPr>
        <w:tc>
          <w:tcPr>
            <w:tcW w:w="0" w:type="auto"/>
            <w:noWrap/>
            <w:hideMark/>
          </w:tcPr>
          <w:p w14:paraId="5E44CA69" w14:textId="77777777" w:rsidR="001F0B4A" w:rsidRPr="001F0B4A" w:rsidRDefault="001F0B4A" w:rsidP="001F0B4A">
            <w:pPr>
              <w:rPr>
                <w:i/>
                <w:iCs/>
              </w:rPr>
            </w:pPr>
            <w:r w:rsidRPr="001F0B4A">
              <w:rPr>
                <w:i/>
                <w:iCs/>
              </w:rPr>
              <w:t>IFITM10</w:t>
            </w:r>
          </w:p>
        </w:tc>
        <w:tc>
          <w:tcPr>
            <w:tcW w:w="0" w:type="auto"/>
            <w:noWrap/>
            <w:hideMark/>
          </w:tcPr>
          <w:p w14:paraId="1015FCEF" w14:textId="77777777" w:rsidR="001F0B4A" w:rsidRPr="001F0B4A" w:rsidRDefault="001F0B4A" w:rsidP="001F0B4A">
            <w:r w:rsidRPr="001F0B4A">
              <w:t>-0.298475</w:t>
            </w:r>
          </w:p>
        </w:tc>
        <w:tc>
          <w:tcPr>
            <w:tcW w:w="0" w:type="auto"/>
            <w:noWrap/>
            <w:hideMark/>
          </w:tcPr>
          <w:p w14:paraId="369507AF" w14:textId="77777777" w:rsidR="001F0B4A" w:rsidRPr="001F0B4A" w:rsidRDefault="001F0B4A" w:rsidP="001F0B4A">
            <w:r w:rsidRPr="001F0B4A">
              <w:t>0.707326</w:t>
            </w:r>
          </w:p>
        </w:tc>
      </w:tr>
      <w:tr w:rsidR="001F0B4A" w:rsidRPr="001F0B4A" w14:paraId="78BA8A0C" w14:textId="77777777" w:rsidTr="001F0B4A">
        <w:trPr>
          <w:trHeight w:val="300"/>
          <w:jc w:val="center"/>
        </w:trPr>
        <w:tc>
          <w:tcPr>
            <w:tcW w:w="0" w:type="auto"/>
            <w:noWrap/>
            <w:hideMark/>
          </w:tcPr>
          <w:p w14:paraId="5EB8A0E7" w14:textId="77777777" w:rsidR="001F0B4A" w:rsidRPr="001F0B4A" w:rsidRDefault="001F0B4A" w:rsidP="001F0B4A">
            <w:pPr>
              <w:rPr>
                <w:i/>
                <w:iCs/>
              </w:rPr>
            </w:pPr>
            <w:r w:rsidRPr="001F0B4A">
              <w:rPr>
                <w:i/>
                <w:iCs/>
              </w:rPr>
              <w:t>lincRNA:chr6:86386801-86387887_F</w:t>
            </w:r>
          </w:p>
        </w:tc>
        <w:tc>
          <w:tcPr>
            <w:tcW w:w="0" w:type="auto"/>
            <w:noWrap/>
            <w:hideMark/>
          </w:tcPr>
          <w:p w14:paraId="6C01ADC9" w14:textId="77777777" w:rsidR="001F0B4A" w:rsidRPr="001F0B4A" w:rsidRDefault="001F0B4A" w:rsidP="001F0B4A">
            <w:r w:rsidRPr="001F0B4A">
              <w:t>-0.299393</w:t>
            </w:r>
          </w:p>
        </w:tc>
        <w:tc>
          <w:tcPr>
            <w:tcW w:w="0" w:type="auto"/>
            <w:noWrap/>
            <w:hideMark/>
          </w:tcPr>
          <w:p w14:paraId="1774D921" w14:textId="77777777" w:rsidR="001F0B4A" w:rsidRPr="001F0B4A" w:rsidRDefault="001F0B4A" w:rsidP="001F0B4A">
            <w:r w:rsidRPr="001F0B4A">
              <w:t>0.708333</w:t>
            </w:r>
          </w:p>
        </w:tc>
      </w:tr>
      <w:tr w:rsidR="001F0B4A" w:rsidRPr="001F0B4A" w14:paraId="4CE7279A" w14:textId="77777777" w:rsidTr="001F0B4A">
        <w:trPr>
          <w:trHeight w:val="300"/>
          <w:jc w:val="center"/>
        </w:trPr>
        <w:tc>
          <w:tcPr>
            <w:tcW w:w="0" w:type="auto"/>
            <w:noWrap/>
            <w:hideMark/>
          </w:tcPr>
          <w:p w14:paraId="274EDE01" w14:textId="77777777" w:rsidR="001F0B4A" w:rsidRPr="001F0B4A" w:rsidRDefault="001F0B4A" w:rsidP="001F0B4A">
            <w:pPr>
              <w:rPr>
                <w:i/>
                <w:iCs/>
              </w:rPr>
            </w:pPr>
            <w:r w:rsidRPr="001F0B4A">
              <w:rPr>
                <w:i/>
                <w:iCs/>
              </w:rPr>
              <w:t>NUMBL</w:t>
            </w:r>
          </w:p>
        </w:tc>
        <w:tc>
          <w:tcPr>
            <w:tcW w:w="0" w:type="auto"/>
            <w:noWrap/>
            <w:hideMark/>
          </w:tcPr>
          <w:p w14:paraId="17A79891" w14:textId="77777777" w:rsidR="001F0B4A" w:rsidRPr="001F0B4A" w:rsidRDefault="001F0B4A" w:rsidP="001F0B4A">
            <w:r w:rsidRPr="001F0B4A">
              <w:t>-0.299588</w:t>
            </w:r>
          </w:p>
        </w:tc>
        <w:tc>
          <w:tcPr>
            <w:tcW w:w="0" w:type="auto"/>
            <w:noWrap/>
            <w:hideMark/>
          </w:tcPr>
          <w:p w14:paraId="1394C21A" w14:textId="77777777" w:rsidR="001F0B4A" w:rsidRPr="001F0B4A" w:rsidRDefault="001F0B4A" w:rsidP="001F0B4A">
            <w:r w:rsidRPr="001F0B4A">
              <w:t>0.708507</w:t>
            </w:r>
          </w:p>
        </w:tc>
      </w:tr>
      <w:tr w:rsidR="001F0B4A" w:rsidRPr="001F0B4A" w14:paraId="7A7FE736" w14:textId="77777777" w:rsidTr="001F0B4A">
        <w:trPr>
          <w:trHeight w:val="300"/>
          <w:jc w:val="center"/>
        </w:trPr>
        <w:tc>
          <w:tcPr>
            <w:tcW w:w="0" w:type="auto"/>
            <w:noWrap/>
            <w:hideMark/>
          </w:tcPr>
          <w:p w14:paraId="5AE715B6" w14:textId="77777777" w:rsidR="001F0B4A" w:rsidRPr="001F0B4A" w:rsidRDefault="001F0B4A" w:rsidP="001F0B4A">
            <w:pPr>
              <w:rPr>
                <w:i/>
                <w:iCs/>
              </w:rPr>
            </w:pPr>
            <w:r w:rsidRPr="001F0B4A">
              <w:rPr>
                <w:i/>
                <w:iCs/>
              </w:rPr>
              <w:t>lincRNA:chr6:86386847-86387869_R</w:t>
            </w:r>
          </w:p>
        </w:tc>
        <w:tc>
          <w:tcPr>
            <w:tcW w:w="0" w:type="auto"/>
            <w:noWrap/>
            <w:hideMark/>
          </w:tcPr>
          <w:p w14:paraId="6E38CDFE" w14:textId="77777777" w:rsidR="001F0B4A" w:rsidRPr="001F0B4A" w:rsidRDefault="001F0B4A" w:rsidP="001F0B4A">
            <w:r w:rsidRPr="001F0B4A">
              <w:t>-0.301926</w:t>
            </w:r>
          </w:p>
        </w:tc>
        <w:tc>
          <w:tcPr>
            <w:tcW w:w="0" w:type="auto"/>
            <w:noWrap/>
            <w:hideMark/>
          </w:tcPr>
          <w:p w14:paraId="1443722D" w14:textId="77777777" w:rsidR="001F0B4A" w:rsidRPr="001F0B4A" w:rsidRDefault="001F0B4A" w:rsidP="001F0B4A">
            <w:r w:rsidRPr="001F0B4A">
              <w:t>0.710938</w:t>
            </w:r>
          </w:p>
        </w:tc>
      </w:tr>
      <w:tr w:rsidR="001F0B4A" w:rsidRPr="001F0B4A" w14:paraId="2F888B0C" w14:textId="77777777" w:rsidTr="001F0B4A">
        <w:trPr>
          <w:trHeight w:val="300"/>
          <w:jc w:val="center"/>
        </w:trPr>
        <w:tc>
          <w:tcPr>
            <w:tcW w:w="0" w:type="auto"/>
            <w:noWrap/>
            <w:hideMark/>
          </w:tcPr>
          <w:p w14:paraId="17D5EBAB" w14:textId="77777777" w:rsidR="001F0B4A" w:rsidRPr="001F0B4A" w:rsidRDefault="001F0B4A" w:rsidP="001F0B4A">
            <w:pPr>
              <w:rPr>
                <w:i/>
                <w:iCs/>
              </w:rPr>
            </w:pPr>
            <w:r w:rsidRPr="001F0B4A">
              <w:rPr>
                <w:i/>
                <w:iCs/>
              </w:rPr>
              <w:t>lincRNA:chr4:15685948-15688226_F</w:t>
            </w:r>
          </w:p>
        </w:tc>
        <w:tc>
          <w:tcPr>
            <w:tcW w:w="0" w:type="auto"/>
            <w:noWrap/>
            <w:hideMark/>
          </w:tcPr>
          <w:p w14:paraId="04BECBED" w14:textId="77777777" w:rsidR="001F0B4A" w:rsidRPr="001F0B4A" w:rsidRDefault="001F0B4A" w:rsidP="001F0B4A">
            <w:r w:rsidRPr="001F0B4A">
              <w:t>-0.30966</w:t>
            </w:r>
          </w:p>
        </w:tc>
        <w:tc>
          <w:tcPr>
            <w:tcW w:w="0" w:type="auto"/>
            <w:noWrap/>
            <w:hideMark/>
          </w:tcPr>
          <w:p w14:paraId="26A1FD8B" w14:textId="77777777" w:rsidR="001F0B4A" w:rsidRPr="001F0B4A" w:rsidRDefault="001F0B4A" w:rsidP="001F0B4A">
            <w:r w:rsidRPr="001F0B4A">
              <w:t>0.718403</w:t>
            </w:r>
          </w:p>
        </w:tc>
      </w:tr>
      <w:tr w:rsidR="001F0B4A" w:rsidRPr="001F0B4A" w14:paraId="4A717D65" w14:textId="77777777" w:rsidTr="001F0B4A">
        <w:trPr>
          <w:trHeight w:val="300"/>
          <w:jc w:val="center"/>
        </w:trPr>
        <w:tc>
          <w:tcPr>
            <w:tcW w:w="0" w:type="auto"/>
            <w:noWrap/>
            <w:hideMark/>
          </w:tcPr>
          <w:p w14:paraId="244B2520" w14:textId="77777777" w:rsidR="001F0B4A" w:rsidRPr="001F0B4A" w:rsidRDefault="001F0B4A" w:rsidP="001F0B4A">
            <w:pPr>
              <w:rPr>
                <w:i/>
                <w:iCs/>
              </w:rPr>
            </w:pPr>
            <w:r w:rsidRPr="001F0B4A">
              <w:rPr>
                <w:i/>
                <w:iCs/>
              </w:rPr>
              <w:t>CRYGB</w:t>
            </w:r>
          </w:p>
        </w:tc>
        <w:tc>
          <w:tcPr>
            <w:tcW w:w="0" w:type="auto"/>
            <w:noWrap/>
            <w:hideMark/>
          </w:tcPr>
          <w:p w14:paraId="71DC0753" w14:textId="77777777" w:rsidR="001F0B4A" w:rsidRPr="001F0B4A" w:rsidRDefault="001F0B4A" w:rsidP="001F0B4A">
            <w:r w:rsidRPr="001F0B4A">
              <w:t>-0.310328</w:t>
            </w:r>
          </w:p>
        </w:tc>
        <w:tc>
          <w:tcPr>
            <w:tcW w:w="0" w:type="auto"/>
            <w:noWrap/>
            <w:hideMark/>
          </w:tcPr>
          <w:p w14:paraId="2111FF07" w14:textId="77777777" w:rsidR="001F0B4A" w:rsidRPr="001F0B4A" w:rsidRDefault="001F0B4A" w:rsidP="001F0B4A">
            <w:r w:rsidRPr="001F0B4A">
              <w:t>0.718993</w:t>
            </w:r>
          </w:p>
        </w:tc>
      </w:tr>
      <w:tr w:rsidR="001F0B4A" w:rsidRPr="001F0B4A" w14:paraId="7E082A89" w14:textId="77777777" w:rsidTr="001F0B4A">
        <w:trPr>
          <w:trHeight w:val="300"/>
          <w:jc w:val="center"/>
        </w:trPr>
        <w:tc>
          <w:tcPr>
            <w:tcW w:w="0" w:type="auto"/>
            <w:noWrap/>
            <w:hideMark/>
          </w:tcPr>
          <w:p w14:paraId="7EE45AF6" w14:textId="77777777" w:rsidR="001F0B4A" w:rsidRPr="001F0B4A" w:rsidRDefault="001F0B4A" w:rsidP="001F0B4A">
            <w:pPr>
              <w:rPr>
                <w:i/>
                <w:iCs/>
              </w:rPr>
            </w:pPr>
            <w:r w:rsidRPr="001F0B4A">
              <w:rPr>
                <w:i/>
                <w:iCs/>
              </w:rPr>
              <w:t>lincRNA:chr2:75147817-75175517_R</w:t>
            </w:r>
          </w:p>
        </w:tc>
        <w:tc>
          <w:tcPr>
            <w:tcW w:w="0" w:type="auto"/>
            <w:noWrap/>
            <w:hideMark/>
          </w:tcPr>
          <w:p w14:paraId="19829651" w14:textId="77777777" w:rsidR="001F0B4A" w:rsidRPr="001F0B4A" w:rsidRDefault="001F0B4A" w:rsidP="001F0B4A">
            <w:r w:rsidRPr="001F0B4A">
              <w:t>-0.310564</w:t>
            </w:r>
          </w:p>
        </w:tc>
        <w:tc>
          <w:tcPr>
            <w:tcW w:w="0" w:type="auto"/>
            <w:noWrap/>
            <w:hideMark/>
          </w:tcPr>
          <w:p w14:paraId="41CD5A26" w14:textId="77777777" w:rsidR="001F0B4A" w:rsidRPr="001F0B4A" w:rsidRDefault="001F0B4A" w:rsidP="001F0B4A">
            <w:r w:rsidRPr="001F0B4A">
              <w:t>0.719097</w:t>
            </w:r>
          </w:p>
        </w:tc>
      </w:tr>
      <w:tr w:rsidR="001F0B4A" w:rsidRPr="001F0B4A" w14:paraId="290BE834" w14:textId="77777777" w:rsidTr="001F0B4A">
        <w:trPr>
          <w:trHeight w:val="300"/>
          <w:jc w:val="center"/>
        </w:trPr>
        <w:tc>
          <w:tcPr>
            <w:tcW w:w="0" w:type="auto"/>
            <w:noWrap/>
            <w:hideMark/>
          </w:tcPr>
          <w:p w14:paraId="1A54B598" w14:textId="77777777" w:rsidR="001F0B4A" w:rsidRPr="001F0B4A" w:rsidRDefault="001F0B4A" w:rsidP="001F0B4A">
            <w:pPr>
              <w:rPr>
                <w:i/>
                <w:iCs/>
              </w:rPr>
            </w:pPr>
            <w:r w:rsidRPr="001F0B4A">
              <w:rPr>
                <w:i/>
                <w:iCs/>
              </w:rPr>
              <w:t>ZNF593</w:t>
            </w:r>
          </w:p>
        </w:tc>
        <w:tc>
          <w:tcPr>
            <w:tcW w:w="0" w:type="auto"/>
            <w:noWrap/>
            <w:hideMark/>
          </w:tcPr>
          <w:p w14:paraId="3EC74A61" w14:textId="77777777" w:rsidR="001F0B4A" w:rsidRPr="001F0B4A" w:rsidRDefault="001F0B4A" w:rsidP="001F0B4A">
            <w:r w:rsidRPr="001F0B4A">
              <w:t>-0.313929</w:t>
            </w:r>
          </w:p>
        </w:tc>
        <w:tc>
          <w:tcPr>
            <w:tcW w:w="0" w:type="auto"/>
            <w:noWrap/>
            <w:hideMark/>
          </w:tcPr>
          <w:p w14:paraId="7E7D53FC" w14:textId="77777777" w:rsidR="001F0B4A" w:rsidRPr="001F0B4A" w:rsidRDefault="001F0B4A" w:rsidP="001F0B4A">
            <w:r w:rsidRPr="001F0B4A">
              <w:t>0.722083</w:t>
            </w:r>
          </w:p>
        </w:tc>
      </w:tr>
      <w:tr w:rsidR="001F0B4A" w:rsidRPr="001F0B4A" w14:paraId="4871EB1B" w14:textId="77777777" w:rsidTr="001F0B4A">
        <w:trPr>
          <w:trHeight w:val="300"/>
          <w:jc w:val="center"/>
        </w:trPr>
        <w:tc>
          <w:tcPr>
            <w:tcW w:w="0" w:type="auto"/>
            <w:noWrap/>
            <w:hideMark/>
          </w:tcPr>
          <w:p w14:paraId="48D7DDE5" w14:textId="77777777" w:rsidR="001F0B4A" w:rsidRPr="001F0B4A" w:rsidRDefault="001F0B4A" w:rsidP="001F0B4A">
            <w:pPr>
              <w:rPr>
                <w:i/>
                <w:iCs/>
              </w:rPr>
            </w:pPr>
            <w:r w:rsidRPr="001F0B4A">
              <w:rPr>
                <w:i/>
                <w:iCs/>
              </w:rPr>
              <w:t>lincRNA:chr6:86386876-86387701_R</w:t>
            </w:r>
          </w:p>
        </w:tc>
        <w:tc>
          <w:tcPr>
            <w:tcW w:w="0" w:type="auto"/>
            <w:noWrap/>
            <w:hideMark/>
          </w:tcPr>
          <w:p w14:paraId="1C686D37" w14:textId="77777777" w:rsidR="001F0B4A" w:rsidRPr="001F0B4A" w:rsidRDefault="001F0B4A" w:rsidP="001F0B4A">
            <w:r w:rsidRPr="001F0B4A">
              <w:t>-0.315206</w:t>
            </w:r>
          </w:p>
        </w:tc>
        <w:tc>
          <w:tcPr>
            <w:tcW w:w="0" w:type="auto"/>
            <w:noWrap/>
            <w:hideMark/>
          </w:tcPr>
          <w:p w14:paraId="6D329458" w14:textId="77777777" w:rsidR="001F0B4A" w:rsidRPr="001F0B4A" w:rsidRDefault="001F0B4A" w:rsidP="001F0B4A">
            <w:r w:rsidRPr="001F0B4A">
              <w:t>0.722847</w:t>
            </w:r>
          </w:p>
        </w:tc>
      </w:tr>
      <w:tr w:rsidR="001F0B4A" w:rsidRPr="001F0B4A" w14:paraId="38148EF9" w14:textId="77777777" w:rsidTr="001F0B4A">
        <w:trPr>
          <w:trHeight w:val="300"/>
          <w:jc w:val="center"/>
        </w:trPr>
        <w:tc>
          <w:tcPr>
            <w:tcW w:w="0" w:type="auto"/>
            <w:noWrap/>
            <w:hideMark/>
          </w:tcPr>
          <w:p w14:paraId="55553D4E" w14:textId="77777777" w:rsidR="001F0B4A" w:rsidRPr="001F0B4A" w:rsidRDefault="001F0B4A" w:rsidP="001F0B4A">
            <w:pPr>
              <w:rPr>
                <w:i/>
                <w:iCs/>
              </w:rPr>
            </w:pPr>
            <w:r w:rsidRPr="001F0B4A">
              <w:rPr>
                <w:i/>
                <w:iCs/>
              </w:rPr>
              <w:t>MXI1</w:t>
            </w:r>
          </w:p>
        </w:tc>
        <w:tc>
          <w:tcPr>
            <w:tcW w:w="0" w:type="auto"/>
            <w:noWrap/>
            <w:hideMark/>
          </w:tcPr>
          <w:p w14:paraId="421DB2A7" w14:textId="77777777" w:rsidR="001F0B4A" w:rsidRPr="001F0B4A" w:rsidRDefault="001F0B4A" w:rsidP="001F0B4A">
            <w:r w:rsidRPr="001F0B4A">
              <w:t>-0.315388</w:t>
            </w:r>
          </w:p>
        </w:tc>
        <w:tc>
          <w:tcPr>
            <w:tcW w:w="0" w:type="auto"/>
            <w:noWrap/>
            <w:hideMark/>
          </w:tcPr>
          <w:p w14:paraId="085B77EE" w14:textId="77777777" w:rsidR="001F0B4A" w:rsidRPr="001F0B4A" w:rsidRDefault="001F0B4A" w:rsidP="001F0B4A">
            <w:r w:rsidRPr="001F0B4A">
              <w:t>0.722917</w:t>
            </w:r>
          </w:p>
        </w:tc>
      </w:tr>
      <w:tr w:rsidR="001F0B4A" w:rsidRPr="001F0B4A" w14:paraId="571DD68F" w14:textId="77777777" w:rsidTr="001F0B4A">
        <w:trPr>
          <w:trHeight w:val="300"/>
          <w:jc w:val="center"/>
        </w:trPr>
        <w:tc>
          <w:tcPr>
            <w:tcW w:w="0" w:type="auto"/>
            <w:noWrap/>
            <w:hideMark/>
          </w:tcPr>
          <w:p w14:paraId="07BDB210" w14:textId="77777777" w:rsidR="001F0B4A" w:rsidRPr="001F0B4A" w:rsidRDefault="001F0B4A" w:rsidP="001F0B4A">
            <w:pPr>
              <w:rPr>
                <w:i/>
                <w:iCs/>
              </w:rPr>
            </w:pPr>
            <w:r w:rsidRPr="001F0B4A">
              <w:rPr>
                <w:i/>
                <w:iCs/>
              </w:rPr>
              <w:t>UGDH</w:t>
            </w:r>
          </w:p>
        </w:tc>
        <w:tc>
          <w:tcPr>
            <w:tcW w:w="0" w:type="auto"/>
            <w:noWrap/>
            <w:hideMark/>
          </w:tcPr>
          <w:p w14:paraId="1364CDDB" w14:textId="77777777" w:rsidR="001F0B4A" w:rsidRPr="001F0B4A" w:rsidRDefault="001F0B4A" w:rsidP="001F0B4A">
            <w:r w:rsidRPr="001F0B4A">
              <w:t>-0.316075</w:t>
            </w:r>
          </w:p>
        </w:tc>
        <w:tc>
          <w:tcPr>
            <w:tcW w:w="0" w:type="auto"/>
            <w:noWrap/>
            <w:hideMark/>
          </w:tcPr>
          <w:p w14:paraId="1D3A0D52" w14:textId="77777777" w:rsidR="001F0B4A" w:rsidRPr="001F0B4A" w:rsidRDefault="001F0B4A" w:rsidP="001F0B4A">
            <w:r w:rsidRPr="001F0B4A">
              <w:t>0.723403</w:t>
            </w:r>
          </w:p>
        </w:tc>
      </w:tr>
      <w:tr w:rsidR="001F0B4A" w:rsidRPr="001F0B4A" w14:paraId="27361041" w14:textId="77777777" w:rsidTr="001F0B4A">
        <w:trPr>
          <w:trHeight w:val="300"/>
          <w:jc w:val="center"/>
        </w:trPr>
        <w:tc>
          <w:tcPr>
            <w:tcW w:w="0" w:type="auto"/>
            <w:noWrap/>
            <w:hideMark/>
          </w:tcPr>
          <w:p w14:paraId="2EBD08A3" w14:textId="77777777" w:rsidR="001F0B4A" w:rsidRPr="001F0B4A" w:rsidRDefault="001F0B4A" w:rsidP="001F0B4A">
            <w:pPr>
              <w:rPr>
                <w:i/>
                <w:iCs/>
              </w:rPr>
            </w:pPr>
            <w:r w:rsidRPr="001F0B4A">
              <w:rPr>
                <w:i/>
                <w:iCs/>
              </w:rPr>
              <w:t>lincRNA:chr6:86386844-86387863_R</w:t>
            </w:r>
          </w:p>
        </w:tc>
        <w:tc>
          <w:tcPr>
            <w:tcW w:w="0" w:type="auto"/>
            <w:noWrap/>
            <w:hideMark/>
          </w:tcPr>
          <w:p w14:paraId="25012324" w14:textId="77777777" w:rsidR="001F0B4A" w:rsidRPr="001F0B4A" w:rsidRDefault="001F0B4A" w:rsidP="001F0B4A">
            <w:r w:rsidRPr="001F0B4A">
              <w:t>-0.319231</w:t>
            </w:r>
          </w:p>
        </w:tc>
        <w:tc>
          <w:tcPr>
            <w:tcW w:w="0" w:type="auto"/>
            <w:noWrap/>
            <w:hideMark/>
          </w:tcPr>
          <w:p w14:paraId="37ADF252" w14:textId="77777777" w:rsidR="001F0B4A" w:rsidRPr="001F0B4A" w:rsidRDefault="001F0B4A" w:rsidP="001F0B4A">
            <w:r w:rsidRPr="001F0B4A">
              <w:t>0.725799</w:t>
            </w:r>
          </w:p>
        </w:tc>
      </w:tr>
      <w:tr w:rsidR="001F0B4A" w:rsidRPr="001F0B4A" w14:paraId="678EA820" w14:textId="77777777" w:rsidTr="001F0B4A">
        <w:trPr>
          <w:trHeight w:val="300"/>
          <w:jc w:val="center"/>
        </w:trPr>
        <w:tc>
          <w:tcPr>
            <w:tcW w:w="0" w:type="auto"/>
            <w:noWrap/>
            <w:hideMark/>
          </w:tcPr>
          <w:p w14:paraId="601A46A2" w14:textId="77777777" w:rsidR="001F0B4A" w:rsidRPr="001F0B4A" w:rsidRDefault="001F0B4A" w:rsidP="001F0B4A">
            <w:pPr>
              <w:rPr>
                <w:i/>
                <w:iCs/>
              </w:rPr>
            </w:pPr>
            <w:r w:rsidRPr="001F0B4A">
              <w:rPr>
                <w:i/>
                <w:iCs/>
              </w:rPr>
              <w:t>lincRNA:chr6:86386841-86387899_R</w:t>
            </w:r>
          </w:p>
        </w:tc>
        <w:tc>
          <w:tcPr>
            <w:tcW w:w="0" w:type="auto"/>
            <w:noWrap/>
            <w:hideMark/>
          </w:tcPr>
          <w:p w14:paraId="6B149774" w14:textId="77777777" w:rsidR="001F0B4A" w:rsidRPr="001F0B4A" w:rsidRDefault="001F0B4A" w:rsidP="001F0B4A">
            <w:r w:rsidRPr="001F0B4A">
              <w:t>-0.320593</w:t>
            </w:r>
          </w:p>
        </w:tc>
        <w:tc>
          <w:tcPr>
            <w:tcW w:w="0" w:type="auto"/>
            <w:noWrap/>
            <w:hideMark/>
          </w:tcPr>
          <w:p w14:paraId="10033ED8" w14:textId="77777777" w:rsidR="001F0B4A" w:rsidRPr="001F0B4A" w:rsidRDefault="001F0B4A" w:rsidP="001F0B4A">
            <w:r w:rsidRPr="001F0B4A">
              <w:t>0.726736</w:t>
            </w:r>
          </w:p>
        </w:tc>
      </w:tr>
      <w:tr w:rsidR="001F0B4A" w:rsidRPr="001F0B4A" w14:paraId="49D670F9" w14:textId="77777777" w:rsidTr="001F0B4A">
        <w:trPr>
          <w:trHeight w:val="300"/>
          <w:jc w:val="center"/>
        </w:trPr>
        <w:tc>
          <w:tcPr>
            <w:tcW w:w="0" w:type="auto"/>
            <w:noWrap/>
            <w:hideMark/>
          </w:tcPr>
          <w:p w14:paraId="66D4D4A6" w14:textId="77777777" w:rsidR="001F0B4A" w:rsidRPr="001F0B4A" w:rsidRDefault="001F0B4A" w:rsidP="001F0B4A">
            <w:pPr>
              <w:rPr>
                <w:i/>
                <w:iCs/>
              </w:rPr>
            </w:pPr>
            <w:r w:rsidRPr="001F0B4A">
              <w:rPr>
                <w:i/>
                <w:iCs/>
              </w:rPr>
              <w:t>PPIL3</w:t>
            </w:r>
          </w:p>
        </w:tc>
        <w:tc>
          <w:tcPr>
            <w:tcW w:w="0" w:type="auto"/>
            <w:noWrap/>
            <w:hideMark/>
          </w:tcPr>
          <w:p w14:paraId="0DEEDC45" w14:textId="77777777" w:rsidR="001F0B4A" w:rsidRPr="001F0B4A" w:rsidRDefault="001F0B4A" w:rsidP="001F0B4A">
            <w:r w:rsidRPr="001F0B4A">
              <w:t>-0.321687</w:t>
            </w:r>
          </w:p>
        </w:tc>
        <w:tc>
          <w:tcPr>
            <w:tcW w:w="0" w:type="auto"/>
            <w:noWrap/>
            <w:hideMark/>
          </w:tcPr>
          <w:p w14:paraId="1F84EF20" w14:textId="77777777" w:rsidR="001F0B4A" w:rsidRPr="001F0B4A" w:rsidRDefault="001F0B4A" w:rsidP="001F0B4A">
            <w:r w:rsidRPr="001F0B4A">
              <w:t>0.727951</w:t>
            </w:r>
          </w:p>
        </w:tc>
      </w:tr>
      <w:tr w:rsidR="001F0B4A" w:rsidRPr="001F0B4A" w14:paraId="0E7067F4" w14:textId="77777777" w:rsidTr="001F0B4A">
        <w:trPr>
          <w:trHeight w:val="300"/>
          <w:jc w:val="center"/>
        </w:trPr>
        <w:tc>
          <w:tcPr>
            <w:tcW w:w="0" w:type="auto"/>
            <w:noWrap/>
            <w:hideMark/>
          </w:tcPr>
          <w:p w14:paraId="42B8CBD6" w14:textId="77777777" w:rsidR="001F0B4A" w:rsidRPr="001F0B4A" w:rsidRDefault="001F0B4A" w:rsidP="001F0B4A">
            <w:pPr>
              <w:rPr>
                <w:i/>
                <w:iCs/>
              </w:rPr>
            </w:pPr>
            <w:r w:rsidRPr="001F0B4A">
              <w:rPr>
                <w:i/>
                <w:iCs/>
              </w:rPr>
              <w:t>lincRNA:chr6:86386840-86387907_R</w:t>
            </w:r>
          </w:p>
        </w:tc>
        <w:tc>
          <w:tcPr>
            <w:tcW w:w="0" w:type="auto"/>
            <w:noWrap/>
            <w:hideMark/>
          </w:tcPr>
          <w:p w14:paraId="4670A03E" w14:textId="77777777" w:rsidR="001F0B4A" w:rsidRPr="001F0B4A" w:rsidRDefault="001F0B4A" w:rsidP="001F0B4A">
            <w:r w:rsidRPr="001F0B4A">
              <w:t>-0.322164</w:t>
            </w:r>
          </w:p>
        </w:tc>
        <w:tc>
          <w:tcPr>
            <w:tcW w:w="0" w:type="auto"/>
            <w:noWrap/>
            <w:hideMark/>
          </w:tcPr>
          <w:p w14:paraId="69C039A5" w14:textId="77777777" w:rsidR="001F0B4A" w:rsidRPr="001F0B4A" w:rsidRDefault="001F0B4A" w:rsidP="001F0B4A">
            <w:r w:rsidRPr="001F0B4A">
              <w:t>0.72875</w:t>
            </w:r>
          </w:p>
        </w:tc>
      </w:tr>
      <w:tr w:rsidR="001F0B4A" w:rsidRPr="001F0B4A" w14:paraId="19A62B7C" w14:textId="77777777" w:rsidTr="001F0B4A">
        <w:trPr>
          <w:trHeight w:val="300"/>
          <w:jc w:val="center"/>
        </w:trPr>
        <w:tc>
          <w:tcPr>
            <w:tcW w:w="0" w:type="auto"/>
            <w:noWrap/>
            <w:hideMark/>
          </w:tcPr>
          <w:p w14:paraId="0950BC88" w14:textId="77777777" w:rsidR="001F0B4A" w:rsidRPr="001F0B4A" w:rsidRDefault="001F0B4A" w:rsidP="001F0B4A">
            <w:pPr>
              <w:rPr>
                <w:i/>
                <w:iCs/>
              </w:rPr>
            </w:pPr>
            <w:r w:rsidRPr="001F0B4A">
              <w:rPr>
                <w:i/>
                <w:iCs/>
              </w:rPr>
              <w:t>lincRNA:chr6:86386083-86388435_F</w:t>
            </w:r>
          </w:p>
        </w:tc>
        <w:tc>
          <w:tcPr>
            <w:tcW w:w="0" w:type="auto"/>
            <w:noWrap/>
            <w:hideMark/>
          </w:tcPr>
          <w:p w14:paraId="795D6C6B" w14:textId="77777777" w:rsidR="001F0B4A" w:rsidRPr="001F0B4A" w:rsidRDefault="001F0B4A" w:rsidP="001F0B4A">
            <w:r w:rsidRPr="001F0B4A">
              <w:t>-0.325242</w:t>
            </w:r>
          </w:p>
        </w:tc>
        <w:tc>
          <w:tcPr>
            <w:tcW w:w="0" w:type="auto"/>
            <w:noWrap/>
            <w:hideMark/>
          </w:tcPr>
          <w:p w14:paraId="10153BDC" w14:textId="77777777" w:rsidR="001F0B4A" w:rsidRPr="001F0B4A" w:rsidRDefault="001F0B4A" w:rsidP="001F0B4A">
            <w:r w:rsidRPr="001F0B4A">
              <w:t>0.731319</w:t>
            </w:r>
          </w:p>
        </w:tc>
      </w:tr>
      <w:tr w:rsidR="001F0B4A" w:rsidRPr="001F0B4A" w14:paraId="5C8EB61A" w14:textId="77777777" w:rsidTr="001F0B4A">
        <w:trPr>
          <w:trHeight w:val="300"/>
          <w:jc w:val="center"/>
        </w:trPr>
        <w:tc>
          <w:tcPr>
            <w:tcW w:w="0" w:type="auto"/>
            <w:noWrap/>
            <w:hideMark/>
          </w:tcPr>
          <w:p w14:paraId="16DEEF3E" w14:textId="77777777" w:rsidR="001F0B4A" w:rsidRPr="001F0B4A" w:rsidRDefault="001F0B4A" w:rsidP="001F0B4A">
            <w:pPr>
              <w:rPr>
                <w:i/>
                <w:iCs/>
              </w:rPr>
            </w:pPr>
            <w:r w:rsidRPr="001F0B4A">
              <w:rPr>
                <w:i/>
                <w:iCs/>
              </w:rPr>
              <w:t>SNHG5</w:t>
            </w:r>
          </w:p>
        </w:tc>
        <w:tc>
          <w:tcPr>
            <w:tcW w:w="0" w:type="auto"/>
            <w:noWrap/>
            <w:hideMark/>
          </w:tcPr>
          <w:p w14:paraId="018CE409" w14:textId="77777777" w:rsidR="001F0B4A" w:rsidRPr="001F0B4A" w:rsidRDefault="001F0B4A" w:rsidP="001F0B4A">
            <w:r w:rsidRPr="001F0B4A">
              <w:t>-0.326862</w:t>
            </w:r>
          </w:p>
        </w:tc>
        <w:tc>
          <w:tcPr>
            <w:tcW w:w="0" w:type="auto"/>
            <w:noWrap/>
            <w:hideMark/>
          </w:tcPr>
          <w:p w14:paraId="1514DDD3" w14:textId="77777777" w:rsidR="001F0B4A" w:rsidRPr="001F0B4A" w:rsidRDefault="001F0B4A" w:rsidP="001F0B4A">
            <w:r w:rsidRPr="001F0B4A">
              <w:t>0.733368</w:t>
            </w:r>
          </w:p>
        </w:tc>
      </w:tr>
      <w:tr w:rsidR="001F0B4A" w:rsidRPr="001F0B4A" w14:paraId="615F648C" w14:textId="77777777" w:rsidTr="001F0B4A">
        <w:trPr>
          <w:trHeight w:val="300"/>
          <w:jc w:val="center"/>
        </w:trPr>
        <w:tc>
          <w:tcPr>
            <w:tcW w:w="0" w:type="auto"/>
            <w:noWrap/>
            <w:hideMark/>
          </w:tcPr>
          <w:p w14:paraId="69ECEF9A" w14:textId="77777777" w:rsidR="001F0B4A" w:rsidRPr="001F0B4A" w:rsidRDefault="001F0B4A" w:rsidP="001F0B4A">
            <w:pPr>
              <w:rPr>
                <w:i/>
                <w:iCs/>
              </w:rPr>
            </w:pPr>
            <w:r w:rsidRPr="001F0B4A">
              <w:rPr>
                <w:i/>
                <w:iCs/>
              </w:rPr>
              <w:t>EIF2AK1</w:t>
            </w:r>
          </w:p>
        </w:tc>
        <w:tc>
          <w:tcPr>
            <w:tcW w:w="0" w:type="auto"/>
            <w:noWrap/>
            <w:hideMark/>
          </w:tcPr>
          <w:p w14:paraId="41B0DB9C" w14:textId="77777777" w:rsidR="001F0B4A" w:rsidRPr="001F0B4A" w:rsidRDefault="001F0B4A" w:rsidP="001F0B4A">
            <w:r w:rsidRPr="001F0B4A">
              <w:t>-0.327567</w:t>
            </w:r>
          </w:p>
        </w:tc>
        <w:tc>
          <w:tcPr>
            <w:tcW w:w="0" w:type="auto"/>
            <w:noWrap/>
            <w:hideMark/>
          </w:tcPr>
          <w:p w14:paraId="38E5C265" w14:textId="77777777" w:rsidR="001F0B4A" w:rsidRPr="001F0B4A" w:rsidRDefault="001F0B4A" w:rsidP="001F0B4A">
            <w:r w:rsidRPr="001F0B4A">
              <w:t>0.734618</w:t>
            </w:r>
          </w:p>
        </w:tc>
      </w:tr>
      <w:tr w:rsidR="001F0B4A" w:rsidRPr="001F0B4A" w14:paraId="262AE32C" w14:textId="77777777" w:rsidTr="001F0B4A">
        <w:trPr>
          <w:trHeight w:val="300"/>
          <w:jc w:val="center"/>
        </w:trPr>
        <w:tc>
          <w:tcPr>
            <w:tcW w:w="0" w:type="auto"/>
            <w:noWrap/>
            <w:hideMark/>
          </w:tcPr>
          <w:p w14:paraId="23A1301E" w14:textId="77777777" w:rsidR="001F0B4A" w:rsidRPr="001F0B4A" w:rsidRDefault="001F0B4A" w:rsidP="001F0B4A">
            <w:pPr>
              <w:rPr>
                <w:i/>
                <w:iCs/>
              </w:rPr>
            </w:pPr>
            <w:r w:rsidRPr="001F0B4A">
              <w:rPr>
                <w:i/>
                <w:iCs/>
              </w:rPr>
              <w:t>ALDH8A1</w:t>
            </w:r>
          </w:p>
        </w:tc>
        <w:tc>
          <w:tcPr>
            <w:tcW w:w="0" w:type="auto"/>
            <w:noWrap/>
            <w:hideMark/>
          </w:tcPr>
          <w:p w14:paraId="79BFBFE5" w14:textId="77777777" w:rsidR="001F0B4A" w:rsidRPr="001F0B4A" w:rsidRDefault="001F0B4A" w:rsidP="001F0B4A">
            <w:r w:rsidRPr="001F0B4A">
              <w:t>-0.327854</w:t>
            </w:r>
          </w:p>
        </w:tc>
        <w:tc>
          <w:tcPr>
            <w:tcW w:w="0" w:type="auto"/>
            <w:noWrap/>
            <w:hideMark/>
          </w:tcPr>
          <w:p w14:paraId="4C319B98" w14:textId="77777777" w:rsidR="001F0B4A" w:rsidRPr="001F0B4A" w:rsidRDefault="001F0B4A" w:rsidP="001F0B4A">
            <w:r w:rsidRPr="001F0B4A">
              <w:t>0.735035</w:t>
            </w:r>
          </w:p>
        </w:tc>
      </w:tr>
      <w:tr w:rsidR="001F0B4A" w:rsidRPr="001F0B4A" w14:paraId="0D47A07B" w14:textId="77777777" w:rsidTr="001F0B4A">
        <w:trPr>
          <w:trHeight w:val="300"/>
          <w:jc w:val="center"/>
        </w:trPr>
        <w:tc>
          <w:tcPr>
            <w:tcW w:w="0" w:type="auto"/>
            <w:noWrap/>
            <w:hideMark/>
          </w:tcPr>
          <w:p w14:paraId="5659D75D" w14:textId="77777777" w:rsidR="001F0B4A" w:rsidRPr="001F0B4A" w:rsidRDefault="001F0B4A" w:rsidP="001F0B4A">
            <w:pPr>
              <w:rPr>
                <w:i/>
                <w:iCs/>
              </w:rPr>
            </w:pPr>
            <w:r w:rsidRPr="001F0B4A">
              <w:rPr>
                <w:i/>
                <w:iCs/>
              </w:rPr>
              <w:t>lincRNA:chr6:86387160-86387908_R</w:t>
            </w:r>
          </w:p>
        </w:tc>
        <w:tc>
          <w:tcPr>
            <w:tcW w:w="0" w:type="auto"/>
            <w:noWrap/>
            <w:hideMark/>
          </w:tcPr>
          <w:p w14:paraId="4FA7F675" w14:textId="77777777" w:rsidR="001F0B4A" w:rsidRPr="001F0B4A" w:rsidRDefault="001F0B4A" w:rsidP="001F0B4A">
            <w:r w:rsidRPr="001F0B4A">
              <w:t>-0.332457</w:t>
            </w:r>
          </w:p>
        </w:tc>
        <w:tc>
          <w:tcPr>
            <w:tcW w:w="0" w:type="auto"/>
            <w:noWrap/>
            <w:hideMark/>
          </w:tcPr>
          <w:p w14:paraId="79A6C104" w14:textId="77777777" w:rsidR="001F0B4A" w:rsidRPr="001F0B4A" w:rsidRDefault="001F0B4A" w:rsidP="001F0B4A">
            <w:r w:rsidRPr="001F0B4A">
              <w:t>0.740139</w:t>
            </w:r>
          </w:p>
        </w:tc>
      </w:tr>
      <w:tr w:rsidR="001F0B4A" w:rsidRPr="001F0B4A" w14:paraId="14B150D6" w14:textId="77777777" w:rsidTr="001F0B4A">
        <w:trPr>
          <w:trHeight w:val="300"/>
          <w:jc w:val="center"/>
        </w:trPr>
        <w:tc>
          <w:tcPr>
            <w:tcW w:w="0" w:type="auto"/>
            <w:noWrap/>
            <w:hideMark/>
          </w:tcPr>
          <w:p w14:paraId="0FE44310" w14:textId="77777777" w:rsidR="001F0B4A" w:rsidRPr="001F0B4A" w:rsidRDefault="001F0B4A" w:rsidP="001F0B4A">
            <w:pPr>
              <w:rPr>
                <w:i/>
                <w:iCs/>
              </w:rPr>
            </w:pPr>
            <w:r w:rsidRPr="001F0B4A">
              <w:rPr>
                <w:i/>
                <w:iCs/>
              </w:rPr>
              <w:t>IRF5</w:t>
            </w:r>
          </w:p>
        </w:tc>
        <w:tc>
          <w:tcPr>
            <w:tcW w:w="0" w:type="auto"/>
            <w:noWrap/>
            <w:hideMark/>
          </w:tcPr>
          <w:p w14:paraId="42ED6F04" w14:textId="77777777" w:rsidR="001F0B4A" w:rsidRPr="001F0B4A" w:rsidRDefault="001F0B4A" w:rsidP="001F0B4A">
            <w:r w:rsidRPr="001F0B4A">
              <w:t>-0.335269</w:t>
            </w:r>
          </w:p>
        </w:tc>
        <w:tc>
          <w:tcPr>
            <w:tcW w:w="0" w:type="auto"/>
            <w:noWrap/>
            <w:hideMark/>
          </w:tcPr>
          <w:p w14:paraId="29C8BAC1" w14:textId="77777777" w:rsidR="001F0B4A" w:rsidRPr="001F0B4A" w:rsidRDefault="001F0B4A" w:rsidP="001F0B4A">
            <w:r w:rsidRPr="001F0B4A">
              <w:t>0.742465</w:t>
            </w:r>
          </w:p>
        </w:tc>
      </w:tr>
      <w:tr w:rsidR="001F0B4A" w:rsidRPr="001F0B4A" w14:paraId="42505CEC" w14:textId="77777777" w:rsidTr="001F0B4A">
        <w:trPr>
          <w:trHeight w:val="300"/>
          <w:jc w:val="center"/>
        </w:trPr>
        <w:tc>
          <w:tcPr>
            <w:tcW w:w="0" w:type="auto"/>
            <w:noWrap/>
            <w:hideMark/>
          </w:tcPr>
          <w:p w14:paraId="7176E999" w14:textId="77777777" w:rsidR="001F0B4A" w:rsidRPr="001F0B4A" w:rsidRDefault="001F0B4A" w:rsidP="001F0B4A">
            <w:pPr>
              <w:rPr>
                <w:i/>
                <w:iCs/>
              </w:rPr>
            </w:pPr>
            <w:r w:rsidRPr="001F0B4A">
              <w:rPr>
                <w:i/>
                <w:iCs/>
              </w:rPr>
              <w:lastRenderedPageBreak/>
              <w:t>CBLN3</w:t>
            </w:r>
          </w:p>
        </w:tc>
        <w:tc>
          <w:tcPr>
            <w:tcW w:w="0" w:type="auto"/>
            <w:noWrap/>
            <w:hideMark/>
          </w:tcPr>
          <w:p w14:paraId="79EC73D6" w14:textId="77777777" w:rsidR="001F0B4A" w:rsidRPr="001F0B4A" w:rsidRDefault="001F0B4A" w:rsidP="001F0B4A">
            <w:r w:rsidRPr="001F0B4A">
              <w:t>-0.335845</w:t>
            </w:r>
          </w:p>
        </w:tc>
        <w:tc>
          <w:tcPr>
            <w:tcW w:w="0" w:type="auto"/>
            <w:noWrap/>
            <w:hideMark/>
          </w:tcPr>
          <w:p w14:paraId="7F24D019" w14:textId="77777777" w:rsidR="001F0B4A" w:rsidRPr="001F0B4A" w:rsidRDefault="001F0B4A" w:rsidP="001F0B4A">
            <w:r w:rsidRPr="001F0B4A">
              <w:t>0.742882</w:t>
            </w:r>
          </w:p>
        </w:tc>
      </w:tr>
      <w:tr w:rsidR="001F0B4A" w:rsidRPr="001F0B4A" w14:paraId="3310D5A8" w14:textId="77777777" w:rsidTr="001F0B4A">
        <w:trPr>
          <w:trHeight w:val="300"/>
          <w:jc w:val="center"/>
        </w:trPr>
        <w:tc>
          <w:tcPr>
            <w:tcW w:w="0" w:type="auto"/>
            <w:noWrap/>
            <w:hideMark/>
          </w:tcPr>
          <w:p w14:paraId="20099DBB" w14:textId="77777777" w:rsidR="001F0B4A" w:rsidRPr="001F0B4A" w:rsidRDefault="001F0B4A" w:rsidP="001F0B4A">
            <w:pPr>
              <w:rPr>
                <w:i/>
                <w:iCs/>
              </w:rPr>
            </w:pPr>
            <w:r w:rsidRPr="001F0B4A">
              <w:rPr>
                <w:i/>
                <w:iCs/>
              </w:rPr>
              <w:t>ABHD11</w:t>
            </w:r>
          </w:p>
        </w:tc>
        <w:tc>
          <w:tcPr>
            <w:tcW w:w="0" w:type="auto"/>
            <w:noWrap/>
            <w:hideMark/>
          </w:tcPr>
          <w:p w14:paraId="2BF4DA2A" w14:textId="77777777" w:rsidR="001F0B4A" w:rsidRPr="001F0B4A" w:rsidRDefault="001F0B4A" w:rsidP="001F0B4A">
            <w:r w:rsidRPr="001F0B4A">
              <w:t>-0.336994</w:t>
            </w:r>
          </w:p>
        </w:tc>
        <w:tc>
          <w:tcPr>
            <w:tcW w:w="0" w:type="auto"/>
            <w:noWrap/>
            <w:hideMark/>
          </w:tcPr>
          <w:p w14:paraId="6B623ED1" w14:textId="77777777" w:rsidR="001F0B4A" w:rsidRPr="001F0B4A" w:rsidRDefault="001F0B4A" w:rsidP="001F0B4A">
            <w:r w:rsidRPr="001F0B4A">
              <w:t>0.743715</w:t>
            </w:r>
          </w:p>
        </w:tc>
      </w:tr>
      <w:tr w:rsidR="001F0B4A" w:rsidRPr="001F0B4A" w14:paraId="69EE4576" w14:textId="77777777" w:rsidTr="001F0B4A">
        <w:trPr>
          <w:trHeight w:val="300"/>
          <w:jc w:val="center"/>
        </w:trPr>
        <w:tc>
          <w:tcPr>
            <w:tcW w:w="0" w:type="auto"/>
            <w:noWrap/>
            <w:hideMark/>
          </w:tcPr>
          <w:p w14:paraId="27E15FEE" w14:textId="77777777" w:rsidR="001F0B4A" w:rsidRPr="001F0B4A" w:rsidRDefault="001F0B4A" w:rsidP="001F0B4A">
            <w:pPr>
              <w:rPr>
                <w:i/>
                <w:iCs/>
              </w:rPr>
            </w:pPr>
            <w:r w:rsidRPr="001F0B4A">
              <w:rPr>
                <w:i/>
                <w:iCs/>
              </w:rPr>
              <w:t>SURF1</w:t>
            </w:r>
          </w:p>
        </w:tc>
        <w:tc>
          <w:tcPr>
            <w:tcW w:w="0" w:type="auto"/>
            <w:noWrap/>
            <w:hideMark/>
          </w:tcPr>
          <w:p w14:paraId="0C29F565" w14:textId="77777777" w:rsidR="001F0B4A" w:rsidRPr="001F0B4A" w:rsidRDefault="001F0B4A" w:rsidP="001F0B4A">
            <w:r w:rsidRPr="001F0B4A">
              <w:t>-0.33804</w:t>
            </w:r>
          </w:p>
        </w:tc>
        <w:tc>
          <w:tcPr>
            <w:tcW w:w="0" w:type="auto"/>
            <w:noWrap/>
            <w:hideMark/>
          </w:tcPr>
          <w:p w14:paraId="40B7E58E" w14:textId="77777777" w:rsidR="001F0B4A" w:rsidRPr="001F0B4A" w:rsidRDefault="001F0B4A" w:rsidP="001F0B4A">
            <w:r w:rsidRPr="001F0B4A">
              <w:t>0.744375</w:t>
            </w:r>
          </w:p>
        </w:tc>
      </w:tr>
      <w:tr w:rsidR="001F0B4A" w:rsidRPr="001F0B4A" w14:paraId="407DE9DA" w14:textId="77777777" w:rsidTr="001F0B4A">
        <w:trPr>
          <w:trHeight w:val="300"/>
          <w:jc w:val="center"/>
        </w:trPr>
        <w:tc>
          <w:tcPr>
            <w:tcW w:w="0" w:type="auto"/>
            <w:noWrap/>
            <w:hideMark/>
          </w:tcPr>
          <w:p w14:paraId="74EBA7A4" w14:textId="77777777" w:rsidR="001F0B4A" w:rsidRPr="001F0B4A" w:rsidRDefault="001F0B4A" w:rsidP="001F0B4A">
            <w:pPr>
              <w:rPr>
                <w:i/>
                <w:iCs/>
              </w:rPr>
            </w:pPr>
            <w:r w:rsidRPr="001F0B4A">
              <w:rPr>
                <w:i/>
                <w:iCs/>
              </w:rPr>
              <w:t>WDSUB1</w:t>
            </w:r>
          </w:p>
        </w:tc>
        <w:tc>
          <w:tcPr>
            <w:tcW w:w="0" w:type="auto"/>
            <w:noWrap/>
            <w:hideMark/>
          </w:tcPr>
          <w:p w14:paraId="0F8B2E60" w14:textId="77777777" w:rsidR="001F0B4A" w:rsidRPr="001F0B4A" w:rsidRDefault="001F0B4A" w:rsidP="001F0B4A">
            <w:r w:rsidRPr="001F0B4A">
              <w:t>-0.338753</w:t>
            </w:r>
          </w:p>
        </w:tc>
        <w:tc>
          <w:tcPr>
            <w:tcW w:w="0" w:type="auto"/>
            <w:noWrap/>
            <w:hideMark/>
          </w:tcPr>
          <w:p w14:paraId="697ECCA6" w14:textId="77777777" w:rsidR="001F0B4A" w:rsidRPr="001F0B4A" w:rsidRDefault="001F0B4A" w:rsidP="001F0B4A">
            <w:r w:rsidRPr="001F0B4A">
              <w:t>0.745069</w:t>
            </w:r>
          </w:p>
        </w:tc>
      </w:tr>
      <w:tr w:rsidR="001F0B4A" w:rsidRPr="001F0B4A" w14:paraId="069647F4" w14:textId="77777777" w:rsidTr="001F0B4A">
        <w:trPr>
          <w:trHeight w:val="300"/>
          <w:jc w:val="center"/>
        </w:trPr>
        <w:tc>
          <w:tcPr>
            <w:tcW w:w="0" w:type="auto"/>
            <w:noWrap/>
            <w:hideMark/>
          </w:tcPr>
          <w:p w14:paraId="3981191A" w14:textId="77777777" w:rsidR="001F0B4A" w:rsidRPr="001F0B4A" w:rsidRDefault="001F0B4A" w:rsidP="001F0B4A">
            <w:pPr>
              <w:rPr>
                <w:i/>
                <w:iCs/>
              </w:rPr>
            </w:pPr>
            <w:r w:rsidRPr="001F0B4A">
              <w:rPr>
                <w:i/>
                <w:iCs/>
              </w:rPr>
              <w:t>CLEC4GP1</w:t>
            </w:r>
          </w:p>
        </w:tc>
        <w:tc>
          <w:tcPr>
            <w:tcW w:w="0" w:type="auto"/>
            <w:noWrap/>
            <w:hideMark/>
          </w:tcPr>
          <w:p w14:paraId="28ACCA2C" w14:textId="77777777" w:rsidR="001F0B4A" w:rsidRPr="001F0B4A" w:rsidRDefault="001F0B4A" w:rsidP="001F0B4A">
            <w:r w:rsidRPr="001F0B4A">
              <w:t>-0.343107</w:t>
            </w:r>
          </w:p>
        </w:tc>
        <w:tc>
          <w:tcPr>
            <w:tcW w:w="0" w:type="auto"/>
            <w:noWrap/>
            <w:hideMark/>
          </w:tcPr>
          <w:p w14:paraId="07D4B7A7" w14:textId="77777777" w:rsidR="001F0B4A" w:rsidRPr="001F0B4A" w:rsidRDefault="001F0B4A" w:rsidP="001F0B4A">
            <w:r w:rsidRPr="001F0B4A">
              <w:t>0.748368</w:t>
            </w:r>
          </w:p>
        </w:tc>
      </w:tr>
      <w:tr w:rsidR="001F0B4A" w:rsidRPr="001F0B4A" w14:paraId="1F2ABE86" w14:textId="77777777" w:rsidTr="001F0B4A">
        <w:trPr>
          <w:trHeight w:val="300"/>
          <w:jc w:val="center"/>
        </w:trPr>
        <w:tc>
          <w:tcPr>
            <w:tcW w:w="0" w:type="auto"/>
            <w:noWrap/>
            <w:hideMark/>
          </w:tcPr>
          <w:p w14:paraId="4E531DA7" w14:textId="77777777" w:rsidR="001F0B4A" w:rsidRPr="001F0B4A" w:rsidRDefault="001F0B4A" w:rsidP="001F0B4A">
            <w:pPr>
              <w:rPr>
                <w:i/>
                <w:iCs/>
              </w:rPr>
            </w:pPr>
            <w:r w:rsidRPr="001F0B4A">
              <w:rPr>
                <w:i/>
                <w:iCs/>
              </w:rPr>
              <w:t>lincRNA:chr7:54850800-54872662_F</w:t>
            </w:r>
          </w:p>
        </w:tc>
        <w:tc>
          <w:tcPr>
            <w:tcW w:w="0" w:type="auto"/>
            <w:noWrap/>
            <w:hideMark/>
          </w:tcPr>
          <w:p w14:paraId="65A56A7B" w14:textId="77777777" w:rsidR="001F0B4A" w:rsidRPr="001F0B4A" w:rsidRDefault="001F0B4A" w:rsidP="001F0B4A">
            <w:r w:rsidRPr="001F0B4A">
              <w:t>-0.347208</w:t>
            </w:r>
          </w:p>
        </w:tc>
        <w:tc>
          <w:tcPr>
            <w:tcW w:w="0" w:type="auto"/>
            <w:noWrap/>
            <w:hideMark/>
          </w:tcPr>
          <w:p w14:paraId="15F2D038" w14:textId="77777777" w:rsidR="001F0B4A" w:rsidRPr="001F0B4A" w:rsidRDefault="001F0B4A" w:rsidP="001F0B4A">
            <w:r w:rsidRPr="001F0B4A">
              <w:t>0.750694</w:t>
            </w:r>
          </w:p>
        </w:tc>
      </w:tr>
      <w:tr w:rsidR="001F0B4A" w:rsidRPr="001F0B4A" w14:paraId="274BB7F3" w14:textId="77777777" w:rsidTr="001F0B4A">
        <w:trPr>
          <w:trHeight w:val="300"/>
          <w:jc w:val="center"/>
        </w:trPr>
        <w:tc>
          <w:tcPr>
            <w:tcW w:w="0" w:type="auto"/>
            <w:noWrap/>
            <w:hideMark/>
          </w:tcPr>
          <w:p w14:paraId="45DBEDC6" w14:textId="77777777" w:rsidR="001F0B4A" w:rsidRPr="001F0B4A" w:rsidRDefault="001F0B4A" w:rsidP="001F0B4A">
            <w:pPr>
              <w:rPr>
                <w:i/>
                <w:iCs/>
              </w:rPr>
            </w:pPr>
            <w:r w:rsidRPr="001F0B4A">
              <w:rPr>
                <w:i/>
                <w:iCs/>
              </w:rPr>
              <w:t>SYT1</w:t>
            </w:r>
          </w:p>
        </w:tc>
        <w:tc>
          <w:tcPr>
            <w:tcW w:w="0" w:type="auto"/>
            <w:noWrap/>
            <w:hideMark/>
          </w:tcPr>
          <w:p w14:paraId="213DAFA1" w14:textId="77777777" w:rsidR="001F0B4A" w:rsidRPr="001F0B4A" w:rsidRDefault="001F0B4A" w:rsidP="001F0B4A">
            <w:r w:rsidRPr="001F0B4A">
              <w:t>-0.347485</w:t>
            </w:r>
          </w:p>
        </w:tc>
        <w:tc>
          <w:tcPr>
            <w:tcW w:w="0" w:type="auto"/>
            <w:noWrap/>
            <w:hideMark/>
          </w:tcPr>
          <w:p w14:paraId="56878024" w14:textId="77777777" w:rsidR="001F0B4A" w:rsidRPr="001F0B4A" w:rsidRDefault="001F0B4A" w:rsidP="001F0B4A">
            <w:r w:rsidRPr="001F0B4A">
              <w:t>0.750938</w:t>
            </w:r>
          </w:p>
        </w:tc>
      </w:tr>
      <w:tr w:rsidR="001F0B4A" w:rsidRPr="001F0B4A" w14:paraId="216D7C3D" w14:textId="77777777" w:rsidTr="001F0B4A">
        <w:trPr>
          <w:trHeight w:val="300"/>
          <w:jc w:val="center"/>
        </w:trPr>
        <w:tc>
          <w:tcPr>
            <w:tcW w:w="0" w:type="auto"/>
            <w:noWrap/>
            <w:hideMark/>
          </w:tcPr>
          <w:p w14:paraId="1EDCBB13" w14:textId="77777777" w:rsidR="001F0B4A" w:rsidRPr="001F0B4A" w:rsidRDefault="001F0B4A" w:rsidP="001F0B4A">
            <w:pPr>
              <w:rPr>
                <w:i/>
                <w:iCs/>
              </w:rPr>
            </w:pPr>
            <w:r w:rsidRPr="001F0B4A">
              <w:rPr>
                <w:i/>
                <w:iCs/>
              </w:rPr>
              <w:t>ERAP2</w:t>
            </w:r>
          </w:p>
        </w:tc>
        <w:tc>
          <w:tcPr>
            <w:tcW w:w="0" w:type="auto"/>
            <w:noWrap/>
            <w:hideMark/>
          </w:tcPr>
          <w:p w14:paraId="15017A8F" w14:textId="77777777" w:rsidR="001F0B4A" w:rsidRPr="001F0B4A" w:rsidRDefault="001F0B4A" w:rsidP="001F0B4A">
            <w:r w:rsidRPr="001F0B4A">
              <w:t>-0.349013</w:t>
            </w:r>
          </w:p>
        </w:tc>
        <w:tc>
          <w:tcPr>
            <w:tcW w:w="0" w:type="auto"/>
            <w:noWrap/>
            <w:hideMark/>
          </w:tcPr>
          <w:p w14:paraId="74C76B54" w14:textId="77777777" w:rsidR="001F0B4A" w:rsidRPr="001F0B4A" w:rsidRDefault="001F0B4A" w:rsidP="001F0B4A">
            <w:r w:rsidRPr="001F0B4A">
              <w:t>0.751597</w:t>
            </w:r>
          </w:p>
        </w:tc>
      </w:tr>
      <w:tr w:rsidR="001F0B4A" w:rsidRPr="001F0B4A" w14:paraId="08B7B169" w14:textId="77777777" w:rsidTr="001F0B4A">
        <w:trPr>
          <w:trHeight w:val="300"/>
          <w:jc w:val="center"/>
        </w:trPr>
        <w:tc>
          <w:tcPr>
            <w:tcW w:w="0" w:type="auto"/>
            <w:noWrap/>
            <w:hideMark/>
          </w:tcPr>
          <w:p w14:paraId="0043FA45" w14:textId="77777777" w:rsidR="001F0B4A" w:rsidRPr="001F0B4A" w:rsidRDefault="001F0B4A" w:rsidP="001F0B4A">
            <w:pPr>
              <w:rPr>
                <w:i/>
                <w:iCs/>
              </w:rPr>
            </w:pPr>
            <w:r w:rsidRPr="001F0B4A">
              <w:rPr>
                <w:i/>
                <w:iCs/>
              </w:rPr>
              <w:t>FDXR</w:t>
            </w:r>
          </w:p>
        </w:tc>
        <w:tc>
          <w:tcPr>
            <w:tcW w:w="0" w:type="auto"/>
            <w:noWrap/>
            <w:hideMark/>
          </w:tcPr>
          <w:p w14:paraId="4AE4CED4" w14:textId="77777777" w:rsidR="001F0B4A" w:rsidRPr="001F0B4A" w:rsidRDefault="001F0B4A" w:rsidP="001F0B4A">
            <w:r w:rsidRPr="001F0B4A">
              <w:t>-0.351957</w:t>
            </w:r>
          </w:p>
        </w:tc>
        <w:tc>
          <w:tcPr>
            <w:tcW w:w="0" w:type="auto"/>
            <w:noWrap/>
            <w:hideMark/>
          </w:tcPr>
          <w:p w14:paraId="46DF89D6" w14:textId="77777777" w:rsidR="001F0B4A" w:rsidRPr="001F0B4A" w:rsidRDefault="001F0B4A" w:rsidP="001F0B4A">
            <w:r w:rsidRPr="001F0B4A">
              <w:t>0.753472</w:t>
            </w:r>
          </w:p>
        </w:tc>
      </w:tr>
      <w:tr w:rsidR="001F0B4A" w:rsidRPr="001F0B4A" w14:paraId="4460AC67" w14:textId="77777777" w:rsidTr="001F0B4A">
        <w:trPr>
          <w:trHeight w:val="300"/>
          <w:jc w:val="center"/>
        </w:trPr>
        <w:tc>
          <w:tcPr>
            <w:tcW w:w="0" w:type="auto"/>
            <w:noWrap/>
            <w:hideMark/>
          </w:tcPr>
          <w:p w14:paraId="0A1DB462" w14:textId="77777777" w:rsidR="001F0B4A" w:rsidRPr="001F0B4A" w:rsidRDefault="001F0B4A" w:rsidP="001F0B4A">
            <w:pPr>
              <w:rPr>
                <w:i/>
                <w:iCs/>
              </w:rPr>
            </w:pPr>
            <w:r w:rsidRPr="001F0B4A">
              <w:rPr>
                <w:i/>
                <w:iCs/>
              </w:rPr>
              <w:t>lincRNA:chr7:105564174-105564567_F</w:t>
            </w:r>
          </w:p>
        </w:tc>
        <w:tc>
          <w:tcPr>
            <w:tcW w:w="0" w:type="auto"/>
            <w:noWrap/>
            <w:hideMark/>
          </w:tcPr>
          <w:p w14:paraId="309DBFA9" w14:textId="77777777" w:rsidR="001F0B4A" w:rsidRPr="001F0B4A" w:rsidRDefault="001F0B4A" w:rsidP="001F0B4A">
            <w:r w:rsidRPr="001F0B4A">
              <w:t>-0.352209</w:t>
            </w:r>
          </w:p>
        </w:tc>
        <w:tc>
          <w:tcPr>
            <w:tcW w:w="0" w:type="auto"/>
            <w:noWrap/>
            <w:hideMark/>
          </w:tcPr>
          <w:p w14:paraId="2ECE88BE" w14:textId="77777777" w:rsidR="001F0B4A" w:rsidRPr="001F0B4A" w:rsidRDefault="001F0B4A" w:rsidP="001F0B4A">
            <w:r w:rsidRPr="001F0B4A">
              <w:t>0.75375</w:t>
            </w:r>
          </w:p>
        </w:tc>
      </w:tr>
      <w:tr w:rsidR="001F0B4A" w:rsidRPr="001F0B4A" w14:paraId="615969E8" w14:textId="77777777" w:rsidTr="001F0B4A">
        <w:trPr>
          <w:trHeight w:val="300"/>
          <w:jc w:val="center"/>
        </w:trPr>
        <w:tc>
          <w:tcPr>
            <w:tcW w:w="0" w:type="auto"/>
            <w:noWrap/>
            <w:hideMark/>
          </w:tcPr>
          <w:p w14:paraId="4BC2BAEB" w14:textId="77777777" w:rsidR="001F0B4A" w:rsidRPr="001F0B4A" w:rsidRDefault="001F0B4A" w:rsidP="001F0B4A">
            <w:pPr>
              <w:rPr>
                <w:i/>
                <w:iCs/>
              </w:rPr>
            </w:pPr>
            <w:r w:rsidRPr="001F0B4A">
              <w:rPr>
                <w:i/>
                <w:iCs/>
              </w:rPr>
              <w:t>lincRNA:chr6:86386801-86387731_F</w:t>
            </w:r>
          </w:p>
        </w:tc>
        <w:tc>
          <w:tcPr>
            <w:tcW w:w="0" w:type="auto"/>
            <w:noWrap/>
            <w:hideMark/>
          </w:tcPr>
          <w:p w14:paraId="08899880" w14:textId="77777777" w:rsidR="001F0B4A" w:rsidRPr="001F0B4A" w:rsidRDefault="001F0B4A" w:rsidP="001F0B4A">
            <w:r w:rsidRPr="001F0B4A">
              <w:t>-0.354639</w:t>
            </w:r>
          </w:p>
        </w:tc>
        <w:tc>
          <w:tcPr>
            <w:tcW w:w="0" w:type="auto"/>
            <w:noWrap/>
            <w:hideMark/>
          </w:tcPr>
          <w:p w14:paraId="21AC12C9" w14:textId="77777777" w:rsidR="001F0B4A" w:rsidRPr="001F0B4A" w:rsidRDefault="001F0B4A" w:rsidP="001F0B4A">
            <w:r w:rsidRPr="001F0B4A">
              <w:t>0.755104</w:t>
            </w:r>
          </w:p>
        </w:tc>
      </w:tr>
      <w:tr w:rsidR="001F0B4A" w:rsidRPr="001F0B4A" w14:paraId="6856826E" w14:textId="77777777" w:rsidTr="001F0B4A">
        <w:trPr>
          <w:trHeight w:val="300"/>
          <w:jc w:val="center"/>
        </w:trPr>
        <w:tc>
          <w:tcPr>
            <w:tcW w:w="0" w:type="auto"/>
            <w:noWrap/>
            <w:hideMark/>
          </w:tcPr>
          <w:p w14:paraId="3E40CEA9" w14:textId="77777777" w:rsidR="001F0B4A" w:rsidRPr="001F0B4A" w:rsidRDefault="001F0B4A" w:rsidP="001F0B4A">
            <w:pPr>
              <w:rPr>
                <w:i/>
                <w:iCs/>
              </w:rPr>
            </w:pPr>
            <w:r w:rsidRPr="001F0B4A">
              <w:rPr>
                <w:i/>
                <w:iCs/>
              </w:rPr>
              <w:t>ACER3</w:t>
            </w:r>
          </w:p>
        </w:tc>
        <w:tc>
          <w:tcPr>
            <w:tcW w:w="0" w:type="auto"/>
            <w:noWrap/>
            <w:hideMark/>
          </w:tcPr>
          <w:p w14:paraId="5744FA04" w14:textId="77777777" w:rsidR="001F0B4A" w:rsidRPr="001F0B4A" w:rsidRDefault="001F0B4A" w:rsidP="001F0B4A">
            <w:r w:rsidRPr="001F0B4A">
              <w:t>-0.362099</w:t>
            </w:r>
          </w:p>
        </w:tc>
        <w:tc>
          <w:tcPr>
            <w:tcW w:w="0" w:type="auto"/>
            <w:noWrap/>
            <w:hideMark/>
          </w:tcPr>
          <w:p w14:paraId="0C385661" w14:textId="77777777" w:rsidR="001F0B4A" w:rsidRPr="001F0B4A" w:rsidRDefault="001F0B4A" w:rsidP="001F0B4A">
            <w:r w:rsidRPr="001F0B4A">
              <w:t>0.757396</w:t>
            </w:r>
          </w:p>
        </w:tc>
      </w:tr>
      <w:tr w:rsidR="001F0B4A" w:rsidRPr="001F0B4A" w14:paraId="1F64C61C" w14:textId="77777777" w:rsidTr="001F0B4A">
        <w:trPr>
          <w:trHeight w:val="300"/>
          <w:jc w:val="center"/>
        </w:trPr>
        <w:tc>
          <w:tcPr>
            <w:tcW w:w="0" w:type="auto"/>
            <w:noWrap/>
            <w:hideMark/>
          </w:tcPr>
          <w:p w14:paraId="59D6A2D5" w14:textId="77777777" w:rsidR="001F0B4A" w:rsidRPr="001F0B4A" w:rsidRDefault="001F0B4A" w:rsidP="001F0B4A">
            <w:pPr>
              <w:rPr>
                <w:i/>
                <w:iCs/>
              </w:rPr>
            </w:pPr>
            <w:r w:rsidRPr="001F0B4A">
              <w:rPr>
                <w:i/>
                <w:iCs/>
              </w:rPr>
              <w:t>lincRNA:chr6:86386825-86387901_R</w:t>
            </w:r>
          </w:p>
        </w:tc>
        <w:tc>
          <w:tcPr>
            <w:tcW w:w="0" w:type="auto"/>
            <w:noWrap/>
            <w:hideMark/>
          </w:tcPr>
          <w:p w14:paraId="1A319C4C" w14:textId="77777777" w:rsidR="001F0B4A" w:rsidRPr="001F0B4A" w:rsidRDefault="001F0B4A" w:rsidP="001F0B4A">
            <w:r w:rsidRPr="001F0B4A">
              <w:t>-0.364644</w:t>
            </w:r>
          </w:p>
        </w:tc>
        <w:tc>
          <w:tcPr>
            <w:tcW w:w="0" w:type="auto"/>
            <w:noWrap/>
            <w:hideMark/>
          </w:tcPr>
          <w:p w14:paraId="7C45DE0E" w14:textId="77777777" w:rsidR="001F0B4A" w:rsidRPr="001F0B4A" w:rsidRDefault="001F0B4A" w:rsidP="001F0B4A">
            <w:r w:rsidRPr="001F0B4A">
              <w:t>0.758924</w:t>
            </w:r>
          </w:p>
        </w:tc>
      </w:tr>
      <w:tr w:rsidR="001F0B4A" w:rsidRPr="001F0B4A" w14:paraId="23F7CEB1" w14:textId="77777777" w:rsidTr="001F0B4A">
        <w:trPr>
          <w:trHeight w:val="300"/>
          <w:jc w:val="center"/>
        </w:trPr>
        <w:tc>
          <w:tcPr>
            <w:tcW w:w="0" w:type="auto"/>
            <w:noWrap/>
            <w:hideMark/>
          </w:tcPr>
          <w:p w14:paraId="7810DFC8" w14:textId="77777777" w:rsidR="001F0B4A" w:rsidRPr="001F0B4A" w:rsidRDefault="001F0B4A" w:rsidP="001F0B4A">
            <w:pPr>
              <w:rPr>
                <w:i/>
                <w:iCs/>
              </w:rPr>
            </w:pPr>
            <w:r w:rsidRPr="001F0B4A">
              <w:rPr>
                <w:i/>
                <w:iCs/>
              </w:rPr>
              <w:t>SSPO</w:t>
            </w:r>
          </w:p>
        </w:tc>
        <w:tc>
          <w:tcPr>
            <w:tcW w:w="0" w:type="auto"/>
            <w:noWrap/>
            <w:hideMark/>
          </w:tcPr>
          <w:p w14:paraId="3A660407" w14:textId="77777777" w:rsidR="001F0B4A" w:rsidRPr="001F0B4A" w:rsidRDefault="001F0B4A" w:rsidP="001F0B4A">
            <w:r w:rsidRPr="001F0B4A">
              <w:t>-0.365956</w:t>
            </w:r>
          </w:p>
        </w:tc>
        <w:tc>
          <w:tcPr>
            <w:tcW w:w="0" w:type="auto"/>
            <w:noWrap/>
            <w:hideMark/>
          </w:tcPr>
          <w:p w14:paraId="76B54A7F" w14:textId="77777777" w:rsidR="001F0B4A" w:rsidRPr="001F0B4A" w:rsidRDefault="001F0B4A" w:rsidP="001F0B4A">
            <w:r w:rsidRPr="001F0B4A">
              <w:t>0.759271</w:t>
            </w:r>
          </w:p>
        </w:tc>
      </w:tr>
      <w:tr w:rsidR="001F0B4A" w:rsidRPr="001F0B4A" w14:paraId="4D8D3191" w14:textId="77777777" w:rsidTr="001F0B4A">
        <w:trPr>
          <w:trHeight w:val="300"/>
          <w:jc w:val="center"/>
        </w:trPr>
        <w:tc>
          <w:tcPr>
            <w:tcW w:w="0" w:type="auto"/>
            <w:noWrap/>
            <w:hideMark/>
          </w:tcPr>
          <w:p w14:paraId="74C12CFF" w14:textId="77777777" w:rsidR="001F0B4A" w:rsidRPr="001F0B4A" w:rsidRDefault="001F0B4A" w:rsidP="001F0B4A">
            <w:pPr>
              <w:rPr>
                <w:i/>
                <w:iCs/>
              </w:rPr>
            </w:pPr>
            <w:r w:rsidRPr="001F0B4A">
              <w:rPr>
                <w:i/>
                <w:iCs/>
              </w:rPr>
              <w:t>lincRNA:chr6:86386831-86387899_R</w:t>
            </w:r>
          </w:p>
        </w:tc>
        <w:tc>
          <w:tcPr>
            <w:tcW w:w="0" w:type="auto"/>
            <w:noWrap/>
            <w:hideMark/>
          </w:tcPr>
          <w:p w14:paraId="31E82487" w14:textId="77777777" w:rsidR="001F0B4A" w:rsidRPr="001F0B4A" w:rsidRDefault="001F0B4A" w:rsidP="001F0B4A">
            <w:r w:rsidRPr="001F0B4A">
              <w:t>-0.376541</w:t>
            </w:r>
          </w:p>
        </w:tc>
        <w:tc>
          <w:tcPr>
            <w:tcW w:w="0" w:type="auto"/>
            <w:noWrap/>
            <w:hideMark/>
          </w:tcPr>
          <w:p w14:paraId="31CE2C7B" w14:textId="77777777" w:rsidR="001F0B4A" w:rsidRPr="001F0B4A" w:rsidRDefault="001F0B4A" w:rsidP="001F0B4A">
            <w:r w:rsidRPr="001F0B4A">
              <w:t>0.764201</w:t>
            </w:r>
          </w:p>
        </w:tc>
      </w:tr>
      <w:tr w:rsidR="001F0B4A" w:rsidRPr="001F0B4A" w14:paraId="1E0651BE" w14:textId="77777777" w:rsidTr="001F0B4A">
        <w:trPr>
          <w:trHeight w:val="300"/>
          <w:jc w:val="center"/>
        </w:trPr>
        <w:tc>
          <w:tcPr>
            <w:tcW w:w="0" w:type="auto"/>
            <w:noWrap/>
            <w:hideMark/>
          </w:tcPr>
          <w:p w14:paraId="3CB35B12" w14:textId="77777777" w:rsidR="001F0B4A" w:rsidRPr="001F0B4A" w:rsidRDefault="001F0B4A" w:rsidP="001F0B4A">
            <w:pPr>
              <w:rPr>
                <w:i/>
                <w:iCs/>
              </w:rPr>
            </w:pPr>
            <w:r w:rsidRPr="001F0B4A">
              <w:rPr>
                <w:i/>
                <w:iCs/>
              </w:rPr>
              <w:t>lincRNA:chr6:86386799-86387711_F</w:t>
            </w:r>
          </w:p>
        </w:tc>
        <w:tc>
          <w:tcPr>
            <w:tcW w:w="0" w:type="auto"/>
            <w:noWrap/>
            <w:hideMark/>
          </w:tcPr>
          <w:p w14:paraId="47B9A1BF" w14:textId="77777777" w:rsidR="001F0B4A" w:rsidRPr="001F0B4A" w:rsidRDefault="001F0B4A" w:rsidP="001F0B4A">
            <w:r w:rsidRPr="001F0B4A">
              <w:t>-0.384813</w:t>
            </w:r>
          </w:p>
        </w:tc>
        <w:tc>
          <w:tcPr>
            <w:tcW w:w="0" w:type="auto"/>
            <w:noWrap/>
            <w:hideMark/>
          </w:tcPr>
          <w:p w14:paraId="377EFEEB" w14:textId="77777777" w:rsidR="001F0B4A" w:rsidRPr="001F0B4A" w:rsidRDefault="001F0B4A" w:rsidP="001F0B4A">
            <w:r w:rsidRPr="001F0B4A">
              <w:t>0.768472</w:t>
            </w:r>
          </w:p>
        </w:tc>
      </w:tr>
      <w:tr w:rsidR="001F0B4A" w:rsidRPr="001F0B4A" w14:paraId="5E7AD1D8" w14:textId="77777777" w:rsidTr="001F0B4A">
        <w:trPr>
          <w:trHeight w:val="300"/>
          <w:jc w:val="center"/>
        </w:trPr>
        <w:tc>
          <w:tcPr>
            <w:tcW w:w="0" w:type="auto"/>
            <w:noWrap/>
            <w:hideMark/>
          </w:tcPr>
          <w:p w14:paraId="737AADBA" w14:textId="77777777" w:rsidR="001F0B4A" w:rsidRPr="001F0B4A" w:rsidRDefault="001F0B4A" w:rsidP="001F0B4A">
            <w:pPr>
              <w:rPr>
                <w:i/>
                <w:iCs/>
              </w:rPr>
            </w:pPr>
            <w:r w:rsidRPr="001F0B4A">
              <w:rPr>
                <w:i/>
                <w:iCs/>
              </w:rPr>
              <w:t>HYI</w:t>
            </w:r>
          </w:p>
        </w:tc>
        <w:tc>
          <w:tcPr>
            <w:tcW w:w="0" w:type="auto"/>
            <w:noWrap/>
            <w:hideMark/>
          </w:tcPr>
          <w:p w14:paraId="4467B241" w14:textId="77777777" w:rsidR="001F0B4A" w:rsidRPr="001F0B4A" w:rsidRDefault="001F0B4A" w:rsidP="001F0B4A">
            <w:r w:rsidRPr="001F0B4A">
              <w:t>-0.385244</w:t>
            </w:r>
          </w:p>
        </w:tc>
        <w:tc>
          <w:tcPr>
            <w:tcW w:w="0" w:type="auto"/>
            <w:noWrap/>
            <w:hideMark/>
          </w:tcPr>
          <w:p w14:paraId="592E40DA" w14:textId="77777777" w:rsidR="001F0B4A" w:rsidRPr="001F0B4A" w:rsidRDefault="001F0B4A" w:rsidP="001F0B4A">
            <w:r w:rsidRPr="001F0B4A">
              <w:t>0.76875</w:t>
            </w:r>
          </w:p>
        </w:tc>
      </w:tr>
      <w:tr w:rsidR="001F0B4A" w:rsidRPr="001F0B4A" w14:paraId="12E5A639" w14:textId="77777777" w:rsidTr="001F0B4A">
        <w:trPr>
          <w:trHeight w:val="300"/>
          <w:jc w:val="center"/>
        </w:trPr>
        <w:tc>
          <w:tcPr>
            <w:tcW w:w="0" w:type="auto"/>
            <w:noWrap/>
            <w:hideMark/>
          </w:tcPr>
          <w:p w14:paraId="28D145D4" w14:textId="77777777" w:rsidR="001F0B4A" w:rsidRPr="001F0B4A" w:rsidRDefault="001F0B4A" w:rsidP="001F0B4A">
            <w:pPr>
              <w:rPr>
                <w:i/>
                <w:iCs/>
              </w:rPr>
            </w:pPr>
            <w:r w:rsidRPr="001F0B4A">
              <w:rPr>
                <w:i/>
                <w:iCs/>
              </w:rPr>
              <w:t>MRPL42P5</w:t>
            </w:r>
          </w:p>
        </w:tc>
        <w:tc>
          <w:tcPr>
            <w:tcW w:w="0" w:type="auto"/>
            <w:noWrap/>
            <w:hideMark/>
          </w:tcPr>
          <w:p w14:paraId="7F70A13D" w14:textId="77777777" w:rsidR="001F0B4A" w:rsidRPr="001F0B4A" w:rsidRDefault="001F0B4A" w:rsidP="001F0B4A">
            <w:r w:rsidRPr="001F0B4A">
              <w:t>-0.396132</w:t>
            </w:r>
          </w:p>
        </w:tc>
        <w:tc>
          <w:tcPr>
            <w:tcW w:w="0" w:type="auto"/>
            <w:noWrap/>
            <w:hideMark/>
          </w:tcPr>
          <w:p w14:paraId="1EE6AF74" w14:textId="77777777" w:rsidR="001F0B4A" w:rsidRPr="001F0B4A" w:rsidRDefault="001F0B4A" w:rsidP="001F0B4A">
            <w:r w:rsidRPr="001F0B4A">
              <w:t>0.773507</w:t>
            </w:r>
          </w:p>
        </w:tc>
      </w:tr>
      <w:tr w:rsidR="001F0B4A" w:rsidRPr="001F0B4A" w14:paraId="534F9DE2" w14:textId="77777777" w:rsidTr="001F0B4A">
        <w:trPr>
          <w:trHeight w:val="300"/>
          <w:jc w:val="center"/>
        </w:trPr>
        <w:tc>
          <w:tcPr>
            <w:tcW w:w="0" w:type="auto"/>
            <w:noWrap/>
            <w:hideMark/>
          </w:tcPr>
          <w:p w14:paraId="0F268B36" w14:textId="77777777" w:rsidR="001F0B4A" w:rsidRPr="001F0B4A" w:rsidRDefault="001F0B4A" w:rsidP="001F0B4A">
            <w:pPr>
              <w:rPr>
                <w:i/>
                <w:iCs/>
              </w:rPr>
            </w:pPr>
            <w:r w:rsidRPr="001F0B4A">
              <w:rPr>
                <w:i/>
                <w:iCs/>
              </w:rPr>
              <w:t>lincRNA:chr3:128147010-128171232_R</w:t>
            </w:r>
          </w:p>
        </w:tc>
        <w:tc>
          <w:tcPr>
            <w:tcW w:w="0" w:type="auto"/>
            <w:noWrap/>
            <w:hideMark/>
          </w:tcPr>
          <w:p w14:paraId="54B75A6D" w14:textId="77777777" w:rsidR="001F0B4A" w:rsidRPr="001F0B4A" w:rsidRDefault="001F0B4A" w:rsidP="001F0B4A">
            <w:r w:rsidRPr="001F0B4A">
              <w:t>-0.403998</w:t>
            </w:r>
          </w:p>
        </w:tc>
        <w:tc>
          <w:tcPr>
            <w:tcW w:w="0" w:type="auto"/>
            <w:noWrap/>
            <w:hideMark/>
          </w:tcPr>
          <w:p w14:paraId="1914F033" w14:textId="77777777" w:rsidR="001F0B4A" w:rsidRPr="001F0B4A" w:rsidRDefault="001F0B4A" w:rsidP="001F0B4A">
            <w:r w:rsidRPr="001F0B4A">
              <w:t>0.777882</w:t>
            </w:r>
          </w:p>
        </w:tc>
      </w:tr>
      <w:tr w:rsidR="001F0B4A" w:rsidRPr="001F0B4A" w14:paraId="4C106643" w14:textId="77777777" w:rsidTr="001F0B4A">
        <w:trPr>
          <w:trHeight w:val="300"/>
          <w:jc w:val="center"/>
        </w:trPr>
        <w:tc>
          <w:tcPr>
            <w:tcW w:w="0" w:type="auto"/>
            <w:noWrap/>
            <w:hideMark/>
          </w:tcPr>
          <w:p w14:paraId="3068BA46" w14:textId="77777777" w:rsidR="001F0B4A" w:rsidRPr="001F0B4A" w:rsidRDefault="001F0B4A" w:rsidP="001F0B4A">
            <w:pPr>
              <w:rPr>
                <w:i/>
                <w:iCs/>
              </w:rPr>
            </w:pPr>
            <w:r w:rsidRPr="001F0B4A">
              <w:rPr>
                <w:i/>
                <w:iCs/>
              </w:rPr>
              <w:t>FLJ46906</w:t>
            </w:r>
          </w:p>
        </w:tc>
        <w:tc>
          <w:tcPr>
            <w:tcW w:w="0" w:type="auto"/>
            <w:noWrap/>
            <w:hideMark/>
          </w:tcPr>
          <w:p w14:paraId="3CBEDABC" w14:textId="77777777" w:rsidR="001F0B4A" w:rsidRPr="001F0B4A" w:rsidRDefault="001F0B4A" w:rsidP="001F0B4A">
            <w:r w:rsidRPr="001F0B4A">
              <w:t>-0.407819</w:t>
            </w:r>
          </w:p>
        </w:tc>
        <w:tc>
          <w:tcPr>
            <w:tcW w:w="0" w:type="auto"/>
            <w:noWrap/>
            <w:hideMark/>
          </w:tcPr>
          <w:p w14:paraId="00DA26D5" w14:textId="77777777" w:rsidR="001F0B4A" w:rsidRPr="001F0B4A" w:rsidRDefault="001F0B4A" w:rsidP="001F0B4A">
            <w:r w:rsidRPr="001F0B4A">
              <w:t>0.779444</w:t>
            </w:r>
          </w:p>
        </w:tc>
      </w:tr>
      <w:tr w:rsidR="001F0B4A" w:rsidRPr="001F0B4A" w14:paraId="07348B4B" w14:textId="77777777" w:rsidTr="001F0B4A">
        <w:trPr>
          <w:trHeight w:val="300"/>
          <w:jc w:val="center"/>
        </w:trPr>
        <w:tc>
          <w:tcPr>
            <w:tcW w:w="0" w:type="auto"/>
            <w:noWrap/>
            <w:hideMark/>
          </w:tcPr>
          <w:p w14:paraId="2C2FEA9D" w14:textId="77777777" w:rsidR="001F0B4A" w:rsidRPr="001F0B4A" w:rsidRDefault="001F0B4A" w:rsidP="001F0B4A">
            <w:pPr>
              <w:rPr>
                <w:i/>
                <w:iCs/>
              </w:rPr>
            </w:pPr>
            <w:r w:rsidRPr="001F0B4A">
              <w:rPr>
                <w:i/>
                <w:iCs/>
              </w:rPr>
              <w:t>CHURC1</w:t>
            </w:r>
          </w:p>
        </w:tc>
        <w:tc>
          <w:tcPr>
            <w:tcW w:w="0" w:type="auto"/>
            <w:noWrap/>
            <w:hideMark/>
          </w:tcPr>
          <w:p w14:paraId="454858E9" w14:textId="77777777" w:rsidR="001F0B4A" w:rsidRPr="001F0B4A" w:rsidRDefault="001F0B4A" w:rsidP="001F0B4A">
            <w:r w:rsidRPr="001F0B4A">
              <w:t>-0.409016</w:t>
            </w:r>
          </w:p>
        </w:tc>
        <w:tc>
          <w:tcPr>
            <w:tcW w:w="0" w:type="auto"/>
            <w:noWrap/>
            <w:hideMark/>
          </w:tcPr>
          <w:p w14:paraId="0387AE40" w14:textId="77777777" w:rsidR="001F0B4A" w:rsidRPr="001F0B4A" w:rsidRDefault="001F0B4A" w:rsidP="001F0B4A">
            <w:r w:rsidRPr="001F0B4A">
              <w:t>0.779931</w:t>
            </w:r>
          </w:p>
        </w:tc>
      </w:tr>
      <w:tr w:rsidR="001F0B4A" w:rsidRPr="001F0B4A" w14:paraId="2CD2DB94" w14:textId="77777777" w:rsidTr="001F0B4A">
        <w:trPr>
          <w:trHeight w:val="300"/>
          <w:jc w:val="center"/>
        </w:trPr>
        <w:tc>
          <w:tcPr>
            <w:tcW w:w="0" w:type="auto"/>
            <w:noWrap/>
            <w:hideMark/>
          </w:tcPr>
          <w:p w14:paraId="05D07F03" w14:textId="77777777" w:rsidR="001F0B4A" w:rsidRPr="001F0B4A" w:rsidRDefault="001F0B4A" w:rsidP="001F0B4A">
            <w:pPr>
              <w:rPr>
                <w:i/>
                <w:iCs/>
              </w:rPr>
            </w:pPr>
            <w:r w:rsidRPr="001F0B4A">
              <w:rPr>
                <w:i/>
                <w:iCs/>
              </w:rPr>
              <w:t>CCDC154</w:t>
            </w:r>
          </w:p>
        </w:tc>
        <w:tc>
          <w:tcPr>
            <w:tcW w:w="0" w:type="auto"/>
            <w:noWrap/>
            <w:hideMark/>
          </w:tcPr>
          <w:p w14:paraId="2AA5437F" w14:textId="77777777" w:rsidR="001F0B4A" w:rsidRPr="001F0B4A" w:rsidRDefault="001F0B4A" w:rsidP="001F0B4A">
            <w:r w:rsidRPr="001F0B4A">
              <w:t>-0.409247</w:t>
            </w:r>
          </w:p>
        </w:tc>
        <w:tc>
          <w:tcPr>
            <w:tcW w:w="0" w:type="auto"/>
            <w:noWrap/>
            <w:hideMark/>
          </w:tcPr>
          <w:p w14:paraId="211B3BD3" w14:textId="77777777" w:rsidR="001F0B4A" w:rsidRPr="001F0B4A" w:rsidRDefault="001F0B4A" w:rsidP="001F0B4A">
            <w:r w:rsidRPr="001F0B4A">
              <w:t>0.780035</w:t>
            </w:r>
          </w:p>
        </w:tc>
      </w:tr>
      <w:tr w:rsidR="001F0B4A" w:rsidRPr="001F0B4A" w14:paraId="74813AF7" w14:textId="77777777" w:rsidTr="001F0B4A">
        <w:trPr>
          <w:trHeight w:val="300"/>
          <w:jc w:val="center"/>
        </w:trPr>
        <w:tc>
          <w:tcPr>
            <w:tcW w:w="0" w:type="auto"/>
            <w:noWrap/>
            <w:hideMark/>
          </w:tcPr>
          <w:p w14:paraId="303E9302" w14:textId="77777777" w:rsidR="001F0B4A" w:rsidRPr="001F0B4A" w:rsidRDefault="001F0B4A" w:rsidP="001F0B4A">
            <w:pPr>
              <w:rPr>
                <w:i/>
                <w:iCs/>
              </w:rPr>
            </w:pPr>
            <w:r w:rsidRPr="001F0B4A">
              <w:rPr>
                <w:i/>
                <w:iCs/>
              </w:rPr>
              <w:t>lincRNA:chr8:110235749-110247024_R</w:t>
            </w:r>
          </w:p>
        </w:tc>
        <w:tc>
          <w:tcPr>
            <w:tcW w:w="0" w:type="auto"/>
            <w:noWrap/>
            <w:hideMark/>
          </w:tcPr>
          <w:p w14:paraId="6B9A9030" w14:textId="77777777" w:rsidR="001F0B4A" w:rsidRPr="001F0B4A" w:rsidRDefault="001F0B4A" w:rsidP="001F0B4A">
            <w:r w:rsidRPr="001F0B4A">
              <w:t>-0.414279</w:t>
            </w:r>
          </w:p>
        </w:tc>
        <w:tc>
          <w:tcPr>
            <w:tcW w:w="0" w:type="auto"/>
            <w:noWrap/>
            <w:hideMark/>
          </w:tcPr>
          <w:p w14:paraId="239A60D3" w14:textId="77777777" w:rsidR="001F0B4A" w:rsidRPr="001F0B4A" w:rsidRDefault="001F0B4A" w:rsidP="001F0B4A">
            <w:r w:rsidRPr="001F0B4A">
              <w:t>0.784757</w:t>
            </w:r>
          </w:p>
        </w:tc>
      </w:tr>
      <w:tr w:rsidR="001F0B4A" w:rsidRPr="001F0B4A" w14:paraId="33BCC82F" w14:textId="77777777" w:rsidTr="001F0B4A">
        <w:trPr>
          <w:trHeight w:val="300"/>
          <w:jc w:val="center"/>
        </w:trPr>
        <w:tc>
          <w:tcPr>
            <w:tcW w:w="0" w:type="auto"/>
            <w:noWrap/>
            <w:hideMark/>
          </w:tcPr>
          <w:p w14:paraId="1CC01E67" w14:textId="77777777" w:rsidR="001F0B4A" w:rsidRPr="001F0B4A" w:rsidRDefault="001F0B4A" w:rsidP="001F0B4A">
            <w:pPr>
              <w:rPr>
                <w:i/>
                <w:iCs/>
              </w:rPr>
            </w:pPr>
            <w:r w:rsidRPr="001F0B4A">
              <w:rPr>
                <w:i/>
                <w:iCs/>
              </w:rPr>
              <w:t>ZNFX1</w:t>
            </w:r>
          </w:p>
        </w:tc>
        <w:tc>
          <w:tcPr>
            <w:tcW w:w="0" w:type="auto"/>
            <w:noWrap/>
            <w:hideMark/>
          </w:tcPr>
          <w:p w14:paraId="115B14E3" w14:textId="77777777" w:rsidR="001F0B4A" w:rsidRPr="001F0B4A" w:rsidRDefault="001F0B4A" w:rsidP="001F0B4A">
            <w:r w:rsidRPr="001F0B4A">
              <w:t>-0.418257</w:t>
            </w:r>
          </w:p>
        </w:tc>
        <w:tc>
          <w:tcPr>
            <w:tcW w:w="0" w:type="auto"/>
            <w:noWrap/>
            <w:hideMark/>
          </w:tcPr>
          <w:p w14:paraId="6E3CF62B" w14:textId="77777777" w:rsidR="001F0B4A" w:rsidRPr="001F0B4A" w:rsidRDefault="001F0B4A" w:rsidP="001F0B4A">
            <w:r w:rsidRPr="001F0B4A">
              <w:t>0.786319</w:t>
            </w:r>
          </w:p>
        </w:tc>
      </w:tr>
      <w:tr w:rsidR="001F0B4A" w:rsidRPr="001F0B4A" w14:paraId="602E5F86" w14:textId="77777777" w:rsidTr="001F0B4A">
        <w:trPr>
          <w:trHeight w:val="300"/>
          <w:jc w:val="center"/>
        </w:trPr>
        <w:tc>
          <w:tcPr>
            <w:tcW w:w="0" w:type="auto"/>
            <w:noWrap/>
            <w:hideMark/>
          </w:tcPr>
          <w:p w14:paraId="6C587097" w14:textId="77777777" w:rsidR="001F0B4A" w:rsidRPr="001F0B4A" w:rsidRDefault="001F0B4A" w:rsidP="001F0B4A">
            <w:pPr>
              <w:rPr>
                <w:i/>
                <w:iCs/>
              </w:rPr>
            </w:pPr>
            <w:r w:rsidRPr="001F0B4A">
              <w:rPr>
                <w:i/>
                <w:iCs/>
              </w:rPr>
              <w:t>lincRNA:chr6:86386813-86387908_F</w:t>
            </w:r>
          </w:p>
        </w:tc>
        <w:tc>
          <w:tcPr>
            <w:tcW w:w="0" w:type="auto"/>
            <w:noWrap/>
            <w:hideMark/>
          </w:tcPr>
          <w:p w14:paraId="17E42F91" w14:textId="77777777" w:rsidR="001F0B4A" w:rsidRPr="001F0B4A" w:rsidRDefault="001F0B4A" w:rsidP="001F0B4A">
            <w:r w:rsidRPr="001F0B4A">
              <w:t>-0.422043</w:t>
            </w:r>
          </w:p>
        </w:tc>
        <w:tc>
          <w:tcPr>
            <w:tcW w:w="0" w:type="auto"/>
            <w:noWrap/>
            <w:hideMark/>
          </w:tcPr>
          <w:p w14:paraId="280197EE" w14:textId="77777777" w:rsidR="001F0B4A" w:rsidRPr="001F0B4A" w:rsidRDefault="001F0B4A" w:rsidP="001F0B4A">
            <w:r w:rsidRPr="001F0B4A">
              <w:t>0.788333</w:t>
            </w:r>
          </w:p>
        </w:tc>
      </w:tr>
      <w:tr w:rsidR="001F0B4A" w:rsidRPr="001F0B4A" w14:paraId="2A8A9DBF" w14:textId="77777777" w:rsidTr="001F0B4A">
        <w:trPr>
          <w:trHeight w:val="300"/>
          <w:jc w:val="center"/>
        </w:trPr>
        <w:tc>
          <w:tcPr>
            <w:tcW w:w="0" w:type="auto"/>
            <w:noWrap/>
            <w:hideMark/>
          </w:tcPr>
          <w:p w14:paraId="6E137E41" w14:textId="77777777" w:rsidR="001F0B4A" w:rsidRPr="001F0B4A" w:rsidRDefault="001F0B4A" w:rsidP="001F0B4A">
            <w:pPr>
              <w:rPr>
                <w:i/>
                <w:iCs/>
              </w:rPr>
            </w:pPr>
            <w:r w:rsidRPr="001F0B4A">
              <w:rPr>
                <w:i/>
                <w:iCs/>
              </w:rPr>
              <w:t>CD47</w:t>
            </w:r>
          </w:p>
        </w:tc>
        <w:tc>
          <w:tcPr>
            <w:tcW w:w="0" w:type="auto"/>
            <w:noWrap/>
            <w:hideMark/>
          </w:tcPr>
          <w:p w14:paraId="7CDF7700" w14:textId="77777777" w:rsidR="001F0B4A" w:rsidRPr="001F0B4A" w:rsidRDefault="001F0B4A" w:rsidP="001F0B4A">
            <w:r w:rsidRPr="001F0B4A">
              <w:t>-0.422712</w:t>
            </w:r>
          </w:p>
        </w:tc>
        <w:tc>
          <w:tcPr>
            <w:tcW w:w="0" w:type="auto"/>
            <w:noWrap/>
            <w:hideMark/>
          </w:tcPr>
          <w:p w14:paraId="23E530B7" w14:textId="77777777" w:rsidR="001F0B4A" w:rsidRPr="001F0B4A" w:rsidRDefault="001F0B4A" w:rsidP="001F0B4A">
            <w:r w:rsidRPr="001F0B4A">
              <w:t>0.788438</w:t>
            </w:r>
          </w:p>
        </w:tc>
      </w:tr>
      <w:tr w:rsidR="001F0B4A" w:rsidRPr="001F0B4A" w14:paraId="501A349D" w14:textId="77777777" w:rsidTr="001F0B4A">
        <w:trPr>
          <w:trHeight w:val="300"/>
          <w:jc w:val="center"/>
        </w:trPr>
        <w:tc>
          <w:tcPr>
            <w:tcW w:w="0" w:type="auto"/>
            <w:noWrap/>
            <w:hideMark/>
          </w:tcPr>
          <w:p w14:paraId="22D263E2" w14:textId="77777777" w:rsidR="001F0B4A" w:rsidRPr="001F0B4A" w:rsidRDefault="001F0B4A" w:rsidP="001F0B4A">
            <w:pPr>
              <w:rPr>
                <w:i/>
                <w:iCs/>
              </w:rPr>
            </w:pPr>
            <w:r w:rsidRPr="001F0B4A">
              <w:rPr>
                <w:i/>
                <w:iCs/>
              </w:rPr>
              <w:t>lincRNA:chr6:86386802-86388443_R</w:t>
            </w:r>
          </w:p>
        </w:tc>
        <w:tc>
          <w:tcPr>
            <w:tcW w:w="0" w:type="auto"/>
            <w:noWrap/>
            <w:hideMark/>
          </w:tcPr>
          <w:p w14:paraId="7C4E911E" w14:textId="77777777" w:rsidR="001F0B4A" w:rsidRPr="001F0B4A" w:rsidRDefault="001F0B4A" w:rsidP="001F0B4A">
            <w:r w:rsidRPr="001F0B4A">
              <w:t>-0.42463</w:t>
            </w:r>
          </w:p>
        </w:tc>
        <w:tc>
          <w:tcPr>
            <w:tcW w:w="0" w:type="auto"/>
            <w:noWrap/>
            <w:hideMark/>
          </w:tcPr>
          <w:p w14:paraId="6D2218B1" w14:textId="77777777" w:rsidR="001F0B4A" w:rsidRPr="001F0B4A" w:rsidRDefault="001F0B4A" w:rsidP="001F0B4A">
            <w:r w:rsidRPr="001F0B4A">
              <w:t>0.789028</w:t>
            </w:r>
          </w:p>
        </w:tc>
      </w:tr>
      <w:tr w:rsidR="001F0B4A" w:rsidRPr="001F0B4A" w14:paraId="55E48082" w14:textId="77777777" w:rsidTr="001F0B4A">
        <w:trPr>
          <w:trHeight w:val="300"/>
          <w:jc w:val="center"/>
        </w:trPr>
        <w:tc>
          <w:tcPr>
            <w:tcW w:w="0" w:type="auto"/>
            <w:noWrap/>
            <w:hideMark/>
          </w:tcPr>
          <w:p w14:paraId="18613DAF" w14:textId="77777777" w:rsidR="001F0B4A" w:rsidRPr="001F0B4A" w:rsidRDefault="001F0B4A" w:rsidP="001F0B4A">
            <w:pPr>
              <w:rPr>
                <w:i/>
                <w:iCs/>
              </w:rPr>
            </w:pPr>
            <w:r w:rsidRPr="001F0B4A">
              <w:rPr>
                <w:i/>
                <w:iCs/>
              </w:rPr>
              <w:t>RPL22L1</w:t>
            </w:r>
          </w:p>
        </w:tc>
        <w:tc>
          <w:tcPr>
            <w:tcW w:w="0" w:type="auto"/>
            <w:noWrap/>
            <w:hideMark/>
          </w:tcPr>
          <w:p w14:paraId="65882376" w14:textId="77777777" w:rsidR="001F0B4A" w:rsidRPr="001F0B4A" w:rsidRDefault="001F0B4A" w:rsidP="001F0B4A">
            <w:r w:rsidRPr="001F0B4A">
              <w:t>-0.446116</w:t>
            </w:r>
          </w:p>
        </w:tc>
        <w:tc>
          <w:tcPr>
            <w:tcW w:w="0" w:type="auto"/>
            <w:noWrap/>
            <w:hideMark/>
          </w:tcPr>
          <w:p w14:paraId="32C54B3F" w14:textId="77777777" w:rsidR="001F0B4A" w:rsidRPr="001F0B4A" w:rsidRDefault="001F0B4A" w:rsidP="001F0B4A">
            <w:r w:rsidRPr="001F0B4A">
              <w:t>0.797639</w:t>
            </w:r>
          </w:p>
        </w:tc>
      </w:tr>
      <w:tr w:rsidR="001F0B4A" w:rsidRPr="001F0B4A" w14:paraId="084B1B2B" w14:textId="77777777" w:rsidTr="001F0B4A">
        <w:trPr>
          <w:trHeight w:val="300"/>
          <w:jc w:val="center"/>
        </w:trPr>
        <w:tc>
          <w:tcPr>
            <w:tcW w:w="0" w:type="auto"/>
            <w:noWrap/>
            <w:hideMark/>
          </w:tcPr>
          <w:p w14:paraId="3A22E626" w14:textId="77777777" w:rsidR="001F0B4A" w:rsidRPr="001F0B4A" w:rsidRDefault="001F0B4A" w:rsidP="001F0B4A">
            <w:pPr>
              <w:rPr>
                <w:i/>
                <w:iCs/>
              </w:rPr>
            </w:pPr>
            <w:r w:rsidRPr="001F0B4A">
              <w:rPr>
                <w:i/>
                <w:iCs/>
              </w:rPr>
              <w:t>XLOC_013825</w:t>
            </w:r>
          </w:p>
        </w:tc>
        <w:tc>
          <w:tcPr>
            <w:tcW w:w="0" w:type="auto"/>
            <w:noWrap/>
            <w:hideMark/>
          </w:tcPr>
          <w:p w14:paraId="67E4215C" w14:textId="77777777" w:rsidR="001F0B4A" w:rsidRPr="001F0B4A" w:rsidRDefault="001F0B4A" w:rsidP="001F0B4A">
            <w:r w:rsidRPr="001F0B4A">
              <w:t>-0.446852</w:t>
            </w:r>
          </w:p>
        </w:tc>
        <w:tc>
          <w:tcPr>
            <w:tcW w:w="0" w:type="auto"/>
            <w:noWrap/>
            <w:hideMark/>
          </w:tcPr>
          <w:p w14:paraId="35E0B34B" w14:textId="77777777" w:rsidR="001F0B4A" w:rsidRPr="001F0B4A" w:rsidRDefault="001F0B4A" w:rsidP="001F0B4A">
            <w:r w:rsidRPr="001F0B4A">
              <w:t>0.797813</w:t>
            </w:r>
          </w:p>
        </w:tc>
      </w:tr>
      <w:tr w:rsidR="001F0B4A" w:rsidRPr="001F0B4A" w14:paraId="7A01E944" w14:textId="77777777" w:rsidTr="001F0B4A">
        <w:trPr>
          <w:trHeight w:val="300"/>
          <w:jc w:val="center"/>
        </w:trPr>
        <w:tc>
          <w:tcPr>
            <w:tcW w:w="0" w:type="auto"/>
            <w:noWrap/>
            <w:hideMark/>
          </w:tcPr>
          <w:p w14:paraId="445DE8B5" w14:textId="77777777" w:rsidR="001F0B4A" w:rsidRPr="001F0B4A" w:rsidRDefault="001F0B4A" w:rsidP="001F0B4A">
            <w:pPr>
              <w:rPr>
                <w:i/>
                <w:iCs/>
              </w:rPr>
            </w:pPr>
            <w:r w:rsidRPr="001F0B4A">
              <w:rPr>
                <w:i/>
                <w:iCs/>
              </w:rPr>
              <w:t>C5orf55</w:t>
            </w:r>
          </w:p>
        </w:tc>
        <w:tc>
          <w:tcPr>
            <w:tcW w:w="0" w:type="auto"/>
            <w:noWrap/>
            <w:hideMark/>
          </w:tcPr>
          <w:p w14:paraId="61B54869" w14:textId="77777777" w:rsidR="001F0B4A" w:rsidRPr="001F0B4A" w:rsidRDefault="001F0B4A" w:rsidP="001F0B4A">
            <w:r w:rsidRPr="001F0B4A">
              <w:t>-0.446937</w:t>
            </w:r>
          </w:p>
        </w:tc>
        <w:tc>
          <w:tcPr>
            <w:tcW w:w="0" w:type="auto"/>
            <w:noWrap/>
            <w:hideMark/>
          </w:tcPr>
          <w:p w14:paraId="02A7CA20" w14:textId="77777777" w:rsidR="001F0B4A" w:rsidRPr="001F0B4A" w:rsidRDefault="001F0B4A" w:rsidP="001F0B4A">
            <w:r w:rsidRPr="001F0B4A">
              <w:t>0.797813</w:t>
            </w:r>
          </w:p>
        </w:tc>
      </w:tr>
      <w:tr w:rsidR="001F0B4A" w:rsidRPr="001F0B4A" w14:paraId="2E9B3A94" w14:textId="77777777" w:rsidTr="001F0B4A">
        <w:trPr>
          <w:trHeight w:val="300"/>
          <w:jc w:val="center"/>
        </w:trPr>
        <w:tc>
          <w:tcPr>
            <w:tcW w:w="0" w:type="auto"/>
            <w:noWrap/>
            <w:hideMark/>
          </w:tcPr>
          <w:p w14:paraId="365EC606" w14:textId="77777777" w:rsidR="001F0B4A" w:rsidRPr="001F0B4A" w:rsidRDefault="001F0B4A" w:rsidP="001F0B4A">
            <w:pPr>
              <w:rPr>
                <w:i/>
                <w:iCs/>
              </w:rPr>
            </w:pPr>
            <w:r w:rsidRPr="001F0B4A">
              <w:rPr>
                <w:i/>
                <w:iCs/>
              </w:rPr>
              <w:t>CARD8</w:t>
            </w:r>
          </w:p>
        </w:tc>
        <w:tc>
          <w:tcPr>
            <w:tcW w:w="0" w:type="auto"/>
            <w:noWrap/>
            <w:hideMark/>
          </w:tcPr>
          <w:p w14:paraId="6CDFA95F" w14:textId="77777777" w:rsidR="001F0B4A" w:rsidRPr="001F0B4A" w:rsidRDefault="001F0B4A" w:rsidP="001F0B4A">
            <w:r w:rsidRPr="001F0B4A">
              <w:t>-0.455438</w:t>
            </w:r>
          </w:p>
        </w:tc>
        <w:tc>
          <w:tcPr>
            <w:tcW w:w="0" w:type="auto"/>
            <w:noWrap/>
            <w:hideMark/>
          </w:tcPr>
          <w:p w14:paraId="5B718F81" w14:textId="77777777" w:rsidR="001F0B4A" w:rsidRPr="001F0B4A" w:rsidRDefault="001F0B4A" w:rsidP="001F0B4A">
            <w:r w:rsidRPr="001F0B4A">
              <w:t>0.801319</w:t>
            </w:r>
          </w:p>
        </w:tc>
      </w:tr>
      <w:tr w:rsidR="001F0B4A" w:rsidRPr="001F0B4A" w14:paraId="20A18D29" w14:textId="77777777" w:rsidTr="001F0B4A">
        <w:trPr>
          <w:trHeight w:val="300"/>
          <w:jc w:val="center"/>
        </w:trPr>
        <w:tc>
          <w:tcPr>
            <w:tcW w:w="0" w:type="auto"/>
            <w:noWrap/>
            <w:hideMark/>
          </w:tcPr>
          <w:p w14:paraId="14231D21" w14:textId="77777777" w:rsidR="001F0B4A" w:rsidRPr="001F0B4A" w:rsidRDefault="001F0B4A" w:rsidP="001F0B4A">
            <w:pPr>
              <w:rPr>
                <w:i/>
                <w:iCs/>
              </w:rPr>
            </w:pPr>
            <w:r w:rsidRPr="001F0B4A">
              <w:rPr>
                <w:i/>
                <w:iCs/>
              </w:rPr>
              <w:t>ORMDL1</w:t>
            </w:r>
          </w:p>
        </w:tc>
        <w:tc>
          <w:tcPr>
            <w:tcW w:w="0" w:type="auto"/>
            <w:noWrap/>
            <w:hideMark/>
          </w:tcPr>
          <w:p w14:paraId="22213AE7" w14:textId="77777777" w:rsidR="001F0B4A" w:rsidRPr="001F0B4A" w:rsidRDefault="001F0B4A" w:rsidP="001F0B4A">
            <w:r w:rsidRPr="001F0B4A">
              <w:t>-0.458783</w:t>
            </w:r>
          </w:p>
        </w:tc>
        <w:tc>
          <w:tcPr>
            <w:tcW w:w="0" w:type="auto"/>
            <w:noWrap/>
            <w:hideMark/>
          </w:tcPr>
          <w:p w14:paraId="6FDD876E" w14:textId="77777777" w:rsidR="001F0B4A" w:rsidRPr="001F0B4A" w:rsidRDefault="001F0B4A" w:rsidP="001F0B4A">
            <w:r w:rsidRPr="001F0B4A">
              <w:t>0.802465</w:t>
            </w:r>
          </w:p>
        </w:tc>
      </w:tr>
      <w:tr w:rsidR="001F0B4A" w:rsidRPr="001F0B4A" w14:paraId="41652BB6" w14:textId="77777777" w:rsidTr="001F0B4A">
        <w:trPr>
          <w:trHeight w:val="300"/>
          <w:jc w:val="center"/>
        </w:trPr>
        <w:tc>
          <w:tcPr>
            <w:tcW w:w="0" w:type="auto"/>
            <w:noWrap/>
            <w:hideMark/>
          </w:tcPr>
          <w:p w14:paraId="70B11DA8" w14:textId="77777777" w:rsidR="001F0B4A" w:rsidRPr="001F0B4A" w:rsidRDefault="001F0B4A" w:rsidP="001F0B4A">
            <w:pPr>
              <w:rPr>
                <w:i/>
                <w:iCs/>
              </w:rPr>
            </w:pPr>
            <w:r w:rsidRPr="001F0B4A">
              <w:rPr>
                <w:i/>
                <w:iCs/>
              </w:rPr>
              <w:t>lincRNA:chr14:48681275-48724375_R</w:t>
            </w:r>
          </w:p>
        </w:tc>
        <w:tc>
          <w:tcPr>
            <w:tcW w:w="0" w:type="auto"/>
            <w:noWrap/>
            <w:hideMark/>
          </w:tcPr>
          <w:p w14:paraId="55CBA5F9" w14:textId="77777777" w:rsidR="001F0B4A" w:rsidRPr="001F0B4A" w:rsidRDefault="001F0B4A" w:rsidP="001F0B4A">
            <w:r w:rsidRPr="001F0B4A">
              <w:t>-0.463758</w:t>
            </w:r>
          </w:p>
        </w:tc>
        <w:tc>
          <w:tcPr>
            <w:tcW w:w="0" w:type="auto"/>
            <w:noWrap/>
            <w:hideMark/>
          </w:tcPr>
          <w:p w14:paraId="00AB2989" w14:textId="77777777" w:rsidR="001F0B4A" w:rsidRPr="001F0B4A" w:rsidRDefault="001F0B4A" w:rsidP="001F0B4A">
            <w:r w:rsidRPr="001F0B4A">
              <w:t>0.804132</w:t>
            </w:r>
          </w:p>
        </w:tc>
      </w:tr>
      <w:tr w:rsidR="001F0B4A" w:rsidRPr="001F0B4A" w14:paraId="2172FBDD" w14:textId="77777777" w:rsidTr="001F0B4A">
        <w:trPr>
          <w:trHeight w:val="300"/>
          <w:jc w:val="center"/>
        </w:trPr>
        <w:tc>
          <w:tcPr>
            <w:tcW w:w="0" w:type="auto"/>
            <w:noWrap/>
            <w:hideMark/>
          </w:tcPr>
          <w:p w14:paraId="614AAEC5" w14:textId="77777777" w:rsidR="001F0B4A" w:rsidRPr="001F0B4A" w:rsidRDefault="001F0B4A" w:rsidP="001F0B4A">
            <w:pPr>
              <w:rPr>
                <w:i/>
                <w:iCs/>
              </w:rPr>
            </w:pPr>
            <w:r w:rsidRPr="001F0B4A">
              <w:rPr>
                <w:i/>
                <w:iCs/>
              </w:rPr>
              <w:t>PHOSPHO2</w:t>
            </w:r>
          </w:p>
        </w:tc>
        <w:tc>
          <w:tcPr>
            <w:tcW w:w="0" w:type="auto"/>
            <w:noWrap/>
            <w:hideMark/>
          </w:tcPr>
          <w:p w14:paraId="091FB614" w14:textId="77777777" w:rsidR="001F0B4A" w:rsidRPr="001F0B4A" w:rsidRDefault="001F0B4A" w:rsidP="001F0B4A">
            <w:r w:rsidRPr="001F0B4A">
              <w:t>-0.465415</w:t>
            </w:r>
          </w:p>
        </w:tc>
        <w:tc>
          <w:tcPr>
            <w:tcW w:w="0" w:type="auto"/>
            <w:noWrap/>
            <w:hideMark/>
          </w:tcPr>
          <w:p w14:paraId="2098D012" w14:textId="77777777" w:rsidR="001F0B4A" w:rsidRPr="001F0B4A" w:rsidRDefault="001F0B4A" w:rsidP="001F0B4A">
            <w:r w:rsidRPr="001F0B4A">
              <w:t>0.804653</w:t>
            </w:r>
          </w:p>
        </w:tc>
      </w:tr>
      <w:tr w:rsidR="001F0B4A" w:rsidRPr="001F0B4A" w14:paraId="57AC62BE" w14:textId="77777777" w:rsidTr="001F0B4A">
        <w:trPr>
          <w:trHeight w:val="300"/>
          <w:jc w:val="center"/>
        </w:trPr>
        <w:tc>
          <w:tcPr>
            <w:tcW w:w="0" w:type="auto"/>
            <w:noWrap/>
            <w:hideMark/>
          </w:tcPr>
          <w:p w14:paraId="5334FF09" w14:textId="77777777" w:rsidR="001F0B4A" w:rsidRPr="001F0B4A" w:rsidRDefault="001F0B4A" w:rsidP="001F0B4A">
            <w:pPr>
              <w:rPr>
                <w:i/>
                <w:iCs/>
              </w:rPr>
            </w:pPr>
            <w:r w:rsidRPr="001F0B4A">
              <w:rPr>
                <w:i/>
                <w:iCs/>
              </w:rPr>
              <w:t>NQO2</w:t>
            </w:r>
          </w:p>
        </w:tc>
        <w:tc>
          <w:tcPr>
            <w:tcW w:w="0" w:type="auto"/>
            <w:noWrap/>
            <w:hideMark/>
          </w:tcPr>
          <w:p w14:paraId="3328ED7D" w14:textId="77777777" w:rsidR="001F0B4A" w:rsidRPr="001F0B4A" w:rsidRDefault="001F0B4A" w:rsidP="001F0B4A">
            <w:r w:rsidRPr="001F0B4A">
              <w:t>-0.466074</w:t>
            </w:r>
          </w:p>
        </w:tc>
        <w:tc>
          <w:tcPr>
            <w:tcW w:w="0" w:type="auto"/>
            <w:noWrap/>
            <w:hideMark/>
          </w:tcPr>
          <w:p w14:paraId="442B997E" w14:textId="77777777" w:rsidR="001F0B4A" w:rsidRPr="001F0B4A" w:rsidRDefault="001F0B4A" w:rsidP="001F0B4A">
            <w:r w:rsidRPr="001F0B4A">
              <w:t>0.805</w:t>
            </w:r>
          </w:p>
        </w:tc>
      </w:tr>
      <w:tr w:rsidR="001F0B4A" w:rsidRPr="001F0B4A" w14:paraId="669CE12B" w14:textId="77777777" w:rsidTr="001F0B4A">
        <w:trPr>
          <w:trHeight w:val="300"/>
          <w:jc w:val="center"/>
        </w:trPr>
        <w:tc>
          <w:tcPr>
            <w:tcW w:w="0" w:type="auto"/>
            <w:noWrap/>
            <w:hideMark/>
          </w:tcPr>
          <w:p w14:paraId="0B55096A" w14:textId="77777777" w:rsidR="001F0B4A" w:rsidRPr="001F0B4A" w:rsidRDefault="001F0B4A" w:rsidP="001F0B4A">
            <w:pPr>
              <w:rPr>
                <w:i/>
                <w:iCs/>
              </w:rPr>
            </w:pPr>
            <w:r w:rsidRPr="001F0B4A">
              <w:rPr>
                <w:i/>
                <w:iCs/>
              </w:rPr>
              <w:t>lincRNA:chr20:1316227-1317552_R</w:t>
            </w:r>
          </w:p>
        </w:tc>
        <w:tc>
          <w:tcPr>
            <w:tcW w:w="0" w:type="auto"/>
            <w:noWrap/>
            <w:hideMark/>
          </w:tcPr>
          <w:p w14:paraId="5856DAAF" w14:textId="77777777" w:rsidR="001F0B4A" w:rsidRPr="001F0B4A" w:rsidRDefault="001F0B4A" w:rsidP="001F0B4A">
            <w:r w:rsidRPr="001F0B4A">
              <w:t>-0.466628</w:t>
            </w:r>
          </w:p>
        </w:tc>
        <w:tc>
          <w:tcPr>
            <w:tcW w:w="0" w:type="auto"/>
            <w:noWrap/>
            <w:hideMark/>
          </w:tcPr>
          <w:p w14:paraId="171047BD" w14:textId="77777777" w:rsidR="001F0B4A" w:rsidRPr="001F0B4A" w:rsidRDefault="001F0B4A" w:rsidP="001F0B4A">
            <w:r w:rsidRPr="001F0B4A">
              <w:t>0.805174</w:t>
            </w:r>
          </w:p>
        </w:tc>
      </w:tr>
      <w:tr w:rsidR="001F0B4A" w:rsidRPr="001F0B4A" w14:paraId="06D42A3E" w14:textId="77777777" w:rsidTr="001F0B4A">
        <w:trPr>
          <w:trHeight w:val="300"/>
          <w:jc w:val="center"/>
        </w:trPr>
        <w:tc>
          <w:tcPr>
            <w:tcW w:w="0" w:type="auto"/>
            <w:noWrap/>
            <w:hideMark/>
          </w:tcPr>
          <w:p w14:paraId="2B7721B6" w14:textId="77777777" w:rsidR="001F0B4A" w:rsidRPr="001F0B4A" w:rsidRDefault="001F0B4A" w:rsidP="001F0B4A">
            <w:pPr>
              <w:rPr>
                <w:i/>
                <w:iCs/>
              </w:rPr>
            </w:pPr>
            <w:r w:rsidRPr="001F0B4A">
              <w:rPr>
                <w:i/>
                <w:iCs/>
              </w:rPr>
              <w:t>GSTT2B</w:t>
            </w:r>
          </w:p>
        </w:tc>
        <w:tc>
          <w:tcPr>
            <w:tcW w:w="0" w:type="auto"/>
            <w:noWrap/>
            <w:hideMark/>
          </w:tcPr>
          <w:p w14:paraId="14551CF6" w14:textId="77777777" w:rsidR="001F0B4A" w:rsidRPr="001F0B4A" w:rsidRDefault="001F0B4A" w:rsidP="001F0B4A">
            <w:r w:rsidRPr="001F0B4A">
              <w:t>-0.468685</w:t>
            </w:r>
          </w:p>
        </w:tc>
        <w:tc>
          <w:tcPr>
            <w:tcW w:w="0" w:type="auto"/>
            <w:noWrap/>
            <w:hideMark/>
          </w:tcPr>
          <w:p w14:paraId="2044B4AE" w14:textId="77777777" w:rsidR="001F0B4A" w:rsidRPr="001F0B4A" w:rsidRDefault="001F0B4A" w:rsidP="001F0B4A">
            <w:r w:rsidRPr="001F0B4A">
              <w:t>0.806424</w:t>
            </w:r>
          </w:p>
        </w:tc>
      </w:tr>
      <w:tr w:rsidR="001F0B4A" w:rsidRPr="001F0B4A" w14:paraId="16F2EC2D" w14:textId="77777777" w:rsidTr="001F0B4A">
        <w:trPr>
          <w:trHeight w:val="300"/>
          <w:jc w:val="center"/>
        </w:trPr>
        <w:tc>
          <w:tcPr>
            <w:tcW w:w="0" w:type="auto"/>
            <w:noWrap/>
            <w:hideMark/>
          </w:tcPr>
          <w:p w14:paraId="14653463" w14:textId="77777777" w:rsidR="001F0B4A" w:rsidRPr="001F0B4A" w:rsidRDefault="001F0B4A" w:rsidP="001F0B4A">
            <w:pPr>
              <w:rPr>
                <w:i/>
                <w:iCs/>
              </w:rPr>
            </w:pPr>
            <w:r w:rsidRPr="001F0B4A">
              <w:rPr>
                <w:i/>
                <w:iCs/>
              </w:rPr>
              <w:t>OGFOD1</w:t>
            </w:r>
          </w:p>
        </w:tc>
        <w:tc>
          <w:tcPr>
            <w:tcW w:w="0" w:type="auto"/>
            <w:noWrap/>
            <w:hideMark/>
          </w:tcPr>
          <w:p w14:paraId="099785B9" w14:textId="77777777" w:rsidR="001F0B4A" w:rsidRPr="001F0B4A" w:rsidRDefault="001F0B4A" w:rsidP="001F0B4A">
            <w:r w:rsidRPr="001F0B4A">
              <w:t>-0.470601</w:t>
            </w:r>
          </w:p>
        </w:tc>
        <w:tc>
          <w:tcPr>
            <w:tcW w:w="0" w:type="auto"/>
            <w:noWrap/>
            <w:hideMark/>
          </w:tcPr>
          <w:p w14:paraId="14F1AFD3" w14:textId="77777777" w:rsidR="001F0B4A" w:rsidRPr="001F0B4A" w:rsidRDefault="001F0B4A" w:rsidP="001F0B4A">
            <w:r w:rsidRPr="001F0B4A">
              <w:t>0.807292</w:t>
            </w:r>
          </w:p>
        </w:tc>
      </w:tr>
      <w:tr w:rsidR="001F0B4A" w:rsidRPr="001F0B4A" w14:paraId="5280C8B6" w14:textId="77777777" w:rsidTr="001F0B4A">
        <w:trPr>
          <w:trHeight w:val="300"/>
          <w:jc w:val="center"/>
        </w:trPr>
        <w:tc>
          <w:tcPr>
            <w:tcW w:w="0" w:type="auto"/>
            <w:noWrap/>
            <w:hideMark/>
          </w:tcPr>
          <w:p w14:paraId="005B2882" w14:textId="77777777" w:rsidR="001F0B4A" w:rsidRPr="001F0B4A" w:rsidRDefault="001F0B4A" w:rsidP="001F0B4A">
            <w:pPr>
              <w:rPr>
                <w:i/>
                <w:iCs/>
              </w:rPr>
            </w:pPr>
            <w:r w:rsidRPr="001F0B4A">
              <w:rPr>
                <w:i/>
                <w:iCs/>
              </w:rPr>
              <w:t>AQP4-AS1</w:t>
            </w:r>
          </w:p>
        </w:tc>
        <w:tc>
          <w:tcPr>
            <w:tcW w:w="0" w:type="auto"/>
            <w:noWrap/>
            <w:hideMark/>
          </w:tcPr>
          <w:p w14:paraId="442DB282" w14:textId="77777777" w:rsidR="001F0B4A" w:rsidRPr="001F0B4A" w:rsidRDefault="001F0B4A" w:rsidP="001F0B4A">
            <w:r w:rsidRPr="001F0B4A">
              <w:t>-0.48646</w:t>
            </w:r>
          </w:p>
        </w:tc>
        <w:tc>
          <w:tcPr>
            <w:tcW w:w="0" w:type="auto"/>
            <w:noWrap/>
            <w:hideMark/>
          </w:tcPr>
          <w:p w14:paraId="2825F04F" w14:textId="77777777" w:rsidR="001F0B4A" w:rsidRPr="001F0B4A" w:rsidRDefault="001F0B4A" w:rsidP="001F0B4A">
            <w:r w:rsidRPr="001F0B4A">
              <w:t>0.812986</w:t>
            </w:r>
          </w:p>
        </w:tc>
      </w:tr>
      <w:tr w:rsidR="001F0B4A" w:rsidRPr="001F0B4A" w14:paraId="60579E05" w14:textId="77777777" w:rsidTr="001F0B4A">
        <w:trPr>
          <w:trHeight w:val="300"/>
          <w:jc w:val="center"/>
        </w:trPr>
        <w:tc>
          <w:tcPr>
            <w:tcW w:w="0" w:type="auto"/>
            <w:noWrap/>
            <w:hideMark/>
          </w:tcPr>
          <w:p w14:paraId="31A0C8EE" w14:textId="77777777" w:rsidR="001F0B4A" w:rsidRPr="001F0B4A" w:rsidRDefault="001F0B4A" w:rsidP="001F0B4A">
            <w:pPr>
              <w:rPr>
                <w:i/>
                <w:iCs/>
              </w:rPr>
            </w:pPr>
            <w:r w:rsidRPr="001F0B4A">
              <w:rPr>
                <w:i/>
                <w:iCs/>
              </w:rPr>
              <w:t>ZNF124</w:t>
            </w:r>
          </w:p>
        </w:tc>
        <w:tc>
          <w:tcPr>
            <w:tcW w:w="0" w:type="auto"/>
            <w:noWrap/>
            <w:hideMark/>
          </w:tcPr>
          <w:p w14:paraId="00493200" w14:textId="77777777" w:rsidR="001F0B4A" w:rsidRPr="001F0B4A" w:rsidRDefault="001F0B4A" w:rsidP="001F0B4A">
            <w:r w:rsidRPr="001F0B4A">
              <w:t>-0.488503</w:t>
            </w:r>
          </w:p>
        </w:tc>
        <w:tc>
          <w:tcPr>
            <w:tcW w:w="0" w:type="auto"/>
            <w:noWrap/>
            <w:hideMark/>
          </w:tcPr>
          <w:p w14:paraId="130FCDD2" w14:textId="77777777" w:rsidR="001F0B4A" w:rsidRPr="001F0B4A" w:rsidRDefault="001F0B4A" w:rsidP="001F0B4A">
            <w:r w:rsidRPr="001F0B4A">
              <w:t>0.813993</w:t>
            </w:r>
          </w:p>
        </w:tc>
      </w:tr>
      <w:tr w:rsidR="001F0B4A" w:rsidRPr="001F0B4A" w14:paraId="051BA4DC" w14:textId="77777777" w:rsidTr="001F0B4A">
        <w:trPr>
          <w:trHeight w:val="300"/>
          <w:jc w:val="center"/>
        </w:trPr>
        <w:tc>
          <w:tcPr>
            <w:tcW w:w="0" w:type="auto"/>
            <w:noWrap/>
            <w:hideMark/>
          </w:tcPr>
          <w:p w14:paraId="1C561EE2" w14:textId="77777777" w:rsidR="001F0B4A" w:rsidRPr="001F0B4A" w:rsidRDefault="001F0B4A" w:rsidP="001F0B4A">
            <w:pPr>
              <w:rPr>
                <w:i/>
                <w:iCs/>
              </w:rPr>
            </w:pPr>
            <w:r w:rsidRPr="001F0B4A">
              <w:rPr>
                <w:i/>
                <w:iCs/>
              </w:rPr>
              <w:t>EIF2A</w:t>
            </w:r>
          </w:p>
        </w:tc>
        <w:tc>
          <w:tcPr>
            <w:tcW w:w="0" w:type="auto"/>
            <w:noWrap/>
            <w:hideMark/>
          </w:tcPr>
          <w:p w14:paraId="2EEB93D4" w14:textId="77777777" w:rsidR="001F0B4A" w:rsidRPr="001F0B4A" w:rsidRDefault="001F0B4A" w:rsidP="001F0B4A">
            <w:r w:rsidRPr="001F0B4A">
              <w:t>-0.498432</w:t>
            </w:r>
          </w:p>
        </w:tc>
        <w:tc>
          <w:tcPr>
            <w:tcW w:w="0" w:type="auto"/>
            <w:noWrap/>
            <w:hideMark/>
          </w:tcPr>
          <w:p w14:paraId="1E92E9AF" w14:textId="77777777" w:rsidR="001F0B4A" w:rsidRPr="001F0B4A" w:rsidRDefault="001F0B4A" w:rsidP="001F0B4A">
            <w:r w:rsidRPr="001F0B4A">
              <w:t>0.816806</w:t>
            </w:r>
          </w:p>
        </w:tc>
      </w:tr>
      <w:tr w:rsidR="001F0B4A" w:rsidRPr="001F0B4A" w14:paraId="636CEFED" w14:textId="77777777" w:rsidTr="001F0B4A">
        <w:trPr>
          <w:trHeight w:val="300"/>
          <w:jc w:val="center"/>
        </w:trPr>
        <w:tc>
          <w:tcPr>
            <w:tcW w:w="0" w:type="auto"/>
            <w:noWrap/>
            <w:hideMark/>
          </w:tcPr>
          <w:p w14:paraId="10904DF0" w14:textId="77777777" w:rsidR="001F0B4A" w:rsidRPr="001F0B4A" w:rsidRDefault="001F0B4A" w:rsidP="001F0B4A">
            <w:pPr>
              <w:rPr>
                <w:i/>
                <w:iCs/>
              </w:rPr>
            </w:pPr>
            <w:r w:rsidRPr="001F0B4A">
              <w:rPr>
                <w:i/>
                <w:iCs/>
              </w:rPr>
              <w:t>GREB1</w:t>
            </w:r>
          </w:p>
        </w:tc>
        <w:tc>
          <w:tcPr>
            <w:tcW w:w="0" w:type="auto"/>
            <w:noWrap/>
            <w:hideMark/>
          </w:tcPr>
          <w:p w14:paraId="0B0AA4A4" w14:textId="77777777" w:rsidR="001F0B4A" w:rsidRPr="001F0B4A" w:rsidRDefault="001F0B4A" w:rsidP="001F0B4A">
            <w:r w:rsidRPr="001F0B4A">
              <w:t>-0.503943</w:t>
            </w:r>
          </w:p>
        </w:tc>
        <w:tc>
          <w:tcPr>
            <w:tcW w:w="0" w:type="auto"/>
            <w:noWrap/>
            <w:hideMark/>
          </w:tcPr>
          <w:p w14:paraId="325AE0C0" w14:textId="77777777" w:rsidR="001F0B4A" w:rsidRPr="001F0B4A" w:rsidRDefault="001F0B4A" w:rsidP="001F0B4A">
            <w:r w:rsidRPr="001F0B4A">
              <w:t>0.819167</w:t>
            </w:r>
          </w:p>
        </w:tc>
      </w:tr>
      <w:tr w:rsidR="001F0B4A" w:rsidRPr="001F0B4A" w14:paraId="2436E5EF" w14:textId="77777777" w:rsidTr="001F0B4A">
        <w:trPr>
          <w:trHeight w:val="300"/>
          <w:jc w:val="center"/>
        </w:trPr>
        <w:tc>
          <w:tcPr>
            <w:tcW w:w="0" w:type="auto"/>
            <w:noWrap/>
            <w:hideMark/>
          </w:tcPr>
          <w:p w14:paraId="653D508E" w14:textId="77777777" w:rsidR="001F0B4A" w:rsidRPr="001F0B4A" w:rsidRDefault="001F0B4A" w:rsidP="001F0B4A">
            <w:pPr>
              <w:rPr>
                <w:i/>
                <w:iCs/>
              </w:rPr>
            </w:pPr>
            <w:r w:rsidRPr="001F0B4A">
              <w:rPr>
                <w:i/>
                <w:iCs/>
              </w:rPr>
              <w:t>SLC28A2</w:t>
            </w:r>
          </w:p>
        </w:tc>
        <w:tc>
          <w:tcPr>
            <w:tcW w:w="0" w:type="auto"/>
            <w:noWrap/>
            <w:hideMark/>
          </w:tcPr>
          <w:p w14:paraId="7C484248" w14:textId="77777777" w:rsidR="001F0B4A" w:rsidRPr="001F0B4A" w:rsidRDefault="001F0B4A" w:rsidP="001F0B4A">
            <w:r w:rsidRPr="001F0B4A">
              <w:t>-0.505737</w:t>
            </w:r>
          </w:p>
        </w:tc>
        <w:tc>
          <w:tcPr>
            <w:tcW w:w="0" w:type="auto"/>
            <w:noWrap/>
            <w:hideMark/>
          </w:tcPr>
          <w:p w14:paraId="7B23B72B" w14:textId="77777777" w:rsidR="001F0B4A" w:rsidRPr="001F0B4A" w:rsidRDefault="001F0B4A" w:rsidP="001F0B4A">
            <w:r w:rsidRPr="001F0B4A">
              <w:t>0.820035</w:t>
            </w:r>
          </w:p>
        </w:tc>
      </w:tr>
      <w:tr w:rsidR="001F0B4A" w:rsidRPr="001F0B4A" w14:paraId="37D37637" w14:textId="77777777" w:rsidTr="001F0B4A">
        <w:trPr>
          <w:trHeight w:val="300"/>
          <w:jc w:val="center"/>
        </w:trPr>
        <w:tc>
          <w:tcPr>
            <w:tcW w:w="0" w:type="auto"/>
            <w:noWrap/>
            <w:hideMark/>
          </w:tcPr>
          <w:p w14:paraId="691FB84B" w14:textId="77777777" w:rsidR="001F0B4A" w:rsidRPr="001F0B4A" w:rsidRDefault="001F0B4A" w:rsidP="001F0B4A">
            <w:pPr>
              <w:rPr>
                <w:i/>
                <w:iCs/>
              </w:rPr>
            </w:pPr>
            <w:r w:rsidRPr="001F0B4A">
              <w:rPr>
                <w:i/>
                <w:iCs/>
              </w:rPr>
              <w:t>lincRNA:chr18:5238975-5246369_F</w:t>
            </w:r>
          </w:p>
        </w:tc>
        <w:tc>
          <w:tcPr>
            <w:tcW w:w="0" w:type="auto"/>
            <w:noWrap/>
            <w:hideMark/>
          </w:tcPr>
          <w:p w14:paraId="00EE177A" w14:textId="77777777" w:rsidR="001F0B4A" w:rsidRPr="001F0B4A" w:rsidRDefault="001F0B4A" w:rsidP="001F0B4A">
            <w:r w:rsidRPr="001F0B4A">
              <w:t>-0.51418</w:t>
            </w:r>
          </w:p>
        </w:tc>
        <w:tc>
          <w:tcPr>
            <w:tcW w:w="0" w:type="auto"/>
            <w:noWrap/>
            <w:hideMark/>
          </w:tcPr>
          <w:p w14:paraId="49074AF5" w14:textId="77777777" w:rsidR="001F0B4A" w:rsidRPr="001F0B4A" w:rsidRDefault="001F0B4A" w:rsidP="001F0B4A">
            <w:r w:rsidRPr="001F0B4A">
              <w:t>0.824201</w:t>
            </w:r>
          </w:p>
        </w:tc>
      </w:tr>
      <w:tr w:rsidR="001F0B4A" w:rsidRPr="001F0B4A" w14:paraId="710BC3AB" w14:textId="77777777" w:rsidTr="001F0B4A">
        <w:trPr>
          <w:trHeight w:val="300"/>
          <w:jc w:val="center"/>
        </w:trPr>
        <w:tc>
          <w:tcPr>
            <w:tcW w:w="0" w:type="auto"/>
            <w:noWrap/>
            <w:hideMark/>
          </w:tcPr>
          <w:p w14:paraId="466AFFC9" w14:textId="77777777" w:rsidR="001F0B4A" w:rsidRPr="001F0B4A" w:rsidRDefault="001F0B4A" w:rsidP="001F0B4A">
            <w:pPr>
              <w:rPr>
                <w:i/>
                <w:iCs/>
              </w:rPr>
            </w:pPr>
            <w:r w:rsidRPr="001F0B4A">
              <w:rPr>
                <w:i/>
                <w:iCs/>
              </w:rPr>
              <w:lastRenderedPageBreak/>
              <w:t>SNX31</w:t>
            </w:r>
          </w:p>
        </w:tc>
        <w:tc>
          <w:tcPr>
            <w:tcW w:w="0" w:type="auto"/>
            <w:noWrap/>
            <w:hideMark/>
          </w:tcPr>
          <w:p w14:paraId="11E399C4" w14:textId="77777777" w:rsidR="001F0B4A" w:rsidRPr="001F0B4A" w:rsidRDefault="001F0B4A" w:rsidP="001F0B4A">
            <w:r w:rsidRPr="001F0B4A">
              <w:t>-0.518843</w:t>
            </w:r>
          </w:p>
        </w:tc>
        <w:tc>
          <w:tcPr>
            <w:tcW w:w="0" w:type="auto"/>
            <w:noWrap/>
            <w:hideMark/>
          </w:tcPr>
          <w:p w14:paraId="638E9C37" w14:textId="77777777" w:rsidR="001F0B4A" w:rsidRPr="001F0B4A" w:rsidRDefault="001F0B4A" w:rsidP="001F0B4A">
            <w:r w:rsidRPr="001F0B4A">
              <w:t>0.825486</w:t>
            </w:r>
          </w:p>
        </w:tc>
      </w:tr>
      <w:tr w:rsidR="001F0B4A" w:rsidRPr="001F0B4A" w14:paraId="2CB9DC47" w14:textId="77777777" w:rsidTr="001F0B4A">
        <w:trPr>
          <w:trHeight w:val="300"/>
          <w:jc w:val="center"/>
        </w:trPr>
        <w:tc>
          <w:tcPr>
            <w:tcW w:w="0" w:type="auto"/>
            <w:noWrap/>
            <w:hideMark/>
          </w:tcPr>
          <w:p w14:paraId="6B5E6138" w14:textId="77777777" w:rsidR="001F0B4A" w:rsidRPr="001F0B4A" w:rsidRDefault="001F0B4A" w:rsidP="001F0B4A">
            <w:pPr>
              <w:rPr>
                <w:i/>
                <w:iCs/>
              </w:rPr>
            </w:pPr>
            <w:r w:rsidRPr="001F0B4A">
              <w:rPr>
                <w:i/>
                <w:iCs/>
              </w:rPr>
              <w:t>BOD1L1</w:t>
            </w:r>
          </w:p>
        </w:tc>
        <w:tc>
          <w:tcPr>
            <w:tcW w:w="0" w:type="auto"/>
            <w:noWrap/>
            <w:hideMark/>
          </w:tcPr>
          <w:p w14:paraId="1EC482FA" w14:textId="77777777" w:rsidR="001F0B4A" w:rsidRPr="001F0B4A" w:rsidRDefault="001F0B4A" w:rsidP="001F0B4A">
            <w:r w:rsidRPr="001F0B4A">
              <w:t>-0.53031</w:t>
            </w:r>
          </w:p>
        </w:tc>
        <w:tc>
          <w:tcPr>
            <w:tcW w:w="0" w:type="auto"/>
            <w:noWrap/>
            <w:hideMark/>
          </w:tcPr>
          <w:p w14:paraId="73E17E5E" w14:textId="77777777" w:rsidR="001F0B4A" w:rsidRPr="001F0B4A" w:rsidRDefault="001F0B4A" w:rsidP="001F0B4A">
            <w:r w:rsidRPr="001F0B4A">
              <w:t>0.829444</w:t>
            </w:r>
          </w:p>
        </w:tc>
      </w:tr>
      <w:tr w:rsidR="001F0B4A" w:rsidRPr="001F0B4A" w14:paraId="0D5892CF" w14:textId="77777777" w:rsidTr="001F0B4A">
        <w:trPr>
          <w:trHeight w:val="300"/>
          <w:jc w:val="center"/>
        </w:trPr>
        <w:tc>
          <w:tcPr>
            <w:tcW w:w="0" w:type="auto"/>
            <w:noWrap/>
            <w:hideMark/>
          </w:tcPr>
          <w:p w14:paraId="71445A7E" w14:textId="77777777" w:rsidR="001F0B4A" w:rsidRPr="001F0B4A" w:rsidRDefault="001F0B4A" w:rsidP="001F0B4A">
            <w:pPr>
              <w:rPr>
                <w:i/>
                <w:iCs/>
              </w:rPr>
            </w:pPr>
            <w:r w:rsidRPr="001F0B4A">
              <w:rPr>
                <w:i/>
                <w:iCs/>
              </w:rPr>
              <w:t>GNMT</w:t>
            </w:r>
          </w:p>
        </w:tc>
        <w:tc>
          <w:tcPr>
            <w:tcW w:w="0" w:type="auto"/>
            <w:noWrap/>
            <w:hideMark/>
          </w:tcPr>
          <w:p w14:paraId="665097A5" w14:textId="77777777" w:rsidR="001F0B4A" w:rsidRPr="001F0B4A" w:rsidRDefault="001F0B4A" w:rsidP="001F0B4A">
            <w:r w:rsidRPr="001F0B4A">
              <w:t>-0.536632</w:t>
            </w:r>
          </w:p>
        </w:tc>
        <w:tc>
          <w:tcPr>
            <w:tcW w:w="0" w:type="auto"/>
            <w:noWrap/>
            <w:hideMark/>
          </w:tcPr>
          <w:p w14:paraId="3CD68928" w14:textId="77777777" w:rsidR="001F0B4A" w:rsidRPr="001F0B4A" w:rsidRDefault="001F0B4A" w:rsidP="001F0B4A">
            <w:r w:rsidRPr="001F0B4A">
              <w:t>0.831632</w:t>
            </w:r>
          </w:p>
        </w:tc>
      </w:tr>
      <w:tr w:rsidR="001F0B4A" w:rsidRPr="001F0B4A" w14:paraId="49C7633A" w14:textId="77777777" w:rsidTr="001F0B4A">
        <w:trPr>
          <w:trHeight w:val="300"/>
          <w:jc w:val="center"/>
        </w:trPr>
        <w:tc>
          <w:tcPr>
            <w:tcW w:w="0" w:type="auto"/>
            <w:noWrap/>
            <w:hideMark/>
          </w:tcPr>
          <w:p w14:paraId="1A04C96C" w14:textId="77777777" w:rsidR="001F0B4A" w:rsidRPr="001F0B4A" w:rsidRDefault="001F0B4A" w:rsidP="001F0B4A">
            <w:pPr>
              <w:rPr>
                <w:i/>
                <w:iCs/>
              </w:rPr>
            </w:pPr>
            <w:r w:rsidRPr="001F0B4A">
              <w:rPr>
                <w:i/>
                <w:iCs/>
              </w:rPr>
              <w:t>lincRNA:chr9:2530903-2539456_R</w:t>
            </w:r>
          </w:p>
        </w:tc>
        <w:tc>
          <w:tcPr>
            <w:tcW w:w="0" w:type="auto"/>
            <w:noWrap/>
            <w:hideMark/>
          </w:tcPr>
          <w:p w14:paraId="44AFECE1" w14:textId="77777777" w:rsidR="001F0B4A" w:rsidRPr="001F0B4A" w:rsidRDefault="001F0B4A" w:rsidP="001F0B4A">
            <w:r w:rsidRPr="001F0B4A">
              <w:t>-0.547466</w:t>
            </w:r>
          </w:p>
        </w:tc>
        <w:tc>
          <w:tcPr>
            <w:tcW w:w="0" w:type="auto"/>
            <w:noWrap/>
            <w:hideMark/>
          </w:tcPr>
          <w:p w14:paraId="2C1F59DE" w14:textId="77777777" w:rsidR="001F0B4A" w:rsidRPr="001F0B4A" w:rsidRDefault="001F0B4A" w:rsidP="001F0B4A">
            <w:r w:rsidRPr="001F0B4A">
              <w:t>0.83434</w:t>
            </w:r>
          </w:p>
        </w:tc>
      </w:tr>
      <w:tr w:rsidR="001F0B4A" w:rsidRPr="001F0B4A" w14:paraId="636A5F2D" w14:textId="77777777" w:rsidTr="001F0B4A">
        <w:trPr>
          <w:trHeight w:val="300"/>
          <w:jc w:val="center"/>
        </w:trPr>
        <w:tc>
          <w:tcPr>
            <w:tcW w:w="0" w:type="auto"/>
            <w:noWrap/>
            <w:hideMark/>
          </w:tcPr>
          <w:p w14:paraId="01369026" w14:textId="77777777" w:rsidR="001F0B4A" w:rsidRPr="001F0B4A" w:rsidRDefault="001F0B4A" w:rsidP="001F0B4A">
            <w:pPr>
              <w:rPr>
                <w:i/>
                <w:iCs/>
              </w:rPr>
            </w:pPr>
            <w:r w:rsidRPr="001F0B4A">
              <w:rPr>
                <w:i/>
                <w:iCs/>
              </w:rPr>
              <w:t>NOL12</w:t>
            </w:r>
          </w:p>
        </w:tc>
        <w:tc>
          <w:tcPr>
            <w:tcW w:w="0" w:type="auto"/>
            <w:noWrap/>
            <w:hideMark/>
          </w:tcPr>
          <w:p w14:paraId="2544C0BF" w14:textId="77777777" w:rsidR="001F0B4A" w:rsidRPr="001F0B4A" w:rsidRDefault="001F0B4A" w:rsidP="001F0B4A">
            <w:r w:rsidRPr="001F0B4A">
              <w:t>-0.557019</w:t>
            </w:r>
          </w:p>
        </w:tc>
        <w:tc>
          <w:tcPr>
            <w:tcW w:w="0" w:type="auto"/>
            <w:noWrap/>
            <w:hideMark/>
          </w:tcPr>
          <w:p w14:paraId="59A3290B" w14:textId="77777777" w:rsidR="001F0B4A" w:rsidRPr="001F0B4A" w:rsidRDefault="001F0B4A" w:rsidP="001F0B4A">
            <w:r w:rsidRPr="001F0B4A">
              <w:t>0.837708</w:t>
            </w:r>
          </w:p>
        </w:tc>
      </w:tr>
      <w:tr w:rsidR="001F0B4A" w:rsidRPr="001F0B4A" w14:paraId="7BB97627" w14:textId="77777777" w:rsidTr="001F0B4A">
        <w:trPr>
          <w:trHeight w:val="300"/>
          <w:jc w:val="center"/>
        </w:trPr>
        <w:tc>
          <w:tcPr>
            <w:tcW w:w="0" w:type="auto"/>
            <w:noWrap/>
            <w:hideMark/>
          </w:tcPr>
          <w:p w14:paraId="02D23138" w14:textId="77777777" w:rsidR="001F0B4A" w:rsidRPr="001F0B4A" w:rsidRDefault="001F0B4A" w:rsidP="001F0B4A">
            <w:pPr>
              <w:rPr>
                <w:i/>
                <w:iCs/>
              </w:rPr>
            </w:pPr>
            <w:r w:rsidRPr="001F0B4A">
              <w:rPr>
                <w:i/>
                <w:iCs/>
              </w:rPr>
              <w:t>MRVI1</w:t>
            </w:r>
          </w:p>
        </w:tc>
        <w:tc>
          <w:tcPr>
            <w:tcW w:w="0" w:type="auto"/>
            <w:noWrap/>
            <w:hideMark/>
          </w:tcPr>
          <w:p w14:paraId="54B6EC16" w14:textId="77777777" w:rsidR="001F0B4A" w:rsidRPr="001F0B4A" w:rsidRDefault="001F0B4A" w:rsidP="001F0B4A">
            <w:r w:rsidRPr="001F0B4A">
              <w:t>-0.564131</w:t>
            </w:r>
          </w:p>
        </w:tc>
        <w:tc>
          <w:tcPr>
            <w:tcW w:w="0" w:type="auto"/>
            <w:noWrap/>
            <w:hideMark/>
          </w:tcPr>
          <w:p w14:paraId="088BF16C" w14:textId="77777777" w:rsidR="001F0B4A" w:rsidRPr="001F0B4A" w:rsidRDefault="001F0B4A" w:rsidP="001F0B4A">
            <w:r w:rsidRPr="001F0B4A">
              <w:t>0.840938</w:t>
            </w:r>
          </w:p>
        </w:tc>
      </w:tr>
      <w:tr w:rsidR="001F0B4A" w:rsidRPr="001F0B4A" w14:paraId="5A731604" w14:textId="77777777" w:rsidTr="001F0B4A">
        <w:trPr>
          <w:trHeight w:val="300"/>
          <w:jc w:val="center"/>
        </w:trPr>
        <w:tc>
          <w:tcPr>
            <w:tcW w:w="0" w:type="auto"/>
            <w:noWrap/>
            <w:hideMark/>
          </w:tcPr>
          <w:p w14:paraId="14F69FAC" w14:textId="77777777" w:rsidR="001F0B4A" w:rsidRPr="001F0B4A" w:rsidRDefault="001F0B4A" w:rsidP="001F0B4A">
            <w:pPr>
              <w:rPr>
                <w:i/>
                <w:iCs/>
              </w:rPr>
            </w:pPr>
            <w:r w:rsidRPr="001F0B4A">
              <w:rPr>
                <w:i/>
                <w:iCs/>
              </w:rPr>
              <w:t>DBC1</w:t>
            </w:r>
          </w:p>
        </w:tc>
        <w:tc>
          <w:tcPr>
            <w:tcW w:w="0" w:type="auto"/>
            <w:noWrap/>
            <w:hideMark/>
          </w:tcPr>
          <w:p w14:paraId="5458335E" w14:textId="77777777" w:rsidR="001F0B4A" w:rsidRPr="001F0B4A" w:rsidRDefault="001F0B4A" w:rsidP="001F0B4A">
            <w:r w:rsidRPr="001F0B4A">
              <w:t>-0.566754</w:t>
            </w:r>
          </w:p>
        </w:tc>
        <w:tc>
          <w:tcPr>
            <w:tcW w:w="0" w:type="auto"/>
            <w:noWrap/>
            <w:hideMark/>
          </w:tcPr>
          <w:p w14:paraId="56B78B97" w14:textId="77777777" w:rsidR="001F0B4A" w:rsidRPr="001F0B4A" w:rsidRDefault="001F0B4A" w:rsidP="001F0B4A">
            <w:r w:rsidRPr="001F0B4A">
              <w:t>0.841875</w:t>
            </w:r>
          </w:p>
        </w:tc>
      </w:tr>
      <w:tr w:rsidR="001F0B4A" w:rsidRPr="001F0B4A" w14:paraId="4366C880" w14:textId="77777777" w:rsidTr="001F0B4A">
        <w:trPr>
          <w:trHeight w:val="300"/>
          <w:jc w:val="center"/>
        </w:trPr>
        <w:tc>
          <w:tcPr>
            <w:tcW w:w="0" w:type="auto"/>
            <w:noWrap/>
            <w:hideMark/>
          </w:tcPr>
          <w:p w14:paraId="0C208274" w14:textId="77777777" w:rsidR="001F0B4A" w:rsidRPr="001F0B4A" w:rsidRDefault="001F0B4A" w:rsidP="001F0B4A">
            <w:pPr>
              <w:rPr>
                <w:i/>
                <w:iCs/>
              </w:rPr>
            </w:pPr>
            <w:r w:rsidRPr="001F0B4A">
              <w:rPr>
                <w:i/>
                <w:iCs/>
              </w:rPr>
              <w:t>GLYR1</w:t>
            </w:r>
          </w:p>
        </w:tc>
        <w:tc>
          <w:tcPr>
            <w:tcW w:w="0" w:type="auto"/>
            <w:noWrap/>
            <w:hideMark/>
          </w:tcPr>
          <w:p w14:paraId="56395E4D" w14:textId="77777777" w:rsidR="001F0B4A" w:rsidRPr="001F0B4A" w:rsidRDefault="001F0B4A" w:rsidP="001F0B4A">
            <w:r w:rsidRPr="001F0B4A">
              <w:t>-0.569382</w:t>
            </w:r>
          </w:p>
        </w:tc>
        <w:tc>
          <w:tcPr>
            <w:tcW w:w="0" w:type="auto"/>
            <w:noWrap/>
            <w:hideMark/>
          </w:tcPr>
          <w:p w14:paraId="71E398B8" w14:textId="77777777" w:rsidR="001F0B4A" w:rsidRPr="001F0B4A" w:rsidRDefault="001F0B4A" w:rsidP="001F0B4A">
            <w:r w:rsidRPr="001F0B4A">
              <w:t>0.843437</w:t>
            </w:r>
          </w:p>
        </w:tc>
      </w:tr>
      <w:tr w:rsidR="001F0B4A" w:rsidRPr="001F0B4A" w14:paraId="2C619D27" w14:textId="77777777" w:rsidTr="001F0B4A">
        <w:trPr>
          <w:trHeight w:val="300"/>
          <w:jc w:val="center"/>
        </w:trPr>
        <w:tc>
          <w:tcPr>
            <w:tcW w:w="0" w:type="auto"/>
            <w:noWrap/>
            <w:hideMark/>
          </w:tcPr>
          <w:p w14:paraId="5926A181" w14:textId="77777777" w:rsidR="001F0B4A" w:rsidRPr="001F0B4A" w:rsidRDefault="001F0B4A" w:rsidP="001F0B4A">
            <w:pPr>
              <w:rPr>
                <w:i/>
                <w:iCs/>
              </w:rPr>
            </w:pPr>
            <w:r w:rsidRPr="001F0B4A">
              <w:rPr>
                <w:i/>
                <w:iCs/>
              </w:rPr>
              <w:t>LPIN1</w:t>
            </w:r>
          </w:p>
        </w:tc>
        <w:tc>
          <w:tcPr>
            <w:tcW w:w="0" w:type="auto"/>
            <w:noWrap/>
            <w:hideMark/>
          </w:tcPr>
          <w:p w14:paraId="3A0EA4E2" w14:textId="77777777" w:rsidR="001F0B4A" w:rsidRPr="001F0B4A" w:rsidRDefault="001F0B4A" w:rsidP="001F0B4A">
            <w:r w:rsidRPr="001F0B4A">
              <w:t>-0.570486</w:t>
            </w:r>
          </w:p>
        </w:tc>
        <w:tc>
          <w:tcPr>
            <w:tcW w:w="0" w:type="auto"/>
            <w:noWrap/>
            <w:hideMark/>
          </w:tcPr>
          <w:p w14:paraId="5ED855D4" w14:textId="77777777" w:rsidR="001F0B4A" w:rsidRPr="001F0B4A" w:rsidRDefault="001F0B4A" w:rsidP="001F0B4A">
            <w:r w:rsidRPr="001F0B4A">
              <w:t>0.843681</w:t>
            </w:r>
          </w:p>
        </w:tc>
      </w:tr>
      <w:tr w:rsidR="001F0B4A" w:rsidRPr="001F0B4A" w14:paraId="26E7BEC5" w14:textId="77777777" w:rsidTr="001F0B4A">
        <w:trPr>
          <w:trHeight w:val="300"/>
          <w:jc w:val="center"/>
        </w:trPr>
        <w:tc>
          <w:tcPr>
            <w:tcW w:w="0" w:type="auto"/>
            <w:noWrap/>
            <w:hideMark/>
          </w:tcPr>
          <w:p w14:paraId="37D6B3AA" w14:textId="77777777" w:rsidR="001F0B4A" w:rsidRPr="001F0B4A" w:rsidRDefault="001F0B4A" w:rsidP="001F0B4A">
            <w:pPr>
              <w:rPr>
                <w:i/>
                <w:iCs/>
              </w:rPr>
            </w:pPr>
            <w:r w:rsidRPr="001F0B4A">
              <w:rPr>
                <w:i/>
                <w:iCs/>
              </w:rPr>
              <w:t>GPN1</w:t>
            </w:r>
          </w:p>
        </w:tc>
        <w:tc>
          <w:tcPr>
            <w:tcW w:w="0" w:type="auto"/>
            <w:noWrap/>
            <w:hideMark/>
          </w:tcPr>
          <w:p w14:paraId="42B75A13" w14:textId="77777777" w:rsidR="001F0B4A" w:rsidRPr="001F0B4A" w:rsidRDefault="001F0B4A" w:rsidP="001F0B4A">
            <w:r w:rsidRPr="001F0B4A">
              <w:t>-0.574281</w:t>
            </w:r>
          </w:p>
        </w:tc>
        <w:tc>
          <w:tcPr>
            <w:tcW w:w="0" w:type="auto"/>
            <w:noWrap/>
            <w:hideMark/>
          </w:tcPr>
          <w:p w14:paraId="0F07522A" w14:textId="77777777" w:rsidR="001F0B4A" w:rsidRPr="001F0B4A" w:rsidRDefault="001F0B4A" w:rsidP="001F0B4A">
            <w:r w:rsidRPr="001F0B4A">
              <w:t>0.844861</w:t>
            </w:r>
          </w:p>
        </w:tc>
      </w:tr>
      <w:tr w:rsidR="001F0B4A" w:rsidRPr="001F0B4A" w14:paraId="4942F01B" w14:textId="77777777" w:rsidTr="001F0B4A">
        <w:trPr>
          <w:trHeight w:val="300"/>
          <w:jc w:val="center"/>
        </w:trPr>
        <w:tc>
          <w:tcPr>
            <w:tcW w:w="0" w:type="auto"/>
            <w:noWrap/>
            <w:hideMark/>
          </w:tcPr>
          <w:p w14:paraId="238E572C" w14:textId="77777777" w:rsidR="001F0B4A" w:rsidRPr="001F0B4A" w:rsidRDefault="001F0B4A" w:rsidP="001F0B4A">
            <w:pPr>
              <w:rPr>
                <w:i/>
                <w:iCs/>
              </w:rPr>
            </w:pPr>
            <w:r w:rsidRPr="001F0B4A">
              <w:rPr>
                <w:i/>
                <w:iCs/>
              </w:rPr>
              <w:t>LYPD5</w:t>
            </w:r>
          </w:p>
        </w:tc>
        <w:tc>
          <w:tcPr>
            <w:tcW w:w="0" w:type="auto"/>
            <w:noWrap/>
            <w:hideMark/>
          </w:tcPr>
          <w:p w14:paraId="26B2F107" w14:textId="77777777" w:rsidR="001F0B4A" w:rsidRPr="001F0B4A" w:rsidRDefault="001F0B4A" w:rsidP="001F0B4A">
            <w:r w:rsidRPr="001F0B4A">
              <w:t>-0.574428</w:t>
            </w:r>
          </w:p>
        </w:tc>
        <w:tc>
          <w:tcPr>
            <w:tcW w:w="0" w:type="auto"/>
            <w:noWrap/>
            <w:hideMark/>
          </w:tcPr>
          <w:p w14:paraId="39D55C4E" w14:textId="77777777" w:rsidR="001F0B4A" w:rsidRPr="001F0B4A" w:rsidRDefault="001F0B4A" w:rsidP="001F0B4A">
            <w:r w:rsidRPr="001F0B4A">
              <w:t>0.844896</w:t>
            </w:r>
          </w:p>
        </w:tc>
      </w:tr>
      <w:tr w:rsidR="001F0B4A" w:rsidRPr="001F0B4A" w14:paraId="5C473F9F" w14:textId="77777777" w:rsidTr="001F0B4A">
        <w:trPr>
          <w:trHeight w:val="300"/>
          <w:jc w:val="center"/>
        </w:trPr>
        <w:tc>
          <w:tcPr>
            <w:tcW w:w="0" w:type="auto"/>
            <w:noWrap/>
            <w:hideMark/>
          </w:tcPr>
          <w:p w14:paraId="2802187F" w14:textId="77777777" w:rsidR="001F0B4A" w:rsidRPr="001F0B4A" w:rsidRDefault="001F0B4A" w:rsidP="001F0B4A">
            <w:pPr>
              <w:rPr>
                <w:i/>
                <w:iCs/>
              </w:rPr>
            </w:pPr>
            <w:r w:rsidRPr="001F0B4A">
              <w:rPr>
                <w:i/>
                <w:iCs/>
              </w:rPr>
              <w:t>ZNF252P</w:t>
            </w:r>
          </w:p>
        </w:tc>
        <w:tc>
          <w:tcPr>
            <w:tcW w:w="0" w:type="auto"/>
            <w:noWrap/>
            <w:hideMark/>
          </w:tcPr>
          <w:p w14:paraId="73728E0F" w14:textId="77777777" w:rsidR="001F0B4A" w:rsidRPr="001F0B4A" w:rsidRDefault="001F0B4A" w:rsidP="001F0B4A">
            <w:r w:rsidRPr="001F0B4A">
              <w:t>-0.584944</w:t>
            </w:r>
          </w:p>
        </w:tc>
        <w:tc>
          <w:tcPr>
            <w:tcW w:w="0" w:type="auto"/>
            <w:noWrap/>
            <w:hideMark/>
          </w:tcPr>
          <w:p w14:paraId="0CC0D20F" w14:textId="77777777" w:rsidR="001F0B4A" w:rsidRPr="001F0B4A" w:rsidRDefault="001F0B4A" w:rsidP="001F0B4A">
            <w:r w:rsidRPr="001F0B4A">
              <w:t>0.848785</w:t>
            </w:r>
          </w:p>
        </w:tc>
      </w:tr>
      <w:tr w:rsidR="001F0B4A" w:rsidRPr="001F0B4A" w14:paraId="5ABEB078" w14:textId="77777777" w:rsidTr="001F0B4A">
        <w:trPr>
          <w:trHeight w:val="300"/>
          <w:jc w:val="center"/>
        </w:trPr>
        <w:tc>
          <w:tcPr>
            <w:tcW w:w="0" w:type="auto"/>
            <w:noWrap/>
            <w:hideMark/>
          </w:tcPr>
          <w:p w14:paraId="34609D1D" w14:textId="77777777" w:rsidR="001F0B4A" w:rsidRPr="001F0B4A" w:rsidRDefault="001F0B4A" w:rsidP="001F0B4A">
            <w:pPr>
              <w:rPr>
                <w:i/>
                <w:iCs/>
              </w:rPr>
            </w:pPr>
            <w:r w:rsidRPr="001F0B4A">
              <w:rPr>
                <w:i/>
                <w:iCs/>
              </w:rPr>
              <w:t>C2orf74</w:t>
            </w:r>
          </w:p>
        </w:tc>
        <w:tc>
          <w:tcPr>
            <w:tcW w:w="0" w:type="auto"/>
            <w:noWrap/>
            <w:hideMark/>
          </w:tcPr>
          <w:p w14:paraId="79784004" w14:textId="77777777" w:rsidR="001F0B4A" w:rsidRPr="001F0B4A" w:rsidRDefault="001F0B4A" w:rsidP="001F0B4A">
            <w:r w:rsidRPr="001F0B4A">
              <w:t>-0.586936</w:t>
            </w:r>
          </w:p>
        </w:tc>
        <w:tc>
          <w:tcPr>
            <w:tcW w:w="0" w:type="auto"/>
            <w:noWrap/>
            <w:hideMark/>
          </w:tcPr>
          <w:p w14:paraId="153CDB88" w14:textId="77777777" w:rsidR="001F0B4A" w:rsidRPr="001F0B4A" w:rsidRDefault="001F0B4A" w:rsidP="001F0B4A">
            <w:r w:rsidRPr="001F0B4A">
              <w:t>0.849479</w:t>
            </w:r>
          </w:p>
        </w:tc>
      </w:tr>
      <w:tr w:rsidR="001F0B4A" w:rsidRPr="001F0B4A" w14:paraId="60B55E32" w14:textId="77777777" w:rsidTr="001F0B4A">
        <w:trPr>
          <w:trHeight w:val="300"/>
          <w:jc w:val="center"/>
        </w:trPr>
        <w:tc>
          <w:tcPr>
            <w:tcW w:w="0" w:type="auto"/>
            <w:noWrap/>
            <w:hideMark/>
          </w:tcPr>
          <w:p w14:paraId="6084D10C" w14:textId="77777777" w:rsidR="001F0B4A" w:rsidRPr="001F0B4A" w:rsidRDefault="001F0B4A" w:rsidP="001F0B4A">
            <w:pPr>
              <w:rPr>
                <w:i/>
                <w:iCs/>
              </w:rPr>
            </w:pPr>
            <w:r w:rsidRPr="001F0B4A">
              <w:rPr>
                <w:i/>
                <w:iCs/>
              </w:rPr>
              <w:t>TMEM80</w:t>
            </w:r>
          </w:p>
        </w:tc>
        <w:tc>
          <w:tcPr>
            <w:tcW w:w="0" w:type="auto"/>
            <w:noWrap/>
            <w:hideMark/>
          </w:tcPr>
          <w:p w14:paraId="625490F3" w14:textId="77777777" w:rsidR="001F0B4A" w:rsidRPr="001F0B4A" w:rsidRDefault="001F0B4A" w:rsidP="001F0B4A">
            <w:r w:rsidRPr="001F0B4A">
              <w:t>-0.59284</w:t>
            </w:r>
          </w:p>
        </w:tc>
        <w:tc>
          <w:tcPr>
            <w:tcW w:w="0" w:type="auto"/>
            <w:noWrap/>
            <w:hideMark/>
          </w:tcPr>
          <w:p w14:paraId="6149A114" w14:textId="77777777" w:rsidR="001F0B4A" w:rsidRPr="001F0B4A" w:rsidRDefault="001F0B4A" w:rsidP="001F0B4A">
            <w:r w:rsidRPr="001F0B4A">
              <w:t>0.851562</w:t>
            </w:r>
          </w:p>
        </w:tc>
      </w:tr>
      <w:tr w:rsidR="001F0B4A" w:rsidRPr="001F0B4A" w14:paraId="2EBF5398" w14:textId="77777777" w:rsidTr="001F0B4A">
        <w:trPr>
          <w:trHeight w:val="300"/>
          <w:jc w:val="center"/>
        </w:trPr>
        <w:tc>
          <w:tcPr>
            <w:tcW w:w="0" w:type="auto"/>
            <w:noWrap/>
            <w:hideMark/>
          </w:tcPr>
          <w:p w14:paraId="28EB8D84" w14:textId="77777777" w:rsidR="001F0B4A" w:rsidRPr="001F0B4A" w:rsidRDefault="001F0B4A" w:rsidP="001F0B4A">
            <w:pPr>
              <w:rPr>
                <w:i/>
                <w:iCs/>
              </w:rPr>
            </w:pPr>
            <w:r w:rsidRPr="001F0B4A">
              <w:rPr>
                <w:i/>
                <w:iCs/>
              </w:rPr>
              <w:t>FBXL17</w:t>
            </w:r>
          </w:p>
        </w:tc>
        <w:tc>
          <w:tcPr>
            <w:tcW w:w="0" w:type="auto"/>
            <w:noWrap/>
            <w:hideMark/>
          </w:tcPr>
          <w:p w14:paraId="6FA0C343" w14:textId="77777777" w:rsidR="001F0B4A" w:rsidRPr="001F0B4A" w:rsidRDefault="001F0B4A" w:rsidP="001F0B4A">
            <w:r w:rsidRPr="001F0B4A">
              <w:t>-0.601674</w:t>
            </w:r>
          </w:p>
        </w:tc>
        <w:tc>
          <w:tcPr>
            <w:tcW w:w="0" w:type="auto"/>
            <w:noWrap/>
            <w:hideMark/>
          </w:tcPr>
          <w:p w14:paraId="056FD808" w14:textId="77777777" w:rsidR="001F0B4A" w:rsidRPr="001F0B4A" w:rsidRDefault="001F0B4A" w:rsidP="001F0B4A">
            <w:r w:rsidRPr="001F0B4A">
              <w:t>0.855382</w:t>
            </w:r>
          </w:p>
        </w:tc>
      </w:tr>
      <w:tr w:rsidR="001F0B4A" w:rsidRPr="001F0B4A" w14:paraId="3C538571" w14:textId="77777777" w:rsidTr="001F0B4A">
        <w:trPr>
          <w:trHeight w:val="300"/>
          <w:jc w:val="center"/>
        </w:trPr>
        <w:tc>
          <w:tcPr>
            <w:tcW w:w="0" w:type="auto"/>
            <w:noWrap/>
            <w:hideMark/>
          </w:tcPr>
          <w:p w14:paraId="7CF6B9E5" w14:textId="77777777" w:rsidR="001F0B4A" w:rsidRPr="001F0B4A" w:rsidRDefault="001F0B4A" w:rsidP="001F0B4A">
            <w:pPr>
              <w:rPr>
                <w:i/>
                <w:iCs/>
              </w:rPr>
            </w:pPr>
            <w:r w:rsidRPr="001F0B4A">
              <w:rPr>
                <w:i/>
                <w:iCs/>
              </w:rPr>
              <w:t>MEIG1</w:t>
            </w:r>
          </w:p>
        </w:tc>
        <w:tc>
          <w:tcPr>
            <w:tcW w:w="0" w:type="auto"/>
            <w:noWrap/>
            <w:hideMark/>
          </w:tcPr>
          <w:p w14:paraId="20467191" w14:textId="77777777" w:rsidR="001F0B4A" w:rsidRPr="001F0B4A" w:rsidRDefault="001F0B4A" w:rsidP="001F0B4A">
            <w:r w:rsidRPr="001F0B4A">
              <w:t>-0.601787</w:t>
            </w:r>
          </w:p>
        </w:tc>
        <w:tc>
          <w:tcPr>
            <w:tcW w:w="0" w:type="auto"/>
            <w:noWrap/>
            <w:hideMark/>
          </w:tcPr>
          <w:p w14:paraId="497F8664" w14:textId="77777777" w:rsidR="001F0B4A" w:rsidRPr="001F0B4A" w:rsidRDefault="001F0B4A" w:rsidP="001F0B4A">
            <w:r w:rsidRPr="001F0B4A">
              <w:t>0.855417</w:t>
            </w:r>
          </w:p>
        </w:tc>
      </w:tr>
      <w:tr w:rsidR="001F0B4A" w:rsidRPr="001F0B4A" w14:paraId="0E3ED014" w14:textId="77777777" w:rsidTr="001F0B4A">
        <w:trPr>
          <w:trHeight w:val="300"/>
          <w:jc w:val="center"/>
        </w:trPr>
        <w:tc>
          <w:tcPr>
            <w:tcW w:w="0" w:type="auto"/>
            <w:noWrap/>
            <w:hideMark/>
          </w:tcPr>
          <w:p w14:paraId="6B331518" w14:textId="77777777" w:rsidR="001F0B4A" w:rsidRPr="001F0B4A" w:rsidRDefault="001F0B4A" w:rsidP="001F0B4A">
            <w:pPr>
              <w:rPr>
                <w:i/>
                <w:iCs/>
              </w:rPr>
            </w:pPr>
            <w:r w:rsidRPr="001F0B4A">
              <w:rPr>
                <w:i/>
                <w:iCs/>
              </w:rPr>
              <w:t>C11orf21</w:t>
            </w:r>
          </w:p>
        </w:tc>
        <w:tc>
          <w:tcPr>
            <w:tcW w:w="0" w:type="auto"/>
            <w:noWrap/>
            <w:hideMark/>
          </w:tcPr>
          <w:p w14:paraId="21BD19C7" w14:textId="77777777" w:rsidR="001F0B4A" w:rsidRPr="001F0B4A" w:rsidRDefault="001F0B4A" w:rsidP="001F0B4A">
            <w:r w:rsidRPr="001F0B4A">
              <w:t>-0.611344</w:t>
            </w:r>
          </w:p>
        </w:tc>
        <w:tc>
          <w:tcPr>
            <w:tcW w:w="0" w:type="auto"/>
            <w:noWrap/>
            <w:hideMark/>
          </w:tcPr>
          <w:p w14:paraId="6E92BBE2" w14:textId="77777777" w:rsidR="001F0B4A" w:rsidRPr="001F0B4A" w:rsidRDefault="001F0B4A" w:rsidP="001F0B4A">
            <w:r w:rsidRPr="001F0B4A">
              <w:t>0.858854</w:t>
            </w:r>
          </w:p>
        </w:tc>
      </w:tr>
      <w:tr w:rsidR="001F0B4A" w:rsidRPr="001F0B4A" w14:paraId="1C336E08" w14:textId="77777777" w:rsidTr="001F0B4A">
        <w:trPr>
          <w:trHeight w:val="300"/>
          <w:jc w:val="center"/>
        </w:trPr>
        <w:tc>
          <w:tcPr>
            <w:tcW w:w="0" w:type="auto"/>
            <w:noWrap/>
            <w:hideMark/>
          </w:tcPr>
          <w:p w14:paraId="1AC1563A" w14:textId="77777777" w:rsidR="001F0B4A" w:rsidRPr="001F0B4A" w:rsidRDefault="001F0B4A" w:rsidP="001F0B4A">
            <w:pPr>
              <w:rPr>
                <w:i/>
                <w:iCs/>
              </w:rPr>
            </w:pPr>
            <w:r w:rsidRPr="001F0B4A">
              <w:rPr>
                <w:i/>
                <w:iCs/>
              </w:rPr>
              <w:t>XRRA1</w:t>
            </w:r>
          </w:p>
        </w:tc>
        <w:tc>
          <w:tcPr>
            <w:tcW w:w="0" w:type="auto"/>
            <w:noWrap/>
            <w:hideMark/>
          </w:tcPr>
          <w:p w14:paraId="0615A313" w14:textId="77777777" w:rsidR="001F0B4A" w:rsidRPr="001F0B4A" w:rsidRDefault="001F0B4A" w:rsidP="001F0B4A">
            <w:r w:rsidRPr="001F0B4A">
              <w:t>-0.613232</w:t>
            </w:r>
          </w:p>
        </w:tc>
        <w:tc>
          <w:tcPr>
            <w:tcW w:w="0" w:type="auto"/>
            <w:noWrap/>
            <w:hideMark/>
          </w:tcPr>
          <w:p w14:paraId="071DC5A1" w14:textId="77777777" w:rsidR="001F0B4A" w:rsidRPr="001F0B4A" w:rsidRDefault="001F0B4A" w:rsidP="001F0B4A">
            <w:r w:rsidRPr="001F0B4A">
              <w:t>0.85934</w:t>
            </w:r>
          </w:p>
        </w:tc>
      </w:tr>
      <w:tr w:rsidR="001F0B4A" w:rsidRPr="001F0B4A" w14:paraId="384EE900" w14:textId="77777777" w:rsidTr="001F0B4A">
        <w:trPr>
          <w:trHeight w:val="300"/>
          <w:jc w:val="center"/>
        </w:trPr>
        <w:tc>
          <w:tcPr>
            <w:tcW w:w="0" w:type="auto"/>
            <w:noWrap/>
            <w:hideMark/>
          </w:tcPr>
          <w:p w14:paraId="7C10F9C0" w14:textId="77777777" w:rsidR="001F0B4A" w:rsidRPr="001F0B4A" w:rsidRDefault="001F0B4A" w:rsidP="001F0B4A">
            <w:pPr>
              <w:rPr>
                <w:i/>
                <w:iCs/>
              </w:rPr>
            </w:pPr>
            <w:r w:rsidRPr="001F0B4A">
              <w:rPr>
                <w:i/>
                <w:iCs/>
              </w:rPr>
              <w:t>IVD</w:t>
            </w:r>
          </w:p>
        </w:tc>
        <w:tc>
          <w:tcPr>
            <w:tcW w:w="0" w:type="auto"/>
            <w:noWrap/>
            <w:hideMark/>
          </w:tcPr>
          <w:p w14:paraId="324A3A94" w14:textId="77777777" w:rsidR="001F0B4A" w:rsidRPr="001F0B4A" w:rsidRDefault="001F0B4A" w:rsidP="001F0B4A">
            <w:r w:rsidRPr="001F0B4A">
              <w:t>-0.617036</w:t>
            </w:r>
          </w:p>
        </w:tc>
        <w:tc>
          <w:tcPr>
            <w:tcW w:w="0" w:type="auto"/>
            <w:noWrap/>
            <w:hideMark/>
          </w:tcPr>
          <w:p w14:paraId="64B614F5" w14:textId="77777777" w:rsidR="001F0B4A" w:rsidRPr="001F0B4A" w:rsidRDefault="001F0B4A" w:rsidP="001F0B4A">
            <w:r w:rsidRPr="001F0B4A">
              <w:t>0.860903</w:t>
            </w:r>
          </w:p>
        </w:tc>
      </w:tr>
      <w:tr w:rsidR="001F0B4A" w:rsidRPr="001F0B4A" w14:paraId="0E55494E" w14:textId="77777777" w:rsidTr="001F0B4A">
        <w:trPr>
          <w:trHeight w:val="300"/>
          <w:jc w:val="center"/>
        </w:trPr>
        <w:tc>
          <w:tcPr>
            <w:tcW w:w="0" w:type="auto"/>
            <w:noWrap/>
            <w:hideMark/>
          </w:tcPr>
          <w:p w14:paraId="464D715A" w14:textId="77777777" w:rsidR="001F0B4A" w:rsidRPr="001F0B4A" w:rsidRDefault="001F0B4A" w:rsidP="001F0B4A">
            <w:pPr>
              <w:rPr>
                <w:i/>
                <w:iCs/>
              </w:rPr>
            </w:pPr>
            <w:r w:rsidRPr="001F0B4A">
              <w:rPr>
                <w:i/>
                <w:iCs/>
              </w:rPr>
              <w:t>EFCAB2</w:t>
            </w:r>
          </w:p>
        </w:tc>
        <w:tc>
          <w:tcPr>
            <w:tcW w:w="0" w:type="auto"/>
            <w:noWrap/>
            <w:hideMark/>
          </w:tcPr>
          <w:p w14:paraId="2402670F" w14:textId="77777777" w:rsidR="001F0B4A" w:rsidRPr="001F0B4A" w:rsidRDefault="001F0B4A" w:rsidP="001F0B4A">
            <w:r w:rsidRPr="001F0B4A">
              <w:t>-0.618962</w:t>
            </w:r>
          </w:p>
        </w:tc>
        <w:tc>
          <w:tcPr>
            <w:tcW w:w="0" w:type="auto"/>
            <w:noWrap/>
            <w:hideMark/>
          </w:tcPr>
          <w:p w14:paraId="0B386A5E" w14:textId="77777777" w:rsidR="001F0B4A" w:rsidRPr="001F0B4A" w:rsidRDefault="001F0B4A" w:rsidP="001F0B4A">
            <w:r w:rsidRPr="001F0B4A">
              <w:t>0.862083</w:t>
            </w:r>
          </w:p>
        </w:tc>
      </w:tr>
      <w:tr w:rsidR="001F0B4A" w:rsidRPr="001F0B4A" w14:paraId="1BEA57E3" w14:textId="77777777" w:rsidTr="001F0B4A">
        <w:trPr>
          <w:trHeight w:val="300"/>
          <w:jc w:val="center"/>
        </w:trPr>
        <w:tc>
          <w:tcPr>
            <w:tcW w:w="0" w:type="auto"/>
            <w:noWrap/>
            <w:hideMark/>
          </w:tcPr>
          <w:p w14:paraId="78E9EECE" w14:textId="77777777" w:rsidR="001F0B4A" w:rsidRPr="001F0B4A" w:rsidRDefault="001F0B4A" w:rsidP="001F0B4A">
            <w:pPr>
              <w:rPr>
                <w:i/>
                <w:iCs/>
              </w:rPr>
            </w:pPr>
            <w:r w:rsidRPr="001F0B4A">
              <w:rPr>
                <w:i/>
                <w:iCs/>
              </w:rPr>
              <w:t>CWF19L1</w:t>
            </w:r>
          </w:p>
        </w:tc>
        <w:tc>
          <w:tcPr>
            <w:tcW w:w="0" w:type="auto"/>
            <w:noWrap/>
            <w:hideMark/>
          </w:tcPr>
          <w:p w14:paraId="417B3AE3" w14:textId="77777777" w:rsidR="001F0B4A" w:rsidRPr="001F0B4A" w:rsidRDefault="001F0B4A" w:rsidP="001F0B4A">
            <w:r w:rsidRPr="001F0B4A">
              <w:t>-0.619746</w:t>
            </w:r>
          </w:p>
        </w:tc>
        <w:tc>
          <w:tcPr>
            <w:tcW w:w="0" w:type="auto"/>
            <w:noWrap/>
            <w:hideMark/>
          </w:tcPr>
          <w:p w14:paraId="2F8EFF71" w14:textId="77777777" w:rsidR="001F0B4A" w:rsidRPr="001F0B4A" w:rsidRDefault="001F0B4A" w:rsidP="001F0B4A">
            <w:r w:rsidRPr="001F0B4A">
              <w:t>0.862569</w:t>
            </w:r>
          </w:p>
        </w:tc>
      </w:tr>
      <w:tr w:rsidR="001F0B4A" w:rsidRPr="001F0B4A" w14:paraId="20DE8052" w14:textId="77777777" w:rsidTr="001F0B4A">
        <w:trPr>
          <w:trHeight w:val="300"/>
          <w:jc w:val="center"/>
        </w:trPr>
        <w:tc>
          <w:tcPr>
            <w:tcW w:w="0" w:type="auto"/>
            <w:noWrap/>
            <w:hideMark/>
          </w:tcPr>
          <w:p w14:paraId="083A5E09" w14:textId="77777777" w:rsidR="001F0B4A" w:rsidRPr="001F0B4A" w:rsidRDefault="001F0B4A" w:rsidP="001F0B4A">
            <w:pPr>
              <w:rPr>
                <w:i/>
                <w:iCs/>
              </w:rPr>
            </w:pPr>
            <w:r w:rsidRPr="001F0B4A">
              <w:rPr>
                <w:i/>
                <w:iCs/>
              </w:rPr>
              <w:t>QRSL1</w:t>
            </w:r>
          </w:p>
        </w:tc>
        <w:tc>
          <w:tcPr>
            <w:tcW w:w="0" w:type="auto"/>
            <w:noWrap/>
            <w:hideMark/>
          </w:tcPr>
          <w:p w14:paraId="42362615" w14:textId="77777777" w:rsidR="001F0B4A" w:rsidRPr="001F0B4A" w:rsidRDefault="001F0B4A" w:rsidP="001F0B4A">
            <w:r w:rsidRPr="001F0B4A">
              <w:t>-0.626363</w:t>
            </w:r>
          </w:p>
        </w:tc>
        <w:tc>
          <w:tcPr>
            <w:tcW w:w="0" w:type="auto"/>
            <w:noWrap/>
            <w:hideMark/>
          </w:tcPr>
          <w:p w14:paraId="325FD0EA" w14:textId="77777777" w:rsidR="001F0B4A" w:rsidRPr="001F0B4A" w:rsidRDefault="001F0B4A" w:rsidP="001F0B4A">
            <w:r w:rsidRPr="001F0B4A">
              <w:t>0.865799</w:t>
            </w:r>
          </w:p>
        </w:tc>
      </w:tr>
      <w:tr w:rsidR="001F0B4A" w:rsidRPr="001F0B4A" w14:paraId="7CE152CB" w14:textId="77777777" w:rsidTr="001F0B4A">
        <w:trPr>
          <w:trHeight w:val="300"/>
          <w:jc w:val="center"/>
        </w:trPr>
        <w:tc>
          <w:tcPr>
            <w:tcW w:w="0" w:type="auto"/>
            <w:noWrap/>
            <w:hideMark/>
          </w:tcPr>
          <w:p w14:paraId="12ED7F11" w14:textId="77777777" w:rsidR="001F0B4A" w:rsidRPr="001F0B4A" w:rsidRDefault="001F0B4A" w:rsidP="001F0B4A">
            <w:pPr>
              <w:rPr>
                <w:i/>
                <w:iCs/>
              </w:rPr>
            </w:pPr>
            <w:r w:rsidRPr="001F0B4A">
              <w:rPr>
                <w:i/>
                <w:iCs/>
              </w:rPr>
              <w:t>SETD9</w:t>
            </w:r>
          </w:p>
        </w:tc>
        <w:tc>
          <w:tcPr>
            <w:tcW w:w="0" w:type="auto"/>
            <w:noWrap/>
            <w:hideMark/>
          </w:tcPr>
          <w:p w14:paraId="3C306846" w14:textId="77777777" w:rsidR="001F0B4A" w:rsidRPr="001F0B4A" w:rsidRDefault="001F0B4A" w:rsidP="001F0B4A">
            <w:r w:rsidRPr="001F0B4A">
              <w:t>-0.62665</w:t>
            </w:r>
          </w:p>
        </w:tc>
        <w:tc>
          <w:tcPr>
            <w:tcW w:w="0" w:type="auto"/>
            <w:noWrap/>
            <w:hideMark/>
          </w:tcPr>
          <w:p w14:paraId="281D08A4" w14:textId="77777777" w:rsidR="001F0B4A" w:rsidRPr="001F0B4A" w:rsidRDefault="001F0B4A" w:rsidP="001F0B4A">
            <w:r w:rsidRPr="001F0B4A">
              <w:t>0.865938</w:t>
            </w:r>
          </w:p>
        </w:tc>
      </w:tr>
      <w:tr w:rsidR="001F0B4A" w:rsidRPr="001F0B4A" w14:paraId="2ED4EFFA" w14:textId="77777777" w:rsidTr="001F0B4A">
        <w:trPr>
          <w:trHeight w:val="300"/>
          <w:jc w:val="center"/>
        </w:trPr>
        <w:tc>
          <w:tcPr>
            <w:tcW w:w="0" w:type="auto"/>
            <w:noWrap/>
            <w:hideMark/>
          </w:tcPr>
          <w:p w14:paraId="6B322011" w14:textId="77777777" w:rsidR="001F0B4A" w:rsidRPr="001F0B4A" w:rsidRDefault="001F0B4A" w:rsidP="001F0B4A">
            <w:pPr>
              <w:rPr>
                <w:i/>
                <w:iCs/>
              </w:rPr>
            </w:pPr>
            <w:r w:rsidRPr="001F0B4A">
              <w:rPr>
                <w:i/>
                <w:iCs/>
              </w:rPr>
              <w:t>WFIKKN1</w:t>
            </w:r>
          </w:p>
        </w:tc>
        <w:tc>
          <w:tcPr>
            <w:tcW w:w="0" w:type="auto"/>
            <w:noWrap/>
            <w:hideMark/>
          </w:tcPr>
          <w:p w14:paraId="7D0522C9" w14:textId="77777777" w:rsidR="001F0B4A" w:rsidRPr="001F0B4A" w:rsidRDefault="001F0B4A" w:rsidP="001F0B4A">
            <w:r w:rsidRPr="001F0B4A">
              <w:t>-0.632639</w:t>
            </w:r>
          </w:p>
        </w:tc>
        <w:tc>
          <w:tcPr>
            <w:tcW w:w="0" w:type="auto"/>
            <w:noWrap/>
            <w:hideMark/>
          </w:tcPr>
          <w:p w14:paraId="4914678A" w14:textId="77777777" w:rsidR="001F0B4A" w:rsidRPr="001F0B4A" w:rsidRDefault="001F0B4A" w:rsidP="001F0B4A">
            <w:r w:rsidRPr="001F0B4A">
              <w:t>0.87</w:t>
            </w:r>
          </w:p>
        </w:tc>
      </w:tr>
      <w:tr w:rsidR="001F0B4A" w:rsidRPr="001F0B4A" w14:paraId="346F3439" w14:textId="77777777" w:rsidTr="001F0B4A">
        <w:trPr>
          <w:trHeight w:val="300"/>
          <w:jc w:val="center"/>
        </w:trPr>
        <w:tc>
          <w:tcPr>
            <w:tcW w:w="0" w:type="auto"/>
            <w:noWrap/>
            <w:hideMark/>
          </w:tcPr>
          <w:p w14:paraId="3A07114D" w14:textId="77777777" w:rsidR="001F0B4A" w:rsidRPr="001F0B4A" w:rsidRDefault="001F0B4A" w:rsidP="001F0B4A">
            <w:pPr>
              <w:rPr>
                <w:i/>
                <w:iCs/>
              </w:rPr>
            </w:pPr>
            <w:r w:rsidRPr="001F0B4A">
              <w:rPr>
                <w:i/>
                <w:iCs/>
              </w:rPr>
              <w:t>DDT</w:t>
            </w:r>
          </w:p>
        </w:tc>
        <w:tc>
          <w:tcPr>
            <w:tcW w:w="0" w:type="auto"/>
            <w:noWrap/>
            <w:hideMark/>
          </w:tcPr>
          <w:p w14:paraId="3C2F9BC0" w14:textId="77777777" w:rsidR="001F0B4A" w:rsidRPr="001F0B4A" w:rsidRDefault="001F0B4A" w:rsidP="001F0B4A">
            <w:r w:rsidRPr="001F0B4A">
              <w:t>-0.642688</w:t>
            </w:r>
          </w:p>
        </w:tc>
        <w:tc>
          <w:tcPr>
            <w:tcW w:w="0" w:type="auto"/>
            <w:noWrap/>
            <w:hideMark/>
          </w:tcPr>
          <w:p w14:paraId="0976FA5B" w14:textId="77777777" w:rsidR="001F0B4A" w:rsidRPr="001F0B4A" w:rsidRDefault="001F0B4A" w:rsidP="001F0B4A">
            <w:r w:rsidRPr="001F0B4A">
              <w:t>0.876597</w:t>
            </w:r>
          </w:p>
        </w:tc>
      </w:tr>
      <w:tr w:rsidR="001F0B4A" w:rsidRPr="001F0B4A" w14:paraId="6006C31B" w14:textId="77777777" w:rsidTr="001F0B4A">
        <w:trPr>
          <w:trHeight w:val="300"/>
          <w:jc w:val="center"/>
        </w:trPr>
        <w:tc>
          <w:tcPr>
            <w:tcW w:w="0" w:type="auto"/>
            <w:noWrap/>
            <w:hideMark/>
          </w:tcPr>
          <w:p w14:paraId="29334D45" w14:textId="77777777" w:rsidR="001F0B4A" w:rsidRPr="001F0B4A" w:rsidRDefault="001F0B4A" w:rsidP="001F0B4A">
            <w:pPr>
              <w:rPr>
                <w:i/>
                <w:iCs/>
              </w:rPr>
            </w:pPr>
            <w:r w:rsidRPr="001F0B4A">
              <w:rPr>
                <w:i/>
                <w:iCs/>
              </w:rPr>
              <w:t>lincRNA:chr20:37049312-37059741_F</w:t>
            </w:r>
          </w:p>
        </w:tc>
        <w:tc>
          <w:tcPr>
            <w:tcW w:w="0" w:type="auto"/>
            <w:noWrap/>
            <w:hideMark/>
          </w:tcPr>
          <w:p w14:paraId="30280C63" w14:textId="77777777" w:rsidR="001F0B4A" w:rsidRPr="001F0B4A" w:rsidRDefault="001F0B4A" w:rsidP="001F0B4A">
            <w:r w:rsidRPr="001F0B4A">
              <w:t>-0.650634</w:t>
            </w:r>
          </w:p>
        </w:tc>
        <w:tc>
          <w:tcPr>
            <w:tcW w:w="0" w:type="auto"/>
            <w:noWrap/>
            <w:hideMark/>
          </w:tcPr>
          <w:p w14:paraId="0B6FEDE9" w14:textId="77777777" w:rsidR="001F0B4A" w:rsidRPr="001F0B4A" w:rsidRDefault="001F0B4A" w:rsidP="001F0B4A">
            <w:r w:rsidRPr="001F0B4A">
              <w:t>0.878611</w:t>
            </w:r>
          </w:p>
        </w:tc>
      </w:tr>
      <w:tr w:rsidR="001F0B4A" w:rsidRPr="001F0B4A" w14:paraId="3966C2EB" w14:textId="77777777" w:rsidTr="001F0B4A">
        <w:trPr>
          <w:trHeight w:val="300"/>
          <w:jc w:val="center"/>
        </w:trPr>
        <w:tc>
          <w:tcPr>
            <w:tcW w:w="0" w:type="auto"/>
            <w:noWrap/>
            <w:hideMark/>
          </w:tcPr>
          <w:p w14:paraId="7E77DD3D" w14:textId="77777777" w:rsidR="001F0B4A" w:rsidRPr="001F0B4A" w:rsidRDefault="001F0B4A" w:rsidP="001F0B4A">
            <w:pPr>
              <w:rPr>
                <w:i/>
                <w:iCs/>
              </w:rPr>
            </w:pPr>
            <w:r w:rsidRPr="001F0B4A">
              <w:rPr>
                <w:i/>
                <w:iCs/>
              </w:rPr>
              <w:t>C7orf29</w:t>
            </w:r>
          </w:p>
        </w:tc>
        <w:tc>
          <w:tcPr>
            <w:tcW w:w="0" w:type="auto"/>
            <w:noWrap/>
            <w:hideMark/>
          </w:tcPr>
          <w:p w14:paraId="576F65B8" w14:textId="77777777" w:rsidR="001F0B4A" w:rsidRPr="001F0B4A" w:rsidRDefault="001F0B4A" w:rsidP="001F0B4A">
            <w:r w:rsidRPr="001F0B4A">
              <w:t>-0.666098</w:t>
            </w:r>
          </w:p>
        </w:tc>
        <w:tc>
          <w:tcPr>
            <w:tcW w:w="0" w:type="auto"/>
            <w:noWrap/>
            <w:hideMark/>
          </w:tcPr>
          <w:p w14:paraId="679E27B9" w14:textId="77777777" w:rsidR="001F0B4A" w:rsidRPr="001F0B4A" w:rsidRDefault="001F0B4A" w:rsidP="001F0B4A">
            <w:r w:rsidRPr="001F0B4A">
              <w:t>0.883646</w:t>
            </w:r>
          </w:p>
        </w:tc>
      </w:tr>
      <w:tr w:rsidR="001F0B4A" w:rsidRPr="001F0B4A" w14:paraId="6A02F97A" w14:textId="77777777" w:rsidTr="001F0B4A">
        <w:trPr>
          <w:trHeight w:val="300"/>
          <w:jc w:val="center"/>
        </w:trPr>
        <w:tc>
          <w:tcPr>
            <w:tcW w:w="0" w:type="auto"/>
            <w:noWrap/>
            <w:hideMark/>
          </w:tcPr>
          <w:p w14:paraId="36507BA0" w14:textId="77777777" w:rsidR="001F0B4A" w:rsidRPr="001F0B4A" w:rsidRDefault="001F0B4A" w:rsidP="001F0B4A">
            <w:pPr>
              <w:rPr>
                <w:i/>
                <w:iCs/>
              </w:rPr>
            </w:pPr>
            <w:r w:rsidRPr="001F0B4A">
              <w:rPr>
                <w:i/>
                <w:iCs/>
              </w:rPr>
              <w:t>GFM1</w:t>
            </w:r>
          </w:p>
        </w:tc>
        <w:tc>
          <w:tcPr>
            <w:tcW w:w="0" w:type="auto"/>
            <w:noWrap/>
            <w:hideMark/>
          </w:tcPr>
          <w:p w14:paraId="48A38330" w14:textId="77777777" w:rsidR="001F0B4A" w:rsidRPr="001F0B4A" w:rsidRDefault="001F0B4A" w:rsidP="001F0B4A">
            <w:r w:rsidRPr="001F0B4A">
              <w:t>-0.680889</w:t>
            </w:r>
          </w:p>
        </w:tc>
        <w:tc>
          <w:tcPr>
            <w:tcW w:w="0" w:type="auto"/>
            <w:noWrap/>
            <w:hideMark/>
          </w:tcPr>
          <w:p w14:paraId="43ECAF04" w14:textId="77777777" w:rsidR="001F0B4A" w:rsidRPr="001F0B4A" w:rsidRDefault="001F0B4A" w:rsidP="001F0B4A">
            <w:r w:rsidRPr="001F0B4A">
              <w:t>0.886979</w:t>
            </w:r>
          </w:p>
        </w:tc>
      </w:tr>
      <w:tr w:rsidR="001F0B4A" w:rsidRPr="001F0B4A" w14:paraId="6DC4C2D4" w14:textId="77777777" w:rsidTr="001F0B4A">
        <w:trPr>
          <w:trHeight w:val="300"/>
          <w:jc w:val="center"/>
        </w:trPr>
        <w:tc>
          <w:tcPr>
            <w:tcW w:w="0" w:type="auto"/>
            <w:noWrap/>
            <w:hideMark/>
          </w:tcPr>
          <w:p w14:paraId="0F29B309" w14:textId="77777777" w:rsidR="001F0B4A" w:rsidRPr="001F0B4A" w:rsidRDefault="001F0B4A" w:rsidP="001F0B4A">
            <w:pPr>
              <w:rPr>
                <w:i/>
                <w:iCs/>
              </w:rPr>
            </w:pPr>
            <w:r w:rsidRPr="001F0B4A">
              <w:rPr>
                <w:i/>
                <w:iCs/>
              </w:rPr>
              <w:t>WARS2</w:t>
            </w:r>
          </w:p>
        </w:tc>
        <w:tc>
          <w:tcPr>
            <w:tcW w:w="0" w:type="auto"/>
            <w:noWrap/>
            <w:hideMark/>
          </w:tcPr>
          <w:p w14:paraId="4DC62175" w14:textId="77777777" w:rsidR="001F0B4A" w:rsidRPr="001F0B4A" w:rsidRDefault="001F0B4A" w:rsidP="001F0B4A">
            <w:r w:rsidRPr="001F0B4A">
              <w:t>-0.689801</w:t>
            </w:r>
          </w:p>
        </w:tc>
        <w:tc>
          <w:tcPr>
            <w:tcW w:w="0" w:type="auto"/>
            <w:noWrap/>
            <w:hideMark/>
          </w:tcPr>
          <w:p w14:paraId="44FE6064" w14:textId="77777777" w:rsidR="001F0B4A" w:rsidRPr="001F0B4A" w:rsidRDefault="001F0B4A" w:rsidP="001F0B4A">
            <w:r w:rsidRPr="001F0B4A">
              <w:t>0.888924</w:t>
            </w:r>
          </w:p>
        </w:tc>
      </w:tr>
      <w:tr w:rsidR="001F0B4A" w:rsidRPr="001F0B4A" w14:paraId="148CEC0F" w14:textId="77777777" w:rsidTr="001F0B4A">
        <w:trPr>
          <w:trHeight w:val="300"/>
          <w:jc w:val="center"/>
        </w:trPr>
        <w:tc>
          <w:tcPr>
            <w:tcW w:w="0" w:type="auto"/>
            <w:noWrap/>
            <w:hideMark/>
          </w:tcPr>
          <w:p w14:paraId="30732B70" w14:textId="77777777" w:rsidR="001F0B4A" w:rsidRPr="001F0B4A" w:rsidRDefault="001F0B4A" w:rsidP="001F0B4A">
            <w:pPr>
              <w:rPr>
                <w:i/>
                <w:iCs/>
              </w:rPr>
            </w:pPr>
            <w:r w:rsidRPr="001F0B4A">
              <w:rPr>
                <w:i/>
                <w:iCs/>
              </w:rPr>
              <w:t>FLVCR1-AS1</w:t>
            </w:r>
          </w:p>
        </w:tc>
        <w:tc>
          <w:tcPr>
            <w:tcW w:w="0" w:type="auto"/>
            <w:noWrap/>
            <w:hideMark/>
          </w:tcPr>
          <w:p w14:paraId="4D563B3B" w14:textId="77777777" w:rsidR="001F0B4A" w:rsidRPr="001F0B4A" w:rsidRDefault="001F0B4A" w:rsidP="001F0B4A">
            <w:r w:rsidRPr="001F0B4A">
              <w:t>-0.696082</w:t>
            </w:r>
          </w:p>
        </w:tc>
        <w:tc>
          <w:tcPr>
            <w:tcW w:w="0" w:type="auto"/>
            <w:noWrap/>
            <w:hideMark/>
          </w:tcPr>
          <w:p w14:paraId="002B3495" w14:textId="77777777" w:rsidR="001F0B4A" w:rsidRPr="001F0B4A" w:rsidRDefault="001F0B4A" w:rsidP="001F0B4A">
            <w:r w:rsidRPr="001F0B4A">
              <w:t>0.890868</w:t>
            </w:r>
          </w:p>
        </w:tc>
      </w:tr>
      <w:tr w:rsidR="001F0B4A" w:rsidRPr="001F0B4A" w14:paraId="240F99F6" w14:textId="77777777" w:rsidTr="001F0B4A">
        <w:trPr>
          <w:trHeight w:val="300"/>
          <w:jc w:val="center"/>
        </w:trPr>
        <w:tc>
          <w:tcPr>
            <w:tcW w:w="0" w:type="auto"/>
            <w:noWrap/>
            <w:hideMark/>
          </w:tcPr>
          <w:p w14:paraId="7D48AA34" w14:textId="77777777" w:rsidR="001F0B4A" w:rsidRPr="001F0B4A" w:rsidRDefault="001F0B4A" w:rsidP="001F0B4A">
            <w:pPr>
              <w:rPr>
                <w:i/>
                <w:iCs/>
              </w:rPr>
            </w:pPr>
            <w:r w:rsidRPr="001F0B4A">
              <w:rPr>
                <w:i/>
                <w:iCs/>
              </w:rPr>
              <w:t>SNRPB2</w:t>
            </w:r>
          </w:p>
        </w:tc>
        <w:tc>
          <w:tcPr>
            <w:tcW w:w="0" w:type="auto"/>
            <w:noWrap/>
            <w:hideMark/>
          </w:tcPr>
          <w:p w14:paraId="67B68248" w14:textId="77777777" w:rsidR="001F0B4A" w:rsidRPr="001F0B4A" w:rsidRDefault="001F0B4A" w:rsidP="001F0B4A">
            <w:r w:rsidRPr="001F0B4A">
              <w:t>-0.703947</w:t>
            </w:r>
          </w:p>
        </w:tc>
        <w:tc>
          <w:tcPr>
            <w:tcW w:w="0" w:type="auto"/>
            <w:noWrap/>
            <w:hideMark/>
          </w:tcPr>
          <w:p w14:paraId="5FB0FE10" w14:textId="77777777" w:rsidR="001F0B4A" w:rsidRPr="001F0B4A" w:rsidRDefault="001F0B4A" w:rsidP="001F0B4A">
            <w:r w:rsidRPr="001F0B4A">
              <w:t>0.894479</w:t>
            </w:r>
          </w:p>
        </w:tc>
      </w:tr>
      <w:tr w:rsidR="001F0B4A" w:rsidRPr="001F0B4A" w14:paraId="046A9A0A" w14:textId="77777777" w:rsidTr="001F0B4A">
        <w:trPr>
          <w:trHeight w:val="300"/>
          <w:jc w:val="center"/>
        </w:trPr>
        <w:tc>
          <w:tcPr>
            <w:tcW w:w="0" w:type="auto"/>
            <w:noWrap/>
            <w:hideMark/>
          </w:tcPr>
          <w:p w14:paraId="0592264C" w14:textId="77777777" w:rsidR="001F0B4A" w:rsidRPr="001F0B4A" w:rsidRDefault="001F0B4A" w:rsidP="001F0B4A">
            <w:pPr>
              <w:rPr>
                <w:i/>
                <w:iCs/>
              </w:rPr>
            </w:pPr>
            <w:r w:rsidRPr="001F0B4A">
              <w:rPr>
                <w:i/>
                <w:iCs/>
              </w:rPr>
              <w:t>lincRNA:chr14:95873047-95878997_F</w:t>
            </w:r>
          </w:p>
        </w:tc>
        <w:tc>
          <w:tcPr>
            <w:tcW w:w="0" w:type="auto"/>
            <w:noWrap/>
            <w:hideMark/>
          </w:tcPr>
          <w:p w14:paraId="52D3E05D" w14:textId="77777777" w:rsidR="001F0B4A" w:rsidRPr="001F0B4A" w:rsidRDefault="001F0B4A" w:rsidP="001F0B4A">
            <w:r w:rsidRPr="001F0B4A">
              <w:t>-0.703949</w:t>
            </w:r>
          </w:p>
        </w:tc>
        <w:tc>
          <w:tcPr>
            <w:tcW w:w="0" w:type="auto"/>
            <w:noWrap/>
            <w:hideMark/>
          </w:tcPr>
          <w:p w14:paraId="255336D0" w14:textId="77777777" w:rsidR="001F0B4A" w:rsidRPr="001F0B4A" w:rsidRDefault="001F0B4A" w:rsidP="001F0B4A">
            <w:r w:rsidRPr="001F0B4A">
              <w:t>0.894479</w:t>
            </w:r>
          </w:p>
        </w:tc>
      </w:tr>
      <w:tr w:rsidR="001F0B4A" w:rsidRPr="001F0B4A" w14:paraId="2EF8FDAA" w14:textId="77777777" w:rsidTr="001F0B4A">
        <w:trPr>
          <w:trHeight w:val="300"/>
          <w:jc w:val="center"/>
        </w:trPr>
        <w:tc>
          <w:tcPr>
            <w:tcW w:w="0" w:type="auto"/>
            <w:noWrap/>
            <w:hideMark/>
          </w:tcPr>
          <w:p w14:paraId="08A42842" w14:textId="77777777" w:rsidR="001F0B4A" w:rsidRPr="001F0B4A" w:rsidRDefault="001F0B4A" w:rsidP="001F0B4A">
            <w:pPr>
              <w:rPr>
                <w:i/>
                <w:iCs/>
              </w:rPr>
            </w:pPr>
            <w:r w:rsidRPr="001F0B4A">
              <w:rPr>
                <w:i/>
                <w:iCs/>
              </w:rPr>
              <w:t>SPSB2</w:t>
            </w:r>
          </w:p>
        </w:tc>
        <w:tc>
          <w:tcPr>
            <w:tcW w:w="0" w:type="auto"/>
            <w:noWrap/>
            <w:hideMark/>
          </w:tcPr>
          <w:p w14:paraId="1CA92F6A" w14:textId="77777777" w:rsidR="001F0B4A" w:rsidRPr="001F0B4A" w:rsidRDefault="001F0B4A" w:rsidP="001F0B4A">
            <w:r w:rsidRPr="001F0B4A">
              <w:t>-0.705999</w:t>
            </w:r>
          </w:p>
        </w:tc>
        <w:tc>
          <w:tcPr>
            <w:tcW w:w="0" w:type="auto"/>
            <w:noWrap/>
            <w:hideMark/>
          </w:tcPr>
          <w:p w14:paraId="218CBB45" w14:textId="77777777" w:rsidR="001F0B4A" w:rsidRPr="001F0B4A" w:rsidRDefault="001F0B4A" w:rsidP="001F0B4A">
            <w:r w:rsidRPr="001F0B4A">
              <w:t>0.895556</w:t>
            </w:r>
          </w:p>
        </w:tc>
      </w:tr>
      <w:tr w:rsidR="001F0B4A" w:rsidRPr="001F0B4A" w14:paraId="116D3B7A" w14:textId="77777777" w:rsidTr="001F0B4A">
        <w:trPr>
          <w:trHeight w:val="300"/>
          <w:jc w:val="center"/>
        </w:trPr>
        <w:tc>
          <w:tcPr>
            <w:tcW w:w="0" w:type="auto"/>
            <w:noWrap/>
            <w:hideMark/>
          </w:tcPr>
          <w:p w14:paraId="2128340F" w14:textId="77777777" w:rsidR="001F0B4A" w:rsidRPr="001F0B4A" w:rsidRDefault="001F0B4A" w:rsidP="001F0B4A">
            <w:pPr>
              <w:rPr>
                <w:i/>
                <w:iCs/>
              </w:rPr>
            </w:pPr>
            <w:r w:rsidRPr="001F0B4A">
              <w:rPr>
                <w:i/>
                <w:iCs/>
              </w:rPr>
              <w:t>FAM118A</w:t>
            </w:r>
          </w:p>
        </w:tc>
        <w:tc>
          <w:tcPr>
            <w:tcW w:w="0" w:type="auto"/>
            <w:noWrap/>
            <w:hideMark/>
          </w:tcPr>
          <w:p w14:paraId="1E61DA00" w14:textId="77777777" w:rsidR="001F0B4A" w:rsidRPr="001F0B4A" w:rsidRDefault="001F0B4A" w:rsidP="001F0B4A">
            <w:r w:rsidRPr="001F0B4A">
              <w:t>-0.712533</w:t>
            </w:r>
          </w:p>
        </w:tc>
        <w:tc>
          <w:tcPr>
            <w:tcW w:w="0" w:type="auto"/>
            <w:noWrap/>
            <w:hideMark/>
          </w:tcPr>
          <w:p w14:paraId="2AF4EE78" w14:textId="77777777" w:rsidR="001F0B4A" w:rsidRPr="001F0B4A" w:rsidRDefault="001F0B4A" w:rsidP="001F0B4A">
            <w:r w:rsidRPr="001F0B4A">
              <w:t>0.898819</w:t>
            </w:r>
          </w:p>
        </w:tc>
      </w:tr>
      <w:tr w:rsidR="001F0B4A" w:rsidRPr="001F0B4A" w14:paraId="5D755BB9" w14:textId="77777777" w:rsidTr="001F0B4A">
        <w:trPr>
          <w:trHeight w:val="300"/>
          <w:jc w:val="center"/>
        </w:trPr>
        <w:tc>
          <w:tcPr>
            <w:tcW w:w="0" w:type="auto"/>
            <w:noWrap/>
            <w:hideMark/>
          </w:tcPr>
          <w:p w14:paraId="268F6E8B" w14:textId="77777777" w:rsidR="001F0B4A" w:rsidRPr="001F0B4A" w:rsidRDefault="001F0B4A" w:rsidP="001F0B4A">
            <w:pPr>
              <w:rPr>
                <w:i/>
                <w:iCs/>
              </w:rPr>
            </w:pPr>
            <w:r w:rsidRPr="001F0B4A">
              <w:rPr>
                <w:i/>
                <w:iCs/>
              </w:rPr>
              <w:t>ANKRD42</w:t>
            </w:r>
          </w:p>
        </w:tc>
        <w:tc>
          <w:tcPr>
            <w:tcW w:w="0" w:type="auto"/>
            <w:noWrap/>
            <w:hideMark/>
          </w:tcPr>
          <w:p w14:paraId="67909F50" w14:textId="77777777" w:rsidR="001F0B4A" w:rsidRPr="001F0B4A" w:rsidRDefault="001F0B4A" w:rsidP="001F0B4A">
            <w:r w:rsidRPr="001F0B4A">
              <w:t>-0.713006</w:t>
            </w:r>
          </w:p>
        </w:tc>
        <w:tc>
          <w:tcPr>
            <w:tcW w:w="0" w:type="auto"/>
            <w:noWrap/>
            <w:hideMark/>
          </w:tcPr>
          <w:p w14:paraId="323CB194" w14:textId="77777777" w:rsidR="001F0B4A" w:rsidRPr="001F0B4A" w:rsidRDefault="001F0B4A" w:rsidP="001F0B4A">
            <w:r w:rsidRPr="001F0B4A">
              <w:t>0.899097</w:t>
            </w:r>
          </w:p>
        </w:tc>
      </w:tr>
      <w:tr w:rsidR="001F0B4A" w:rsidRPr="001F0B4A" w14:paraId="00B8AA4D" w14:textId="77777777" w:rsidTr="001F0B4A">
        <w:trPr>
          <w:trHeight w:val="300"/>
          <w:jc w:val="center"/>
        </w:trPr>
        <w:tc>
          <w:tcPr>
            <w:tcW w:w="0" w:type="auto"/>
            <w:noWrap/>
            <w:hideMark/>
          </w:tcPr>
          <w:p w14:paraId="7A4CA3B1" w14:textId="77777777" w:rsidR="001F0B4A" w:rsidRPr="001F0B4A" w:rsidRDefault="001F0B4A" w:rsidP="001F0B4A">
            <w:pPr>
              <w:rPr>
                <w:i/>
                <w:iCs/>
              </w:rPr>
            </w:pPr>
            <w:r w:rsidRPr="001F0B4A">
              <w:rPr>
                <w:i/>
                <w:iCs/>
              </w:rPr>
              <w:t>ARPC5</w:t>
            </w:r>
          </w:p>
        </w:tc>
        <w:tc>
          <w:tcPr>
            <w:tcW w:w="0" w:type="auto"/>
            <w:noWrap/>
            <w:hideMark/>
          </w:tcPr>
          <w:p w14:paraId="6930B52F" w14:textId="77777777" w:rsidR="001F0B4A" w:rsidRPr="001F0B4A" w:rsidRDefault="001F0B4A" w:rsidP="001F0B4A">
            <w:r w:rsidRPr="001F0B4A">
              <w:t>-0.713041</w:t>
            </w:r>
          </w:p>
        </w:tc>
        <w:tc>
          <w:tcPr>
            <w:tcW w:w="0" w:type="auto"/>
            <w:noWrap/>
            <w:hideMark/>
          </w:tcPr>
          <w:p w14:paraId="0CA3BDE5" w14:textId="77777777" w:rsidR="001F0B4A" w:rsidRPr="001F0B4A" w:rsidRDefault="001F0B4A" w:rsidP="001F0B4A">
            <w:r w:rsidRPr="001F0B4A">
              <w:t>0.899097</w:t>
            </w:r>
          </w:p>
        </w:tc>
      </w:tr>
      <w:tr w:rsidR="001F0B4A" w:rsidRPr="001F0B4A" w14:paraId="6F4BD4E9" w14:textId="77777777" w:rsidTr="001F0B4A">
        <w:trPr>
          <w:trHeight w:val="300"/>
          <w:jc w:val="center"/>
        </w:trPr>
        <w:tc>
          <w:tcPr>
            <w:tcW w:w="0" w:type="auto"/>
            <w:noWrap/>
            <w:hideMark/>
          </w:tcPr>
          <w:p w14:paraId="4769F09D" w14:textId="77777777" w:rsidR="001F0B4A" w:rsidRPr="001F0B4A" w:rsidRDefault="001F0B4A" w:rsidP="001F0B4A">
            <w:pPr>
              <w:rPr>
                <w:i/>
                <w:iCs/>
              </w:rPr>
            </w:pPr>
            <w:r w:rsidRPr="001F0B4A">
              <w:rPr>
                <w:i/>
                <w:iCs/>
              </w:rPr>
              <w:t>LINC00476</w:t>
            </w:r>
          </w:p>
        </w:tc>
        <w:tc>
          <w:tcPr>
            <w:tcW w:w="0" w:type="auto"/>
            <w:noWrap/>
            <w:hideMark/>
          </w:tcPr>
          <w:p w14:paraId="46408A0F" w14:textId="77777777" w:rsidR="001F0B4A" w:rsidRPr="001F0B4A" w:rsidRDefault="001F0B4A" w:rsidP="001F0B4A">
            <w:r w:rsidRPr="001F0B4A">
              <w:t>-0.720043</w:t>
            </w:r>
          </w:p>
        </w:tc>
        <w:tc>
          <w:tcPr>
            <w:tcW w:w="0" w:type="auto"/>
            <w:noWrap/>
            <w:hideMark/>
          </w:tcPr>
          <w:p w14:paraId="34FD2A48" w14:textId="77777777" w:rsidR="001F0B4A" w:rsidRPr="001F0B4A" w:rsidRDefault="001F0B4A" w:rsidP="001F0B4A">
            <w:r w:rsidRPr="001F0B4A">
              <w:t>0.902396</w:t>
            </w:r>
          </w:p>
        </w:tc>
      </w:tr>
      <w:tr w:rsidR="001F0B4A" w:rsidRPr="001F0B4A" w14:paraId="46F4DCC0" w14:textId="77777777" w:rsidTr="001F0B4A">
        <w:trPr>
          <w:trHeight w:val="300"/>
          <w:jc w:val="center"/>
        </w:trPr>
        <w:tc>
          <w:tcPr>
            <w:tcW w:w="0" w:type="auto"/>
            <w:noWrap/>
            <w:hideMark/>
          </w:tcPr>
          <w:p w14:paraId="4B33D6CB" w14:textId="77777777" w:rsidR="001F0B4A" w:rsidRPr="001F0B4A" w:rsidRDefault="001F0B4A" w:rsidP="001F0B4A">
            <w:pPr>
              <w:rPr>
                <w:i/>
                <w:iCs/>
              </w:rPr>
            </w:pPr>
            <w:r w:rsidRPr="001F0B4A">
              <w:rPr>
                <w:i/>
                <w:iCs/>
              </w:rPr>
              <w:t>UNC13C</w:t>
            </w:r>
          </w:p>
        </w:tc>
        <w:tc>
          <w:tcPr>
            <w:tcW w:w="0" w:type="auto"/>
            <w:noWrap/>
            <w:hideMark/>
          </w:tcPr>
          <w:p w14:paraId="1EC41605" w14:textId="77777777" w:rsidR="001F0B4A" w:rsidRPr="001F0B4A" w:rsidRDefault="001F0B4A" w:rsidP="001F0B4A">
            <w:r w:rsidRPr="001F0B4A">
              <w:t>-0.725225</w:t>
            </w:r>
          </w:p>
        </w:tc>
        <w:tc>
          <w:tcPr>
            <w:tcW w:w="0" w:type="auto"/>
            <w:noWrap/>
            <w:hideMark/>
          </w:tcPr>
          <w:p w14:paraId="638D8359" w14:textId="77777777" w:rsidR="001F0B4A" w:rsidRPr="001F0B4A" w:rsidRDefault="001F0B4A" w:rsidP="001F0B4A">
            <w:r w:rsidRPr="001F0B4A">
              <w:t>0.904132</w:t>
            </w:r>
          </w:p>
        </w:tc>
      </w:tr>
      <w:tr w:rsidR="001F0B4A" w:rsidRPr="001F0B4A" w14:paraId="1ABFE7E5" w14:textId="77777777" w:rsidTr="001F0B4A">
        <w:trPr>
          <w:trHeight w:val="300"/>
          <w:jc w:val="center"/>
        </w:trPr>
        <w:tc>
          <w:tcPr>
            <w:tcW w:w="0" w:type="auto"/>
            <w:noWrap/>
            <w:hideMark/>
          </w:tcPr>
          <w:p w14:paraId="3AC58F69" w14:textId="77777777" w:rsidR="001F0B4A" w:rsidRPr="001F0B4A" w:rsidRDefault="001F0B4A" w:rsidP="001F0B4A">
            <w:pPr>
              <w:rPr>
                <w:i/>
                <w:iCs/>
              </w:rPr>
            </w:pPr>
            <w:r w:rsidRPr="001F0B4A">
              <w:rPr>
                <w:i/>
                <w:iCs/>
              </w:rPr>
              <w:t>KIF3A</w:t>
            </w:r>
          </w:p>
        </w:tc>
        <w:tc>
          <w:tcPr>
            <w:tcW w:w="0" w:type="auto"/>
            <w:noWrap/>
            <w:hideMark/>
          </w:tcPr>
          <w:p w14:paraId="481B8AEE" w14:textId="77777777" w:rsidR="001F0B4A" w:rsidRPr="001F0B4A" w:rsidRDefault="001F0B4A" w:rsidP="001F0B4A">
            <w:r w:rsidRPr="001F0B4A">
              <w:t>-0.735498</w:t>
            </w:r>
          </w:p>
        </w:tc>
        <w:tc>
          <w:tcPr>
            <w:tcW w:w="0" w:type="auto"/>
            <w:noWrap/>
            <w:hideMark/>
          </w:tcPr>
          <w:p w14:paraId="63ADB9DB" w14:textId="77777777" w:rsidR="001F0B4A" w:rsidRPr="001F0B4A" w:rsidRDefault="001F0B4A" w:rsidP="001F0B4A">
            <w:r w:rsidRPr="001F0B4A">
              <w:t>0.908125</w:t>
            </w:r>
          </w:p>
        </w:tc>
      </w:tr>
      <w:tr w:rsidR="001F0B4A" w:rsidRPr="001F0B4A" w14:paraId="10D7ACE0" w14:textId="77777777" w:rsidTr="001F0B4A">
        <w:trPr>
          <w:trHeight w:val="300"/>
          <w:jc w:val="center"/>
        </w:trPr>
        <w:tc>
          <w:tcPr>
            <w:tcW w:w="0" w:type="auto"/>
            <w:noWrap/>
            <w:hideMark/>
          </w:tcPr>
          <w:p w14:paraId="4F2FEDCB" w14:textId="77777777" w:rsidR="001F0B4A" w:rsidRPr="001F0B4A" w:rsidRDefault="001F0B4A" w:rsidP="001F0B4A">
            <w:pPr>
              <w:rPr>
                <w:i/>
                <w:iCs/>
              </w:rPr>
            </w:pPr>
            <w:r w:rsidRPr="001F0B4A">
              <w:rPr>
                <w:i/>
                <w:iCs/>
              </w:rPr>
              <w:t>lincRNA:chr16:88737774-88742899_F</w:t>
            </w:r>
          </w:p>
        </w:tc>
        <w:tc>
          <w:tcPr>
            <w:tcW w:w="0" w:type="auto"/>
            <w:noWrap/>
            <w:hideMark/>
          </w:tcPr>
          <w:p w14:paraId="7CC26806" w14:textId="77777777" w:rsidR="001F0B4A" w:rsidRPr="001F0B4A" w:rsidRDefault="001F0B4A" w:rsidP="001F0B4A">
            <w:r w:rsidRPr="001F0B4A">
              <w:t>-0.736792</w:t>
            </w:r>
          </w:p>
        </w:tc>
        <w:tc>
          <w:tcPr>
            <w:tcW w:w="0" w:type="auto"/>
            <w:noWrap/>
            <w:hideMark/>
          </w:tcPr>
          <w:p w14:paraId="491DA1DE" w14:textId="77777777" w:rsidR="001F0B4A" w:rsidRPr="001F0B4A" w:rsidRDefault="001F0B4A" w:rsidP="001F0B4A">
            <w:r w:rsidRPr="001F0B4A">
              <w:t>0.908681</w:t>
            </w:r>
          </w:p>
        </w:tc>
      </w:tr>
      <w:tr w:rsidR="001F0B4A" w:rsidRPr="001F0B4A" w14:paraId="07CCB85C" w14:textId="77777777" w:rsidTr="001F0B4A">
        <w:trPr>
          <w:trHeight w:val="300"/>
          <w:jc w:val="center"/>
        </w:trPr>
        <w:tc>
          <w:tcPr>
            <w:tcW w:w="0" w:type="auto"/>
            <w:noWrap/>
            <w:hideMark/>
          </w:tcPr>
          <w:p w14:paraId="3D0FBE14" w14:textId="77777777" w:rsidR="001F0B4A" w:rsidRPr="001F0B4A" w:rsidRDefault="001F0B4A" w:rsidP="001F0B4A">
            <w:pPr>
              <w:rPr>
                <w:i/>
                <w:iCs/>
              </w:rPr>
            </w:pPr>
            <w:r w:rsidRPr="001F0B4A">
              <w:rPr>
                <w:i/>
                <w:iCs/>
              </w:rPr>
              <w:t>RABEP1</w:t>
            </w:r>
          </w:p>
        </w:tc>
        <w:tc>
          <w:tcPr>
            <w:tcW w:w="0" w:type="auto"/>
            <w:noWrap/>
            <w:hideMark/>
          </w:tcPr>
          <w:p w14:paraId="1FFBE1A8" w14:textId="77777777" w:rsidR="001F0B4A" w:rsidRPr="001F0B4A" w:rsidRDefault="001F0B4A" w:rsidP="001F0B4A">
            <w:r w:rsidRPr="001F0B4A">
              <w:t>-0.740019</w:t>
            </w:r>
          </w:p>
        </w:tc>
        <w:tc>
          <w:tcPr>
            <w:tcW w:w="0" w:type="auto"/>
            <w:noWrap/>
            <w:hideMark/>
          </w:tcPr>
          <w:p w14:paraId="1D0C9C16" w14:textId="77777777" w:rsidR="001F0B4A" w:rsidRPr="001F0B4A" w:rsidRDefault="001F0B4A" w:rsidP="001F0B4A">
            <w:r w:rsidRPr="001F0B4A">
              <w:t>0.909549</w:t>
            </w:r>
          </w:p>
        </w:tc>
      </w:tr>
      <w:tr w:rsidR="001F0B4A" w:rsidRPr="001F0B4A" w14:paraId="367A4722" w14:textId="77777777" w:rsidTr="001F0B4A">
        <w:trPr>
          <w:trHeight w:val="300"/>
          <w:jc w:val="center"/>
        </w:trPr>
        <w:tc>
          <w:tcPr>
            <w:tcW w:w="0" w:type="auto"/>
            <w:noWrap/>
            <w:hideMark/>
          </w:tcPr>
          <w:p w14:paraId="53C95605" w14:textId="77777777" w:rsidR="001F0B4A" w:rsidRPr="001F0B4A" w:rsidRDefault="001F0B4A" w:rsidP="001F0B4A">
            <w:pPr>
              <w:rPr>
                <w:i/>
                <w:iCs/>
              </w:rPr>
            </w:pPr>
            <w:r w:rsidRPr="001F0B4A">
              <w:rPr>
                <w:i/>
                <w:iCs/>
              </w:rPr>
              <w:t>C16orf88</w:t>
            </w:r>
          </w:p>
        </w:tc>
        <w:tc>
          <w:tcPr>
            <w:tcW w:w="0" w:type="auto"/>
            <w:noWrap/>
            <w:hideMark/>
          </w:tcPr>
          <w:p w14:paraId="6DF5EB49" w14:textId="77777777" w:rsidR="001F0B4A" w:rsidRPr="001F0B4A" w:rsidRDefault="001F0B4A" w:rsidP="001F0B4A">
            <w:r w:rsidRPr="001F0B4A">
              <w:t>-0.742306</w:t>
            </w:r>
          </w:p>
        </w:tc>
        <w:tc>
          <w:tcPr>
            <w:tcW w:w="0" w:type="auto"/>
            <w:noWrap/>
            <w:hideMark/>
          </w:tcPr>
          <w:p w14:paraId="0E5037D3" w14:textId="77777777" w:rsidR="001F0B4A" w:rsidRPr="001F0B4A" w:rsidRDefault="001F0B4A" w:rsidP="001F0B4A">
            <w:r w:rsidRPr="001F0B4A">
              <w:t>0.910104</w:t>
            </w:r>
          </w:p>
        </w:tc>
      </w:tr>
      <w:tr w:rsidR="001F0B4A" w:rsidRPr="001F0B4A" w14:paraId="09924020" w14:textId="77777777" w:rsidTr="001F0B4A">
        <w:trPr>
          <w:trHeight w:val="300"/>
          <w:jc w:val="center"/>
        </w:trPr>
        <w:tc>
          <w:tcPr>
            <w:tcW w:w="0" w:type="auto"/>
            <w:noWrap/>
            <w:hideMark/>
          </w:tcPr>
          <w:p w14:paraId="0C07C702" w14:textId="77777777" w:rsidR="001F0B4A" w:rsidRPr="001F0B4A" w:rsidRDefault="001F0B4A" w:rsidP="001F0B4A">
            <w:pPr>
              <w:rPr>
                <w:i/>
                <w:iCs/>
              </w:rPr>
            </w:pPr>
            <w:r w:rsidRPr="001F0B4A">
              <w:rPr>
                <w:i/>
                <w:iCs/>
              </w:rPr>
              <w:t>ACCS</w:t>
            </w:r>
          </w:p>
        </w:tc>
        <w:tc>
          <w:tcPr>
            <w:tcW w:w="0" w:type="auto"/>
            <w:noWrap/>
            <w:hideMark/>
          </w:tcPr>
          <w:p w14:paraId="216A6188" w14:textId="77777777" w:rsidR="001F0B4A" w:rsidRPr="001F0B4A" w:rsidRDefault="001F0B4A" w:rsidP="001F0B4A">
            <w:r w:rsidRPr="001F0B4A">
              <w:t>-0.743702</w:t>
            </w:r>
          </w:p>
        </w:tc>
        <w:tc>
          <w:tcPr>
            <w:tcW w:w="0" w:type="auto"/>
            <w:noWrap/>
            <w:hideMark/>
          </w:tcPr>
          <w:p w14:paraId="092C7507" w14:textId="77777777" w:rsidR="001F0B4A" w:rsidRPr="001F0B4A" w:rsidRDefault="001F0B4A" w:rsidP="001F0B4A">
            <w:r w:rsidRPr="001F0B4A">
              <w:t>0.910556</w:t>
            </w:r>
          </w:p>
        </w:tc>
      </w:tr>
      <w:tr w:rsidR="001F0B4A" w:rsidRPr="001F0B4A" w14:paraId="147A4E5B" w14:textId="77777777" w:rsidTr="001F0B4A">
        <w:trPr>
          <w:trHeight w:val="300"/>
          <w:jc w:val="center"/>
        </w:trPr>
        <w:tc>
          <w:tcPr>
            <w:tcW w:w="0" w:type="auto"/>
            <w:noWrap/>
            <w:hideMark/>
          </w:tcPr>
          <w:p w14:paraId="4AB2B00A" w14:textId="77777777" w:rsidR="001F0B4A" w:rsidRPr="001F0B4A" w:rsidRDefault="001F0B4A" w:rsidP="001F0B4A">
            <w:pPr>
              <w:rPr>
                <w:i/>
                <w:iCs/>
              </w:rPr>
            </w:pPr>
            <w:r w:rsidRPr="001F0B4A">
              <w:rPr>
                <w:i/>
                <w:iCs/>
              </w:rPr>
              <w:t>DNAJC15</w:t>
            </w:r>
          </w:p>
        </w:tc>
        <w:tc>
          <w:tcPr>
            <w:tcW w:w="0" w:type="auto"/>
            <w:noWrap/>
            <w:hideMark/>
          </w:tcPr>
          <w:p w14:paraId="4418541D" w14:textId="77777777" w:rsidR="001F0B4A" w:rsidRPr="001F0B4A" w:rsidRDefault="001F0B4A" w:rsidP="001F0B4A">
            <w:r w:rsidRPr="001F0B4A">
              <w:t>-0.743709</w:t>
            </w:r>
          </w:p>
        </w:tc>
        <w:tc>
          <w:tcPr>
            <w:tcW w:w="0" w:type="auto"/>
            <w:noWrap/>
            <w:hideMark/>
          </w:tcPr>
          <w:p w14:paraId="745FA643" w14:textId="77777777" w:rsidR="001F0B4A" w:rsidRPr="001F0B4A" w:rsidRDefault="001F0B4A" w:rsidP="001F0B4A">
            <w:r w:rsidRPr="001F0B4A">
              <w:t>0.910556</w:t>
            </w:r>
          </w:p>
        </w:tc>
      </w:tr>
      <w:tr w:rsidR="001F0B4A" w:rsidRPr="001F0B4A" w14:paraId="6E906B45" w14:textId="77777777" w:rsidTr="001F0B4A">
        <w:trPr>
          <w:trHeight w:val="300"/>
          <w:jc w:val="center"/>
        </w:trPr>
        <w:tc>
          <w:tcPr>
            <w:tcW w:w="0" w:type="auto"/>
            <w:noWrap/>
            <w:hideMark/>
          </w:tcPr>
          <w:p w14:paraId="331CAFD5" w14:textId="77777777" w:rsidR="001F0B4A" w:rsidRPr="001F0B4A" w:rsidRDefault="001F0B4A" w:rsidP="001F0B4A">
            <w:pPr>
              <w:rPr>
                <w:i/>
                <w:iCs/>
              </w:rPr>
            </w:pPr>
            <w:r w:rsidRPr="001F0B4A">
              <w:rPr>
                <w:i/>
                <w:iCs/>
              </w:rPr>
              <w:lastRenderedPageBreak/>
              <w:t>SLC25A51</w:t>
            </w:r>
          </w:p>
        </w:tc>
        <w:tc>
          <w:tcPr>
            <w:tcW w:w="0" w:type="auto"/>
            <w:noWrap/>
            <w:hideMark/>
          </w:tcPr>
          <w:p w14:paraId="6E924FC0" w14:textId="77777777" w:rsidR="001F0B4A" w:rsidRPr="001F0B4A" w:rsidRDefault="001F0B4A" w:rsidP="001F0B4A">
            <w:r w:rsidRPr="001F0B4A">
              <w:t>-0.745521</w:t>
            </w:r>
          </w:p>
        </w:tc>
        <w:tc>
          <w:tcPr>
            <w:tcW w:w="0" w:type="auto"/>
            <w:noWrap/>
            <w:hideMark/>
          </w:tcPr>
          <w:p w14:paraId="7E0A5CA0" w14:textId="77777777" w:rsidR="001F0B4A" w:rsidRPr="001F0B4A" w:rsidRDefault="001F0B4A" w:rsidP="001F0B4A">
            <w:r w:rsidRPr="001F0B4A">
              <w:t>0.911285</w:t>
            </w:r>
          </w:p>
        </w:tc>
      </w:tr>
      <w:tr w:rsidR="001F0B4A" w:rsidRPr="001F0B4A" w14:paraId="78EDE5B8" w14:textId="77777777" w:rsidTr="001F0B4A">
        <w:trPr>
          <w:trHeight w:val="300"/>
          <w:jc w:val="center"/>
        </w:trPr>
        <w:tc>
          <w:tcPr>
            <w:tcW w:w="0" w:type="auto"/>
            <w:noWrap/>
            <w:hideMark/>
          </w:tcPr>
          <w:p w14:paraId="35702DBA" w14:textId="77777777" w:rsidR="001F0B4A" w:rsidRPr="001F0B4A" w:rsidRDefault="001F0B4A" w:rsidP="001F0B4A">
            <w:pPr>
              <w:rPr>
                <w:i/>
                <w:iCs/>
              </w:rPr>
            </w:pPr>
            <w:r w:rsidRPr="001F0B4A">
              <w:rPr>
                <w:i/>
                <w:iCs/>
              </w:rPr>
              <w:t>RMDN1</w:t>
            </w:r>
          </w:p>
        </w:tc>
        <w:tc>
          <w:tcPr>
            <w:tcW w:w="0" w:type="auto"/>
            <w:noWrap/>
            <w:hideMark/>
          </w:tcPr>
          <w:p w14:paraId="2B97158F" w14:textId="77777777" w:rsidR="001F0B4A" w:rsidRPr="001F0B4A" w:rsidRDefault="001F0B4A" w:rsidP="001F0B4A">
            <w:r w:rsidRPr="001F0B4A">
              <w:t>-0.756377</w:t>
            </w:r>
          </w:p>
        </w:tc>
        <w:tc>
          <w:tcPr>
            <w:tcW w:w="0" w:type="auto"/>
            <w:noWrap/>
            <w:hideMark/>
          </w:tcPr>
          <w:p w14:paraId="5E22D262" w14:textId="77777777" w:rsidR="001F0B4A" w:rsidRPr="001F0B4A" w:rsidRDefault="001F0B4A" w:rsidP="001F0B4A">
            <w:r w:rsidRPr="001F0B4A">
              <w:t>0.915104</w:t>
            </w:r>
          </w:p>
        </w:tc>
      </w:tr>
      <w:tr w:rsidR="001F0B4A" w:rsidRPr="001F0B4A" w14:paraId="1A7DAAFD" w14:textId="77777777" w:rsidTr="001F0B4A">
        <w:trPr>
          <w:trHeight w:val="300"/>
          <w:jc w:val="center"/>
        </w:trPr>
        <w:tc>
          <w:tcPr>
            <w:tcW w:w="0" w:type="auto"/>
            <w:noWrap/>
            <w:hideMark/>
          </w:tcPr>
          <w:p w14:paraId="5992C82A" w14:textId="77777777" w:rsidR="001F0B4A" w:rsidRPr="001F0B4A" w:rsidRDefault="001F0B4A" w:rsidP="001F0B4A">
            <w:pPr>
              <w:rPr>
                <w:i/>
                <w:iCs/>
              </w:rPr>
            </w:pPr>
            <w:r w:rsidRPr="001F0B4A">
              <w:rPr>
                <w:i/>
                <w:iCs/>
              </w:rPr>
              <w:t>ULK4</w:t>
            </w:r>
          </w:p>
        </w:tc>
        <w:tc>
          <w:tcPr>
            <w:tcW w:w="0" w:type="auto"/>
            <w:noWrap/>
            <w:hideMark/>
          </w:tcPr>
          <w:p w14:paraId="6F15EAEA" w14:textId="77777777" w:rsidR="001F0B4A" w:rsidRPr="001F0B4A" w:rsidRDefault="001F0B4A" w:rsidP="001F0B4A">
            <w:r w:rsidRPr="001F0B4A">
              <w:t>-0.763224</w:t>
            </w:r>
          </w:p>
        </w:tc>
        <w:tc>
          <w:tcPr>
            <w:tcW w:w="0" w:type="auto"/>
            <w:noWrap/>
            <w:hideMark/>
          </w:tcPr>
          <w:p w14:paraId="36E21648" w14:textId="77777777" w:rsidR="001F0B4A" w:rsidRPr="001F0B4A" w:rsidRDefault="001F0B4A" w:rsidP="001F0B4A">
            <w:r w:rsidRPr="001F0B4A">
              <w:t>0.916424</w:t>
            </w:r>
          </w:p>
        </w:tc>
      </w:tr>
      <w:tr w:rsidR="001F0B4A" w:rsidRPr="001F0B4A" w14:paraId="0FD81D2A" w14:textId="77777777" w:rsidTr="001F0B4A">
        <w:trPr>
          <w:trHeight w:val="300"/>
          <w:jc w:val="center"/>
        </w:trPr>
        <w:tc>
          <w:tcPr>
            <w:tcW w:w="0" w:type="auto"/>
            <w:noWrap/>
            <w:hideMark/>
          </w:tcPr>
          <w:p w14:paraId="621575CA" w14:textId="77777777" w:rsidR="001F0B4A" w:rsidRPr="001F0B4A" w:rsidRDefault="001F0B4A" w:rsidP="001F0B4A">
            <w:pPr>
              <w:rPr>
                <w:i/>
                <w:iCs/>
              </w:rPr>
            </w:pPr>
            <w:r w:rsidRPr="001F0B4A">
              <w:rPr>
                <w:i/>
                <w:iCs/>
              </w:rPr>
              <w:t>GTPBP5</w:t>
            </w:r>
          </w:p>
        </w:tc>
        <w:tc>
          <w:tcPr>
            <w:tcW w:w="0" w:type="auto"/>
            <w:noWrap/>
            <w:hideMark/>
          </w:tcPr>
          <w:p w14:paraId="6C54A3F7" w14:textId="77777777" w:rsidR="001F0B4A" w:rsidRPr="001F0B4A" w:rsidRDefault="001F0B4A" w:rsidP="001F0B4A">
            <w:r w:rsidRPr="001F0B4A">
              <w:t>-0.767678</w:t>
            </w:r>
          </w:p>
        </w:tc>
        <w:tc>
          <w:tcPr>
            <w:tcW w:w="0" w:type="auto"/>
            <w:noWrap/>
            <w:hideMark/>
          </w:tcPr>
          <w:p w14:paraId="062335EB" w14:textId="77777777" w:rsidR="001F0B4A" w:rsidRPr="001F0B4A" w:rsidRDefault="001F0B4A" w:rsidP="001F0B4A">
            <w:r w:rsidRPr="001F0B4A">
              <w:t>0.917639</w:t>
            </w:r>
          </w:p>
        </w:tc>
      </w:tr>
      <w:tr w:rsidR="001F0B4A" w:rsidRPr="001F0B4A" w14:paraId="35F26568" w14:textId="77777777" w:rsidTr="001F0B4A">
        <w:trPr>
          <w:trHeight w:val="300"/>
          <w:jc w:val="center"/>
        </w:trPr>
        <w:tc>
          <w:tcPr>
            <w:tcW w:w="0" w:type="auto"/>
            <w:noWrap/>
            <w:hideMark/>
          </w:tcPr>
          <w:p w14:paraId="70E38ED9" w14:textId="77777777" w:rsidR="001F0B4A" w:rsidRPr="001F0B4A" w:rsidRDefault="001F0B4A" w:rsidP="001F0B4A">
            <w:pPr>
              <w:rPr>
                <w:i/>
                <w:iCs/>
              </w:rPr>
            </w:pPr>
            <w:r w:rsidRPr="001F0B4A">
              <w:rPr>
                <w:i/>
                <w:iCs/>
              </w:rPr>
              <w:t>FAM200B</w:t>
            </w:r>
          </w:p>
        </w:tc>
        <w:tc>
          <w:tcPr>
            <w:tcW w:w="0" w:type="auto"/>
            <w:noWrap/>
            <w:hideMark/>
          </w:tcPr>
          <w:p w14:paraId="64EC1CAE" w14:textId="77777777" w:rsidR="001F0B4A" w:rsidRPr="001F0B4A" w:rsidRDefault="001F0B4A" w:rsidP="001F0B4A">
            <w:r w:rsidRPr="001F0B4A">
              <w:t>-0.769349</w:t>
            </w:r>
          </w:p>
        </w:tc>
        <w:tc>
          <w:tcPr>
            <w:tcW w:w="0" w:type="auto"/>
            <w:noWrap/>
            <w:hideMark/>
          </w:tcPr>
          <w:p w14:paraId="5115372C" w14:textId="77777777" w:rsidR="001F0B4A" w:rsidRPr="001F0B4A" w:rsidRDefault="001F0B4A" w:rsidP="001F0B4A">
            <w:r w:rsidRPr="001F0B4A">
              <w:t>0.918125</w:t>
            </w:r>
          </w:p>
        </w:tc>
      </w:tr>
      <w:tr w:rsidR="001F0B4A" w:rsidRPr="001F0B4A" w14:paraId="70B4C26D" w14:textId="77777777" w:rsidTr="001F0B4A">
        <w:trPr>
          <w:trHeight w:val="300"/>
          <w:jc w:val="center"/>
        </w:trPr>
        <w:tc>
          <w:tcPr>
            <w:tcW w:w="0" w:type="auto"/>
            <w:noWrap/>
            <w:hideMark/>
          </w:tcPr>
          <w:p w14:paraId="2F291921" w14:textId="77777777" w:rsidR="001F0B4A" w:rsidRPr="001F0B4A" w:rsidRDefault="001F0B4A" w:rsidP="001F0B4A">
            <w:pPr>
              <w:rPr>
                <w:i/>
                <w:iCs/>
              </w:rPr>
            </w:pPr>
            <w:r w:rsidRPr="001F0B4A">
              <w:rPr>
                <w:i/>
                <w:iCs/>
              </w:rPr>
              <w:t>PNLDC1</w:t>
            </w:r>
          </w:p>
        </w:tc>
        <w:tc>
          <w:tcPr>
            <w:tcW w:w="0" w:type="auto"/>
            <w:noWrap/>
            <w:hideMark/>
          </w:tcPr>
          <w:p w14:paraId="56B5D25D" w14:textId="77777777" w:rsidR="001F0B4A" w:rsidRPr="001F0B4A" w:rsidRDefault="001F0B4A" w:rsidP="001F0B4A">
            <w:r w:rsidRPr="001F0B4A">
              <w:t>-0.769841</w:t>
            </w:r>
          </w:p>
        </w:tc>
        <w:tc>
          <w:tcPr>
            <w:tcW w:w="0" w:type="auto"/>
            <w:noWrap/>
            <w:hideMark/>
          </w:tcPr>
          <w:p w14:paraId="18542FA6" w14:textId="77777777" w:rsidR="001F0B4A" w:rsidRPr="001F0B4A" w:rsidRDefault="001F0B4A" w:rsidP="001F0B4A">
            <w:r w:rsidRPr="001F0B4A">
              <w:t>0.918299</w:t>
            </w:r>
          </w:p>
        </w:tc>
      </w:tr>
      <w:tr w:rsidR="001F0B4A" w:rsidRPr="001F0B4A" w14:paraId="4C07C907" w14:textId="77777777" w:rsidTr="001F0B4A">
        <w:trPr>
          <w:trHeight w:val="300"/>
          <w:jc w:val="center"/>
        </w:trPr>
        <w:tc>
          <w:tcPr>
            <w:tcW w:w="0" w:type="auto"/>
            <w:noWrap/>
            <w:hideMark/>
          </w:tcPr>
          <w:p w14:paraId="6193C89B" w14:textId="77777777" w:rsidR="001F0B4A" w:rsidRPr="001F0B4A" w:rsidRDefault="001F0B4A" w:rsidP="001F0B4A">
            <w:pPr>
              <w:rPr>
                <w:i/>
                <w:iCs/>
              </w:rPr>
            </w:pPr>
            <w:r w:rsidRPr="001F0B4A">
              <w:rPr>
                <w:i/>
                <w:iCs/>
              </w:rPr>
              <w:t>CCDC174</w:t>
            </w:r>
          </w:p>
        </w:tc>
        <w:tc>
          <w:tcPr>
            <w:tcW w:w="0" w:type="auto"/>
            <w:noWrap/>
            <w:hideMark/>
          </w:tcPr>
          <w:p w14:paraId="7D83C9A2" w14:textId="77777777" w:rsidR="001F0B4A" w:rsidRPr="001F0B4A" w:rsidRDefault="001F0B4A" w:rsidP="001F0B4A">
            <w:r w:rsidRPr="001F0B4A">
              <w:t>-0.772946</w:t>
            </w:r>
          </w:p>
        </w:tc>
        <w:tc>
          <w:tcPr>
            <w:tcW w:w="0" w:type="auto"/>
            <w:noWrap/>
            <w:hideMark/>
          </w:tcPr>
          <w:p w14:paraId="43DB3833" w14:textId="77777777" w:rsidR="001F0B4A" w:rsidRPr="001F0B4A" w:rsidRDefault="001F0B4A" w:rsidP="001F0B4A">
            <w:r w:rsidRPr="001F0B4A">
              <w:t>0.919271</w:t>
            </w:r>
          </w:p>
        </w:tc>
      </w:tr>
      <w:tr w:rsidR="001F0B4A" w:rsidRPr="001F0B4A" w14:paraId="08E463C3" w14:textId="77777777" w:rsidTr="001F0B4A">
        <w:trPr>
          <w:trHeight w:val="300"/>
          <w:jc w:val="center"/>
        </w:trPr>
        <w:tc>
          <w:tcPr>
            <w:tcW w:w="0" w:type="auto"/>
            <w:noWrap/>
            <w:hideMark/>
          </w:tcPr>
          <w:p w14:paraId="61B7FCD7" w14:textId="77777777" w:rsidR="001F0B4A" w:rsidRPr="001F0B4A" w:rsidRDefault="001F0B4A" w:rsidP="001F0B4A">
            <w:pPr>
              <w:rPr>
                <w:i/>
                <w:iCs/>
              </w:rPr>
            </w:pPr>
            <w:r w:rsidRPr="001F0B4A">
              <w:rPr>
                <w:i/>
                <w:iCs/>
              </w:rPr>
              <w:t>lincRNA:chr4:68586468-68587852_F</w:t>
            </w:r>
          </w:p>
        </w:tc>
        <w:tc>
          <w:tcPr>
            <w:tcW w:w="0" w:type="auto"/>
            <w:noWrap/>
            <w:hideMark/>
          </w:tcPr>
          <w:p w14:paraId="6A6BA223" w14:textId="77777777" w:rsidR="001F0B4A" w:rsidRPr="001F0B4A" w:rsidRDefault="001F0B4A" w:rsidP="001F0B4A">
            <w:r w:rsidRPr="001F0B4A">
              <w:t>-0.778946</w:t>
            </w:r>
          </w:p>
        </w:tc>
        <w:tc>
          <w:tcPr>
            <w:tcW w:w="0" w:type="auto"/>
            <w:noWrap/>
            <w:hideMark/>
          </w:tcPr>
          <w:p w14:paraId="3E381758" w14:textId="77777777" w:rsidR="001F0B4A" w:rsidRPr="001F0B4A" w:rsidRDefault="001F0B4A" w:rsidP="001F0B4A">
            <w:r w:rsidRPr="001F0B4A">
              <w:t>0.920868</w:t>
            </w:r>
          </w:p>
        </w:tc>
      </w:tr>
      <w:tr w:rsidR="001F0B4A" w:rsidRPr="001F0B4A" w14:paraId="53EE1D87" w14:textId="77777777" w:rsidTr="001F0B4A">
        <w:trPr>
          <w:trHeight w:val="300"/>
          <w:jc w:val="center"/>
        </w:trPr>
        <w:tc>
          <w:tcPr>
            <w:tcW w:w="0" w:type="auto"/>
            <w:noWrap/>
            <w:hideMark/>
          </w:tcPr>
          <w:p w14:paraId="3CD3ECAF" w14:textId="77777777" w:rsidR="001F0B4A" w:rsidRPr="001F0B4A" w:rsidRDefault="001F0B4A" w:rsidP="001F0B4A">
            <w:pPr>
              <w:rPr>
                <w:i/>
                <w:iCs/>
              </w:rPr>
            </w:pPr>
            <w:r w:rsidRPr="001F0B4A">
              <w:rPr>
                <w:i/>
                <w:iCs/>
              </w:rPr>
              <w:t>SLC4A7</w:t>
            </w:r>
          </w:p>
        </w:tc>
        <w:tc>
          <w:tcPr>
            <w:tcW w:w="0" w:type="auto"/>
            <w:noWrap/>
            <w:hideMark/>
          </w:tcPr>
          <w:p w14:paraId="292BBBEF" w14:textId="77777777" w:rsidR="001F0B4A" w:rsidRPr="001F0B4A" w:rsidRDefault="001F0B4A" w:rsidP="001F0B4A">
            <w:r w:rsidRPr="001F0B4A">
              <w:t>-0.78012</w:t>
            </w:r>
          </w:p>
        </w:tc>
        <w:tc>
          <w:tcPr>
            <w:tcW w:w="0" w:type="auto"/>
            <w:noWrap/>
            <w:hideMark/>
          </w:tcPr>
          <w:p w14:paraId="0DD588CF" w14:textId="77777777" w:rsidR="001F0B4A" w:rsidRPr="001F0B4A" w:rsidRDefault="001F0B4A" w:rsidP="001F0B4A">
            <w:r w:rsidRPr="001F0B4A">
              <w:t>0.921285</w:t>
            </w:r>
          </w:p>
        </w:tc>
      </w:tr>
      <w:tr w:rsidR="001F0B4A" w:rsidRPr="001F0B4A" w14:paraId="02A22150" w14:textId="77777777" w:rsidTr="001F0B4A">
        <w:trPr>
          <w:trHeight w:val="300"/>
          <w:jc w:val="center"/>
        </w:trPr>
        <w:tc>
          <w:tcPr>
            <w:tcW w:w="0" w:type="auto"/>
            <w:noWrap/>
            <w:hideMark/>
          </w:tcPr>
          <w:p w14:paraId="70EFA3F3" w14:textId="77777777" w:rsidR="001F0B4A" w:rsidRPr="001F0B4A" w:rsidRDefault="001F0B4A" w:rsidP="001F0B4A">
            <w:pPr>
              <w:rPr>
                <w:i/>
                <w:iCs/>
              </w:rPr>
            </w:pPr>
            <w:r w:rsidRPr="001F0B4A">
              <w:rPr>
                <w:i/>
                <w:iCs/>
              </w:rPr>
              <w:t>ABCA9</w:t>
            </w:r>
          </w:p>
        </w:tc>
        <w:tc>
          <w:tcPr>
            <w:tcW w:w="0" w:type="auto"/>
            <w:noWrap/>
            <w:hideMark/>
          </w:tcPr>
          <w:p w14:paraId="34718E4D" w14:textId="77777777" w:rsidR="001F0B4A" w:rsidRPr="001F0B4A" w:rsidRDefault="001F0B4A" w:rsidP="001F0B4A">
            <w:r w:rsidRPr="001F0B4A">
              <w:t>-0.808848</w:t>
            </w:r>
          </w:p>
        </w:tc>
        <w:tc>
          <w:tcPr>
            <w:tcW w:w="0" w:type="auto"/>
            <w:noWrap/>
            <w:hideMark/>
          </w:tcPr>
          <w:p w14:paraId="036CDE8B" w14:textId="77777777" w:rsidR="001F0B4A" w:rsidRPr="001F0B4A" w:rsidRDefault="001F0B4A" w:rsidP="001F0B4A">
            <w:r w:rsidRPr="001F0B4A">
              <w:t>0.932049</w:t>
            </w:r>
          </w:p>
        </w:tc>
      </w:tr>
      <w:tr w:rsidR="001F0B4A" w:rsidRPr="001F0B4A" w14:paraId="3E1F50EC" w14:textId="77777777" w:rsidTr="001F0B4A">
        <w:trPr>
          <w:trHeight w:val="300"/>
          <w:jc w:val="center"/>
        </w:trPr>
        <w:tc>
          <w:tcPr>
            <w:tcW w:w="0" w:type="auto"/>
            <w:noWrap/>
            <w:hideMark/>
          </w:tcPr>
          <w:p w14:paraId="20E4B0FD" w14:textId="77777777" w:rsidR="001F0B4A" w:rsidRPr="001F0B4A" w:rsidRDefault="001F0B4A" w:rsidP="001F0B4A">
            <w:pPr>
              <w:rPr>
                <w:i/>
                <w:iCs/>
              </w:rPr>
            </w:pPr>
            <w:r w:rsidRPr="001F0B4A">
              <w:rPr>
                <w:i/>
                <w:iCs/>
              </w:rPr>
              <w:t>lincRNA:chr20:37037086-37082161_R</w:t>
            </w:r>
          </w:p>
        </w:tc>
        <w:tc>
          <w:tcPr>
            <w:tcW w:w="0" w:type="auto"/>
            <w:noWrap/>
            <w:hideMark/>
          </w:tcPr>
          <w:p w14:paraId="006692DD" w14:textId="77777777" w:rsidR="001F0B4A" w:rsidRPr="001F0B4A" w:rsidRDefault="001F0B4A" w:rsidP="001F0B4A">
            <w:r w:rsidRPr="001F0B4A">
              <w:t>-0.809847</w:t>
            </w:r>
          </w:p>
        </w:tc>
        <w:tc>
          <w:tcPr>
            <w:tcW w:w="0" w:type="auto"/>
            <w:noWrap/>
            <w:hideMark/>
          </w:tcPr>
          <w:p w14:paraId="7A1CCE32" w14:textId="77777777" w:rsidR="001F0B4A" w:rsidRPr="001F0B4A" w:rsidRDefault="001F0B4A" w:rsidP="001F0B4A">
            <w:r w:rsidRPr="001F0B4A">
              <w:t>0.932257</w:t>
            </w:r>
          </w:p>
        </w:tc>
      </w:tr>
      <w:tr w:rsidR="001F0B4A" w:rsidRPr="001F0B4A" w14:paraId="42A32532" w14:textId="77777777" w:rsidTr="001F0B4A">
        <w:trPr>
          <w:trHeight w:val="300"/>
          <w:jc w:val="center"/>
        </w:trPr>
        <w:tc>
          <w:tcPr>
            <w:tcW w:w="0" w:type="auto"/>
            <w:noWrap/>
            <w:hideMark/>
          </w:tcPr>
          <w:p w14:paraId="52704014" w14:textId="77777777" w:rsidR="001F0B4A" w:rsidRPr="001F0B4A" w:rsidRDefault="001F0B4A" w:rsidP="001F0B4A">
            <w:pPr>
              <w:rPr>
                <w:i/>
                <w:iCs/>
              </w:rPr>
            </w:pPr>
            <w:r w:rsidRPr="001F0B4A">
              <w:rPr>
                <w:i/>
                <w:iCs/>
              </w:rPr>
              <w:t>THAP7-AS1</w:t>
            </w:r>
          </w:p>
        </w:tc>
        <w:tc>
          <w:tcPr>
            <w:tcW w:w="0" w:type="auto"/>
            <w:noWrap/>
            <w:hideMark/>
          </w:tcPr>
          <w:p w14:paraId="37573102" w14:textId="77777777" w:rsidR="001F0B4A" w:rsidRPr="001F0B4A" w:rsidRDefault="001F0B4A" w:rsidP="001F0B4A">
            <w:r w:rsidRPr="001F0B4A">
              <w:t>-0.81344</w:t>
            </w:r>
          </w:p>
        </w:tc>
        <w:tc>
          <w:tcPr>
            <w:tcW w:w="0" w:type="auto"/>
            <w:noWrap/>
            <w:hideMark/>
          </w:tcPr>
          <w:p w14:paraId="26FFE93A" w14:textId="77777777" w:rsidR="001F0B4A" w:rsidRPr="001F0B4A" w:rsidRDefault="001F0B4A" w:rsidP="001F0B4A">
            <w:r w:rsidRPr="001F0B4A">
              <w:t>0.933611</w:t>
            </w:r>
          </w:p>
        </w:tc>
      </w:tr>
      <w:tr w:rsidR="001F0B4A" w:rsidRPr="001F0B4A" w14:paraId="459CDD27" w14:textId="77777777" w:rsidTr="001F0B4A">
        <w:trPr>
          <w:trHeight w:val="300"/>
          <w:jc w:val="center"/>
        </w:trPr>
        <w:tc>
          <w:tcPr>
            <w:tcW w:w="0" w:type="auto"/>
            <w:noWrap/>
            <w:hideMark/>
          </w:tcPr>
          <w:p w14:paraId="07D6C1D0" w14:textId="77777777" w:rsidR="001F0B4A" w:rsidRPr="001F0B4A" w:rsidRDefault="001F0B4A" w:rsidP="001F0B4A">
            <w:pPr>
              <w:rPr>
                <w:i/>
                <w:iCs/>
              </w:rPr>
            </w:pPr>
            <w:r w:rsidRPr="001F0B4A">
              <w:rPr>
                <w:i/>
                <w:iCs/>
              </w:rPr>
              <w:t>lincRNA:chr6:86386806-86387736_F</w:t>
            </w:r>
          </w:p>
        </w:tc>
        <w:tc>
          <w:tcPr>
            <w:tcW w:w="0" w:type="auto"/>
            <w:noWrap/>
            <w:hideMark/>
          </w:tcPr>
          <w:p w14:paraId="54D60973" w14:textId="77777777" w:rsidR="001F0B4A" w:rsidRPr="001F0B4A" w:rsidRDefault="001F0B4A" w:rsidP="001F0B4A">
            <w:r w:rsidRPr="001F0B4A">
              <w:t>-0.813788</w:t>
            </w:r>
          </w:p>
        </w:tc>
        <w:tc>
          <w:tcPr>
            <w:tcW w:w="0" w:type="auto"/>
            <w:noWrap/>
            <w:hideMark/>
          </w:tcPr>
          <w:p w14:paraId="32356628" w14:textId="77777777" w:rsidR="001F0B4A" w:rsidRPr="001F0B4A" w:rsidRDefault="001F0B4A" w:rsidP="001F0B4A">
            <w:r w:rsidRPr="001F0B4A">
              <w:t>0.933715</w:t>
            </w:r>
          </w:p>
        </w:tc>
      </w:tr>
      <w:tr w:rsidR="001F0B4A" w:rsidRPr="001F0B4A" w14:paraId="4A3520DF" w14:textId="77777777" w:rsidTr="001F0B4A">
        <w:trPr>
          <w:trHeight w:val="300"/>
          <w:jc w:val="center"/>
        </w:trPr>
        <w:tc>
          <w:tcPr>
            <w:tcW w:w="0" w:type="auto"/>
            <w:noWrap/>
            <w:hideMark/>
          </w:tcPr>
          <w:p w14:paraId="2DDD0C18" w14:textId="77777777" w:rsidR="001F0B4A" w:rsidRPr="001F0B4A" w:rsidRDefault="001F0B4A" w:rsidP="001F0B4A">
            <w:pPr>
              <w:rPr>
                <w:i/>
                <w:iCs/>
              </w:rPr>
            </w:pPr>
            <w:r w:rsidRPr="001F0B4A">
              <w:rPr>
                <w:i/>
                <w:iCs/>
              </w:rPr>
              <w:t>SOHLH2</w:t>
            </w:r>
          </w:p>
        </w:tc>
        <w:tc>
          <w:tcPr>
            <w:tcW w:w="0" w:type="auto"/>
            <w:noWrap/>
            <w:hideMark/>
          </w:tcPr>
          <w:p w14:paraId="1425AFEA" w14:textId="77777777" w:rsidR="001F0B4A" w:rsidRPr="001F0B4A" w:rsidRDefault="001F0B4A" w:rsidP="001F0B4A">
            <w:r w:rsidRPr="001F0B4A">
              <w:t>-0.824527</w:t>
            </w:r>
          </w:p>
        </w:tc>
        <w:tc>
          <w:tcPr>
            <w:tcW w:w="0" w:type="auto"/>
            <w:noWrap/>
            <w:hideMark/>
          </w:tcPr>
          <w:p w14:paraId="04DA6A85" w14:textId="77777777" w:rsidR="001F0B4A" w:rsidRPr="001F0B4A" w:rsidRDefault="001F0B4A" w:rsidP="001F0B4A">
            <w:r w:rsidRPr="001F0B4A">
              <w:t>0.937743</w:t>
            </w:r>
          </w:p>
        </w:tc>
      </w:tr>
      <w:tr w:rsidR="001F0B4A" w:rsidRPr="001F0B4A" w14:paraId="7B7C6509" w14:textId="77777777" w:rsidTr="001F0B4A">
        <w:trPr>
          <w:trHeight w:val="300"/>
          <w:jc w:val="center"/>
        </w:trPr>
        <w:tc>
          <w:tcPr>
            <w:tcW w:w="0" w:type="auto"/>
            <w:noWrap/>
            <w:hideMark/>
          </w:tcPr>
          <w:p w14:paraId="733AD975" w14:textId="77777777" w:rsidR="001F0B4A" w:rsidRPr="001F0B4A" w:rsidRDefault="001F0B4A" w:rsidP="001F0B4A">
            <w:pPr>
              <w:rPr>
                <w:i/>
                <w:iCs/>
              </w:rPr>
            </w:pPr>
            <w:r w:rsidRPr="001F0B4A">
              <w:rPr>
                <w:i/>
                <w:iCs/>
              </w:rPr>
              <w:t>CCDC73</w:t>
            </w:r>
          </w:p>
        </w:tc>
        <w:tc>
          <w:tcPr>
            <w:tcW w:w="0" w:type="auto"/>
            <w:noWrap/>
            <w:hideMark/>
          </w:tcPr>
          <w:p w14:paraId="33B56487" w14:textId="77777777" w:rsidR="001F0B4A" w:rsidRPr="001F0B4A" w:rsidRDefault="001F0B4A" w:rsidP="001F0B4A">
            <w:r w:rsidRPr="001F0B4A">
              <w:t>-0.824703</w:t>
            </w:r>
          </w:p>
        </w:tc>
        <w:tc>
          <w:tcPr>
            <w:tcW w:w="0" w:type="auto"/>
            <w:noWrap/>
            <w:hideMark/>
          </w:tcPr>
          <w:p w14:paraId="50DE4EA8" w14:textId="77777777" w:rsidR="001F0B4A" w:rsidRPr="001F0B4A" w:rsidRDefault="001F0B4A" w:rsidP="001F0B4A">
            <w:r w:rsidRPr="001F0B4A">
              <w:t>0.937847</w:t>
            </w:r>
          </w:p>
        </w:tc>
      </w:tr>
      <w:tr w:rsidR="001F0B4A" w:rsidRPr="001F0B4A" w14:paraId="2E5ED6BD" w14:textId="77777777" w:rsidTr="001F0B4A">
        <w:trPr>
          <w:trHeight w:val="300"/>
          <w:jc w:val="center"/>
        </w:trPr>
        <w:tc>
          <w:tcPr>
            <w:tcW w:w="0" w:type="auto"/>
            <w:noWrap/>
            <w:hideMark/>
          </w:tcPr>
          <w:p w14:paraId="6E3CFA96" w14:textId="77777777" w:rsidR="001F0B4A" w:rsidRPr="001F0B4A" w:rsidRDefault="001F0B4A" w:rsidP="001F0B4A">
            <w:pPr>
              <w:rPr>
                <w:i/>
                <w:iCs/>
              </w:rPr>
            </w:pPr>
            <w:r w:rsidRPr="001F0B4A">
              <w:rPr>
                <w:i/>
                <w:iCs/>
              </w:rPr>
              <w:t>ZNF667</w:t>
            </w:r>
          </w:p>
        </w:tc>
        <w:tc>
          <w:tcPr>
            <w:tcW w:w="0" w:type="auto"/>
            <w:noWrap/>
            <w:hideMark/>
          </w:tcPr>
          <w:p w14:paraId="3466311F" w14:textId="77777777" w:rsidR="001F0B4A" w:rsidRPr="001F0B4A" w:rsidRDefault="001F0B4A" w:rsidP="001F0B4A">
            <w:r w:rsidRPr="001F0B4A">
              <w:t>-0.828314</w:t>
            </w:r>
          </w:p>
        </w:tc>
        <w:tc>
          <w:tcPr>
            <w:tcW w:w="0" w:type="auto"/>
            <w:noWrap/>
            <w:hideMark/>
          </w:tcPr>
          <w:p w14:paraId="4F774A01" w14:textId="77777777" w:rsidR="001F0B4A" w:rsidRPr="001F0B4A" w:rsidRDefault="001F0B4A" w:rsidP="001F0B4A">
            <w:r w:rsidRPr="001F0B4A">
              <w:t>0.939375</w:t>
            </w:r>
          </w:p>
        </w:tc>
      </w:tr>
      <w:tr w:rsidR="001F0B4A" w:rsidRPr="001F0B4A" w14:paraId="732D2FB1" w14:textId="77777777" w:rsidTr="001F0B4A">
        <w:trPr>
          <w:trHeight w:val="300"/>
          <w:jc w:val="center"/>
        </w:trPr>
        <w:tc>
          <w:tcPr>
            <w:tcW w:w="0" w:type="auto"/>
            <w:noWrap/>
            <w:hideMark/>
          </w:tcPr>
          <w:p w14:paraId="0760EA5A" w14:textId="77777777" w:rsidR="001F0B4A" w:rsidRPr="001F0B4A" w:rsidRDefault="001F0B4A" w:rsidP="001F0B4A">
            <w:pPr>
              <w:rPr>
                <w:i/>
                <w:iCs/>
              </w:rPr>
            </w:pPr>
            <w:r w:rsidRPr="001F0B4A">
              <w:rPr>
                <w:i/>
                <w:iCs/>
              </w:rPr>
              <w:t>LOC100505679</w:t>
            </w:r>
          </w:p>
        </w:tc>
        <w:tc>
          <w:tcPr>
            <w:tcW w:w="0" w:type="auto"/>
            <w:noWrap/>
            <w:hideMark/>
          </w:tcPr>
          <w:p w14:paraId="2C0B426F" w14:textId="77777777" w:rsidR="001F0B4A" w:rsidRPr="001F0B4A" w:rsidRDefault="001F0B4A" w:rsidP="001F0B4A">
            <w:r w:rsidRPr="001F0B4A">
              <w:t>-0.828477</w:t>
            </w:r>
          </w:p>
        </w:tc>
        <w:tc>
          <w:tcPr>
            <w:tcW w:w="0" w:type="auto"/>
            <w:noWrap/>
            <w:hideMark/>
          </w:tcPr>
          <w:p w14:paraId="47005798" w14:textId="77777777" w:rsidR="001F0B4A" w:rsidRPr="001F0B4A" w:rsidRDefault="001F0B4A" w:rsidP="001F0B4A">
            <w:r w:rsidRPr="001F0B4A">
              <w:t>0.93941</w:t>
            </w:r>
          </w:p>
        </w:tc>
      </w:tr>
      <w:tr w:rsidR="001F0B4A" w:rsidRPr="001F0B4A" w14:paraId="7567F9F3" w14:textId="77777777" w:rsidTr="001F0B4A">
        <w:trPr>
          <w:trHeight w:val="300"/>
          <w:jc w:val="center"/>
        </w:trPr>
        <w:tc>
          <w:tcPr>
            <w:tcW w:w="0" w:type="auto"/>
            <w:noWrap/>
            <w:hideMark/>
          </w:tcPr>
          <w:p w14:paraId="278B9276" w14:textId="77777777" w:rsidR="001F0B4A" w:rsidRPr="001F0B4A" w:rsidRDefault="001F0B4A" w:rsidP="001F0B4A">
            <w:pPr>
              <w:rPr>
                <w:i/>
                <w:iCs/>
              </w:rPr>
            </w:pPr>
            <w:r w:rsidRPr="001F0B4A">
              <w:rPr>
                <w:i/>
                <w:iCs/>
              </w:rPr>
              <w:t>EFHB</w:t>
            </w:r>
          </w:p>
        </w:tc>
        <w:tc>
          <w:tcPr>
            <w:tcW w:w="0" w:type="auto"/>
            <w:noWrap/>
            <w:hideMark/>
          </w:tcPr>
          <w:p w14:paraId="307E87C5" w14:textId="77777777" w:rsidR="001F0B4A" w:rsidRPr="001F0B4A" w:rsidRDefault="001F0B4A" w:rsidP="001F0B4A">
            <w:r w:rsidRPr="001F0B4A">
              <w:t>-0.828966</w:t>
            </w:r>
          </w:p>
        </w:tc>
        <w:tc>
          <w:tcPr>
            <w:tcW w:w="0" w:type="auto"/>
            <w:noWrap/>
            <w:hideMark/>
          </w:tcPr>
          <w:p w14:paraId="012B4E50" w14:textId="77777777" w:rsidR="001F0B4A" w:rsidRPr="001F0B4A" w:rsidRDefault="001F0B4A" w:rsidP="001F0B4A">
            <w:r w:rsidRPr="001F0B4A">
              <w:t>0.939583</w:t>
            </w:r>
          </w:p>
        </w:tc>
      </w:tr>
      <w:tr w:rsidR="001F0B4A" w:rsidRPr="001F0B4A" w14:paraId="57F18888" w14:textId="77777777" w:rsidTr="001F0B4A">
        <w:trPr>
          <w:trHeight w:val="300"/>
          <w:jc w:val="center"/>
        </w:trPr>
        <w:tc>
          <w:tcPr>
            <w:tcW w:w="0" w:type="auto"/>
            <w:noWrap/>
            <w:hideMark/>
          </w:tcPr>
          <w:p w14:paraId="30ECC389" w14:textId="77777777" w:rsidR="001F0B4A" w:rsidRPr="001F0B4A" w:rsidRDefault="001F0B4A" w:rsidP="001F0B4A">
            <w:pPr>
              <w:rPr>
                <w:i/>
                <w:iCs/>
              </w:rPr>
            </w:pPr>
            <w:r w:rsidRPr="001F0B4A">
              <w:rPr>
                <w:i/>
                <w:iCs/>
              </w:rPr>
              <w:t>lincRNA:chr7:105551484-105564591_F</w:t>
            </w:r>
          </w:p>
        </w:tc>
        <w:tc>
          <w:tcPr>
            <w:tcW w:w="0" w:type="auto"/>
            <w:noWrap/>
            <w:hideMark/>
          </w:tcPr>
          <w:p w14:paraId="06161F23" w14:textId="77777777" w:rsidR="001F0B4A" w:rsidRPr="001F0B4A" w:rsidRDefault="001F0B4A" w:rsidP="001F0B4A">
            <w:r w:rsidRPr="001F0B4A">
              <w:t>-0.831703</w:t>
            </w:r>
          </w:p>
        </w:tc>
        <w:tc>
          <w:tcPr>
            <w:tcW w:w="0" w:type="auto"/>
            <w:noWrap/>
            <w:hideMark/>
          </w:tcPr>
          <w:p w14:paraId="19B53651" w14:textId="77777777" w:rsidR="001F0B4A" w:rsidRPr="001F0B4A" w:rsidRDefault="001F0B4A" w:rsidP="001F0B4A">
            <w:r w:rsidRPr="001F0B4A">
              <w:t>0.94125</w:t>
            </w:r>
          </w:p>
        </w:tc>
      </w:tr>
      <w:tr w:rsidR="001F0B4A" w:rsidRPr="001F0B4A" w14:paraId="137A1AF8" w14:textId="77777777" w:rsidTr="001F0B4A">
        <w:trPr>
          <w:trHeight w:val="300"/>
          <w:jc w:val="center"/>
        </w:trPr>
        <w:tc>
          <w:tcPr>
            <w:tcW w:w="0" w:type="auto"/>
            <w:noWrap/>
            <w:hideMark/>
          </w:tcPr>
          <w:p w14:paraId="680FB1B4" w14:textId="77777777" w:rsidR="001F0B4A" w:rsidRPr="001F0B4A" w:rsidRDefault="001F0B4A" w:rsidP="001F0B4A">
            <w:pPr>
              <w:rPr>
                <w:i/>
                <w:iCs/>
              </w:rPr>
            </w:pPr>
            <w:r w:rsidRPr="001F0B4A">
              <w:rPr>
                <w:i/>
                <w:iCs/>
              </w:rPr>
              <w:t>lincRNA:chr4:68586647-68587436_F</w:t>
            </w:r>
          </w:p>
        </w:tc>
        <w:tc>
          <w:tcPr>
            <w:tcW w:w="0" w:type="auto"/>
            <w:noWrap/>
            <w:hideMark/>
          </w:tcPr>
          <w:p w14:paraId="3D214099" w14:textId="77777777" w:rsidR="001F0B4A" w:rsidRPr="001F0B4A" w:rsidRDefault="001F0B4A" w:rsidP="001F0B4A">
            <w:r w:rsidRPr="001F0B4A">
              <w:t>-0.850752</w:t>
            </w:r>
          </w:p>
        </w:tc>
        <w:tc>
          <w:tcPr>
            <w:tcW w:w="0" w:type="auto"/>
            <w:noWrap/>
            <w:hideMark/>
          </w:tcPr>
          <w:p w14:paraId="3FB8113D" w14:textId="77777777" w:rsidR="001F0B4A" w:rsidRPr="001F0B4A" w:rsidRDefault="001F0B4A" w:rsidP="001F0B4A">
            <w:r w:rsidRPr="001F0B4A">
              <w:t>0.949063</w:t>
            </w:r>
          </w:p>
        </w:tc>
      </w:tr>
      <w:tr w:rsidR="001F0B4A" w:rsidRPr="001F0B4A" w14:paraId="03EA60BD" w14:textId="77777777" w:rsidTr="001F0B4A">
        <w:trPr>
          <w:trHeight w:val="300"/>
          <w:jc w:val="center"/>
        </w:trPr>
        <w:tc>
          <w:tcPr>
            <w:tcW w:w="0" w:type="auto"/>
            <w:noWrap/>
            <w:hideMark/>
          </w:tcPr>
          <w:p w14:paraId="4E694C59" w14:textId="77777777" w:rsidR="001F0B4A" w:rsidRPr="001F0B4A" w:rsidRDefault="001F0B4A" w:rsidP="001F0B4A">
            <w:pPr>
              <w:rPr>
                <w:i/>
                <w:iCs/>
              </w:rPr>
            </w:pPr>
            <w:r w:rsidRPr="001F0B4A">
              <w:rPr>
                <w:i/>
                <w:iCs/>
              </w:rPr>
              <w:t>FTSJ3</w:t>
            </w:r>
          </w:p>
        </w:tc>
        <w:tc>
          <w:tcPr>
            <w:tcW w:w="0" w:type="auto"/>
            <w:noWrap/>
            <w:hideMark/>
          </w:tcPr>
          <w:p w14:paraId="38A2CB46" w14:textId="77777777" w:rsidR="001F0B4A" w:rsidRPr="001F0B4A" w:rsidRDefault="001F0B4A" w:rsidP="001F0B4A">
            <w:r w:rsidRPr="001F0B4A">
              <w:t>-0.851743</w:t>
            </w:r>
          </w:p>
        </w:tc>
        <w:tc>
          <w:tcPr>
            <w:tcW w:w="0" w:type="auto"/>
            <w:noWrap/>
            <w:hideMark/>
          </w:tcPr>
          <w:p w14:paraId="585D0735" w14:textId="77777777" w:rsidR="001F0B4A" w:rsidRPr="001F0B4A" w:rsidRDefault="001F0B4A" w:rsidP="001F0B4A">
            <w:r w:rsidRPr="001F0B4A">
              <w:t>0.949826</w:t>
            </w:r>
          </w:p>
        </w:tc>
      </w:tr>
      <w:tr w:rsidR="001F0B4A" w:rsidRPr="001F0B4A" w14:paraId="577FB6B0" w14:textId="77777777" w:rsidTr="001F0B4A">
        <w:trPr>
          <w:trHeight w:val="300"/>
          <w:jc w:val="center"/>
        </w:trPr>
        <w:tc>
          <w:tcPr>
            <w:tcW w:w="0" w:type="auto"/>
            <w:noWrap/>
            <w:hideMark/>
          </w:tcPr>
          <w:p w14:paraId="518DD607" w14:textId="77777777" w:rsidR="001F0B4A" w:rsidRPr="001F0B4A" w:rsidRDefault="001F0B4A" w:rsidP="001F0B4A">
            <w:pPr>
              <w:rPr>
                <w:i/>
                <w:iCs/>
              </w:rPr>
            </w:pPr>
            <w:r w:rsidRPr="001F0B4A">
              <w:rPr>
                <w:i/>
                <w:iCs/>
              </w:rPr>
              <w:t>NS3BP</w:t>
            </w:r>
          </w:p>
        </w:tc>
        <w:tc>
          <w:tcPr>
            <w:tcW w:w="0" w:type="auto"/>
            <w:noWrap/>
            <w:hideMark/>
          </w:tcPr>
          <w:p w14:paraId="49589A31" w14:textId="77777777" w:rsidR="001F0B4A" w:rsidRPr="001F0B4A" w:rsidRDefault="001F0B4A" w:rsidP="001F0B4A">
            <w:r w:rsidRPr="001F0B4A">
              <w:t>-0.861295</w:t>
            </w:r>
          </w:p>
        </w:tc>
        <w:tc>
          <w:tcPr>
            <w:tcW w:w="0" w:type="auto"/>
            <w:noWrap/>
            <w:hideMark/>
          </w:tcPr>
          <w:p w14:paraId="672026DC" w14:textId="77777777" w:rsidR="001F0B4A" w:rsidRPr="001F0B4A" w:rsidRDefault="001F0B4A" w:rsidP="001F0B4A">
            <w:r w:rsidRPr="001F0B4A">
              <w:t>0.953819</w:t>
            </w:r>
          </w:p>
        </w:tc>
      </w:tr>
      <w:tr w:rsidR="001F0B4A" w:rsidRPr="001F0B4A" w14:paraId="76EEA0CF" w14:textId="77777777" w:rsidTr="001F0B4A">
        <w:trPr>
          <w:trHeight w:val="300"/>
          <w:jc w:val="center"/>
        </w:trPr>
        <w:tc>
          <w:tcPr>
            <w:tcW w:w="0" w:type="auto"/>
            <w:noWrap/>
            <w:hideMark/>
          </w:tcPr>
          <w:p w14:paraId="599065F0" w14:textId="77777777" w:rsidR="001F0B4A" w:rsidRPr="001F0B4A" w:rsidRDefault="001F0B4A" w:rsidP="001F0B4A">
            <w:pPr>
              <w:rPr>
                <w:i/>
                <w:iCs/>
              </w:rPr>
            </w:pPr>
            <w:r w:rsidRPr="001F0B4A">
              <w:rPr>
                <w:i/>
                <w:iCs/>
              </w:rPr>
              <w:t>PCDHB7</w:t>
            </w:r>
          </w:p>
        </w:tc>
        <w:tc>
          <w:tcPr>
            <w:tcW w:w="0" w:type="auto"/>
            <w:noWrap/>
            <w:hideMark/>
          </w:tcPr>
          <w:p w14:paraId="13A38686" w14:textId="77777777" w:rsidR="001F0B4A" w:rsidRPr="001F0B4A" w:rsidRDefault="001F0B4A" w:rsidP="001F0B4A">
            <w:r w:rsidRPr="001F0B4A">
              <w:t>-0.861968</w:t>
            </w:r>
          </w:p>
        </w:tc>
        <w:tc>
          <w:tcPr>
            <w:tcW w:w="0" w:type="auto"/>
            <w:noWrap/>
            <w:hideMark/>
          </w:tcPr>
          <w:p w14:paraId="036C9076" w14:textId="77777777" w:rsidR="001F0B4A" w:rsidRPr="001F0B4A" w:rsidRDefault="001F0B4A" w:rsidP="001F0B4A">
            <w:r w:rsidRPr="001F0B4A">
              <w:t>0.953993</w:t>
            </w:r>
          </w:p>
        </w:tc>
      </w:tr>
      <w:tr w:rsidR="001F0B4A" w:rsidRPr="001F0B4A" w14:paraId="6AF07432" w14:textId="77777777" w:rsidTr="001F0B4A">
        <w:trPr>
          <w:trHeight w:val="300"/>
          <w:jc w:val="center"/>
        </w:trPr>
        <w:tc>
          <w:tcPr>
            <w:tcW w:w="0" w:type="auto"/>
            <w:noWrap/>
            <w:hideMark/>
          </w:tcPr>
          <w:p w14:paraId="3B9C09E7" w14:textId="77777777" w:rsidR="001F0B4A" w:rsidRPr="001F0B4A" w:rsidRDefault="001F0B4A" w:rsidP="001F0B4A">
            <w:pPr>
              <w:rPr>
                <w:i/>
                <w:iCs/>
              </w:rPr>
            </w:pPr>
            <w:r w:rsidRPr="001F0B4A">
              <w:rPr>
                <w:i/>
                <w:iCs/>
              </w:rPr>
              <w:t>lincRNA:chr4:15657202-15695627_F</w:t>
            </w:r>
          </w:p>
        </w:tc>
        <w:tc>
          <w:tcPr>
            <w:tcW w:w="0" w:type="auto"/>
            <w:noWrap/>
            <w:hideMark/>
          </w:tcPr>
          <w:p w14:paraId="6C34C18D" w14:textId="77777777" w:rsidR="001F0B4A" w:rsidRPr="001F0B4A" w:rsidRDefault="001F0B4A" w:rsidP="001F0B4A">
            <w:r w:rsidRPr="001F0B4A">
              <w:t>-0.86645</w:t>
            </w:r>
          </w:p>
        </w:tc>
        <w:tc>
          <w:tcPr>
            <w:tcW w:w="0" w:type="auto"/>
            <w:noWrap/>
            <w:hideMark/>
          </w:tcPr>
          <w:p w14:paraId="3EF227DF" w14:textId="77777777" w:rsidR="001F0B4A" w:rsidRPr="001F0B4A" w:rsidRDefault="001F0B4A" w:rsidP="001F0B4A">
            <w:r w:rsidRPr="001F0B4A">
              <w:t>0.955</w:t>
            </w:r>
          </w:p>
        </w:tc>
      </w:tr>
      <w:tr w:rsidR="001F0B4A" w:rsidRPr="001F0B4A" w14:paraId="04512115" w14:textId="77777777" w:rsidTr="001F0B4A">
        <w:trPr>
          <w:trHeight w:val="300"/>
          <w:jc w:val="center"/>
        </w:trPr>
        <w:tc>
          <w:tcPr>
            <w:tcW w:w="0" w:type="auto"/>
            <w:noWrap/>
            <w:hideMark/>
          </w:tcPr>
          <w:p w14:paraId="25A6885E" w14:textId="77777777" w:rsidR="001F0B4A" w:rsidRPr="001F0B4A" w:rsidRDefault="001F0B4A" w:rsidP="001F0B4A">
            <w:pPr>
              <w:rPr>
                <w:i/>
                <w:iCs/>
              </w:rPr>
            </w:pPr>
            <w:r w:rsidRPr="001F0B4A">
              <w:rPr>
                <w:i/>
                <w:iCs/>
              </w:rPr>
              <w:t>lincRNA:chr3:156894106-156971481_F</w:t>
            </w:r>
          </w:p>
        </w:tc>
        <w:tc>
          <w:tcPr>
            <w:tcW w:w="0" w:type="auto"/>
            <w:noWrap/>
            <w:hideMark/>
          </w:tcPr>
          <w:p w14:paraId="00CA4EB3" w14:textId="77777777" w:rsidR="001F0B4A" w:rsidRPr="001F0B4A" w:rsidRDefault="001F0B4A" w:rsidP="001F0B4A">
            <w:r w:rsidRPr="001F0B4A">
              <w:t>-0.868727</w:t>
            </w:r>
          </w:p>
        </w:tc>
        <w:tc>
          <w:tcPr>
            <w:tcW w:w="0" w:type="auto"/>
            <w:noWrap/>
            <w:hideMark/>
          </w:tcPr>
          <w:p w14:paraId="6C39E69E" w14:textId="77777777" w:rsidR="001F0B4A" w:rsidRPr="001F0B4A" w:rsidRDefault="001F0B4A" w:rsidP="001F0B4A">
            <w:r w:rsidRPr="001F0B4A">
              <w:t>0.955694</w:t>
            </w:r>
          </w:p>
        </w:tc>
      </w:tr>
      <w:tr w:rsidR="001F0B4A" w:rsidRPr="001F0B4A" w14:paraId="54130BD3" w14:textId="77777777" w:rsidTr="001F0B4A">
        <w:trPr>
          <w:trHeight w:val="300"/>
          <w:jc w:val="center"/>
        </w:trPr>
        <w:tc>
          <w:tcPr>
            <w:tcW w:w="0" w:type="auto"/>
            <w:noWrap/>
            <w:hideMark/>
          </w:tcPr>
          <w:p w14:paraId="376ECDDD" w14:textId="77777777" w:rsidR="001F0B4A" w:rsidRPr="001F0B4A" w:rsidRDefault="001F0B4A" w:rsidP="001F0B4A">
            <w:pPr>
              <w:rPr>
                <w:i/>
                <w:iCs/>
              </w:rPr>
            </w:pPr>
            <w:r w:rsidRPr="001F0B4A">
              <w:rPr>
                <w:i/>
                <w:iCs/>
              </w:rPr>
              <w:t>SIPA1L1</w:t>
            </w:r>
          </w:p>
        </w:tc>
        <w:tc>
          <w:tcPr>
            <w:tcW w:w="0" w:type="auto"/>
            <w:noWrap/>
            <w:hideMark/>
          </w:tcPr>
          <w:p w14:paraId="30DC69B5" w14:textId="77777777" w:rsidR="001F0B4A" w:rsidRPr="001F0B4A" w:rsidRDefault="001F0B4A" w:rsidP="001F0B4A">
            <w:r w:rsidRPr="001F0B4A">
              <w:t>-0.870442</w:t>
            </w:r>
          </w:p>
        </w:tc>
        <w:tc>
          <w:tcPr>
            <w:tcW w:w="0" w:type="auto"/>
            <w:noWrap/>
            <w:hideMark/>
          </w:tcPr>
          <w:p w14:paraId="12D0171A" w14:textId="77777777" w:rsidR="001F0B4A" w:rsidRPr="001F0B4A" w:rsidRDefault="001F0B4A" w:rsidP="001F0B4A">
            <w:r w:rsidRPr="001F0B4A">
              <w:t>0.956076</w:t>
            </w:r>
          </w:p>
        </w:tc>
      </w:tr>
      <w:tr w:rsidR="001F0B4A" w:rsidRPr="001F0B4A" w14:paraId="39DDC514" w14:textId="77777777" w:rsidTr="001F0B4A">
        <w:trPr>
          <w:trHeight w:val="300"/>
          <w:jc w:val="center"/>
        </w:trPr>
        <w:tc>
          <w:tcPr>
            <w:tcW w:w="0" w:type="auto"/>
            <w:noWrap/>
            <w:hideMark/>
          </w:tcPr>
          <w:p w14:paraId="79B96D26" w14:textId="77777777" w:rsidR="001F0B4A" w:rsidRPr="001F0B4A" w:rsidRDefault="001F0B4A" w:rsidP="001F0B4A">
            <w:pPr>
              <w:rPr>
                <w:i/>
                <w:iCs/>
              </w:rPr>
            </w:pPr>
            <w:r w:rsidRPr="001F0B4A">
              <w:rPr>
                <w:i/>
                <w:iCs/>
              </w:rPr>
              <w:t>MTRR</w:t>
            </w:r>
          </w:p>
        </w:tc>
        <w:tc>
          <w:tcPr>
            <w:tcW w:w="0" w:type="auto"/>
            <w:noWrap/>
            <w:hideMark/>
          </w:tcPr>
          <w:p w14:paraId="599D404A" w14:textId="77777777" w:rsidR="001F0B4A" w:rsidRPr="001F0B4A" w:rsidRDefault="001F0B4A" w:rsidP="001F0B4A">
            <w:r w:rsidRPr="001F0B4A">
              <w:t>-0.871889</w:t>
            </w:r>
          </w:p>
        </w:tc>
        <w:tc>
          <w:tcPr>
            <w:tcW w:w="0" w:type="auto"/>
            <w:noWrap/>
            <w:hideMark/>
          </w:tcPr>
          <w:p w14:paraId="00B84FE5" w14:textId="77777777" w:rsidR="001F0B4A" w:rsidRPr="001F0B4A" w:rsidRDefault="001F0B4A" w:rsidP="001F0B4A">
            <w:r w:rsidRPr="001F0B4A">
              <w:t>0.956528</w:t>
            </w:r>
          </w:p>
        </w:tc>
      </w:tr>
      <w:tr w:rsidR="001F0B4A" w:rsidRPr="001F0B4A" w14:paraId="70A8EE9F" w14:textId="77777777" w:rsidTr="001F0B4A">
        <w:trPr>
          <w:trHeight w:val="300"/>
          <w:jc w:val="center"/>
        </w:trPr>
        <w:tc>
          <w:tcPr>
            <w:tcW w:w="0" w:type="auto"/>
            <w:noWrap/>
            <w:hideMark/>
          </w:tcPr>
          <w:p w14:paraId="0BDE75A6" w14:textId="77777777" w:rsidR="001F0B4A" w:rsidRPr="001F0B4A" w:rsidRDefault="001F0B4A" w:rsidP="001F0B4A">
            <w:pPr>
              <w:rPr>
                <w:i/>
                <w:iCs/>
              </w:rPr>
            </w:pPr>
            <w:r w:rsidRPr="001F0B4A">
              <w:rPr>
                <w:i/>
                <w:iCs/>
              </w:rPr>
              <w:t>DDTL</w:t>
            </w:r>
          </w:p>
        </w:tc>
        <w:tc>
          <w:tcPr>
            <w:tcW w:w="0" w:type="auto"/>
            <w:noWrap/>
            <w:hideMark/>
          </w:tcPr>
          <w:p w14:paraId="70541707" w14:textId="77777777" w:rsidR="001F0B4A" w:rsidRPr="001F0B4A" w:rsidRDefault="001F0B4A" w:rsidP="001F0B4A">
            <w:r w:rsidRPr="001F0B4A">
              <w:t>-0.876203</w:t>
            </w:r>
          </w:p>
        </w:tc>
        <w:tc>
          <w:tcPr>
            <w:tcW w:w="0" w:type="auto"/>
            <w:noWrap/>
            <w:hideMark/>
          </w:tcPr>
          <w:p w14:paraId="65044A72" w14:textId="77777777" w:rsidR="001F0B4A" w:rsidRPr="001F0B4A" w:rsidRDefault="001F0B4A" w:rsidP="001F0B4A">
            <w:r w:rsidRPr="001F0B4A">
              <w:t>0.957465</w:t>
            </w:r>
          </w:p>
        </w:tc>
      </w:tr>
      <w:tr w:rsidR="001F0B4A" w:rsidRPr="001F0B4A" w14:paraId="0D42146A" w14:textId="77777777" w:rsidTr="001F0B4A">
        <w:trPr>
          <w:trHeight w:val="300"/>
          <w:jc w:val="center"/>
        </w:trPr>
        <w:tc>
          <w:tcPr>
            <w:tcW w:w="0" w:type="auto"/>
            <w:noWrap/>
            <w:hideMark/>
          </w:tcPr>
          <w:p w14:paraId="1BD74998" w14:textId="77777777" w:rsidR="001F0B4A" w:rsidRPr="001F0B4A" w:rsidRDefault="001F0B4A" w:rsidP="001F0B4A">
            <w:pPr>
              <w:rPr>
                <w:i/>
                <w:iCs/>
              </w:rPr>
            </w:pPr>
            <w:r w:rsidRPr="001F0B4A">
              <w:rPr>
                <w:i/>
                <w:iCs/>
              </w:rPr>
              <w:t>GBP3</w:t>
            </w:r>
          </w:p>
        </w:tc>
        <w:tc>
          <w:tcPr>
            <w:tcW w:w="0" w:type="auto"/>
            <w:noWrap/>
            <w:hideMark/>
          </w:tcPr>
          <w:p w14:paraId="2D2EFB0D" w14:textId="77777777" w:rsidR="001F0B4A" w:rsidRPr="001F0B4A" w:rsidRDefault="001F0B4A" w:rsidP="001F0B4A">
            <w:r w:rsidRPr="001F0B4A">
              <w:t>-0.876698</w:t>
            </w:r>
          </w:p>
        </w:tc>
        <w:tc>
          <w:tcPr>
            <w:tcW w:w="0" w:type="auto"/>
            <w:noWrap/>
            <w:hideMark/>
          </w:tcPr>
          <w:p w14:paraId="7E61E95A" w14:textId="77777777" w:rsidR="001F0B4A" w:rsidRPr="001F0B4A" w:rsidRDefault="001F0B4A" w:rsidP="001F0B4A">
            <w:r w:rsidRPr="001F0B4A">
              <w:t>0.957639</w:t>
            </w:r>
          </w:p>
        </w:tc>
      </w:tr>
      <w:tr w:rsidR="001F0B4A" w:rsidRPr="001F0B4A" w14:paraId="28EA6742" w14:textId="77777777" w:rsidTr="001F0B4A">
        <w:trPr>
          <w:trHeight w:val="300"/>
          <w:jc w:val="center"/>
        </w:trPr>
        <w:tc>
          <w:tcPr>
            <w:tcW w:w="0" w:type="auto"/>
            <w:noWrap/>
            <w:hideMark/>
          </w:tcPr>
          <w:p w14:paraId="3B15DD95" w14:textId="77777777" w:rsidR="001F0B4A" w:rsidRPr="001F0B4A" w:rsidRDefault="001F0B4A" w:rsidP="001F0B4A">
            <w:pPr>
              <w:rPr>
                <w:i/>
                <w:iCs/>
              </w:rPr>
            </w:pPr>
            <w:r w:rsidRPr="001F0B4A">
              <w:rPr>
                <w:i/>
                <w:iCs/>
              </w:rPr>
              <w:t>SFXN4</w:t>
            </w:r>
          </w:p>
        </w:tc>
        <w:tc>
          <w:tcPr>
            <w:tcW w:w="0" w:type="auto"/>
            <w:noWrap/>
            <w:hideMark/>
          </w:tcPr>
          <w:p w14:paraId="50E26403" w14:textId="77777777" w:rsidR="001F0B4A" w:rsidRPr="001F0B4A" w:rsidRDefault="001F0B4A" w:rsidP="001F0B4A">
            <w:r w:rsidRPr="001F0B4A">
              <w:t>-0.889471</w:t>
            </w:r>
          </w:p>
        </w:tc>
        <w:tc>
          <w:tcPr>
            <w:tcW w:w="0" w:type="auto"/>
            <w:noWrap/>
            <w:hideMark/>
          </w:tcPr>
          <w:p w14:paraId="18239A7D" w14:textId="77777777" w:rsidR="001F0B4A" w:rsidRPr="001F0B4A" w:rsidRDefault="001F0B4A" w:rsidP="001F0B4A">
            <w:r w:rsidRPr="001F0B4A">
              <w:t>0.961632</w:t>
            </w:r>
          </w:p>
        </w:tc>
      </w:tr>
      <w:tr w:rsidR="001F0B4A" w:rsidRPr="001F0B4A" w14:paraId="5DF03F63" w14:textId="77777777" w:rsidTr="001F0B4A">
        <w:trPr>
          <w:trHeight w:val="300"/>
          <w:jc w:val="center"/>
        </w:trPr>
        <w:tc>
          <w:tcPr>
            <w:tcW w:w="0" w:type="auto"/>
            <w:noWrap/>
            <w:hideMark/>
          </w:tcPr>
          <w:p w14:paraId="43880B25" w14:textId="77777777" w:rsidR="001F0B4A" w:rsidRPr="001F0B4A" w:rsidRDefault="001F0B4A" w:rsidP="001F0B4A">
            <w:pPr>
              <w:rPr>
                <w:i/>
                <w:iCs/>
              </w:rPr>
            </w:pPr>
            <w:r w:rsidRPr="001F0B4A">
              <w:rPr>
                <w:i/>
                <w:iCs/>
              </w:rPr>
              <w:t>NUPL2</w:t>
            </w:r>
          </w:p>
        </w:tc>
        <w:tc>
          <w:tcPr>
            <w:tcW w:w="0" w:type="auto"/>
            <w:noWrap/>
            <w:hideMark/>
          </w:tcPr>
          <w:p w14:paraId="55205ECF" w14:textId="77777777" w:rsidR="001F0B4A" w:rsidRPr="001F0B4A" w:rsidRDefault="001F0B4A" w:rsidP="001F0B4A">
            <w:r w:rsidRPr="001F0B4A">
              <w:t>-0.89027</w:t>
            </w:r>
          </w:p>
        </w:tc>
        <w:tc>
          <w:tcPr>
            <w:tcW w:w="0" w:type="auto"/>
            <w:noWrap/>
            <w:hideMark/>
          </w:tcPr>
          <w:p w14:paraId="55E21945" w14:textId="77777777" w:rsidR="001F0B4A" w:rsidRPr="001F0B4A" w:rsidRDefault="001F0B4A" w:rsidP="001F0B4A">
            <w:r w:rsidRPr="001F0B4A">
              <w:t>0.96184</w:t>
            </w:r>
          </w:p>
        </w:tc>
      </w:tr>
      <w:tr w:rsidR="001F0B4A" w:rsidRPr="001F0B4A" w14:paraId="2DF48801" w14:textId="77777777" w:rsidTr="001F0B4A">
        <w:trPr>
          <w:trHeight w:val="300"/>
          <w:jc w:val="center"/>
        </w:trPr>
        <w:tc>
          <w:tcPr>
            <w:tcW w:w="0" w:type="auto"/>
            <w:noWrap/>
            <w:hideMark/>
          </w:tcPr>
          <w:p w14:paraId="64BC9234" w14:textId="77777777" w:rsidR="001F0B4A" w:rsidRPr="001F0B4A" w:rsidRDefault="001F0B4A" w:rsidP="001F0B4A">
            <w:pPr>
              <w:rPr>
                <w:i/>
                <w:iCs/>
              </w:rPr>
            </w:pPr>
            <w:r w:rsidRPr="001F0B4A">
              <w:rPr>
                <w:i/>
                <w:iCs/>
              </w:rPr>
              <w:t>lincRNA:chr4:68586523-68587641_F</w:t>
            </w:r>
          </w:p>
        </w:tc>
        <w:tc>
          <w:tcPr>
            <w:tcW w:w="0" w:type="auto"/>
            <w:noWrap/>
            <w:hideMark/>
          </w:tcPr>
          <w:p w14:paraId="3141BB8B" w14:textId="77777777" w:rsidR="001F0B4A" w:rsidRPr="001F0B4A" w:rsidRDefault="001F0B4A" w:rsidP="001F0B4A">
            <w:r w:rsidRPr="001F0B4A">
              <w:t>-0.894429</w:t>
            </w:r>
          </w:p>
        </w:tc>
        <w:tc>
          <w:tcPr>
            <w:tcW w:w="0" w:type="auto"/>
            <w:noWrap/>
            <w:hideMark/>
          </w:tcPr>
          <w:p w14:paraId="41C4977E" w14:textId="77777777" w:rsidR="001F0B4A" w:rsidRPr="001F0B4A" w:rsidRDefault="001F0B4A" w:rsidP="001F0B4A">
            <w:r w:rsidRPr="001F0B4A">
              <w:t>0.963646</w:t>
            </w:r>
          </w:p>
        </w:tc>
      </w:tr>
      <w:tr w:rsidR="001F0B4A" w:rsidRPr="001F0B4A" w14:paraId="5B3862FE" w14:textId="77777777" w:rsidTr="001F0B4A">
        <w:trPr>
          <w:trHeight w:val="300"/>
          <w:jc w:val="center"/>
        </w:trPr>
        <w:tc>
          <w:tcPr>
            <w:tcW w:w="0" w:type="auto"/>
            <w:noWrap/>
            <w:hideMark/>
          </w:tcPr>
          <w:p w14:paraId="19124FEE" w14:textId="77777777" w:rsidR="001F0B4A" w:rsidRPr="001F0B4A" w:rsidRDefault="001F0B4A" w:rsidP="001F0B4A">
            <w:pPr>
              <w:rPr>
                <w:i/>
                <w:iCs/>
              </w:rPr>
            </w:pPr>
            <w:r w:rsidRPr="001F0B4A">
              <w:rPr>
                <w:i/>
                <w:iCs/>
              </w:rPr>
              <w:t>TMEM14B</w:t>
            </w:r>
          </w:p>
        </w:tc>
        <w:tc>
          <w:tcPr>
            <w:tcW w:w="0" w:type="auto"/>
            <w:noWrap/>
            <w:hideMark/>
          </w:tcPr>
          <w:p w14:paraId="6E910E76" w14:textId="77777777" w:rsidR="001F0B4A" w:rsidRPr="001F0B4A" w:rsidRDefault="001F0B4A" w:rsidP="001F0B4A">
            <w:r w:rsidRPr="001F0B4A">
              <w:t>-0.904076</w:t>
            </w:r>
          </w:p>
        </w:tc>
        <w:tc>
          <w:tcPr>
            <w:tcW w:w="0" w:type="auto"/>
            <w:noWrap/>
            <w:hideMark/>
          </w:tcPr>
          <w:p w14:paraId="4DE4BD20" w14:textId="77777777" w:rsidR="001F0B4A" w:rsidRPr="001F0B4A" w:rsidRDefault="001F0B4A" w:rsidP="001F0B4A">
            <w:r w:rsidRPr="001F0B4A">
              <w:t>0.966285</w:t>
            </w:r>
          </w:p>
        </w:tc>
      </w:tr>
      <w:tr w:rsidR="001F0B4A" w:rsidRPr="001F0B4A" w14:paraId="0B64C1F5" w14:textId="77777777" w:rsidTr="001F0B4A">
        <w:trPr>
          <w:trHeight w:val="300"/>
          <w:jc w:val="center"/>
        </w:trPr>
        <w:tc>
          <w:tcPr>
            <w:tcW w:w="0" w:type="auto"/>
            <w:noWrap/>
            <w:hideMark/>
          </w:tcPr>
          <w:p w14:paraId="1D3A9978" w14:textId="77777777" w:rsidR="001F0B4A" w:rsidRPr="001F0B4A" w:rsidRDefault="001F0B4A" w:rsidP="001F0B4A">
            <w:pPr>
              <w:rPr>
                <w:i/>
                <w:iCs/>
              </w:rPr>
            </w:pPr>
            <w:r w:rsidRPr="001F0B4A">
              <w:rPr>
                <w:i/>
                <w:iCs/>
              </w:rPr>
              <w:t>lincRNA:chr15:50656197-50659350_F</w:t>
            </w:r>
          </w:p>
        </w:tc>
        <w:tc>
          <w:tcPr>
            <w:tcW w:w="0" w:type="auto"/>
            <w:noWrap/>
            <w:hideMark/>
          </w:tcPr>
          <w:p w14:paraId="6C1E5959" w14:textId="77777777" w:rsidR="001F0B4A" w:rsidRPr="001F0B4A" w:rsidRDefault="001F0B4A" w:rsidP="001F0B4A">
            <w:r w:rsidRPr="001F0B4A">
              <w:t>-0.906945</w:t>
            </w:r>
          </w:p>
        </w:tc>
        <w:tc>
          <w:tcPr>
            <w:tcW w:w="0" w:type="auto"/>
            <w:noWrap/>
            <w:hideMark/>
          </w:tcPr>
          <w:p w14:paraId="6356937B" w14:textId="77777777" w:rsidR="001F0B4A" w:rsidRPr="001F0B4A" w:rsidRDefault="001F0B4A" w:rsidP="001F0B4A">
            <w:r w:rsidRPr="001F0B4A">
              <w:t>0.967778</w:t>
            </w:r>
          </w:p>
        </w:tc>
      </w:tr>
      <w:tr w:rsidR="001F0B4A" w:rsidRPr="001F0B4A" w14:paraId="127579DF" w14:textId="77777777" w:rsidTr="001F0B4A">
        <w:trPr>
          <w:trHeight w:val="300"/>
          <w:jc w:val="center"/>
        </w:trPr>
        <w:tc>
          <w:tcPr>
            <w:tcW w:w="0" w:type="auto"/>
            <w:noWrap/>
            <w:hideMark/>
          </w:tcPr>
          <w:p w14:paraId="3371998A" w14:textId="77777777" w:rsidR="001F0B4A" w:rsidRPr="001F0B4A" w:rsidRDefault="001F0B4A" w:rsidP="001F0B4A">
            <w:pPr>
              <w:rPr>
                <w:i/>
                <w:iCs/>
              </w:rPr>
            </w:pPr>
            <w:r w:rsidRPr="001F0B4A">
              <w:rPr>
                <w:i/>
                <w:iCs/>
              </w:rPr>
              <w:t>lincRNA:chr15:50648133-50663574_F</w:t>
            </w:r>
          </w:p>
        </w:tc>
        <w:tc>
          <w:tcPr>
            <w:tcW w:w="0" w:type="auto"/>
            <w:noWrap/>
            <w:hideMark/>
          </w:tcPr>
          <w:p w14:paraId="281C0C31" w14:textId="77777777" w:rsidR="001F0B4A" w:rsidRPr="001F0B4A" w:rsidRDefault="001F0B4A" w:rsidP="001F0B4A">
            <w:r w:rsidRPr="001F0B4A">
              <w:t>-0.927234</w:t>
            </w:r>
          </w:p>
        </w:tc>
        <w:tc>
          <w:tcPr>
            <w:tcW w:w="0" w:type="auto"/>
            <w:noWrap/>
            <w:hideMark/>
          </w:tcPr>
          <w:p w14:paraId="570C6B19" w14:textId="77777777" w:rsidR="001F0B4A" w:rsidRPr="001F0B4A" w:rsidRDefault="001F0B4A" w:rsidP="001F0B4A">
            <w:r w:rsidRPr="001F0B4A">
              <w:t>0.971806</w:t>
            </w:r>
          </w:p>
        </w:tc>
      </w:tr>
      <w:tr w:rsidR="001F0B4A" w:rsidRPr="001F0B4A" w14:paraId="355109F7" w14:textId="77777777" w:rsidTr="001F0B4A">
        <w:trPr>
          <w:trHeight w:val="300"/>
          <w:jc w:val="center"/>
        </w:trPr>
        <w:tc>
          <w:tcPr>
            <w:tcW w:w="0" w:type="auto"/>
            <w:noWrap/>
            <w:hideMark/>
          </w:tcPr>
          <w:p w14:paraId="3FD1270B" w14:textId="77777777" w:rsidR="001F0B4A" w:rsidRPr="001F0B4A" w:rsidRDefault="001F0B4A" w:rsidP="001F0B4A">
            <w:pPr>
              <w:rPr>
                <w:i/>
                <w:iCs/>
              </w:rPr>
            </w:pPr>
            <w:r w:rsidRPr="001F0B4A">
              <w:rPr>
                <w:i/>
                <w:iCs/>
              </w:rPr>
              <w:t>lincRNA:chr15:50653887-50654969_F</w:t>
            </w:r>
          </w:p>
        </w:tc>
        <w:tc>
          <w:tcPr>
            <w:tcW w:w="0" w:type="auto"/>
            <w:noWrap/>
            <w:hideMark/>
          </w:tcPr>
          <w:p w14:paraId="55D3B254" w14:textId="77777777" w:rsidR="001F0B4A" w:rsidRPr="001F0B4A" w:rsidRDefault="001F0B4A" w:rsidP="001F0B4A">
            <w:r w:rsidRPr="001F0B4A">
              <w:t>-0.929628</w:t>
            </w:r>
          </w:p>
        </w:tc>
        <w:tc>
          <w:tcPr>
            <w:tcW w:w="0" w:type="auto"/>
            <w:noWrap/>
            <w:hideMark/>
          </w:tcPr>
          <w:p w14:paraId="356D187B" w14:textId="77777777" w:rsidR="001F0B4A" w:rsidRPr="001F0B4A" w:rsidRDefault="001F0B4A" w:rsidP="001F0B4A">
            <w:r w:rsidRPr="001F0B4A">
              <w:t>0.972326</w:t>
            </w:r>
          </w:p>
        </w:tc>
      </w:tr>
      <w:tr w:rsidR="001F0B4A" w:rsidRPr="001F0B4A" w14:paraId="6595B20D" w14:textId="77777777" w:rsidTr="001F0B4A">
        <w:trPr>
          <w:trHeight w:val="300"/>
          <w:jc w:val="center"/>
        </w:trPr>
        <w:tc>
          <w:tcPr>
            <w:tcW w:w="0" w:type="auto"/>
            <w:noWrap/>
            <w:hideMark/>
          </w:tcPr>
          <w:p w14:paraId="00F81610" w14:textId="77777777" w:rsidR="001F0B4A" w:rsidRPr="001F0B4A" w:rsidRDefault="001F0B4A" w:rsidP="001F0B4A">
            <w:pPr>
              <w:rPr>
                <w:i/>
                <w:iCs/>
              </w:rPr>
            </w:pPr>
            <w:r w:rsidRPr="001F0B4A">
              <w:rPr>
                <w:i/>
                <w:iCs/>
              </w:rPr>
              <w:t>MRPL43</w:t>
            </w:r>
          </w:p>
        </w:tc>
        <w:tc>
          <w:tcPr>
            <w:tcW w:w="0" w:type="auto"/>
            <w:noWrap/>
            <w:hideMark/>
          </w:tcPr>
          <w:p w14:paraId="4873024F" w14:textId="77777777" w:rsidR="001F0B4A" w:rsidRPr="001F0B4A" w:rsidRDefault="001F0B4A" w:rsidP="001F0B4A">
            <w:r w:rsidRPr="001F0B4A">
              <w:t>-0.929973</w:t>
            </w:r>
          </w:p>
        </w:tc>
        <w:tc>
          <w:tcPr>
            <w:tcW w:w="0" w:type="auto"/>
            <w:noWrap/>
            <w:hideMark/>
          </w:tcPr>
          <w:p w14:paraId="7F2C67C3" w14:textId="77777777" w:rsidR="001F0B4A" w:rsidRPr="001F0B4A" w:rsidRDefault="001F0B4A" w:rsidP="001F0B4A">
            <w:r w:rsidRPr="001F0B4A">
              <w:t>0.972361</w:t>
            </w:r>
          </w:p>
        </w:tc>
      </w:tr>
      <w:tr w:rsidR="001F0B4A" w:rsidRPr="001F0B4A" w14:paraId="2ADCFAAF" w14:textId="77777777" w:rsidTr="001F0B4A">
        <w:trPr>
          <w:trHeight w:val="300"/>
          <w:jc w:val="center"/>
        </w:trPr>
        <w:tc>
          <w:tcPr>
            <w:tcW w:w="0" w:type="auto"/>
            <w:noWrap/>
            <w:hideMark/>
          </w:tcPr>
          <w:p w14:paraId="3ADC937C" w14:textId="77777777" w:rsidR="001F0B4A" w:rsidRPr="001F0B4A" w:rsidRDefault="001F0B4A" w:rsidP="001F0B4A">
            <w:pPr>
              <w:rPr>
                <w:i/>
                <w:iCs/>
              </w:rPr>
            </w:pPr>
            <w:r w:rsidRPr="001F0B4A">
              <w:rPr>
                <w:i/>
                <w:iCs/>
              </w:rPr>
              <w:t>SCAPER</w:t>
            </w:r>
          </w:p>
        </w:tc>
        <w:tc>
          <w:tcPr>
            <w:tcW w:w="0" w:type="auto"/>
            <w:noWrap/>
            <w:hideMark/>
          </w:tcPr>
          <w:p w14:paraId="3B12D211" w14:textId="77777777" w:rsidR="001F0B4A" w:rsidRPr="001F0B4A" w:rsidRDefault="001F0B4A" w:rsidP="001F0B4A">
            <w:r w:rsidRPr="001F0B4A">
              <w:t>-0.935077</w:t>
            </w:r>
          </w:p>
        </w:tc>
        <w:tc>
          <w:tcPr>
            <w:tcW w:w="0" w:type="auto"/>
            <w:noWrap/>
            <w:hideMark/>
          </w:tcPr>
          <w:p w14:paraId="5C119DBB" w14:textId="77777777" w:rsidR="001F0B4A" w:rsidRPr="001F0B4A" w:rsidRDefault="001F0B4A" w:rsidP="001F0B4A">
            <w:r w:rsidRPr="001F0B4A">
              <w:t>0.973368</w:t>
            </w:r>
          </w:p>
        </w:tc>
      </w:tr>
      <w:tr w:rsidR="001F0B4A" w:rsidRPr="001F0B4A" w14:paraId="3C3F1389" w14:textId="77777777" w:rsidTr="001F0B4A">
        <w:trPr>
          <w:trHeight w:val="300"/>
          <w:jc w:val="center"/>
        </w:trPr>
        <w:tc>
          <w:tcPr>
            <w:tcW w:w="0" w:type="auto"/>
            <w:noWrap/>
            <w:hideMark/>
          </w:tcPr>
          <w:p w14:paraId="7A89C6B0" w14:textId="77777777" w:rsidR="001F0B4A" w:rsidRPr="001F0B4A" w:rsidRDefault="001F0B4A" w:rsidP="001F0B4A">
            <w:pPr>
              <w:rPr>
                <w:i/>
                <w:iCs/>
              </w:rPr>
            </w:pPr>
            <w:r w:rsidRPr="001F0B4A">
              <w:rPr>
                <w:i/>
                <w:iCs/>
              </w:rPr>
              <w:t>lincRNA:chr6:155203224-155205268_F</w:t>
            </w:r>
          </w:p>
        </w:tc>
        <w:tc>
          <w:tcPr>
            <w:tcW w:w="0" w:type="auto"/>
            <w:noWrap/>
            <w:hideMark/>
          </w:tcPr>
          <w:p w14:paraId="12985A35" w14:textId="77777777" w:rsidR="001F0B4A" w:rsidRPr="001F0B4A" w:rsidRDefault="001F0B4A" w:rsidP="001F0B4A">
            <w:r w:rsidRPr="001F0B4A">
              <w:t>-0.93949</w:t>
            </w:r>
          </w:p>
        </w:tc>
        <w:tc>
          <w:tcPr>
            <w:tcW w:w="0" w:type="auto"/>
            <w:noWrap/>
            <w:hideMark/>
          </w:tcPr>
          <w:p w14:paraId="79C957ED" w14:textId="77777777" w:rsidR="001F0B4A" w:rsidRPr="001F0B4A" w:rsidRDefault="001F0B4A" w:rsidP="001F0B4A">
            <w:r w:rsidRPr="001F0B4A">
              <w:t>0.974479</w:t>
            </w:r>
          </w:p>
        </w:tc>
      </w:tr>
      <w:tr w:rsidR="001F0B4A" w:rsidRPr="001F0B4A" w14:paraId="6CF0C2B4" w14:textId="77777777" w:rsidTr="001F0B4A">
        <w:trPr>
          <w:trHeight w:val="300"/>
          <w:jc w:val="center"/>
        </w:trPr>
        <w:tc>
          <w:tcPr>
            <w:tcW w:w="0" w:type="auto"/>
            <w:noWrap/>
            <w:hideMark/>
          </w:tcPr>
          <w:p w14:paraId="5ADD52F3" w14:textId="77777777" w:rsidR="001F0B4A" w:rsidRPr="001F0B4A" w:rsidRDefault="001F0B4A" w:rsidP="001F0B4A">
            <w:pPr>
              <w:rPr>
                <w:i/>
                <w:iCs/>
              </w:rPr>
            </w:pPr>
            <w:r w:rsidRPr="001F0B4A">
              <w:rPr>
                <w:i/>
                <w:iCs/>
              </w:rPr>
              <w:t>ACOXL</w:t>
            </w:r>
          </w:p>
        </w:tc>
        <w:tc>
          <w:tcPr>
            <w:tcW w:w="0" w:type="auto"/>
            <w:noWrap/>
            <w:hideMark/>
          </w:tcPr>
          <w:p w14:paraId="77C4087E" w14:textId="77777777" w:rsidR="001F0B4A" w:rsidRPr="001F0B4A" w:rsidRDefault="001F0B4A" w:rsidP="001F0B4A">
            <w:r w:rsidRPr="001F0B4A">
              <w:t>-0.940742</w:t>
            </w:r>
          </w:p>
        </w:tc>
        <w:tc>
          <w:tcPr>
            <w:tcW w:w="0" w:type="auto"/>
            <w:noWrap/>
            <w:hideMark/>
          </w:tcPr>
          <w:p w14:paraId="3686D045" w14:textId="77777777" w:rsidR="001F0B4A" w:rsidRPr="001F0B4A" w:rsidRDefault="001F0B4A" w:rsidP="001F0B4A">
            <w:r w:rsidRPr="001F0B4A">
              <w:t>0.974826</w:t>
            </w:r>
          </w:p>
        </w:tc>
      </w:tr>
      <w:tr w:rsidR="001F0B4A" w:rsidRPr="001F0B4A" w14:paraId="5E9634D4" w14:textId="77777777" w:rsidTr="001F0B4A">
        <w:trPr>
          <w:trHeight w:val="300"/>
          <w:jc w:val="center"/>
        </w:trPr>
        <w:tc>
          <w:tcPr>
            <w:tcW w:w="0" w:type="auto"/>
            <w:noWrap/>
            <w:hideMark/>
          </w:tcPr>
          <w:p w14:paraId="6B6A52D9" w14:textId="77777777" w:rsidR="001F0B4A" w:rsidRPr="001F0B4A" w:rsidRDefault="001F0B4A" w:rsidP="001F0B4A">
            <w:pPr>
              <w:rPr>
                <w:i/>
                <w:iCs/>
              </w:rPr>
            </w:pPr>
            <w:r w:rsidRPr="001F0B4A">
              <w:rPr>
                <w:i/>
                <w:iCs/>
              </w:rPr>
              <w:t>SIGLEC11</w:t>
            </w:r>
          </w:p>
        </w:tc>
        <w:tc>
          <w:tcPr>
            <w:tcW w:w="0" w:type="auto"/>
            <w:noWrap/>
            <w:hideMark/>
          </w:tcPr>
          <w:p w14:paraId="68F93867" w14:textId="77777777" w:rsidR="001F0B4A" w:rsidRPr="001F0B4A" w:rsidRDefault="001F0B4A" w:rsidP="001F0B4A">
            <w:r w:rsidRPr="001F0B4A">
              <w:t>-0.942672</w:t>
            </w:r>
          </w:p>
        </w:tc>
        <w:tc>
          <w:tcPr>
            <w:tcW w:w="0" w:type="auto"/>
            <w:noWrap/>
            <w:hideMark/>
          </w:tcPr>
          <w:p w14:paraId="3BF5C513" w14:textId="77777777" w:rsidR="001F0B4A" w:rsidRPr="001F0B4A" w:rsidRDefault="001F0B4A" w:rsidP="001F0B4A">
            <w:r w:rsidRPr="001F0B4A">
              <w:t>0.975556</w:t>
            </w:r>
          </w:p>
        </w:tc>
      </w:tr>
      <w:tr w:rsidR="001F0B4A" w:rsidRPr="001F0B4A" w14:paraId="4DFBA462" w14:textId="77777777" w:rsidTr="001F0B4A">
        <w:trPr>
          <w:trHeight w:val="300"/>
          <w:jc w:val="center"/>
        </w:trPr>
        <w:tc>
          <w:tcPr>
            <w:tcW w:w="0" w:type="auto"/>
            <w:noWrap/>
            <w:hideMark/>
          </w:tcPr>
          <w:p w14:paraId="43759B6E" w14:textId="77777777" w:rsidR="001F0B4A" w:rsidRPr="001F0B4A" w:rsidRDefault="001F0B4A" w:rsidP="001F0B4A">
            <w:pPr>
              <w:rPr>
                <w:i/>
                <w:iCs/>
              </w:rPr>
            </w:pPr>
            <w:r w:rsidRPr="001F0B4A">
              <w:rPr>
                <w:i/>
                <w:iCs/>
              </w:rPr>
              <w:t>TMPRSS5</w:t>
            </w:r>
          </w:p>
        </w:tc>
        <w:tc>
          <w:tcPr>
            <w:tcW w:w="0" w:type="auto"/>
            <w:noWrap/>
            <w:hideMark/>
          </w:tcPr>
          <w:p w14:paraId="11D8B2D1" w14:textId="77777777" w:rsidR="001F0B4A" w:rsidRPr="001F0B4A" w:rsidRDefault="001F0B4A" w:rsidP="001F0B4A">
            <w:r w:rsidRPr="001F0B4A">
              <w:t>-0.962798</w:t>
            </w:r>
          </w:p>
        </w:tc>
        <w:tc>
          <w:tcPr>
            <w:tcW w:w="0" w:type="auto"/>
            <w:noWrap/>
            <w:hideMark/>
          </w:tcPr>
          <w:p w14:paraId="4150A5F6" w14:textId="77777777" w:rsidR="001F0B4A" w:rsidRPr="001F0B4A" w:rsidRDefault="001F0B4A" w:rsidP="001F0B4A">
            <w:r w:rsidRPr="001F0B4A">
              <w:t>0.979688</w:t>
            </w:r>
          </w:p>
        </w:tc>
      </w:tr>
      <w:tr w:rsidR="001F0B4A" w:rsidRPr="001F0B4A" w14:paraId="528B0D39" w14:textId="77777777" w:rsidTr="001F0B4A">
        <w:trPr>
          <w:trHeight w:val="300"/>
          <w:jc w:val="center"/>
        </w:trPr>
        <w:tc>
          <w:tcPr>
            <w:tcW w:w="0" w:type="auto"/>
            <w:noWrap/>
            <w:hideMark/>
          </w:tcPr>
          <w:p w14:paraId="49DE3185" w14:textId="77777777" w:rsidR="001F0B4A" w:rsidRPr="001F0B4A" w:rsidRDefault="001F0B4A" w:rsidP="001F0B4A">
            <w:pPr>
              <w:rPr>
                <w:i/>
                <w:iCs/>
              </w:rPr>
            </w:pPr>
            <w:r w:rsidRPr="001F0B4A">
              <w:rPr>
                <w:i/>
                <w:iCs/>
              </w:rPr>
              <w:t>THNSL2</w:t>
            </w:r>
          </w:p>
        </w:tc>
        <w:tc>
          <w:tcPr>
            <w:tcW w:w="0" w:type="auto"/>
            <w:noWrap/>
            <w:hideMark/>
          </w:tcPr>
          <w:p w14:paraId="6C1EA710" w14:textId="77777777" w:rsidR="001F0B4A" w:rsidRPr="001F0B4A" w:rsidRDefault="001F0B4A" w:rsidP="001F0B4A">
            <w:r w:rsidRPr="001F0B4A">
              <w:t>-0.97147</w:t>
            </w:r>
          </w:p>
        </w:tc>
        <w:tc>
          <w:tcPr>
            <w:tcW w:w="0" w:type="auto"/>
            <w:noWrap/>
            <w:hideMark/>
          </w:tcPr>
          <w:p w14:paraId="6EFBF24B" w14:textId="77777777" w:rsidR="001F0B4A" w:rsidRPr="001F0B4A" w:rsidRDefault="001F0B4A" w:rsidP="001F0B4A">
            <w:r w:rsidRPr="001F0B4A">
              <w:t>0.981701</w:t>
            </w:r>
          </w:p>
        </w:tc>
      </w:tr>
      <w:tr w:rsidR="001F0B4A" w:rsidRPr="001F0B4A" w14:paraId="6414A5A3" w14:textId="77777777" w:rsidTr="001F0B4A">
        <w:trPr>
          <w:trHeight w:val="300"/>
          <w:jc w:val="center"/>
        </w:trPr>
        <w:tc>
          <w:tcPr>
            <w:tcW w:w="0" w:type="auto"/>
            <w:noWrap/>
            <w:hideMark/>
          </w:tcPr>
          <w:p w14:paraId="3B8725CA" w14:textId="77777777" w:rsidR="001F0B4A" w:rsidRPr="001F0B4A" w:rsidRDefault="001F0B4A" w:rsidP="001F0B4A">
            <w:pPr>
              <w:rPr>
                <w:i/>
                <w:iCs/>
              </w:rPr>
            </w:pPr>
            <w:r w:rsidRPr="001F0B4A">
              <w:rPr>
                <w:i/>
                <w:iCs/>
              </w:rPr>
              <w:t>WBSCR27</w:t>
            </w:r>
          </w:p>
        </w:tc>
        <w:tc>
          <w:tcPr>
            <w:tcW w:w="0" w:type="auto"/>
            <w:noWrap/>
            <w:hideMark/>
          </w:tcPr>
          <w:p w14:paraId="4AC1874E" w14:textId="77777777" w:rsidR="001F0B4A" w:rsidRPr="001F0B4A" w:rsidRDefault="001F0B4A" w:rsidP="001F0B4A">
            <w:r w:rsidRPr="001F0B4A">
              <w:t>-0.971839</w:t>
            </w:r>
          </w:p>
        </w:tc>
        <w:tc>
          <w:tcPr>
            <w:tcW w:w="0" w:type="auto"/>
            <w:noWrap/>
            <w:hideMark/>
          </w:tcPr>
          <w:p w14:paraId="7D709BC4" w14:textId="77777777" w:rsidR="001F0B4A" w:rsidRPr="001F0B4A" w:rsidRDefault="001F0B4A" w:rsidP="001F0B4A">
            <w:r w:rsidRPr="001F0B4A">
              <w:t>0.981736</w:t>
            </w:r>
          </w:p>
        </w:tc>
      </w:tr>
      <w:tr w:rsidR="001F0B4A" w:rsidRPr="001F0B4A" w14:paraId="60E01B81" w14:textId="77777777" w:rsidTr="001F0B4A">
        <w:trPr>
          <w:trHeight w:val="300"/>
          <w:jc w:val="center"/>
        </w:trPr>
        <w:tc>
          <w:tcPr>
            <w:tcW w:w="0" w:type="auto"/>
            <w:noWrap/>
            <w:hideMark/>
          </w:tcPr>
          <w:p w14:paraId="07234C97" w14:textId="77777777" w:rsidR="001F0B4A" w:rsidRPr="001F0B4A" w:rsidRDefault="001F0B4A" w:rsidP="001F0B4A">
            <w:pPr>
              <w:rPr>
                <w:i/>
                <w:iCs/>
              </w:rPr>
            </w:pPr>
            <w:r w:rsidRPr="001F0B4A">
              <w:rPr>
                <w:i/>
                <w:iCs/>
              </w:rPr>
              <w:lastRenderedPageBreak/>
              <w:t>lincRNA:chr11:47623024-47633724_R</w:t>
            </w:r>
          </w:p>
        </w:tc>
        <w:tc>
          <w:tcPr>
            <w:tcW w:w="0" w:type="auto"/>
            <w:noWrap/>
            <w:hideMark/>
          </w:tcPr>
          <w:p w14:paraId="703DDF52" w14:textId="77777777" w:rsidR="001F0B4A" w:rsidRPr="001F0B4A" w:rsidRDefault="001F0B4A" w:rsidP="001F0B4A">
            <w:r w:rsidRPr="001F0B4A">
              <w:t>-0.976388</w:t>
            </w:r>
          </w:p>
        </w:tc>
        <w:tc>
          <w:tcPr>
            <w:tcW w:w="0" w:type="auto"/>
            <w:noWrap/>
            <w:hideMark/>
          </w:tcPr>
          <w:p w14:paraId="10AD3BE9" w14:textId="77777777" w:rsidR="001F0B4A" w:rsidRPr="001F0B4A" w:rsidRDefault="001F0B4A" w:rsidP="001F0B4A">
            <w:r w:rsidRPr="001F0B4A">
              <w:t>0.982917</w:t>
            </w:r>
          </w:p>
        </w:tc>
      </w:tr>
      <w:tr w:rsidR="001F0B4A" w:rsidRPr="001F0B4A" w14:paraId="708804DA" w14:textId="77777777" w:rsidTr="001F0B4A">
        <w:trPr>
          <w:trHeight w:val="300"/>
          <w:jc w:val="center"/>
        </w:trPr>
        <w:tc>
          <w:tcPr>
            <w:tcW w:w="0" w:type="auto"/>
            <w:noWrap/>
            <w:hideMark/>
          </w:tcPr>
          <w:p w14:paraId="108C171B" w14:textId="77777777" w:rsidR="001F0B4A" w:rsidRPr="001F0B4A" w:rsidRDefault="001F0B4A" w:rsidP="001F0B4A">
            <w:pPr>
              <w:rPr>
                <w:i/>
                <w:iCs/>
              </w:rPr>
            </w:pPr>
            <w:r w:rsidRPr="001F0B4A">
              <w:rPr>
                <w:i/>
                <w:iCs/>
              </w:rPr>
              <w:t>PEX6</w:t>
            </w:r>
          </w:p>
        </w:tc>
        <w:tc>
          <w:tcPr>
            <w:tcW w:w="0" w:type="auto"/>
            <w:noWrap/>
            <w:hideMark/>
          </w:tcPr>
          <w:p w14:paraId="695F2838" w14:textId="77777777" w:rsidR="001F0B4A" w:rsidRPr="001F0B4A" w:rsidRDefault="001F0B4A" w:rsidP="001F0B4A">
            <w:r w:rsidRPr="001F0B4A">
              <w:t>-0.979361</w:t>
            </w:r>
          </w:p>
        </w:tc>
        <w:tc>
          <w:tcPr>
            <w:tcW w:w="0" w:type="auto"/>
            <w:noWrap/>
            <w:hideMark/>
          </w:tcPr>
          <w:p w14:paraId="0296DC24" w14:textId="77777777" w:rsidR="001F0B4A" w:rsidRPr="001F0B4A" w:rsidRDefault="001F0B4A" w:rsidP="001F0B4A">
            <w:r w:rsidRPr="001F0B4A">
              <w:t>0.983715</w:t>
            </w:r>
          </w:p>
        </w:tc>
      </w:tr>
      <w:tr w:rsidR="001F0B4A" w:rsidRPr="001F0B4A" w14:paraId="4CA318A6" w14:textId="77777777" w:rsidTr="001F0B4A">
        <w:trPr>
          <w:trHeight w:val="300"/>
          <w:jc w:val="center"/>
        </w:trPr>
        <w:tc>
          <w:tcPr>
            <w:tcW w:w="0" w:type="auto"/>
            <w:noWrap/>
            <w:hideMark/>
          </w:tcPr>
          <w:p w14:paraId="2D2F0CBF" w14:textId="77777777" w:rsidR="001F0B4A" w:rsidRPr="001F0B4A" w:rsidRDefault="001F0B4A" w:rsidP="001F0B4A">
            <w:pPr>
              <w:rPr>
                <w:i/>
                <w:iCs/>
              </w:rPr>
            </w:pPr>
            <w:r w:rsidRPr="001F0B4A">
              <w:rPr>
                <w:i/>
                <w:iCs/>
              </w:rPr>
              <w:t>TCFL5</w:t>
            </w:r>
          </w:p>
        </w:tc>
        <w:tc>
          <w:tcPr>
            <w:tcW w:w="0" w:type="auto"/>
            <w:noWrap/>
            <w:hideMark/>
          </w:tcPr>
          <w:p w14:paraId="0108B4DC" w14:textId="77777777" w:rsidR="001F0B4A" w:rsidRPr="001F0B4A" w:rsidRDefault="001F0B4A" w:rsidP="001F0B4A">
            <w:r w:rsidRPr="001F0B4A">
              <w:t>-0.989508</w:t>
            </w:r>
          </w:p>
        </w:tc>
        <w:tc>
          <w:tcPr>
            <w:tcW w:w="0" w:type="auto"/>
            <w:noWrap/>
            <w:hideMark/>
          </w:tcPr>
          <w:p w14:paraId="460F1B9C" w14:textId="77777777" w:rsidR="001F0B4A" w:rsidRPr="001F0B4A" w:rsidRDefault="001F0B4A" w:rsidP="001F0B4A">
            <w:r w:rsidRPr="001F0B4A">
              <w:t>0.985903</w:t>
            </w:r>
          </w:p>
        </w:tc>
      </w:tr>
      <w:tr w:rsidR="001F0B4A" w:rsidRPr="001F0B4A" w14:paraId="37A8A735" w14:textId="77777777" w:rsidTr="001F0B4A">
        <w:trPr>
          <w:trHeight w:val="300"/>
          <w:jc w:val="center"/>
        </w:trPr>
        <w:tc>
          <w:tcPr>
            <w:tcW w:w="0" w:type="auto"/>
            <w:noWrap/>
            <w:hideMark/>
          </w:tcPr>
          <w:p w14:paraId="27F5699B" w14:textId="77777777" w:rsidR="001F0B4A" w:rsidRPr="001F0B4A" w:rsidRDefault="001F0B4A" w:rsidP="001F0B4A">
            <w:pPr>
              <w:rPr>
                <w:i/>
                <w:iCs/>
              </w:rPr>
            </w:pPr>
            <w:r w:rsidRPr="001F0B4A">
              <w:rPr>
                <w:i/>
                <w:iCs/>
              </w:rPr>
              <w:t>YTHDC1</w:t>
            </w:r>
          </w:p>
        </w:tc>
        <w:tc>
          <w:tcPr>
            <w:tcW w:w="0" w:type="auto"/>
            <w:noWrap/>
            <w:hideMark/>
          </w:tcPr>
          <w:p w14:paraId="0CE115DC" w14:textId="77777777" w:rsidR="001F0B4A" w:rsidRPr="001F0B4A" w:rsidRDefault="001F0B4A" w:rsidP="001F0B4A">
            <w:r w:rsidRPr="001F0B4A">
              <w:t>-0.992838</w:t>
            </w:r>
          </w:p>
        </w:tc>
        <w:tc>
          <w:tcPr>
            <w:tcW w:w="0" w:type="auto"/>
            <w:noWrap/>
            <w:hideMark/>
          </w:tcPr>
          <w:p w14:paraId="32105564" w14:textId="77777777" w:rsidR="001F0B4A" w:rsidRPr="001F0B4A" w:rsidRDefault="001F0B4A" w:rsidP="001F0B4A">
            <w:r w:rsidRPr="001F0B4A">
              <w:t>0.986944</w:t>
            </w:r>
          </w:p>
        </w:tc>
      </w:tr>
      <w:tr w:rsidR="001F0B4A" w:rsidRPr="001F0B4A" w14:paraId="71D0F434" w14:textId="77777777" w:rsidTr="001F0B4A">
        <w:trPr>
          <w:trHeight w:val="300"/>
          <w:jc w:val="center"/>
        </w:trPr>
        <w:tc>
          <w:tcPr>
            <w:tcW w:w="0" w:type="auto"/>
            <w:noWrap/>
            <w:hideMark/>
          </w:tcPr>
          <w:p w14:paraId="5C2379D7" w14:textId="77777777" w:rsidR="001F0B4A" w:rsidRPr="001F0B4A" w:rsidRDefault="001F0B4A" w:rsidP="001F0B4A">
            <w:pPr>
              <w:rPr>
                <w:i/>
                <w:iCs/>
              </w:rPr>
            </w:pPr>
            <w:r w:rsidRPr="001F0B4A">
              <w:rPr>
                <w:i/>
                <w:iCs/>
              </w:rPr>
              <w:t>lincRNA:chr2:75158491-75160151_R</w:t>
            </w:r>
          </w:p>
        </w:tc>
        <w:tc>
          <w:tcPr>
            <w:tcW w:w="0" w:type="auto"/>
            <w:noWrap/>
            <w:hideMark/>
          </w:tcPr>
          <w:p w14:paraId="580601EC" w14:textId="77777777" w:rsidR="001F0B4A" w:rsidRPr="001F0B4A" w:rsidRDefault="001F0B4A" w:rsidP="001F0B4A">
            <w:r w:rsidRPr="001F0B4A">
              <w:t>-1.00362</w:t>
            </w:r>
          </w:p>
        </w:tc>
        <w:tc>
          <w:tcPr>
            <w:tcW w:w="0" w:type="auto"/>
            <w:noWrap/>
            <w:hideMark/>
          </w:tcPr>
          <w:p w14:paraId="7984AC3F" w14:textId="77777777" w:rsidR="001F0B4A" w:rsidRPr="001F0B4A" w:rsidRDefault="001F0B4A" w:rsidP="001F0B4A">
            <w:r w:rsidRPr="001F0B4A">
              <w:t>0.991076</w:t>
            </w:r>
          </w:p>
        </w:tc>
      </w:tr>
      <w:tr w:rsidR="001F0B4A" w:rsidRPr="001F0B4A" w14:paraId="55A3554A" w14:textId="77777777" w:rsidTr="001F0B4A">
        <w:trPr>
          <w:trHeight w:val="300"/>
          <w:jc w:val="center"/>
        </w:trPr>
        <w:tc>
          <w:tcPr>
            <w:tcW w:w="0" w:type="auto"/>
            <w:noWrap/>
            <w:hideMark/>
          </w:tcPr>
          <w:p w14:paraId="783570BD" w14:textId="77777777" w:rsidR="001F0B4A" w:rsidRPr="001F0B4A" w:rsidRDefault="001F0B4A" w:rsidP="001F0B4A">
            <w:pPr>
              <w:rPr>
                <w:i/>
                <w:iCs/>
              </w:rPr>
            </w:pPr>
            <w:r w:rsidRPr="001F0B4A">
              <w:rPr>
                <w:i/>
                <w:iCs/>
              </w:rPr>
              <w:t>ELP5</w:t>
            </w:r>
          </w:p>
        </w:tc>
        <w:tc>
          <w:tcPr>
            <w:tcW w:w="0" w:type="auto"/>
            <w:noWrap/>
            <w:hideMark/>
          </w:tcPr>
          <w:p w14:paraId="3532FA9F" w14:textId="77777777" w:rsidR="001F0B4A" w:rsidRPr="001F0B4A" w:rsidRDefault="001F0B4A" w:rsidP="001F0B4A">
            <w:r w:rsidRPr="001F0B4A">
              <w:t>-1.01392</w:t>
            </w:r>
          </w:p>
        </w:tc>
        <w:tc>
          <w:tcPr>
            <w:tcW w:w="0" w:type="auto"/>
            <w:noWrap/>
            <w:hideMark/>
          </w:tcPr>
          <w:p w14:paraId="7FC57841" w14:textId="77777777" w:rsidR="001F0B4A" w:rsidRPr="001F0B4A" w:rsidRDefault="001F0B4A" w:rsidP="001F0B4A">
            <w:r w:rsidRPr="001F0B4A">
              <w:t>0.995764</w:t>
            </w:r>
          </w:p>
        </w:tc>
      </w:tr>
      <w:tr w:rsidR="001F0B4A" w:rsidRPr="001F0B4A" w14:paraId="4E6E91BE" w14:textId="77777777" w:rsidTr="001F0B4A">
        <w:trPr>
          <w:trHeight w:val="300"/>
          <w:jc w:val="center"/>
        </w:trPr>
        <w:tc>
          <w:tcPr>
            <w:tcW w:w="0" w:type="auto"/>
            <w:noWrap/>
            <w:hideMark/>
          </w:tcPr>
          <w:p w14:paraId="760BE580" w14:textId="77777777" w:rsidR="001F0B4A" w:rsidRPr="001F0B4A" w:rsidRDefault="001F0B4A" w:rsidP="001F0B4A">
            <w:pPr>
              <w:rPr>
                <w:i/>
                <w:iCs/>
              </w:rPr>
            </w:pPr>
            <w:r w:rsidRPr="001F0B4A">
              <w:rPr>
                <w:i/>
                <w:iCs/>
              </w:rPr>
              <w:t>UBA52</w:t>
            </w:r>
          </w:p>
        </w:tc>
        <w:tc>
          <w:tcPr>
            <w:tcW w:w="0" w:type="auto"/>
            <w:noWrap/>
            <w:hideMark/>
          </w:tcPr>
          <w:p w14:paraId="417055BD" w14:textId="77777777" w:rsidR="001F0B4A" w:rsidRPr="001F0B4A" w:rsidRDefault="001F0B4A" w:rsidP="001F0B4A">
            <w:r w:rsidRPr="001F0B4A">
              <w:t>-1.01416</w:t>
            </w:r>
          </w:p>
        </w:tc>
        <w:tc>
          <w:tcPr>
            <w:tcW w:w="0" w:type="auto"/>
            <w:noWrap/>
            <w:hideMark/>
          </w:tcPr>
          <w:p w14:paraId="0D95FF44" w14:textId="77777777" w:rsidR="001F0B4A" w:rsidRPr="001F0B4A" w:rsidRDefault="001F0B4A" w:rsidP="001F0B4A">
            <w:r w:rsidRPr="001F0B4A">
              <w:t>0.995799</w:t>
            </w:r>
          </w:p>
        </w:tc>
      </w:tr>
    </w:tbl>
    <w:p w14:paraId="5613DC6B" w14:textId="28DB4C4F" w:rsidR="00D938BA" w:rsidRPr="00F014A5" w:rsidRDefault="00D938BA" w:rsidP="00EC055F"/>
    <w:p w14:paraId="7D302CC8" w14:textId="77777777" w:rsidR="00FF0BA6" w:rsidRDefault="009D7E4B" w:rsidP="009D7E4B">
      <w:pPr>
        <w:pStyle w:val="Heading1"/>
      </w:pPr>
      <w:bookmarkStart w:id="12" w:name="_Toc460849128"/>
      <w:r>
        <w:t xml:space="preserve">3. </w:t>
      </w:r>
      <w:r w:rsidR="00FF0BA6">
        <w:t>Supplemental Results: Supplemental Figures</w:t>
      </w:r>
      <w:bookmarkEnd w:id="12"/>
    </w:p>
    <w:p w14:paraId="3C330305" w14:textId="77777777" w:rsidR="009A2B01" w:rsidRPr="00F014A5" w:rsidRDefault="009A2B01"/>
    <w:p w14:paraId="0C07B528" w14:textId="77777777" w:rsidR="004A4419" w:rsidRPr="00F014A5" w:rsidRDefault="004A4419" w:rsidP="00BD4F9B">
      <w:pPr>
        <w:pStyle w:val="Caption"/>
        <w:keepNext/>
        <w:jc w:val="both"/>
        <w:rPr>
          <w:color w:val="auto"/>
          <w:sz w:val="24"/>
          <w:szCs w:val="24"/>
        </w:rPr>
      </w:pPr>
      <w:r w:rsidRPr="00F014A5">
        <w:rPr>
          <w:color w:val="auto"/>
          <w:sz w:val="24"/>
          <w:szCs w:val="24"/>
        </w:rPr>
        <w:t>Figure S</w:t>
      </w:r>
      <w:r w:rsidRPr="00F014A5">
        <w:rPr>
          <w:color w:val="auto"/>
          <w:sz w:val="24"/>
          <w:szCs w:val="24"/>
        </w:rPr>
        <w:fldChar w:fldCharType="begin"/>
      </w:r>
      <w:r w:rsidRPr="00F014A5">
        <w:rPr>
          <w:color w:val="auto"/>
          <w:sz w:val="24"/>
          <w:szCs w:val="24"/>
        </w:rPr>
        <w:instrText xml:space="preserve"> SEQ Figure \* ARABIC </w:instrText>
      </w:r>
      <w:r w:rsidRPr="00F014A5">
        <w:rPr>
          <w:color w:val="auto"/>
          <w:sz w:val="24"/>
          <w:szCs w:val="24"/>
        </w:rPr>
        <w:fldChar w:fldCharType="separate"/>
      </w:r>
      <w:r w:rsidR="003416DB">
        <w:rPr>
          <w:noProof/>
          <w:color w:val="auto"/>
          <w:sz w:val="24"/>
          <w:szCs w:val="24"/>
        </w:rPr>
        <w:t>1</w:t>
      </w:r>
      <w:r w:rsidRPr="00F014A5">
        <w:rPr>
          <w:color w:val="auto"/>
          <w:sz w:val="24"/>
          <w:szCs w:val="24"/>
        </w:rPr>
        <w:fldChar w:fldCharType="end"/>
      </w:r>
      <w:r w:rsidR="00E905C7" w:rsidRPr="00F014A5">
        <w:rPr>
          <w:color w:val="auto"/>
          <w:sz w:val="24"/>
          <w:szCs w:val="24"/>
        </w:rPr>
        <w:t xml:space="preserve"> </w:t>
      </w:r>
      <w:r w:rsidR="00BD4F9B" w:rsidRPr="00F014A5">
        <w:rPr>
          <w:b w:val="0"/>
          <w:color w:val="auto"/>
          <w:sz w:val="24"/>
          <w:szCs w:val="24"/>
        </w:rPr>
        <w:t xml:space="preserve">Enrichment of significant SNPs from three eQTL studies (epilepsy-eQTL, </w:t>
      </w:r>
      <w:proofErr w:type="spellStart"/>
      <w:r w:rsidR="00BD4F9B" w:rsidRPr="00F014A5">
        <w:rPr>
          <w:b w:val="0"/>
          <w:color w:val="auto"/>
          <w:sz w:val="24"/>
          <w:szCs w:val="24"/>
        </w:rPr>
        <w:t>GTEx</w:t>
      </w:r>
      <w:proofErr w:type="spellEnd"/>
      <w:r w:rsidR="00BD4F9B" w:rsidRPr="00F014A5">
        <w:rPr>
          <w:b w:val="0"/>
          <w:color w:val="auto"/>
          <w:sz w:val="24"/>
          <w:szCs w:val="24"/>
        </w:rPr>
        <w:t xml:space="preserve"> and Braineac) within SNPs from the FS GWAS. Epi-eQTL = epilepsy-eQTL; p-value notations as in the following example: 1e</w:t>
      </w:r>
      <w:r w:rsidR="00BD4F9B" w:rsidRPr="00F014A5">
        <w:rPr>
          <w:b w:val="0"/>
          <w:color w:val="auto"/>
          <w:sz w:val="24"/>
          <w:szCs w:val="24"/>
          <w:vertAlign w:val="superscript"/>
        </w:rPr>
        <w:t>-6</w:t>
      </w:r>
      <w:r w:rsidR="00BD4F9B" w:rsidRPr="00F014A5">
        <w:rPr>
          <w:b w:val="0"/>
          <w:color w:val="auto"/>
          <w:sz w:val="24"/>
          <w:szCs w:val="24"/>
        </w:rPr>
        <w:t xml:space="preserve"> = 1x10</w:t>
      </w:r>
      <w:r w:rsidR="00BD4F9B" w:rsidRPr="00F014A5">
        <w:rPr>
          <w:b w:val="0"/>
          <w:color w:val="auto"/>
          <w:sz w:val="24"/>
          <w:szCs w:val="24"/>
          <w:vertAlign w:val="superscript"/>
        </w:rPr>
        <w:t>-6</w:t>
      </w:r>
      <w:r w:rsidR="00BD4F9B" w:rsidRPr="00F014A5">
        <w:rPr>
          <w:b w:val="0"/>
          <w:color w:val="auto"/>
          <w:sz w:val="24"/>
          <w:szCs w:val="24"/>
        </w:rPr>
        <w:t>.</w:t>
      </w:r>
    </w:p>
    <w:p w14:paraId="1EBD66F2" w14:textId="77777777" w:rsidR="00314082" w:rsidRPr="00F014A5" w:rsidRDefault="00265614">
      <w:r>
        <w:rPr>
          <w:noProof/>
        </w:rPr>
        <w:drawing>
          <wp:inline distT="0" distB="0" distL="0" distR="0" wp14:anchorId="65C988EB" wp14:editId="7F9687F8">
            <wp:extent cx="57340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14:paraId="63231A38" w14:textId="77777777" w:rsidR="009A2B01" w:rsidRDefault="009A2B01"/>
    <w:p w14:paraId="5141B354" w14:textId="77777777" w:rsidR="00843D79" w:rsidRDefault="00843D79">
      <w:r>
        <w:br w:type="page"/>
      </w:r>
    </w:p>
    <w:p w14:paraId="54B1BB0C" w14:textId="77777777" w:rsidR="002E39CC" w:rsidRDefault="004A7765" w:rsidP="004A7765">
      <w:pPr>
        <w:pStyle w:val="Heading1"/>
      </w:pPr>
      <w:bookmarkStart w:id="13" w:name="_Toc460849129"/>
      <w:r>
        <w:lastRenderedPageBreak/>
        <w:t>4</w:t>
      </w:r>
      <w:r w:rsidR="009D7E4B">
        <w:t xml:space="preserve">. </w:t>
      </w:r>
      <w:r w:rsidR="002E39CC">
        <w:t>Full eQTL results</w:t>
      </w:r>
      <w:bookmarkEnd w:id="13"/>
    </w:p>
    <w:p w14:paraId="416199FE" w14:textId="77777777" w:rsidR="006502E7" w:rsidRDefault="006502E7" w:rsidP="0025322D">
      <w:pPr>
        <w:jc w:val="both"/>
      </w:pPr>
    </w:p>
    <w:p w14:paraId="585D8EEC" w14:textId="77777777" w:rsidR="002B00B8" w:rsidRPr="00F014A5" w:rsidRDefault="00D24BE5" w:rsidP="00203236">
      <w:pPr>
        <w:jc w:val="both"/>
      </w:pPr>
      <w:r w:rsidRPr="00F014A5">
        <w:t xml:space="preserve">Full </w:t>
      </w:r>
      <w:r w:rsidR="004710AC" w:rsidRPr="00F014A5">
        <w:t xml:space="preserve">eQTL results are provided as a supplemental data file </w:t>
      </w:r>
      <w:r w:rsidR="0025322D" w:rsidRPr="00F014A5">
        <w:t>(eQTL_</w:t>
      </w:r>
      <w:r w:rsidR="00923B81">
        <w:t>results</w:t>
      </w:r>
      <w:r w:rsidR="0025322D" w:rsidRPr="00F014A5">
        <w:t>.bz2)</w:t>
      </w:r>
      <w:r w:rsidR="004710AC" w:rsidRPr="00F014A5">
        <w:t xml:space="preserve">. In </w:t>
      </w:r>
      <w:r w:rsidRPr="00F014A5">
        <w:t xml:space="preserve">order to keep the file size to </w:t>
      </w:r>
      <w:r w:rsidR="00AD2B0F" w:rsidRPr="00F014A5">
        <w:t xml:space="preserve">a </w:t>
      </w:r>
      <w:r w:rsidRPr="00F014A5">
        <w:t xml:space="preserve">minimum, only </w:t>
      </w:r>
      <w:r w:rsidR="00063213" w:rsidRPr="00F014A5">
        <w:t xml:space="preserve">essential data is provided in a bz2 compressed file. </w:t>
      </w:r>
      <w:r w:rsidR="003820CB" w:rsidRPr="00F014A5">
        <w:t>The file can be uncompressed</w:t>
      </w:r>
      <w:r w:rsidR="00DE7004">
        <w:t xml:space="preserve"> by running bunzip2 eQTL_results</w:t>
      </w:r>
      <w:r w:rsidR="003820CB" w:rsidRPr="00F014A5">
        <w:t xml:space="preserve">.bz2 from a </w:t>
      </w:r>
      <w:proofErr w:type="spellStart"/>
      <w:r w:rsidR="003820CB" w:rsidRPr="00F014A5">
        <w:t>unix</w:t>
      </w:r>
      <w:proofErr w:type="spellEnd"/>
      <w:r w:rsidR="003820CB" w:rsidRPr="00F014A5">
        <w:t xml:space="preserve"> command-line. </w:t>
      </w:r>
      <w:r w:rsidR="00063213" w:rsidRPr="00F014A5">
        <w:t xml:space="preserve">The file contains </w:t>
      </w:r>
      <w:r w:rsidR="00DE7004">
        <w:t>SNP</w:t>
      </w:r>
      <w:r w:rsidR="00063213" w:rsidRPr="00F014A5">
        <w:t xml:space="preserve"> </w:t>
      </w:r>
      <w:proofErr w:type="spellStart"/>
      <w:r w:rsidR="003820CB">
        <w:t>rs</w:t>
      </w:r>
      <w:proofErr w:type="spellEnd"/>
      <w:r w:rsidR="003820CB">
        <w:t xml:space="preserve"> </w:t>
      </w:r>
      <w:r w:rsidR="00063213" w:rsidRPr="00F014A5">
        <w:t>identifier</w:t>
      </w:r>
      <w:r w:rsidR="009742C1">
        <w:t>,</w:t>
      </w:r>
      <w:r w:rsidR="00063213" w:rsidRPr="00F014A5">
        <w:t xml:space="preserve"> chromosome</w:t>
      </w:r>
      <w:r w:rsidR="000B03B3">
        <w:t xml:space="preserve">, </w:t>
      </w:r>
      <w:r w:rsidR="000B03B3" w:rsidRPr="000B03B3">
        <w:t xml:space="preserve">base-position </w:t>
      </w:r>
      <w:r w:rsidR="00063213" w:rsidRPr="00F014A5">
        <w:t xml:space="preserve">(build GRCh37/hg19), </w:t>
      </w:r>
      <w:r w:rsidR="00447A7D">
        <w:t xml:space="preserve">allele 1, allele 2, </w:t>
      </w:r>
      <w:r w:rsidR="00063213" w:rsidRPr="00F014A5">
        <w:t>probe identif</w:t>
      </w:r>
      <w:r w:rsidR="00DE7004">
        <w:t>ier</w:t>
      </w:r>
      <w:r w:rsidR="009742C1">
        <w:t>, gene symbol, Entrez gene identifier, beta e</w:t>
      </w:r>
      <w:r w:rsidR="009742C1" w:rsidRPr="009742C1">
        <w:t>ffect size estimate</w:t>
      </w:r>
      <w:r w:rsidR="009742C1">
        <w:t>,</w:t>
      </w:r>
      <w:r w:rsidR="005D4AE6" w:rsidRPr="00F014A5">
        <w:t xml:space="preserve"> </w:t>
      </w:r>
      <w:r w:rsidR="009742C1">
        <w:t xml:space="preserve">t-statistic, p-value and </w:t>
      </w:r>
      <w:r w:rsidR="005D4AE6" w:rsidRPr="00F014A5">
        <w:t xml:space="preserve">false discovery rate. </w:t>
      </w:r>
      <w:r w:rsidR="00203236">
        <w:t>Further information about probes, for example sequences</w:t>
      </w:r>
      <w:r w:rsidR="005114E6">
        <w:t xml:space="preserve"> and coordinates</w:t>
      </w:r>
      <w:r w:rsidR="00203236">
        <w:t xml:space="preserve">, can be obtained </w:t>
      </w:r>
      <w:r w:rsidR="00683F9A" w:rsidRPr="00F014A5">
        <w:t>individually or in batch</w:t>
      </w:r>
      <w:r w:rsidR="00AB24C2" w:rsidRPr="00F014A5">
        <w:t xml:space="preserve"> using these freely available web resources: </w:t>
      </w:r>
      <w:r w:rsidR="009B122A" w:rsidRPr="00F014A5">
        <w:t xml:space="preserve">Agilent’s </w:t>
      </w:r>
      <w:proofErr w:type="spellStart"/>
      <w:r w:rsidR="009B122A" w:rsidRPr="00F014A5">
        <w:t>eArray</w:t>
      </w:r>
      <w:proofErr w:type="spellEnd"/>
      <w:r w:rsidR="009B122A" w:rsidRPr="00F014A5">
        <w:t xml:space="preserve"> (</w:t>
      </w:r>
      <w:hyperlink r:id="rId9" w:history="1">
        <w:r w:rsidR="009B122A" w:rsidRPr="00F014A5">
          <w:rPr>
            <w:rStyle w:val="Hyperlink"/>
            <w:color w:val="auto"/>
          </w:rPr>
          <w:t>https://earray.chem.agilent.com/earray/</w:t>
        </w:r>
      </w:hyperlink>
      <w:r w:rsidR="009B122A" w:rsidRPr="00F014A5">
        <w:t>)</w:t>
      </w:r>
      <w:r w:rsidR="00683F9A" w:rsidRPr="00F014A5">
        <w:t xml:space="preserve"> or </w:t>
      </w:r>
      <w:proofErr w:type="spellStart"/>
      <w:r w:rsidR="0015224C" w:rsidRPr="00F014A5">
        <w:t>Ensembl</w:t>
      </w:r>
      <w:proofErr w:type="spellEnd"/>
      <w:r w:rsidR="0015224C" w:rsidRPr="00F014A5">
        <w:t xml:space="preserve"> (</w:t>
      </w:r>
      <w:hyperlink r:id="rId10" w:history="1">
        <w:r w:rsidR="00833B0E" w:rsidRPr="00F014A5">
          <w:rPr>
            <w:rStyle w:val="Hyperlink"/>
            <w:color w:val="auto"/>
          </w:rPr>
          <w:t>www.ensembl.org/</w:t>
        </w:r>
      </w:hyperlink>
      <w:r w:rsidR="0015224C" w:rsidRPr="00F014A5">
        <w:t xml:space="preserve">). </w:t>
      </w:r>
    </w:p>
    <w:p w14:paraId="1840D1EC" w14:textId="77777777" w:rsidR="0009359F" w:rsidRDefault="0009359F">
      <w:pPr>
        <w:spacing w:after="200" w:line="276" w:lineRule="auto"/>
      </w:pPr>
    </w:p>
    <w:p w14:paraId="09C20A94" w14:textId="77777777" w:rsidR="007C1B51" w:rsidRPr="00F014A5" w:rsidRDefault="004A7765" w:rsidP="005A1AEF">
      <w:pPr>
        <w:pStyle w:val="Heading1"/>
      </w:pPr>
      <w:bookmarkStart w:id="14" w:name="_Toc460849130"/>
      <w:r>
        <w:t>5</w:t>
      </w:r>
      <w:r w:rsidR="006502E7">
        <w:t xml:space="preserve">. </w:t>
      </w:r>
      <w:r w:rsidR="004621A0">
        <w:t>References</w:t>
      </w:r>
      <w:bookmarkEnd w:id="14"/>
    </w:p>
    <w:p w14:paraId="741C79F3" w14:textId="77777777" w:rsidR="007C1B51" w:rsidRPr="00F014A5" w:rsidRDefault="007C1B51"/>
    <w:p w14:paraId="3D79FB87" w14:textId="77777777" w:rsidR="001F0B4A" w:rsidRDefault="007C1B51" w:rsidP="001F0B4A">
      <w:pPr>
        <w:rPr>
          <w:noProof/>
        </w:rPr>
      </w:pPr>
      <w:r w:rsidRPr="00F014A5">
        <w:fldChar w:fldCharType="begin"/>
      </w:r>
      <w:r w:rsidRPr="00F014A5">
        <w:instrText xml:space="preserve"> ADDIN EN.REFLIST </w:instrText>
      </w:r>
      <w:r w:rsidRPr="00F014A5">
        <w:fldChar w:fldCharType="separate"/>
      </w:r>
      <w:bookmarkStart w:id="15" w:name="_ENREF_1"/>
      <w:r w:rsidR="001F0B4A">
        <w:rPr>
          <w:noProof/>
        </w:rPr>
        <w:t>1</w:t>
      </w:r>
      <w:r w:rsidR="001F0B4A">
        <w:rPr>
          <w:noProof/>
        </w:rPr>
        <w:tab/>
        <w:t xml:space="preserve">Kim, Y., Xia, K., Tao, R., Giusti-Rodriguez, P., Vladimirov, V., van den Oord, E. and Sullivan, P.F. (2014) A meta-analysis of gene expression quantitative trait loci in brain. </w:t>
      </w:r>
      <w:r w:rsidR="001F0B4A" w:rsidRPr="001F0B4A">
        <w:rPr>
          <w:i/>
          <w:noProof/>
        </w:rPr>
        <w:t>Translational psychiatry</w:t>
      </w:r>
      <w:r w:rsidR="001F0B4A">
        <w:rPr>
          <w:noProof/>
        </w:rPr>
        <w:t xml:space="preserve">, </w:t>
      </w:r>
      <w:r w:rsidR="001F0B4A" w:rsidRPr="001F0B4A">
        <w:rPr>
          <w:b/>
          <w:noProof/>
        </w:rPr>
        <w:t>4</w:t>
      </w:r>
      <w:r w:rsidR="001F0B4A">
        <w:rPr>
          <w:noProof/>
        </w:rPr>
        <w:t>, e459.</w:t>
      </w:r>
      <w:bookmarkEnd w:id="15"/>
    </w:p>
    <w:p w14:paraId="56E27104" w14:textId="77777777" w:rsidR="001F0B4A" w:rsidRDefault="001F0B4A" w:rsidP="001F0B4A">
      <w:pPr>
        <w:rPr>
          <w:noProof/>
        </w:rPr>
      </w:pPr>
      <w:bookmarkStart w:id="16" w:name="_ENREF_2"/>
      <w:r>
        <w:rPr>
          <w:noProof/>
        </w:rPr>
        <w:t>2</w:t>
      </w:r>
      <w:r>
        <w:rPr>
          <w:noProof/>
        </w:rPr>
        <w:tab/>
        <w:t xml:space="preserve">Li, L., Kabesch, M., Bouzigon, E., Demenais, F., Farrall, M., Moffatt, M.F., Lin, X. and Liang, L. (2013) Using eQTL weights to improve power for genome-wide association studies: a genetic study of childhood asthma. </w:t>
      </w:r>
      <w:r w:rsidRPr="001F0B4A">
        <w:rPr>
          <w:i/>
          <w:noProof/>
        </w:rPr>
        <w:t>Frontiers in genetics</w:t>
      </w:r>
      <w:r>
        <w:rPr>
          <w:noProof/>
        </w:rPr>
        <w:t xml:space="preserve">, </w:t>
      </w:r>
      <w:r w:rsidRPr="001F0B4A">
        <w:rPr>
          <w:b/>
          <w:noProof/>
        </w:rPr>
        <w:t>4</w:t>
      </w:r>
      <w:r>
        <w:rPr>
          <w:noProof/>
        </w:rPr>
        <w:t>, 103.</w:t>
      </w:r>
      <w:bookmarkEnd w:id="16"/>
    </w:p>
    <w:p w14:paraId="1B09CE3F" w14:textId="77777777" w:rsidR="001F0B4A" w:rsidRDefault="001F0B4A" w:rsidP="001F0B4A">
      <w:pPr>
        <w:rPr>
          <w:noProof/>
        </w:rPr>
      </w:pPr>
      <w:bookmarkStart w:id="17" w:name="_ENREF_3"/>
      <w:r>
        <w:rPr>
          <w:noProof/>
        </w:rPr>
        <w:t>3</w:t>
      </w:r>
      <w:r>
        <w:rPr>
          <w:noProof/>
        </w:rPr>
        <w:tab/>
        <w:t xml:space="preserve">Chang, C.C., Chow, C.C., Tellier, L.C., Vattikuti, S., Purcell, S.M. and Lee, J.J. (2015) Second-generation PLINK: rising to the challenge of larger and richer datasets. </w:t>
      </w:r>
      <w:r w:rsidRPr="001F0B4A">
        <w:rPr>
          <w:i/>
          <w:noProof/>
        </w:rPr>
        <w:t>GigaScience</w:t>
      </w:r>
      <w:r>
        <w:rPr>
          <w:noProof/>
        </w:rPr>
        <w:t xml:space="preserve">, </w:t>
      </w:r>
      <w:r w:rsidRPr="001F0B4A">
        <w:rPr>
          <w:b/>
          <w:noProof/>
        </w:rPr>
        <w:t>4</w:t>
      </w:r>
      <w:r>
        <w:rPr>
          <w:noProof/>
        </w:rPr>
        <w:t>, 7.</w:t>
      </w:r>
      <w:bookmarkEnd w:id="17"/>
    </w:p>
    <w:p w14:paraId="53CD1930" w14:textId="77777777" w:rsidR="001F0B4A" w:rsidRDefault="001F0B4A" w:rsidP="001F0B4A">
      <w:pPr>
        <w:rPr>
          <w:noProof/>
        </w:rPr>
      </w:pPr>
      <w:bookmarkStart w:id="18" w:name="_ENREF_4"/>
      <w:r>
        <w:rPr>
          <w:noProof/>
        </w:rPr>
        <w:t>4</w:t>
      </w:r>
      <w:r>
        <w:rPr>
          <w:noProof/>
        </w:rPr>
        <w:tab/>
        <w:t xml:space="preserve">Auton, A., Brooks, L.D., Durbin, R.M., Garrison, E.P., Kang, H.M., Korbel, J.O., Marchini, J.L., McCarthy, S., McVean, G.A. and Abecasis, G.R. (2015) A global reference for human genetic variation. </w:t>
      </w:r>
      <w:r w:rsidRPr="001F0B4A">
        <w:rPr>
          <w:i/>
          <w:noProof/>
        </w:rPr>
        <w:t>Nature</w:t>
      </w:r>
      <w:r>
        <w:rPr>
          <w:noProof/>
        </w:rPr>
        <w:t xml:space="preserve">, </w:t>
      </w:r>
      <w:r w:rsidRPr="001F0B4A">
        <w:rPr>
          <w:b/>
          <w:noProof/>
        </w:rPr>
        <w:t>526</w:t>
      </w:r>
      <w:r>
        <w:rPr>
          <w:noProof/>
        </w:rPr>
        <w:t>, 68-74.</w:t>
      </w:r>
      <w:bookmarkEnd w:id="18"/>
    </w:p>
    <w:p w14:paraId="38B78C11" w14:textId="77777777" w:rsidR="001F0B4A" w:rsidRDefault="001F0B4A" w:rsidP="001F0B4A">
      <w:pPr>
        <w:rPr>
          <w:noProof/>
        </w:rPr>
      </w:pPr>
      <w:bookmarkStart w:id="19" w:name="_ENREF_5"/>
      <w:r>
        <w:rPr>
          <w:noProof/>
        </w:rPr>
        <w:t>5</w:t>
      </w:r>
      <w:r>
        <w:rPr>
          <w:noProof/>
        </w:rPr>
        <w:tab/>
        <w:t>Mirza, N., Appleton, R., Burn, S., Carr, D., Crooks, D., du Plessis, D., Duncan, R., Farah, J.O., Josan, V., Miyajima, F.</w:t>
      </w:r>
      <w:r w:rsidRPr="001F0B4A">
        <w:rPr>
          <w:i/>
          <w:noProof/>
        </w:rPr>
        <w:t xml:space="preserve"> et al.</w:t>
      </w:r>
      <w:r>
        <w:rPr>
          <w:noProof/>
        </w:rPr>
        <w:t xml:space="preserve"> (2015) Identifying the biological pathways underlying human focal epilepsy: from complexity to coherence to centrality. </w:t>
      </w:r>
      <w:r w:rsidRPr="001F0B4A">
        <w:rPr>
          <w:i/>
          <w:noProof/>
        </w:rPr>
        <w:t>Human molecular genetics</w:t>
      </w:r>
      <w:r>
        <w:rPr>
          <w:noProof/>
        </w:rPr>
        <w:t xml:space="preserve">, </w:t>
      </w:r>
      <w:r w:rsidRPr="001F0B4A">
        <w:rPr>
          <w:b/>
          <w:noProof/>
        </w:rPr>
        <w:t>24</w:t>
      </w:r>
      <w:r>
        <w:rPr>
          <w:noProof/>
        </w:rPr>
        <w:t>, 4306-4316.</w:t>
      </w:r>
      <w:bookmarkEnd w:id="19"/>
    </w:p>
    <w:p w14:paraId="6D75D73B" w14:textId="77777777" w:rsidR="001F0B4A" w:rsidRDefault="001F0B4A" w:rsidP="001F0B4A">
      <w:pPr>
        <w:rPr>
          <w:noProof/>
        </w:rPr>
      </w:pPr>
      <w:bookmarkStart w:id="20" w:name="_ENREF_6"/>
      <w:r>
        <w:rPr>
          <w:noProof/>
        </w:rPr>
        <w:t>6</w:t>
      </w:r>
      <w:r>
        <w:rPr>
          <w:noProof/>
        </w:rPr>
        <w:tab/>
        <w:t xml:space="preserve">(2014) Genetic determinants of common epilepsies: a meta-analysis of genome-wide association studies. </w:t>
      </w:r>
      <w:r w:rsidRPr="001F0B4A">
        <w:rPr>
          <w:i/>
          <w:noProof/>
        </w:rPr>
        <w:t>Lancet neurology</w:t>
      </w:r>
      <w:r>
        <w:rPr>
          <w:noProof/>
        </w:rPr>
        <w:t xml:space="preserve">, </w:t>
      </w:r>
      <w:r w:rsidRPr="001F0B4A">
        <w:rPr>
          <w:b/>
          <w:noProof/>
        </w:rPr>
        <w:t>13</w:t>
      </w:r>
      <w:r>
        <w:rPr>
          <w:noProof/>
        </w:rPr>
        <w:t>, 893-903.</w:t>
      </w:r>
      <w:bookmarkEnd w:id="20"/>
    </w:p>
    <w:p w14:paraId="08595EBF" w14:textId="77777777" w:rsidR="001F0B4A" w:rsidRDefault="001F0B4A" w:rsidP="001F0B4A">
      <w:pPr>
        <w:rPr>
          <w:noProof/>
        </w:rPr>
      </w:pPr>
      <w:bookmarkStart w:id="21" w:name="_ENREF_7"/>
      <w:r>
        <w:rPr>
          <w:noProof/>
        </w:rPr>
        <w:t>7</w:t>
      </w:r>
      <w:r>
        <w:rPr>
          <w:noProof/>
        </w:rPr>
        <w:tab/>
        <w:t xml:space="preserve">He, X., Fuller, C.K., Song, Y., Meng, Q., Zhang, B., Yang, X. and Li, H. (2013) Sherlock: detecting gene-disease associations by matching patterns of expression QTL and GWAS. </w:t>
      </w:r>
      <w:r w:rsidRPr="001F0B4A">
        <w:rPr>
          <w:i/>
          <w:noProof/>
        </w:rPr>
        <w:t>American journal of human genetics</w:t>
      </w:r>
      <w:r>
        <w:rPr>
          <w:noProof/>
        </w:rPr>
        <w:t xml:space="preserve">, </w:t>
      </w:r>
      <w:r w:rsidRPr="001F0B4A">
        <w:rPr>
          <w:b/>
          <w:noProof/>
        </w:rPr>
        <w:t>92</w:t>
      </w:r>
      <w:r>
        <w:rPr>
          <w:noProof/>
        </w:rPr>
        <w:t>, 667-680.</w:t>
      </w:r>
      <w:bookmarkEnd w:id="21"/>
    </w:p>
    <w:p w14:paraId="1FD3C71B" w14:textId="5CCEE5F9" w:rsidR="001F0B4A" w:rsidRDefault="001F0B4A" w:rsidP="001F0B4A">
      <w:pPr>
        <w:rPr>
          <w:noProof/>
        </w:rPr>
      </w:pPr>
    </w:p>
    <w:p w14:paraId="4E6DCFCB" w14:textId="3AEC8C6B" w:rsidR="00451C3C" w:rsidRPr="00F014A5" w:rsidRDefault="007C1B51">
      <w:r w:rsidRPr="00F014A5">
        <w:fldChar w:fldCharType="end"/>
      </w:r>
    </w:p>
    <w:sectPr w:rsidR="00451C3C" w:rsidRPr="00F014A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A3A45" w14:textId="77777777" w:rsidR="00A8255C" w:rsidRDefault="00A8255C" w:rsidP="00C76F30">
      <w:r>
        <w:separator/>
      </w:r>
    </w:p>
  </w:endnote>
  <w:endnote w:type="continuationSeparator" w:id="0">
    <w:p w14:paraId="609917B6" w14:textId="77777777" w:rsidR="00A8255C" w:rsidRDefault="00A8255C" w:rsidP="00C7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625AC" w14:textId="77777777" w:rsidR="00A8255C" w:rsidRDefault="00A8255C" w:rsidP="00C76F30">
      <w:r>
        <w:separator/>
      </w:r>
    </w:p>
  </w:footnote>
  <w:footnote w:type="continuationSeparator" w:id="0">
    <w:p w14:paraId="56B80227" w14:textId="77777777" w:rsidR="00A8255C" w:rsidRDefault="00A8255C" w:rsidP="00C76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2206F" w14:textId="77777777" w:rsidR="005C0617" w:rsidRDefault="005C0617">
    <w:pPr>
      <w:pStyle w:val="Header"/>
      <w:jc w:val="center"/>
    </w:pPr>
    <w:r>
      <w:fldChar w:fldCharType="begin"/>
    </w:r>
    <w:r>
      <w:instrText xml:space="preserve"> PAGE   \* MERGEFORMAT </w:instrText>
    </w:r>
    <w:r>
      <w:fldChar w:fldCharType="separate"/>
    </w:r>
    <w:r w:rsidR="001F0B4A">
      <w:rPr>
        <w:noProof/>
      </w:rPr>
      <w:t>29</w:t>
    </w:r>
    <w:r>
      <w:rPr>
        <w:noProof/>
      </w:rPr>
      <w:fldChar w:fldCharType="end"/>
    </w:r>
  </w:p>
  <w:p w14:paraId="5183284D" w14:textId="77777777" w:rsidR="005C0617" w:rsidRDefault="005C0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1814"/>
    <w:multiLevelType w:val="hybridMultilevel"/>
    <w:tmpl w:val="BEC40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E70860"/>
    <w:multiLevelType w:val="multilevel"/>
    <w:tmpl w:val="EE7A5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BDA6AF8"/>
    <w:multiLevelType w:val="hybridMultilevel"/>
    <w:tmpl w:val="E16E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EF18C1"/>
    <w:multiLevelType w:val="hybridMultilevel"/>
    <w:tmpl w:val="3AF2B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uman Mol Genetics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vaft5rodz9eoe2fw7xzxez9as9ra9w029t&quot;&gt;SLCsPaper&lt;record-ids&gt;&lt;item&gt;13891&lt;/item&gt;&lt;item&gt;13892&lt;/item&gt;&lt;item&gt;13912&lt;/item&gt;&lt;item&gt;13917&lt;/item&gt;&lt;item&gt;14747&lt;/item&gt;&lt;item&gt;15086&lt;/item&gt;&lt;item&gt;15087&lt;/item&gt;&lt;item&gt;18450&lt;/item&gt;&lt;/record-ids&gt;&lt;/item&gt;&lt;/Libraries&gt;"/>
  </w:docVars>
  <w:rsids>
    <w:rsidRoot w:val="00C2778C"/>
    <w:rsid w:val="00001D16"/>
    <w:rsid w:val="00007DE9"/>
    <w:rsid w:val="00012F56"/>
    <w:rsid w:val="0001765D"/>
    <w:rsid w:val="00020328"/>
    <w:rsid w:val="00021585"/>
    <w:rsid w:val="00030E54"/>
    <w:rsid w:val="0003493A"/>
    <w:rsid w:val="0004469F"/>
    <w:rsid w:val="000469E1"/>
    <w:rsid w:val="000474CC"/>
    <w:rsid w:val="0005034C"/>
    <w:rsid w:val="0005120B"/>
    <w:rsid w:val="0005420C"/>
    <w:rsid w:val="00054E97"/>
    <w:rsid w:val="00061DE9"/>
    <w:rsid w:val="00062A11"/>
    <w:rsid w:val="00063213"/>
    <w:rsid w:val="00064133"/>
    <w:rsid w:val="000675AF"/>
    <w:rsid w:val="00067E34"/>
    <w:rsid w:val="0007486D"/>
    <w:rsid w:val="000769FB"/>
    <w:rsid w:val="00076FA3"/>
    <w:rsid w:val="00080170"/>
    <w:rsid w:val="000863FD"/>
    <w:rsid w:val="00087C89"/>
    <w:rsid w:val="000902DC"/>
    <w:rsid w:val="0009359F"/>
    <w:rsid w:val="00093ADE"/>
    <w:rsid w:val="00096941"/>
    <w:rsid w:val="000A7340"/>
    <w:rsid w:val="000B03B3"/>
    <w:rsid w:val="000B397D"/>
    <w:rsid w:val="000B5108"/>
    <w:rsid w:val="000B6842"/>
    <w:rsid w:val="000C03F8"/>
    <w:rsid w:val="000C4114"/>
    <w:rsid w:val="000D2535"/>
    <w:rsid w:val="000D321B"/>
    <w:rsid w:val="000D631C"/>
    <w:rsid w:val="000D76C3"/>
    <w:rsid w:val="000E0D7F"/>
    <w:rsid w:val="000E158C"/>
    <w:rsid w:val="000E250F"/>
    <w:rsid w:val="000E2D8D"/>
    <w:rsid w:val="000E57AC"/>
    <w:rsid w:val="000E5A3A"/>
    <w:rsid w:val="000F01D6"/>
    <w:rsid w:val="000F2BC4"/>
    <w:rsid w:val="000F3D46"/>
    <w:rsid w:val="000F44C7"/>
    <w:rsid w:val="000F5DF7"/>
    <w:rsid w:val="000F6DDF"/>
    <w:rsid w:val="000F72A5"/>
    <w:rsid w:val="00106F8E"/>
    <w:rsid w:val="001126AC"/>
    <w:rsid w:val="001133BF"/>
    <w:rsid w:val="00116FFD"/>
    <w:rsid w:val="001177E4"/>
    <w:rsid w:val="00117AF4"/>
    <w:rsid w:val="001305A0"/>
    <w:rsid w:val="001347F5"/>
    <w:rsid w:val="00135C7D"/>
    <w:rsid w:val="00136FC1"/>
    <w:rsid w:val="001458B0"/>
    <w:rsid w:val="00151020"/>
    <w:rsid w:val="0015224C"/>
    <w:rsid w:val="001524B1"/>
    <w:rsid w:val="0015514E"/>
    <w:rsid w:val="0015566E"/>
    <w:rsid w:val="00157842"/>
    <w:rsid w:val="0016227F"/>
    <w:rsid w:val="00163E59"/>
    <w:rsid w:val="001703B7"/>
    <w:rsid w:val="001709F5"/>
    <w:rsid w:val="0017228D"/>
    <w:rsid w:val="001731FA"/>
    <w:rsid w:val="00173E65"/>
    <w:rsid w:val="001748F5"/>
    <w:rsid w:val="00174FC7"/>
    <w:rsid w:val="001766B2"/>
    <w:rsid w:val="00185999"/>
    <w:rsid w:val="0018721E"/>
    <w:rsid w:val="0019058A"/>
    <w:rsid w:val="001921FD"/>
    <w:rsid w:val="00194666"/>
    <w:rsid w:val="00195542"/>
    <w:rsid w:val="0019785C"/>
    <w:rsid w:val="00197B0D"/>
    <w:rsid w:val="001A33A1"/>
    <w:rsid w:val="001A5D96"/>
    <w:rsid w:val="001A6DE3"/>
    <w:rsid w:val="001A7656"/>
    <w:rsid w:val="001A781E"/>
    <w:rsid w:val="001C22EA"/>
    <w:rsid w:val="001C2819"/>
    <w:rsid w:val="001C3785"/>
    <w:rsid w:val="001C4157"/>
    <w:rsid w:val="001C68AC"/>
    <w:rsid w:val="001D60FE"/>
    <w:rsid w:val="001D6F8E"/>
    <w:rsid w:val="001E0F7D"/>
    <w:rsid w:val="001E1A5B"/>
    <w:rsid w:val="001E418F"/>
    <w:rsid w:val="001E714A"/>
    <w:rsid w:val="001F045E"/>
    <w:rsid w:val="001F0B4A"/>
    <w:rsid w:val="001F16E3"/>
    <w:rsid w:val="001F39FD"/>
    <w:rsid w:val="001F42F8"/>
    <w:rsid w:val="001F5B59"/>
    <w:rsid w:val="001F7669"/>
    <w:rsid w:val="00201416"/>
    <w:rsid w:val="00201CBB"/>
    <w:rsid w:val="00203236"/>
    <w:rsid w:val="002076DB"/>
    <w:rsid w:val="00210301"/>
    <w:rsid w:val="00214FF1"/>
    <w:rsid w:val="00217D99"/>
    <w:rsid w:val="00225737"/>
    <w:rsid w:val="002312AA"/>
    <w:rsid w:val="00233AD9"/>
    <w:rsid w:val="00233E31"/>
    <w:rsid w:val="00234F94"/>
    <w:rsid w:val="002355BF"/>
    <w:rsid w:val="00244B25"/>
    <w:rsid w:val="0025322D"/>
    <w:rsid w:val="00253663"/>
    <w:rsid w:val="002541AD"/>
    <w:rsid w:val="0026066E"/>
    <w:rsid w:val="00261F68"/>
    <w:rsid w:val="00263DB3"/>
    <w:rsid w:val="00265614"/>
    <w:rsid w:val="00267568"/>
    <w:rsid w:val="002721BB"/>
    <w:rsid w:val="0027678F"/>
    <w:rsid w:val="00277736"/>
    <w:rsid w:val="00280B58"/>
    <w:rsid w:val="0028241F"/>
    <w:rsid w:val="00282C8A"/>
    <w:rsid w:val="00284086"/>
    <w:rsid w:val="00287074"/>
    <w:rsid w:val="00294D1A"/>
    <w:rsid w:val="0029522A"/>
    <w:rsid w:val="002A1F11"/>
    <w:rsid w:val="002A41A0"/>
    <w:rsid w:val="002A42ED"/>
    <w:rsid w:val="002A5BE7"/>
    <w:rsid w:val="002B00B8"/>
    <w:rsid w:val="002B04B4"/>
    <w:rsid w:val="002B3A90"/>
    <w:rsid w:val="002B4BF9"/>
    <w:rsid w:val="002B5130"/>
    <w:rsid w:val="002B73E0"/>
    <w:rsid w:val="002C018D"/>
    <w:rsid w:val="002C0ECD"/>
    <w:rsid w:val="002D0384"/>
    <w:rsid w:val="002D12B7"/>
    <w:rsid w:val="002D53DF"/>
    <w:rsid w:val="002D546B"/>
    <w:rsid w:val="002E39CC"/>
    <w:rsid w:val="002E4CB4"/>
    <w:rsid w:val="002E6565"/>
    <w:rsid w:val="002F0DC4"/>
    <w:rsid w:val="002F2569"/>
    <w:rsid w:val="002F610A"/>
    <w:rsid w:val="002F70BC"/>
    <w:rsid w:val="00303C48"/>
    <w:rsid w:val="00304330"/>
    <w:rsid w:val="0031037F"/>
    <w:rsid w:val="00314082"/>
    <w:rsid w:val="00314BB1"/>
    <w:rsid w:val="003150AF"/>
    <w:rsid w:val="00322E80"/>
    <w:rsid w:val="00323208"/>
    <w:rsid w:val="0032511E"/>
    <w:rsid w:val="00326547"/>
    <w:rsid w:val="00327C87"/>
    <w:rsid w:val="003314CC"/>
    <w:rsid w:val="00340987"/>
    <w:rsid w:val="003416DB"/>
    <w:rsid w:val="00341D52"/>
    <w:rsid w:val="0034781C"/>
    <w:rsid w:val="0035103F"/>
    <w:rsid w:val="003519E1"/>
    <w:rsid w:val="003528FB"/>
    <w:rsid w:val="00352A1B"/>
    <w:rsid w:val="00354862"/>
    <w:rsid w:val="003605B4"/>
    <w:rsid w:val="00361F3E"/>
    <w:rsid w:val="00366429"/>
    <w:rsid w:val="0037114B"/>
    <w:rsid w:val="0037143E"/>
    <w:rsid w:val="00371E98"/>
    <w:rsid w:val="003752AA"/>
    <w:rsid w:val="0037614E"/>
    <w:rsid w:val="003807AF"/>
    <w:rsid w:val="003820CB"/>
    <w:rsid w:val="00382740"/>
    <w:rsid w:val="00383ACB"/>
    <w:rsid w:val="0038424C"/>
    <w:rsid w:val="00384FE4"/>
    <w:rsid w:val="003867FC"/>
    <w:rsid w:val="00387D66"/>
    <w:rsid w:val="00390C36"/>
    <w:rsid w:val="00394724"/>
    <w:rsid w:val="003A12F8"/>
    <w:rsid w:val="003A2D85"/>
    <w:rsid w:val="003A44C5"/>
    <w:rsid w:val="003A4DA5"/>
    <w:rsid w:val="003A5270"/>
    <w:rsid w:val="003A74FA"/>
    <w:rsid w:val="003B04F4"/>
    <w:rsid w:val="003B140C"/>
    <w:rsid w:val="003B3530"/>
    <w:rsid w:val="003B5C0C"/>
    <w:rsid w:val="003C05FE"/>
    <w:rsid w:val="003C1CBD"/>
    <w:rsid w:val="003C1EDC"/>
    <w:rsid w:val="003D038B"/>
    <w:rsid w:val="003D03B3"/>
    <w:rsid w:val="003D14CB"/>
    <w:rsid w:val="003D3C2D"/>
    <w:rsid w:val="003D7FF0"/>
    <w:rsid w:val="003E046B"/>
    <w:rsid w:val="003E2611"/>
    <w:rsid w:val="003E2B16"/>
    <w:rsid w:val="003E5EAA"/>
    <w:rsid w:val="003E66CB"/>
    <w:rsid w:val="003E6C56"/>
    <w:rsid w:val="003E6DAD"/>
    <w:rsid w:val="003F41A9"/>
    <w:rsid w:val="003F5656"/>
    <w:rsid w:val="003F755A"/>
    <w:rsid w:val="0040087F"/>
    <w:rsid w:val="004011C1"/>
    <w:rsid w:val="00410F0A"/>
    <w:rsid w:val="004136D6"/>
    <w:rsid w:val="00414C93"/>
    <w:rsid w:val="0041555D"/>
    <w:rsid w:val="00416B61"/>
    <w:rsid w:val="004179D3"/>
    <w:rsid w:val="00425789"/>
    <w:rsid w:val="00425A67"/>
    <w:rsid w:val="00430071"/>
    <w:rsid w:val="004306EF"/>
    <w:rsid w:val="00434CDB"/>
    <w:rsid w:val="00436446"/>
    <w:rsid w:val="00436E3C"/>
    <w:rsid w:val="004424D6"/>
    <w:rsid w:val="00447A7D"/>
    <w:rsid w:val="00450121"/>
    <w:rsid w:val="00451C3C"/>
    <w:rsid w:val="00453029"/>
    <w:rsid w:val="00453223"/>
    <w:rsid w:val="004621A0"/>
    <w:rsid w:val="0046596F"/>
    <w:rsid w:val="00467241"/>
    <w:rsid w:val="004708DD"/>
    <w:rsid w:val="004710AC"/>
    <w:rsid w:val="00474382"/>
    <w:rsid w:val="004745AF"/>
    <w:rsid w:val="00477617"/>
    <w:rsid w:val="00481CC5"/>
    <w:rsid w:val="00486A86"/>
    <w:rsid w:val="0049359A"/>
    <w:rsid w:val="004968A1"/>
    <w:rsid w:val="004A08FC"/>
    <w:rsid w:val="004A30C6"/>
    <w:rsid w:val="004A4419"/>
    <w:rsid w:val="004A4A0B"/>
    <w:rsid w:val="004A4DAA"/>
    <w:rsid w:val="004A634B"/>
    <w:rsid w:val="004A7765"/>
    <w:rsid w:val="004A78DC"/>
    <w:rsid w:val="004B0091"/>
    <w:rsid w:val="004B01E7"/>
    <w:rsid w:val="004B5915"/>
    <w:rsid w:val="004C0FF7"/>
    <w:rsid w:val="004C28E9"/>
    <w:rsid w:val="004C3086"/>
    <w:rsid w:val="004C4041"/>
    <w:rsid w:val="004C4746"/>
    <w:rsid w:val="004C50F4"/>
    <w:rsid w:val="004C5D89"/>
    <w:rsid w:val="004D13B2"/>
    <w:rsid w:val="004D1D71"/>
    <w:rsid w:val="004D7940"/>
    <w:rsid w:val="004E1F83"/>
    <w:rsid w:val="004E28FC"/>
    <w:rsid w:val="004E32B9"/>
    <w:rsid w:val="004E3E92"/>
    <w:rsid w:val="004E4E4D"/>
    <w:rsid w:val="004E5D8C"/>
    <w:rsid w:val="004E77C9"/>
    <w:rsid w:val="004F0FDC"/>
    <w:rsid w:val="004F4598"/>
    <w:rsid w:val="004F7B2C"/>
    <w:rsid w:val="0050174D"/>
    <w:rsid w:val="005040EB"/>
    <w:rsid w:val="00504156"/>
    <w:rsid w:val="005110FA"/>
    <w:rsid w:val="005114E6"/>
    <w:rsid w:val="00511E77"/>
    <w:rsid w:val="005149DA"/>
    <w:rsid w:val="00517BF7"/>
    <w:rsid w:val="00521280"/>
    <w:rsid w:val="00522258"/>
    <w:rsid w:val="00522CD5"/>
    <w:rsid w:val="00523D05"/>
    <w:rsid w:val="00523F3C"/>
    <w:rsid w:val="00525B01"/>
    <w:rsid w:val="0052680A"/>
    <w:rsid w:val="00527402"/>
    <w:rsid w:val="0053187E"/>
    <w:rsid w:val="0053461A"/>
    <w:rsid w:val="0054049E"/>
    <w:rsid w:val="00544785"/>
    <w:rsid w:val="005511CA"/>
    <w:rsid w:val="0055149E"/>
    <w:rsid w:val="00551897"/>
    <w:rsid w:val="0055366A"/>
    <w:rsid w:val="00554D2E"/>
    <w:rsid w:val="00556378"/>
    <w:rsid w:val="005568AF"/>
    <w:rsid w:val="00556DCA"/>
    <w:rsid w:val="00557657"/>
    <w:rsid w:val="00560878"/>
    <w:rsid w:val="0056219E"/>
    <w:rsid w:val="00564141"/>
    <w:rsid w:val="005653BF"/>
    <w:rsid w:val="00566BFF"/>
    <w:rsid w:val="00571997"/>
    <w:rsid w:val="00572638"/>
    <w:rsid w:val="0057283A"/>
    <w:rsid w:val="005763D7"/>
    <w:rsid w:val="00576561"/>
    <w:rsid w:val="005776FA"/>
    <w:rsid w:val="00581C1B"/>
    <w:rsid w:val="005829AE"/>
    <w:rsid w:val="005830F4"/>
    <w:rsid w:val="00583135"/>
    <w:rsid w:val="00586028"/>
    <w:rsid w:val="005911BA"/>
    <w:rsid w:val="00593146"/>
    <w:rsid w:val="00594619"/>
    <w:rsid w:val="00597A6C"/>
    <w:rsid w:val="005A115C"/>
    <w:rsid w:val="005A1171"/>
    <w:rsid w:val="005A1AEF"/>
    <w:rsid w:val="005A3C3E"/>
    <w:rsid w:val="005B4120"/>
    <w:rsid w:val="005B55E8"/>
    <w:rsid w:val="005B7A18"/>
    <w:rsid w:val="005B7D22"/>
    <w:rsid w:val="005C0617"/>
    <w:rsid w:val="005C574F"/>
    <w:rsid w:val="005C5E9A"/>
    <w:rsid w:val="005C7892"/>
    <w:rsid w:val="005D0A27"/>
    <w:rsid w:val="005D10E9"/>
    <w:rsid w:val="005D20D0"/>
    <w:rsid w:val="005D444C"/>
    <w:rsid w:val="005D4AE6"/>
    <w:rsid w:val="005D76C0"/>
    <w:rsid w:val="005E0A89"/>
    <w:rsid w:val="005E1F74"/>
    <w:rsid w:val="005E3BB4"/>
    <w:rsid w:val="005E735D"/>
    <w:rsid w:val="005F19D7"/>
    <w:rsid w:val="005F63C4"/>
    <w:rsid w:val="005F69D1"/>
    <w:rsid w:val="005F7477"/>
    <w:rsid w:val="006001B3"/>
    <w:rsid w:val="00601F2A"/>
    <w:rsid w:val="006053AA"/>
    <w:rsid w:val="006111B3"/>
    <w:rsid w:val="006114A5"/>
    <w:rsid w:val="006119DC"/>
    <w:rsid w:val="00622AC6"/>
    <w:rsid w:val="00622C08"/>
    <w:rsid w:val="00622CFC"/>
    <w:rsid w:val="006270C4"/>
    <w:rsid w:val="006275C9"/>
    <w:rsid w:val="006309FF"/>
    <w:rsid w:val="0063102E"/>
    <w:rsid w:val="00631439"/>
    <w:rsid w:val="00632D93"/>
    <w:rsid w:val="00633133"/>
    <w:rsid w:val="00634470"/>
    <w:rsid w:val="006355CD"/>
    <w:rsid w:val="00635E97"/>
    <w:rsid w:val="006421D1"/>
    <w:rsid w:val="006432FA"/>
    <w:rsid w:val="006454D5"/>
    <w:rsid w:val="00645A42"/>
    <w:rsid w:val="00645AB2"/>
    <w:rsid w:val="00647552"/>
    <w:rsid w:val="006502E7"/>
    <w:rsid w:val="00650C01"/>
    <w:rsid w:val="0065510B"/>
    <w:rsid w:val="00656282"/>
    <w:rsid w:val="006579C7"/>
    <w:rsid w:val="00663867"/>
    <w:rsid w:val="00663C55"/>
    <w:rsid w:val="00664007"/>
    <w:rsid w:val="00664EA9"/>
    <w:rsid w:val="0066622A"/>
    <w:rsid w:val="006726C8"/>
    <w:rsid w:val="00682C7E"/>
    <w:rsid w:val="00683F9A"/>
    <w:rsid w:val="00687362"/>
    <w:rsid w:val="00690560"/>
    <w:rsid w:val="006921F7"/>
    <w:rsid w:val="00692771"/>
    <w:rsid w:val="00695E5D"/>
    <w:rsid w:val="006A0E7D"/>
    <w:rsid w:val="006A1A5D"/>
    <w:rsid w:val="006A3B3F"/>
    <w:rsid w:val="006A725E"/>
    <w:rsid w:val="006B2A01"/>
    <w:rsid w:val="006B60AC"/>
    <w:rsid w:val="006B77F8"/>
    <w:rsid w:val="006C0B8E"/>
    <w:rsid w:val="006C3422"/>
    <w:rsid w:val="006D183B"/>
    <w:rsid w:val="006D62BB"/>
    <w:rsid w:val="006E09E6"/>
    <w:rsid w:val="006E0D5A"/>
    <w:rsid w:val="006E1F0A"/>
    <w:rsid w:val="006E2C9D"/>
    <w:rsid w:val="006F3850"/>
    <w:rsid w:val="006F70E1"/>
    <w:rsid w:val="006F7C11"/>
    <w:rsid w:val="00703700"/>
    <w:rsid w:val="00704F20"/>
    <w:rsid w:val="00705AC3"/>
    <w:rsid w:val="007155E7"/>
    <w:rsid w:val="00717B9B"/>
    <w:rsid w:val="00722FB9"/>
    <w:rsid w:val="00734F18"/>
    <w:rsid w:val="00736377"/>
    <w:rsid w:val="0073725A"/>
    <w:rsid w:val="00737B75"/>
    <w:rsid w:val="00742F38"/>
    <w:rsid w:val="007446D7"/>
    <w:rsid w:val="00745636"/>
    <w:rsid w:val="007463F5"/>
    <w:rsid w:val="00746E15"/>
    <w:rsid w:val="007479F5"/>
    <w:rsid w:val="007514F5"/>
    <w:rsid w:val="00753F71"/>
    <w:rsid w:val="0075656B"/>
    <w:rsid w:val="00757354"/>
    <w:rsid w:val="00760E40"/>
    <w:rsid w:val="007637BD"/>
    <w:rsid w:val="00763DAE"/>
    <w:rsid w:val="00764B45"/>
    <w:rsid w:val="0077038A"/>
    <w:rsid w:val="0077126A"/>
    <w:rsid w:val="00772B47"/>
    <w:rsid w:val="007764A8"/>
    <w:rsid w:val="007813BB"/>
    <w:rsid w:val="00784219"/>
    <w:rsid w:val="00786CAC"/>
    <w:rsid w:val="00787A05"/>
    <w:rsid w:val="00787D95"/>
    <w:rsid w:val="00791A14"/>
    <w:rsid w:val="007A1560"/>
    <w:rsid w:val="007A1C09"/>
    <w:rsid w:val="007A6F3A"/>
    <w:rsid w:val="007B27CC"/>
    <w:rsid w:val="007B4268"/>
    <w:rsid w:val="007B457D"/>
    <w:rsid w:val="007C04E7"/>
    <w:rsid w:val="007C1A82"/>
    <w:rsid w:val="007C1B51"/>
    <w:rsid w:val="007C261C"/>
    <w:rsid w:val="007C56D6"/>
    <w:rsid w:val="007C5707"/>
    <w:rsid w:val="007C5D26"/>
    <w:rsid w:val="007C6FA1"/>
    <w:rsid w:val="007C7858"/>
    <w:rsid w:val="007C7CAF"/>
    <w:rsid w:val="007D234F"/>
    <w:rsid w:val="007D35DA"/>
    <w:rsid w:val="007D533C"/>
    <w:rsid w:val="007D58AF"/>
    <w:rsid w:val="007D60D6"/>
    <w:rsid w:val="007E2DBB"/>
    <w:rsid w:val="007E342C"/>
    <w:rsid w:val="007E642A"/>
    <w:rsid w:val="007F1A31"/>
    <w:rsid w:val="007F4068"/>
    <w:rsid w:val="007F701F"/>
    <w:rsid w:val="007F722F"/>
    <w:rsid w:val="00805508"/>
    <w:rsid w:val="008147A6"/>
    <w:rsid w:val="00820DA2"/>
    <w:rsid w:val="00820EBE"/>
    <w:rsid w:val="00823866"/>
    <w:rsid w:val="00823AA9"/>
    <w:rsid w:val="00824113"/>
    <w:rsid w:val="00825423"/>
    <w:rsid w:val="00825D30"/>
    <w:rsid w:val="00831025"/>
    <w:rsid w:val="00833A94"/>
    <w:rsid w:val="00833B0E"/>
    <w:rsid w:val="00835CB3"/>
    <w:rsid w:val="00836683"/>
    <w:rsid w:val="00837710"/>
    <w:rsid w:val="00837B8F"/>
    <w:rsid w:val="0084343B"/>
    <w:rsid w:val="00843D79"/>
    <w:rsid w:val="008465F4"/>
    <w:rsid w:val="00847F19"/>
    <w:rsid w:val="00853884"/>
    <w:rsid w:val="00855438"/>
    <w:rsid w:val="008570F4"/>
    <w:rsid w:val="00860ACA"/>
    <w:rsid w:val="00866314"/>
    <w:rsid w:val="00866EAF"/>
    <w:rsid w:val="00867177"/>
    <w:rsid w:val="00872B8D"/>
    <w:rsid w:val="00875B58"/>
    <w:rsid w:val="00877073"/>
    <w:rsid w:val="00881DA8"/>
    <w:rsid w:val="0088311D"/>
    <w:rsid w:val="00893367"/>
    <w:rsid w:val="00893BC9"/>
    <w:rsid w:val="008961A0"/>
    <w:rsid w:val="00897E54"/>
    <w:rsid w:val="008A11E3"/>
    <w:rsid w:val="008A377D"/>
    <w:rsid w:val="008A50EF"/>
    <w:rsid w:val="008B1C3D"/>
    <w:rsid w:val="008B2869"/>
    <w:rsid w:val="008B2D67"/>
    <w:rsid w:val="008B4C82"/>
    <w:rsid w:val="008B6B6F"/>
    <w:rsid w:val="008C1672"/>
    <w:rsid w:val="008C6221"/>
    <w:rsid w:val="008C6CEA"/>
    <w:rsid w:val="008C7CC6"/>
    <w:rsid w:val="008C7DAA"/>
    <w:rsid w:val="008D179F"/>
    <w:rsid w:val="008D4612"/>
    <w:rsid w:val="008D5E0F"/>
    <w:rsid w:val="008E0ED2"/>
    <w:rsid w:val="008E15DA"/>
    <w:rsid w:val="008E40BC"/>
    <w:rsid w:val="008F1F04"/>
    <w:rsid w:val="008F32EC"/>
    <w:rsid w:val="008F46A3"/>
    <w:rsid w:val="008F53D8"/>
    <w:rsid w:val="008F5884"/>
    <w:rsid w:val="008F79FB"/>
    <w:rsid w:val="00905D20"/>
    <w:rsid w:val="00905EDC"/>
    <w:rsid w:val="00907AB6"/>
    <w:rsid w:val="00923B81"/>
    <w:rsid w:val="009274EE"/>
    <w:rsid w:val="009317BA"/>
    <w:rsid w:val="009322AF"/>
    <w:rsid w:val="00932B20"/>
    <w:rsid w:val="0093412D"/>
    <w:rsid w:val="0093554A"/>
    <w:rsid w:val="00941619"/>
    <w:rsid w:val="00941958"/>
    <w:rsid w:val="00941A1C"/>
    <w:rsid w:val="00943CC5"/>
    <w:rsid w:val="00944183"/>
    <w:rsid w:val="0094421D"/>
    <w:rsid w:val="00947507"/>
    <w:rsid w:val="0095056B"/>
    <w:rsid w:val="009511F7"/>
    <w:rsid w:val="00952B69"/>
    <w:rsid w:val="00953011"/>
    <w:rsid w:val="009536CC"/>
    <w:rsid w:val="00954714"/>
    <w:rsid w:val="00954E6D"/>
    <w:rsid w:val="00957F87"/>
    <w:rsid w:val="00960987"/>
    <w:rsid w:val="00961EF4"/>
    <w:rsid w:val="00962F21"/>
    <w:rsid w:val="00964F00"/>
    <w:rsid w:val="00965F8F"/>
    <w:rsid w:val="0097405E"/>
    <w:rsid w:val="009742C1"/>
    <w:rsid w:val="009747E7"/>
    <w:rsid w:val="00977169"/>
    <w:rsid w:val="00977603"/>
    <w:rsid w:val="009779FB"/>
    <w:rsid w:val="00981354"/>
    <w:rsid w:val="00981F97"/>
    <w:rsid w:val="009830CD"/>
    <w:rsid w:val="0099228E"/>
    <w:rsid w:val="0099549F"/>
    <w:rsid w:val="0099578A"/>
    <w:rsid w:val="009A2B01"/>
    <w:rsid w:val="009A2C0D"/>
    <w:rsid w:val="009A3A42"/>
    <w:rsid w:val="009A570D"/>
    <w:rsid w:val="009A5A4A"/>
    <w:rsid w:val="009A6DB7"/>
    <w:rsid w:val="009B122A"/>
    <w:rsid w:val="009B555F"/>
    <w:rsid w:val="009C7E87"/>
    <w:rsid w:val="009D0208"/>
    <w:rsid w:val="009D1545"/>
    <w:rsid w:val="009D1567"/>
    <w:rsid w:val="009D3333"/>
    <w:rsid w:val="009D4965"/>
    <w:rsid w:val="009D6F5C"/>
    <w:rsid w:val="009D7E4B"/>
    <w:rsid w:val="009E353A"/>
    <w:rsid w:val="009E49B7"/>
    <w:rsid w:val="009F27E4"/>
    <w:rsid w:val="009F4412"/>
    <w:rsid w:val="009F6E53"/>
    <w:rsid w:val="00A02973"/>
    <w:rsid w:val="00A03F7B"/>
    <w:rsid w:val="00A079FA"/>
    <w:rsid w:val="00A156CD"/>
    <w:rsid w:val="00A2113E"/>
    <w:rsid w:val="00A22B73"/>
    <w:rsid w:val="00A26036"/>
    <w:rsid w:val="00A318DE"/>
    <w:rsid w:val="00A32689"/>
    <w:rsid w:val="00A33824"/>
    <w:rsid w:val="00A33FBD"/>
    <w:rsid w:val="00A37CF9"/>
    <w:rsid w:val="00A42D7A"/>
    <w:rsid w:val="00A4336D"/>
    <w:rsid w:val="00A44FE9"/>
    <w:rsid w:val="00A451AD"/>
    <w:rsid w:val="00A51651"/>
    <w:rsid w:val="00A51B6A"/>
    <w:rsid w:val="00A532E9"/>
    <w:rsid w:val="00A54A67"/>
    <w:rsid w:val="00A5535D"/>
    <w:rsid w:val="00A56E7B"/>
    <w:rsid w:val="00A60079"/>
    <w:rsid w:val="00A630C4"/>
    <w:rsid w:val="00A63AF3"/>
    <w:rsid w:val="00A64BB1"/>
    <w:rsid w:val="00A65942"/>
    <w:rsid w:val="00A67165"/>
    <w:rsid w:val="00A67E88"/>
    <w:rsid w:val="00A70730"/>
    <w:rsid w:val="00A709BF"/>
    <w:rsid w:val="00A71370"/>
    <w:rsid w:val="00A75AAD"/>
    <w:rsid w:val="00A775A5"/>
    <w:rsid w:val="00A81909"/>
    <w:rsid w:val="00A8255C"/>
    <w:rsid w:val="00A85371"/>
    <w:rsid w:val="00A853FE"/>
    <w:rsid w:val="00A8561E"/>
    <w:rsid w:val="00A86E21"/>
    <w:rsid w:val="00A901C3"/>
    <w:rsid w:val="00A92942"/>
    <w:rsid w:val="00A95915"/>
    <w:rsid w:val="00A97B78"/>
    <w:rsid w:val="00AA4AEE"/>
    <w:rsid w:val="00AB06B0"/>
    <w:rsid w:val="00AB13FF"/>
    <w:rsid w:val="00AB24C2"/>
    <w:rsid w:val="00AB56E5"/>
    <w:rsid w:val="00AB64D3"/>
    <w:rsid w:val="00AC25E1"/>
    <w:rsid w:val="00AC2FDE"/>
    <w:rsid w:val="00AC74E0"/>
    <w:rsid w:val="00AD1DDC"/>
    <w:rsid w:val="00AD2A73"/>
    <w:rsid w:val="00AD2B0F"/>
    <w:rsid w:val="00AD39B0"/>
    <w:rsid w:val="00AD6825"/>
    <w:rsid w:val="00AE04EE"/>
    <w:rsid w:val="00AE1BC1"/>
    <w:rsid w:val="00AF3290"/>
    <w:rsid w:val="00AF49E3"/>
    <w:rsid w:val="00AF5189"/>
    <w:rsid w:val="00AF73B0"/>
    <w:rsid w:val="00B003A0"/>
    <w:rsid w:val="00B01C37"/>
    <w:rsid w:val="00B0289C"/>
    <w:rsid w:val="00B06748"/>
    <w:rsid w:val="00B10A3C"/>
    <w:rsid w:val="00B21C1A"/>
    <w:rsid w:val="00B247A1"/>
    <w:rsid w:val="00B256D6"/>
    <w:rsid w:val="00B278B8"/>
    <w:rsid w:val="00B3055C"/>
    <w:rsid w:val="00B31554"/>
    <w:rsid w:val="00B34956"/>
    <w:rsid w:val="00B351A9"/>
    <w:rsid w:val="00B3583E"/>
    <w:rsid w:val="00B36616"/>
    <w:rsid w:val="00B3673F"/>
    <w:rsid w:val="00B40560"/>
    <w:rsid w:val="00B41E91"/>
    <w:rsid w:val="00B42C24"/>
    <w:rsid w:val="00B43681"/>
    <w:rsid w:val="00B439BC"/>
    <w:rsid w:val="00B43BB9"/>
    <w:rsid w:val="00B44801"/>
    <w:rsid w:val="00B45FDF"/>
    <w:rsid w:val="00B46C59"/>
    <w:rsid w:val="00B46F5D"/>
    <w:rsid w:val="00B50C95"/>
    <w:rsid w:val="00B51A6B"/>
    <w:rsid w:val="00B520B3"/>
    <w:rsid w:val="00B52F16"/>
    <w:rsid w:val="00B530A9"/>
    <w:rsid w:val="00B56687"/>
    <w:rsid w:val="00B64D8A"/>
    <w:rsid w:val="00B65A47"/>
    <w:rsid w:val="00B66446"/>
    <w:rsid w:val="00B74493"/>
    <w:rsid w:val="00B74995"/>
    <w:rsid w:val="00B75DB1"/>
    <w:rsid w:val="00B76E88"/>
    <w:rsid w:val="00B8105E"/>
    <w:rsid w:val="00B81300"/>
    <w:rsid w:val="00B85114"/>
    <w:rsid w:val="00B90307"/>
    <w:rsid w:val="00B92498"/>
    <w:rsid w:val="00B932C8"/>
    <w:rsid w:val="00B93F01"/>
    <w:rsid w:val="00B9751D"/>
    <w:rsid w:val="00BA0DB0"/>
    <w:rsid w:val="00BA7A5F"/>
    <w:rsid w:val="00BB14F3"/>
    <w:rsid w:val="00BB21E7"/>
    <w:rsid w:val="00BB22B7"/>
    <w:rsid w:val="00BB41CD"/>
    <w:rsid w:val="00BB7613"/>
    <w:rsid w:val="00BC00A6"/>
    <w:rsid w:val="00BC39E3"/>
    <w:rsid w:val="00BC4700"/>
    <w:rsid w:val="00BC7001"/>
    <w:rsid w:val="00BC756F"/>
    <w:rsid w:val="00BC7BC7"/>
    <w:rsid w:val="00BD0EB0"/>
    <w:rsid w:val="00BD4F9B"/>
    <w:rsid w:val="00BD7A3B"/>
    <w:rsid w:val="00BE177E"/>
    <w:rsid w:val="00BE59E1"/>
    <w:rsid w:val="00BE6E82"/>
    <w:rsid w:val="00BF4004"/>
    <w:rsid w:val="00BF52AD"/>
    <w:rsid w:val="00C01937"/>
    <w:rsid w:val="00C035AC"/>
    <w:rsid w:val="00C048D5"/>
    <w:rsid w:val="00C10C13"/>
    <w:rsid w:val="00C1295D"/>
    <w:rsid w:val="00C15F42"/>
    <w:rsid w:val="00C17EF9"/>
    <w:rsid w:val="00C212A3"/>
    <w:rsid w:val="00C2132A"/>
    <w:rsid w:val="00C26310"/>
    <w:rsid w:val="00C2713E"/>
    <w:rsid w:val="00C2778C"/>
    <w:rsid w:val="00C339C4"/>
    <w:rsid w:val="00C35F90"/>
    <w:rsid w:val="00C42246"/>
    <w:rsid w:val="00C428DE"/>
    <w:rsid w:val="00C43595"/>
    <w:rsid w:val="00C43DBD"/>
    <w:rsid w:val="00C451DE"/>
    <w:rsid w:val="00C45393"/>
    <w:rsid w:val="00C47BEA"/>
    <w:rsid w:val="00C5605A"/>
    <w:rsid w:val="00C5725B"/>
    <w:rsid w:val="00C60C55"/>
    <w:rsid w:val="00C62784"/>
    <w:rsid w:val="00C62EAF"/>
    <w:rsid w:val="00C648B3"/>
    <w:rsid w:val="00C676D6"/>
    <w:rsid w:val="00C732A8"/>
    <w:rsid w:val="00C761A7"/>
    <w:rsid w:val="00C76B5E"/>
    <w:rsid w:val="00C76F30"/>
    <w:rsid w:val="00C779DC"/>
    <w:rsid w:val="00C8262D"/>
    <w:rsid w:val="00C92953"/>
    <w:rsid w:val="00C95C16"/>
    <w:rsid w:val="00CA0C0B"/>
    <w:rsid w:val="00CA0DF5"/>
    <w:rsid w:val="00CB0BC8"/>
    <w:rsid w:val="00CB16C1"/>
    <w:rsid w:val="00CB1ED9"/>
    <w:rsid w:val="00CB4400"/>
    <w:rsid w:val="00CB7175"/>
    <w:rsid w:val="00CB7481"/>
    <w:rsid w:val="00CB7E61"/>
    <w:rsid w:val="00CC3B3E"/>
    <w:rsid w:val="00CC416B"/>
    <w:rsid w:val="00CC4D93"/>
    <w:rsid w:val="00CD04A4"/>
    <w:rsid w:val="00CD0E65"/>
    <w:rsid w:val="00CD33AA"/>
    <w:rsid w:val="00CE2E2E"/>
    <w:rsid w:val="00CE430F"/>
    <w:rsid w:val="00CF008B"/>
    <w:rsid w:val="00CF1B65"/>
    <w:rsid w:val="00D0571B"/>
    <w:rsid w:val="00D06FB9"/>
    <w:rsid w:val="00D11915"/>
    <w:rsid w:val="00D12856"/>
    <w:rsid w:val="00D130AB"/>
    <w:rsid w:val="00D140EF"/>
    <w:rsid w:val="00D15345"/>
    <w:rsid w:val="00D15B8F"/>
    <w:rsid w:val="00D16AB0"/>
    <w:rsid w:val="00D210A3"/>
    <w:rsid w:val="00D224E3"/>
    <w:rsid w:val="00D23AD5"/>
    <w:rsid w:val="00D24BE5"/>
    <w:rsid w:val="00D24C52"/>
    <w:rsid w:val="00D27CE0"/>
    <w:rsid w:val="00D34B8A"/>
    <w:rsid w:val="00D37CEF"/>
    <w:rsid w:val="00D46615"/>
    <w:rsid w:val="00D46DB6"/>
    <w:rsid w:val="00D4733C"/>
    <w:rsid w:val="00D520BD"/>
    <w:rsid w:val="00D55DF5"/>
    <w:rsid w:val="00D57978"/>
    <w:rsid w:val="00D61C7B"/>
    <w:rsid w:val="00D61DDE"/>
    <w:rsid w:val="00D6525C"/>
    <w:rsid w:val="00D654FA"/>
    <w:rsid w:val="00D66940"/>
    <w:rsid w:val="00D6714A"/>
    <w:rsid w:val="00D67556"/>
    <w:rsid w:val="00D74454"/>
    <w:rsid w:val="00D74525"/>
    <w:rsid w:val="00D76456"/>
    <w:rsid w:val="00D81B78"/>
    <w:rsid w:val="00D821C7"/>
    <w:rsid w:val="00D82E87"/>
    <w:rsid w:val="00D85171"/>
    <w:rsid w:val="00D85395"/>
    <w:rsid w:val="00D86604"/>
    <w:rsid w:val="00D90C11"/>
    <w:rsid w:val="00D91F57"/>
    <w:rsid w:val="00D931A5"/>
    <w:rsid w:val="00D938BA"/>
    <w:rsid w:val="00D9577A"/>
    <w:rsid w:val="00DA746D"/>
    <w:rsid w:val="00DA7D5A"/>
    <w:rsid w:val="00DA7D61"/>
    <w:rsid w:val="00DB22DC"/>
    <w:rsid w:val="00DB4872"/>
    <w:rsid w:val="00DB4EC2"/>
    <w:rsid w:val="00DB7BDD"/>
    <w:rsid w:val="00DC1B26"/>
    <w:rsid w:val="00DC4C3A"/>
    <w:rsid w:val="00DC5B81"/>
    <w:rsid w:val="00DE0602"/>
    <w:rsid w:val="00DE7004"/>
    <w:rsid w:val="00DE7596"/>
    <w:rsid w:val="00DF0017"/>
    <w:rsid w:val="00DF09EB"/>
    <w:rsid w:val="00DF0A71"/>
    <w:rsid w:val="00DF2B2A"/>
    <w:rsid w:val="00E00FF8"/>
    <w:rsid w:val="00E049BD"/>
    <w:rsid w:val="00E14AF6"/>
    <w:rsid w:val="00E14B84"/>
    <w:rsid w:val="00E23A3C"/>
    <w:rsid w:val="00E24759"/>
    <w:rsid w:val="00E325BD"/>
    <w:rsid w:val="00E33648"/>
    <w:rsid w:val="00E35F4E"/>
    <w:rsid w:val="00E3690B"/>
    <w:rsid w:val="00E42408"/>
    <w:rsid w:val="00E42B6E"/>
    <w:rsid w:val="00E44944"/>
    <w:rsid w:val="00E5198D"/>
    <w:rsid w:val="00E51B33"/>
    <w:rsid w:val="00E51FA2"/>
    <w:rsid w:val="00E53A5D"/>
    <w:rsid w:val="00E562A1"/>
    <w:rsid w:val="00E5663B"/>
    <w:rsid w:val="00E570D0"/>
    <w:rsid w:val="00E60304"/>
    <w:rsid w:val="00E67AB5"/>
    <w:rsid w:val="00E70DCD"/>
    <w:rsid w:val="00E71850"/>
    <w:rsid w:val="00E71B9E"/>
    <w:rsid w:val="00E7274E"/>
    <w:rsid w:val="00E74133"/>
    <w:rsid w:val="00E751F0"/>
    <w:rsid w:val="00E80C44"/>
    <w:rsid w:val="00E8171E"/>
    <w:rsid w:val="00E8725B"/>
    <w:rsid w:val="00E90144"/>
    <w:rsid w:val="00E905C7"/>
    <w:rsid w:val="00E90AF6"/>
    <w:rsid w:val="00E95972"/>
    <w:rsid w:val="00E95AB2"/>
    <w:rsid w:val="00EA0083"/>
    <w:rsid w:val="00EB0264"/>
    <w:rsid w:val="00EB64A2"/>
    <w:rsid w:val="00EB70B6"/>
    <w:rsid w:val="00EC055F"/>
    <w:rsid w:val="00EC4BC2"/>
    <w:rsid w:val="00EC7DFB"/>
    <w:rsid w:val="00ED3951"/>
    <w:rsid w:val="00ED3B4C"/>
    <w:rsid w:val="00ED6486"/>
    <w:rsid w:val="00EE0A10"/>
    <w:rsid w:val="00EE2591"/>
    <w:rsid w:val="00EE771C"/>
    <w:rsid w:val="00EF46B1"/>
    <w:rsid w:val="00EF5792"/>
    <w:rsid w:val="00EF7390"/>
    <w:rsid w:val="00F00E73"/>
    <w:rsid w:val="00F014A5"/>
    <w:rsid w:val="00F02FC6"/>
    <w:rsid w:val="00F04A07"/>
    <w:rsid w:val="00F10A19"/>
    <w:rsid w:val="00F1353F"/>
    <w:rsid w:val="00F16531"/>
    <w:rsid w:val="00F23065"/>
    <w:rsid w:val="00F24C65"/>
    <w:rsid w:val="00F24DB7"/>
    <w:rsid w:val="00F26C3C"/>
    <w:rsid w:val="00F26E78"/>
    <w:rsid w:val="00F30C5F"/>
    <w:rsid w:val="00F30C81"/>
    <w:rsid w:val="00F3140C"/>
    <w:rsid w:val="00F331E2"/>
    <w:rsid w:val="00F36C5A"/>
    <w:rsid w:val="00F44E45"/>
    <w:rsid w:val="00F452FA"/>
    <w:rsid w:val="00F4672B"/>
    <w:rsid w:val="00F5486F"/>
    <w:rsid w:val="00F60339"/>
    <w:rsid w:val="00F613B2"/>
    <w:rsid w:val="00F65396"/>
    <w:rsid w:val="00F65D3C"/>
    <w:rsid w:val="00F6748E"/>
    <w:rsid w:val="00F724C9"/>
    <w:rsid w:val="00F7313D"/>
    <w:rsid w:val="00F7666E"/>
    <w:rsid w:val="00F77910"/>
    <w:rsid w:val="00F77C13"/>
    <w:rsid w:val="00F817E6"/>
    <w:rsid w:val="00F8537A"/>
    <w:rsid w:val="00F924EF"/>
    <w:rsid w:val="00F94F47"/>
    <w:rsid w:val="00F97737"/>
    <w:rsid w:val="00FA0A44"/>
    <w:rsid w:val="00FA0B8C"/>
    <w:rsid w:val="00FA26C6"/>
    <w:rsid w:val="00FA3074"/>
    <w:rsid w:val="00FA4B30"/>
    <w:rsid w:val="00FA6EE9"/>
    <w:rsid w:val="00FB09E5"/>
    <w:rsid w:val="00FB0FBA"/>
    <w:rsid w:val="00FB3789"/>
    <w:rsid w:val="00FB3813"/>
    <w:rsid w:val="00FB3FE4"/>
    <w:rsid w:val="00FB43A4"/>
    <w:rsid w:val="00FB4ACE"/>
    <w:rsid w:val="00FB6874"/>
    <w:rsid w:val="00FB7D8A"/>
    <w:rsid w:val="00FC20AE"/>
    <w:rsid w:val="00FC41DE"/>
    <w:rsid w:val="00FD076A"/>
    <w:rsid w:val="00FD6AEC"/>
    <w:rsid w:val="00FE467D"/>
    <w:rsid w:val="00FE6976"/>
    <w:rsid w:val="00FF0212"/>
    <w:rsid w:val="00FF0BA6"/>
    <w:rsid w:val="00FF397E"/>
    <w:rsid w:val="00FF60ED"/>
    <w:rsid w:val="00FF79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A1"/>
    <w:rPr>
      <w:rFonts w:ascii="Times New Roman" w:eastAsia="Times New Roman" w:hAnsi="Times New Roman"/>
      <w:sz w:val="24"/>
      <w:szCs w:val="24"/>
    </w:rPr>
  </w:style>
  <w:style w:type="paragraph" w:styleId="Heading1">
    <w:name w:val="heading 1"/>
    <w:basedOn w:val="Normal"/>
    <w:next w:val="Normal"/>
    <w:link w:val="Heading1Char"/>
    <w:uiPriority w:val="9"/>
    <w:qFormat/>
    <w:rsid w:val="008D4612"/>
    <w:pPr>
      <w:keepNext/>
      <w:keepLines/>
      <w:spacing w:before="480"/>
      <w:outlineLvl w:val="0"/>
    </w:pPr>
    <w:rPr>
      <w:b/>
      <w:bCs/>
      <w:sz w:val="28"/>
      <w:szCs w:val="28"/>
    </w:rPr>
  </w:style>
  <w:style w:type="paragraph" w:styleId="Heading2">
    <w:name w:val="heading 2"/>
    <w:basedOn w:val="Normal"/>
    <w:next w:val="Normal"/>
    <w:link w:val="Heading2Char"/>
    <w:uiPriority w:val="9"/>
    <w:unhideWhenUsed/>
    <w:qFormat/>
    <w:rsid w:val="008D4612"/>
    <w:pPr>
      <w:keepNext/>
      <w:keepLines/>
      <w:spacing w:before="200"/>
      <w:outlineLvl w:val="1"/>
    </w:pPr>
    <w:rPr>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D4612"/>
    <w:rPr>
      <w:rFonts w:ascii="Times New Roman" w:eastAsia="Times New Roman" w:hAnsi="Times New Roman" w:cs="Times New Roman"/>
      <w:b/>
      <w:bCs/>
      <w:sz w:val="28"/>
      <w:szCs w:val="28"/>
      <w:lang w:eastAsia="en-GB"/>
    </w:rPr>
  </w:style>
  <w:style w:type="character" w:customStyle="1" w:styleId="Heading2Char">
    <w:name w:val="Heading 2 Char"/>
    <w:link w:val="Heading2"/>
    <w:uiPriority w:val="9"/>
    <w:rsid w:val="008D4612"/>
    <w:rPr>
      <w:rFonts w:ascii="Times New Roman" w:eastAsia="Times New Roman" w:hAnsi="Times New Roman" w:cs="Times New Roman"/>
      <w:b/>
      <w:bCs/>
      <w:sz w:val="24"/>
      <w:szCs w:val="26"/>
      <w:lang w:eastAsia="en-GB"/>
    </w:rPr>
  </w:style>
  <w:style w:type="table" w:styleId="TableGrid">
    <w:name w:val="Table Grid"/>
    <w:basedOn w:val="TableNormal"/>
    <w:uiPriority w:val="59"/>
    <w:rsid w:val="00B24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4120"/>
    <w:pPr>
      <w:spacing w:after="200"/>
    </w:pPr>
    <w:rPr>
      <w:b/>
      <w:bCs/>
      <w:color w:val="4F81BD"/>
      <w:sz w:val="18"/>
      <w:szCs w:val="18"/>
    </w:rPr>
  </w:style>
  <w:style w:type="paragraph" w:styleId="BalloonText">
    <w:name w:val="Balloon Text"/>
    <w:basedOn w:val="Normal"/>
    <w:link w:val="BalloonTextChar"/>
    <w:uiPriority w:val="99"/>
    <w:semiHidden/>
    <w:unhideWhenUsed/>
    <w:rsid w:val="00135C7D"/>
    <w:rPr>
      <w:rFonts w:ascii="Tahoma" w:hAnsi="Tahoma" w:cs="Tahoma"/>
      <w:sz w:val="16"/>
      <w:szCs w:val="16"/>
    </w:rPr>
  </w:style>
  <w:style w:type="character" w:customStyle="1" w:styleId="BalloonTextChar">
    <w:name w:val="Balloon Text Char"/>
    <w:link w:val="BalloonText"/>
    <w:uiPriority w:val="99"/>
    <w:semiHidden/>
    <w:rsid w:val="00135C7D"/>
    <w:rPr>
      <w:rFonts w:ascii="Tahoma" w:eastAsia="Times New Roman" w:hAnsi="Tahoma" w:cs="Tahoma"/>
      <w:sz w:val="16"/>
      <w:szCs w:val="16"/>
      <w:lang w:eastAsia="en-GB"/>
    </w:rPr>
  </w:style>
  <w:style w:type="character" w:styleId="CommentReference">
    <w:name w:val="annotation reference"/>
    <w:uiPriority w:val="99"/>
    <w:semiHidden/>
    <w:unhideWhenUsed/>
    <w:rsid w:val="00BC39E3"/>
    <w:rPr>
      <w:sz w:val="16"/>
      <w:szCs w:val="16"/>
    </w:rPr>
  </w:style>
  <w:style w:type="paragraph" w:styleId="CommentText">
    <w:name w:val="annotation text"/>
    <w:basedOn w:val="Normal"/>
    <w:link w:val="CommentTextChar"/>
    <w:uiPriority w:val="99"/>
    <w:semiHidden/>
    <w:unhideWhenUsed/>
    <w:rsid w:val="00BC39E3"/>
    <w:rPr>
      <w:sz w:val="20"/>
      <w:szCs w:val="20"/>
    </w:rPr>
  </w:style>
  <w:style w:type="character" w:customStyle="1" w:styleId="CommentTextChar">
    <w:name w:val="Comment Text Char"/>
    <w:link w:val="CommentText"/>
    <w:uiPriority w:val="99"/>
    <w:semiHidden/>
    <w:rsid w:val="00BC39E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C39E3"/>
    <w:rPr>
      <w:b/>
      <w:bCs/>
    </w:rPr>
  </w:style>
  <w:style w:type="character" w:customStyle="1" w:styleId="CommentSubjectChar">
    <w:name w:val="Comment Subject Char"/>
    <w:link w:val="CommentSubject"/>
    <w:uiPriority w:val="99"/>
    <w:semiHidden/>
    <w:rsid w:val="00BC39E3"/>
    <w:rPr>
      <w:rFonts w:ascii="Times New Roman" w:eastAsia="Times New Roman" w:hAnsi="Times New Roman" w:cs="Times New Roman"/>
      <w:b/>
      <w:bCs/>
      <w:sz w:val="20"/>
      <w:szCs w:val="20"/>
      <w:lang w:eastAsia="en-GB"/>
    </w:rPr>
  </w:style>
  <w:style w:type="character" w:styleId="Hyperlink">
    <w:name w:val="Hyperlink"/>
    <w:uiPriority w:val="99"/>
    <w:unhideWhenUsed/>
    <w:rsid w:val="009B122A"/>
    <w:rPr>
      <w:color w:val="0000FF"/>
      <w:u w:val="single"/>
    </w:rPr>
  </w:style>
  <w:style w:type="paragraph" w:styleId="ListParagraph">
    <w:name w:val="List Paragraph"/>
    <w:basedOn w:val="Normal"/>
    <w:uiPriority w:val="34"/>
    <w:qFormat/>
    <w:rsid w:val="00106F8E"/>
    <w:pPr>
      <w:ind w:left="720"/>
      <w:contextualSpacing/>
    </w:pPr>
  </w:style>
  <w:style w:type="table" w:customStyle="1" w:styleId="LightGrid-Accent11">
    <w:name w:val="Light Grid - Accent 11"/>
    <w:basedOn w:val="TableNormal"/>
    <w:uiPriority w:val="62"/>
    <w:rsid w:val="0089336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EA008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style-span">
    <w:name w:val="apple-style-span"/>
    <w:basedOn w:val="DefaultParagraphFont"/>
    <w:rsid w:val="004708DD"/>
  </w:style>
  <w:style w:type="paragraph" w:styleId="Header">
    <w:name w:val="header"/>
    <w:basedOn w:val="Normal"/>
    <w:link w:val="HeaderChar"/>
    <w:uiPriority w:val="99"/>
    <w:unhideWhenUsed/>
    <w:rsid w:val="00C76F30"/>
    <w:pPr>
      <w:tabs>
        <w:tab w:val="center" w:pos="4513"/>
        <w:tab w:val="right" w:pos="9026"/>
      </w:tabs>
    </w:pPr>
  </w:style>
  <w:style w:type="character" w:customStyle="1" w:styleId="HeaderChar">
    <w:name w:val="Header Char"/>
    <w:link w:val="Header"/>
    <w:uiPriority w:val="99"/>
    <w:rsid w:val="00C76F30"/>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76F30"/>
    <w:pPr>
      <w:tabs>
        <w:tab w:val="center" w:pos="4513"/>
        <w:tab w:val="right" w:pos="9026"/>
      </w:tabs>
    </w:pPr>
  </w:style>
  <w:style w:type="character" w:customStyle="1" w:styleId="FooterChar">
    <w:name w:val="Footer Char"/>
    <w:link w:val="Footer"/>
    <w:uiPriority w:val="99"/>
    <w:rsid w:val="00C76F30"/>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semiHidden/>
    <w:unhideWhenUsed/>
    <w:qFormat/>
    <w:rsid w:val="009F27E4"/>
    <w:pPr>
      <w:spacing w:line="276" w:lineRule="auto"/>
      <w:outlineLvl w:val="9"/>
    </w:pPr>
    <w:rPr>
      <w:rFonts w:ascii="Cambria" w:hAnsi="Cambria"/>
      <w:color w:val="365F91"/>
      <w:lang w:val="en-US" w:eastAsia="ja-JP"/>
    </w:rPr>
  </w:style>
  <w:style w:type="paragraph" w:styleId="TOC1">
    <w:name w:val="toc 1"/>
    <w:basedOn w:val="Normal"/>
    <w:next w:val="Normal"/>
    <w:autoRedefine/>
    <w:uiPriority w:val="39"/>
    <w:unhideWhenUsed/>
    <w:rsid w:val="009F27E4"/>
    <w:pPr>
      <w:spacing w:after="100"/>
    </w:pPr>
  </w:style>
  <w:style w:type="paragraph" w:styleId="TOC2">
    <w:name w:val="toc 2"/>
    <w:basedOn w:val="Normal"/>
    <w:next w:val="Normal"/>
    <w:autoRedefine/>
    <w:uiPriority w:val="39"/>
    <w:unhideWhenUsed/>
    <w:rsid w:val="009F27E4"/>
    <w:pPr>
      <w:spacing w:after="100"/>
      <w:ind w:left="240"/>
    </w:pPr>
  </w:style>
  <w:style w:type="character" w:styleId="FollowedHyperlink">
    <w:name w:val="FollowedHyperlink"/>
    <w:basedOn w:val="DefaultParagraphFont"/>
    <w:uiPriority w:val="99"/>
    <w:semiHidden/>
    <w:unhideWhenUsed/>
    <w:rsid w:val="001766B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A1"/>
    <w:rPr>
      <w:rFonts w:ascii="Times New Roman" w:eastAsia="Times New Roman" w:hAnsi="Times New Roman"/>
      <w:sz w:val="24"/>
      <w:szCs w:val="24"/>
    </w:rPr>
  </w:style>
  <w:style w:type="paragraph" w:styleId="Heading1">
    <w:name w:val="heading 1"/>
    <w:basedOn w:val="Normal"/>
    <w:next w:val="Normal"/>
    <w:link w:val="Heading1Char"/>
    <w:uiPriority w:val="9"/>
    <w:qFormat/>
    <w:rsid w:val="008D4612"/>
    <w:pPr>
      <w:keepNext/>
      <w:keepLines/>
      <w:spacing w:before="480"/>
      <w:outlineLvl w:val="0"/>
    </w:pPr>
    <w:rPr>
      <w:b/>
      <w:bCs/>
      <w:sz w:val="28"/>
      <w:szCs w:val="28"/>
    </w:rPr>
  </w:style>
  <w:style w:type="paragraph" w:styleId="Heading2">
    <w:name w:val="heading 2"/>
    <w:basedOn w:val="Normal"/>
    <w:next w:val="Normal"/>
    <w:link w:val="Heading2Char"/>
    <w:uiPriority w:val="9"/>
    <w:unhideWhenUsed/>
    <w:qFormat/>
    <w:rsid w:val="008D4612"/>
    <w:pPr>
      <w:keepNext/>
      <w:keepLines/>
      <w:spacing w:before="200"/>
      <w:outlineLvl w:val="1"/>
    </w:pPr>
    <w:rPr>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D4612"/>
    <w:rPr>
      <w:rFonts w:ascii="Times New Roman" w:eastAsia="Times New Roman" w:hAnsi="Times New Roman" w:cs="Times New Roman"/>
      <w:b/>
      <w:bCs/>
      <w:sz w:val="28"/>
      <w:szCs w:val="28"/>
      <w:lang w:eastAsia="en-GB"/>
    </w:rPr>
  </w:style>
  <w:style w:type="character" w:customStyle="1" w:styleId="Heading2Char">
    <w:name w:val="Heading 2 Char"/>
    <w:link w:val="Heading2"/>
    <w:uiPriority w:val="9"/>
    <w:rsid w:val="008D4612"/>
    <w:rPr>
      <w:rFonts w:ascii="Times New Roman" w:eastAsia="Times New Roman" w:hAnsi="Times New Roman" w:cs="Times New Roman"/>
      <w:b/>
      <w:bCs/>
      <w:sz w:val="24"/>
      <w:szCs w:val="26"/>
      <w:lang w:eastAsia="en-GB"/>
    </w:rPr>
  </w:style>
  <w:style w:type="table" w:styleId="TableGrid">
    <w:name w:val="Table Grid"/>
    <w:basedOn w:val="TableNormal"/>
    <w:uiPriority w:val="59"/>
    <w:rsid w:val="00B24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4120"/>
    <w:pPr>
      <w:spacing w:after="200"/>
    </w:pPr>
    <w:rPr>
      <w:b/>
      <w:bCs/>
      <w:color w:val="4F81BD"/>
      <w:sz w:val="18"/>
      <w:szCs w:val="18"/>
    </w:rPr>
  </w:style>
  <w:style w:type="paragraph" w:styleId="BalloonText">
    <w:name w:val="Balloon Text"/>
    <w:basedOn w:val="Normal"/>
    <w:link w:val="BalloonTextChar"/>
    <w:uiPriority w:val="99"/>
    <w:semiHidden/>
    <w:unhideWhenUsed/>
    <w:rsid w:val="00135C7D"/>
    <w:rPr>
      <w:rFonts w:ascii="Tahoma" w:hAnsi="Tahoma" w:cs="Tahoma"/>
      <w:sz w:val="16"/>
      <w:szCs w:val="16"/>
    </w:rPr>
  </w:style>
  <w:style w:type="character" w:customStyle="1" w:styleId="BalloonTextChar">
    <w:name w:val="Balloon Text Char"/>
    <w:link w:val="BalloonText"/>
    <w:uiPriority w:val="99"/>
    <w:semiHidden/>
    <w:rsid w:val="00135C7D"/>
    <w:rPr>
      <w:rFonts w:ascii="Tahoma" w:eastAsia="Times New Roman" w:hAnsi="Tahoma" w:cs="Tahoma"/>
      <w:sz w:val="16"/>
      <w:szCs w:val="16"/>
      <w:lang w:eastAsia="en-GB"/>
    </w:rPr>
  </w:style>
  <w:style w:type="character" w:styleId="CommentReference">
    <w:name w:val="annotation reference"/>
    <w:uiPriority w:val="99"/>
    <w:semiHidden/>
    <w:unhideWhenUsed/>
    <w:rsid w:val="00BC39E3"/>
    <w:rPr>
      <w:sz w:val="16"/>
      <w:szCs w:val="16"/>
    </w:rPr>
  </w:style>
  <w:style w:type="paragraph" w:styleId="CommentText">
    <w:name w:val="annotation text"/>
    <w:basedOn w:val="Normal"/>
    <w:link w:val="CommentTextChar"/>
    <w:uiPriority w:val="99"/>
    <w:semiHidden/>
    <w:unhideWhenUsed/>
    <w:rsid w:val="00BC39E3"/>
    <w:rPr>
      <w:sz w:val="20"/>
      <w:szCs w:val="20"/>
    </w:rPr>
  </w:style>
  <w:style w:type="character" w:customStyle="1" w:styleId="CommentTextChar">
    <w:name w:val="Comment Text Char"/>
    <w:link w:val="CommentText"/>
    <w:uiPriority w:val="99"/>
    <w:semiHidden/>
    <w:rsid w:val="00BC39E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C39E3"/>
    <w:rPr>
      <w:b/>
      <w:bCs/>
    </w:rPr>
  </w:style>
  <w:style w:type="character" w:customStyle="1" w:styleId="CommentSubjectChar">
    <w:name w:val="Comment Subject Char"/>
    <w:link w:val="CommentSubject"/>
    <w:uiPriority w:val="99"/>
    <w:semiHidden/>
    <w:rsid w:val="00BC39E3"/>
    <w:rPr>
      <w:rFonts w:ascii="Times New Roman" w:eastAsia="Times New Roman" w:hAnsi="Times New Roman" w:cs="Times New Roman"/>
      <w:b/>
      <w:bCs/>
      <w:sz w:val="20"/>
      <w:szCs w:val="20"/>
      <w:lang w:eastAsia="en-GB"/>
    </w:rPr>
  </w:style>
  <w:style w:type="character" w:styleId="Hyperlink">
    <w:name w:val="Hyperlink"/>
    <w:uiPriority w:val="99"/>
    <w:unhideWhenUsed/>
    <w:rsid w:val="009B122A"/>
    <w:rPr>
      <w:color w:val="0000FF"/>
      <w:u w:val="single"/>
    </w:rPr>
  </w:style>
  <w:style w:type="paragraph" w:styleId="ListParagraph">
    <w:name w:val="List Paragraph"/>
    <w:basedOn w:val="Normal"/>
    <w:uiPriority w:val="34"/>
    <w:qFormat/>
    <w:rsid w:val="00106F8E"/>
    <w:pPr>
      <w:ind w:left="720"/>
      <w:contextualSpacing/>
    </w:pPr>
  </w:style>
  <w:style w:type="table" w:customStyle="1" w:styleId="LightGrid-Accent11">
    <w:name w:val="Light Grid - Accent 11"/>
    <w:basedOn w:val="TableNormal"/>
    <w:uiPriority w:val="62"/>
    <w:rsid w:val="0089336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EA008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style-span">
    <w:name w:val="apple-style-span"/>
    <w:basedOn w:val="DefaultParagraphFont"/>
    <w:rsid w:val="004708DD"/>
  </w:style>
  <w:style w:type="paragraph" w:styleId="Header">
    <w:name w:val="header"/>
    <w:basedOn w:val="Normal"/>
    <w:link w:val="HeaderChar"/>
    <w:uiPriority w:val="99"/>
    <w:unhideWhenUsed/>
    <w:rsid w:val="00C76F30"/>
    <w:pPr>
      <w:tabs>
        <w:tab w:val="center" w:pos="4513"/>
        <w:tab w:val="right" w:pos="9026"/>
      </w:tabs>
    </w:pPr>
  </w:style>
  <w:style w:type="character" w:customStyle="1" w:styleId="HeaderChar">
    <w:name w:val="Header Char"/>
    <w:link w:val="Header"/>
    <w:uiPriority w:val="99"/>
    <w:rsid w:val="00C76F30"/>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76F30"/>
    <w:pPr>
      <w:tabs>
        <w:tab w:val="center" w:pos="4513"/>
        <w:tab w:val="right" w:pos="9026"/>
      </w:tabs>
    </w:pPr>
  </w:style>
  <w:style w:type="character" w:customStyle="1" w:styleId="FooterChar">
    <w:name w:val="Footer Char"/>
    <w:link w:val="Footer"/>
    <w:uiPriority w:val="99"/>
    <w:rsid w:val="00C76F30"/>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semiHidden/>
    <w:unhideWhenUsed/>
    <w:qFormat/>
    <w:rsid w:val="009F27E4"/>
    <w:pPr>
      <w:spacing w:line="276" w:lineRule="auto"/>
      <w:outlineLvl w:val="9"/>
    </w:pPr>
    <w:rPr>
      <w:rFonts w:ascii="Cambria" w:hAnsi="Cambria"/>
      <w:color w:val="365F91"/>
      <w:lang w:val="en-US" w:eastAsia="ja-JP"/>
    </w:rPr>
  </w:style>
  <w:style w:type="paragraph" w:styleId="TOC1">
    <w:name w:val="toc 1"/>
    <w:basedOn w:val="Normal"/>
    <w:next w:val="Normal"/>
    <w:autoRedefine/>
    <w:uiPriority w:val="39"/>
    <w:unhideWhenUsed/>
    <w:rsid w:val="009F27E4"/>
    <w:pPr>
      <w:spacing w:after="100"/>
    </w:pPr>
  </w:style>
  <w:style w:type="paragraph" w:styleId="TOC2">
    <w:name w:val="toc 2"/>
    <w:basedOn w:val="Normal"/>
    <w:next w:val="Normal"/>
    <w:autoRedefine/>
    <w:uiPriority w:val="39"/>
    <w:unhideWhenUsed/>
    <w:rsid w:val="009F27E4"/>
    <w:pPr>
      <w:spacing w:after="100"/>
      <w:ind w:left="240"/>
    </w:pPr>
  </w:style>
  <w:style w:type="character" w:styleId="FollowedHyperlink">
    <w:name w:val="FollowedHyperlink"/>
    <w:basedOn w:val="DefaultParagraphFont"/>
    <w:uiPriority w:val="99"/>
    <w:semiHidden/>
    <w:unhideWhenUsed/>
    <w:rsid w:val="001766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168">
      <w:bodyDiv w:val="1"/>
      <w:marLeft w:val="0"/>
      <w:marRight w:val="0"/>
      <w:marTop w:val="0"/>
      <w:marBottom w:val="0"/>
      <w:divBdr>
        <w:top w:val="none" w:sz="0" w:space="0" w:color="auto"/>
        <w:left w:val="none" w:sz="0" w:space="0" w:color="auto"/>
        <w:bottom w:val="none" w:sz="0" w:space="0" w:color="auto"/>
        <w:right w:val="none" w:sz="0" w:space="0" w:color="auto"/>
      </w:divBdr>
    </w:div>
    <w:div w:id="264575294">
      <w:bodyDiv w:val="1"/>
      <w:marLeft w:val="0"/>
      <w:marRight w:val="0"/>
      <w:marTop w:val="0"/>
      <w:marBottom w:val="0"/>
      <w:divBdr>
        <w:top w:val="none" w:sz="0" w:space="0" w:color="auto"/>
        <w:left w:val="none" w:sz="0" w:space="0" w:color="auto"/>
        <w:bottom w:val="none" w:sz="0" w:space="0" w:color="auto"/>
        <w:right w:val="none" w:sz="0" w:space="0" w:color="auto"/>
      </w:divBdr>
    </w:div>
    <w:div w:id="267930088">
      <w:bodyDiv w:val="1"/>
      <w:marLeft w:val="0"/>
      <w:marRight w:val="0"/>
      <w:marTop w:val="0"/>
      <w:marBottom w:val="0"/>
      <w:divBdr>
        <w:top w:val="none" w:sz="0" w:space="0" w:color="auto"/>
        <w:left w:val="none" w:sz="0" w:space="0" w:color="auto"/>
        <w:bottom w:val="none" w:sz="0" w:space="0" w:color="auto"/>
        <w:right w:val="none" w:sz="0" w:space="0" w:color="auto"/>
      </w:divBdr>
    </w:div>
    <w:div w:id="398330047">
      <w:bodyDiv w:val="1"/>
      <w:marLeft w:val="0"/>
      <w:marRight w:val="0"/>
      <w:marTop w:val="0"/>
      <w:marBottom w:val="0"/>
      <w:divBdr>
        <w:top w:val="none" w:sz="0" w:space="0" w:color="auto"/>
        <w:left w:val="none" w:sz="0" w:space="0" w:color="auto"/>
        <w:bottom w:val="none" w:sz="0" w:space="0" w:color="auto"/>
        <w:right w:val="none" w:sz="0" w:space="0" w:color="auto"/>
      </w:divBdr>
    </w:div>
    <w:div w:id="407075271">
      <w:bodyDiv w:val="1"/>
      <w:marLeft w:val="0"/>
      <w:marRight w:val="0"/>
      <w:marTop w:val="0"/>
      <w:marBottom w:val="0"/>
      <w:divBdr>
        <w:top w:val="none" w:sz="0" w:space="0" w:color="auto"/>
        <w:left w:val="none" w:sz="0" w:space="0" w:color="auto"/>
        <w:bottom w:val="none" w:sz="0" w:space="0" w:color="auto"/>
        <w:right w:val="none" w:sz="0" w:space="0" w:color="auto"/>
      </w:divBdr>
    </w:div>
    <w:div w:id="497497640">
      <w:bodyDiv w:val="1"/>
      <w:marLeft w:val="0"/>
      <w:marRight w:val="0"/>
      <w:marTop w:val="0"/>
      <w:marBottom w:val="0"/>
      <w:divBdr>
        <w:top w:val="none" w:sz="0" w:space="0" w:color="auto"/>
        <w:left w:val="none" w:sz="0" w:space="0" w:color="auto"/>
        <w:bottom w:val="none" w:sz="0" w:space="0" w:color="auto"/>
        <w:right w:val="none" w:sz="0" w:space="0" w:color="auto"/>
      </w:divBdr>
    </w:div>
    <w:div w:id="760369698">
      <w:bodyDiv w:val="1"/>
      <w:marLeft w:val="0"/>
      <w:marRight w:val="0"/>
      <w:marTop w:val="0"/>
      <w:marBottom w:val="0"/>
      <w:divBdr>
        <w:top w:val="none" w:sz="0" w:space="0" w:color="auto"/>
        <w:left w:val="none" w:sz="0" w:space="0" w:color="auto"/>
        <w:bottom w:val="none" w:sz="0" w:space="0" w:color="auto"/>
        <w:right w:val="none" w:sz="0" w:space="0" w:color="auto"/>
      </w:divBdr>
    </w:div>
    <w:div w:id="963922214">
      <w:bodyDiv w:val="1"/>
      <w:marLeft w:val="0"/>
      <w:marRight w:val="0"/>
      <w:marTop w:val="0"/>
      <w:marBottom w:val="0"/>
      <w:divBdr>
        <w:top w:val="none" w:sz="0" w:space="0" w:color="auto"/>
        <w:left w:val="none" w:sz="0" w:space="0" w:color="auto"/>
        <w:bottom w:val="none" w:sz="0" w:space="0" w:color="auto"/>
        <w:right w:val="none" w:sz="0" w:space="0" w:color="auto"/>
      </w:divBdr>
    </w:div>
    <w:div w:id="1090856839">
      <w:bodyDiv w:val="1"/>
      <w:marLeft w:val="0"/>
      <w:marRight w:val="0"/>
      <w:marTop w:val="0"/>
      <w:marBottom w:val="0"/>
      <w:divBdr>
        <w:top w:val="none" w:sz="0" w:space="0" w:color="auto"/>
        <w:left w:val="none" w:sz="0" w:space="0" w:color="auto"/>
        <w:bottom w:val="none" w:sz="0" w:space="0" w:color="auto"/>
        <w:right w:val="none" w:sz="0" w:space="0" w:color="auto"/>
      </w:divBdr>
    </w:div>
    <w:div w:id="1149052118">
      <w:bodyDiv w:val="1"/>
      <w:marLeft w:val="0"/>
      <w:marRight w:val="0"/>
      <w:marTop w:val="0"/>
      <w:marBottom w:val="0"/>
      <w:divBdr>
        <w:top w:val="none" w:sz="0" w:space="0" w:color="auto"/>
        <w:left w:val="none" w:sz="0" w:space="0" w:color="auto"/>
        <w:bottom w:val="none" w:sz="0" w:space="0" w:color="auto"/>
        <w:right w:val="none" w:sz="0" w:space="0" w:color="auto"/>
      </w:divBdr>
    </w:div>
    <w:div w:id="1273443355">
      <w:bodyDiv w:val="1"/>
      <w:marLeft w:val="0"/>
      <w:marRight w:val="0"/>
      <w:marTop w:val="0"/>
      <w:marBottom w:val="0"/>
      <w:divBdr>
        <w:top w:val="none" w:sz="0" w:space="0" w:color="auto"/>
        <w:left w:val="none" w:sz="0" w:space="0" w:color="auto"/>
        <w:bottom w:val="none" w:sz="0" w:space="0" w:color="auto"/>
        <w:right w:val="none" w:sz="0" w:space="0" w:color="auto"/>
      </w:divBdr>
    </w:div>
    <w:div w:id="1429346198">
      <w:bodyDiv w:val="1"/>
      <w:marLeft w:val="0"/>
      <w:marRight w:val="0"/>
      <w:marTop w:val="0"/>
      <w:marBottom w:val="0"/>
      <w:divBdr>
        <w:top w:val="none" w:sz="0" w:space="0" w:color="auto"/>
        <w:left w:val="none" w:sz="0" w:space="0" w:color="auto"/>
        <w:bottom w:val="none" w:sz="0" w:space="0" w:color="auto"/>
        <w:right w:val="none" w:sz="0" w:space="0" w:color="auto"/>
      </w:divBdr>
    </w:div>
    <w:div w:id="1584560932">
      <w:bodyDiv w:val="1"/>
      <w:marLeft w:val="0"/>
      <w:marRight w:val="0"/>
      <w:marTop w:val="0"/>
      <w:marBottom w:val="0"/>
      <w:divBdr>
        <w:top w:val="none" w:sz="0" w:space="0" w:color="auto"/>
        <w:left w:val="none" w:sz="0" w:space="0" w:color="auto"/>
        <w:bottom w:val="none" w:sz="0" w:space="0" w:color="auto"/>
        <w:right w:val="none" w:sz="0" w:space="0" w:color="auto"/>
      </w:divBdr>
    </w:div>
    <w:div w:id="1928030611">
      <w:bodyDiv w:val="1"/>
      <w:marLeft w:val="0"/>
      <w:marRight w:val="0"/>
      <w:marTop w:val="0"/>
      <w:marBottom w:val="0"/>
      <w:divBdr>
        <w:top w:val="none" w:sz="0" w:space="0" w:color="auto"/>
        <w:left w:val="none" w:sz="0" w:space="0" w:color="auto"/>
        <w:bottom w:val="none" w:sz="0" w:space="0" w:color="auto"/>
        <w:right w:val="none" w:sz="0" w:space="0" w:color="auto"/>
      </w:divBdr>
    </w:div>
    <w:div w:id="20126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nsembl.org/" TargetMode="External"/><Relationship Id="rId4" Type="http://schemas.openxmlformats.org/officeDocument/2006/relationships/settings" Target="settings.xml"/><Relationship Id="rId9" Type="http://schemas.openxmlformats.org/officeDocument/2006/relationships/hyperlink" Target="https://earray.chem.agilent.com/e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Pages>
  <Words>9436</Words>
  <Characters>53791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dc:creator>
  <cp:lastModifiedBy>Nasir</cp:lastModifiedBy>
  <cp:revision>3</cp:revision>
  <dcterms:created xsi:type="dcterms:W3CDTF">2016-12-13T04:04:00Z</dcterms:created>
  <dcterms:modified xsi:type="dcterms:W3CDTF">2016-12-13T04:08:00Z</dcterms:modified>
</cp:coreProperties>
</file>