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61" w:rsidRDefault="00DC78C4" w:rsidP="00DC78C4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501412542"/>
      <w:bookmarkEnd w:id="0"/>
      <w:r w:rsidRPr="00DC78C4">
        <w:rPr>
          <w:rFonts w:ascii="Times New Roman" w:hAnsi="Times New Roman" w:cs="Times New Roman"/>
          <w:sz w:val="52"/>
          <w:szCs w:val="52"/>
        </w:rPr>
        <w:t>Project Report</w:t>
      </w:r>
    </w:p>
    <w:p w:rsidR="00DC78C4" w:rsidRDefault="00DC78C4" w:rsidP="00DC78C4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</w:t>
      </w:r>
    </w:p>
    <w:p w:rsidR="00DC78C4" w:rsidRDefault="00DC78C4" w:rsidP="00DC78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272486</w:t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Mandatory tasks 1</w:t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room1nlms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835244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The average square error of NLMS (room1 with unstructured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steps mu</w:t>
      </w:r>
    </w:p>
    <w:p w:rsidR="00524506" w:rsidRDefault="00524506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835244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shows us the speech signal “speech_and_noise_source_through_room_1.wav”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steps mu. As the step size is 0.15, the average square error reaches the minimum. When the mu increases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it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3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B633FC">
        <w:rPr>
          <w:rFonts w:ascii="Times New Roman" w:hAnsi="Times New Roman" w:cs="Times New Roman"/>
          <w:sz w:val="24"/>
          <w:szCs w:val="24"/>
        </w:rPr>
        <w:t>ASE rises again.</w:t>
      </w:r>
    </w:p>
    <w:p w:rsidR="00835244" w:rsidRDefault="0083524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noiseroom1nlms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44" w:rsidRDefault="0083524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1.1.2 the comparison of the signal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</w:t>
      </w:r>
      <w:r w:rsidR="00745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F9E">
        <w:rPr>
          <w:rFonts w:ascii="Times New Roman" w:hAnsi="Times New Roman" w:cs="Times New Roman"/>
          <w:sz w:val="24"/>
          <w:szCs w:val="24"/>
        </w:rPr>
        <w:t>room1 with unstructured noise)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eroom2nlm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8352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="0083524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The average square error of NLMS (room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unstructured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steps mu</w:t>
      </w:r>
    </w:p>
    <w:p w:rsidR="00B633FC" w:rsidRDefault="00B633FC" w:rsidP="00B6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  <w:r w:rsidRPr="00B6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352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="0083524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shows us the speech signal “speech_and_noise_source_through_room_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steps mu. As the step size is 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the average square error reaches the minimum. When the mu increases from it to 2, the ASE rises again.</w:t>
      </w:r>
    </w:p>
    <w:p w:rsidR="00835244" w:rsidRDefault="00835244" w:rsidP="00B6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noiseroom2nlm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44" w:rsidRDefault="00835244" w:rsidP="00B6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the comparison of the signal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</w:t>
      </w:r>
      <w:r w:rsidR="00745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F9E">
        <w:rPr>
          <w:rFonts w:ascii="Times New Roman" w:hAnsi="Times New Roman" w:cs="Times New Roman"/>
          <w:sz w:val="24"/>
          <w:szCs w:val="24"/>
        </w:rPr>
        <w:t>room</w:t>
      </w:r>
      <w:r w:rsidR="00745F9E">
        <w:rPr>
          <w:rFonts w:ascii="Times New Roman" w:hAnsi="Times New Roman" w:cs="Times New Roman"/>
          <w:sz w:val="24"/>
          <w:szCs w:val="24"/>
        </w:rPr>
        <w:t>2</w:t>
      </w:r>
      <w:r w:rsidR="00745F9E">
        <w:rPr>
          <w:rFonts w:ascii="Times New Roman" w:hAnsi="Times New Roman" w:cs="Times New Roman"/>
          <w:sz w:val="24"/>
          <w:szCs w:val="24"/>
        </w:rPr>
        <w:t xml:space="preserve"> with </w:t>
      </w:r>
      <w:r w:rsidR="00745F9E">
        <w:rPr>
          <w:rFonts w:ascii="Times New Roman" w:hAnsi="Times New Roman" w:cs="Times New Roman"/>
          <w:sz w:val="24"/>
          <w:szCs w:val="24"/>
        </w:rPr>
        <w:t>un</w:t>
      </w:r>
      <w:r w:rsidR="00745F9E">
        <w:rPr>
          <w:rFonts w:ascii="Times New Roman" w:hAnsi="Times New Roman" w:cs="Times New Roman"/>
          <w:sz w:val="24"/>
          <w:szCs w:val="24"/>
        </w:rPr>
        <w:t>structured noise)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33FC" w:rsidRDefault="00B633FC" w:rsidP="00DC78C4">
      <w:pPr>
        <w:rPr>
          <w:rFonts w:ascii="Times New Roman" w:hAnsi="Times New Roman" w:cs="Times New Roman"/>
          <w:sz w:val="24"/>
          <w:szCs w:val="24"/>
        </w:rPr>
      </w:pP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noiseroom1nlm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352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3524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The average square error of NLMS (room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with 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steps mu</w:t>
      </w:r>
    </w:p>
    <w:p w:rsidR="00B633FC" w:rsidRDefault="00B633FC" w:rsidP="00B6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3524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35244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shows us the speech signal “speech_and_</w:t>
      </w:r>
      <w:r>
        <w:rPr>
          <w:rFonts w:ascii="Times New Roman" w:hAnsi="Times New Roman" w:cs="Times New Roman"/>
          <w:sz w:val="24"/>
          <w:szCs w:val="24"/>
        </w:rPr>
        <w:t>structured_</w:t>
      </w:r>
      <w:r>
        <w:rPr>
          <w:rFonts w:ascii="Times New Roman" w:hAnsi="Times New Roman" w:cs="Times New Roman"/>
          <w:sz w:val="24"/>
          <w:szCs w:val="24"/>
        </w:rPr>
        <w:t xml:space="preserve">noise_source_through_room_1.wav”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</w:t>
      </w:r>
      <w:r>
        <w:rPr>
          <w:rFonts w:ascii="Times New Roman" w:hAnsi="Times New Roman" w:cs="Times New Roman"/>
          <w:sz w:val="24"/>
          <w:szCs w:val="24"/>
        </w:rPr>
        <w:t>structured_</w:t>
      </w:r>
      <w:r>
        <w:rPr>
          <w:rFonts w:ascii="Times New Roman" w:hAnsi="Times New Roman" w:cs="Times New Roman"/>
          <w:sz w:val="24"/>
          <w:szCs w:val="24"/>
        </w:rPr>
        <w:t xml:space="preserve">noise_cource.wav” changing with different steps mu. As the step size is </w:t>
      </w:r>
      <w:r w:rsidR="00AF11F4">
        <w:rPr>
          <w:rFonts w:ascii="Times New Roman" w:hAnsi="Times New Roman" w:cs="Times New Roman"/>
          <w:sz w:val="24"/>
          <w:szCs w:val="24"/>
        </w:rPr>
        <w:t>0.1,</w:t>
      </w:r>
      <w:r>
        <w:rPr>
          <w:rFonts w:ascii="Times New Roman" w:hAnsi="Times New Roman" w:cs="Times New Roman"/>
          <w:sz w:val="24"/>
          <w:szCs w:val="24"/>
        </w:rPr>
        <w:t xml:space="preserve"> the average square error reaches the minimum. When the mu increases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it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 the ASE rises again.</w:t>
      </w:r>
    </w:p>
    <w:p w:rsidR="00835244" w:rsidRDefault="00835244" w:rsidP="00B63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trnoiseroom1nlm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9E" w:rsidRDefault="00835244" w:rsidP="00745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1.3.</w:t>
      </w:r>
      <w:r>
        <w:rPr>
          <w:rFonts w:ascii="Times New Roman" w:hAnsi="Times New Roman" w:cs="Times New Roman"/>
          <w:sz w:val="24"/>
          <w:szCs w:val="24"/>
        </w:rPr>
        <w:t>2</w:t>
      </w:r>
      <w:r w:rsidR="00745F9E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745F9E">
        <w:rPr>
          <w:rFonts w:ascii="Times New Roman" w:hAnsi="Times New Roman" w:cs="Times New Roman"/>
          <w:sz w:val="24"/>
          <w:szCs w:val="24"/>
        </w:rPr>
        <w:t xml:space="preserve">of origin, input and </w:t>
      </w:r>
      <w:proofErr w:type="gramStart"/>
      <w:r w:rsidR="00745F9E"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 w:rsidR="00745F9E">
        <w:rPr>
          <w:rFonts w:ascii="Times New Roman" w:hAnsi="Times New Roman" w:cs="Times New Roman"/>
          <w:sz w:val="24"/>
          <w:szCs w:val="24"/>
        </w:rPr>
        <w:t>room1 with structured noise)</w:t>
      </w:r>
      <w:r w:rsidR="00745F9E">
        <w:rPr>
          <w:rFonts w:ascii="Times New Roman" w:hAnsi="Times New Roman" w:cs="Times New Roman"/>
          <w:sz w:val="24"/>
          <w:szCs w:val="24"/>
        </w:rPr>
        <w:t>.</w:t>
      </w:r>
    </w:p>
    <w:p w:rsidR="00835244" w:rsidRDefault="00835244" w:rsidP="00B633FC">
      <w:pPr>
        <w:rPr>
          <w:rFonts w:ascii="Times New Roman" w:hAnsi="Times New Roman" w:cs="Times New Roman"/>
          <w:sz w:val="24"/>
          <w:szCs w:val="24"/>
        </w:rPr>
      </w:pPr>
    </w:p>
    <w:p w:rsidR="00B633FC" w:rsidRDefault="00B633FC" w:rsidP="00DC78C4">
      <w:pPr>
        <w:rPr>
          <w:rFonts w:ascii="Times New Roman" w:hAnsi="Times New Roman" w:cs="Times New Roman"/>
          <w:sz w:val="24"/>
          <w:szCs w:val="24"/>
        </w:rPr>
      </w:pP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noiseroom2nlm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745F9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745F9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The average square error of NLMS (room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steps mu</w:t>
      </w:r>
    </w:p>
    <w:p w:rsidR="00AF11F4" w:rsidRDefault="00AF11F4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745F9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745F9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shows us the speech signal “speech_and_structured_noise_source_through_room_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“structured_noise_cource.wav” changing with different steps mu. As the step size </w:t>
      </w:r>
      <w:r>
        <w:rPr>
          <w:rFonts w:ascii="Times New Roman" w:hAnsi="Times New Roman" w:cs="Times New Roman"/>
          <w:sz w:val="24"/>
          <w:szCs w:val="24"/>
        </w:rPr>
        <w:t>increases, the ASE keeps increasing.</w:t>
      </w:r>
    </w:p>
    <w:p w:rsidR="00745F9E" w:rsidRDefault="00745F9E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trnoiseroom2nlm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9E" w:rsidRDefault="00745F9E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Comparison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structured noise).</w:t>
      </w:r>
    </w:p>
    <w:p w:rsidR="00835244" w:rsidRDefault="00AF11F4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four signals, the filtered ASE are all smaller than unfiltered ones. And the NLMS works better for unstructured noise than 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one.(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Smallter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ASE with minimum mu.)</w:t>
      </w:r>
      <w:r w:rsidR="007447BD">
        <w:rPr>
          <w:rFonts w:ascii="Times New Roman" w:hAnsi="Times New Roman" w:cs="Times New Roman"/>
          <w:sz w:val="24"/>
          <w:szCs w:val="24"/>
        </w:rPr>
        <w:t xml:space="preserve"> And they all goes not to converge with larger mu than the optimal values.</w:t>
      </w:r>
    </w:p>
    <w:p w:rsidR="00835244" w:rsidRDefault="00835244" w:rsidP="00AF11F4">
      <w:pPr>
        <w:rPr>
          <w:rFonts w:ascii="Times New Roman" w:hAnsi="Times New Roman" w:cs="Times New Roman"/>
          <w:sz w:val="24"/>
          <w:szCs w:val="24"/>
        </w:rPr>
      </w:pPr>
    </w:p>
    <w:p w:rsidR="00835244" w:rsidRDefault="00835244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:rsidR="00107F76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9D9B7" wp14:editId="2EA2073D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iseroom1nrl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6" w:rsidRDefault="00107F76" w:rsidP="0010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.1.1 The average square error of </w:t>
      </w:r>
      <w:r>
        <w:rPr>
          <w:rFonts w:ascii="Times New Roman" w:hAnsi="Times New Roman" w:cs="Times New Roman"/>
          <w:sz w:val="24"/>
          <w:szCs w:val="24"/>
        </w:rPr>
        <w:t>RLS</w:t>
      </w:r>
      <w:r>
        <w:rPr>
          <w:rFonts w:ascii="Times New Roman" w:hAnsi="Times New Roman" w:cs="Times New Roman"/>
          <w:sz w:val="24"/>
          <w:szCs w:val="24"/>
        </w:rPr>
        <w:t xml:space="preserve"> (room1 with unstructured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forget factor ffs.</w:t>
      </w:r>
    </w:p>
    <w:p w:rsidR="00107F76" w:rsidRDefault="00107F76" w:rsidP="0010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.1.1 shows us the speech signal “speech_and_noise_source_through_room_1.wav”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</w:t>
      </w:r>
      <w:r>
        <w:rPr>
          <w:rFonts w:ascii="Times New Roman" w:hAnsi="Times New Roman" w:cs="Times New Roman"/>
          <w:sz w:val="24"/>
          <w:szCs w:val="24"/>
        </w:rPr>
        <w:t>ffs</w:t>
      </w:r>
      <w:r>
        <w:rPr>
          <w:rFonts w:ascii="Times New Roman" w:hAnsi="Times New Roman" w:cs="Times New Roman"/>
          <w:sz w:val="24"/>
          <w:szCs w:val="24"/>
        </w:rPr>
        <w:t xml:space="preserve">.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increases, the ASE keeps decreasing.</w:t>
      </w:r>
    </w:p>
    <w:p w:rsidR="00107F76" w:rsidRDefault="00107F76" w:rsidP="00AF11F4">
      <w:pPr>
        <w:rPr>
          <w:rFonts w:ascii="Times New Roman" w:hAnsi="Times New Roman" w:cs="Times New Roman"/>
          <w:sz w:val="24"/>
          <w:szCs w:val="24"/>
        </w:rPr>
      </w:pPr>
    </w:p>
    <w:p w:rsidR="00107F76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noiseroom1rl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76" w:rsidRDefault="00107F76" w:rsidP="0010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.1.2 the comparison of the signal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unstructured noise).</w:t>
      </w:r>
    </w:p>
    <w:p w:rsidR="00107F76" w:rsidRDefault="007447BD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iseroom2rls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D" w:rsidRDefault="007447BD" w:rsidP="007447BD">
      <w:pPr>
        <w:rPr>
          <w:rFonts w:ascii="Times New Roman" w:hAnsi="Times New Roman" w:cs="Times New Roman"/>
          <w:sz w:val="24"/>
          <w:szCs w:val="24"/>
        </w:rPr>
      </w:pPr>
      <w:bookmarkStart w:id="1" w:name="_Hlk501413126"/>
      <w:r>
        <w:rPr>
          <w:rFonts w:ascii="Times New Roman" w:hAnsi="Times New Roman" w:cs="Times New Roman"/>
          <w:sz w:val="24"/>
          <w:szCs w:val="24"/>
        </w:rPr>
        <w:lastRenderedPageBreak/>
        <w:t>Figure 2.1.1 The average square error of RLS (room</w:t>
      </w:r>
      <w:r w:rsidR="004E660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unstructured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forget factor ffs.</w:t>
      </w:r>
    </w:p>
    <w:p w:rsidR="00107F76" w:rsidRDefault="007447BD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 shows us the speech signal “speech_and_noise_source_through_room_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ffs.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0.9998, the ASE is the smallest, and when it keeps increasing to 1, the ASE rises again.</w:t>
      </w:r>
    </w:p>
    <w:bookmarkEnd w:id="1"/>
    <w:p w:rsidR="00107F76" w:rsidRDefault="00107F76" w:rsidP="00AF11F4">
      <w:pPr>
        <w:rPr>
          <w:rFonts w:ascii="Times New Roman" w:hAnsi="Times New Roman" w:cs="Times New Roman"/>
          <w:sz w:val="24"/>
          <w:szCs w:val="24"/>
        </w:rPr>
      </w:pPr>
    </w:p>
    <w:p w:rsidR="007447BD" w:rsidRDefault="00107F76" w:rsidP="00744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43C03" wp14:editId="636F41D6">
            <wp:extent cx="5274310" cy="3956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noiseroom2rls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7BD" w:rsidRPr="007447BD">
        <w:rPr>
          <w:rFonts w:ascii="Times New Roman" w:hAnsi="Times New Roman" w:cs="Times New Roman"/>
          <w:sz w:val="24"/>
          <w:szCs w:val="24"/>
        </w:rPr>
        <w:t xml:space="preserve"> </w:t>
      </w:r>
      <w:r w:rsidR="007447BD">
        <w:rPr>
          <w:rFonts w:ascii="Times New Roman" w:hAnsi="Times New Roman" w:cs="Times New Roman"/>
          <w:sz w:val="24"/>
          <w:szCs w:val="24"/>
        </w:rPr>
        <w:t>Figure 2.</w:t>
      </w:r>
      <w:r w:rsidR="007447BD">
        <w:rPr>
          <w:rFonts w:ascii="Times New Roman" w:hAnsi="Times New Roman" w:cs="Times New Roman"/>
          <w:sz w:val="24"/>
          <w:szCs w:val="24"/>
        </w:rPr>
        <w:t>2</w:t>
      </w:r>
      <w:r w:rsidR="007447BD">
        <w:rPr>
          <w:rFonts w:ascii="Times New Roman" w:hAnsi="Times New Roman" w:cs="Times New Roman"/>
          <w:sz w:val="24"/>
          <w:szCs w:val="24"/>
        </w:rPr>
        <w:t xml:space="preserve">.2 the comparison of the signal of origin, input and </w:t>
      </w:r>
      <w:proofErr w:type="gramStart"/>
      <w:r w:rsidR="007447BD"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 w:rsidR="007447BD">
        <w:rPr>
          <w:rFonts w:ascii="Times New Roman" w:hAnsi="Times New Roman" w:cs="Times New Roman"/>
          <w:sz w:val="24"/>
          <w:szCs w:val="24"/>
        </w:rPr>
        <w:t>room2 with unstructured noise).</w:t>
      </w:r>
    </w:p>
    <w:p w:rsidR="007447BD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5A759" wp14:editId="5D61C54A">
            <wp:extent cx="5274310" cy="3955732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room2rls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D" w:rsidRDefault="007447BD" w:rsidP="00744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2.1.1 The average square error of RLS (room1 with 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forget factor ffs.</w:t>
      </w:r>
    </w:p>
    <w:p w:rsidR="007447BD" w:rsidRDefault="007447BD" w:rsidP="00744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2.2.1 shows us the speech signal “speech_and_</w:t>
      </w:r>
      <w:r w:rsidR="004E6609">
        <w:rPr>
          <w:rFonts w:ascii="Times New Roman" w:hAnsi="Times New Roman" w:cs="Times New Roman"/>
          <w:sz w:val="24"/>
          <w:szCs w:val="24"/>
        </w:rPr>
        <w:t>structured_</w:t>
      </w:r>
      <w:r>
        <w:rPr>
          <w:rFonts w:ascii="Times New Roman" w:hAnsi="Times New Roman" w:cs="Times New Roman"/>
          <w:sz w:val="24"/>
          <w:szCs w:val="24"/>
        </w:rPr>
        <w:t>noise_source_through_room_</w:t>
      </w:r>
      <w:r w:rsidR="004E660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ffs.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0.999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the ASE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reaches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sharply</w:t>
      </w:r>
      <w:r>
        <w:rPr>
          <w:rFonts w:ascii="Times New Roman" w:hAnsi="Times New Roman" w:cs="Times New Roman"/>
          <w:sz w:val="24"/>
          <w:szCs w:val="24"/>
        </w:rPr>
        <w:t xml:space="preserve">, and when it keeps increasing to 1, the ASE </w:t>
      </w:r>
      <w:r>
        <w:rPr>
          <w:rFonts w:ascii="Times New Roman" w:hAnsi="Times New Roman" w:cs="Times New Roman"/>
          <w:sz w:val="24"/>
          <w:szCs w:val="24"/>
        </w:rPr>
        <w:t>doesn’t change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But in total, the ASE are large, shows us it is not converge before the optimal ff.</w:t>
      </w:r>
    </w:p>
    <w:p w:rsidR="00C66279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F2A06" wp14:editId="6E0C1E7D">
            <wp:extent cx="5274310" cy="3956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sstrnoiseroom1rls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79" w:rsidRDefault="00C66279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 the comparison of the signal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with structured noise).</w:t>
      </w:r>
    </w:p>
    <w:p w:rsidR="00C66279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5732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iseroom2ls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79" w:rsidRDefault="00C66279" w:rsidP="00C6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The average square error of RLS (room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structured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noise)with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forget factor ffs.</w:t>
      </w:r>
    </w:p>
    <w:p w:rsidR="00C66279" w:rsidRDefault="00C66279" w:rsidP="00C6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as </w:t>
      </w:r>
      <w:r>
        <w:rPr>
          <w:rFonts w:ascii="Times New Roman" w:hAnsi="Times New Roman" w:cs="Times New Roman"/>
          <w:sz w:val="24"/>
          <w:szCs w:val="24"/>
        </w:rPr>
        <w:t xml:space="preserve">Figure 2.3.1, </w:t>
      </w:r>
      <w:r>
        <w:rPr>
          <w:rFonts w:ascii="Times New Roman" w:hAnsi="Times New Roman" w:cs="Times New Roman"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shows us the speech signal “speech_and_</w:t>
      </w:r>
      <w:r w:rsidR="004E6609">
        <w:rPr>
          <w:rFonts w:ascii="Times New Roman" w:hAnsi="Times New Roman" w:cs="Times New Roman"/>
          <w:sz w:val="24"/>
          <w:szCs w:val="24"/>
        </w:rPr>
        <w:t>structured_</w:t>
      </w:r>
      <w:r>
        <w:rPr>
          <w:rFonts w:ascii="Times New Roman" w:hAnsi="Times New Roman" w:cs="Times New Roman"/>
          <w:sz w:val="24"/>
          <w:szCs w:val="24"/>
        </w:rPr>
        <w:t xml:space="preserve">noise_source_through_room_2.wav” with adaptive noise cancelling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noise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“noise_cource.wav” changing with different ffs.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0.9991, the ASE </w:t>
      </w:r>
      <w:proofErr w:type="gramStart"/>
      <w:r>
        <w:rPr>
          <w:rFonts w:ascii="Times New Roman" w:hAnsi="Times New Roman" w:cs="Times New Roman"/>
          <w:sz w:val="24"/>
          <w:szCs w:val="24"/>
        </w:rPr>
        <w:t>reaches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smallest sharply, and when it keeps increasing to 1, the ASE doesn’t change. But in total, the ASE are large, shows us it is not converge before the optimal ff.</w:t>
      </w:r>
    </w:p>
    <w:p w:rsidR="00835244" w:rsidRDefault="00107F76" w:rsidP="00AF1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54023" wp14:editId="12CA5E54">
            <wp:extent cx="5274310" cy="3956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sstrnoiseroom2rls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7D" w:rsidRDefault="00A3017D" w:rsidP="00A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 the comparison of the signal of origin,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recovered(</w:t>
      </w:r>
      <w:proofErr w:type="gramEnd"/>
      <w:r>
        <w:rPr>
          <w:rFonts w:ascii="Times New Roman" w:hAnsi="Times New Roman" w:cs="Times New Roman"/>
          <w:sz w:val="24"/>
          <w:szCs w:val="24"/>
        </w:rPr>
        <w:t>room1 with structured noise).</w:t>
      </w:r>
    </w:p>
    <w:p w:rsidR="00A3017D" w:rsidRDefault="00A3017D" w:rsidP="00A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total, for the unstructured noise, the filter converges slower and after the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ASE goes larger again while for the structured noise, the filter converges faster but before it with very large ASE. However, after reaching the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, it keeps its convergence.</w:t>
      </w:r>
    </w:p>
    <w:p w:rsidR="00A3017D" w:rsidRDefault="00A3017D" w:rsidP="00A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</w:p>
    <w:p w:rsidR="00A3017D" w:rsidRDefault="00A3017D" w:rsidP="00A30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iseroom1ls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iseroom2ls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rnoiseroom1ls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rnoiseroom2ls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44" w:rsidRDefault="00835244" w:rsidP="00AF11F4">
      <w:pPr>
        <w:rPr>
          <w:rFonts w:ascii="Times New Roman" w:hAnsi="Times New Roman" w:cs="Times New Roman"/>
          <w:sz w:val="24"/>
          <w:szCs w:val="24"/>
        </w:rPr>
      </w:pPr>
    </w:p>
    <w:p w:rsidR="00AF11F4" w:rsidRDefault="00AF11F4" w:rsidP="00AF11F4">
      <w:pPr>
        <w:rPr>
          <w:rFonts w:ascii="Times New Roman" w:hAnsi="Times New Roman" w:cs="Times New Roman"/>
          <w:sz w:val="24"/>
          <w:szCs w:val="24"/>
        </w:rPr>
      </w:pPr>
    </w:p>
    <w:p w:rsidR="00DC78C4" w:rsidRPr="00DC78C4" w:rsidRDefault="00DC78C4" w:rsidP="00DC78C4">
      <w:pPr>
        <w:rPr>
          <w:rFonts w:ascii="Times New Roman" w:hAnsi="Times New Roman" w:cs="Times New Roman"/>
          <w:sz w:val="24"/>
          <w:szCs w:val="24"/>
        </w:rPr>
      </w:pPr>
    </w:p>
    <w:p w:rsidR="00DC78C4" w:rsidRDefault="00A3017D">
      <w:proofErr w:type="spellStart"/>
      <w:r>
        <w:lastRenderedPageBreak/>
        <w:t>Unfortunately, fo</w:t>
      </w:r>
      <w:proofErr w:type="spellEnd"/>
      <w:r>
        <w:t xml:space="preserve">r all the four </w:t>
      </w:r>
      <w:proofErr w:type="gramStart"/>
      <w:r>
        <w:t>signals ,</w:t>
      </w:r>
      <w:proofErr w:type="gramEnd"/>
      <w:r>
        <w:t xml:space="preserve"> I did not get correct answer for this part. My problem is the error becomes very small which is close to </w:t>
      </w:r>
      <w:proofErr w:type="gramStart"/>
      <w:r>
        <w:t>zero(</w:t>
      </w:r>
      <w:proofErr w:type="gramEnd"/>
      <w:r>
        <w:t>apparently cannot stands for our desired signal). Thus, the ASE does not change at all.</w:t>
      </w:r>
    </w:p>
    <w:p w:rsidR="00A3017D" w:rsidRDefault="00A3017D">
      <w:r>
        <w:t>Task 4</w:t>
      </w:r>
    </w:p>
    <w:p w:rsidR="00A3017D" w:rsidRDefault="00A3017D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rder choise1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7D" w:rsidRDefault="00A3017D">
      <w:r>
        <w:t xml:space="preserve">Figure 1.4.1 order </w:t>
      </w:r>
      <w:proofErr w:type="spellStart"/>
      <w:r>
        <w:t>choise</w:t>
      </w:r>
      <w:proofErr w:type="spellEnd"/>
      <w:r>
        <w:t xml:space="preserve"> with FPE, AIC and MDL criteria for speech and noise through room1</w:t>
      </w:r>
    </w:p>
    <w:p w:rsidR="00A3017D" w:rsidRDefault="0027358A">
      <w:r>
        <w:rPr>
          <w:noProof/>
        </w:rPr>
        <w:lastRenderedPageBreak/>
        <w:drawing>
          <wp:inline distT="0" distB="0" distL="0" distR="0" wp14:anchorId="1D798632" wp14:editId="5A1DEE1A">
            <wp:extent cx="5274310" cy="39554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der choise3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7D" w:rsidRDefault="00A3017D" w:rsidP="00A3017D">
      <w:r>
        <w:t>Figure 1.4.</w:t>
      </w:r>
      <w:r>
        <w:t>2</w:t>
      </w:r>
      <w:r>
        <w:t xml:space="preserve"> order </w:t>
      </w:r>
      <w:proofErr w:type="spellStart"/>
      <w:r>
        <w:t>choise</w:t>
      </w:r>
      <w:proofErr w:type="spellEnd"/>
      <w:r>
        <w:t xml:space="preserve"> with FPE, AIC and MDL criteria for speech and noise through room</w:t>
      </w:r>
      <w:r>
        <w:t>2</w:t>
      </w:r>
    </w:p>
    <w:p w:rsidR="00A3017D" w:rsidRDefault="00A3017D">
      <w:r>
        <w:rPr>
          <w:noProof/>
        </w:rPr>
        <w:drawing>
          <wp:inline distT="0" distB="0" distL="0" distR="0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der choise2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A" w:rsidRDefault="0027358A" w:rsidP="0027358A">
      <w:r>
        <w:t>Figure 1.4.</w:t>
      </w:r>
      <w:r>
        <w:t>3</w:t>
      </w:r>
      <w:r>
        <w:t xml:space="preserve"> order </w:t>
      </w:r>
      <w:proofErr w:type="spellStart"/>
      <w:r>
        <w:t>choise</w:t>
      </w:r>
      <w:proofErr w:type="spellEnd"/>
      <w:r>
        <w:t xml:space="preserve"> with FPE, AIC and MDL criteria for speech and </w:t>
      </w:r>
      <w:r>
        <w:t xml:space="preserve">structured </w:t>
      </w:r>
      <w:r>
        <w:t>noise through room</w:t>
      </w:r>
      <w:r>
        <w:t>1</w:t>
      </w:r>
    </w:p>
    <w:p w:rsidR="0027358A" w:rsidRDefault="0027358A"/>
    <w:p w:rsidR="00A3017D" w:rsidRDefault="00A3017D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der choise4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A" w:rsidRDefault="0027358A" w:rsidP="0027358A">
      <w:r>
        <w:t>Figure 1.4.</w:t>
      </w:r>
      <w:r>
        <w:t>4</w:t>
      </w:r>
      <w:r>
        <w:t xml:space="preserve"> order </w:t>
      </w:r>
      <w:proofErr w:type="spellStart"/>
      <w:r>
        <w:t>choise</w:t>
      </w:r>
      <w:proofErr w:type="spellEnd"/>
      <w:r>
        <w:t xml:space="preserve"> with FPE, AIC and MDL criteria for speech and structured noise through room</w:t>
      </w:r>
      <w:r>
        <w:t>2</w:t>
      </w:r>
    </w:p>
    <w:p w:rsidR="0027358A" w:rsidRDefault="0027358A" w:rsidP="0027358A">
      <w:r>
        <w:t>Interestingly, for all the signals, under all three criteria, the optimal order M is always 200.</w:t>
      </w:r>
    </w:p>
    <w:p w:rsidR="0027358A" w:rsidRDefault="0027358A" w:rsidP="0027358A"/>
    <w:p w:rsidR="0027358A" w:rsidRDefault="0027358A" w:rsidP="0027358A">
      <w:r>
        <w:t>Bonus tasks</w:t>
      </w:r>
    </w:p>
    <w:p w:rsidR="0027358A" w:rsidRDefault="0027358A" w:rsidP="0027358A">
      <w:r>
        <w:t>Task 6</w:t>
      </w:r>
    </w:p>
    <w:p w:rsidR="0027358A" w:rsidRDefault="0027358A" w:rsidP="0027358A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ctral noise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A" w:rsidRDefault="0027358A" w:rsidP="0027358A">
      <w:r>
        <w:t>Figure 1(a b c d from left up corner to right down corner), the spectrum gram of the unstructured noise.</w:t>
      </w:r>
    </w:p>
    <w:p w:rsidR="0027358A" w:rsidRDefault="0027358A" w:rsidP="0027358A">
      <w:r>
        <w:t>The filter’s effect is more significant for room1 than room 2 with unstructured noise.</w:t>
      </w:r>
    </w:p>
    <w:p w:rsidR="0027358A" w:rsidRDefault="0027358A" w:rsidP="0027358A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ectral structured noise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A" w:rsidRDefault="0027358A" w:rsidP="0027358A">
      <w:r>
        <w:lastRenderedPageBreak/>
        <w:t>Figure 1(a b c d from left up corner to right down corner), the spectrum gram of the structured noise.</w:t>
      </w:r>
    </w:p>
    <w:p w:rsidR="0027358A" w:rsidRDefault="0027358A">
      <w:r>
        <w:t>Similarly, the filter for structured noise also works more significant for room1 than room2 according to spectrum gram.</w:t>
      </w:r>
    </w:p>
    <w:p w:rsidR="0027358A" w:rsidRDefault="0027358A">
      <w:r>
        <w:t>Periodogram function measures the power spectral density of the signal while the spectrogram of signal is the integral of the signal periodogram in terms of time axis.</w:t>
      </w:r>
    </w:p>
    <w:p w:rsidR="0027358A" w:rsidRDefault="0027358A">
      <w:r>
        <w:t>Task 7</w:t>
      </w:r>
    </w:p>
    <w:p w:rsidR="0027358A" w:rsidRDefault="0027358A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al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A" w:rsidRDefault="007475CF">
      <w:r>
        <w:t xml:space="preserve">Figure 2.7 The spectrum gram of the real records. Original </w:t>
      </w:r>
      <w:proofErr w:type="gramStart"/>
      <w:r>
        <w:t>song(</w:t>
      </w:r>
      <w:proofErr w:type="gramEnd"/>
      <w:r>
        <w:t>with cricket noise) is the left. Middle is the song after NLMS filter. Right is the song after the RLS filter.</w:t>
      </w:r>
    </w:p>
    <w:p w:rsidR="007475CF" w:rsidRDefault="007475CF">
      <w:r>
        <w:t xml:space="preserve">It is obvious that the after applying the filter, the signal upper than 5 kHz is more </w:t>
      </w:r>
      <w:proofErr w:type="gramStart"/>
      <w:r>
        <w:t>smooth(</w:t>
      </w:r>
      <w:proofErr w:type="gramEnd"/>
      <w:r>
        <w:t>the interpret of cricket is cancelled in some degrees). And the NL&lt;S seems works better than RLS.</w:t>
      </w:r>
    </w:p>
    <w:p w:rsidR="007475CF" w:rsidRDefault="007475CF">
      <w:r>
        <w:t>Task 8</w:t>
      </w:r>
    </w:p>
    <w:p w:rsidR="007475CF" w:rsidRDefault="007475CF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YW2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CF" w:rsidRDefault="007475CF">
      <w:r>
        <w:t xml:space="preserve">Figure 2.8 The spectrum gram of self-written Yule-Walker parametric spectral estimation(left) and the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-in </w:t>
      </w:r>
      <w:proofErr w:type="gramStart"/>
      <w:r>
        <w:t>function.(</w:t>
      </w:r>
      <w:proofErr w:type="gramEnd"/>
      <w:r>
        <w:t>right)</w:t>
      </w:r>
    </w:p>
    <w:p w:rsidR="007475CF" w:rsidRDefault="007475CF">
      <w:r>
        <w:t xml:space="preserve">The results are a little bit </w:t>
      </w:r>
      <w:proofErr w:type="gramStart"/>
      <w:r>
        <w:t>different(</w:t>
      </w:r>
      <w:proofErr w:type="gramEnd"/>
      <w:r>
        <w:t>fits well). In total, the self-written one is larger than the built-in function’s solution.</w:t>
      </w:r>
    </w:p>
    <w:p w:rsidR="007475CF" w:rsidRDefault="007475CF">
      <w:r>
        <w:t>Task 9</w:t>
      </w:r>
    </w:p>
    <w:p w:rsidR="004B2338" w:rsidRDefault="007475CF">
      <w:r>
        <w:t xml:space="preserve">The </w:t>
      </w:r>
      <w:r w:rsidR="004B2338">
        <w:t xml:space="preserve">best </w:t>
      </w:r>
      <w:r>
        <w:t>ASE of the NLMS is</w:t>
      </w:r>
      <w:r w:rsidR="004B2338">
        <w:t xml:space="preserve"> 0.0350 and with computing time of 0.46664s while the best ASE of the sparsity nonzero coefficients NLMS is 0.0330 with computing time of 0.155s.</w:t>
      </w:r>
    </w:p>
    <w:p w:rsidR="004B2338" w:rsidRDefault="004B2338">
      <w:r>
        <w:t>From the results, we can see, after exclude the zero coefficients, the computing time is less and the best ASE is smaller as well.</w:t>
      </w:r>
      <w:bookmarkStart w:id="2" w:name="_GoBack"/>
      <w:bookmarkEnd w:id="2"/>
    </w:p>
    <w:sectPr w:rsidR="004B23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4"/>
    <w:rsid w:val="00107F76"/>
    <w:rsid w:val="0027358A"/>
    <w:rsid w:val="004B2338"/>
    <w:rsid w:val="004E6609"/>
    <w:rsid w:val="00524506"/>
    <w:rsid w:val="007447BD"/>
    <w:rsid w:val="00745F9E"/>
    <w:rsid w:val="007475CF"/>
    <w:rsid w:val="00763C6F"/>
    <w:rsid w:val="00835244"/>
    <w:rsid w:val="00953B24"/>
    <w:rsid w:val="00A3017D"/>
    <w:rsid w:val="00AF11F4"/>
    <w:rsid w:val="00B633FC"/>
    <w:rsid w:val="00C66279"/>
    <w:rsid w:val="00C744D1"/>
    <w:rsid w:val="00DC78C4"/>
    <w:rsid w:val="00E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9D7"/>
  <w15:chartTrackingRefBased/>
  <w15:docId w15:val="{EE35677E-FD58-43BB-A86E-228C5DBF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he</dc:creator>
  <cp:keywords/>
  <dc:description/>
  <cp:lastModifiedBy>qin he</cp:lastModifiedBy>
  <cp:revision>9</cp:revision>
  <dcterms:created xsi:type="dcterms:W3CDTF">2017-12-18T23:41:00Z</dcterms:created>
  <dcterms:modified xsi:type="dcterms:W3CDTF">2017-12-19T00:56:00Z</dcterms:modified>
</cp:coreProperties>
</file>