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Beluga Group - Service Handbook</w:t>
      </w:r>
    </w:p>
    <w:p/>
    <w:p>
      <w:r>
        <w:t>Bathroom remodeling done properly, by people who turn up.</w:t>
      </w:r>
    </w:p>
    <w:p/>
    <w:p>
      <w:pPr>
        <w:pStyle w:val="Heading1"/>
      </w:pPr>
      <w:r>
        <w:t>Services</w:t>
      </w:r>
    </w:p>
    <w:p>
      <w:r>
        <w:t>Full bathroom renovation - from $12,000, three to four weeks.</w:t>
      </w:r>
    </w:p>
    <w:p>
      <w:r>
        <w:t>Shower and tub conversion - from $4,500, five to seven days.</w:t>
      </w:r>
    </w:p>
    <w:p>
      <w:r>
        <w:t>Vanity and fixture replacement - from $1,200, two days.</w:t>
      </w:r>
    </w:p>
    <w:p/>
    <w:p>
      <w:pPr>
        <w:pStyle w:val="Heading1"/>
      </w:pPr>
      <w:r>
        <w:t>Areas we serve</w:t>
      </w:r>
    </w:p>
    <w:p>
      <w:r>
        <w:t>Miami-Dade, Broward and Palm Beach</w:t>
      </w:r>
    </w:p>
    <w:p/>
    <w:p>
      <w:pPr>
        <w:pStyle w:val="Heading1"/>
      </w:pPr>
      <w:r>
        <w:t>Opening hours</w:t>
      </w:r>
    </w:p>
    <w:p>
      <w:r>
        <w:t>Monday - Friday: 9:00 AM - 6:00 PM</w:t>
      </w:r>
    </w:p>
    <w:p>
      <w:r>
        <w:t>Saturday: 10:00 AM - 2:00 PM</w:t>
      </w:r>
    </w:p>
    <w:p>
      <w:r>
        <w:t>Sunday: Closed</w:t>
      </w:r>
    </w:p>
    <w:p/>
    <w:p>
      <w:r>
        <w:t>Estimates are free and take about 45 minutes on site.</w:t>
      </w:r>
    </w:p>
    <w:p>
      <w:r>
        <w:t>Delivery of fittings takes 2-3 working days after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