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329D1" w14:textId="77777777" w:rsidR="001B5BFB" w:rsidRPr="0086730E" w:rsidRDefault="00000000">
      <w:pPr>
        <w:pStyle w:val="a8"/>
        <w:rPr>
          <w:sz w:val="32"/>
          <w:szCs w:val="32"/>
        </w:rPr>
      </w:pPr>
      <w:r w:rsidRPr="0086730E">
        <w:rPr>
          <w:sz w:val="32"/>
          <w:szCs w:val="32"/>
        </w:rPr>
        <w:t>SRE Mini Project – AWS EKS with Terraform, Prometheus, Grafana, and HPA</w:t>
      </w:r>
    </w:p>
    <w:p w14:paraId="1EA7F2A5" w14:textId="77777777" w:rsidR="001B5BFB" w:rsidRPr="0086730E" w:rsidRDefault="00000000">
      <w:pPr>
        <w:pStyle w:val="1"/>
        <w:rPr>
          <w:sz w:val="18"/>
          <w:szCs w:val="18"/>
        </w:rPr>
      </w:pPr>
      <w:r w:rsidRPr="0086730E">
        <w:rPr>
          <w:sz w:val="18"/>
          <w:szCs w:val="18"/>
        </w:rPr>
        <w:t>1. Project Overview</w:t>
      </w:r>
    </w:p>
    <w:p w14:paraId="2C1474DE" w14:textId="77777777" w:rsidR="001B5BFB" w:rsidRPr="0086730E" w:rsidRDefault="00000000">
      <w:pPr>
        <w:rPr>
          <w:sz w:val="15"/>
          <w:szCs w:val="15"/>
        </w:rPr>
      </w:pPr>
      <w:r w:rsidRPr="0086730E">
        <w:rPr>
          <w:sz w:val="15"/>
          <w:szCs w:val="15"/>
        </w:rPr>
        <w:t>This project leverages the AWS Free Tier to provision a Kubernetes (EKS) cluster using Terraform (IaC). The objective is to deploy and configure Prometheus and Grafana monitoring stacks to visualize the state of the cluster and workloads in real time. Additionally, a Horizontal Pod Autoscaler (HPA) is implemented to verify that application pods automatically scale up or down based on CPU utilization.</w:t>
      </w:r>
      <w:r w:rsidRPr="0086730E">
        <w:rPr>
          <w:sz w:val="15"/>
          <w:szCs w:val="15"/>
        </w:rPr>
        <w:br/>
      </w:r>
      <w:r w:rsidRPr="0086730E">
        <w:rPr>
          <w:sz w:val="15"/>
          <w:szCs w:val="15"/>
        </w:rPr>
        <w:br/>
        <w:t>Keywords: Kubernetes (EKS), Terraform, AWS VPC/EC2/IAM, Helm, Prometheus, Grafana, HPA</w:t>
      </w:r>
      <w:r w:rsidRPr="0086730E">
        <w:rPr>
          <w:sz w:val="15"/>
          <w:szCs w:val="15"/>
        </w:rPr>
        <w:br/>
        <w:t>Deliverables: GitHub repository (code + README), execution and verification screenshots, command reference</w:t>
      </w:r>
    </w:p>
    <w:p w14:paraId="27D422B8" w14:textId="77777777" w:rsidR="001B5BFB" w:rsidRPr="0086730E" w:rsidRDefault="00000000">
      <w:pPr>
        <w:pStyle w:val="1"/>
        <w:rPr>
          <w:sz w:val="18"/>
          <w:szCs w:val="18"/>
        </w:rPr>
      </w:pPr>
      <w:r w:rsidRPr="0086730E">
        <w:rPr>
          <w:sz w:val="18"/>
          <w:szCs w:val="18"/>
        </w:rPr>
        <w:t>2. Folder Structure</w:t>
      </w:r>
    </w:p>
    <w:p w14:paraId="1044BDEB" w14:textId="77777777" w:rsidR="001B5BFB" w:rsidRPr="0086730E" w:rsidRDefault="00000000">
      <w:pPr>
        <w:rPr>
          <w:sz w:val="15"/>
          <w:szCs w:val="15"/>
        </w:rPr>
      </w:pPr>
      <w:r w:rsidRPr="0086730E">
        <w:rPr>
          <w:sz w:val="15"/>
          <w:szCs w:val="15"/>
        </w:rPr>
        <w:t>```</w:t>
      </w:r>
      <w:r w:rsidRPr="0086730E">
        <w:rPr>
          <w:sz w:val="15"/>
          <w:szCs w:val="15"/>
        </w:rPr>
        <w:br/>
        <w:t>junbeom-sre-terraform-project/</w:t>
      </w:r>
      <w:r w:rsidRPr="0086730E">
        <w:rPr>
          <w:sz w:val="15"/>
          <w:szCs w:val="15"/>
        </w:rPr>
        <w:br/>
        <w:t>├── terraform/                 # EKS cluster IaC code</w:t>
      </w:r>
      <w:r w:rsidRPr="0086730E">
        <w:rPr>
          <w:sz w:val="15"/>
          <w:szCs w:val="15"/>
        </w:rPr>
        <w:br/>
        <w:t>│   ├── main.tf</w:t>
      </w:r>
      <w:r w:rsidRPr="0086730E">
        <w:rPr>
          <w:sz w:val="15"/>
          <w:szCs w:val="15"/>
        </w:rPr>
        <w:br/>
        <w:t>│   ├── variables.tf</w:t>
      </w:r>
      <w:r w:rsidRPr="0086730E">
        <w:rPr>
          <w:sz w:val="15"/>
          <w:szCs w:val="15"/>
        </w:rPr>
        <w:br/>
        <w:t>│   └── outputs.tf</w:t>
      </w:r>
      <w:r w:rsidRPr="0086730E">
        <w:rPr>
          <w:sz w:val="15"/>
          <w:szCs w:val="15"/>
        </w:rPr>
        <w:br/>
        <w:t>├── kubernetes/                # Kubernetes resources</w:t>
      </w:r>
      <w:r w:rsidRPr="0086730E">
        <w:rPr>
          <w:sz w:val="15"/>
          <w:szCs w:val="15"/>
        </w:rPr>
        <w:br/>
        <w:t>│   ├── deployments/</w:t>
      </w:r>
      <w:r w:rsidRPr="0086730E">
        <w:rPr>
          <w:sz w:val="15"/>
          <w:szCs w:val="15"/>
        </w:rPr>
        <w:br/>
        <w:t>│   │   └── test-app.yaml</w:t>
      </w:r>
      <w:r w:rsidRPr="0086730E">
        <w:rPr>
          <w:sz w:val="15"/>
          <w:szCs w:val="15"/>
        </w:rPr>
        <w:br/>
        <w:t>│   ├── services/</w:t>
      </w:r>
      <w:r w:rsidRPr="0086730E">
        <w:rPr>
          <w:sz w:val="15"/>
          <w:szCs w:val="15"/>
        </w:rPr>
        <w:br/>
        <w:t>│   │   └── test-app-service.yaml</w:t>
      </w:r>
      <w:r w:rsidRPr="0086730E">
        <w:rPr>
          <w:sz w:val="15"/>
          <w:szCs w:val="15"/>
        </w:rPr>
        <w:br/>
        <w:t>│   └── hpa/</w:t>
      </w:r>
      <w:r w:rsidRPr="0086730E">
        <w:rPr>
          <w:sz w:val="15"/>
          <w:szCs w:val="15"/>
        </w:rPr>
        <w:br/>
        <w:t>│       └── test-app-hpa.yaml</w:t>
      </w:r>
      <w:r w:rsidRPr="0086730E">
        <w:rPr>
          <w:sz w:val="15"/>
          <w:szCs w:val="15"/>
        </w:rPr>
        <w:br/>
        <w:t>├── helm/                      # Prometheus &amp; Grafana Helm values</w:t>
      </w:r>
      <w:r w:rsidRPr="0086730E">
        <w:rPr>
          <w:sz w:val="15"/>
          <w:szCs w:val="15"/>
        </w:rPr>
        <w:br/>
        <w:t>│   └── monitoring/</w:t>
      </w:r>
      <w:r w:rsidRPr="0086730E">
        <w:rPr>
          <w:sz w:val="15"/>
          <w:szCs w:val="15"/>
        </w:rPr>
        <w:br/>
        <w:t>│       └── values.yaml</w:t>
      </w:r>
      <w:r w:rsidRPr="0086730E">
        <w:rPr>
          <w:sz w:val="15"/>
          <w:szCs w:val="15"/>
        </w:rPr>
        <w:br/>
        <w:t>├── docs/</w:t>
      </w:r>
      <w:r w:rsidRPr="0086730E">
        <w:rPr>
          <w:sz w:val="15"/>
          <w:szCs w:val="15"/>
        </w:rPr>
        <w:br/>
        <w:t>│   └── setup.md               # Setup guide (CloudShell execution)</w:t>
      </w:r>
      <w:r w:rsidRPr="0086730E">
        <w:rPr>
          <w:sz w:val="15"/>
          <w:szCs w:val="15"/>
        </w:rPr>
        <w:br/>
        <w:t>└── README.md</w:t>
      </w:r>
      <w:r w:rsidRPr="0086730E">
        <w:rPr>
          <w:sz w:val="15"/>
          <w:szCs w:val="15"/>
        </w:rPr>
        <w:br/>
        <w:t>```</w:t>
      </w:r>
    </w:p>
    <w:p w14:paraId="3836A861" w14:textId="77777777" w:rsidR="001B5BFB" w:rsidRPr="0086730E" w:rsidRDefault="00000000">
      <w:pPr>
        <w:pStyle w:val="1"/>
        <w:rPr>
          <w:sz w:val="18"/>
          <w:szCs w:val="18"/>
        </w:rPr>
      </w:pPr>
      <w:r w:rsidRPr="0086730E">
        <w:rPr>
          <w:sz w:val="18"/>
          <w:szCs w:val="18"/>
        </w:rPr>
        <w:t>3. Execution Steps</w:t>
      </w:r>
    </w:p>
    <w:p w14:paraId="23E65A12" w14:textId="77777777" w:rsidR="001B5BFB" w:rsidRPr="0086730E" w:rsidRDefault="00000000">
      <w:pPr>
        <w:pStyle w:val="a"/>
        <w:rPr>
          <w:sz w:val="15"/>
          <w:szCs w:val="15"/>
        </w:rPr>
      </w:pPr>
      <w:r w:rsidRPr="0086730E">
        <w:rPr>
          <w:sz w:val="15"/>
          <w:szCs w:val="15"/>
        </w:rPr>
        <w:t>1. Log in to AWS Console, open CloudShell, and set the region to us-east-1</w:t>
      </w:r>
    </w:p>
    <w:p w14:paraId="571A2D4B" w14:textId="77777777" w:rsidR="001B5BFB" w:rsidRPr="0086730E" w:rsidRDefault="00000000">
      <w:pPr>
        <w:pStyle w:val="a"/>
        <w:rPr>
          <w:sz w:val="15"/>
          <w:szCs w:val="15"/>
        </w:rPr>
      </w:pPr>
      <w:r w:rsidRPr="0086730E">
        <w:rPr>
          <w:sz w:val="15"/>
          <w:szCs w:val="15"/>
        </w:rPr>
        <w:t>2. Clone the repository and navigate to the terraform directory</w:t>
      </w:r>
    </w:p>
    <w:p w14:paraId="22487E66" w14:textId="77777777" w:rsidR="001B5BFB" w:rsidRPr="0086730E" w:rsidRDefault="00000000">
      <w:pPr>
        <w:pStyle w:val="a"/>
        <w:rPr>
          <w:sz w:val="15"/>
          <w:szCs w:val="15"/>
        </w:rPr>
      </w:pPr>
      <w:r w:rsidRPr="0086730E">
        <w:rPr>
          <w:sz w:val="15"/>
          <w:szCs w:val="15"/>
        </w:rPr>
        <w:t>3. Provision EKS cluster using Terraform (terraform init → terraform plan → terraform apply)</w:t>
      </w:r>
    </w:p>
    <w:p w14:paraId="5225D4F6" w14:textId="77777777" w:rsidR="001B5BFB" w:rsidRPr="0086730E" w:rsidRDefault="00000000">
      <w:pPr>
        <w:pStyle w:val="a"/>
        <w:rPr>
          <w:sz w:val="15"/>
          <w:szCs w:val="15"/>
        </w:rPr>
      </w:pPr>
      <w:r w:rsidRPr="0086730E">
        <w:rPr>
          <w:sz w:val="15"/>
          <w:szCs w:val="15"/>
        </w:rPr>
        <w:t>4. Configure kubectl to connect to EKS (aws eks update-kubeconfig → kubectl get nodes)</w:t>
      </w:r>
    </w:p>
    <w:p w14:paraId="1067CD44" w14:textId="77777777" w:rsidR="001B5BFB" w:rsidRPr="0086730E" w:rsidRDefault="00000000">
      <w:pPr>
        <w:pStyle w:val="a"/>
        <w:rPr>
          <w:sz w:val="15"/>
          <w:szCs w:val="15"/>
        </w:rPr>
      </w:pPr>
      <w:r w:rsidRPr="0086730E">
        <w:rPr>
          <w:sz w:val="15"/>
          <w:szCs w:val="15"/>
        </w:rPr>
        <w:t>5. Deploy test application (Deployment, Service, HPA manifests)</w:t>
      </w:r>
    </w:p>
    <w:p w14:paraId="793A72C1" w14:textId="77777777" w:rsidR="001B5BFB" w:rsidRPr="0086730E" w:rsidRDefault="00000000">
      <w:pPr>
        <w:pStyle w:val="a"/>
        <w:rPr>
          <w:sz w:val="15"/>
          <w:szCs w:val="15"/>
        </w:rPr>
      </w:pPr>
      <w:r w:rsidRPr="0086730E">
        <w:rPr>
          <w:sz w:val="15"/>
          <w:szCs w:val="15"/>
        </w:rPr>
        <w:t>6. Install Prometheus &amp; Grafana with Helm (kube-prometheus-stack chart)</w:t>
      </w:r>
    </w:p>
    <w:p w14:paraId="52515A23" w14:textId="77777777" w:rsidR="001B5BFB" w:rsidRPr="0086730E" w:rsidRDefault="00000000">
      <w:pPr>
        <w:pStyle w:val="a"/>
        <w:rPr>
          <w:sz w:val="15"/>
          <w:szCs w:val="15"/>
        </w:rPr>
      </w:pPr>
      <w:r w:rsidRPr="0086730E">
        <w:rPr>
          <w:sz w:val="15"/>
          <w:szCs w:val="15"/>
        </w:rPr>
        <w:t>7. Access Grafana (via port-forward or LoadBalancer IP) and validate metrics dashboards</w:t>
      </w:r>
    </w:p>
    <w:p w14:paraId="15FBCC81" w14:textId="77777777" w:rsidR="001B5BFB" w:rsidRPr="0086730E" w:rsidRDefault="00000000">
      <w:pPr>
        <w:pStyle w:val="a"/>
        <w:rPr>
          <w:sz w:val="15"/>
          <w:szCs w:val="15"/>
        </w:rPr>
      </w:pPr>
      <w:r w:rsidRPr="0086730E">
        <w:rPr>
          <w:sz w:val="15"/>
          <w:szCs w:val="15"/>
        </w:rPr>
        <w:t>8. Test HPA: run load-generator to generate CPU load and observe scaling events</w:t>
      </w:r>
    </w:p>
    <w:p w14:paraId="77E137E4" w14:textId="77777777" w:rsidR="001B5BFB" w:rsidRPr="0086730E" w:rsidRDefault="00000000">
      <w:pPr>
        <w:pStyle w:val="a"/>
        <w:rPr>
          <w:sz w:val="15"/>
          <w:szCs w:val="15"/>
        </w:rPr>
      </w:pPr>
      <w:r w:rsidRPr="0086730E">
        <w:rPr>
          <w:sz w:val="15"/>
          <w:szCs w:val="15"/>
        </w:rPr>
        <w:t>9. Cleanup: helm uninstall, kubectl delete, terraform destroy to remove resources</w:t>
      </w:r>
    </w:p>
    <w:p w14:paraId="162A2D87" w14:textId="77777777" w:rsidR="001B5BFB" w:rsidRPr="0086730E" w:rsidRDefault="00000000">
      <w:pPr>
        <w:pStyle w:val="1"/>
        <w:rPr>
          <w:sz w:val="18"/>
          <w:szCs w:val="18"/>
        </w:rPr>
      </w:pPr>
      <w:r w:rsidRPr="0086730E">
        <w:rPr>
          <w:sz w:val="18"/>
          <w:szCs w:val="18"/>
        </w:rPr>
        <w:t>4. Screenshot Checklist</w:t>
      </w:r>
    </w:p>
    <w:p w14:paraId="6B2145B8" w14:textId="77777777" w:rsidR="001B5BFB" w:rsidRPr="0086730E" w:rsidRDefault="00000000">
      <w:pPr>
        <w:rPr>
          <w:sz w:val="15"/>
          <w:szCs w:val="15"/>
        </w:rPr>
      </w:pPr>
      <w:r w:rsidRPr="0086730E">
        <w:rPr>
          <w:sz w:val="15"/>
          <w:szCs w:val="15"/>
        </w:rPr>
        <w:t>- terraform apply summary screen</w:t>
      </w:r>
      <w:r w:rsidRPr="0086730E">
        <w:rPr>
          <w:sz w:val="15"/>
          <w:szCs w:val="15"/>
        </w:rPr>
        <w:br/>
        <w:t>- kubectl get nodes / get pods output</w:t>
      </w:r>
      <w:r w:rsidRPr="0086730E">
        <w:rPr>
          <w:sz w:val="15"/>
          <w:szCs w:val="15"/>
        </w:rPr>
        <w:br/>
        <w:t>- Grafana dashboard (Pods/Nodes resource graphs)</w:t>
      </w:r>
      <w:r w:rsidRPr="0086730E">
        <w:rPr>
          <w:sz w:val="15"/>
          <w:szCs w:val="15"/>
        </w:rPr>
        <w:br/>
        <w:t>- kubectl get hpa -w output (scaling events)</w:t>
      </w:r>
      <w:r w:rsidRPr="0086730E">
        <w:rPr>
          <w:sz w:val="15"/>
          <w:szCs w:val="15"/>
        </w:rPr>
        <w:br/>
        <w:t>- kubectl top pods output (CPU usage increase)</w:t>
      </w:r>
    </w:p>
    <w:sectPr w:rsidR="001B5BFB" w:rsidRPr="0086730E" w:rsidSect="008673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058167161">
    <w:abstractNumId w:val="8"/>
  </w:num>
  <w:num w:numId="2" w16cid:durableId="1693069187">
    <w:abstractNumId w:val="6"/>
  </w:num>
  <w:num w:numId="3" w16cid:durableId="397174572">
    <w:abstractNumId w:val="5"/>
  </w:num>
  <w:num w:numId="4" w16cid:durableId="1006247840">
    <w:abstractNumId w:val="4"/>
  </w:num>
  <w:num w:numId="5" w16cid:durableId="9110290">
    <w:abstractNumId w:val="7"/>
  </w:num>
  <w:num w:numId="6" w16cid:durableId="1006787248">
    <w:abstractNumId w:val="3"/>
  </w:num>
  <w:num w:numId="7" w16cid:durableId="1623227299">
    <w:abstractNumId w:val="2"/>
  </w:num>
  <w:num w:numId="8" w16cid:durableId="355542196">
    <w:abstractNumId w:val="1"/>
  </w:num>
  <w:num w:numId="9" w16cid:durableId="1915116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BFB"/>
    <w:rsid w:val="0029639D"/>
    <w:rsid w:val="00326F90"/>
    <w:rsid w:val="0086730E"/>
    <w:rsid w:val="009E10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54E44C"/>
  <w14:defaultImageDpi w14:val="300"/>
  <w15:docId w15:val="{B4E7FF0B-BF01-5D47-ADAA-9AA75203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Junbeom Lim</cp:lastModifiedBy>
  <cp:revision>2</cp:revision>
  <dcterms:created xsi:type="dcterms:W3CDTF">2013-12-23T23:15:00Z</dcterms:created>
  <dcterms:modified xsi:type="dcterms:W3CDTF">2025-09-01T23:06:00Z</dcterms:modified>
  <cp:category/>
</cp:coreProperties>
</file>