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spacing w:after="200"/>
        <w:jc w:val="center"/>
        <w:rPr>
          <w:rFonts w:ascii="Times New Roman" w:hAnsi="Times New Roman" w:cs="Times New Roman"/>
          <w:b/>
          <w:bCs/>
          <w:sz w:val="30"/>
          <w:szCs w:val="30"/>
        </w:rPr>
      </w:pPr>
      <w:bookmarkStart w:id="0" w:name="_Hlk60972350"/>
      <w:bookmarkEnd w:id="0"/>
      <w:r>
        <w:rPr>
          <w:rFonts w:ascii="Times New Roman" w:hAnsi="Times New Roman" w:cs="Times New Roman"/>
          <w:b/>
          <w:bCs/>
          <w:sz w:val="30"/>
          <w:szCs w:val="30"/>
        </w:rPr>
        <w:t>COMP 3222 Machine learning Technologies Coursework</w:t>
      </w:r>
    </w:p>
    <w:p>
      <w:pPr>
        <w:spacing w:after="0"/>
        <w:ind w:left="720"/>
        <w:jc w:val="center"/>
        <w:rPr>
          <w:rFonts w:ascii="Times New Roman" w:hAnsi="Times New Roman" w:cs="Times New Roman"/>
          <w:sz w:val="24"/>
          <w:szCs w:val="24"/>
        </w:rPr>
      </w:pPr>
      <w:r>
        <w:rPr>
          <w:rFonts w:ascii="Times New Roman" w:hAnsi="Times New Roman" w:cs="Times New Roman"/>
          <w:sz w:val="24"/>
          <w:szCs w:val="24"/>
        </w:rPr>
        <w:t>Tan Wei Shawn</w:t>
      </w:r>
    </w:p>
    <w:p>
      <w:pPr>
        <w:spacing w:after="300"/>
        <w:ind w:left="720"/>
        <w:jc w:val="center"/>
        <w:rPr>
          <w:rFonts w:ascii="Times New Roman" w:hAnsi="Times New Roman" w:cs="Times New Roman"/>
          <w:sz w:val="24"/>
          <w:szCs w:val="24"/>
        </w:rPr>
      </w:pPr>
      <w:hyperlink r:id="rId6" w:history="1">
        <w:r>
          <w:rPr>
            <w:rStyle w:val="Hyperlink"/>
            <w:rFonts w:ascii="Times New Roman" w:hAnsi="Times New Roman" w:cs="Times New Roman"/>
            <w:sz w:val="24"/>
            <w:szCs w:val="24"/>
          </w:rPr>
          <w:t>wst1g18@soton.ac.uk</w:t>
        </w:r>
      </w:hyperlink>
    </w:p>
    <w:p>
      <w:pPr>
        <w:spacing w:after="200"/>
        <w:jc w:val="both"/>
        <w:rPr>
          <w:rFonts w:ascii="Times New Roman" w:hAnsi="Times New Roman" w:cs="Times New Roman"/>
          <w:b/>
          <w:bCs/>
          <w:sz w:val="30"/>
          <w:szCs w:val="30"/>
        </w:rPr>
      </w:pPr>
      <w:r>
        <w:rPr>
          <w:rFonts w:ascii="Times New Roman" w:hAnsi="Times New Roman" w:cs="Times New Roman"/>
          <w:b/>
          <w:bCs/>
          <w:sz w:val="30"/>
          <w:szCs w:val="30"/>
        </w:rPr>
        <w:t>Introduction and Data Analysis</w:t>
      </w:r>
    </w:p>
    <w:p>
      <w:pPr>
        <w:spacing w:after="0"/>
        <w:jc w:val="both"/>
        <w:rPr>
          <w:rFonts w:ascii="Times New Roman" w:hAnsi="Times New Roman" w:cs="Times New Roman"/>
          <w:noProof/>
          <w:sz w:val="24"/>
          <w:szCs w:val="24"/>
        </w:rPr>
      </w:pPr>
      <w:r>
        <w:rPr>
          <w:rFonts w:ascii="Times New Roman" w:hAnsi="Times New Roman" w:cs="Times New Roman"/>
          <w:noProof/>
          <w:sz w:val="24"/>
          <w:szCs w:val="24"/>
        </w:rPr>
        <w:t xml:space="preserve">In this era of information technology, an unverified news can spread faster in social media than verified news reporting company such as CNN and BBC. Hence, this coursework aims to classify and verify the autenticity of Twitter texts based on the use case data from MediaEval 2015 “verifying multimedia use” task. Twitter text with the label fake and humour are both taken as fake news and definitions of fake news can be found in the coursework sheet [1]. </w:t>
      </w:r>
    </w:p>
    <w:p>
      <w:pPr>
        <w:pStyle w:val="ListParagraph"/>
        <w:spacing w:after="0"/>
        <w:jc w:val="both"/>
        <w:rPr>
          <w:rFonts w:ascii="Times New Roman" w:hAnsi="Times New Roman" w:cs="Times New Roman"/>
          <w:noProof/>
          <w:sz w:val="24"/>
          <w:szCs w:val="24"/>
        </w:rPr>
      </w:pPr>
    </w:p>
    <w:p>
      <w:pPr>
        <w:spacing w:after="200"/>
        <w:jc w:val="both"/>
        <w:rPr>
          <w:rFonts w:ascii="Times New Roman" w:hAnsi="Times New Roman" w:cs="Times New Roman"/>
          <w:noProof/>
          <w:sz w:val="24"/>
          <w:szCs w:val="24"/>
        </w:rPr>
      </w:pPr>
      <w:r>
        <w:rPr>
          <w:rFonts w:ascii="Times New Roman" w:hAnsi="Times New Roman" w:cs="Times New Roman"/>
          <w:noProof/>
          <w:sz w:val="24"/>
          <w:szCs w:val="24"/>
        </w:rPr>
        <w:t>Both the training set and test set text files are first converted into excel file with the steps below to increase accuracy and reduce data loss. First, twitter identification (tweetID) is imported as string because Excel can only register up to the 15</w:t>
      </w:r>
      <w:r>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character in an integer and the numbers subsequently will all be replaced with 0s. Besides, there are 15 observations in the training set and 3 obersavtions in the test set that has no seperation in the provided text file. This is corrected during the conversion to Excel file to increase the accuracy of the model. Next, the Twitter text are converted in the format of utp-8 instead of ascii format as there are non-english wordings and also emojis in the string of Twitter text (tweetText). </w:t>
      </w:r>
    </w:p>
    <w:p>
      <w:pPr>
        <w:keepNext/>
        <w:spacing w:after="0"/>
        <w:jc w:val="center"/>
        <w:rPr>
          <w:rFonts w:ascii="Times New Roman" w:hAnsi="Times New Roman" w:cs="Times New Roman"/>
        </w:rPr>
      </w:pPr>
      <w:r>
        <w:rPr>
          <w:rFonts w:ascii="Times New Roman" w:hAnsi="Times New Roman" w:cs="Times New Roman"/>
          <w:noProof/>
        </w:rPr>
        <w:drawing>
          <wp:inline distT="0" distB="0" distL="0" distR="0">
            <wp:extent cx="5509260" cy="76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668" r="1229" b="4167"/>
                    <a:stretch/>
                  </pic:blipFill>
                  <pic:spPr bwMode="auto">
                    <a:xfrm>
                      <a:off x="0" y="0"/>
                      <a:ext cx="5509260" cy="769620"/>
                    </a:xfrm>
                    <a:prstGeom prst="rect">
                      <a:avLst/>
                    </a:prstGeom>
                    <a:ln>
                      <a:noFill/>
                    </a:ln>
                    <a:extLst>
                      <a:ext uri="{53640926-AAD7-44D8-BBD7-CCE9431645EC}">
                        <a14:shadowObscured xmlns:a14="http://schemas.microsoft.com/office/drawing/2010/main"/>
                      </a:ext>
                    </a:extLst>
                  </pic:spPr>
                </pic:pic>
              </a:graphicData>
            </a:graphic>
          </wp:inline>
        </w:drawing>
      </w:r>
    </w:p>
    <w:p>
      <w:pPr>
        <w:pStyle w:val="Caption"/>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First observation of the training set with seven variables provided.</w:t>
      </w:r>
    </w:p>
    <w:p>
      <w:pPr>
        <w:spacing w:after="200"/>
        <w:jc w:val="both"/>
        <w:rPr>
          <w:rFonts w:ascii="Times New Roman" w:hAnsi="Times New Roman" w:cs="Times New Roman"/>
          <w:noProof/>
          <w:sz w:val="24"/>
          <w:szCs w:val="24"/>
        </w:rPr>
      </w:pPr>
      <w:r>
        <w:rPr>
          <w:rFonts w:ascii="Times New Roman" w:hAnsi="Times New Roman" w:cs="Times New Roman"/>
          <w:noProof/>
          <w:sz w:val="24"/>
          <w:szCs w:val="24"/>
        </w:rPr>
        <w:t xml:space="preserve">The initial dimension of the training set and testing set are (14483 x 7) and (3782 x 7) respectively. The 7 imported variables are shown as above. </w:t>
      </w:r>
      <w:r>
        <w:rPr>
          <w:rFonts w:ascii="Times New Roman" w:hAnsi="Times New Roman" w:cs="Times New Roman"/>
        </w:rPr>
        <w:t>Next, the numbers of fake and true labels are plotted in a bar chart to observe for bias in the training set.</w:t>
      </w:r>
    </w:p>
    <w:p>
      <w:pPr>
        <w:keepNext/>
        <w:spacing w:after="0"/>
        <w:jc w:val="center"/>
        <w:rPr>
          <w:rFonts w:ascii="Times New Roman" w:hAnsi="Times New Roman" w:cs="Times New Roman"/>
        </w:rPr>
      </w:pPr>
      <w:r>
        <w:rPr>
          <w:rFonts w:ascii="Times New Roman" w:hAnsi="Times New Roman" w:cs="Times New Roman"/>
          <w:noProof/>
        </w:rPr>
        <w:drawing>
          <wp:inline distT="0" distB="0" distL="0" distR="0">
            <wp:extent cx="2797537" cy="17653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68" t="5215" r="3555" b="2736"/>
                    <a:stretch/>
                  </pic:blipFill>
                  <pic:spPr bwMode="auto">
                    <a:xfrm>
                      <a:off x="0" y="0"/>
                      <a:ext cx="2799776" cy="1766713"/>
                    </a:xfrm>
                    <a:prstGeom prst="rect">
                      <a:avLst/>
                    </a:prstGeom>
                    <a:ln>
                      <a:noFill/>
                    </a:ln>
                    <a:extLst>
                      <a:ext uri="{53640926-AAD7-44D8-BBD7-CCE9431645EC}">
                        <a14:shadowObscured xmlns:a14="http://schemas.microsoft.com/office/drawing/2010/main"/>
                      </a:ext>
                    </a:extLst>
                  </pic:spPr>
                </pic:pic>
              </a:graphicData>
            </a:graphic>
          </wp:inline>
        </w:drawing>
      </w:r>
    </w:p>
    <w:p>
      <w:pPr>
        <w:pStyle w:val="Caption"/>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Counts of label.</w:t>
      </w:r>
    </w:p>
    <w:p>
      <w:pPr>
        <w:spacing w:after="300"/>
        <w:jc w:val="both"/>
        <w:rPr>
          <w:rFonts w:ascii="Times New Roman" w:hAnsi="Times New Roman" w:cs="Times New Roman"/>
        </w:rPr>
      </w:pPr>
      <w:r>
        <w:rPr>
          <w:rFonts w:ascii="Times New Roman" w:hAnsi="Times New Roman" w:cs="Times New Roman"/>
          <w:noProof/>
          <w:sz w:val="24"/>
          <w:szCs w:val="24"/>
        </w:rPr>
        <w:t xml:space="preserve">The count ratio of fake to real is 1.89 : 1, hence, the training set tends to have a bias towards fake news. Next, </w:t>
      </w:r>
      <w:r>
        <w:rPr>
          <w:rFonts w:ascii="Times New Roman" w:hAnsi="Times New Roman" w:cs="Times New Roman"/>
        </w:rPr>
        <w:t>the labels are encoded with fake and humour as 0 and real as 1.</w:t>
      </w:r>
    </w:p>
    <w:p>
      <w:pPr>
        <w:spacing w:after="200"/>
        <w:rPr>
          <w:rFonts w:ascii="Times New Roman" w:hAnsi="Times New Roman" w:cs="Times New Roman"/>
          <w:b/>
          <w:bCs/>
          <w:sz w:val="30"/>
          <w:szCs w:val="30"/>
        </w:rPr>
      </w:pPr>
      <w:r>
        <w:rPr>
          <w:rFonts w:ascii="Times New Roman" w:hAnsi="Times New Roman" w:cs="Times New Roman"/>
          <w:b/>
          <w:bCs/>
          <w:sz w:val="30"/>
          <w:szCs w:val="30"/>
        </w:rPr>
        <w:t>Algorithm Design</w:t>
      </w:r>
    </w:p>
    <w:p>
      <w:pPr>
        <w:keepNext/>
        <w:spacing w:after="0"/>
        <w:jc w:val="center"/>
        <w:rPr>
          <w:rFonts w:ascii="Times New Roman" w:hAnsi="Times New Roman" w:cs="Times New Roman"/>
        </w:rPr>
      </w:pPr>
      <w:r>
        <w:rPr>
          <w:rFonts w:ascii="Times New Roman" w:hAnsi="Times New Roman" w:cs="Times New Roman"/>
          <w:noProof/>
          <w:sz w:val="24"/>
          <w:szCs w:val="24"/>
        </w:rPr>
        <w:lastRenderedPageBreak/>
        <w:drawing>
          <wp:inline distT="0" distB="0" distL="0" distR="0">
            <wp:extent cx="4641850" cy="2453608"/>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2123" cy="2453752"/>
                    </a:xfrm>
                    <a:prstGeom prst="rect">
                      <a:avLst/>
                    </a:prstGeom>
                  </pic:spPr>
                </pic:pic>
              </a:graphicData>
            </a:graphic>
          </wp:inline>
        </w:drawing>
      </w:r>
    </w:p>
    <w:p>
      <w:pPr>
        <w:pStyle w:val="Caption"/>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Data pre-processing applied in this exercise.</w:t>
      </w:r>
    </w:p>
    <w:p>
      <w:pPr>
        <w:spacing w:after="0"/>
        <w:jc w:val="both"/>
        <w:rPr>
          <w:rFonts w:ascii="Times New Roman" w:hAnsi="Times New Roman" w:cs="Times New Roman"/>
        </w:rPr>
      </w:pPr>
      <w:r>
        <w:rPr>
          <w:rFonts w:ascii="Times New Roman" w:hAnsi="Times New Roman" w:cs="Times New Roman"/>
        </w:rPr>
        <w:t xml:space="preserve">The final goal of this part is to obtained strings of cleaned text which includes emojis and cleaned hashtag to be used as features. The first step would be to remove all URLs as image processing is not required in this exercise. Next, emojis are extracted from the Twitter text. All functions that are cited online are referenced to give credit to the author. </w:t>
      </w:r>
    </w:p>
    <w:p>
      <w:pPr>
        <w:spacing w:after="0"/>
        <w:jc w:val="both"/>
        <w:rPr>
          <w:rFonts w:ascii="Times New Roman" w:hAnsi="Times New Roman" w:cs="Times New Roman"/>
        </w:rPr>
      </w:pPr>
    </w:p>
    <w:p>
      <w:pPr>
        <w:spacing w:after="200"/>
        <w:jc w:val="both"/>
        <w:rPr>
          <w:rFonts w:ascii="Times New Roman" w:hAnsi="Times New Roman" w:cs="Times New Roman"/>
        </w:rPr>
      </w:pPr>
      <w:r>
        <w:rPr>
          <w:rFonts w:ascii="Times New Roman" w:hAnsi="Times New Roman" w:cs="Times New Roman"/>
        </w:rPr>
        <w:t xml:space="preserve">In step 3, non-ascii text are removed because as shown in figure 4, the top 2 languages of the tweets are in English and Spanish. They both combined to 83.8 percent of the entire dataset. By doing so, the dimension of the features can be reduced. </w:t>
      </w:r>
    </w:p>
    <w:p>
      <w:pPr>
        <w:keepNext/>
        <w:spacing w:after="0"/>
        <w:jc w:val="center"/>
        <w:rPr>
          <w:rFonts w:ascii="Times New Roman" w:hAnsi="Times New Roman" w:cs="Times New Roman"/>
        </w:rPr>
      </w:pPr>
      <w:r>
        <w:rPr>
          <w:rFonts w:ascii="Times New Roman" w:hAnsi="Times New Roman" w:cs="Times New Roman"/>
          <w:noProof/>
        </w:rPr>
        <w:drawing>
          <wp:inline distT="0" distB="0" distL="0" distR="0">
            <wp:extent cx="2564909" cy="244416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566055" cy="2445254"/>
                    </a:xfrm>
                    <a:prstGeom prst="rect">
                      <a:avLst/>
                    </a:prstGeom>
                  </pic:spPr>
                </pic:pic>
              </a:graphicData>
            </a:graphic>
          </wp:inline>
        </w:drawing>
      </w:r>
      <w:r>
        <w:rPr>
          <w:rFonts w:ascii="Times New Roman" w:hAnsi="Times New Roman" w:cs="Times New Roman"/>
          <w:noProof/>
        </w:rPr>
        <w:drawing>
          <wp:inline distT="0" distB="0" distL="0" distR="0">
            <wp:extent cx="900835" cy="234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901477" cy="2351174"/>
                    </a:xfrm>
                    <a:prstGeom prst="rect">
                      <a:avLst/>
                    </a:prstGeom>
                  </pic:spPr>
                </pic:pic>
              </a:graphicData>
            </a:graphic>
          </wp:inline>
        </w:drawing>
      </w:r>
    </w:p>
    <w:p>
      <w:pPr>
        <w:pStyle w:val="Caption"/>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Languages count in the tweet texts.</w:t>
      </w:r>
    </w:p>
    <w:p>
      <w:pPr>
        <w:spacing w:after="0"/>
        <w:jc w:val="both"/>
        <w:rPr>
          <w:rFonts w:ascii="Times New Roman" w:hAnsi="Times New Roman" w:cs="Times New Roman"/>
        </w:rPr>
      </w:pPr>
      <w:r>
        <w:rPr>
          <w:rFonts w:ascii="Times New Roman" w:hAnsi="Times New Roman" w:cs="Times New Roman"/>
        </w:rPr>
        <w:t xml:space="preserve">Next, contractions such as she’s, I’d, it’s and etc are converted to the full form to ensure words that causes noise like ‘she s’, ‘I d’ do not exist after the removal of punctuations in step 7 [2]. In step 8, popular internet acronym such as ‘LOL’, ‘LMAO’, ‘OMG’ and short forms in the hashtag such as ‘NYC’ and ‘USA’ are replaced with the full form based on a lookup table created upon rigorous data analysis. </w:t>
      </w:r>
    </w:p>
    <w:p>
      <w:pPr>
        <w:spacing w:after="0"/>
        <w:jc w:val="both"/>
        <w:rPr>
          <w:rFonts w:ascii="Times New Roman" w:hAnsi="Times New Roman" w:cs="Times New Roman"/>
        </w:rPr>
      </w:pPr>
    </w:p>
    <w:p>
      <w:pPr>
        <w:spacing w:after="0"/>
        <w:jc w:val="both"/>
        <w:rPr>
          <w:rFonts w:ascii="Times New Roman" w:hAnsi="Times New Roman" w:cs="Times New Roman"/>
        </w:rPr>
      </w:pPr>
      <w:r>
        <w:rPr>
          <w:rFonts w:ascii="Times New Roman" w:hAnsi="Times New Roman" w:cs="Times New Roman"/>
        </w:rPr>
        <w:t>Step 9 ensures the unseparated hashtag words such as ‘#</w:t>
      </w:r>
      <w:proofErr w:type="spellStart"/>
      <w:r>
        <w:rPr>
          <w:rFonts w:ascii="Times New Roman" w:hAnsi="Times New Roman" w:cs="Times New Roman"/>
        </w:rPr>
        <w:t>newyorkcity</w:t>
      </w:r>
      <w:proofErr w:type="spellEnd"/>
      <w:r>
        <w:rPr>
          <w:rFonts w:ascii="Times New Roman" w:hAnsi="Times New Roman" w:cs="Times New Roman"/>
        </w:rPr>
        <w:t>’, ‘#</w:t>
      </w:r>
      <w:proofErr w:type="spellStart"/>
      <w:r>
        <w:rPr>
          <w:rFonts w:ascii="Times New Roman" w:hAnsi="Times New Roman" w:cs="Times New Roman"/>
        </w:rPr>
        <w:t>statueofliberty</w:t>
      </w:r>
      <w:proofErr w:type="spellEnd"/>
      <w:r>
        <w:rPr>
          <w:rFonts w:ascii="Times New Roman" w:hAnsi="Times New Roman" w:cs="Times New Roman"/>
        </w:rPr>
        <w:t xml:space="preserve">’ are converted to the correct form and not filtered out in step 13. The hashtags in the Twitter text are not removed nor extracted as it would give a topic to the strings. </w:t>
      </w:r>
    </w:p>
    <w:p>
      <w:pPr>
        <w:spacing w:after="0"/>
        <w:rPr>
          <w:rFonts w:ascii="Times New Roman" w:hAnsi="Times New Roman" w:cs="Times New Roman"/>
        </w:rPr>
      </w:pPr>
    </w:p>
    <w:p>
      <w:pPr>
        <w:spacing w:after="0"/>
        <w:jc w:val="both"/>
        <w:rPr>
          <w:rFonts w:ascii="Times New Roman" w:hAnsi="Times New Roman" w:cs="Times New Roman"/>
        </w:rPr>
      </w:pPr>
      <w:r>
        <w:rPr>
          <w:rFonts w:ascii="Times New Roman" w:hAnsi="Times New Roman" w:cs="Times New Roman"/>
        </w:rPr>
        <w:lastRenderedPageBreak/>
        <w:t>In step 12, lemmatization [3] was implemented instead of stemming because lemmatization returns the base form of an English word whereas stemming chops off the suffix of a word. Besides, if stemming was used, the returned non-dictionary word would be removed in step 13.</w:t>
      </w:r>
    </w:p>
    <w:p>
      <w:pPr>
        <w:spacing w:after="0"/>
        <w:jc w:val="both"/>
        <w:rPr>
          <w:rFonts w:ascii="Times New Roman" w:hAnsi="Times New Roman" w:cs="Times New Roman"/>
        </w:rPr>
      </w:pPr>
    </w:p>
    <w:p>
      <w:pPr>
        <w:spacing w:after="300"/>
        <w:jc w:val="both"/>
        <w:rPr>
          <w:rFonts w:ascii="Times New Roman" w:hAnsi="Times New Roman" w:cs="Times New Roman"/>
        </w:rPr>
      </w:pPr>
      <w:r>
        <w:rPr>
          <w:rFonts w:ascii="Times New Roman" w:hAnsi="Times New Roman" w:cs="Times New Roman"/>
        </w:rPr>
        <w:t xml:space="preserve">To clean the data further, non-English words and 1-character word that holds no meaning are removed. Finally, the text in step 14 were merged with the extracted emojis in step 2 to produce a string ready for vectorization.  </w:t>
      </w:r>
    </w:p>
    <w:p>
      <w:pPr>
        <w:spacing w:after="300"/>
        <w:rPr>
          <w:rFonts w:ascii="Times New Roman" w:hAnsi="Times New Roman" w:cs="Times New Roman"/>
          <w:b/>
          <w:bCs/>
        </w:rPr>
      </w:pPr>
      <w:r>
        <w:rPr>
          <w:rFonts w:ascii="Times New Roman" w:hAnsi="Times New Roman" w:cs="Times New Roman"/>
          <w:b/>
          <w:bCs/>
          <w:sz w:val="30"/>
          <w:szCs w:val="30"/>
        </w:rPr>
        <w:t>Feature Selection</w:t>
      </w:r>
    </w:p>
    <w:p>
      <w:pPr>
        <w:spacing w:after="0"/>
        <w:jc w:val="both"/>
        <w:rPr>
          <w:rFonts w:ascii="Times New Roman" w:hAnsi="Times New Roman" w:cs="Times New Roman"/>
        </w:rPr>
      </w:pPr>
      <w:r>
        <w:rPr>
          <w:rFonts w:ascii="Times New Roman" w:hAnsi="Times New Roman" w:cs="Times New Roman"/>
        </w:rPr>
        <w:t>In the feature selection part of this exercise, the goal is to generate and select the most important attributes from the initial data set [4]. The time stamp, Twitter ID, username, image ID and time are not taken as a feature with the reasons as below.</w:t>
      </w:r>
    </w:p>
    <w:p>
      <w:pPr>
        <w:pStyle w:val="ListParagraph"/>
        <w:numPr>
          <w:ilvl w:val="0"/>
          <w:numId w:val="3"/>
        </w:numPr>
        <w:spacing w:after="0"/>
        <w:jc w:val="both"/>
        <w:rPr>
          <w:rFonts w:ascii="Times New Roman" w:hAnsi="Times New Roman" w:cs="Times New Roman"/>
        </w:rPr>
      </w:pPr>
      <w:r>
        <w:rPr>
          <w:rFonts w:ascii="Times New Roman" w:hAnsi="Times New Roman" w:cs="Times New Roman"/>
        </w:rPr>
        <w:t>Image ID corresponds to unique images with labels but image processing is not used in this exercise and hence, only texts will be considered as a feature.</w:t>
      </w:r>
    </w:p>
    <w:p>
      <w:pPr>
        <w:pStyle w:val="ListParagraph"/>
        <w:numPr>
          <w:ilvl w:val="0"/>
          <w:numId w:val="3"/>
        </w:numPr>
        <w:spacing w:after="0"/>
        <w:jc w:val="both"/>
        <w:rPr>
          <w:rFonts w:ascii="Times New Roman" w:hAnsi="Times New Roman" w:cs="Times New Roman"/>
        </w:rPr>
      </w:pPr>
      <w:r>
        <w:rPr>
          <w:rFonts w:ascii="Times New Roman" w:hAnsi="Times New Roman" w:cs="Times New Roman"/>
        </w:rPr>
        <w:t>Next, Twitter ID and username cannot be used in the classification process because they are mutually exclusive to each other. As shown in figure 5, a same Twitter account might or might not post fake Twitter text and it is not a unique feature to feed into the algorithm.</w:t>
      </w:r>
    </w:p>
    <w:p>
      <w:pPr>
        <w:pStyle w:val="ListParagraph"/>
        <w:numPr>
          <w:ilvl w:val="0"/>
          <w:numId w:val="3"/>
        </w:numPr>
        <w:spacing w:after="0"/>
        <w:jc w:val="both"/>
        <w:rPr>
          <w:rFonts w:ascii="Times New Roman" w:hAnsi="Times New Roman" w:cs="Times New Roman"/>
        </w:rPr>
      </w:pPr>
      <w:r>
        <w:rPr>
          <w:rFonts w:ascii="Times New Roman" w:hAnsi="Times New Roman" w:cs="Times New Roman"/>
        </w:rPr>
        <w:t xml:space="preserve">Lastly, fake twitter text can still be circulated years later and hence, it is not suitable to be used as a feature. </w:t>
      </w:r>
    </w:p>
    <w:p>
      <w:pPr>
        <w:keepNext/>
        <w:spacing w:after="0"/>
        <w:rPr>
          <w:rFonts w:ascii="Times New Roman" w:hAnsi="Times New Roman" w:cs="Times New Roman"/>
        </w:rPr>
        <w:sectPr>
          <w:pgSz w:w="11906" w:h="16838"/>
          <w:pgMar w:top="1440" w:right="1440" w:bottom="1440" w:left="1440" w:header="708" w:footer="708" w:gutter="0"/>
          <w:cols w:space="708"/>
          <w:docGrid w:linePitch="360"/>
        </w:sectPr>
      </w:pPr>
    </w:p>
    <w:p>
      <w:pPr>
        <w:keepNext/>
        <w:spacing w:after="0"/>
        <w:jc w:val="center"/>
        <w:rPr>
          <w:rFonts w:ascii="Times New Roman" w:hAnsi="Times New Roman" w:cs="Times New Roman"/>
        </w:rPr>
      </w:pPr>
      <w:r>
        <w:rPr>
          <w:rFonts w:ascii="Times New Roman" w:hAnsi="Times New Roman" w:cs="Times New Roman"/>
          <w:noProof/>
        </w:rPr>
        <w:drawing>
          <wp:inline distT="0" distB="0" distL="0" distR="0">
            <wp:extent cx="2743200" cy="20641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126" t="3450" r="3062" b="3076"/>
                    <a:stretch/>
                  </pic:blipFill>
                  <pic:spPr bwMode="auto">
                    <a:xfrm>
                      <a:off x="0" y="0"/>
                      <a:ext cx="2745245" cy="2065696"/>
                    </a:xfrm>
                    <a:prstGeom prst="rect">
                      <a:avLst/>
                    </a:prstGeom>
                    <a:ln>
                      <a:noFill/>
                    </a:ln>
                    <a:extLst>
                      <a:ext uri="{53640926-AAD7-44D8-BBD7-CCE9431645EC}">
                        <a14:shadowObscured xmlns:a14="http://schemas.microsoft.com/office/drawing/2010/main"/>
                      </a:ext>
                    </a:extLst>
                  </pic:spPr>
                </pic:pic>
              </a:graphicData>
            </a:graphic>
          </wp:inline>
        </w:drawing>
      </w:r>
    </w:p>
    <w:p>
      <w:pPr>
        <w:pStyle w:val="Caption"/>
        <w:jc w:val="center"/>
        <w:rPr>
          <w:rFonts w:ascii="Times New Roman" w:hAnsi="Times New Roman" w:cs="Times New Roman"/>
          <w:noProof/>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Graph of encoded label against User ID.</w:t>
      </w:r>
    </w:p>
    <w:p>
      <w:pPr>
        <w:spacing w:after="300"/>
        <w:jc w:val="both"/>
        <w:rPr>
          <w:rFonts w:ascii="Times New Roman" w:hAnsi="Times New Roman" w:cs="Times New Roman"/>
        </w:rPr>
        <w:sectPr>
          <w:type w:val="continuous"/>
          <w:pgSz w:w="11906" w:h="16838"/>
          <w:pgMar w:top="1440" w:right="1440" w:bottom="1440" w:left="1440" w:header="708" w:footer="708" w:gutter="0"/>
          <w:cols w:space="708"/>
          <w:docGrid w:linePitch="360"/>
        </w:sectPr>
      </w:pPr>
    </w:p>
    <w:p>
      <w:pPr>
        <w:spacing w:after="200"/>
        <w:jc w:val="both"/>
        <w:rPr>
          <w:rFonts w:ascii="Times New Roman" w:hAnsi="Times New Roman" w:cs="Times New Roman"/>
          <w:b/>
          <w:bCs/>
          <w:sz w:val="30"/>
          <w:szCs w:val="30"/>
        </w:rPr>
      </w:pPr>
      <w:r>
        <w:rPr>
          <w:rFonts w:ascii="Times New Roman" w:hAnsi="Times New Roman" w:cs="Times New Roman"/>
          <w:b/>
          <w:bCs/>
          <w:sz w:val="30"/>
          <w:szCs w:val="30"/>
        </w:rPr>
        <w:t>Feature Extraction</w:t>
      </w:r>
    </w:p>
    <w:p>
      <w:pPr>
        <w:spacing w:after="0"/>
        <w:jc w:val="both"/>
        <w:rPr>
          <w:rFonts w:ascii="Times New Roman" w:hAnsi="Times New Roman" w:cs="Times New Roman"/>
        </w:rPr>
      </w:pPr>
      <w:r>
        <w:rPr>
          <w:rFonts w:ascii="Times New Roman" w:hAnsi="Times New Roman" w:cs="Times New Roman"/>
        </w:rPr>
        <w:t>Feature extraction in machine learning is where the selected data inputs from feature selection is converted in to a quantity that can be measured [4]. In this case, the cleaned tweet text string is tokenized and vectorized in to a form recognizable by the computer.</w:t>
      </w:r>
    </w:p>
    <w:p>
      <w:pPr>
        <w:spacing w:after="0"/>
        <w:jc w:val="both"/>
        <w:rPr>
          <w:rFonts w:ascii="Times New Roman" w:hAnsi="Times New Roman" w:cs="Times New Roman"/>
        </w:rPr>
      </w:pPr>
    </w:p>
    <w:p>
      <w:pPr>
        <w:spacing w:after="200"/>
        <w:jc w:val="both"/>
        <w:rPr>
          <w:rFonts w:ascii="Times New Roman" w:hAnsi="Times New Roman" w:cs="Times New Roman"/>
        </w:rPr>
      </w:pPr>
      <w:r>
        <w:rPr>
          <w:rFonts w:ascii="Times New Roman" w:hAnsi="Times New Roman" w:cs="Times New Roman"/>
        </w:rPr>
        <w:t xml:space="preserve">The cleaned text was fitted and transformed using the TF-IDF vectorizer function from </w:t>
      </w:r>
      <w:proofErr w:type="spellStart"/>
      <w:r>
        <w:rPr>
          <w:rFonts w:ascii="Times New Roman" w:hAnsi="Times New Roman" w:cs="Times New Roman"/>
        </w:rPr>
        <w:t>sklearn</w:t>
      </w:r>
      <w:proofErr w:type="spellEnd"/>
      <w:r>
        <w:rPr>
          <w:rFonts w:ascii="Times New Roman" w:hAnsi="Times New Roman" w:cs="Times New Roman"/>
        </w:rPr>
        <w:t xml:space="preserve"> to obtain the sparse matrix of the TF-IDF weight. The parameter of N-gram, </w:t>
      </w:r>
      <w:proofErr w:type="spellStart"/>
      <w:r>
        <w:rPr>
          <w:rFonts w:ascii="Times New Roman" w:hAnsi="Times New Roman" w:cs="Times New Roman"/>
        </w:rPr>
        <w:t>max_df</w:t>
      </w:r>
      <w:proofErr w:type="spellEnd"/>
      <w:r>
        <w:rPr>
          <w:rFonts w:ascii="Times New Roman" w:hAnsi="Times New Roman" w:cs="Times New Roman"/>
        </w:rPr>
        <w:t xml:space="preserve">, </w:t>
      </w:r>
      <w:proofErr w:type="spellStart"/>
      <w:r>
        <w:rPr>
          <w:rFonts w:ascii="Times New Roman" w:hAnsi="Times New Roman" w:cs="Times New Roman"/>
        </w:rPr>
        <w:t>min_df</w:t>
      </w:r>
      <w:proofErr w:type="spellEnd"/>
      <w:r>
        <w:rPr>
          <w:rFonts w:ascii="Times New Roman" w:hAnsi="Times New Roman" w:cs="Times New Roman"/>
        </w:rPr>
        <w:t xml:space="preserve"> were tuned as shown in table 1 to achieve a balance between run time and accuracy.</w:t>
      </w:r>
    </w:p>
    <w:p>
      <w:pPr>
        <w:pStyle w:val="Caption"/>
        <w:keepNext/>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Relationship between n-gram, </w:t>
      </w:r>
      <w:proofErr w:type="spellStart"/>
      <w:r>
        <w:rPr>
          <w:rFonts w:ascii="Times New Roman" w:hAnsi="Times New Roman" w:cs="Times New Roman"/>
        </w:rPr>
        <w:t>max_df</w:t>
      </w:r>
      <w:proofErr w:type="spellEnd"/>
      <w:r>
        <w:rPr>
          <w:rFonts w:ascii="Times New Roman" w:hAnsi="Times New Roman" w:cs="Times New Roman"/>
        </w:rPr>
        <w:t xml:space="preserve">, </w:t>
      </w:r>
      <w:proofErr w:type="spellStart"/>
      <w:r>
        <w:rPr>
          <w:rFonts w:ascii="Times New Roman" w:hAnsi="Times New Roman" w:cs="Times New Roman"/>
        </w:rPr>
        <w:t>min_df</w:t>
      </w:r>
      <w:proofErr w:type="spellEnd"/>
      <w:r>
        <w:rPr>
          <w:rFonts w:ascii="Times New Roman" w:hAnsi="Times New Roman" w:cs="Times New Roman"/>
        </w:rPr>
        <w:t xml:space="preserve"> to the feature dimension</w:t>
      </w:r>
    </w:p>
    <w:tbl>
      <w:tblPr>
        <w:tblStyle w:val="TableGrid"/>
        <w:tblW w:w="6652" w:type="dxa"/>
        <w:tblLook w:val="04A0" w:firstRow="1" w:lastRow="0" w:firstColumn="1" w:lastColumn="0" w:noHBand="0" w:noVBand="1"/>
      </w:tblPr>
      <w:tblGrid>
        <w:gridCol w:w="1128"/>
        <w:gridCol w:w="1128"/>
        <w:gridCol w:w="1134"/>
        <w:gridCol w:w="936"/>
        <w:gridCol w:w="2326"/>
      </w:tblGrid>
      <w:tr>
        <w:tc>
          <w:tcPr>
            <w:tcW w:w="1128" w:type="dxa"/>
          </w:tcPr>
          <w:p>
            <w:pPr>
              <w:rPr>
                <w:rFonts w:ascii="Times New Roman" w:hAnsi="Times New Roman" w:cs="Times New Roman"/>
              </w:rPr>
            </w:pPr>
            <w:r>
              <w:rPr>
                <w:rFonts w:ascii="Times New Roman" w:hAnsi="Times New Roman" w:cs="Times New Roman"/>
              </w:rPr>
              <w:t>Index</w:t>
            </w:r>
          </w:p>
        </w:tc>
        <w:tc>
          <w:tcPr>
            <w:tcW w:w="1128" w:type="dxa"/>
          </w:tcPr>
          <w:p>
            <w:pPr>
              <w:rPr>
                <w:rFonts w:ascii="Times New Roman" w:hAnsi="Times New Roman" w:cs="Times New Roman"/>
              </w:rPr>
            </w:pPr>
            <w:r>
              <w:rPr>
                <w:rFonts w:ascii="Times New Roman" w:hAnsi="Times New Roman" w:cs="Times New Roman"/>
              </w:rPr>
              <w:t>N-gram</w:t>
            </w:r>
          </w:p>
        </w:tc>
        <w:tc>
          <w:tcPr>
            <w:tcW w:w="1134" w:type="dxa"/>
          </w:tcPr>
          <w:p>
            <w:pPr>
              <w:rPr>
                <w:rFonts w:ascii="Times New Roman" w:hAnsi="Times New Roman" w:cs="Times New Roman"/>
                <w:lang w:val="en-US"/>
              </w:rPr>
            </w:pPr>
            <w:proofErr w:type="spellStart"/>
            <w:r>
              <w:rPr>
                <w:rFonts w:ascii="Times New Roman" w:hAnsi="Times New Roman" w:cs="Times New Roman"/>
                <w:lang w:val="en-US"/>
              </w:rPr>
              <w:t>Max_df</w:t>
            </w:r>
            <w:proofErr w:type="spellEnd"/>
          </w:p>
        </w:tc>
        <w:tc>
          <w:tcPr>
            <w:tcW w:w="936" w:type="dxa"/>
          </w:tcPr>
          <w:p>
            <w:pPr>
              <w:rPr>
                <w:rFonts w:ascii="Times New Roman" w:hAnsi="Times New Roman" w:cs="Times New Roman"/>
              </w:rPr>
            </w:pPr>
            <w:proofErr w:type="spellStart"/>
            <w:r>
              <w:rPr>
                <w:rFonts w:ascii="Times New Roman" w:hAnsi="Times New Roman" w:cs="Times New Roman"/>
              </w:rPr>
              <w:t>Min_df</w:t>
            </w:r>
            <w:proofErr w:type="spellEnd"/>
          </w:p>
        </w:tc>
        <w:tc>
          <w:tcPr>
            <w:tcW w:w="2326" w:type="dxa"/>
          </w:tcPr>
          <w:p>
            <w:pPr>
              <w:rPr>
                <w:rFonts w:ascii="Times New Roman" w:hAnsi="Times New Roman" w:cs="Times New Roman"/>
              </w:rPr>
            </w:pPr>
            <w:r>
              <w:rPr>
                <w:rFonts w:ascii="Times New Roman" w:hAnsi="Times New Roman" w:cs="Times New Roman"/>
              </w:rPr>
              <w:t>Feature Dimension</w:t>
            </w:r>
          </w:p>
        </w:tc>
      </w:tr>
      <w:tr>
        <w:tc>
          <w:tcPr>
            <w:tcW w:w="1128" w:type="dxa"/>
          </w:tcPr>
          <w:p>
            <w:pPr>
              <w:rPr>
                <w:rFonts w:ascii="Times New Roman" w:hAnsi="Times New Roman" w:cs="Times New Roman"/>
              </w:rPr>
            </w:pPr>
            <w:r>
              <w:rPr>
                <w:rFonts w:ascii="Times New Roman" w:hAnsi="Times New Roman" w:cs="Times New Roman"/>
              </w:rPr>
              <w:t>1.</w:t>
            </w:r>
          </w:p>
        </w:tc>
        <w:tc>
          <w:tcPr>
            <w:tcW w:w="1128" w:type="dxa"/>
          </w:tcPr>
          <w:p>
            <w:pPr>
              <w:rPr>
                <w:rFonts w:ascii="Times New Roman" w:hAnsi="Times New Roman" w:cs="Times New Roman"/>
              </w:rPr>
            </w:pPr>
            <w:r>
              <w:rPr>
                <w:rFonts w:ascii="Times New Roman" w:hAnsi="Times New Roman" w:cs="Times New Roman"/>
              </w:rPr>
              <w:t>Unigram</w:t>
            </w:r>
          </w:p>
        </w:tc>
        <w:tc>
          <w:tcPr>
            <w:tcW w:w="1134" w:type="dxa"/>
          </w:tcPr>
          <w:p>
            <w:pPr>
              <w:rPr>
                <w:rFonts w:ascii="Times New Roman" w:hAnsi="Times New Roman" w:cs="Times New Roman"/>
              </w:rPr>
            </w:pPr>
            <w:r>
              <w:rPr>
                <w:rFonts w:ascii="Times New Roman" w:hAnsi="Times New Roman" w:cs="Times New Roman"/>
              </w:rPr>
              <w:t>1.0</w:t>
            </w:r>
          </w:p>
        </w:tc>
        <w:tc>
          <w:tcPr>
            <w:tcW w:w="936" w:type="dxa"/>
          </w:tcPr>
          <w:p>
            <w:pPr>
              <w:rPr>
                <w:rFonts w:ascii="Times New Roman" w:hAnsi="Times New Roman" w:cs="Times New Roman"/>
              </w:rPr>
            </w:pPr>
            <w:r>
              <w:rPr>
                <w:rFonts w:ascii="Times New Roman" w:hAnsi="Times New Roman" w:cs="Times New Roman"/>
              </w:rPr>
              <w:t>1</w:t>
            </w:r>
          </w:p>
        </w:tc>
        <w:tc>
          <w:tcPr>
            <w:tcW w:w="2326" w:type="dxa"/>
          </w:tcPr>
          <w:p>
            <w:pPr>
              <w:rPr>
                <w:rFonts w:ascii="Times New Roman" w:hAnsi="Times New Roman" w:cs="Times New Roman"/>
              </w:rPr>
            </w:pPr>
            <w:r>
              <w:rPr>
                <w:rFonts w:ascii="Times New Roman" w:hAnsi="Times New Roman" w:cs="Times New Roman"/>
              </w:rPr>
              <w:t>14483 x 3961</w:t>
            </w:r>
          </w:p>
        </w:tc>
      </w:tr>
      <w:tr>
        <w:tc>
          <w:tcPr>
            <w:tcW w:w="1128" w:type="dxa"/>
          </w:tcPr>
          <w:p>
            <w:pPr>
              <w:rPr>
                <w:rFonts w:ascii="Times New Roman" w:hAnsi="Times New Roman" w:cs="Times New Roman"/>
              </w:rPr>
            </w:pPr>
            <w:r>
              <w:rPr>
                <w:rFonts w:ascii="Times New Roman" w:hAnsi="Times New Roman" w:cs="Times New Roman"/>
              </w:rPr>
              <w:t>2.</w:t>
            </w:r>
          </w:p>
        </w:tc>
        <w:tc>
          <w:tcPr>
            <w:tcW w:w="1128" w:type="dxa"/>
          </w:tcPr>
          <w:p>
            <w:pPr>
              <w:rPr>
                <w:rFonts w:ascii="Times New Roman" w:hAnsi="Times New Roman" w:cs="Times New Roman"/>
              </w:rPr>
            </w:pPr>
            <w:r>
              <w:rPr>
                <w:rFonts w:ascii="Times New Roman" w:hAnsi="Times New Roman" w:cs="Times New Roman"/>
              </w:rPr>
              <w:t>Unigram</w:t>
            </w:r>
          </w:p>
        </w:tc>
        <w:tc>
          <w:tcPr>
            <w:tcW w:w="1134" w:type="dxa"/>
          </w:tcPr>
          <w:p>
            <w:pPr>
              <w:rPr>
                <w:rFonts w:ascii="Times New Roman" w:hAnsi="Times New Roman" w:cs="Times New Roman"/>
              </w:rPr>
            </w:pPr>
            <w:r>
              <w:rPr>
                <w:rFonts w:ascii="Times New Roman" w:hAnsi="Times New Roman" w:cs="Times New Roman"/>
              </w:rPr>
              <w:t>0.5</w:t>
            </w:r>
          </w:p>
        </w:tc>
        <w:tc>
          <w:tcPr>
            <w:tcW w:w="936" w:type="dxa"/>
          </w:tcPr>
          <w:p>
            <w:pPr>
              <w:rPr>
                <w:rFonts w:ascii="Times New Roman" w:hAnsi="Times New Roman" w:cs="Times New Roman"/>
              </w:rPr>
            </w:pPr>
            <w:r>
              <w:rPr>
                <w:rFonts w:ascii="Times New Roman" w:hAnsi="Times New Roman" w:cs="Times New Roman"/>
              </w:rPr>
              <w:t>5</w:t>
            </w:r>
          </w:p>
        </w:tc>
        <w:tc>
          <w:tcPr>
            <w:tcW w:w="2326" w:type="dxa"/>
          </w:tcPr>
          <w:p>
            <w:pPr>
              <w:rPr>
                <w:rFonts w:ascii="Times New Roman" w:hAnsi="Times New Roman" w:cs="Times New Roman"/>
              </w:rPr>
            </w:pPr>
            <w:r>
              <w:rPr>
                <w:rFonts w:ascii="Times New Roman" w:hAnsi="Times New Roman" w:cs="Times New Roman"/>
              </w:rPr>
              <w:t>14483 x 1403</w:t>
            </w:r>
          </w:p>
        </w:tc>
      </w:tr>
      <w:tr>
        <w:tc>
          <w:tcPr>
            <w:tcW w:w="1128" w:type="dxa"/>
          </w:tcPr>
          <w:p>
            <w:pPr>
              <w:rPr>
                <w:rFonts w:ascii="Times New Roman" w:hAnsi="Times New Roman" w:cs="Times New Roman"/>
              </w:rPr>
            </w:pPr>
            <w:r>
              <w:rPr>
                <w:rFonts w:ascii="Times New Roman" w:hAnsi="Times New Roman" w:cs="Times New Roman"/>
              </w:rPr>
              <w:t>3.</w:t>
            </w:r>
          </w:p>
        </w:tc>
        <w:tc>
          <w:tcPr>
            <w:tcW w:w="1128" w:type="dxa"/>
          </w:tcPr>
          <w:p>
            <w:pPr>
              <w:rPr>
                <w:rFonts w:ascii="Times New Roman" w:hAnsi="Times New Roman" w:cs="Times New Roman"/>
              </w:rPr>
            </w:pPr>
            <w:r>
              <w:rPr>
                <w:rFonts w:ascii="Times New Roman" w:hAnsi="Times New Roman" w:cs="Times New Roman"/>
              </w:rPr>
              <w:t>Bigram</w:t>
            </w:r>
          </w:p>
        </w:tc>
        <w:tc>
          <w:tcPr>
            <w:tcW w:w="1134" w:type="dxa"/>
          </w:tcPr>
          <w:p>
            <w:pPr>
              <w:rPr>
                <w:rFonts w:ascii="Times New Roman" w:hAnsi="Times New Roman" w:cs="Times New Roman"/>
              </w:rPr>
            </w:pPr>
            <w:r>
              <w:rPr>
                <w:rFonts w:ascii="Times New Roman" w:hAnsi="Times New Roman" w:cs="Times New Roman"/>
              </w:rPr>
              <w:t>1.0</w:t>
            </w:r>
          </w:p>
        </w:tc>
        <w:tc>
          <w:tcPr>
            <w:tcW w:w="936" w:type="dxa"/>
          </w:tcPr>
          <w:p>
            <w:pPr>
              <w:rPr>
                <w:rFonts w:ascii="Times New Roman" w:hAnsi="Times New Roman" w:cs="Times New Roman"/>
              </w:rPr>
            </w:pPr>
            <w:r>
              <w:rPr>
                <w:rFonts w:ascii="Times New Roman" w:hAnsi="Times New Roman" w:cs="Times New Roman"/>
              </w:rPr>
              <w:t>1</w:t>
            </w:r>
          </w:p>
        </w:tc>
        <w:tc>
          <w:tcPr>
            <w:tcW w:w="2326" w:type="dxa"/>
          </w:tcPr>
          <w:p>
            <w:pPr>
              <w:rPr>
                <w:rFonts w:ascii="Times New Roman" w:hAnsi="Times New Roman" w:cs="Times New Roman"/>
              </w:rPr>
            </w:pPr>
            <w:r>
              <w:rPr>
                <w:rFonts w:ascii="Times New Roman" w:hAnsi="Times New Roman" w:cs="Times New Roman"/>
              </w:rPr>
              <w:t>14483 x 26561</w:t>
            </w:r>
          </w:p>
        </w:tc>
      </w:tr>
      <w:tr>
        <w:tc>
          <w:tcPr>
            <w:tcW w:w="1128" w:type="dxa"/>
          </w:tcPr>
          <w:p>
            <w:pPr>
              <w:rPr>
                <w:rFonts w:ascii="Times New Roman" w:hAnsi="Times New Roman" w:cs="Times New Roman"/>
              </w:rPr>
            </w:pPr>
            <w:r>
              <w:rPr>
                <w:rFonts w:ascii="Times New Roman" w:hAnsi="Times New Roman" w:cs="Times New Roman"/>
              </w:rPr>
              <w:t>4.</w:t>
            </w:r>
          </w:p>
        </w:tc>
        <w:tc>
          <w:tcPr>
            <w:tcW w:w="1128" w:type="dxa"/>
          </w:tcPr>
          <w:p>
            <w:pPr>
              <w:rPr>
                <w:rFonts w:ascii="Times New Roman" w:hAnsi="Times New Roman" w:cs="Times New Roman"/>
              </w:rPr>
            </w:pPr>
            <w:r>
              <w:rPr>
                <w:rFonts w:ascii="Times New Roman" w:hAnsi="Times New Roman" w:cs="Times New Roman"/>
              </w:rPr>
              <w:t>Bigram</w:t>
            </w:r>
          </w:p>
        </w:tc>
        <w:tc>
          <w:tcPr>
            <w:tcW w:w="1134" w:type="dxa"/>
          </w:tcPr>
          <w:p>
            <w:pPr>
              <w:rPr>
                <w:rFonts w:ascii="Times New Roman" w:hAnsi="Times New Roman" w:cs="Times New Roman"/>
              </w:rPr>
            </w:pPr>
            <w:r>
              <w:rPr>
                <w:rFonts w:ascii="Times New Roman" w:hAnsi="Times New Roman" w:cs="Times New Roman"/>
              </w:rPr>
              <w:t>0.5</w:t>
            </w:r>
          </w:p>
        </w:tc>
        <w:tc>
          <w:tcPr>
            <w:tcW w:w="936" w:type="dxa"/>
          </w:tcPr>
          <w:p>
            <w:pPr>
              <w:rPr>
                <w:rFonts w:ascii="Times New Roman" w:hAnsi="Times New Roman" w:cs="Times New Roman"/>
              </w:rPr>
            </w:pPr>
            <w:r>
              <w:rPr>
                <w:rFonts w:ascii="Times New Roman" w:hAnsi="Times New Roman" w:cs="Times New Roman"/>
              </w:rPr>
              <w:t>5</w:t>
            </w:r>
          </w:p>
        </w:tc>
        <w:tc>
          <w:tcPr>
            <w:tcW w:w="2326" w:type="dxa"/>
          </w:tcPr>
          <w:p>
            <w:pPr>
              <w:rPr>
                <w:rFonts w:ascii="Times New Roman" w:hAnsi="Times New Roman" w:cs="Times New Roman"/>
              </w:rPr>
            </w:pPr>
            <w:r>
              <w:rPr>
                <w:rFonts w:ascii="Times New Roman" w:hAnsi="Times New Roman" w:cs="Times New Roman"/>
              </w:rPr>
              <w:t>14483 x 3490</w:t>
            </w:r>
          </w:p>
        </w:tc>
      </w:tr>
    </w:tbl>
    <w:p>
      <w:pPr>
        <w:spacing w:after="0"/>
        <w:rPr>
          <w:rFonts w:ascii="Times New Roman" w:hAnsi="Times New Roman" w:cs="Times New Roman"/>
        </w:rPr>
      </w:pPr>
    </w:p>
    <w:p>
      <w:pPr>
        <w:spacing w:after="300"/>
        <w:jc w:val="both"/>
        <w:rPr>
          <w:rFonts w:ascii="Times New Roman" w:hAnsi="Times New Roman" w:cs="Times New Roman"/>
        </w:rPr>
      </w:pPr>
      <w:r>
        <w:rPr>
          <w:rFonts w:ascii="Times New Roman" w:hAnsi="Times New Roman" w:cs="Times New Roman"/>
        </w:rPr>
        <w:t>To visualize the correlation of each feature selected, a heatmap can be plotted as shown in figure 6. M</w:t>
      </w:r>
      <w:r>
        <w:rPr>
          <w:rFonts w:ascii="Times New Roman" w:hAnsi="Times New Roman" w:cs="Times New Roman"/>
        </w:rPr>
        <w:t>ost of the features have no correlation to each other and hence the generalization power of the model increase.</w:t>
      </w:r>
    </w:p>
    <w:p>
      <w:pPr>
        <w:spacing w:after="0"/>
        <w:jc w:val="center"/>
        <w:rPr>
          <w:rFonts w:ascii="Times New Roman" w:hAnsi="Times New Roman" w:cs="Times New Roman"/>
          <w:noProof/>
        </w:rPr>
      </w:pPr>
      <w:r>
        <w:rPr>
          <w:rFonts w:ascii="Times New Roman" w:hAnsi="Times New Roman" w:cs="Times New Roman"/>
          <w:noProof/>
        </w:rPr>
        <w:drawing>
          <wp:inline distT="0" distB="0" distL="0" distR="0">
            <wp:extent cx="2640569" cy="1821815"/>
            <wp:effectExtent l="0" t="0" r="762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3">
                      <a:extLst>
                        <a:ext uri="{28A0092B-C50C-407E-A947-70E740481C1C}">
                          <a14:useLocalDpi xmlns:a14="http://schemas.microsoft.com/office/drawing/2010/main" val="0"/>
                        </a:ext>
                      </a:extLst>
                    </a:blip>
                    <a:stretch>
                      <a:fillRect/>
                    </a:stretch>
                  </pic:blipFill>
                  <pic:spPr>
                    <a:xfrm>
                      <a:off x="0" y="0"/>
                      <a:ext cx="2640965" cy="1822088"/>
                    </a:xfrm>
                    <a:prstGeom prst="rect">
                      <a:avLst/>
                    </a:prstGeom>
                  </pic:spPr>
                </pic:pic>
              </a:graphicData>
            </a:graphic>
          </wp:inline>
        </w:drawing>
      </w:r>
    </w:p>
    <w:p>
      <w:pPr>
        <w:pStyle w:val="Caption"/>
        <w:jc w:val="center"/>
        <w:rPr>
          <w:rFonts w:ascii="Times New Roman" w:hAnsi="Times New Roman" w:cs="Times New Roman"/>
        </w:rPr>
        <w:sectPr>
          <w:type w:val="continuous"/>
          <w:pgSz w:w="11906" w:h="16838"/>
          <w:pgMar w:top="1440" w:right="1440" w:bottom="1440" w:left="1440" w:header="708" w:footer="708" w:gutter="0"/>
          <w:cols w:space="708"/>
          <w:docGrid w:linePitch="360"/>
        </w:sect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Heatmap of correlation of the features selected with the numbers on the axis represents the word token</w:t>
      </w:r>
      <w:r>
        <w:rPr>
          <w:rFonts w:ascii="Times New Roman" w:hAnsi="Times New Roman" w:cs="Times New Roman"/>
        </w:rPr>
        <w:t>.</w:t>
      </w:r>
    </w:p>
    <w:p>
      <w:pPr>
        <w:spacing w:after="0"/>
        <w:rPr>
          <w:rFonts w:ascii="Times New Roman" w:hAnsi="Times New Roman" w:cs="Times New Roman"/>
        </w:rPr>
      </w:pPr>
    </w:p>
    <w:p>
      <w:pPr>
        <w:spacing w:after="200"/>
        <w:jc w:val="both"/>
        <w:rPr>
          <w:rFonts w:ascii="Times New Roman" w:hAnsi="Times New Roman" w:cs="Times New Roman"/>
        </w:rPr>
        <w:sectPr>
          <w:type w:val="continuous"/>
          <w:pgSz w:w="11906" w:h="16838"/>
          <w:pgMar w:top="1440" w:right="1440" w:bottom="1440" w:left="1440" w:header="708" w:footer="708" w:gutter="0"/>
          <w:cols w:space="708"/>
          <w:docGrid w:linePitch="360"/>
        </w:sectPr>
      </w:pPr>
      <w:r>
        <w:rPr>
          <w:rFonts w:ascii="Times New Roman" w:hAnsi="Times New Roman" w:cs="Times New Roman"/>
        </w:rPr>
        <w:t xml:space="preserve">The accuracy and F1-score of each combinations of parameter with different algorithms will be discussed in the algorithm section. </w:t>
      </w:r>
      <w:proofErr w:type="spellStart"/>
      <w:r>
        <w:rPr>
          <w:rFonts w:ascii="Times New Roman" w:hAnsi="Times New Roman" w:cs="Times New Roman"/>
        </w:rPr>
        <w:t>Max_df</w:t>
      </w:r>
      <w:proofErr w:type="spellEnd"/>
      <w:r>
        <w:rPr>
          <w:rFonts w:ascii="Times New Roman" w:hAnsi="Times New Roman" w:cs="Times New Roman"/>
        </w:rPr>
        <w:t xml:space="preserve"> of 0.5 is the threshold that removes features which appear in more than 50% of the document whereas for </w:t>
      </w:r>
      <w:proofErr w:type="spellStart"/>
      <w:r>
        <w:rPr>
          <w:rFonts w:ascii="Times New Roman" w:hAnsi="Times New Roman" w:cs="Times New Roman"/>
        </w:rPr>
        <w:t>min_df</w:t>
      </w:r>
      <w:proofErr w:type="spellEnd"/>
      <w:r>
        <w:rPr>
          <w:rFonts w:ascii="Times New Roman" w:hAnsi="Times New Roman" w:cs="Times New Roman"/>
        </w:rPr>
        <w:t xml:space="preserve"> of 5, words that appears less than 5 times are removed.  An important observation here is that 64.5% of the features are discarded when parameters is tuned from case 1 to 2. A frequency distribution chart of top 50 tokens is plotted in figure 7. Besides, a word cloud is also created to visualize the most frequent word in figure 8.</w:t>
      </w:r>
    </w:p>
    <w:p>
      <w:pPr>
        <w:keepNext/>
        <w:spacing w:after="0"/>
        <w:jc w:val="both"/>
        <w:rPr>
          <w:rFonts w:ascii="Times New Roman" w:hAnsi="Times New Roman" w:cs="Times New Roman"/>
        </w:rPr>
      </w:pPr>
      <w:r>
        <w:rPr>
          <w:rFonts w:ascii="Times New Roman" w:hAnsi="Times New Roman" w:cs="Times New Roman"/>
          <w:noProof/>
          <w:sz w:val="24"/>
          <w:szCs w:val="24"/>
        </w:rPr>
        <w:drawing>
          <wp:inline distT="0" distB="0" distL="0" distR="0">
            <wp:extent cx="2660650" cy="2266461"/>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2665087" cy="2270241"/>
                    </a:xfrm>
                    <a:prstGeom prst="rect">
                      <a:avLst/>
                    </a:prstGeom>
                  </pic:spPr>
                </pic:pic>
              </a:graphicData>
            </a:graphic>
          </wp:inline>
        </w:drawing>
      </w:r>
    </w:p>
    <w:p>
      <w:pPr>
        <w:pStyle w:val="Caption"/>
        <w:jc w:val="both"/>
        <w:rPr>
          <w:rFonts w:ascii="Times New Roman" w:hAnsi="Times New Roman" w:cs="Times New Roman"/>
          <w:noProof/>
          <w:sz w:val="24"/>
          <w:szCs w:val="24"/>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Frequency Distribution of top 50 tokens with N-gram of 1,1, </w:t>
      </w:r>
      <w:proofErr w:type="spellStart"/>
      <w:r>
        <w:rPr>
          <w:rFonts w:ascii="Times New Roman" w:hAnsi="Times New Roman" w:cs="Times New Roman"/>
        </w:rPr>
        <w:t>max_df</w:t>
      </w:r>
      <w:proofErr w:type="spellEnd"/>
      <w:r>
        <w:rPr>
          <w:rFonts w:ascii="Times New Roman" w:hAnsi="Times New Roman" w:cs="Times New Roman"/>
        </w:rPr>
        <w:t xml:space="preserve"> of 0.5 and </w:t>
      </w:r>
      <w:proofErr w:type="spellStart"/>
      <w:r>
        <w:rPr>
          <w:rFonts w:ascii="Times New Roman" w:hAnsi="Times New Roman" w:cs="Times New Roman"/>
        </w:rPr>
        <w:t>min_df</w:t>
      </w:r>
      <w:proofErr w:type="spellEnd"/>
      <w:r>
        <w:rPr>
          <w:rFonts w:ascii="Times New Roman" w:hAnsi="Times New Roman" w:cs="Times New Roman"/>
        </w:rPr>
        <w:t xml:space="preserve"> of 5.</w:t>
      </w:r>
    </w:p>
    <w:p>
      <w:pPr>
        <w:pStyle w:val="Caption"/>
        <w:spacing w:after="0"/>
        <w:jc w:val="both"/>
        <w:rPr>
          <w:rFonts w:ascii="Times New Roman" w:hAnsi="Times New Roman" w:cs="Times New Roman"/>
        </w:rPr>
      </w:pPr>
      <w:r>
        <w:rPr>
          <w:rFonts w:ascii="Times New Roman" w:hAnsi="Times New Roman" w:cs="Times New Roman"/>
          <w:noProof/>
        </w:rPr>
        <w:drawing>
          <wp:inline distT="0" distB="0" distL="0" distR="0">
            <wp:extent cx="2671739" cy="19881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672723" cy="1988860"/>
                    </a:xfrm>
                    <a:prstGeom prst="rect">
                      <a:avLst/>
                    </a:prstGeom>
                  </pic:spPr>
                </pic:pic>
              </a:graphicData>
            </a:graphic>
          </wp:inline>
        </w:drawing>
      </w:r>
    </w:p>
    <w:p>
      <w:pPr>
        <w:pStyle w:val="Caption"/>
        <w:jc w:val="both"/>
        <w:rPr>
          <w:rFonts w:ascii="Times New Roman" w:hAnsi="Times New Roman" w:cs="Times New Roman"/>
          <w:noProof/>
          <w:sz w:val="24"/>
          <w:szCs w:val="24"/>
        </w:rPr>
        <w:sectPr>
          <w:type w:val="continuous"/>
          <w:pgSz w:w="11906" w:h="16838"/>
          <w:pgMar w:top="1440" w:right="1440" w:bottom="1440" w:left="1440" w:header="708" w:footer="708" w:gutter="0"/>
          <w:cols w:num="2" w:space="567"/>
          <w:docGrid w:linePitch="360"/>
        </w:sect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8</w:t>
      </w:r>
      <w:r>
        <w:rPr>
          <w:rFonts w:ascii="Times New Roman" w:hAnsi="Times New Roman" w:cs="Times New Roman"/>
        </w:rPr>
        <w:fldChar w:fldCharType="end"/>
      </w:r>
      <w:r>
        <w:rPr>
          <w:rFonts w:ascii="Times New Roman" w:hAnsi="Times New Roman" w:cs="Times New Roman"/>
        </w:rPr>
        <w:t>: Word cloud obtained from the cleaned training dataset.</w:t>
      </w:r>
    </w:p>
    <w:p>
      <w:pPr>
        <w:spacing w:after="300"/>
        <w:jc w:val="both"/>
        <w:rPr>
          <w:rFonts w:ascii="Times New Roman" w:hAnsi="Times New Roman" w:cs="Times New Roman"/>
          <w:noProof/>
        </w:rPr>
      </w:pPr>
      <w:r>
        <w:rPr>
          <w:rFonts w:ascii="Times New Roman" w:hAnsi="Times New Roman" w:cs="Times New Roman"/>
          <w:noProof/>
        </w:rPr>
        <w:t>From figure 7, the number of words is reduced by 64.5%. Words which are noise are removed from the feature dimension due to the parameter of max_df and min_df. Word cloud to visualize the words from the fake label and true label were also plotted but they do not so much difference.</w:t>
      </w:r>
    </w:p>
    <w:p>
      <w:pPr>
        <w:spacing w:after="200"/>
        <w:rPr>
          <w:rFonts w:ascii="Times New Roman" w:hAnsi="Times New Roman" w:cs="Times New Roman"/>
          <w:b/>
          <w:bCs/>
          <w:sz w:val="30"/>
          <w:szCs w:val="30"/>
        </w:rPr>
      </w:pPr>
      <w:r>
        <w:rPr>
          <w:rFonts w:ascii="Times New Roman" w:hAnsi="Times New Roman" w:cs="Times New Roman"/>
          <w:b/>
          <w:bCs/>
          <w:sz w:val="30"/>
          <w:szCs w:val="30"/>
        </w:rPr>
        <w:t>Dimensionality Reduction</w:t>
      </w:r>
    </w:p>
    <w:p>
      <w:pPr>
        <w:pStyle w:val="HTMLPreformatted"/>
        <w:jc w:val="both"/>
        <w:rPr>
          <w:rFonts w:ascii="Times New Roman" w:hAnsi="Times New Roman" w:cs="Times New Roman"/>
          <w:noProof/>
          <w:sz w:val="22"/>
          <w:szCs w:val="22"/>
        </w:rPr>
      </w:pPr>
      <w:r>
        <w:rPr>
          <w:rFonts w:ascii="Times New Roman" w:hAnsi="Times New Roman" w:cs="Times New Roman"/>
          <w:noProof/>
          <w:sz w:val="22"/>
          <w:szCs w:val="22"/>
        </w:rPr>
        <w:t xml:space="preserve">The first step of dimension reduction is done in the data preprocessing part where the strings are lemmatized and cleaned. Next, To reduce the dimension further, Principle component analysis, PCA is used. Instead of using the n_components parameter which returns the number of principle components based on the integer provided, the explained variance parameter is more suitable. If a floating number </w:t>
      </w:r>
      <w:r>
        <w:rPr>
          <w:rFonts w:ascii="Times New Roman" w:hAnsi="Times New Roman" w:cs="Times New Roman"/>
          <w:noProof/>
          <w:sz w:val="22"/>
          <w:szCs w:val="22"/>
        </w:rPr>
        <w:lastRenderedPageBreak/>
        <w:t>from 0 to 1 was given the ratio of the variance of a principal component to the total variance will be preserved. Table 2 below suggest the reduction in dimension for different explained varaince parameter.</w:t>
      </w:r>
    </w:p>
    <w:p>
      <w:pPr>
        <w:pStyle w:val="HTMLPreformatted"/>
        <w:rPr>
          <w:rFonts w:ascii="Times New Roman" w:hAnsi="Times New Roman" w:cs="Times New Roman"/>
          <w:noProof/>
          <w:sz w:val="24"/>
          <w:szCs w:val="24"/>
        </w:rPr>
      </w:pPr>
    </w:p>
    <w:p>
      <w:pPr>
        <w:pStyle w:val="Caption"/>
        <w:keepNext/>
        <w:rPr>
          <w:rFonts w:ascii="Times New Roman" w:eastAsia="Yu Gothic UI Semibold" w:hAnsi="Times New Roman" w:cs="Times New Roman"/>
        </w:rPr>
      </w:pPr>
      <w:r>
        <w:rPr>
          <w:rFonts w:ascii="Times New Roman" w:eastAsia="Yu Gothic UI Semibold" w:hAnsi="Times New Roman" w:cs="Times New Roman"/>
        </w:rPr>
        <w:t xml:space="preserve">Table </w:t>
      </w:r>
      <w:r>
        <w:rPr>
          <w:rFonts w:ascii="Times New Roman" w:eastAsia="Yu Gothic UI Semibold" w:hAnsi="Times New Roman" w:cs="Times New Roman"/>
        </w:rPr>
        <w:fldChar w:fldCharType="begin"/>
      </w:r>
      <w:r>
        <w:rPr>
          <w:rFonts w:ascii="Times New Roman" w:eastAsia="Yu Gothic UI Semibold" w:hAnsi="Times New Roman" w:cs="Times New Roman"/>
        </w:rPr>
        <w:instrText xml:space="preserve"> SEQ Table \* ARABIC </w:instrText>
      </w:r>
      <w:r>
        <w:rPr>
          <w:rFonts w:ascii="Times New Roman" w:eastAsia="Yu Gothic UI Semibold" w:hAnsi="Times New Roman" w:cs="Times New Roman"/>
        </w:rPr>
        <w:fldChar w:fldCharType="separate"/>
      </w:r>
      <w:r>
        <w:rPr>
          <w:rFonts w:ascii="Times New Roman" w:eastAsia="Yu Gothic UI Semibold" w:hAnsi="Times New Roman" w:cs="Times New Roman"/>
          <w:noProof/>
        </w:rPr>
        <w:t>2</w:t>
      </w:r>
      <w:r>
        <w:rPr>
          <w:rFonts w:ascii="Times New Roman" w:eastAsia="Yu Gothic UI Semibold" w:hAnsi="Times New Roman" w:cs="Times New Roman"/>
        </w:rPr>
        <w:fldChar w:fldCharType="end"/>
      </w:r>
      <w:r>
        <w:rPr>
          <w:rFonts w:ascii="Times New Roman" w:eastAsia="Yu Gothic UI Semibold" w:hAnsi="Times New Roman" w:cs="Times New Roman"/>
        </w:rPr>
        <w:t>: Relation of Explained variance and number of components after PCA.</w:t>
      </w:r>
    </w:p>
    <w:tbl>
      <w:tblPr>
        <w:tblStyle w:val="TableGrid"/>
        <w:tblW w:w="0" w:type="auto"/>
        <w:tblLook w:val="04A0" w:firstRow="1" w:lastRow="0" w:firstColumn="1" w:lastColumn="0" w:noHBand="0" w:noVBand="1"/>
      </w:tblPr>
      <w:tblGrid>
        <w:gridCol w:w="2254"/>
        <w:gridCol w:w="2254"/>
      </w:tblGrid>
      <w:tr>
        <w:tc>
          <w:tcPr>
            <w:tcW w:w="2254" w:type="dxa"/>
          </w:tcPr>
          <w:p>
            <w:pPr>
              <w:pStyle w:val="HTMLPreformatted"/>
              <w:rPr>
                <w:rFonts w:ascii="Times New Roman" w:hAnsi="Times New Roman" w:cs="Times New Roman"/>
                <w:noProof/>
                <w:sz w:val="22"/>
                <w:szCs w:val="22"/>
              </w:rPr>
            </w:pPr>
            <w:r>
              <w:rPr>
                <w:rFonts w:ascii="Times New Roman" w:hAnsi="Times New Roman" w:cs="Times New Roman"/>
                <w:noProof/>
                <w:sz w:val="22"/>
                <w:szCs w:val="22"/>
              </w:rPr>
              <w:t xml:space="preserve">Explained variance </w:t>
            </w:r>
          </w:p>
        </w:tc>
        <w:tc>
          <w:tcPr>
            <w:tcW w:w="2254" w:type="dxa"/>
          </w:tcPr>
          <w:p>
            <w:pPr>
              <w:pStyle w:val="HTMLPreformatted"/>
              <w:rPr>
                <w:rFonts w:ascii="Times New Roman" w:hAnsi="Times New Roman" w:cs="Times New Roman"/>
                <w:noProof/>
                <w:sz w:val="22"/>
                <w:szCs w:val="22"/>
              </w:rPr>
            </w:pPr>
            <w:r>
              <w:rPr>
                <w:rFonts w:ascii="Times New Roman" w:hAnsi="Times New Roman" w:cs="Times New Roman"/>
                <w:noProof/>
                <w:sz w:val="22"/>
                <w:szCs w:val="22"/>
              </w:rPr>
              <w:t>N_components</w:t>
            </w:r>
          </w:p>
        </w:tc>
      </w:tr>
      <w:tr>
        <w:tc>
          <w:tcPr>
            <w:tcW w:w="2254" w:type="dxa"/>
          </w:tcPr>
          <w:p>
            <w:pPr>
              <w:pStyle w:val="HTMLPreformatted"/>
              <w:rPr>
                <w:rFonts w:ascii="Times New Roman" w:hAnsi="Times New Roman" w:cs="Times New Roman"/>
                <w:noProof/>
                <w:sz w:val="22"/>
                <w:szCs w:val="22"/>
              </w:rPr>
            </w:pPr>
            <w:r>
              <w:rPr>
                <w:rFonts w:ascii="Times New Roman" w:hAnsi="Times New Roman" w:cs="Times New Roman"/>
                <w:noProof/>
                <w:sz w:val="22"/>
                <w:szCs w:val="22"/>
              </w:rPr>
              <w:t>95%</w:t>
            </w:r>
          </w:p>
        </w:tc>
        <w:tc>
          <w:tcPr>
            <w:tcW w:w="2254" w:type="dxa"/>
          </w:tcPr>
          <w:p>
            <w:pPr>
              <w:pStyle w:val="HTMLPreformatted"/>
              <w:rPr>
                <w:rFonts w:ascii="Times New Roman" w:hAnsi="Times New Roman" w:cs="Times New Roman"/>
                <w:noProof/>
                <w:sz w:val="22"/>
                <w:szCs w:val="22"/>
              </w:rPr>
            </w:pPr>
            <w:r>
              <w:rPr>
                <w:rFonts w:ascii="Times New Roman" w:hAnsi="Times New Roman" w:cs="Times New Roman"/>
                <w:noProof/>
                <w:sz w:val="22"/>
                <w:szCs w:val="22"/>
              </w:rPr>
              <w:t>1152</w:t>
            </w:r>
          </w:p>
        </w:tc>
      </w:tr>
      <w:tr>
        <w:tc>
          <w:tcPr>
            <w:tcW w:w="2254" w:type="dxa"/>
          </w:tcPr>
          <w:p>
            <w:pPr>
              <w:pStyle w:val="HTMLPreformatted"/>
              <w:rPr>
                <w:rFonts w:ascii="Times New Roman" w:hAnsi="Times New Roman" w:cs="Times New Roman"/>
                <w:noProof/>
                <w:sz w:val="22"/>
                <w:szCs w:val="22"/>
              </w:rPr>
            </w:pPr>
            <w:r>
              <w:rPr>
                <w:rFonts w:ascii="Times New Roman" w:hAnsi="Times New Roman" w:cs="Times New Roman"/>
                <w:noProof/>
                <w:sz w:val="22"/>
                <w:szCs w:val="22"/>
              </w:rPr>
              <w:t>90%</w:t>
            </w:r>
          </w:p>
        </w:tc>
        <w:tc>
          <w:tcPr>
            <w:tcW w:w="2254" w:type="dxa"/>
          </w:tcPr>
          <w:p>
            <w:pPr>
              <w:pStyle w:val="HTMLPreformatted"/>
              <w:rPr>
                <w:rFonts w:ascii="Times New Roman" w:hAnsi="Times New Roman" w:cs="Times New Roman"/>
                <w:noProof/>
                <w:sz w:val="22"/>
                <w:szCs w:val="22"/>
              </w:rPr>
            </w:pPr>
            <w:r>
              <w:rPr>
                <w:rFonts w:ascii="Times New Roman" w:hAnsi="Times New Roman" w:cs="Times New Roman"/>
                <w:noProof/>
                <w:sz w:val="22"/>
                <w:szCs w:val="22"/>
              </w:rPr>
              <w:t>1027</w:t>
            </w:r>
          </w:p>
        </w:tc>
      </w:tr>
      <w:tr>
        <w:tc>
          <w:tcPr>
            <w:tcW w:w="2254" w:type="dxa"/>
          </w:tcPr>
          <w:p>
            <w:pPr>
              <w:pStyle w:val="HTMLPreformatted"/>
              <w:rPr>
                <w:rFonts w:ascii="Times New Roman" w:hAnsi="Times New Roman" w:cs="Times New Roman"/>
                <w:noProof/>
                <w:sz w:val="22"/>
                <w:szCs w:val="22"/>
              </w:rPr>
            </w:pPr>
            <w:r>
              <w:rPr>
                <w:rFonts w:ascii="Times New Roman" w:hAnsi="Times New Roman" w:cs="Times New Roman"/>
                <w:noProof/>
                <w:sz w:val="22"/>
                <w:szCs w:val="22"/>
              </w:rPr>
              <w:t>85%</w:t>
            </w:r>
          </w:p>
        </w:tc>
        <w:tc>
          <w:tcPr>
            <w:tcW w:w="2254" w:type="dxa"/>
          </w:tcPr>
          <w:p>
            <w:pPr>
              <w:pStyle w:val="HTMLPreformatted"/>
              <w:rPr>
                <w:rFonts w:ascii="Times New Roman" w:hAnsi="Times New Roman" w:cs="Times New Roman"/>
                <w:noProof/>
                <w:sz w:val="22"/>
                <w:szCs w:val="22"/>
              </w:rPr>
            </w:pPr>
            <w:r>
              <w:rPr>
                <w:rFonts w:ascii="Times New Roman" w:hAnsi="Times New Roman" w:cs="Times New Roman"/>
                <w:noProof/>
                <w:sz w:val="22"/>
                <w:szCs w:val="22"/>
              </w:rPr>
              <w:t>923</w:t>
            </w:r>
          </w:p>
        </w:tc>
      </w:tr>
    </w:tbl>
    <w:p>
      <w:pPr>
        <w:pStyle w:val="HTMLPreformatted"/>
        <w:rPr>
          <w:rFonts w:ascii="Times New Roman" w:hAnsi="Times New Roman" w:cs="Times New Roman"/>
          <w:noProof/>
          <w:sz w:val="24"/>
          <w:szCs w:val="24"/>
        </w:rPr>
      </w:pPr>
    </w:p>
    <w:p>
      <w:pPr>
        <w:pStyle w:val="HTMLPreformatted"/>
        <w:jc w:val="both"/>
        <w:rPr>
          <w:rFonts w:ascii="Times New Roman" w:hAnsi="Times New Roman" w:cs="Times New Roman"/>
          <w:noProof/>
          <w:sz w:val="22"/>
          <w:szCs w:val="22"/>
        </w:rPr>
      </w:pPr>
      <w:r>
        <w:rPr>
          <w:rFonts w:ascii="Times New Roman" w:hAnsi="Times New Roman" w:cs="Times New Roman"/>
          <w:noProof/>
          <w:sz w:val="22"/>
          <w:szCs w:val="22"/>
        </w:rPr>
        <w:t xml:space="preserve">As shown in table 4 and table 5 the F1-score of the logistic regression model and decision tree model drop after dimension reduction. Although running time is shorten due to the reduction in features as shown in table 2, some important features are filtered out and this caused the f1-score to drop.  </w:t>
      </w:r>
    </w:p>
    <w:p>
      <w:pPr>
        <w:pStyle w:val="HTMLPreformatted"/>
        <w:rPr>
          <w:rFonts w:ascii="Times New Roman" w:hAnsi="Times New Roman" w:cs="Times New Roman"/>
          <w:color w:val="212529"/>
          <w:sz w:val="21"/>
          <w:szCs w:val="21"/>
        </w:rPr>
      </w:pPr>
    </w:p>
    <w:p>
      <w:pPr>
        <w:spacing w:after="0"/>
        <w:rPr>
          <w:rFonts w:ascii="Times New Roman" w:hAnsi="Times New Roman" w:cs="Times New Roman"/>
          <w:b/>
          <w:bCs/>
          <w:sz w:val="30"/>
          <w:szCs w:val="30"/>
        </w:rPr>
      </w:pPr>
      <w:r>
        <w:rPr>
          <w:rFonts w:ascii="Times New Roman" w:hAnsi="Times New Roman" w:cs="Times New Roman"/>
          <w:b/>
          <w:bCs/>
          <w:sz w:val="30"/>
          <w:szCs w:val="30"/>
        </w:rPr>
        <w:t>Algorithm selection</w:t>
      </w:r>
    </w:p>
    <w:p>
      <w:pPr>
        <w:pStyle w:val="HTMLPreformatted"/>
        <w:rPr>
          <w:rFonts w:ascii="Times New Roman" w:hAnsi="Times New Roman" w:cs="Times New Roman"/>
          <w:noProof/>
          <w:sz w:val="24"/>
          <w:szCs w:val="24"/>
        </w:rPr>
      </w:pPr>
    </w:p>
    <w:p>
      <w:pPr>
        <w:pStyle w:val="HTMLPreformatted"/>
        <w:spacing w:after="200"/>
        <w:jc w:val="both"/>
        <w:rPr>
          <w:rFonts w:ascii="Times New Roman" w:hAnsi="Times New Roman" w:cs="Times New Roman"/>
          <w:noProof/>
          <w:sz w:val="22"/>
          <w:szCs w:val="22"/>
        </w:rPr>
      </w:pPr>
      <w:r>
        <w:rPr>
          <w:rFonts w:ascii="Times New Roman" w:hAnsi="Times New Roman" w:cs="Times New Roman"/>
          <w:noProof/>
          <w:sz w:val="22"/>
          <w:szCs w:val="22"/>
        </w:rPr>
        <w:t>In the subsections below, the advantages and disadvantages of each algorithms are discussed and tabulated. A final algorithm of my selection is highlighted and all the algorithms tested are based on supervised learning.</w:t>
      </w:r>
    </w:p>
    <w:p>
      <w:pPr>
        <w:pStyle w:val="Caption"/>
        <w:keepNext/>
        <w:spacing w:after="100"/>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Comparison between 3 algorithms tested.</w:t>
      </w:r>
    </w:p>
    <w:tbl>
      <w:tblPr>
        <w:tblStyle w:val="TableGrid"/>
        <w:tblW w:w="10060" w:type="dxa"/>
        <w:tblLook w:val="04A0" w:firstRow="1" w:lastRow="0" w:firstColumn="1" w:lastColumn="0" w:noHBand="0" w:noVBand="1"/>
      </w:tblPr>
      <w:tblGrid>
        <w:gridCol w:w="2830"/>
        <w:gridCol w:w="2694"/>
        <w:gridCol w:w="2126"/>
        <w:gridCol w:w="2410"/>
      </w:tblGrid>
      <w:tr>
        <w:tc>
          <w:tcPr>
            <w:tcW w:w="2830" w:type="dxa"/>
          </w:tcPr>
          <w:p>
            <w:pPr>
              <w:rPr>
                <w:rFonts w:ascii="Times New Roman" w:hAnsi="Times New Roman" w:cs="Times New Roman"/>
              </w:rPr>
            </w:pPr>
          </w:p>
        </w:tc>
        <w:tc>
          <w:tcPr>
            <w:tcW w:w="2694" w:type="dxa"/>
          </w:tcPr>
          <w:p>
            <w:pPr>
              <w:rPr>
                <w:rFonts w:ascii="Times New Roman" w:hAnsi="Times New Roman" w:cs="Times New Roman"/>
              </w:rPr>
            </w:pPr>
            <w:r>
              <w:rPr>
                <w:rFonts w:ascii="Times New Roman" w:hAnsi="Times New Roman" w:cs="Times New Roman"/>
              </w:rPr>
              <w:t>Logistic Regression</w:t>
            </w:r>
          </w:p>
        </w:tc>
        <w:tc>
          <w:tcPr>
            <w:tcW w:w="2126" w:type="dxa"/>
          </w:tcPr>
          <w:p>
            <w:pPr>
              <w:rPr>
                <w:rFonts w:ascii="Times New Roman" w:hAnsi="Times New Roman" w:cs="Times New Roman"/>
              </w:rPr>
            </w:pPr>
            <w:r>
              <w:rPr>
                <w:rFonts w:ascii="Times New Roman" w:hAnsi="Times New Roman" w:cs="Times New Roman"/>
              </w:rPr>
              <w:t>Decision Tree</w:t>
            </w:r>
          </w:p>
        </w:tc>
        <w:tc>
          <w:tcPr>
            <w:tcW w:w="2410" w:type="dxa"/>
          </w:tcPr>
          <w:p>
            <w:pPr>
              <w:rPr>
                <w:rFonts w:ascii="Times New Roman" w:hAnsi="Times New Roman" w:cs="Times New Roman"/>
              </w:rPr>
            </w:pPr>
            <w:r>
              <w:rPr>
                <w:rFonts w:ascii="Times New Roman" w:hAnsi="Times New Roman" w:cs="Times New Roman"/>
              </w:rPr>
              <w:t>Support Vector machine</w:t>
            </w:r>
          </w:p>
        </w:tc>
      </w:tr>
      <w:tr>
        <w:tc>
          <w:tcPr>
            <w:tcW w:w="2830" w:type="dxa"/>
          </w:tcPr>
          <w:p>
            <w:pPr>
              <w:rPr>
                <w:rFonts w:ascii="Times New Roman" w:hAnsi="Times New Roman" w:cs="Times New Roman"/>
              </w:rPr>
            </w:pPr>
            <w:r>
              <w:rPr>
                <w:rFonts w:ascii="Times New Roman" w:hAnsi="Times New Roman" w:cs="Times New Roman"/>
              </w:rPr>
              <w:t>Handling non-linear dataset</w:t>
            </w:r>
          </w:p>
        </w:tc>
        <w:tc>
          <w:tcPr>
            <w:tcW w:w="2694" w:type="dxa"/>
          </w:tcPr>
          <w:p>
            <w:pPr>
              <w:rPr>
                <w:rFonts w:ascii="Times New Roman" w:hAnsi="Times New Roman" w:cs="Times New Roman"/>
              </w:rPr>
            </w:pPr>
            <w:r>
              <w:rPr>
                <w:rFonts w:ascii="Times New Roman" w:hAnsi="Times New Roman" w:cs="Times New Roman"/>
              </w:rPr>
              <w:t>No</w:t>
            </w:r>
          </w:p>
        </w:tc>
        <w:tc>
          <w:tcPr>
            <w:tcW w:w="2126" w:type="dxa"/>
          </w:tcPr>
          <w:p>
            <w:pPr>
              <w:rPr>
                <w:rFonts w:ascii="Times New Roman" w:hAnsi="Times New Roman" w:cs="Times New Roman"/>
              </w:rPr>
            </w:pPr>
            <w:r>
              <w:rPr>
                <w:rFonts w:ascii="Times New Roman" w:hAnsi="Times New Roman" w:cs="Times New Roman"/>
              </w:rPr>
              <w:t>Yes</w:t>
            </w:r>
          </w:p>
        </w:tc>
        <w:tc>
          <w:tcPr>
            <w:tcW w:w="2410" w:type="dxa"/>
          </w:tcPr>
          <w:p>
            <w:pPr>
              <w:rPr>
                <w:rFonts w:ascii="Times New Roman" w:hAnsi="Times New Roman" w:cs="Times New Roman"/>
              </w:rPr>
            </w:pPr>
            <w:r>
              <w:rPr>
                <w:rFonts w:ascii="Times New Roman" w:hAnsi="Times New Roman" w:cs="Times New Roman"/>
              </w:rPr>
              <w:t>Yes</w:t>
            </w:r>
          </w:p>
        </w:tc>
      </w:tr>
      <w:tr>
        <w:tc>
          <w:tcPr>
            <w:tcW w:w="2830" w:type="dxa"/>
          </w:tcPr>
          <w:p>
            <w:pPr>
              <w:ind w:right="400"/>
              <w:rPr>
                <w:rFonts w:ascii="Times New Roman" w:hAnsi="Times New Roman" w:cs="Times New Roman"/>
              </w:rPr>
            </w:pPr>
            <w:r>
              <w:rPr>
                <w:rFonts w:ascii="Times New Roman" w:hAnsi="Times New Roman" w:cs="Times New Roman"/>
              </w:rPr>
              <w:t>Decision boundary for binary classification</w:t>
            </w:r>
          </w:p>
        </w:tc>
        <w:tc>
          <w:tcPr>
            <w:tcW w:w="2694" w:type="dxa"/>
          </w:tcPr>
          <w:p>
            <w:pPr>
              <w:rPr>
                <w:rFonts w:ascii="Times New Roman" w:hAnsi="Times New Roman" w:cs="Times New Roman"/>
              </w:rPr>
            </w:pPr>
            <w:r>
              <w:rPr>
                <w:rFonts w:ascii="Times New Roman" w:hAnsi="Times New Roman" w:cs="Times New Roman"/>
              </w:rPr>
              <w:t>Threshold at 0.5 probability</w:t>
            </w:r>
          </w:p>
        </w:tc>
        <w:tc>
          <w:tcPr>
            <w:tcW w:w="2126" w:type="dxa"/>
          </w:tcPr>
          <w:p>
            <w:pPr>
              <w:rPr>
                <w:rFonts w:ascii="Times New Roman" w:hAnsi="Times New Roman" w:cs="Times New Roman"/>
              </w:rPr>
            </w:pPr>
            <w:r>
              <w:rPr>
                <w:rFonts w:ascii="Times New Roman" w:hAnsi="Times New Roman" w:cs="Times New Roman"/>
              </w:rPr>
              <w:t>Always parallel to the y-axis and x-axis</w:t>
            </w:r>
          </w:p>
        </w:tc>
        <w:tc>
          <w:tcPr>
            <w:tcW w:w="2410" w:type="dxa"/>
          </w:tcPr>
          <w:p>
            <w:pPr>
              <w:rPr>
                <w:rFonts w:ascii="Times New Roman" w:hAnsi="Times New Roman" w:cs="Times New Roman"/>
              </w:rPr>
            </w:pPr>
            <w:r>
              <w:rPr>
                <w:rFonts w:ascii="Times New Roman" w:hAnsi="Times New Roman" w:cs="Times New Roman"/>
              </w:rPr>
              <w:t>Non-linear boundary by transforming data set.</w:t>
            </w:r>
          </w:p>
        </w:tc>
      </w:tr>
      <w:tr>
        <w:tc>
          <w:tcPr>
            <w:tcW w:w="2830" w:type="dxa"/>
          </w:tcPr>
          <w:p>
            <w:pPr>
              <w:rPr>
                <w:rFonts w:ascii="Times New Roman" w:hAnsi="Times New Roman" w:cs="Times New Roman"/>
              </w:rPr>
            </w:pPr>
            <w:r>
              <w:rPr>
                <w:rFonts w:ascii="Times New Roman" w:hAnsi="Times New Roman" w:cs="Times New Roman"/>
              </w:rPr>
              <w:t>Runtime of the program</w:t>
            </w:r>
          </w:p>
        </w:tc>
        <w:tc>
          <w:tcPr>
            <w:tcW w:w="2694" w:type="dxa"/>
          </w:tcPr>
          <w:p>
            <w:pPr>
              <w:rPr>
                <w:rFonts w:ascii="Times New Roman" w:hAnsi="Times New Roman" w:cs="Times New Roman"/>
              </w:rPr>
            </w:pPr>
            <w:r>
              <w:rPr>
                <w:rFonts w:ascii="Times New Roman" w:hAnsi="Times New Roman" w:cs="Times New Roman"/>
              </w:rPr>
              <w:t>1.88s</w:t>
            </w:r>
          </w:p>
        </w:tc>
        <w:tc>
          <w:tcPr>
            <w:tcW w:w="2126" w:type="dxa"/>
          </w:tcPr>
          <w:p>
            <w:pPr>
              <w:rPr>
                <w:rFonts w:ascii="Times New Roman" w:hAnsi="Times New Roman" w:cs="Times New Roman"/>
              </w:rPr>
            </w:pPr>
            <w:r>
              <w:rPr>
                <w:rFonts w:ascii="Times New Roman" w:hAnsi="Times New Roman" w:cs="Times New Roman"/>
              </w:rPr>
              <w:t>69.5s</w:t>
            </w:r>
          </w:p>
        </w:tc>
        <w:tc>
          <w:tcPr>
            <w:tcW w:w="2410" w:type="dxa"/>
          </w:tcPr>
          <w:p>
            <w:pPr>
              <w:rPr>
                <w:rFonts w:ascii="Times New Roman" w:hAnsi="Times New Roman" w:cs="Times New Roman"/>
              </w:rPr>
            </w:pPr>
            <w:r>
              <w:rPr>
                <w:rFonts w:ascii="Times New Roman" w:hAnsi="Times New Roman" w:cs="Times New Roman"/>
              </w:rPr>
              <w:t>205s</w:t>
            </w:r>
          </w:p>
        </w:tc>
      </w:tr>
      <w:tr>
        <w:tc>
          <w:tcPr>
            <w:tcW w:w="2830" w:type="dxa"/>
          </w:tcPr>
          <w:p>
            <w:pPr>
              <w:rPr>
                <w:rFonts w:ascii="Times New Roman" w:hAnsi="Times New Roman" w:cs="Times New Roman"/>
              </w:rPr>
            </w:pPr>
            <w:r>
              <w:rPr>
                <w:rFonts w:ascii="Times New Roman" w:hAnsi="Times New Roman" w:cs="Times New Roman"/>
              </w:rPr>
              <w:t>Performance on semi structural data</w:t>
            </w:r>
          </w:p>
        </w:tc>
        <w:tc>
          <w:tcPr>
            <w:tcW w:w="2694" w:type="dxa"/>
          </w:tcPr>
          <w:p>
            <w:pPr>
              <w:rPr>
                <w:rFonts w:ascii="Times New Roman" w:hAnsi="Times New Roman" w:cs="Times New Roman"/>
              </w:rPr>
            </w:pPr>
            <w:r>
              <w:rPr>
                <w:rFonts w:ascii="Times New Roman" w:hAnsi="Times New Roman" w:cs="Times New Roman"/>
              </w:rPr>
              <w:t>Fair</w:t>
            </w:r>
          </w:p>
        </w:tc>
        <w:tc>
          <w:tcPr>
            <w:tcW w:w="2126" w:type="dxa"/>
          </w:tcPr>
          <w:p>
            <w:pPr>
              <w:rPr>
                <w:rFonts w:ascii="Times New Roman" w:hAnsi="Times New Roman" w:cs="Times New Roman"/>
              </w:rPr>
            </w:pPr>
            <w:r>
              <w:rPr>
                <w:rFonts w:ascii="Times New Roman" w:hAnsi="Times New Roman" w:cs="Times New Roman"/>
              </w:rPr>
              <w:t xml:space="preserve">Good </w:t>
            </w:r>
          </w:p>
        </w:tc>
        <w:tc>
          <w:tcPr>
            <w:tcW w:w="2410" w:type="dxa"/>
          </w:tcPr>
          <w:p>
            <w:pPr>
              <w:rPr>
                <w:rFonts w:ascii="Times New Roman" w:hAnsi="Times New Roman" w:cs="Times New Roman"/>
              </w:rPr>
            </w:pPr>
            <w:r>
              <w:rPr>
                <w:rFonts w:ascii="Times New Roman" w:hAnsi="Times New Roman" w:cs="Times New Roman"/>
              </w:rPr>
              <w:t>Best</w:t>
            </w:r>
          </w:p>
        </w:tc>
      </w:tr>
      <w:tr>
        <w:trPr>
          <w:trHeight w:val="299"/>
        </w:trPr>
        <w:tc>
          <w:tcPr>
            <w:tcW w:w="2830" w:type="dxa"/>
          </w:tcPr>
          <w:p>
            <w:pPr>
              <w:rPr>
                <w:rFonts w:ascii="Times New Roman" w:hAnsi="Times New Roman" w:cs="Times New Roman"/>
              </w:rPr>
            </w:pPr>
            <w:r>
              <w:rPr>
                <w:rFonts w:ascii="Times New Roman" w:hAnsi="Times New Roman" w:cs="Times New Roman"/>
              </w:rPr>
              <w:t>Overfitting issue</w:t>
            </w:r>
          </w:p>
        </w:tc>
        <w:tc>
          <w:tcPr>
            <w:tcW w:w="2694" w:type="dxa"/>
          </w:tcPr>
          <w:p>
            <w:pPr>
              <w:rPr>
                <w:rFonts w:ascii="Times New Roman" w:hAnsi="Times New Roman" w:cs="Times New Roman"/>
              </w:rPr>
            </w:pPr>
            <w:r>
              <w:rPr>
                <w:rFonts w:ascii="Times New Roman" w:hAnsi="Times New Roman" w:cs="Times New Roman"/>
              </w:rPr>
              <w:t>Yes</w:t>
            </w:r>
          </w:p>
        </w:tc>
        <w:tc>
          <w:tcPr>
            <w:tcW w:w="2126" w:type="dxa"/>
          </w:tcPr>
          <w:p>
            <w:pPr>
              <w:rPr>
                <w:rFonts w:ascii="Times New Roman" w:hAnsi="Times New Roman" w:cs="Times New Roman"/>
              </w:rPr>
            </w:pPr>
            <w:r>
              <w:rPr>
                <w:rFonts w:ascii="Times New Roman" w:hAnsi="Times New Roman" w:cs="Times New Roman"/>
              </w:rPr>
              <w:t>Yes</w:t>
            </w:r>
          </w:p>
        </w:tc>
        <w:tc>
          <w:tcPr>
            <w:tcW w:w="2410" w:type="dxa"/>
          </w:tcPr>
          <w:p>
            <w:pPr>
              <w:rPr>
                <w:rFonts w:ascii="Times New Roman" w:hAnsi="Times New Roman" w:cs="Times New Roman"/>
              </w:rPr>
            </w:pPr>
            <w:r>
              <w:rPr>
                <w:rFonts w:ascii="Times New Roman" w:hAnsi="Times New Roman" w:cs="Times New Roman"/>
              </w:rPr>
              <w:t>Rarely</w:t>
            </w:r>
          </w:p>
        </w:tc>
      </w:tr>
    </w:tbl>
    <w:p>
      <w:pPr>
        <w:spacing w:after="0"/>
        <w:rPr>
          <w:rFonts w:ascii="Times New Roman" w:hAnsi="Times New Roman" w:cs="Times New Roman"/>
        </w:rPr>
      </w:pPr>
    </w:p>
    <w:p>
      <w:pPr>
        <w:spacing w:after="0"/>
        <w:jc w:val="both"/>
        <w:rPr>
          <w:rFonts w:ascii="Times New Roman" w:hAnsi="Times New Roman" w:cs="Times New Roman"/>
        </w:rPr>
      </w:pPr>
      <w:r>
        <w:rPr>
          <w:rFonts w:ascii="Times New Roman" w:hAnsi="Times New Roman" w:cs="Times New Roman"/>
        </w:rPr>
        <w:t>Support vector machine with a Gaussian RBF kernel is the final selected algorithm. The first reason is that it is hard to visualize a text data as they tend to be semi structural and have high dimensions. By assuming that there is no prior knowledge to the distribution of the data, SVM is a better choice because the kernel trick can transform a non-linearly separable data in to another dimension to be solved [5].</w:t>
      </w:r>
    </w:p>
    <w:p>
      <w:pPr>
        <w:spacing w:after="0"/>
        <w:jc w:val="both"/>
        <w:rPr>
          <w:rFonts w:ascii="Times New Roman" w:hAnsi="Times New Roman" w:cs="Times New Roman"/>
        </w:rPr>
      </w:pPr>
    </w:p>
    <w:p>
      <w:pPr>
        <w:spacing w:after="0"/>
        <w:jc w:val="both"/>
        <w:rPr>
          <w:rFonts w:ascii="Times New Roman" w:hAnsi="Times New Roman" w:cs="Times New Roman"/>
        </w:rPr>
      </w:pPr>
      <w:r>
        <w:rPr>
          <w:rFonts w:ascii="Times New Roman" w:hAnsi="Times New Roman" w:cs="Times New Roman"/>
        </w:rPr>
        <w:t>Besides, logistic regression and decision tree has a higher tendency to overfit the training data.</w:t>
      </w:r>
    </w:p>
    <w:p>
      <w:pPr>
        <w:spacing w:after="0"/>
        <w:jc w:val="both"/>
        <w:rPr>
          <w:rFonts w:ascii="Times New Roman" w:hAnsi="Times New Roman" w:cs="Times New Roman"/>
        </w:rPr>
      </w:pPr>
      <w:r>
        <w:rPr>
          <w:rFonts w:ascii="Times New Roman" w:hAnsi="Times New Roman" w:cs="Times New Roman"/>
        </w:rPr>
        <w:t xml:space="preserve"> SVM is less prone to overfitting as the decision boundary is placed to maximize the margin between closest support vectors of negative and positive element [5]. Logistic regression and Decision tree on the other hand are both probabilistic [6] and the classification process is based on the posterior class probability. To prove this issue, the training set was fed into the decision tree model to be tested and the return F1-score was 0.98 whereas the SVM model tested with training set returns a value of 0.92.</w:t>
      </w:r>
    </w:p>
    <w:p>
      <w:pPr>
        <w:spacing w:after="0"/>
        <w:jc w:val="both"/>
        <w:rPr>
          <w:rFonts w:ascii="Times New Roman" w:hAnsi="Times New Roman" w:cs="Times New Roman"/>
        </w:rPr>
      </w:pPr>
    </w:p>
    <w:p>
      <w:pPr>
        <w:spacing w:after="0"/>
        <w:jc w:val="both"/>
        <w:rPr>
          <w:rFonts w:ascii="Times New Roman" w:hAnsi="Times New Roman" w:cs="Times New Roman"/>
        </w:rPr>
      </w:pPr>
      <w:r>
        <w:rPr>
          <w:rFonts w:ascii="Times New Roman" w:hAnsi="Times New Roman" w:cs="Times New Roman"/>
        </w:rPr>
        <w:t>Next, the reason why decision tree is not chosen is because it is more bias towards the dominant class in the training. With a 9:5 ratio of false to true label in the training set, misclassification rate will be higher as the separation of nodes is based on Gini score and information gain. They are both considered to be skew sensitive. Moreover, the decision boundary of the Decision tree is rigid whereby they are always parallel to the axis. This would cause lower classification power for inseparable data.</w:t>
      </w:r>
    </w:p>
    <w:p>
      <w:pPr>
        <w:spacing w:after="0"/>
        <w:jc w:val="both"/>
        <w:rPr>
          <w:rFonts w:ascii="Times New Roman" w:hAnsi="Times New Roman" w:cs="Times New Roman"/>
        </w:rPr>
      </w:pPr>
    </w:p>
    <w:p>
      <w:pPr>
        <w:spacing w:after="300"/>
        <w:jc w:val="both"/>
        <w:rPr>
          <w:rFonts w:ascii="Times New Roman" w:hAnsi="Times New Roman" w:cs="Times New Roman"/>
        </w:rPr>
      </w:pPr>
      <w:r>
        <w:rPr>
          <w:rFonts w:ascii="Times New Roman" w:hAnsi="Times New Roman" w:cs="Times New Roman"/>
        </w:rPr>
        <w:t xml:space="preserve">The downside of a SVM algorithm is that the runtime is relatively longer as compared to logistic regression and decision tree. Based on </w:t>
      </w:r>
      <w:r>
        <w:rPr>
          <w:rFonts w:ascii="Times New Roman" w:hAnsi="Times New Roman" w:cs="Times New Roman"/>
        </w:rPr>
        <w:t xml:space="preserve">a training </w:t>
      </w:r>
      <w:r>
        <w:rPr>
          <w:rFonts w:ascii="Times New Roman" w:hAnsi="Times New Roman" w:cs="Times New Roman"/>
        </w:rPr>
        <w:t xml:space="preserve">dataset with the same dimension, logistic regression takes 1.88s, decision tree takes 69.5s whereas SVM takes 205s to run. </w:t>
      </w:r>
    </w:p>
    <w:p>
      <w:pPr>
        <w:spacing w:after="200"/>
        <w:rPr>
          <w:rFonts w:ascii="Times New Roman" w:hAnsi="Times New Roman" w:cs="Times New Roman"/>
          <w:b/>
          <w:bCs/>
          <w:sz w:val="30"/>
          <w:szCs w:val="30"/>
        </w:rPr>
      </w:pPr>
      <w:r>
        <w:rPr>
          <w:rFonts w:ascii="Times New Roman" w:hAnsi="Times New Roman" w:cs="Times New Roman"/>
          <w:b/>
          <w:bCs/>
          <w:sz w:val="30"/>
          <w:szCs w:val="30"/>
        </w:rPr>
        <w:lastRenderedPageBreak/>
        <w:t>Evaluation</w:t>
      </w:r>
    </w:p>
    <w:p>
      <w:pPr>
        <w:spacing w:after="200"/>
        <w:jc w:val="both"/>
        <w:rPr>
          <w:rFonts w:ascii="Times New Roman" w:hAnsi="Times New Roman" w:cs="Times New Roman"/>
        </w:rPr>
      </w:pPr>
      <w:r>
        <w:rPr>
          <w:rFonts w:ascii="Times New Roman" w:hAnsi="Times New Roman" w:cs="Times New Roman"/>
        </w:rPr>
        <w:t xml:space="preserve">To evaluate the algorithms, accuracy is not a good measurement for assessing classification model. This is because it does not take the unbalanced nature of a class into account. F1-score is a better evaluation method with precision defined as the true positive across a selected elements and recall is the true positive in the relevant elements. The equation to compute precision and recall are shown in equation 1 and 2. The F1-score is calculated using equation 3 instead of using the </w:t>
      </w:r>
      <w:proofErr w:type="spellStart"/>
      <w:r>
        <w:rPr>
          <w:rFonts w:ascii="Times New Roman" w:hAnsi="Times New Roman" w:cs="Times New Roman"/>
        </w:rPr>
        <w:t>sklearn</w:t>
      </w:r>
      <w:proofErr w:type="spellEnd"/>
      <w:r>
        <w:rPr>
          <w:rFonts w:ascii="Times New Roman" w:hAnsi="Times New Roman" w:cs="Times New Roman"/>
        </w:rPr>
        <w:t xml:space="preserve"> metrics as it does not give an accurate value. However, the micro F1-score is still tabulated for marking purposes. Table 4, 5, 6 shows the data obtained upon hyperparameter tuning. The random state of all the algorithms is set to be 42 to act as a control.</w:t>
      </w:r>
    </w:p>
    <w:p>
      <w:pPr>
        <w:spacing w:after="200"/>
        <w:ind w:left="3969"/>
        <w:jc w:val="both"/>
        <w:rPr>
          <w:rFonts w:ascii="Times New Roman" w:hAnsi="Times New Roman" w:cs="Times New Roman"/>
        </w:rPr>
      </w:pPr>
      <m:oMath>
        <m:r>
          <w:rPr>
            <w:rFonts w:ascii="Cambria Math" w:hAnsi="Cambria Math" w:cs="Times New Roman"/>
          </w:rPr>
          <m:t xml:space="preserve">precision=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p>
    <w:p>
      <w:pPr>
        <w:spacing w:after="200"/>
        <w:ind w:left="3969"/>
        <w:jc w:val="both"/>
        <w:rPr>
          <w:rFonts w:ascii="Times New Roman" w:hAnsi="Times New Roman" w:cs="Times New Roman"/>
        </w:rPr>
      </w:pPr>
      <m:oMath>
        <m:r>
          <w:rPr>
            <w:rFonts w:ascii="Cambria Math" w:hAnsi="Cambria Math" w:cs="Times New Roman"/>
          </w:rPr>
          <m:t xml:space="preserve">Recall=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w:t>
      </w:r>
    </w:p>
    <w:p>
      <w:pPr>
        <w:spacing w:after="200"/>
        <w:ind w:left="3969"/>
        <w:jc w:val="both"/>
        <w:rPr>
          <w:rFonts w:ascii="Times New Roman" w:hAnsi="Times New Roman" w:cs="Times New Roman"/>
        </w:rPr>
      </w:pPr>
      <m:oMath>
        <m:r>
          <w:rPr>
            <w:rFonts w:ascii="Cambria Math" w:hAnsi="Cambria Math" w:cs="Times New Roman"/>
          </w:rPr>
          <m:t>F1</m:t>
        </m:r>
        <m:r>
          <w:rPr>
            <w:rFonts w:ascii="Cambria Math" w:hAnsi="Cambria Math" w:cs="Times New Roman"/>
          </w:rPr>
          <m:t xml:space="preserve">= </m:t>
        </m:r>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precision × recall</m:t>
            </m:r>
          </m:num>
          <m:den>
            <m:r>
              <w:rPr>
                <w:rFonts w:ascii="Cambria Math" w:hAnsi="Cambria Math" w:cs="Times New Roman"/>
              </w:rPr>
              <m:t>precision+recall</m:t>
            </m:r>
          </m:den>
        </m:f>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pPr>
        <w:pStyle w:val="Caption"/>
        <w:keepNext/>
        <w:jc w:val="both"/>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xml:space="preserve">: Tabulation of logistic regression metrics with parameter tuning of N-gram, </w:t>
      </w:r>
      <w:proofErr w:type="spellStart"/>
      <w:r>
        <w:rPr>
          <w:rFonts w:ascii="Times New Roman" w:hAnsi="Times New Roman" w:cs="Times New Roman"/>
        </w:rPr>
        <w:t>Max_df</w:t>
      </w:r>
      <w:proofErr w:type="spellEnd"/>
      <w:r>
        <w:rPr>
          <w:rFonts w:ascii="Times New Roman" w:hAnsi="Times New Roman" w:cs="Times New Roman"/>
        </w:rPr>
        <w:t xml:space="preserve">, </w:t>
      </w:r>
      <w:proofErr w:type="spellStart"/>
      <w:r>
        <w:rPr>
          <w:rFonts w:ascii="Times New Roman" w:hAnsi="Times New Roman" w:cs="Times New Roman"/>
        </w:rPr>
        <w:t>Min_df</w:t>
      </w:r>
      <w:proofErr w:type="spellEnd"/>
      <w:r>
        <w:rPr>
          <w:rFonts w:ascii="Times New Roman" w:hAnsi="Times New Roman" w:cs="Times New Roman"/>
        </w:rPr>
        <w:t xml:space="preserve"> and also dimension reduction using PCA.</w:t>
      </w:r>
    </w:p>
    <w:p>
      <w:pPr>
        <w:spacing w:after="300"/>
        <w:jc w:val="both"/>
        <w:rPr>
          <w:rFonts w:ascii="Times New Roman" w:hAnsi="Times New Roman" w:cs="Times New Roman"/>
        </w:rPr>
      </w:pPr>
      <w:r>
        <w:rPr>
          <w:rFonts w:ascii="Times New Roman" w:hAnsi="Times New Roman" w:cs="Times New Roman"/>
          <w:noProof/>
        </w:rPr>
        <w:drawing>
          <wp:inline distT="0" distB="0" distL="0" distR="0">
            <wp:extent cx="5731510" cy="1061720"/>
            <wp:effectExtent l="0" t="0" r="254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6">
                      <a:extLst>
                        <a:ext uri="{28A0092B-C50C-407E-A947-70E740481C1C}">
                          <a14:useLocalDpi xmlns:a14="http://schemas.microsoft.com/office/drawing/2010/main" val="0"/>
                        </a:ext>
                      </a:extLst>
                    </a:blip>
                    <a:stretch>
                      <a:fillRect/>
                    </a:stretch>
                  </pic:blipFill>
                  <pic:spPr>
                    <a:xfrm>
                      <a:off x="0" y="0"/>
                      <a:ext cx="5731510" cy="1061720"/>
                    </a:xfrm>
                    <a:prstGeom prst="rect">
                      <a:avLst/>
                    </a:prstGeom>
                  </pic:spPr>
                </pic:pic>
              </a:graphicData>
            </a:graphic>
          </wp:inline>
        </w:drawing>
      </w:r>
    </w:p>
    <w:p>
      <w:pPr>
        <w:pStyle w:val="Caption"/>
        <w:keepNext/>
        <w:jc w:val="both"/>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Tabulation of decision tree metrics with parameter tuning of N-gram, </w:t>
      </w:r>
      <w:proofErr w:type="spellStart"/>
      <w:r>
        <w:rPr>
          <w:rFonts w:ascii="Times New Roman" w:hAnsi="Times New Roman" w:cs="Times New Roman"/>
        </w:rPr>
        <w:t>Max_df</w:t>
      </w:r>
      <w:proofErr w:type="spellEnd"/>
      <w:r>
        <w:rPr>
          <w:rFonts w:ascii="Times New Roman" w:hAnsi="Times New Roman" w:cs="Times New Roman"/>
        </w:rPr>
        <w:t xml:space="preserve">, </w:t>
      </w:r>
      <w:proofErr w:type="spellStart"/>
      <w:r>
        <w:rPr>
          <w:rFonts w:ascii="Times New Roman" w:hAnsi="Times New Roman" w:cs="Times New Roman"/>
        </w:rPr>
        <w:t>Min_</w:t>
      </w:r>
      <w:proofErr w:type="gramStart"/>
      <w:r>
        <w:rPr>
          <w:rFonts w:ascii="Times New Roman" w:hAnsi="Times New Roman" w:cs="Times New Roman"/>
        </w:rPr>
        <w:t>df</w:t>
      </w:r>
      <w:proofErr w:type="spellEnd"/>
      <w:r>
        <w:rPr>
          <w:rFonts w:ascii="Times New Roman" w:hAnsi="Times New Roman" w:cs="Times New Roman"/>
        </w:rPr>
        <w:t xml:space="preserve"> ,</w:t>
      </w:r>
      <w:proofErr w:type="gramEnd"/>
      <w:r>
        <w:rPr>
          <w:rFonts w:ascii="Times New Roman" w:hAnsi="Times New Roman" w:cs="Times New Roman"/>
        </w:rPr>
        <w:t xml:space="preserve"> PCA and class weight.</w:t>
      </w:r>
    </w:p>
    <w:p>
      <w:pPr>
        <w:spacing w:after="300"/>
        <w:jc w:val="both"/>
        <w:rPr>
          <w:rFonts w:ascii="Times New Roman" w:hAnsi="Times New Roman" w:cs="Times New Roman"/>
          <w:sz w:val="30"/>
          <w:szCs w:val="30"/>
        </w:rPr>
      </w:pPr>
      <w:r>
        <w:rPr>
          <w:rFonts w:ascii="Times New Roman" w:hAnsi="Times New Roman" w:cs="Times New Roman"/>
          <w:noProof/>
        </w:rPr>
        <w:drawing>
          <wp:inline distT="0" distB="0" distL="0" distR="0">
            <wp:extent cx="5689600" cy="57531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731"/>
                    <a:stretch/>
                  </pic:blipFill>
                  <pic:spPr bwMode="auto">
                    <a:xfrm>
                      <a:off x="0" y="0"/>
                      <a:ext cx="5689600" cy="575310"/>
                    </a:xfrm>
                    <a:prstGeom prst="rect">
                      <a:avLst/>
                    </a:prstGeom>
                    <a:ln>
                      <a:noFill/>
                    </a:ln>
                    <a:extLst>
                      <a:ext uri="{53640926-AAD7-44D8-BBD7-CCE9431645EC}">
                        <a14:shadowObscured xmlns:a14="http://schemas.microsoft.com/office/drawing/2010/main"/>
                      </a:ext>
                    </a:extLst>
                  </pic:spPr>
                </pic:pic>
              </a:graphicData>
            </a:graphic>
          </wp:inline>
        </w:drawing>
      </w:r>
    </w:p>
    <w:p>
      <w:pPr>
        <w:pStyle w:val="Caption"/>
        <w:keepNext/>
        <w:jc w:val="both"/>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Tabulation of SVM metrics with parameter tuning of N-gram, PCA, C and kernel</w:t>
      </w:r>
    </w:p>
    <w:p>
      <w:pPr>
        <w:spacing w:after="200"/>
        <w:jc w:val="both"/>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5600700" cy="116200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8">
                      <a:extLst>
                        <a:ext uri="{28A0092B-C50C-407E-A947-70E740481C1C}">
                          <a14:useLocalDpi xmlns:a14="http://schemas.microsoft.com/office/drawing/2010/main" val="0"/>
                        </a:ext>
                      </a:extLst>
                    </a:blip>
                    <a:stretch>
                      <a:fillRect/>
                    </a:stretch>
                  </pic:blipFill>
                  <pic:spPr>
                    <a:xfrm>
                      <a:off x="0" y="0"/>
                      <a:ext cx="5601856" cy="1162245"/>
                    </a:xfrm>
                    <a:prstGeom prst="rect">
                      <a:avLst/>
                    </a:prstGeom>
                  </pic:spPr>
                </pic:pic>
              </a:graphicData>
            </a:graphic>
          </wp:inline>
        </w:drawing>
      </w:r>
    </w:p>
    <w:p>
      <w:pPr>
        <w:keepNext/>
        <w:jc w:val="both"/>
        <w:rPr>
          <w:rFonts w:ascii="Times New Roman" w:hAnsi="Times New Roman" w:cs="Times New Roman"/>
        </w:rPr>
        <w:sectPr>
          <w:type w:val="continuous"/>
          <w:pgSz w:w="11906" w:h="16838"/>
          <w:pgMar w:top="1440" w:right="1440" w:bottom="1440" w:left="1440" w:header="708" w:footer="708" w:gutter="0"/>
          <w:cols w:space="708"/>
          <w:docGrid w:linePitch="360"/>
        </w:sectPr>
      </w:pPr>
    </w:p>
    <w:p>
      <w:pPr>
        <w:keepNext/>
        <w:ind w:right="-94"/>
        <w:jc w:val="center"/>
        <w:rPr>
          <w:rFonts w:ascii="Times New Roman" w:hAnsi="Times New Roman" w:cs="Times New Roman"/>
        </w:rPr>
      </w:pPr>
      <w:r>
        <w:rPr>
          <w:rFonts w:ascii="Times New Roman" w:hAnsi="Times New Roman" w:cs="Times New Roman"/>
          <w:noProof/>
        </w:rPr>
        <w:lastRenderedPageBreak/>
        <w:drawing>
          <wp:inline distT="0" distB="0" distL="0" distR="0">
            <wp:extent cx="2847109" cy="1693216"/>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7585" cy="1693499"/>
                    </a:xfrm>
                    <a:prstGeom prst="rect">
                      <a:avLst/>
                    </a:prstGeom>
                  </pic:spPr>
                </pic:pic>
              </a:graphicData>
            </a:graphic>
          </wp:inline>
        </w:drawing>
      </w:r>
    </w:p>
    <w:p>
      <w:pPr>
        <w:pStyle w:val="Caption"/>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 F1-score of decision tree.</w:t>
      </w:r>
    </w:p>
    <w:p>
      <w:pPr>
        <w:rPr>
          <w:rFonts w:ascii="Times New Roman" w:hAnsi="Times New Roman" w:cs="Times New Roman"/>
        </w:rPr>
      </w:pPr>
      <w:r>
        <w:rPr>
          <w:rFonts w:ascii="Times New Roman" w:hAnsi="Times New Roman" w:cs="Times New Roman"/>
        </w:rPr>
        <w:t xml:space="preserve">In the Decision tree algorithm, when the hyperparameter </w:t>
      </w:r>
      <w:proofErr w:type="spellStart"/>
      <w:r>
        <w:rPr>
          <w:rFonts w:ascii="Times New Roman" w:hAnsi="Times New Roman" w:cs="Times New Roman"/>
        </w:rPr>
        <w:t>class_weight</w:t>
      </w:r>
      <w:proofErr w:type="spellEnd"/>
      <w:r>
        <w:rPr>
          <w:rFonts w:ascii="Times New Roman" w:hAnsi="Times New Roman" w:cs="Times New Roman"/>
        </w:rPr>
        <w:t xml:space="preserve"> = 1:0.35 was added, F1-score of 0.9136 was achieved. This parameter addresses the unbalanced testing data issue discussed in the algorithm selection part. Besides, unigram gives a better result than bigram and followed by testing set which underwent PCA. From table 5 the true negative value of the last row is relatively low after PCA dimension reduction. We can conclude that important features to classify fake Twitter text are removed due to PCA.</w:t>
      </w:r>
    </w:p>
    <w:p>
      <w:pPr>
        <w:rPr>
          <w:rFonts w:ascii="Times New Roman" w:hAnsi="Times New Roman" w:cs="Times New Roman"/>
        </w:rPr>
      </w:pPr>
    </w:p>
    <w:p>
      <w:pPr>
        <w:keepNext/>
        <w:rPr>
          <w:rFonts w:ascii="Times New Roman" w:hAnsi="Times New Roman" w:cs="Times New Roman"/>
        </w:rPr>
        <w:sectPr>
          <w:type w:val="continuous"/>
          <w:pgSz w:w="11906" w:h="16838"/>
          <w:pgMar w:top="1440" w:right="1440" w:bottom="1440" w:left="1440" w:header="708" w:footer="708" w:gutter="0"/>
          <w:cols w:space="708"/>
          <w:docGrid w:linePitch="360"/>
        </w:sectPr>
      </w:pPr>
    </w:p>
    <w:p>
      <w:pPr>
        <w:keepNext/>
        <w:jc w:val="center"/>
        <w:rPr>
          <w:rFonts w:ascii="Times New Roman" w:hAnsi="Times New Roman" w:cs="Times New Roman"/>
        </w:rPr>
      </w:pPr>
      <w:r>
        <w:rPr>
          <w:rFonts w:ascii="Times New Roman" w:hAnsi="Times New Roman" w:cs="Times New Roman"/>
          <w:noProof/>
        </w:rPr>
        <w:drawing>
          <wp:inline distT="0" distB="0" distL="0" distR="0">
            <wp:extent cx="3152330" cy="173874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0">
                      <a:extLst>
                        <a:ext uri="{28A0092B-C50C-407E-A947-70E740481C1C}">
                          <a14:useLocalDpi xmlns:a14="http://schemas.microsoft.com/office/drawing/2010/main" val="0"/>
                        </a:ext>
                      </a:extLst>
                    </a:blip>
                    <a:stretch>
                      <a:fillRect/>
                    </a:stretch>
                  </pic:blipFill>
                  <pic:spPr>
                    <a:xfrm>
                      <a:off x="0" y="0"/>
                      <a:ext cx="3152609" cy="1738900"/>
                    </a:xfrm>
                    <a:prstGeom prst="rect">
                      <a:avLst/>
                    </a:prstGeom>
                  </pic:spPr>
                </pic:pic>
              </a:graphicData>
            </a:graphic>
          </wp:inline>
        </w:drawing>
      </w:r>
    </w:p>
    <w:p>
      <w:pPr>
        <w:pStyle w:val="Caption"/>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F1-score of SVM model.</w:t>
      </w:r>
    </w:p>
    <w:p>
      <w:pPr>
        <w:pStyle w:val="Caption"/>
        <w:rPr>
          <w:rFonts w:ascii="Times New Roman" w:hAnsi="Times New Roman" w:cs="Times New Roman"/>
          <w:i w:val="0"/>
          <w:iCs w:val="0"/>
          <w:color w:val="auto"/>
          <w:sz w:val="22"/>
          <w:szCs w:val="22"/>
        </w:rPr>
        <w:sectPr>
          <w:type w:val="continuous"/>
          <w:pgSz w:w="11906" w:h="16838"/>
          <w:pgMar w:top="1440" w:right="1440" w:bottom="1440" w:left="1440" w:header="708" w:footer="708" w:gutter="0"/>
          <w:cols w:space="708"/>
          <w:docGrid w:linePitch="360"/>
        </w:sectPr>
      </w:pPr>
      <w:r>
        <w:rPr>
          <w:rFonts w:ascii="Times New Roman" w:hAnsi="Times New Roman" w:cs="Times New Roman"/>
          <w:i w:val="0"/>
          <w:iCs w:val="0"/>
          <w:color w:val="auto"/>
          <w:sz w:val="22"/>
          <w:szCs w:val="22"/>
        </w:rPr>
        <w:t>RBF kernel has a higher F1-score and true positive count than linear kernel. From this, the intuition of using RBF kernel on an unknown data characteristic training set is correct. Poly kernel SVM shows the worst result in terms of F1-score for C of 1. Hyperparameter C behaves as a regularization term which controls the street size and margin violation. Higher C value gives fewer margin violations but the smaller margin, vice versa to a low C value.</w:t>
      </w:r>
    </w:p>
    <w:p>
      <w:pPr>
        <w:keepNext/>
        <w:spacing w:after="0"/>
        <w:jc w:val="center"/>
        <w:rPr>
          <w:rFonts w:ascii="Times New Roman" w:hAnsi="Times New Roman" w:cs="Times New Roman"/>
        </w:rPr>
      </w:pPr>
      <w:r>
        <w:rPr>
          <w:rFonts w:ascii="Times New Roman" w:hAnsi="Times New Roman" w:cs="Times New Roman"/>
          <w:noProof/>
        </w:rPr>
        <w:drawing>
          <wp:inline distT="0" distB="0" distL="0" distR="0">
            <wp:extent cx="2800869" cy="168332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1910" cy="1683952"/>
                    </a:xfrm>
                    <a:prstGeom prst="rect">
                      <a:avLst/>
                    </a:prstGeom>
                  </pic:spPr>
                </pic:pic>
              </a:graphicData>
            </a:graphic>
          </wp:inline>
        </w:drawing>
      </w:r>
    </w:p>
    <w:p>
      <w:pPr>
        <w:pStyle w:val="Caption"/>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Highest F1-score of each algorithm</w:t>
      </w:r>
    </w:p>
    <w:p>
      <w:pPr>
        <w:spacing w:after="300"/>
        <w:rPr>
          <w:rFonts w:ascii="Times New Roman" w:hAnsi="Times New Roman" w:cs="Times New Roman"/>
        </w:rPr>
        <w:sectPr>
          <w:type w:val="continuous"/>
          <w:pgSz w:w="11906" w:h="16838"/>
          <w:pgMar w:top="1440" w:right="1440" w:bottom="1440" w:left="1440" w:header="708" w:footer="708" w:gutter="0"/>
          <w:cols w:space="708"/>
          <w:docGrid w:linePitch="360"/>
        </w:sectPr>
      </w:pPr>
      <w:r>
        <w:rPr>
          <w:rFonts w:ascii="Times New Roman" w:hAnsi="Times New Roman" w:cs="Times New Roman"/>
        </w:rPr>
        <w:t>SVM with unigram vectorization, C =1, kernel = RBF gives the best F1-score among all three algorithms tested.</w:t>
      </w:r>
    </w:p>
    <w:p>
      <w:pPr>
        <w:spacing w:after="200"/>
        <w:rPr>
          <w:rFonts w:ascii="Times New Roman" w:hAnsi="Times New Roman" w:cs="Times New Roman"/>
          <w:b/>
          <w:bCs/>
          <w:sz w:val="30"/>
          <w:szCs w:val="30"/>
        </w:rPr>
      </w:pPr>
      <w:r>
        <w:rPr>
          <w:rFonts w:ascii="Times New Roman" w:hAnsi="Times New Roman" w:cs="Times New Roman"/>
        </w:rPr>
        <w:lastRenderedPageBreak/>
        <w:t xml:space="preserve"> </w:t>
      </w:r>
      <w:r>
        <w:rPr>
          <w:rFonts w:ascii="Times New Roman" w:hAnsi="Times New Roman" w:cs="Times New Roman"/>
          <w:b/>
          <w:bCs/>
          <w:sz w:val="30"/>
          <w:szCs w:val="30"/>
        </w:rPr>
        <w:t>Conclusion</w:t>
      </w:r>
    </w:p>
    <w:p>
      <w:pPr>
        <w:rPr>
          <w:rFonts w:ascii="Times New Roman" w:hAnsi="Times New Roman" w:cs="Times New Roman"/>
        </w:rPr>
      </w:pPr>
      <w:r>
        <w:rPr>
          <w:rFonts w:ascii="Times New Roman" w:hAnsi="Times New Roman" w:cs="Times New Roman"/>
        </w:rPr>
        <w:t>As a conclusion, data pre-processing plays a huge role in machine learning. If feature selection, feature extraction and dimension reduction are done correctly, algorithm with less parameter tuning would still return a high F1-score. Besides, algorithm must be selected based on data characteristic and in a semi-structural data case like text mining, algorithm with higher generalization power and one that can work both in linear and non-linear region are preferred.</w:t>
      </w:r>
    </w:p>
    <w:p>
      <w:pPr>
        <w:spacing w:after="0"/>
        <w:rPr>
          <w:rFonts w:ascii="Times New Roman" w:hAnsi="Times New Roman" w:cs="Times New Roman"/>
        </w:rPr>
        <w:sectPr>
          <w:type w:val="continuous"/>
          <w:pgSz w:w="11906" w:h="16838"/>
          <w:pgMar w:top="1440" w:right="1440" w:bottom="1440" w:left="1440" w:header="708" w:footer="708" w:gutter="0"/>
          <w:cols w:space="708"/>
          <w:docGrid w:linePitch="360"/>
        </w:sectPr>
      </w:pPr>
      <w:r>
        <w:rPr>
          <w:rFonts w:ascii="Times New Roman" w:hAnsi="Times New Roman" w:cs="Times New Roman"/>
        </w:rPr>
        <w:t>To improve this coursework further, K-fold cross validation can be applied as accuracy paradox tends to occur in an imbalanced dataset. Besides, hyperparameter tuning will have to be done more rigorously. For example, gamma parameter in RBF SVM should also be considered. Lastly, ensemble learning such as random decision forest can be applied to improve the decision tree algorithm further.</w:t>
      </w:r>
    </w:p>
    <w:p>
      <w:pPr>
        <w:keepNext/>
        <w:spacing w:after="0"/>
        <w:rPr>
          <w:rFonts w:ascii="Times New Roman" w:hAnsi="Times New Roman" w:cs="Times New Roman"/>
          <w:noProof/>
        </w:rPr>
        <w:sectPr>
          <w:type w:val="continuous"/>
          <w:pgSz w:w="11906" w:h="16838"/>
          <w:pgMar w:top="1440" w:right="1440" w:bottom="1440" w:left="1440" w:header="708" w:footer="708" w:gutter="0"/>
          <w:cols w:num="2" w:space="708"/>
          <w:docGrid w:linePitch="360"/>
        </w:sectPr>
      </w:pPr>
    </w:p>
    <w:p>
      <w:pPr>
        <w:spacing w:after="0"/>
        <w:rPr>
          <w:rFonts w:ascii="Times New Roman" w:hAnsi="Times New Roman" w:cs="Times New Roman"/>
          <w:noProof/>
        </w:rPr>
        <w:sectPr>
          <w:type w:val="continuous"/>
          <w:pgSz w:w="11906" w:h="16838"/>
          <w:pgMar w:top="1440" w:right="1440" w:bottom="1440" w:left="1440" w:header="708" w:footer="708" w:gutter="0"/>
          <w:cols w:num="2" w:space="708"/>
          <w:docGrid w:linePitch="360"/>
        </w:sectPr>
      </w:pPr>
    </w:p>
    <w:p>
      <w:pPr>
        <w:spacing w:after="200"/>
        <w:rPr>
          <w:rFonts w:ascii="Times New Roman" w:hAnsi="Times New Roman" w:cs="Times New Roman"/>
          <w:b/>
          <w:bCs/>
          <w:sz w:val="30"/>
          <w:szCs w:val="30"/>
        </w:rPr>
      </w:pPr>
      <w:r>
        <w:rPr>
          <w:rFonts w:ascii="Times New Roman" w:hAnsi="Times New Roman" w:cs="Times New Roman"/>
          <w:b/>
          <w:bCs/>
          <w:sz w:val="30"/>
          <w:szCs w:val="30"/>
        </w:rPr>
        <w:t>Reference</w:t>
      </w:r>
    </w:p>
    <w:tbl>
      <w:tblPr>
        <w:tblW w:w="5047" w:type="pct"/>
        <w:tblCellSpacing w:w="15" w:type="dxa"/>
        <w:tblCellMar>
          <w:top w:w="15" w:type="dxa"/>
          <w:left w:w="15" w:type="dxa"/>
          <w:bottom w:w="15" w:type="dxa"/>
          <w:right w:w="15" w:type="dxa"/>
        </w:tblCellMar>
        <w:tblLook w:val="04A0" w:firstRow="1" w:lastRow="0" w:firstColumn="1" w:lastColumn="0" w:noHBand="0" w:noVBand="1"/>
      </w:tblPr>
      <w:tblGrid>
        <w:gridCol w:w="453"/>
        <w:gridCol w:w="8658"/>
      </w:tblGrid>
      <w:tr>
        <w:trPr>
          <w:tblCellSpacing w:w="15" w:type="dxa"/>
        </w:trPr>
        <w:tc>
          <w:tcPr>
            <w:tcW w:w="226" w:type="pct"/>
            <w:hideMark/>
          </w:tcPr>
          <w:p>
            <w:pPr>
              <w:pStyle w:val="Bibliography"/>
              <w:rPr>
                <w:noProof/>
              </w:rPr>
            </w:pPr>
            <w:r>
              <w:rPr>
                <w:noProof/>
              </w:rPr>
              <w:t>[1]</w:t>
            </w:r>
          </w:p>
          <w:p>
            <w:pPr>
              <w:pStyle w:val="Bibliography"/>
              <w:rPr>
                <w:noProof/>
              </w:rPr>
            </w:pPr>
          </w:p>
          <w:p>
            <w:pPr>
              <w:pStyle w:val="Bibliography"/>
              <w:rPr>
                <w:noProof/>
              </w:rPr>
            </w:pPr>
            <w:r>
              <w:rPr>
                <w:noProof/>
              </w:rPr>
              <w:t>[2]</w:t>
            </w:r>
          </w:p>
          <w:p>
            <w:pPr>
              <w:pStyle w:val="Bibliography"/>
              <w:rPr>
                <w:noProof/>
              </w:rPr>
            </w:pPr>
            <w:r>
              <w:rPr>
                <w:noProof/>
              </w:rPr>
              <w:t>[3]</w:t>
            </w:r>
          </w:p>
          <w:p>
            <w:pPr>
              <w:pStyle w:val="Bibliography"/>
              <w:rPr>
                <w:noProof/>
              </w:rPr>
            </w:pPr>
            <w:r>
              <w:rPr>
                <w:noProof/>
              </w:rPr>
              <w:t>[4]</w:t>
            </w:r>
          </w:p>
          <w:p>
            <w:pPr>
              <w:pStyle w:val="Bibliography"/>
              <w:rPr>
                <w:noProof/>
              </w:rPr>
            </w:pPr>
          </w:p>
          <w:p>
            <w:pPr>
              <w:pStyle w:val="Bibliography"/>
              <w:rPr>
                <w:noProof/>
              </w:rPr>
            </w:pPr>
            <w:r>
              <w:rPr>
                <w:noProof/>
              </w:rPr>
              <w:t>[5]</w:t>
            </w:r>
          </w:p>
          <w:p>
            <w:pPr>
              <w:pStyle w:val="Bibliography"/>
              <w:rPr>
                <w:noProof/>
              </w:rPr>
            </w:pPr>
          </w:p>
          <w:p>
            <w:pPr>
              <w:pStyle w:val="Bibliography"/>
              <w:rPr>
                <w:noProof/>
              </w:rPr>
            </w:pPr>
            <w:r>
              <w:rPr>
                <w:noProof/>
              </w:rPr>
              <w:t>[6]</w:t>
            </w:r>
            <w:r>
              <w:rPr>
                <w:noProof/>
              </w:rPr>
              <w:t xml:space="preserve">  </w:t>
            </w:r>
          </w:p>
        </w:tc>
        <w:tc>
          <w:tcPr>
            <w:tcW w:w="0" w:type="auto"/>
            <w:hideMark/>
          </w:tcPr>
          <w:p>
            <w:pPr>
              <w:spacing w:after="0"/>
              <w:rPr>
                <w:rFonts w:ascii="Times New Roman" w:hAnsi="Times New Roman" w:cs="Times New Roman"/>
              </w:rPr>
            </w:pPr>
            <w:r>
              <w:rPr>
                <w:rFonts w:ascii="Times New Roman" w:hAnsi="Times New Roman" w:cs="Times New Roman"/>
              </w:rPr>
              <w:t xml:space="preserve">COMP3222-assignment-UG-30-09-2020 [Online], Available: </w:t>
            </w:r>
            <w:hyperlink r:id="rId22" w:history="1">
              <w:r>
                <w:rPr>
                  <w:rStyle w:val="Hyperlink"/>
                  <w:rFonts w:ascii="Times New Roman" w:hAnsi="Times New Roman" w:cs="Times New Roman"/>
                </w:rPr>
                <w:t>https://secure.ecs.soton.ac.uk/noteswiki/images/COMP3222-assignment-UG-30-09-2020.pdf</w:t>
              </w:r>
            </w:hyperlink>
          </w:p>
          <w:p>
            <w:pPr>
              <w:pStyle w:val="Heading1"/>
              <w:shd w:val="clear" w:color="auto" w:fill="FFFFFF"/>
              <w:spacing w:before="0"/>
              <w:textAlignment w:val="baseline"/>
              <w:rPr>
                <w:rFonts w:ascii="Times New Roman" w:hAnsi="Times New Roman" w:cs="Times New Roman"/>
                <w:color w:val="auto"/>
                <w:sz w:val="22"/>
                <w:szCs w:val="22"/>
              </w:rPr>
            </w:pPr>
            <w:hyperlink r:id="rId23" w:history="1">
              <w:r>
                <w:rPr>
                  <w:rStyle w:val="Hyperlink"/>
                  <w:rFonts w:ascii="Times New Roman" w:hAnsi="Times New Roman" w:cs="Times New Roman"/>
                  <w:sz w:val="22"/>
                  <w:szCs w:val="22"/>
                </w:rPr>
                <w:t>https://stackoverflow.com/questions/43018030/replace-apostrophe-short-words-in-python</w:t>
              </w:r>
            </w:hyperlink>
          </w:p>
          <w:p>
            <w:pPr>
              <w:spacing w:after="0"/>
              <w:rPr>
                <w:rFonts w:ascii="Times New Roman" w:hAnsi="Times New Roman" w:cs="Times New Roman"/>
              </w:rPr>
            </w:pPr>
            <w:hyperlink r:id="rId24" w:history="1">
              <w:r>
                <w:rPr>
                  <w:rStyle w:val="Hyperlink"/>
                  <w:rFonts w:ascii="Times New Roman" w:hAnsi="Times New Roman" w:cs="Times New Roman"/>
                </w:rPr>
                <w:t>https://stackoverflow.com/questions/43018030/replace-apostrophe-short-words-in-python</w:t>
              </w:r>
            </w:hyperlink>
          </w:p>
          <w:p>
            <w:pPr>
              <w:spacing w:after="0"/>
              <w:rPr>
                <w:rStyle w:val="a-size-extra-large"/>
                <w:rFonts w:ascii="Times New Roman" w:hAnsi="Times New Roman" w:cs="Times New Roman"/>
                <w:color w:val="0F1111"/>
              </w:rPr>
            </w:pPr>
            <w:proofErr w:type="spellStart"/>
            <w:r>
              <w:rPr>
                <w:rStyle w:val="a-size-extra-large"/>
                <w:rFonts w:ascii="Times New Roman" w:hAnsi="Times New Roman" w:cs="Times New Roman"/>
                <w:color w:val="0F1111"/>
              </w:rPr>
              <w:t>Aurelion</w:t>
            </w:r>
            <w:proofErr w:type="spellEnd"/>
            <w:r>
              <w:rPr>
                <w:rStyle w:val="a-size-extra-large"/>
                <w:rFonts w:ascii="Times New Roman" w:hAnsi="Times New Roman" w:cs="Times New Roman"/>
                <w:color w:val="0F1111"/>
              </w:rPr>
              <w:t xml:space="preserve"> </w:t>
            </w:r>
            <w:proofErr w:type="spellStart"/>
            <w:r>
              <w:rPr>
                <w:rStyle w:val="a-size-extra-large"/>
                <w:rFonts w:ascii="Times New Roman" w:hAnsi="Times New Roman" w:cs="Times New Roman"/>
                <w:color w:val="0F1111"/>
              </w:rPr>
              <w:t>Geron</w:t>
            </w:r>
            <w:proofErr w:type="spellEnd"/>
            <w:r>
              <w:rPr>
                <w:rStyle w:val="a-size-extra-large"/>
                <w:rFonts w:ascii="Times New Roman" w:hAnsi="Times New Roman" w:cs="Times New Roman"/>
                <w:color w:val="0F1111"/>
              </w:rPr>
              <w:t xml:space="preserve">, </w:t>
            </w:r>
            <w:r>
              <w:rPr>
                <w:rStyle w:val="a-size-extra-large"/>
                <w:rFonts w:ascii="Times New Roman" w:hAnsi="Times New Roman" w:cs="Times New Roman"/>
                <w:color w:val="0F1111"/>
              </w:rPr>
              <w:t>Hands-On Machine Learning with Scikit-Learn and TensorFlow</w:t>
            </w:r>
            <w:r>
              <w:rPr>
                <w:rStyle w:val="a-size-extra-large"/>
                <w:rFonts w:ascii="Times New Roman" w:hAnsi="Times New Roman" w:cs="Times New Roman"/>
                <w:color w:val="0F1111"/>
              </w:rPr>
              <w:t>, Mar 2017, chapter 1, pp 26.</w:t>
            </w:r>
          </w:p>
          <w:p>
            <w:pPr>
              <w:spacing w:after="0"/>
              <w:rPr>
                <w:rStyle w:val="a-size-extra-large"/>
                <w:rFonts w:ascii="Times New Roman" w:hAnsi="Times New Roman" w:cs="Times New Roman"/>
                <w:color w:val="0F1111"/>
              </w:rPr>
            </w:pPr>
            <w:proofErr w:type="spellStart"/>
            <w:r>
              <w:rPr>
                <w:rStyle w:val="a-size-extra-large"/>
                <w:rFonts w:ascii="Times New Roman" w:hAnsi="Times New Roman" w:cs="Times New Roman"/>
                <w:color w:val="0F1111"/>
              </w:rPr>
              <w:t>Aurelion</w:t>
            </w:r>
            <w:proofErr w:type="spellEnd"/>
            <w:r>
              <w:rPr>
                <w:rStyle w:val="a-size-extra-large"/>
                <w:rFonts w:ascii="Times New Roman" w:hAnsi="Times New Roman" w:cs="Times New Roman"/>
                <w:color w:val="0F1111"/>
              </w:rPr>
              <w:t xml:space="preserve"> </w:t>
            </w:r>
            <w:proofErr w:type="spellStart"/>
            <w:r>
              <w:rPr>
                <w:rStyle w:val="a-size-extra-large"/>
                <w:rFonts w:ascii="Times New Roman" w:hAnsi="Times New Roman" w:cs="Times New Roman"/>
                <w:color w:val="0F1111"/>
              </w:rPr>
              <w:t>Geron</w:t>
            </w:r>
            <w:proofErr w:type="spellEnd"/>
            <w:r>
              <w:rPr>
                <w:rStyle w:val="a-size-extra-large"/>
                <w:rFonts w:ascii="Times New Roman" w:hAnsi="Times New Roman" w:cs="Times New Roman"/>
                <w:color w:val="0F1111"/>
              </w:rPr>
              <w:t xml:space="preserve">, Hands-On Machine Learning with Scikit-Learn and TensorFlow, Mar 2017, chapter </w:t>
            </w:r>
            <w:r>
              <w:rPr>
                <w:rStyle w:val="a-size-extra-large"/>
                <w:rFonts w:ascii="Times New Roman" w:hAnsi="Times New Roman" w:cs="Times New Roman"/>
                <w:color w:val="0F1111"/>
              </w:rPr>
              <w:t>5</w:t>
            </w:r>
            <w:r>
              <w:rPr>
                <w:rStyle w:val="a-size-extra-large"/>
                <w:rFonts w:ascii="Times New Roman" w:hAnsi="Times New Roman" w:cs="Times New Roman"/>
                <w:color w:val="0F1111"/>
              </w:rPr>
              <w:t xml:space="preserve">, pp </w:t>
            </w:r>
            <w:r>
              <w:rPr>
                <w:rStyle w:val="a-size-extra-large"/>
                <w:rFonts w:ascii="Times New Roman" w:hAnsi="Times New Roman" w:cs="Times New Roman"/>
                <w:color w:val="0F1111"/>
              </w:rPr>
              <w:t>154-156</w:t>
            </w:r>
            <w:r>
              <w:rPr>
                <w:rStyle w:val="a-size-extra-large"/>
                <w:rFonts w:ascii="Times New Roman" w:hAnsi="Times New Roman" w:cs="Times New Roman"/>
                <w:color w:val="0F1111"/>
              </w:rPr>
              <w:t>.</w:t>
            </w:r>
          </w:p>
          <w:p>
            <w:pPr>
              <w:spacing w:after="0"/>
              <w:rPr>
                <w:rStyle w:val="a-size-extra-large"/>
                <w:rFonts w:ascii="Times New Roman" w:hAnsi="Times New Roman" w:cs="Times New Roman"/>
                <w:color w:val="0F1111"/>
              </w:rPr>
            </w:pPr>
            <w:proofErr w:type="spellStart"/>
            <w:r>
              <w:rPr>
                <w:rStyle w:val="a-size-extra-large"/>
                <w:rFonts w:ascii="Times New Roman" w:hAnsi="Times New Roman" w:cs="Times New Roman"/>
                <w:color w:val="0F1111"/>
              </w:rPr>
              <w:t>Aurelion</w:t>
            </w:r>
            <w:proofErr w:type="spellEnd"/>
            <w:r>
              <w:rPr>
                <w:rStyle w:val="a-size-extra-large"/>
                <w:rFonts w:ascii="Times New Roman" w:hAnsi="Times New Roman" w:cs="Times New Roman"/>
                <w:color w:val="0F1111"/>
              </w:rPr>
              <w:t xml:space="preserve"> </w:t>
            </w:r>
            <w:proofErr w:type="spellStart"/>
            <w:r>
              <w:rPr>
                <w:rStyle w:val="a-size-extra-large"/>
                <w:rFonts w:ascii="Times New Roman" w:hAnsi="Times New Roman" w:cs="Times New Roman"/>
                <w:color w:val="0F1111"/>
              </w:rPr>
              <w:t>Geron</w:t>
            </w:r>
            <w:proofErr w:type="spellEnd"/>
            <w:r>
              <w:rPr>
                <w:rStyle w:val="a-size-extra-large"/>
                <w:rFonts w:ascii="Times New Roman" w:hAnsi="Times New Roman" w:cs="Times New Roman"/>
                <w:color w:val="0F1111"/>
              </w:rPr>
              <w:t xml:space="preserve">, Hands-On Machine Learning with Scikit-Learn and TensorFlow, Mar 2017, chapter </w:t>
            </w:r>
            <w:r>
              <w:rPr>
                <w:rStyle w:val="a-size-extra-large"/>
                <w:rFonts w:ascii="Times New Roman" w:hAnsi="Times New Roman" w:cs="Times New Roman"/>
                <w:color w:val="0F1111"/>
              </w:rPr>
              <w:t>6</w:t>
            </w:r>
            <w:r>
              <w:rPr>
                <w:rStyle w:val="a-size-extra-large"/>
                <w:rFonts w:ascii="Times New Roman" w:hAnsi="Times New Roman" w:cs="Times New Roman"/>
                <w:color w:val="0F1111"/>
              </w:rPr>
              <w:t>, pp 1</w:t>
            </w:r>
            <w:r>
              <w:rPr>
                <w:rStyle w:val="a-size-extra-large"/>
                <w:rFonts w:ascii="Times New Roman" w:hAnsi="Times New Roman" w:cs="Times New Roman"/>
                <w:color w:val="0F1111"/>
              </w:rPr>
              <w:t>73</w:t>
            </w:r>
            <w:r>
              <w:rPr>
                <w:rStyle w:val="a-size-extra-large"/>
                <w:rFonts w:ascii="Times New Roman" w:hAnsi="Times New Roman" w:cs="Times New Roman"/>
                <w:color w:val="0F1111"/>
              </w:rPr>
              <w:t>.</w:t>
            </w:r>
          </w:p>
          <w:p>
            <w:pPr>
              <w:spacing w:after="0"/>
              <w:rPr>
                <w:rFonts w:ascii="Times New Roman" w:hAnsi="Times New Roman" w:cs="Times New Roman"/>
                <w:color w:val="0F1111"/>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color w:val="0000FF"/>
              </w:rPr>
            </w:pPr>
          </w:p>
        </w:tc>
      </w:tr>
    </w:tbl>
    <w:p>
      <w:pPr>
        <w:spacing w:after="200"/>
        <w:rPr>
          <w:rFonts w:ascii="Times New Roman" w:hAnsi="Times New Roman" w:cs="Times New Roman"/>
        </w:rPr>
      </w:pPr>
    </w:p>
    <w:p>
      <w:pPr>
        <w:rPr>
          <w:rFonts w:ascii="Times New Roman" w:hAnsi="Times New Roman" w:cs="Times New Roman"/>
        </w:rPr>
      </w:pPr>
    </w:p>
    <w:sectPr>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B1C12"/>
    <w:multiLevelType w:val="hybridMultilevel"/>
    <w:tmpl w:val="23E8054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37575BB"/>
    <w:multiLevelType w:val="hybridMultilevel"/>
    <w:tmpl w:val="D50A7D7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7D670CF"/>
    <w:multiLevelType w:val="hybridMultilevel"/>
    <w:tmpl w:val="23E8054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E34466E"/>
    <w:multiLevelType w:val="hybridMultilevel"/>
    <w:tmpl w:val="125C92D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E865047"/>
    <w:multiLevelType w:val="hybridMultilevel"/>
    <w:tmpl w:val="FDE6F9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B588E-A1F1-43A4-9188-33130AA2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n">
    <w:name w:val="n"/>
    <w:basedOn w:val="DefaultParagraphFont"/>
  </w:style>
  <w:style w:type="character" w:styleId="PlaceholderText">
    <w:name w:val="Placeholder Text"/>
    <w:basedOn w:val="DefaultParagraphFont"/>
    <w:uiPriority w:val="99"/>
    <w:semiHidden/>
    <w:rPr>
      <w:color w:val="808080"/>
    </w:rPr>
  </w:style>
  <w:style w:type="paragraph" w:styleId="Bibliography">
    <w:name w:val="Bibliography"/>
    <w:basedOn w:val="Normal"/>
    <w:next w:val="Normal"/>
    <w:uiPriority w:val="70"/>
    <w:pPr>
      <w:spacing w:after="0" w:line="240" w:lineRule="auto"/>
    </w:pPr>
    <w:rPr>
      <w:rFonts w:ascii="Times New Roman" w:eastAsia="SimSun" w:hAnsi="Times New Roman" w:cs="Times New Roman"/>
      <w:sz w:val="24"/>
      <w:szCs w:val="24"/>
      <w:lang w:val="en-GB" w:eastAsia="en-GB"/>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US" w:eastAsia="en-US"/>
    </w:rPr>
  </w:style>
  <w:style w:type="character" w:customStyle="1" w:styleId="a-size-extra-large">
    <w:name w:val="a-size-extra-larg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996146">
      <w:bodyDiv w:val="1"/>
      <w:marLeft w:val="0"/>
      <w:marRight w:val="0"/>
      <w:marTop w:val="0"/>
      <w:marBottom w:val="0"/>
      <w:divBdr>
        <w:top w:val="none" w:sz="0" w:space="0" w:color="auto"/>
        <w:left w:val="none" w:sz="0" w:space="0" w:color="auto"/>
        <w:bottom w:val="none" w:sz="0" w:space="0" w:color="auto"/>
        <w:right w:val="none" w:sz="0" w:space="0" w:color="auto"/>
      </w:divBdr>
    </w:div>
    <w:div w:id="742023535">
      <w:bodyDiv w:val="1"/>
      <w:marLeft w:val="0"/>
      <w:marRight w:val="0"/>
      <w:marTop w:val="0"/>
      <w:marBottom w:val="0"/>
      <w:divBdr>
        <w:top w:val="none" w:sz="0" w:space="0" w:color="auto"/>
        <w:left w:val="none" w:sz="0" w:space="0" w:color="auto"/>
        <w:bottom w:val="none" w:sz="0" w:space="0" w:color="auto"/>
        <w:right w:val="none" w:sz="0" w:space="0" w:color="auto"/>
      </w:divBdr>
    </w:div>
    <w:div w:id="1111437884">
      <w:bodyDiv w:val="1"/>
      <w:marLeft w:val="0"/>
      <w:marRight w:val="0"/>
      <w:marTop w:val="0"/>
      <w:marBottom w:val="0"/>
      <w:divBdr>
        <w:top w:val="none" w:sz="0" w:space="0" w:color="auto"/>
        <w:left w:val="none" w:sz="0" w:space="0" w:color="auto"/>
        <w:bottom w:val="none" w:sz="0" w:space="0" w:color="auto"/>
        <w:right w:val="none" w:sz="0" w:space="0" w:color="auto"/>
      </w:divBdr>
    </w:div>
    <w:div w:id="1174031558">
      <w:bodyDiv w:val="1"/>
      <w:marLeft w:val="0"/>
      <w:marRight w:val="0"/>
      <w:marTop w:val="0"/>
      <w:marBottom w:val="0"/>
      <w:divBdr>
        <w:top w:val="none" w:sz="0" w:space="0" w:color="auto"/>
        <w:left w:val="none" w:sz="0" w:space="0" w:color="auto"/>
        <w:bottom w:val="none" w:sz="0" w:space="0" w:color="auto"/>
        <w:right w:val="none" w:sz="0" w:space="0" w:color="auto"/>
      </w:divBdr>
    </w:div>
    <w:div w:id="1483237457">
      <w:bodyDiv w:val="1"/>
      <w:marLeft w:val="0"/>
      <w:marRight w:val="0"/>
      <w:marTop w:val="0"/>
      <w:marBottom w:val="0"/>
      <w:divBdr>
        <w:top w:val="none" w:sz="0" w:space="0" w:color="auto"/>
        <w:left w:val="none" w:sz="0" w:space="0" w:color="auto"/>
        <w:bottom w:val="none" w:sz="0" w:space="0" w:color="auto"/>
        <w:right w:val="none" w:sz="0" w:space="0" w:color="auto"/>
      </w:divBdr>
    </w:div>
    <w:div w:id="1592658132">
      <w:bodyDiv w:val="1"/>
      <w:marLeft w:val="0"/>
      <w:marRight w:val="0"/>
      <w:marTop w:val="0"/>
      <w:marBottom w:val="0"/>
      <w:divBdr>
        <w:top w:val="none" w:sz="0" w:space="0" w:color="auto"/>
        <w:left w:val="none" w:sz="0" w:space="0" w:color="auto"/>
        <w:bottom w:val="none" w:sz="0" w:space="0" w:color="auto"/>
        <w:right w:val="none" w:sz="0" w:space="0" w:color="auto"/>
      </w:divBdr>
    </w:div>
    <w:div w:id="1945114251">
      <w:bodyDiv w:val="1"/>
      <w:marLeft w:val="0"/>
      <w:marRight w:val="0"/>
      <w:marTop w:val="0"/>
      <w:marBottom w:val="0"/>
      <w:divBdr>
        <w:top w:val="none" w:sz="0" w:space="0" w:color="auto"/>
        <w:left w:val="none" w:sz="0" w:space="0" w:color="auto"/>
        <w:bottom w:val="none" w:sz="0" w:space="0" w:color="auto"/>
        <w:right w:val="none" w:sz="0" w:space="0" w:color="auto"/>
      </w:divBdr>
    </w:div>
    <w:div w:id="204591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wst1g18@soton.ac.uk" TargetMode="External"/><Relationship Id="rId11" Type="http://schemas.openxmlformats.org/officeDocument/2006/relationships/image" Target="media/image5.PNG"/><Relationship Id="rId24" Type="http://schemas.openxmlformats.org/officeDocument/2006/relationships/hyperlink" Target="https://stackoverflow.com/questions/43018030/replace-apostrophe-short-words-in-python"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stackoverflow.com/questions/43018030/replace-apostrophe-short-words-in-python"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ecure.ecs.soton.ac.uk/noteswiki/images/COMP3222-assignment-UG-30-09-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ABDA822-18D9-4F5E-93B4-1E9379394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5873</TotalTime>
  <Pages>1</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w.s. (wst1g18)</dc:creator>
  <cp:keywords/>
  <dc:description/>
  <cp:lastModifiedBy>tan w.s. (wst1g18)</cp:lastModifiedBy>
  <cp:revision>26</cp:revision>
  <cp:lastPrinted>2021-01-08T08:15:00Z</cp:lastPrinted>
  <dcterms:created xsi:type="dcterms:W3CDTF">2021-01-03T22:35:00Z</dcterms:created>
  <dcterms:modified xsi:type="dcterms:W3CDTF">2021-01-08T15:57:00Z</dcterms:modified>
</cp:coreProperties>
</file>