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2152" w14:textId="77777777" w:rsidR="003F2ADF" w:rsidRDefault="003F2ADF" w:rsidP="003F2AD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Caros alunos e alunas:</w:t>
      </w:r>
    </w:p>
    <w:p w14:paraId="05000FD9" w14:textId="77777777" w:rsidR="003F2ADF" w:rsidRDefault="003F2ADF" w:rsidP="003F2AD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6E6CAF20" w14:textId="77777777" w:rsidR="003F2ADF" w:rsidRDefault="003F2ADF" w:rsidP="003F2AD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Este espaço é destinado para a postagem do vídeo do </w:t>
      </w:r>
      <w:proofErr w:type="spellStart"/>
      <w:r>
        <w:rPr>
          <w:rFonts w:ascii="Lato" w:hAnsi="Lato"/>
          <w:color w:val="2D3B45"/>
        </w:rPr>
        <w:t>pitch</w:t>
      </w:r>
      <w:proofErr w:type="spellEnd"/>
      <w:r>
        <w:rPr>
          <w:rFonts w:ascii="Lato" w:hAnsi="Lato"/>
          <w:color w:val="2D3B45"/>
        </w:rPr>
        <w:t xml:space="preserve"> de negócios.</w:t>
      </w:r>
    </w:p>
    <w:p w14:paraId="5A8760C6" w14:textId="77777777" w:rsidR="003F2ADF" w:rsidRDefault="003F2ADF" w:rsidP="003F2AD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O </w:t>
      </w:r>
      <w:proofErr w:type="spellStart"/>
      <w:r>
        <w:rPr>
          <w:rFonts w:ascii="Lato" w:hAnsi="Lato"/>
          <w:color w:val="2D3B45"/>
        </w:rPr>
        <w:t>pitch</w:t>
      </w:r>
      <w:proofErr w:type="spellEnd"/>
      <w:r>
        <w:rPr>
          <w:rFonts w:ascii="Lato" w:hAnsi="Lato"/>
          <w:color w:val="2D3B45"/>
        </w:rPr>
        <w:t xml:space="preserve"> deve ser gravado em um vídeo de até 3 minutos de duração (modelo selfie), e deve conter os seguintes itens:</w:t>
      </w:r>
    </w:p>
    <w:p w14:paraId="16987967" w14:textId="77777777" w:rsidR="003F2ADF" w:rsidRDefault="003F2ADF" w:rsidP="003F2ADF">
      <w:pPr>
        <w:pStyle w:val="li1"/>
        <w:numPr>
          <w:ilvl w:val="0"/>
          <w:numId w:val="1"/>
        </w:numPr>
        <w:shd w:val="clear" w:color="auto" w:fill="FFFFFF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Problema</w:t>
      </w:r>
    </w:p>
    <w:p w14:paraId="7276265A" w14:textId="77777777" w:rsidR="003F2ADF" w:rsidRDefault="003F2ADF" w:rsidP="003F2ADF">
      <w:pPr>
        <w:pStyle w:val="li1"/>
        <w:numPr>
          <w:ilvl w:val="0"/>
          <w:numId w:val="1"/>
        </w:numPr>
        <w:shd w:val="clear" w:color="auto" w:fill="FFFFFF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Público alvo</w:t>
      </w:r>
    </w:p>
    <w:p w14:paraId="39AA44E7" w14:textId="77777777" w:rsidR="003F2ADF" w:rsidRDefault="003F2ADF" w:rsidP="003F2ADF">
      <w:pPr>
        <w:pStyle w:val="li1"/>
        <w:numPr>
          <w:ilvl w:val="0"/>
          <w:numId w:val="1"/>
        </w:numPr>
        <w:shd w:val="clear" w:color="auto" w:fill="FFFFFF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Solução</w:t>
      </w:r>
    </w:p>
    <w:p w14:paraId="542235A6" w14:textId="77777777" w:rsidR="003F2ADF" w:rsidRDefault="003F2ADF" w:rsidP="003F2ADF">
      <w:pPr>
        <w:pStyle w:val="li1"/>
        <w:numPr>
          <w:ilvl w:val="0"/>
          <w:numId w:val="1"/>
        </w:numPr>
        <w:shd w:val="clear" w:color="auto" w:fill="FFFFFF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Modelo de negócio (rentabilização)</w:t>
      </w:r>
    </w:p>
    <w:p w14:paraId="3F70F214" w14:textId="77777777" w:rsidR="003F2ADF" w:rsidRDefault="003F2ADF" w:rsidP="003F2AD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6B03BBC2" w14:textId="77777777" w:rsidR="003F2ADF" w:rsidRDefault="003F2ADF" w:rsidP="003F2AD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 postagem deve ser realizada por apenas 1 membro do grupo.</w:t>
      </w:r>
    </w:p>
    <w:p w14:paraId="4F2E6322" w14:textId="77777777" w:rsidR="003F2ADF" w:rsidRDefault="003F2ADF" w:rsidP="003F2ADF"/>
    <w:p w14:paraId="33BA8495" w14:textId="77777777" w:rsidR="003F2ADF" w:rsidRDefault="003F2ADF" w:rsidP="003F2ADF"/>
    <w:p w14:paraId="79A0EF91" w14:textId="20889B4C" w:rsidR="003F2ADF" w:rsidRPr="003F2ADF" w:rsidRDefault="003F2ADF" w:rsidP="003F2ADF">
      <w:pPr>
        <w:rPr>
          <w:b/>
          <w:bCs/>
        </w:rPr>
      </w:pPr>
      <w:r w:rsidRPr="003F2ADF">
        <w:rPr>
          <w:b/>
          <w:bCs/>
        </w:rPr>
        <w:t>Problema</w:t>
      </w:r>
    </w:p>
    <w:p w14:paraId="2E1374EE" w14:textId="4D531E54" w:rsidR="003F2ADF" w:rsidRDefault="003F2ADF" w:rsidP="003F2ADF">
      <w:r>
        <w:t>O problema abordado é a necessidade de oferecer assistência tecnológica para melhorar a independência, mobilidade e qualidade de vida das pessoas com deficiência visual.</w:t>
      </w:r>
    </w:p>
    <w:p w14:paraId="3B798DA0" w14:textId="77777777" w:rsidR="003F2ADF" w:rsidRDefault="003F2ADF" w:rsidP="003F2ADF"/>
    <w:p w14:paraId="413B11AF" w14:textId="77777777" w:rsidR="003F2ADF" w:rsidRPr="003F2ADF" w:rsidRDefault="003F2ADF" w:rsidP="003F2ADF">
      <w:pPr>
        <w:rPr>
          <w:b/>
          <w:bCs/>
        </w:rPr>
      </w:pPr>
      <w:r w:rsidRPr="003F2ADF">
        <w:rPr>
          <w:b/>
          <w:bCs/>
        </w:rPr>
        <w:t>Público alvo</w:t>
      </w:r>
    </w:p>
    <w:p w14:paraId="12224942" w14:textId="77777777" w:rsidR="003F2ADF" w:rsidRDefault="003F2ADF" w:rsidP="003F2ADF">
      <w:r>
        <w:t>Temos como público primário as pessoas com deficiência visual, sendo pessoas com baixa visão e pessoas com nenhuma visão. Também vemos como público alvo instituições de apoio, profissionais de saúde, empresas de tecnologia assistiva e saúde, pesquisadores e acadêmicos.</w:t>
      </w:r>
    </w:p>
    <w:p w14:paraId="486124EB" w14:textId="77777777" w:rsidR="003F2ADF" w:rsidRDefault="003F2ADF" w:rsidP="003F2ADF"/>
    <w:p w14:paraId="51D23133" w14:textId="77777777" w:rsidR="003F2ADF" w:rsidRPr="003F2ADF" w:rsidRDefault="003F2ADF" w:rsidP="003F2ADF">
      <w:pPr>
        <w:rPr>
          <w:b/>
          <w:bCs/>
        </w:rPr>
      </w:pPr>
      <w:r w:rsidRPr="003F2ADF">
        <w:rPr>
          <w:b/>
          <w:bCs/>
        </w:rPr>
        <w:t>Solução</w:t>
      </w:r>
    </w:p>
    <w:p w14:paraId="07B6459A" w14:textId="77777777" w:rsidR="003F2ADF" w:rsidRDefault="003F2ADF" w:rsidP="003F2ADF">
      <w:r>
        <w:t>Como proposta de solução para essa falta de assistência tecnológica são os Óculos "</w:t>
      </w:r>
      <w:proofErr w:type="spellStart"/>
      <w:r>
        <w:t>VisioAssist</w:t>
      </w:r>
      <w:proofErr w:type="spellEnd"/>
      <w:r>
        <w:t>", que traz uma gama tecnológica capaz de oferecer as funcionalidades essenciais para abordar as principais necessidades dos usuários com deficiência visual e torná-los mais independentes em atividades diárias, reconhecimento de ambiente, objetos e pessoas.</w:t>
      </w:r>
    </w:p>
    <w:p w14:paraId="7698D0C6" w14:textId="77777777" w:rsidR="003F2ADF" w:rsidRDefault="003F2ADF" w:rsidP="003F2ADF"/>
    <w:p w14:paraId="5F8E4619" w14:textId="77777777" w:rsidR="003F2ADF" w:rsidRDefault="003F2ADF" w:rsidP="003F2ADF"/>
    <w:p w14:paraId="702404D2" w14:textId="77777777" w:rsidR="003F2ADF" w:rsidRPr="003F2ADF" w:rsidRDefault="003F2ADF" w:rsidP="003F2ADF">
      <w:pPr>
        <w:rPr>
          <w:b/>
          <w:bCs/>
        </w:rPr>
      </w:pPr>
      <w:r w:rsidRPr="003F2ADF">
        <w:rPr>
          <w:b/>
          <w:bCs/>
        </w:rPr>
        <w:t>Modelo de negócio (rentabilização)</w:t>
      </w:r>
    </w:p>
    <w:p w14:paraId="30D9E107" w14:textId="77777777" w:rsidR="003F2ADF" w:rsidRDefault="003F2ADF" w:rsidP="003F2ADF">
      <w:r>
        <w:t>A receita é gerada principalmente pela venda direta do "</w:t>
      </w:r>
      <w:proofErr w:type="spellStart"/>
      <w:r>
        <w:t>VisioAssist</w:t>
      </w:r>
      <w:proofErr w:type="spellEnd"/>
      <w:r>
        <w:t>", seja online, através de parcerias institucionais ou durante eventos. Além disso, serviços adicionais, como assistência técnica especializada, serviços de consultoria, licenciamento de tecnologia e de conteúdo acessível, parcerias estratégicas, podem contribuir para a receita.</w:t>
      </w:r>
    </w:p>
    <w:p w14:paraId="319AA362" w14:textId="77777777" w:rsidR="003F2ADF" w:rsidRDefault="003F2ADF" w:rsidP="003F2ADF"/>
    <w:p w14:paraId="147AB847" w14:textId="4B96E789" w:rsidR="003F2ADF" w:rsidRPr="003F2ADF" w:rsidRDefault="003F2ADF" w:rsidP="003F2ADF">
      <w:pPr>
        <w:rPr>
          <w:i/>
          <w:iCs/>
          <w:u w:val="single"/>
        </w:rPr>
      </w:pPr>
      <w:r w:rsidRPr="003F2ADF">
        <w:rPr>
          <w:i/>
          <w:iCs/>
        </w:rPr>
        <w:lastRenderedPageBreak/>
        <w:t>MVP</w:t>
      </w:r>
      <w:r>
        <w:rPr>
          <w:i/>
          <w:iCs/>
        </w:rPr>
        <w:t xml:space="preserve"> E ANOTAÇÕES</w:t>
      </w:r>
      <w:r w:rsidRPr="003F2ADF">
        <w:rPr>
          <w:i/>
          <w:iCs/>
        </w:rPr>
        <w:t xml:space="preserve"> APENAS PARA REFERENCIA </w:t>
      </w:r>
    </w:p>
    <w:p w14:paraId="5F9CFC83" w14:textId="034001E7" w:rsidR="003F2ADF" w:rsidRPr="003F2ADF" w:rsidRDefault="003F2ADF" w:rsidP="003F2ADF">
      <w:pPr>
        <w:rPr>
          <w:b/>
          <w:bCs/>
          <w:sz w:val="32"/>
          <w:szCs w:val="32"/>
          <w:u w:val="single"/>
        </w:rPr>
      </w:pPr>
      <w:r w:rsidRPr="003F2ADF">
        <w:rPr>
          <w:b/>
          <w:bCs/>
          <w:sz w:val="32"/>
          <w:szCs w:val="32"/>
          <w:u w:val="single"/>
        </w:rPr>
        <w:t>MVP</w:t>
      </w:r>
    </w:p>
    <w:p w14:paraId="24901FB5" w14:textId="77777777" w:rsidR="003F2ADF" w:rsidRDefault="003F2ADF" w:rsidP="003F2ADF">
      <w:r>
        <w:t>Produto Mínimo Viável</w:t>
      </w:r>
    </w:p>
    <w:p w14:paraId="481D2EBB" w14:textId="77777777" w:rsidR="003F2ADF" w:rsidRDefault="003F2ADF" w:rsidP="003F2ADF"/>
    <w:p w14:paraId="22969CD1" w14:textId="77777777" w:rsidR="003F2ADF" w:rsidRDefault="003F2ADF" w:rsidP="003F2ADF">
      <w:r>
        <w:t>O Produto Mínimo Viável (MVP) para o "</w:t>
      </w:r>
      <w:proofErr w:type="spellStart"/>
      <w:r>
        <w:t>VisioAssist</w:t>
      </w:r>
      <w:proofErr w:type="spellEnd"/>
      <w:r>
        <w:t>" seria uma versão inicial do dispositivo que oferece as funcionalidades essenciais para abordar as principais necessidades dos usuários com deficiência visual. O objetivo do MVP é lançar rapidamente no mercado um produto funcional que possa ser testado e validado, coletando feedback valioso para melhorias futuras. Aqui estão os elementos essenciais do MVP para o "</w:t>
      </w:r>
      <w:proofErr w:type="spellStart"/>
      <w:r>
        <w:t>VisioAssist</w:t>
      </w:r>
      <w:proofErr w:type="spellEnd"/>
      <w:r>
        <w:t>":</w:t>
      </w:r>
    </w:p>
    <w:p w14:paraId="070AD273" w14:textId="77777777" w:rsidR="003F2ADF" w:rsidRDefault="003F2ADF" w:rsidP="003F2ADF"/>
    <w:p w14:paraId="4538350F" w14:textId="77777777" w:rsidR="003F2ADF" w:rsidRDefault="003F2ADF" w:rsidP="003F2ADF">
      <w:r>
        <w:t>Navegação por Realidade Aumentada (AR):</w:t>
      </w:r>
    </w:p>
    <w:p w14:paraId="18584B88" w14:textId="77777777" w:rsidR="003F2ADF" w:rsidRDefault="003F2ADF" w:rsidP="003F2ADF">
      <w:r>
        <w:t>Capacidade de mapear e identificar obstáculos em tempo real.</w:t>
      </w:r>
    </w:p>
    <w:p w14:paraId="0E565409" w14:textId="77777777" w:rsidR="003F2ADF" w:rsidRDefault="003F2ADF" w:rsidP="003F2ADF">
      <w:r>
        <w:t>Alertas de áudio para indicar a presença de obstáculos.</w:t>
      </w:r>
    </w:p>
    <w:p w14:paraId="20E29684" w14:textId="77777777" w:rsidR="003F2ADF" w:rsidRDefault="003F2ADF" w:rsidP="003F2ADF">
      <w:r>
        <w:t>Funcionalidade básica de navegação em ambientes internos e externos.</w:t>
      </w:r>
    </w:p>
    <w:p w14:paraId="2FB5171A" w14:textId="77777777" w:rsidR="003F2ADF" w:rsidRDefault="003F2ADF" w:rsidP="003F2ADF">
      <w:r>
        <w:t>Reconhecimento de Objetos e Pessoas:</w:t>
      </w:r>
    </w:p>
    <w:p w14:paraId="51440F6B" w14:textId="77777777" w:rsidR="003F2ADF" w:rsidRDefault="003F2ADF" w:rsidP="003F2ADF">
      <w:r>
        <w:t>Identificação básica de objetos comuns, como cadeiras, mesas e portas.</w:t>
      </w:r>
    </w:p>
    <w:p w14:paraId="3B1066F2" w14:textId="77777777" w:rsidR="003F2ADF" w:rsidRDefault="003F2ADF" w:rsidP="003F2ADF">
      <w:r>
        <w:t>Reconhecimento de pessoas próximas, mesmo sem identificação por nome.</w:t>
      </w:r>
    </w:p>
    <w:p w14:paraId="7F4A1B0A" w14:textId="77777777" w:rsidR="003F2ADF" w:rsidRDefault="003F2ADF" w:rsidP="003F2ADF">
      <w:r>
        <w:t>Assistência em Tempo Real:</w:t>
      </w:r>
    </w:p>
    <w:p w14:paraId="58FC59A0" w14:textId="77777777" w:rsidR="003F2ADF" w:rsidRDefault="003F2ADF" w:rsidP="003F2ADF">
      <w:r>
        <w:t>Conexão com uma assistente de IA para responder a perguntas simples.</w:t>
      </w:r>
    </w:p>
    <w:p w14:paraId="640726DD" w14:textId="77777777" w:rsidR="003F2ADF" w:rsidRDefault="003F2ADF" w:rsidP="003F2ADF">
      <w:r>
        <w:t>Leitura básica de texto em voz alta.</w:t>
      </w:r>
    </w:p>
    <w:p w14:paraId="016AE107" w14:textId="77777777" w:rsidR="003F2ADF" w:rsidRDefault="003F2ADF" w:rsidP="003F2ADF">
      <w:r>
        <w:t>Conexão com Dispositivos Inteligentes:</w:t>
      </w:r>
    </w:p>
    <w:p w14:paraId="7C477CDE" w14:textId="77777777" w:rsidR="003F2ADF" w:rsidRDefault="003F2ADF" w:rsidP="003F2ADF">
      <w:r>
        <w:t>Integração com smartphones para comandos de voz básicos.</w:t>
      </w:r>
    </w:p>
    <w:p w14:paraId="5D8E3ABF" w14:textId="77777777" w:rsidR="003F2ADF" w:rsidRDefault="003F2ADF" w:rsidP="003F2ADF">
      <w:r>
        <w:t>Capacidade de se conectar a dispositivos domésticos inteligentes para funções básicas, como ajustar a temperatura ou as luzes.</w:t>
      </w:r>
    </w:p>
    <w:p w14:paraId="34709E8F" w14:textId="77777777" w:rsidR="003F2ADF" w:rsidRDefault="003F2ADF" w:rsidP="003F2ADF">
      <w:r>
        <w:t>Personalização e Acessibilidade:</w:t>
      </w:r>
    </w:p>
    <w:p w14:paraId="5F7FA060" w14:textId="77777777" w:rsidR="003F2ADF" w:rsidRDefault="003F2ADF" w:rsidP="003F2ADF">
      <w:r>
        <w:t>Opções de configuração de voz.</w:t>
      </w:r>
    </w:p>
    <w:p w14:paraId="3E386734" w14:textId="77777777" w:rsidR="003F2ADF" w:rsidRDefault="003F2ADF" w:rsidP="003F2ADF">
      <w:r>
        <w:t>Ajuste de volume e velocidade de leitura.</w:t>
      </w:r>
    </w:p>
    <w:p w14:paraId="14DC180D" w14:textId="77777777" w:rsidR="003F2ADF" w:rsidRDefault="003F2ADF" w:rsidP="003F2ADF">
      <w:r>
        <w:t>Interface de usuário otimizada para acessibilidade, com suporte a leitores de tela.</w:t>
      </w:r>
    </w:p>
    <w:p w14:paraId="5A935C40" w14:textId="77777777" w:rsidR="003F2ADF" w:rsidRDefault="003F2ADF" w:rsidP="003F2ADF">
      <w:r>
        <w:t>Bateria de Longa Duração:</w:t>
      </w:r>
    </w:p>
    <w:p w14:paraId="6246DF8F" w14:textId="77777777" w:rsidR="003F2ADF" w:rsidRDefault="003F2ADF" w:rsidP="003F2ADF">
      <w:r>
        <w:t>Uma bateria que permita o uso contínuo durante um dia típico.</w:t>
      </w:r>
    </w:p>
    <w:p w14:paraId="53FB68C2" w14:textId="77777777" w:rsidR="003F2ADF" w:rsidRDefault="003F2ADF" w:rsidP="003F2ADF">
      <w:r>
        <w:t>Design Confortável:</w:t>
      </w:r>
    </w:p>
    <w:p w14:paraId="6EEEC552" w14:textId="77777777" w:rsidR="003F2ADF" w:rsidRDefault="003F2ADF" w:rsidP="003F2ADF">
      <w:r>
        <w:t>Um design de óculos confortável, leve e discreto.</w:t>
      </w:r>
    </w:p>
    <w:p w14:paraId="5914DBBD" w14:textId="77777777" w:rsidR="003F2ADF" w:rsidRDefault="003F2ADF" w:rsidP="003F2ADF">
      <w:r>
        <w:t>Canais de Distribuição Limitados:</w:t>
      </w:r>
    </w:p>
    <w:p w14:paraId="103ED2BB" w14:textId="77777777" w:rsidR="003F2ADF" w:rsidRDefault="003F2ADF" w:rsidP="003F2ADF">
      <w:r>
        <w:lastRenderedPageBreak/>
        <w:t>Vendas diretas online por meio de um site otimizado para acessibilidade.</w:t>
      </w:r>
    </w:p>
    <w:p w14:paraId="55270714" w14:textId="77777777" w:rsidR="003F2ADF" w:rsidRDefault="003F2ADF" w:rsidP="003F2ADF">
      <w:r>
        <w:t>Suporte Técnico Básico:</w:t>
      </w:r>
    </w:p>
    <w:p w14:paraId="55477E7A" w14:textId="77777777" w:rsidR="003F2ADF" w:rsidRDefault="003F2ADF" w:rsidP="003F2ADF">
      <w:r>
        <w:t>Suporte por e-mail ou chat para resolver problemas técnicos simples</w:t>
      </w:r>
    </w:p>
    <w:p w14:paraId="32CC03F5" w14:textId="77777777" w:rsidR="003F2ADF" w:rsidRDefault="003F2ADF" w:rsidP="003F2ADF"/>
    <w:p w14:paraId="57C0AE96" w14:textId="77777777" w:rsidR="003F2ADF" w:rsidRDefault="003F2ADF" w:rsidP="003F2ADF"/>
    <w:p w14:paraId="15F68F81" w14:textId="77777777" w:rsidR="003F2ADF" w:rsidRDefault="003F2ADF" w:rsidP="003F2ADF"/>
    <w:p w14:paraId="3E963CF2" w14:textId="0555BC5E" w:rsidR="003F2ADF" w:rsidRPr="003F2ADF" w:rsidRDefault="003F2ADF" w:rsidP="003F2ADF">
      <w:pPr>
        <w:rPr>
          <w:b/>
          <w:bCs/>
          <w:sz w:val="32"/>
          <w:szCs w:val="32"/>
          <w:u w:val="single"/>
        </w:rPr>
      </w:pPr>
      <w:r w:rsidRPr="003F2ADF">
        <w:rPr>
          <w:b/>
          <w:bCs/>
          <w:sz w:val="32"/>
          <w:szCs w:val="32"/>
          <w:u w:val="single"/>
        </w:rPr>
        <w:t>Anotações extras</w:t>
      </w:r>
    </w:p>
    <w:p w14:paraId="24ACD5D3" w14:textId="77777777" w:rsidR="003F2ADF" w:rsidRDefault="003F2ADF" w:rsidP="003F2ADF">
      <w:r>
        <w:t>E como isso nos retorna lucro?</w:t>
      </w:r>
    </w:p>
    <w:p w14:paraId="1593C530" w14:textId="77777777" w:rsidR="003F2ADF" w:rsidRDefault="003F2ADF" w:rsidP="003F2ADF">
      <w:r>
        <w:t>Venda dos Óculos</w:t>
      </w:r>
    </w:p>
    <w:p w14:paraId="61008B7E" w14:textId="77777777" w:rsidR="003F2ADF" w:rsidRDefault="003F2ADF" w:rsidP="003F2ADF">
      <w:r>
        <w:t>Assinaturas</w:t>
      </w:r>
    </w:p>
    <w:p w14:paraId="6CF43E6E" w14:textId="77777777" w:rsidR="003F2ADF" w:rsidRDefault="003F2ADF" w:rsidP="003F2ADF">
      <w:r>
        <w:t xml:space="preserve">Modelo de negócios como serviços </w:t>
      </w:r>
    </w:p>
    <w:p w14:paraId="710C041C" w14:textId="77777777" w:rsidR="003F2ADF" w:rsidRDefault="003F2ADF" w:rsidP="003F2ADF">
      <w:r>
        <w:t xml:space="preserve">Parcerias estratégicas </w:t>
      </w:r>
    </w:p>
    <w:p w14:paraId="750693A4" w14:textId="77777777" w:rsidR="003F2ADF" w:rsidRDefault="003F2ADF" w:rsidP="003F2ADF">
      <w:r>
        <w:t xml:space="preserve">Licenciamento de tecnologia </w:t>
      </w:r>
    </w:p>
    <w:p w14:paraId="185AE2F5" w14:textId="77777777" w:rsidR="003F2ADF" w:rsidRDefault="003F2ADF" w:rsidP="003F2ADF">
      <w:r>
        <w:t xml:space="preserve">Publicidade e patrocínios </w:t>
      </w:r>
    </w:p>
    <w:p w14:paraId="71C18587" w14:textId="77777777" w:rsidR="003F2ADF" w:rsidRDefault="003F2ADF" w:rsidP="003F2ADF">
      <w:r>
        <w:t>Atualização e troca</w:t>
      </w:r>
    </w:p>
    <w:p w14:paraId="282C728C" w14:textId="77777777" w:rsidR="003F2ADF" w:rsidRDefault="003F2ADF" w:rsidP="003F2ADF">
      <w:r>
        <w:t>Licenciamento de conteúdo acessível</w:t>
      </w:r>
    </w:p>
    <w:p w14:paraId="4C332AEB" w14:textId="77777777" w:rsidR="003F2ADF" w:rsidRDefault="003F2ADF" w:rsidP="003F2ADF"/>
    <w:p w14:paraId="62024CD7" w14:textId="77777777" w:rsidR="003F2ADF" w:rsidRDefault="003F2ADF" w:rsidP="003F2ADF">
      <w:r>
        <w:t xml:space="preserve">Qual o foco do Visio </w:t>
      </w:r>
      <w:proofErr w:type="spellStart"/>
      <w:r>
        <w:t>Assist</w:t>
      </w:r>
      <w:proofErr w:type="spellEnd"/>
      <w:r>
        <w:t>?</w:t>
      </w:r>
    </w:p>
    <w:p w14:paraId="0D4ABB49" w14:textId="77777777" w:rsidR="003F2ADF" w:rsidRDefault="003F2ADF" w:rsidP="003F2ADF">
      <w:r>
        <w:t>Pessoas com Deficiência Visual, sendo Baixa e/ou Nenhuma Visão</w:t>
      </w:r>
    </w:p>
    <w:p w14:paraId="06FF9792" w14:textId="77777777" w:rsidR="003F2ADF" w:rsidRDefault="003F2ADF" w:rsidP="003F2ADF">
      <w:r>
        <w:t>Instituições de Apoio a Deficientes Visuais</w:t>
      </w:r>
    </w:p>
    <w:p w14:paraId="16666A6C" w14:textId="77777777" w:rsidR="003F2ADF" w:rsidRDefault="003F2ADF" w:rsidP="003F2ADF">
      <w:r>
        <w:t>Profissionais de Saúde que Trabalham com Deficientes Visuais</w:t>
      </w:r>
    </w:p>
    <w:p w14:paraId="720D756B" w14:textId="77777777" w:rsidR="003F2ADF" w:rsidRDefault="003F2ADF" w:rsidP="003F2ADF">
      <w:r>
        <w:t xml:space="preserve">Famílias e Cuidadores de Pessoas com </w:t>
      </w:r>
    </w:p>
    <w:p w14:paraId="095E6EF4" w14:textId="77777777" w:rsidR="003F2ADF" w:rsidRDefault="003F2ADF" w:rsidP="003F2ADF"/>
    <w:p w14:paraId="06D33B78" w14:textId="77777777" w:rsidR="003F2ADF" w:rsidRDefault="003F2ADF" w:rsidP="003F2ADF">
      <w:r>
        <w:t>Deficiência Visual</w:t>
      </w:r>
    </w:p>
    <w:p w14:paraId="709D203D" w14:textId="77777777" w:rsidR="003F2ADF" w:rsidRDefault="003F2ADF" w:rsidP="003F2ADF">
      <w:r>
        <w:t>Empresas de Tecnologia Assistiva e Saúde</w:t>
      </w:r>
    </w:p>
    <w:p w14:paraId="56EAC676" w14:textId="77777777" w:rsidR="003F2ADF" w:rsidRDefault="003F2ADF" w:rsidP="003F2ADF">
      <w:r>
        <w:t>Pesquisadores e Acadêmicos</w:t>
      </w:r>
    </w:p>
    <w:p w14:paraId="07CC71EA" w14:textId="77777777" w:rsidR="003F2ADF" w:rsidRDefault="003F2ADF" w:rsidP="003F2ADF">
      <w:r>
        <w:t>Empresas de Transporte e Mobilidade Urbana</w:t>
      </w:r>
    </w:p>
    <w:p w14:paraId="493AD7B4" w14:textId="77777777" w:rsidR="003F2ADF" w:rsidRDefault="003F2ADF" w:rsidP="003F2ADF"/>
    <w:p w14:paraId="7171E8FB" w14:textId="77777777" w:rsidR="003F2ADF" w:rsidRDefault="003F2ADF" w:rsidP="003F2ADF">
      <w:r>
        <w:t>O que traz valor?</w:t>
      </w:r>
    </w:p>
    <w:p w14:paraId="3A03E829" w14:textId="77777777" w:rsidR="003F2ADF" w:rsidRDefault="003F2ADF" w:rsidP="003F2ADF">
      <w:r>
        <w:lastRenderedPageBreak/>
        <w:t>Esses óculos utilizam uma combinação de tecnologias avançadas para melhorar a independência e a qualidade de vida dos usuários. Aqui estão alguns dos recursos e funcionalidades principais:</w:t>
      </w:r>
    </w:p>
    <w:p w14:paraId="42EE33DA" w14:textId="77777777" w:rsidR="003F2ADF" w:rsidRDefault="003F2ADF" w:rsidP="003F2ADF"/>
    <w:p w14:paraId="47480C8F" w14:textId="77777777" w:rsidR="003F2ADF" w:rsidRDefault="003F2ADF" w:rsidP="003F2ADF">
      <w:r>
        <w:t>Design Confortável</w:t>
      </w:r>
    </w:p>
    <w:p w14:paraId="3216A60A" w14:textId="77777777" w:rsidR="003F2ADF" w:rsidRDefault="003F2ADF" w:rsidP="003F2ADF">
      <w:r>
        <w:t>Bateria de Longa Duração</w:t>
      </w:r>
    </w:p>
    <w:p w14:paraId="29EC8A2D" w14:textId="77777777" w:rsidR="003F2ADF" w:rsidRDefault="003F2ADF" w:rsidP="003F2ADF">
      <w:r>
        <w:t>Reconhecimento de Objetos e Pessoas</w:t>
      </w:r>
    </w:p>
    <w:p w14:paraId="727DB131" w14:textId="77777777" w:rsidR="003F2ADF" w:rsidRDefault="003F2ADF" w:rsidP="003F2ADF">
      <w:r>
        <w:t>Assistência em Tempo Real</w:t>
      </w:r>
    </w:p>
    <w:p w14:paraId="5B03A4A1" w14:textId="77777777" w:rsidR="003F2ADF" w:rsidRDefault="003F2ADF" w:rsidP="003F2ADF">
      <w:r>
        <w:t>Conexão com Dispositivos Inteligentes</w:t>
      </w:r>
    </w:p>
    <w:p w14:paraId="35CF89D5" w14:textId="77777777" w:rsidR="003F2ADF" w:rsidRDefault="003F2ADF" w:rsidP="003F2ADF">
      <w:r>
        <w:t>Personalização e Acessibilidade</w:t>
      </w:r>
    </w:p>
    <w:p w14:paraId="75E785F2" w14:textId="77777777" w:rsidR="003F2ADF" w:rsidRDefault="003F2ADF" w:rsidP="003F2ADF">
      <w:r>
        <w:t>Navegação por Realidade Aumentada</w:t>
      </w:r>
    </w:p>
    <w:p w14:paraId="4E0A7F63" w14:textId="77777777" w:rsidR="003F2ADF" w:rsidRDefault="003F2ADF" w:rsidP="003F2ADF"/>
    <w:p w14:paraId="03C5D727" w14:textId="77777777" w:rsidR="003F2ADF" w:rsidRDefault="003F2ADF" w:rsidP="003F2ADF"/>
    <w:p w14:paraId="57DBB301" w14:textId="77777777" w:rsidR="003F2ADF" w:rsidRDefault="003F2ADF" w:rsidP="003F2ADF">
      <w:r>
        <w:t>Por onde posso comprar?</w:t>
      </w:r>
    </w:p>
    <w:p w14:paraId="226F2447" w14:textId="77777777" w:rsidR="003F2ADF" w:rsidRDefault="003F2ADF" w:rsidP="003F2ADF">
      <w:r>
        <w:t>Vendas Diretas Online</w:t>
      </w:r>
    </w:p>
    <w:p w14:paraId="1CCF7563" w14:textId="77777777" w:rsidR="003F2ADF" w:rsidRDefault="003F2ADF" w:rsidP="003F2ADF">
      <w:r>
        <w:t>Parcerias com Instituições de Apoio a Deficientes Visuais</w:t>
      </w:r>
    </w:p>
    <w:p w14:paraId="5DD71647" w14:textId="77777777" w:rsidR="003F2ADF" w:rsidRDefault="003F2ADF" w:rsidP="003F2ADF">
      <w:r>
        <w:t>Parcerias com Profissionais de Saúde</w:t>
      </w:r>
    </w:p>
    <w:p w14:paraId="1F7E8E4B" w14:textId="77777777" w:rsidR="003F2ADF" w:rsidRDefault="003F2ADF" w:rsidP="003F2ADF">
      <w:r>
        <w:t>Programa de Atendimento ao Cliente</w:t>
      </w:r>
    </w:p>
    <w:p w14:paraId="55258752" w14:textId="77777777" w:rsidR="003F2ADF" w:rsidRDefault="003F2ADF" w:rsidP="003F2ADF">
      <w:r>
        <w:t>Eventos e Férias Específicas</w:t>
      </w:r>
    </w:p>
    <w:p w14:paraId="1BC537D9" w14:textId="77777777" w:rsidR="003F2ADF" w:rsidRDefault="003F2ADF" w:rsidP="003F2ADF"/>
    <w:p w14:paraId="77FC3840" w14:textId="77777777" w:rsidR="003F2ADF" w:rsidRDefault="003F2ADF" w:rsidP="003F2ADF">
      <w:r>
        <w:t>Mas e o cliente?</w:t>
      </w:r>
    </w:p>
    <w:p w14:paraId="2206E6D6" w14:textId="77777777" w:rsidR="003F2ADF" w:rsidRDefault="003F2ADF" w:rsidP="003F2ADF">
      <w:r>
        <w:t>Suporte Técnico Especializado</w:t>
      </w:r>
    </w:p>
    <w:p w14:paraId="7DD275AE" w14:textId="77777777" w:rsidR="003F2ADF" w:rsidRDefault="003F2ADF" w:rsidP="003F2ADF">
      <w:r>
        <w:t>Atualizações de Software Regula</w:t>
      </w:r>
    </w:p>
    <w:p w14:paraId="0DF9A187" w14:textId="77777777" w:rsidR="003F2ADF" w:rsidRDefault="003F2ADF" w:rsidP="003F2ADF">
      <w:r>
        <w:t>Comunidades Online</w:t>
      </w:r>
    </w:p>
    <w:p w14:paraId="3CB681B3" w14:textId="77777777" w:rsidR="003F2ADF" w:rsidRDefault="003F2ADF" w:rsidP="003F2ADF">
      <w:r>
        <w:t>Treinamento e Recursos</w:t>
      </w:r>
    </w:p>
    <w:p w14:paraId="409A78B5" w14:textId="77777777" w:rsidR="003F2ADF" w:rsidRDefault="003F2ADF" w:rsidP="003F2ADF">
      <w:r>
        <w:t>Feedback dos Usuários</w:t>
      </w:r>
    </w:p>
    <w:p w14:paraId="011598F1" w14:textId="77777777" w:rsidR="003F2ADF" w:rsidRDefault="003F2ADF" w:rsidP="003F2ADF">
      <w:r>
        <w:t>Personalização de Suporte</w:t>
      </w:r>
    </w:p>
    <w:p w14:paraId="1480F98F" w14:textId="3498F938" w:rsidR="00C47044" w:rsidRDefault="003F2ADF" w:rsidP="003F2ADF">
      <w:r>
        <w:t>Programa de Atualização e Troca</w:t>
      </w:r>
    </w:p>
    <w:sectPr w:rsidR="00C47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7420A"/>
    <w:multiLevelType w:val="multilevel"/>
    <w:tmpl w:val="6EDE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7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DF"/>
    <w:rsid w:val="003F2ADF"/>
    <w:rsid w:val="00C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C20D"/>
  <w15:chartTrackingRefBased/>
  <w15:docId w15:val="{CE88442C-EA39-4F15-9E6F-92697870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i1">
    <w:name w:val="li1"/>
    <w:basedOn w:val="Normal"/>
    <w:rsid w:val="003F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Freitas</dc:creator>
  <cp:keywords/>
  <dc:description/>
  <cp:lastModifiedBy>Iago Freitas</cp:lastModifiedBy>
  <cp:revision>1</cp:revision>
  <dcterms:created xsi:type="dcterms:W3CDTF">2023-11-15T22:24:00Z</dcterms:created>
  <dcterms:modified xsi:type="dcterms:W3CDTF">2023-11-15T22:29:00Z</dcterms:modified>
</cp:coreProperties>
</file>