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B380" w14:textId="0184119F" w:rsidR="00F53EC5" w:rsidRPr="00EF4F46" w:rsidRDefault="00EF4F46" w:rsidP="00EF4F46">
      <w:pPr>
        <w:jc w:val="center"/>
        <w:rPr>
          <w:rFonts w:ascii="Open Sans" w:hAnsi="Open Sans" w:cs="Open Sans"/>
          <w:b/>
          <w:bCs/>
          <w:sz w:val="50"/>
          <w:szCs w:val="50"/>
        </w:rPr>
      </w:pPr>
      <w:r w:rsidRPr="00EF4F46">
        <w:rPr>
          <w:rFonts w:ascii="Open Sans" w:hAnsi="Open Sans" w:cs="Open Sans"/>
          <w:b/>
          <w:bCs/>
          <w:sz w:val="50"/>
          <w:szCs w:val="50"/>
        </w:rPr>
        <w:t>HTML</w:t>
      </w:r>
    </w:p>
    <w:p w14:paraId="42A4B7D6" w14:textId="4A0FF113" w:rsidR="00EF4F46" w:rsidRPr="00EF4F46" w:rsidRDefault="00EF4F46" w:rsidP="00EF4F46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sz w:val="40"/>
          <w:szCs w:val="40"/>
        </w:rPr>
      </w:pPr>
      <w:r w:rsidRPr="00EF4F46">
        <w:rPr>
          <w:rFonts w:ascii="Open Sans" w:hAnsi="Open Sans" w:cs="Open Sans"/>
          <w:b/>
          <w:bCs/>
          <w:sz w:val="40"/>
          <w:szCs w:val="40"/>
        </w:rPr>
        <w:t>TAGS</w:t>
      </w:r>
    </w:p>
    <w:p w14:paraId="3C14CAB4" w14:textId="0D319892" w:rsidR="00EF4F46" w:rsidRDefault="00EF4F46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 w:rsidR="004C39EF">
        <w:rPr>
          <w:rFonts w:ascii="Open Sans" w:hAnsi="Open Sans" w:cs="Open Sans"/>
          <w:b/>
          <w:bCs/>
          <w:sz w:val="24"/>
          <w:szCs w:val="24"/>
        </w:rPr>
        <w:t>h</w:t>
      </w:r>
      <w:r>
        <w:rPr>
          <w:rFonts w:ascii="Open Sans" w:hAnsi="Open Sans" w:cs="Open Sans"/>
          <w:b/>
          <w:bCs/>
          <w:sz w:val="24"/>
          <w:szCs w:val="24"/>
        </w:rPr>
        <w:t>ead</w:t>
      </w:r>
      <w:r w:rsidR="00901C38">
        <w:rPr>
          <w:rFonts w:ascii="Open Sans" w:hAnsi="Open Sans" w:cs="Open Sans"/>
          <w:b/>
          <w:bCs/>
          <w:sz w:val="24"/>
          <w:szCs w:val="24"/>
        </w:rPr>
        <w:t>&gt;&lt;/head&gt;</w:t>
      </w:r>
      <w:r>
        <w:rPr>
          <w:rFonts w:ascii="Open Sans" w:hAnsi="Open Sans" w:cs="Open Sans"/>
          <w:sz w:val="24"/>
          <w:szCs w:val="24"/>
        </w:rPr>
        <w:t>: informações essenciais do site (nome, idioma etc.);</w:t>
      </w:r>
    </w:p>
    <w:p w14:paraId="317EFAC6" w14:textId="7BB67FC4" w:rsidR="00EF4F46" w:rsidRPr="00901C38" w:rsidRDefault="00EF4F46" w:rsidP="00EF4F46">
      <w:pPr>
        <w:rPr>
          <w:rFonts w:ascii="Open Sans" w:hAnsi="Open Sans" w:cs="Open Sans"/>
          <w:sz w:val="24"/>
          <w:szCs w:val="24"/>
          <w:lang w:val="en-US"/>
        </w:rPr>
      </w:pPr>
      <w:r w:rsidRPr="00901C38">
        <w:rPr>
          <w:rFonts w:ascii="Open Sans" w:hAnsi="Open Sans" w:cs="Open Sans"/>
          <w:b/>
          <w:bCs/>
          <w:sz w:val="24"/>
          <w:szCs w:val="24"/>
          <w:lang w:val="en-US"/>
        </w:rPr>
        <w:t xml:space="preserve">- </w:t>
      </w:r>
      <w:r w:rsidR="00901C38" w:rsidRPr="00901C38">
        <w:rPr>
          <w:rFonts w:ascii="Open Sans" w:hAnsi="Open Sans" w:cs="Open Sans"/>
          <w:b/>
          <w:bCs/>
          <w:sz w:val="24"/>
          <w:szCs w:val="24"/>
          <w:lang w:val="en-US"/>
        </w:rPr>
        <w:t>&lt;</w:t>
      </w:r>
      <w:r w:rsidR="004C39EF">
        <w:rPr>
          <w:rFonts w:ascii="Open Sans" w:hAnsi="Open Sans" w:cs="Open Sans"/>
          <w:b/>
          <w:bCs/>
          <w:sz w:val="24"/>
          <w:szCs w:val="24"/>
          <w:lang w:val="en-US"/>
        </w:rPr>
        <w:t>b</w:t>
      </w:r>
      <w:r w:rsidRPr="00901C38">
        <w:rPr>
          <w:rFonts w:ascii="Open Sans" w:hAnsi="Open Sans" w:cs="Open Sans"/>
          <w:b/>
          <w:bCs/>
          <w:sz w:val="24"/>
          <w:szCs w:val="24"/>
          <w:lang w:val="en-US"/>
        </w:rPr>
        <w:t>ody</w:t>
      </w:r>
      <w:r w:rsidR="00901C38" w:rsidRPr="00901C38">
        <w:rPr>
          <w:rFonts w:ascii="Open Sans" w:hAnsi="Open Sans" w:cs="Open Sans"/>
          <w:b/>
          <w:bCs/>
          <w:sz w:val="24"/>
          <w:szCs w:val="24"/>
          <w:lang w:val="en-US"/>
        </w:rPr>
        <w:t>&gt;&lt;</w:t>
      </w:r>
      <w:r w:rsidR="00901C38">
        <w:rPr>
          <w:rFonts w:ascii="Open Sans" w:hAnsi="Open Sans" w:cs="Open Sans"/>
          <w:b/>
          <w:bCs/>
          <w:sz w:val="24"/>
          <w:szCs w:val="24"/>
          <w:lang w:val="en-US"/>
        </w:rPr>
        <w:t>/</w:t>
      </w:r>
      <w:r w:rsidR="00901C38" w:rsidRPr="00901C38">
        <w:rPr>
          <w:rFonts w:ascii="Open Sans" w:hAnsi="Open Sans" w:cs="Open Sans"/>
          <w:b/>
          <w:bCs/>
          <w:sz w:val="24"/>
          <w:szCs w:val="24"/>
          <w:lang w:val="en-US"/>
        </w:rPr>
        <w:t>body&gt;</w:t>
      </w:r>
      <w:r w:rsidRPr="00901C38">
        <w:rPr>
          <w:rFonts w:ascii="Open Sans" w:hAnsi="Open Sans" w:cs="Open Sans"/>
          <w:sz w:val="24"/>
          <w:szCs w:val="24"/>
          <w:lang w:val="en-US"/>
        </w:rPr>
        <w:t>: conteúdo do site;</w:t>
      </w:r>
    </w:p>
    <w:p w14:paraId="1ECE3F97" w14:textId="38C03D91" w:rsidR="00EF4F46" w:rsidRDefault="00EF4F46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 w:rsidR="004C39EF">
        <w:rPr>
          <w:rFonts w:ascii="Open Sans" w:hAnsi="Open Sans" w:cs="Open Sans"/>
          <w:b/>
          <w:bCs/>
          <w:sz w:val="24"/>
          <w:szCs w:val="24"/>
        </w:rPr>
        <w:t>t</w:t>
      </w:r>
      <w:r w:rsidRPr="00EF4F46">
        <w:rPr>
          <w:rFonts w:ascii="Open Sans" w:hAnsi="Open Sans" w:cs="Open Sans"/>
          <w:b/>
          <w:bCs/>
          <w:sz w:val="24"/>
          <w:szCs w:val="24"/>
        </w:rPr>
        <w:t>itle</w:t>
      </w:r>
      <w:r w:rsidR="00901C38">
        <w:rPr>
          <w:rFonts w:ascii="Open Sans" w:hAnsi="Open Sans" w:cs="Open Sans"/>
          <w:b/>
          <w:bCs/>
          <w:sz w:val="24"/>
          <w:szCs w:val="24"/>
        </w:rPr>
        <w:t>&gt;&lt;/title&gt;</w:t>
      </w:r>
      <w:r>
        <w:rPr>
          <w:rFonts w:ascii="Open Sans" w:hAnsi="Open Sans" w:cs="Open Sans"/>
          <w:sz w:val="24"/>
          <w:szCs w:val="24"/>
        </w:rPr>
        <w:t>: nome do site</w:t>
      </w:r>
      <w:r w:rsidR="0076025C">
        <w:rPr>
          <w:rFonts w:ascii="Open Sans" w:hAnsi="Open Sans" w:cs="Open Sans"/>
          <w:sz w:val="24"/>
          <w:szCs w:val="24"/>
        </w:rPr>
        <w:t>. V</w:t>
      </w:r>
      <w:r>
        <w:rPr>
          <w:rFonts w:ascii="Open Sans" w:hAnsi="Open Sans" w:cs="Open Sans"/>
          <w:sz w:val="24"/>
          <w:szCs w:val="24"/>
        </w:rPr>
        <w:t>ai dentro da tag “</w:t>
      </w:r>
      <w:r w:rsidRPr="00EF4F46">
        <w:rPr>
          <w:rFonts w:ascii="Open Sans" w:hAnsi="Open Sans" w:cs="Open Sans"/>
          <w:b/>
          <w:bCs/>
          <w:sz w:val="24"/>
          <w:szCs w:val="24"/>
        </w:rPr>
        <w:t>Head</w:t>
      </w:r>
      <w:r>
        <w:rPr>
          <w:rFonts w:ascii="Open Sans" w:hAnsi="Open Sans" w:cs="Open Sans"/>
          <w:sz w:val="24"/>
          <w:szCs w:val="24"/>
        </w:rPr>
        <w:t>”;</w:t>
      </w:r>
    </w:p>
    <w:p w14:paraId="474ED830" w14:textId="0DFD39F6" w:rsidR="00EF4F46" w:rsidRDefault="00EF4F46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>
        <w:rPr>
          <w:rFonts w:ascii="Open Sans" w:hAnsi="Open Sans" w:cs="Open Sans"/>
          <w:b/>
          <w:bCs/>
          <w:sz w:val="24"/>
          <w:szCs w:val="24"/>
        </w:rPr>
        <w:t>h1(2, 3, 4, 5 ou 6)</w:t>
      </w:r>
      <w:r w:rsidR="00901C38">
        <w:rPr>
          <w:rFonts w:ascii="Open Sans" w:hAnsi="Open Sans" w:cs="Open Sans"/>
          <w:b/>
          <w:bCs/>
          <w:sz w:val="24"/>
          <w:szCs w:val="24"/>
        </w:rPr>
        <w:t>&gt;&lt;/h1&gt;</w:t>
      </w:r>
      <w:r>
        <w:rPr>
          <w:rFonts w:ascii="Open Sans" w:hAnsi="Open Sans" w:cs="Open Sans"/>
          <w:sz w:val="24"/>
          <w:szCs w:val="24"/>
        </w:rPr>
        <w:t>: tag de título. Conforme o número aumenta, diminui a “priorização” de exibição do texto nela;</w:t>
      </w:r>
    </w:p>
    <w:p w14:paraId="344EEA44" w14:textId="484E9328" w:rsidR="00EF4F46" w:rsidRDefault="00EF4F46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>
        <w:rPr>
          <w:rFonts w:ascii="Open Sans" w:hAnsi="Open Sans" w:cs="Open Sans"/>
          <w:b/>
          <w:bCs/>
          <w:sz w:val="24"/>
          <w:szCs w:val="24"/>
        </w:rPr>
        <w:t>p</w:t>
      </w:r>
      <w:r w:rsidR="00901C38">
        <w:rPr>
          <w:rFonts w:ascii="Open Sans" w:hAnsi="Open Sans" w:cs="Open Sans"/>
          <w:b/>
          <w:bCs/>
          <w:sz w:val="24"/>
          <w:szCs w:val="24"/>
        </w:rPr>
        <w:t>&gt;&lt;/p&gt;</w:t>
      </w:r>
      <w:r>
        <w:rPr>
          <w:rFonts w:ascii="Open Sans" w:hAnsi="Open Sans" w:cs="Open Sans"/>
          <w:sz w:val="24"/>
          <w:szCs w:val="24"/>
        </w:rPr>
        <w:t>: tag de parágrafo. Muito utilizada</w:t>
      </w:r>
      <w:r w:rsidR="000540E1">
        <w:rPr>
          <w:rFonts w:ascii="Open Sans" w:hAnsi="Open Sans" w:cs="Open Sans"/>
          <w:sz w:val="24"/>
          <w:szCs w:val="24"/>
        </w:rPr>
        <w:t xml:space="preserve">. Separa </w:t>
      </w:r>
      <w:r w:rsidR="007E2283">
        <w:rPr>
          <w:rFonts w:ascii="Open Sans" w:hAnsi="Open Sans" w:cs="Open Sans"/>
          <w:sz w:val="24"/>
          <w:szCs w:val="24"/>
        </w:rPr>
        <w:t xml:space="preserve">elementos </w:t>
      </w:r>
      <w:r w:rsidR="000540E1">
        <w:rPr>
          <w:rFonts w:ascii="Open Sans" w:hAnsi="Open Sans" w:cs="Open Sans"/>
          <w:sz w:val="24"/>
          <w:szCs w:val="24"/>
        </w:rPr>
        <w:t>por blocos</w:t>
      </w:r>
      <w:r>
        <w:rPr>
          <w:rFonts w:ascii="Open Sans" w:hAnsi="Open Sans" w:cs="Open Sans"/>
          <w:sz w:val="24"/>
          <w:szCs w:val="24"/>
        </w:rPr>
        <w:t>;</w:t>
      </w:r>
    </w:p>
    <w:p w14:paraId="3C93648B" w14:textId="5BDC97F0" w:rsidR="009741B8" w:rsidRPr="009741B8" w:rsidRDefault="009741B8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- &lt;span&gt;&lt;/span&gt;</w:t>
      </w:r>
      <w:r>
        <w:rPr>
          <w:rFonts w:ascii="Open Sans" w:hAnsi="Open Sans" w:cs="Open Sans"/>
          <w:sz w:val="24"/>
          <w:szCs w:val="24"/>
        </w:rPr>
        <w:t>: coloca os elementos na mesma linha;</w:t>
      </w:r>
    </w:p>
    <w:p w14:paraId="6A212E1C" w14:textId="32EA1A41" w:rsidR="00EF4F46" w:rsidRPr="00EF4F46" w:rsidRDefault="00EF4F46" w:rsidP="00EF4F46">
      <w:pPr>
        <w:rPr>
          <w:rFonts w:ascii="Open Sans" w:hAnsi="Open Sans" w:cs="Open Sans"/>
          <w:sz w:val="24"/>
          <w:szCs w:val="24"/>
          <w:u w:val="single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>
        <w:rPr>
          <w:rFonts w:ascii="Open Sans" w:hAnsi="Open Sans" w:cs="Open Sans"/>
          <w:b/>
          <w:bCs/>
          <w:sz w:val="24"/>
          <w:szCs w:val="24"/>
        </w:rPr>
        <w:t>a</w:t>
      </w:r>
      <w:r w:rsidR="00B13C3F">
        <w:rPr>
          <w:rFonts w:ascii="Open Sans" w:hAnsi="Open Sans" w:cs="Open Sans"/>
          <w:b/>
          <w:bCs/>
          <w:sz w:val="24"/>
          <w:szCs w:val="24"/>
        </w:rPr>
        <w:t xml:space="preserve"> href=””</w:t>
      </w:r>
      <w:r w:rsidR="00901C38">
        <w:rPr>
          <w:rFonts w:ascii="Open Sans" w:hAnsi="Open Sans" w:cs="Open Sans"/>
          <w:b/>
          <w:bCs/>
          <w:sz w:val="24"/>
          <w:szCs w:val="24"/>
        </w:rPr>
        <w:t>&gt;&lt;/a&gt;</w:t>
      </w:r>
      <w:r>
        <w:rPr>
          <w:rFonts w:ascii="Open Sans" w:hAnsi="Open Sans" w:cs="Open Sans"/>
          <w:sz w:val="24"/>
          <w:szCs w:val="24"/>
        </w:rPr>
        <w:t xml:space="preserve">: tag de link. Onde se coloca o texto com links de acesso a outras páginas. Sempre utilizar com o referencial (ex: </w:t>
      </w:r>
      <w:r w:rsidR="004212FF">
        <w:rPr>
          <w:rFonts w:ascii="Open Sans" w:hAnsi="Open Sans" w:cs="Open Sans"/>
          <w:b/>
          <w:bCs/>
          <w:sz w:val="24"/>
          <w:szCs w:val="24"/>
        </w:rPr>
        <w:t>&lt;</w:t>
      </w:r>
      <w:r w:rsidRPr="00EF4F46">
        <w:rPr>
          <w:rFonts w:ascii="Open Sans" w:hAnsi="Open Sans" w:cs="Open Sans"/>
          <w:b/>
          <w:bCs/>
          <w:sz w:val="24"/>
          <w:szCs w:val="24"/>
        </w:rPr>
        <w:t>a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EF4F46">
        <w:rPr>
          <w:rFonts w:ascii="Open Sans" w:hAnsi="Open Sans" w:cs="Open Sans"/>
          <w:b/>
          <w:bCs/>
          <w:sz w:val="24"/>
          <w:szCs w:val="24"/>
        </w:rPr>
        <w:t>href</w:t>
      </w:r>
      <w:r w:rsidR="004212FF">
        <w:rPr>
          <w:rFonts w:ascii="Open Sans" w:hAnsi="Open Sans" w:cs="Open Sans"/>
          <w:b/>
          <w:bCs/>
          <w:sz w:val="24"/>
          <w:szCs w:val="24"/>
        </w:rPr>
        <w:t>=””&gt;</w:t>
      </w:r>
      <w:r>
        <w:rPr>
          <w:rFonts w:ascii="Open Sans" w:hAnsi="Open Sans" w:cs="Open Sans"/>
          <w:sz w:val="24"/>
          <w:szCs w:val="24"/>
        </w:rPr>
        <w:t>);</w:t>
      </w:r>
    </w:p>
    <w:p w14:paraId="03E4E0E6" w14:textId="2BC4E591" w:rsidR="00EF4F46" w:rsidRDefault="00EF4F46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 w:rsidR="000C53B3">
        <w:rPr>
          <w:rFonts w:ascii="Open Sans" w:hAnsi="Open Sans" w:cs="Open Sans"/>
          <w:b/>
          <w:bCs/>
          <w:sz w:val="24"/>
          <w:szCs w:val="24"/>
        </w:rPr>
        <w:t>hr</w:t>
      </w:r>
      <w:r w:rsidR="00901C38">
        <w:rPr>
          <w:rFonts w:ascii="Open Sans" w:hAnsi="Open Sans" w:cs="Open Sans"/>
          <w:b/>
          <w:bCs/>
          <w:sz w:val="24"/>
          <w:szCs w:val="24"/>
        </w:rPr>
        <w:t xml:space="preserve"> /&gt;</w:t>
      </w:r>
      <w:r w:rsidR="000C53B3">
        <w:rPr>
          <w:rFonts w:ascii="Open Sans" w:hAnsi="Open Sans" w:cs="Open Sans"/>
          <w:sz w:val="24"/>
          <w:szCs w:val="24"/>
        </w:rPr>
        <w:t>: tag de linha horizontal;</w:t>
      </w:r>
    </w:p>
    <w:p w14:paraId="57F8E3C2" w14:textId="04AF2C03" w:rsidR="000C53B3" w:rsidRDefault="000C53B3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>
        <w:rPr>
          <w:rFonts w:ascii="Open Sans" w:hAnsi="Open Sans" w:cs="Open Sans"/>
          <w:b/>
          <w:bCs/>
          <w:sz w:val="24"/>
          <w:szCs w:val="24"/>
        </w:rPr>
        <w:t>br</w:t>
      </w:r>
      <w:r w:rsidR="00901C38">
        <w:rPr>
          <w:rFonts w:ascii="Open Sans" w:hAnsi="Open Sans" w:cs="Open Sans"/>
          <w:b/>
          <w:bCs/>
          <w:sz w:val="24"/>
          <w:szCs w:val="24"/>
        </w:rPr>
        <w:t xml:space="preserve"> /&gt;</w:t>
      </w:r>
      <w:r>
        <w:rPr>
          <w:rFonts w:ascii="Open Sans" w:hAnsi="Open Sans" w:cs="Open Sans"/>
          <w:sz w:val="24"/>
          <w:szCs w:val="24"/>
        </w:rPr>
        <w:t>: pula uma linha no site;</w:t>
      </w:r>
    </w:p>
    <w:p w14:paraId="71792A98" w14:textId="44A3C811" w:rsidR="005D0DF0" w:rsidRDefault="005D0DF0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901C38">
        <w:rPr>
          <w:rFonts w:ascii="Open Sans" w:hAnsi="Open Sans" w:cs="Open Sans"/>
          <w:b/>
          <w:bCs/>
          <w:sz w:val="24"/>
          <w:szCs w:val="24"/>
        </w:rPr>
        <w:t>&lt;</w:t>
      </w:r>
      <w:r>
        <w:rPr>
          <w:rFonts w:ascii="Open Sans" w:hAnsi="Open Sans" w:cs="Open Sans"/>
          <w:b/>
          <w:bCs/>
          <w:sz w:val="24"/>
          <w:szCs w:val="24"/>
        </w:rPr>
        <w:t>img</w:t>
      </w:r>
      <w:r w:rsidR="00901C38">
        <w:rPr>
          <w:rFonts w:ascii="Open Sans" w:hAnsi="Open Sans" w:cs="Open Sans"/>
          <w:b/>
          <w:bCs/>
          <w:sz w:val="24"/>
          <w:szCs w:val="24"/>
        </w:rPr>
        <w:t xml:space="preserve"> src=”” /&gt;</w:t>
      </w:r>
      <w:r>
        <w:rPr>
          <w:rFonts w:ascii="Open Sans" w:hAnsi="Open Sans" w:cs="Open Sans"/>
          <w:sz w:val="24"/>
          <w:szCs w:val="24"/>
        </w:rPr>
        <w:t>: tag para puxar imagens</w:t>
      </w:r>
      <w:r w:rsidR="00901C38">
        <w:rPr>
          <w:rFonts w:ascii="Open Sans" w:hAnsi="Open Sans" w:cs="Open Sans"/>
          <w:sz w:val="24"/>
          <w:szCs w:val="24"/>
        </w:rPr>
        <w:t xml:space="preserve">. Utilizar sempre com </w:t>
      </w:r>
      <w:r w:rsidR="00901C38">
        <w:rPr>
          <w:rFonts w:ascii="Open Sans" w:hAnsi="Open Sans" w:cs="Open Sans"/>
          <w:b/>
          <w:bCs/>
          <w:sz w:val="24"/>
          <w:szCs w:val="24"/>
        </w:rPr>
        <w:t>src:</w:t>
      </w:r>
      <w:proofErr w:type="gramStart"/>
      <w:r w:rsidR="00901C38">
        <w:rPr>
          <w:rFonts w:ascii="Open Sans" w:hAnsi="Open Sans" w:cs="Open Sans"/>
          <w:b/>
          <w:bCs/>
          <w:sz w:val="24"/>
          <w:szCs w:val="24"/>
        </w:rPr>
        <w:t>” ”</w:t>
      </w:r>
      <w:proofErr w:type="gramEnd"/>
      <w:r w:rsidR="004212FF">
        <w:rPr>
          <w:rFonts w:ascii="Open Sans" w:hAnsi="Open Sans" w:cs="Open Sans"/>
          <w:sz w:val="24"/>
          <w:szCs w:val="24"/>
        </w:rPr>
        <w:t>. É recomendado, também, utilizar “alt”, para “descrever” a imagem, por questões de acessibilidade e mecanismos de pesquisa (ex: &lt;</w:t>
      </w:r>
      <w:r w:rsidR="004212FF" w:rsidRPr="004212FF">
        <w:rPr>
          <w:rFonts w:ascii="Open Sans" w:hAnsi="Open Sans" w:cs="Open Sans"/>
          <w:b/>
          <w:bCs/>
          <w:sz w:val="24"/>
          <w:szCs w:val="24"/>
        </w:rPr>
        <w:t>img src</w:t>
      </w:r>
      <w:proofErr w:type="gramStart"/>
      <w:r w:rsidR="004212FF">
        <w:rPr>
          <w:rFonts w:ascii="Open Sans" w:hAnsi="Open Sans" w:cs="Open Sans"/>
          <w:sz w:val="24"/>
          <w:szCs w:val="24"/>
        </w:rPr>
        <w:t>=”praia.jpg</w:t>
      </w:r>
      <w:proofErr w:type="gramEnd"/>
      <w:r w:rsidR="004212FF">
        <w:rPr>
          <w:rFonts w:ascii="Open Sans" w:hAnsi="Open Sans" w:cs="Open Sans"/>
          <w:sz w:val="24"/>
          <w:szCs w:val="24"/>
        </w:rPr>
        <w:t xml:space="preserve">” </w:t>
      </w:r>
      <w:r w:rsidR="004212FF" w:rsidRPr="004212FF">
        <w:rPr>
          <w:rFonts w:ascii="Open Sans" w:hAnsi="Open Sans" w:cs="Open Sans"/>
          <w:b/>
          <w:bCs/>
          <w:sz w:val="24"/>
          <w:szCs w:val="24"/>
        </w:rPr>
        <w:t>alt</w:t>
      </w:r>
      <w:r w:rsidR="004212FF">
        <w:rPr>
          <w:rFonts w:ascii="Open Sans" w:hAnsi="Open Sans" w:cs="Open Sans"/>
          <w:sz w:val="24"/>
          <w:szCs w:val="24"/>
        </w:rPr>
        <w:t>=”praia em dia de sol” /&gt;</w:t>
      </w:r>
      <w:r w:rsidR="00941E29">
        <w:rPr>
          <w:rFonts w:ascii="Open Sans" w:hAnsi="Open Sans" w:cs="Open Sans"/>
          <w:sz w:val="24"/>
          <w:szCs w:val="24"/>
        </w:rPr>
        <w:t>;</w:t>
      </w:r>
    </w:p>
    <w:p w14:paraId="59DD3644" w14:textId="384ECC41" w:rsidR="00920C12" w:rsidRDefault="00920C12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proofErr w:type="gramStart"/>
      <w:r w:rsidR="007323EA">
        <w:rPr>
          <w:rFonts w:ascii="Open Sans" w:hAnsi="Open Sans" w:cs="Open Sans"/>
          <w:b/>
          <w:bCs/>
          <w:sz w:val="24"/>
          <w:szCs w:val="24"/>
        </w:rPr>
        <w:t>&lt;!--</w:t>
      </w:r>
      <w:proofErr w:type="gramEnd"/>
      <w:r w:rsidR="007323E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67EC7">
        <w:rPr>
          <w:rFonts w:ascii="Open Sans" w:hAnsi="Open Sans" w:cs="Open Sans"/>
          <w:b/>
          <w:bCs/>
          <w:sz w:val="24"/>
          <w:szCs w:val="24"/>
        </w:rPr>
        <w:t>--&gt;</w:t>
      </w:r>
      <w:r w:rsidR="007323EA">
        <w:rPr>
          <w:rFonts w:ascii="Open Sans" w:hAnsi="Open Sans" w:cs="Open Sans"/>
          <w:sz w:val="24"/>
          <w:szCs w:val="24"/>
        </w:rPr>
        <w:t>: comentário;</w:t>
      </w:r>
    </w:p>
    <w:p w14:paraId="41FE994D" w14:textId="0D117B9D" w:rsidR="00736439" w:rsidRDefault="00736439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- &lt;div&gt;&lt;/div&gt;</w:t>
      </w:r>
      <w:r>
        <w:rPr>
          <w:rFonts w:ascii="Open Sans" w:hAnsi="Open Sans" w:cs="Open Sans"/>
          <w:sz w:val="24"/>
          <w:szCs w:val="24"/>
        </w:rPr>
        <w:t>: contêiner de outros elementos (outras tags). Muito utilizada para dividir o código em blocos ou seções</w:t>
      </w:r>
      <w:r w:rsidR="00602615">
        <w:rPr>
          <w:rFonts w:ascii="Open Sans" w:hAnsi="Open Sans" w:cs="Open Sans"/>
          <w:sz w:val="24"/>
          <w:szCs w:val="24"/>
        </w:rPr>
        <w:t>;</w:t>
      </w:r>
    </w:p>
    <w:p w14:paraId="72BFE949" w14:textId="7EFBB1E6" w:rsidR="00602615" w:rsidRPr="004A6723" w:rsidRDefault="00602615" w:rsidP="00EF4F46">
      <w:pPr>
        <w:rPr>
          <w:rFonts w:ascii="Open Sans" w:hAnsi="Open Sans" w:cs="Open Sans"/>
          <w:sz w:val="24"/>
          <w:szCs w:val="24"/>
        </w:rPr>
      </w:pPr>
      <w:r w:rsidRPr="004A6723"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4C39EF" w:rsidRPr="004A6723">
        <w:rPr>
          <w:rFonts w:ascii="Open Sans" w:hAnsi="Open Sans" w:cs="Open Sans"/>
          <w:b/>
          <w:bCs/>
          <w:sz w:val="24"/>
          <w:szCs w:val="24"/>
        </w:rPr>
        <w:t>&lt;table&gt;&lt;/table&gt;</w:t>
      </w:r>
      <w:r w:rsidR="004C39EF" w:rsidRPr="004A6723">
        <w:rPr>
          <w:rFonts w:ascii="Open Sans" w:hAnsi="Open Sans" w:cs="Open Sans"/>
          <w:sz w:val="24"/>
          <w:szCs w:val="24"/>
        </w:rPr>
        <w:t xml:space="preserve">: </w:t>
      </w:r>
      <w:r w:rsidR="004A6723" w:rsidRPr="004A6723">
        <w:rPr>
          <w:rFonts w:ascii="Open Sans" w:hAnsi="Open Sans" w:cs="Open Sans"/>
          <w:sz w:val="24"/>
          <w:szCs w:val="24"/>
        </w:rPr>
        <w:t>categorizar elementos e</w:t>
      </w:r>
      <w:r w:rsidR="004A6723">
        <w:rPr>
          <w:rFonts w:ascii="Open Sans" w:hAnsi="Open Sans" w:cs="Open Sans"/>
          <w:sz w:val="24"/>
          <w:szCs w:val="24"/>
        </w:rPr>
        <w:t>m colunas ou linhas;</w:t>
      </w:r>
    </w:p>
    <w:p w14:paraId="1D2BF1B7" w14:textId="54F05C5C" w:rsidR="004A6723" w:rsidRPr="004A6723" w:rsidRDefault="004A6723" w:rsidP="00EF4F46">
      <w:pPr>
        <w:rPr>
          <w:rFonts w:ascii="Open Sans" w:hAnsi="Open Sans" w:cs="Open Sans"/>
          <w:sz w:val="24"/>
          <w:szCs w:val="24"/>
        </w:rPr>
      </w:pPr>
      <w:r w:rsidRPr="004A6723">
        <w:rPr>
          <w:rFonts w:ascii="Open Sans" w:hAnsi="Open Sans" w:cs="Open Sans"/>
          <w:b/>
          <w:bCs/>
          <w:sz w:val="24"/>
          <w:szCs w:val="24"/>
        </w:rPr>
        <w:t>- &lt;thead&gt;&lt;/thead&gt;</w:t>
      </w:r>
      <w:r w:rsidRPr="004A6723">
        <w:rPr>
          <w:rFonts w:ascii="Open Sans" w:hAnsi="Open Sans" w:cs="Open Sans"/>
          <w:sz w:val="24"/>
          <w:szCs w:val="24"/>
        </w:rPr>
        <w:t>: cabeçalho da t</w:t>
      </w:r>
      <w:r>
        <w:rPr>
          <w:rFonts w:ascii="Open Sans" w:hAnsi="Open Sans" w:cs="Open Sans"/>
          <w:sz w:val="24"/>
          <w:szCs w:val="24"/>
        </w:rPr>
        <w:t>abela;</w:t>
      </w:r>
    </w:p>
    <w:p w14:paraId="3548E584" w14:textId="174E46BB" w:rsidR="000C53B3" w:rsidRDefault="00947DBF" w:rsidP="00EF4F46">
      <w:pPr>
        <w:rPr>
          <w:rFonts w:ascii="Open Sans" w:hAnsi="Open Sans" w:cs="Open Sans"/>
          <w:sz w:val="24"/>
          <w:szCs w:val="24"/>
        </w:rPr>
      </w:pPr>
      <w:r w:rsidRPr="004A6723">
        <w:rPr>
          <w:rFonts w:ascii="Open Sans" w:hAnsi="Open Sans" w:cs="Open Sans"/>
          <w:b/>
          <w:bCs/>
          <w:sz w:val="24"/>
          <w:szCs w:val="24"/>
        </w:rPr>
        <w:t>- &lt;tr&gt;&lt;/tr&gt;</w:t>
      </w:r>
      <w:r w:rsidRPr="004A6723">
        <w:rPr>
          <w:rFonts w:ascii="Open Sans" w:hAnsi="Open Sans" w:cs="Open Sans"/>
          <w:sz w:val="24"/>
          <w:szCs w:val="24"/>
        </w:rPr>
        <w:t xml:space="preserve">: </w:t>
      </w:r>
      <w:r w:rsidR="0055622D">
        <w:rPr>
          <w:rFonts w:ascii="Open Sans" w:hAnsi="Open Sans" w:cs="Open Sans"/>
          <w:sz w:val="24"/>
          <w:szCs w:val="24"/>
        </w:rPr>
        <w:t>“table rows”. L</w:t>
      </w:r>
      <w:r w:rsidR="004A6723">
        <w:rPr>
          <w:rFonts w:ascii="Open Sans" w:hAnsi="Open Sans" w:cs="Open Sans"/>
          <w:sz w:val="24"/>
          <w:szCs w:val="24"/>
        </w:rPr>
        <w:t>inhas da tabela;</w:t>
      </w:r>
    </w:p>
    <w:p w14:paraId="38362887" w14:textId="45540379" w:rsidR="004A6723" w:rsidRDefault="004A6723" w:rsidP="00EF4F46">
      <w:pPr>
        <w:rPr>
          <w:rFonts w:ascii="Open Sans" w:hAnsi="Open Sans" w:cs="Open Sans"/>
          <w:sz w:val="24"/>
          <w:szCs w:val="24"/>
        </w:rPr>
      </w:pPr>
      <w:r w:rsidRPr="0076025C">
        <w:rPr>
          <w:rFonts w:ascii="Open Sans" w:hAnsi="Open Sans" w:cs="Open Sans"/>
          <w:b/>
          <w:bCs/>
          <w:sz w:val="24"/>
          <w:szCs w:val="24"/>
        </w:rPr>
        <w:t>- &lt;th&gt;&lt;/th&gt;</w:t>
      </w:r>
      <w:r w:rsidRPr="0076025C">
        <w:rPr>
          <w:rFonts w:ascii="Open Sans" w:hAnsi="Open Sans" w:cs="Open Sans"/>
          <w:sz w:val="24"/>
          <w:szCs w:val="24"/>
        </w:rPr>
        <w:t xml:space="preserve">: “table head”. </w:t>
      </w:r>
      <w:r w:rsidRPr="004A6723">
        <w:rPr>
          <w:rFonts w:ascii="Open Sans" w:hAnsi="Open Sans" w:cs="Open Sans"/>
          <w:sz w:val="24"/>
          <w:szCs w:val="24"/>
        </w:rPr>
        <w:t>Informações do cabeçalho da tabela</w:t>
      </w:r>
      <w:r>
        <w:rPr>
          <w:rFonts w:ascii="Open Sans" w:hAnsi="Open Sans" w:cs="Open Sans"/>
          <w:sz w:val="24"/>
          <w:szCs w:val="24"/>
        </w:rPr>
        <w:t>;</w:t>
      </w:r>
    </w:p>
    <w:p w14:paraId="7658A4F5" w14:textId="63E1FA8E" w:rsidR="00481E49" w:rsidRPr="00481E49" w:rsidRDefault="00481E49" w:rsidP="00EF4F46">
      <w:pPr>
        <w:rPr>
          <w:rFonts w:ascii="Open Sans" w:hAnsi="Open Sans" w:cs="Open Sans"/>
          <w:sz w:val="24"/>
          <w:szCs w:val="24"/>
        </w:rPr>
      </w:pPr>
      <w:r w:rsidRPr="00481E49">
        <w:rPr>
          <w:rFonts w:ascii="Open Sans" w:hAnsi="Open Sans" w:cs="Open Sans"/>
          <w:b/>
          <w:bCs/>
          <w:sz w:val="24"/>
          <w:szCs w:val="24"/>
        </w:rPr>
        <w:t>- &lt;tbody&gt;&lt;/tbody&gt;</w:t>
      </w:r>
      <w:r w:rsidRPr="00481E49">
        <w:rPr>
          <w:rFonts w:ascii="Open Sans" w:hAnsi="Open Sans" w:cs="Open Sans"/>
          <w:sz w:val="24"/>
          <w:szCs w:val="24"/>
        </w:rPr>
        <w:t>: conteúdo da tabe</w:t>
      </w:r>
      <w:r>
        <w:rPr>
          <w:rFonts w:ascii="Open Sans" w:hAnsi="Open Sans" w:cs="Open Sans"/>
          <w:sz w:val="24"/>
          <w:szCs w:val="24"/>
        </w:rPr>
        <w:t>la;</w:t>
      </w:r>
    </w:p>
    <w:p w14:paraId="4DEE8450" w14:textId="64497708" w:rsidR="00C925BA" w:rsidRDefault="00C925BA" w:rsidP="00EF4F46">
      <w:pPr>
        <w:rPr>
          <w:rFonts w:ascii="Open Sans" w:hAnsi="Open Sans" w:cs="Open Sans"/>
          <w:sz w:val="24"/>
          <w:szCs w:val="24"/>
        </w:rPr>
      </w:pPr>
      <w:r w:rsidRPr="0055622D">
        <w:rPr>
          <w:rFonts w:ascii="Open Sans" w:hAnsi="Open Sans" w:cs="Open Sans"/>
          <w:b/>
          <w:bCs/>
          <w:sz w:val="24"/>
          <w:szCs w:val="24"/>
        </w:rPr>
        <w:t>- &lt;td&gt;&lt;/td&gt;</w:t>
      </w:r>
      <w:r w:rsidRPr="0055622D">
        <w:rPr>
          <w:rFonts w:ascii="Open Sans" w:hAnsi="Open Sans" w:cs="Open Sans"/>
          <w:sz w:val="24"/>
          <w:szCs w:val="24"/>
        </w:rPr>
        <w:t xml:space="preserve">: </w:t>
      </w:r>
      <w:r w:rsidR="0055622D" w:rsidRPr="0055622D">
        <w:rPr>
          <w:rFonts w:ascii="Open Sans" w:hAnsi="Open Sans" w:cs="Open Sans"/>
          <w:sz w:val="24"/>
          <w:szCs w:val="24"/>
        </w:rPr>
        <w:t>“table data”. Dados da</w:t>
      </w:r>
      <w:r w:rsidR="0055622D">
        <w:rPr>
          <w:rFonts w:ascii="Open Sans" w:hAnsi="Open Sans" w:cs="Open Sans"/>
          <w:sz w:val="24"/>
          <w:szCs w:val="24"/>
        </w:rPr>
        <w:t xml:space="preserve"> tabela;</w:t>
      </w:r>
    </w:p>
    <w:p w14:paraId="71686CC2" w14:textId="3C3EE3D2" w:rsidR="00904990" w:rsidRDefault="00904990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- &lt;ul&gt;&lt;/ul&gt;</w:t>
      </w:r>
      <w:r>
        <w:rPr>
          <w:rFonts w:ascii="Open Sans" w:hAnsi="Open Sans" w:cs="Open Sans"/>
          <w:sz w:val="24"/>
          <w:szCs w:val="24"/>
        </w:rPr>
        <w:t>: lista não ordenada</w:t>
      </w:r>
      <w:r w:rsidR="0099616D">
        <w:rPr>
          <w:rFonts w:ascii="Open Sans" w:hAnsi="Open Sans" w:cs="Open Sans"/>
          <w:sz w:val="24"/>
          <w:szCs w:val="24"/>
        </w:rPr>
        <w:t>, sem sequência definida</w:t>
      </w:r>
      <w:r w:rsidR="009A4A8C">
        <w:rPr>
          <w:rFonts w:ascii="Open Sans" w:hAnsi="Open Sans" w:cs="Open Sans"/>
          <w:sz w:val="24"/>
          <w:szCs w:val="24"/>
        </w:rPr>
        <w:t xml:space="preserve"> dos elementos</w:t>
      </w:r>
      <w:r>
        <w:rPr>
          <w:rFonts w:ascii="Open Sans" w:hAnsi="Open Sans" w:cs="Open Sans"/>
          <w:sz w:val="24"/>
          <w:szCs w:val="24"/>
        </w:rPr>
        <w:t>;</w:t>
      </w:r>
    </w:p>
    <w:p w14:paraId="7548661D" w14:textId="75826C47" w:rsidR="003438D0" w:rsidRDefault="008F4107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- &lt;li&gt;&lt;/li&gt;</w:t>
      </w:r>
      <w:r>
        <w:rPr>
          <w:rFonts w:ascii="Open Sans" w:hAnsi="Open Sans" w:cs="Open Sans"/>
          <w:sz w:val="24"/>
          <w:szCs w:val="24"/>
        </w:rPr>
        <w:t>: tag para descrição de elementos de uma lista</w:t>
      </w:r>
      <w:r w:rsidR="008122DD">
        <w:rPr>
          <w:rFonts w:ascii="Open Sans" w:hAnsi="Open Sans" w:cs="Open Sans"/>
          <w:sz w:val="24"/>
          <w:szCs w:val="24"/>
        </w:rPr>
        <w:t xml:space="preserve"> (ex: </w:t>
      </w:r>
      <w:r w:rsidR="008122DD" w:rsidRPr="008122DD">
        <w:rPr>
          <w:rFonts w:ascii="Open Sans" w:hAnsi="Open Sans" w:cs="Open Sans"/>
          <w:b/>
          <w:bCs/>
          <w:sz w:val="24"/>
          <w:szCs w:val="24"/>
        </w:rPr>
        <w:t>&lt;li&gt;</w:t>
      </w:r>
      <w:r w:rsidR="008122DD" w:rsidRPr="008122DD">
        <w:rPr>
          <w:rFonts w:ascii="Open Sans" w:hAnsi="Open Sans" w:cs="Open Sans"/>
          <w:sz w:val="24"/>
          <w:szCs w:val="24"/>
        </w:rPr>
        <w:t>Maçã</w:t>
      </w:r>
      <w:r w:rsidR="008122DD" w:rsidRPr="008122DD">
        <w:rPr>
          <w:rFonts w:ascii="Open Sans" w:hAnsi="Open Sans" w:cs="Open Sans"/>
          <w:b/>
          <w:bCs/>
          <w:sz w:val="24"/>
          <w:szCs w:val="24"/>
        </w:rPr>
        <w:t>&lt;/&gt;</w:t>
      </w:r>
      <w:r w:rsidR="008122DD">
        <w:rPr>
          <w:rFonts w:ascii="Open Sans" w:hAnsi="Open Sans" w:cs="Open Sans"/>
          <w:sz w:val="24"/>
          <w:szCs w:val="24"/>
        </w:rPr>
        <w:t xml:space="preserve">). Vai dentro de </w:t>
      </w:r>
      <w:r w:rsidR="008122DD">
        <w:rPr>
          <w:rFonts w:ascii="Open Sans" w:hAnsi="Open Sans" w:cs="Open Sans"/>
          <w:b/>
          <w:bCs/>
          <w:sz w:val="24"/>
          <w:szCs w:val="24"/>
        </w:rPr>
        <w:t>&lt;ul&gt;&lt;/ul&gt;</w:t>
      </w:r>
      <w:r>
        <w:rPr>
          <w:rFonts w:ascii="Open Sans" w:hAnsi="Open Sans" w:cs="Open Sans"/>
          <w:sz w:val="24"/>
          <w:szCs w:val="24"/>
        </w:rPr>
        <w:t>;</w:t>
      </w:r>
    </w:p>
    <w:p w14:paraId="69331949" w14:textId="690CB692" w:rsidR="008F4107" w:rsidRDefault="003438D0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lastRenderedPageBreak/>
        <w:t>- &lt;</w:t>
      </w:r>
      <w:r w:rsidR="00561209">
        <w:rPr>
          <w:rFonts w:ascii="Open Sans" w:hAnsi="Open Sans" w:cs="Open Sans"/>
          <w:b/>
          <w:bCs/>
          <w:sz w:val="24"/>
          <w:szCs w:val="24"/>
        </w:rPr>
        <w:t>ol&gt;&lt;/ol&gt;</w:t>
      </w:r>
      <w:r w:rsidR="00561209">
        <w:rPr>
          <w:rFonts w:ascii="Open Sans" w:hAnsi="Open Sans" w:cs="Open Sans"/>
          <w:sz w:val="24"/>
          <w:szCs w:val="24"/>
        </w:rPr>
        <w:t>: listas ordenadas, com uma sequência de elementos definida;</w:t>
      </w:r>
    </w:p>
    <w:p w14:paraId="27C4F80D" w14:textId="43D455BD" w:rsidR="00561209" w:rsidRDefault="00561209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- &lt;</w:t>
      </w:r>
      <w:r w:rsidR="002656BB">
        <w:rPr>
          <w:rFonts w:ascii="Open Sans" w:hAnsi="Open Sans" w:cs="Open Sans"/>
          <w:b/>
          <w:bCs/>
          <w:sz w:val="24"/>
          <w:szCs w:val="24"/>
        </w:rPr>
        <w:t>link /&gt;</w:t>
      </w:r>
      <w:r w:rsidR="002656BB">
        <w:rPr>
          <w:rFonts w:ascii="Open Sans" w:hAnsi="Open Sans" w:cs="Open Sans"/>
          <w:sz w:val="24"/>
          <w:szCs w:val="24"/>
        </w:rPr>
        <w:t xml:space="preserve">: linka elementos externos, como estilização com CSS. No caso de linkar estilização com CSS, utilizar referenciais (ex: </w:t>
      </w:r>
      <w:r w:rsidR="002656BB">
        <w:rPr>
          <w:rFonts w:ascii="Open Sans" w:hAnsi="Open Sans" w:cs="Open Sans"/>
          <w:b/>
          <w:bCs/>
          <w:sz w:val="24"/>
          <w:szCs w:val="24"/>
        </w:rPr>
        <w:t>&lt;link rel</w:t>
      </w:r>
      <w:proofErr w:type="gramStart"/>
      <w:r w:rsidR="002656BB">
        <w:rPr>
          <w:rFonts w:ascii="Open Sans" w:hAnsi="Open Sans" w:cs="Open Sans"/>
          <w:b/>
          <w:bCs/>
          <w:sz w:val="24"/>
          <w:szCs w:val="24"/>
        </w:rPr>
        <w:t>=”stylesheet</w:t>
      </w:r>
      <w:proofErr w:type="gramEnd"/>
      <w:r w:rsidR="002656BB">
        <w:rPr>
          <w:rFonts w:ascii="Open Sans" w:hAnsi="Open Sans" w:cs="Open Sans"/>
          <w:b/>
          <w:bCs/>
          <w:sz w:val="24"/>
          <w:szCs w:val="24"/>
        </w:rPr>
        <w:t>” href:”css/styles.css” /&gt;</w:t>
      </w:r>
      <w:r w:rsidR="002656BB">
        <w:rPr>
          <w:rFonts w:ascii="Open Sans" w:hAnsi="Open Sans" w:cs="Open Sans"/>
          <w:sz w:val="24"/>
          <w:szCs w:val="24"/>
        </w:rPr>
        <w:t>);</w:t>
      </w:r>
    </w:p>
    <w:p w14:paraId="43EA179D" w14:textId="76CCDE10" w:rsidR="002656BB" w:rsidRDefault="002656BB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proofErr w:type="gramStart"/>
      <w:r w:rsidR="00393BA9">
        <w:rPr>
          <w:rFonts w:ascii="Open Sans" w:hAnsi="Open Sans" w:cs="Open Sans"/>
          <w:b/>
          <w:bCs/>
          <w:sz w:val="24"/>
          <w:szCs w:val="24"/>
        </w:rPr>
        <w:t>id</w:t>
      </w:r>
      <w:proofErr w:type="gramEnd"/>
      <w:r w:rsidR="00393BA9">
        <w:rPr>
          <w:rFonts w:ascii="Open Sans" w:hAnsi="Open Sans" w:cs="Open Sans"/>
          <w:b/>
          <w:bCs/>
          <w:sz w:val="24"/>
          <w:szCs w:val="24"/>
        </w:rPr>
        <w:t>=””</w:t>
      </w:r>
      <w:r w:rsidR="00393BA9">
        <w:rPr>
          <w:rFonts w:ascii="Open Sans" w:hAnsi="Open Sans" w:cs="Open Sans"/>
          <w:sz w:val="24"/>
          <w:szCs w:val="24"/>
        </w:rPr>
        <w:t>: identifica um elemento específico para puxar e estilizar no CSS</w:t>
      </w:r>
      <w:r w:rsidR="003371CF">
        <w:rPr>
          <w:rFonts w:ascii="Open Sans" w:hAnsi="Open Sans" w:cs="Open Sans"/>
          <w:sz w:val="24"/>
          <w:szCs w:val="24"/>
        </w:rPr>
        <w:t>.</w:t>
      </w:r>
      <w:r w:rsidR="00DD4B84">
        <w:rPr>
          <w:rFonts w:ascii="Open Sans" w:hAnsi="Open Sans" w:cs="Open Sans"/>
          <w:sz w:val="24"/>
          <w:szCs w:val="24"/>
        </w:rPr>
        <w:t xml:space="preserve"> Serve para identificar elementos únicos.</w:t>
      </w:r>
      <w:r w:rsidR="003371CF">
        <w:rPr>
          <w:rFonts w:ascii="Open Sans" w:hAnsi="Open Sans" w:cs="Open Sans"/>
          <w:sz w:val="24"/>
          <w:szCs w:val="24"/>
        </w:rPr>
        <w:t xml:space="preserve"> Utilizar sempre dentro da tag (ex: </w:t>
      </w:r>
      <w:r w:rsidR="003371CF" w:rsidRPr="003371CF">
        <w:rPr>
          <w:rFonts w:ascii="Open Sans" w:hAnsi="Open Sans" w:cs="Open Sans"/>
          <w:sz w:val="24"/>
          <w:szCs w:val="24"/>
        </w:rPr>
        <w:t>&lt;h3</w:t>
      </w:r>
      <w:r w:rsidR="003371CF">
        <w:rPr>
          <w:rFonts w:ascii="Open Sans" w:hAnsi="Open Sans" w:cs="Open Sans"/>
          <w:sz w:val="24"/>
          <w:szCs w:val="24"/>
        </w:rPr>
        <w:t xml:space="preserve"> </w:t>
      </w:r>
      <w:r w:rsidR="003371CF" w:rsidRPr="003371CF">
        <w:rPr>
          <w:rFonts w:ascii="Open Sans" w:hAnsi="Open Sans" w:cs="Open Sans"/>
          <w:b/>
          <w:bCs/>
          <w:sz w:val="24"/>
          <w:szCs w:val="24"/>
        </w:rPr>
        <w:t>id</w:t>
      </w:r>
      <w:proofErr w:type="gramStart"/>
      <w:r w:rsidR="003371CF" w:rsidRPr="003371CF">
        <w:rPr>
          <w:rFonts w:ascii="Open Sans" w:hAnsi="Open Sans" w:cs="Open Sans"/>
          <w:b/>
          <w:bCs/>
          <w:sz w:val="24"/>
          <w:szCs w:val="24"/>
        </w:rPr>
        <w:t>=”</w:t>
      </w:r>
      <w:r w:rsidR="003371CF">
        <w:rPr>
          <w:rFonts w:ascii="Open Sans" w:hAnsi="Open Sans" w:cs="Open Sans"/>
          <w:sz w:val="24"/>
          <w:szCs w:val="24"/>
        </w:rPr>
        <w:t>title</w:t>
      </w:r>
      <w:proofErr w:type="gramEnd"/>
      <w:r w:rsidR="003371CF" w:rsidRPr="003371CF">
        <w:rPr>
          <w:rFonts w:ascii="Open Sans" w:hAnsi="Open Sans" w:cs="Open Sans"/>
          <w:b/>
          <w:bCs/>
          <w:sz w:val="24"/>
          <w:szCs w:val="24"/>
        </w:rPr>
        <w:t>”</w:t>
      </w:r>
      <w:r w:rsidR="003371CF" w:rsidRPr="003371CF">
        <w:rPr>
          <w:rFonts w:ascii="Open Sans" w:hAnsi="Open Sans" w:cs="Open Sans"/>
          <w:sz w:val="24"/>
          <w:szCs w:val="24"/>
        </w:rPr>
        <w:t>&gt;</w:t>
      </w:r>
      <w:r w:rsidR="003371CF">
        <w:rPr>
          <w:rFonts w:ascii="Open Sans" w:hAnsi="Open Sans" w:cs="Open Sans"/>
          <w:sz w:val="24"/>
          <w:szCs w:val="24"/>
        </w:rPr>
        <w:t>Meu título&lt;/h3&gt;)</w:t>
      </w:r>
      <w:r w:rsidR="00393BA9" w:rsidRPr="003371CF">
        <w:rPr>
          <w:rFonts w:ascii="Open Sans" w:hAnsi="Open Sans" w:cs="Open Sans"/>
          <w:sz w:val="24"/>
          <w:szCs w:val="24"/>
        </w:rPr>
        <w:t>;</w:t>
      </w:r>
    </w:p>
    <w:p w14:paraId="1C8727E2" w14:textId="2DD13D87" w:rsidR="00393BA9" w:rsidRDefault="00393BA9" w:rsidP="00EF4F4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proofErr w:type="gramStart"/>
      <w:r w:rsidR="00DD4B84">
        <w:rPr>
          <w:rFonts w:ascii="Open Sans" w:hAnsi="Open Sans" w:cs="Open Sans"/>
          <w:b/>
          <w:bCs/>
          <w:sz w:val="24"/>
          <w:szCs w:val="24"/>
        </w:rPr>
        <w:t>class</w:t>
      </w:r>
      <w:proofErr w:type="gramEnd"/>
      <w:r w:rsidR="00DD4B84">
        <w:rPr>
          <w:rFonts w:ascii="Open Sans" w:hAnsi="Open Sans" w:cs="Open Sans"/>
          <w:b/>
          <w:bCs/>
          <w:sz w:val="24"/>
          <w:szCs w:val="24"/>
        </w:rPr>
        <w:t>=””</w:t>
      </w:r>
      <w:r w:rsidR="00DD4B84">
        <w:rPr>
          <w:rFonts w:ascii="Open Sans" w:hAnsi="Open Sans" w:cs="Open Sans"/>
          <w:sz w:val="24"/>
          <w:szCs w:val="24"/>
        </w:rPr>
        <w:t xml:space="preserve">: identifica elementos que irão se repetir no documento. Utilizar sempre dentro da tag (ex: </w:t>
      </w:r>
      <w:r w:rsidR="00DD4B84" w:rsidRPr="003371CF">
        <w:rPr>
          <w:rFonts w:ascii="Open Sans" w:hAnsi="Open Sans" w:cs="Open Sans"/>
          <w:sz w:val="24"/>
          <w:szCs w:val="24"/>
        </w:rPr>
        <w:t>&lt;</w:t>
      </w:r>
      <w:r w:rsidR="00C93779">
        <w:rPr>
          <w:rFonts w:ascii="Open Sans" w:hAnsi="Open Sans" w:cs="Open Sans"/>
          <w:sz w:val="24"/>
          <w:szCs w:val="24"/>
        </w:rPr>
        <w:t xml:space="preserve">p </w:t>
      </w:r>
      <w:r w:rsidR="00C93779">
        <w:rPr>
          <w:rFonts w:ascii="Open Sans" w:hAnsi="Open Sans" w:cs="Open Sans"/>
          <w:b/>
          <w:bCs/>
          <w:sz w:val="24"/>
          <w:szCs w:val="24"/>
        </w:rPr>
        <w:t>class</w:t>
      </w:r>
      <w:r w:rsidR="00DD4B84" w:rsidRPr="003371CF">
        <w:rPr>
          <w:rFonts w:ascii="Open Sans" w:hAnsi="Open Sans" w:cs="Open Sans"/>
          <w:b/>
          <w:bCs/>
          <w:sz w:val="24"/>
          <w:szCs w:val="24"/>
        </w:rPr>
        <w:t>=”</w:t>
      </w:r>
      <w:r w:rsidR="00C93779">
        <w:rPr>
          <w:rFonts w:ascii="Open Sans" w:hAnsi="Open Sans" w:cs="Open Sans"/>
          <w:sz w:val="24"/>
          <w:szCs w:val="24"/>
        </w:rPr>
        <w:t>text</w:t>
      </w:r>
      <w:r w:rsidR="00DD4B84" w:rsidRPr="003371CF">
        <w:rPr>
          <w:rFonts w:ascii="Open Sans" w:hAnsi="Open Sans" w:cs="Open Sans"/>
          <w:b/>
          <w:bCs/>
          <w:sz w:val="24"/>
          <w:szCs w:val="24"/>
        </w:rPr>
        <w:t>”</w:t>
      </w:r>
      <w:r w:rsidR="00DD4B84" w:rsidRPr="003371CF">
        <w:rPr>
          <w:rFonts w:ascii="Open Sans" w:hAnsi="Open Sans" w:cs="Open Sans"/>
          <w:sz w:val="24"/>
          <w:szCs w:val="24"/>
        </w:rPr>
        <w:t>&gt;</w:t>
      </w:r>
      <w:r w:rsidR="00DD4B84">
        <w:rPr>
          <w:rFonts w:ascii="Open Sans" w:hAnsi="Open Sans" w:cs="Open Sans"/>
          <w:sz w:val="24"/>
          <w:szCs w:val="24"/>
        </w:rPr>
        <w:t xml:space="preserve">Meu </w:t>
      </w:r>
      <w:r w:rsidR="00C93779">
        <w:rPr>
          <w:rFonts w:ascii="Open Sans" w:hAnsi="Open Sans" w:cs="Open Sans"/>
          <w:sz w:val="24"/>
          <w:szCs w:val="24"/>
        </w:rPr>
        <w:t>parágrafo</w:t>
      </w:r>
      <w:r w:rsidR="00DD4B84">
        <w:rPr>
          <w:rFonts w:ascii="Open Sans" w:hAnsi="Open Sans" w:cs="Open Sans"/>
          <w:sz w:val="24"/>
          <w:szCs w:val="24"/>
        </w:rPr>
        <w:t>&lt;/</w:t>
      </w:r>
      <w:r w:rsidR="00C93779">
        <w:rPr>
          <w:rFonts w:ascii="Open Sans" w:hAnsi="Open Sans" w:cs="Open Sans"/>
          <w:sz w:val="24"/>
          <w:szCs w:val="24"/>
        </w:rPr>
        <w:t>p</w:t>
      </w:r>
      <w:r w:rsidR="00DD4B84">
        <w:rPr>
          <w:rFonts w:ascii="Open Sans" w:hAnsi="Open Sans" w:cs="Open Sans"/>
          <w:sz w:val="24"/>
          <w:szCs w:val="24"/>
        </w:rPr>
        <w:t>&gt;);</w:t>
      </w:r>
    </w:p>
    <w:p w14:paraId="0F5982DA" w14:textId="1B2E3CD2" w:rsidR="00DD4B84" w:rsidRPr="00840751" w:rsidRDefault="00DD4B84" w:rsidP="00EF4F46">
      <w:pPr>
        <w:rPr>
          <w:rFonts w:ascii="Open Sans" w:hAnsi="Open Sans" w:cs="Open Sans"/>
          <w:sz w:val="24"/>
          <w:szCs w:val="24"/>
        </w:rPr>
      </w:pPr>
      <w:proofErr w:type="gramStart"/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840751">
        <w:rPr>
          <w:rFonts w:ascii="Open Sans" w:hAnsi="Open Sans" w:cs="Open Sans"/>
          <w:b/>
          <w:bCs/>
          <w:sz w:val="24"/>
          <w:szCs w:val="24"/>
        </w:rPr>
        <w:t>!</w:t>
      </w:r>
      <w:proofErr w:type="gramEnd"/>
      <w:r w:rsidR="00840751">
        <w:rPr>
          <w:rFonts w:ascii="Open Sans" w:hAnsi="Open Sans" w:cs="Open Sans"/>
          <w:sz w:val="24"/>
          <w:szCs w:val="24"/>
        </w:rPr>
        <w:t>: inclui elementos básicos de uma estrutura HTML</w:t>
      </w:r>
      <w:r w:rsidR="000A51F6">
        <w:rPr>
          <w:rFonts w:ascii="Open Sans" w:hAnsi="Open Sans" w:cs="Open Sans"/>
          <w:sz w:val="24"/>
          <w:szCs w:val="24"/>
        </w:rPr>
        <w:t xml:space="preserve"> (doctype, head, body etc.)</w:t>
      </w:r>
      <w:r w:rsidR="00840751">
        <w:rPr>
          <w:rFonts w:ascii="Open Sans" w:hAnsi="Open Sans" w:cs="Open Sans"/>
          <w:sz w:val="24"/>
          <w:szCs w:val="24"/>
        </w:rPr>
        <w:t>;</w:t>
      </w:r>
    </w:p>
    <w:p w14:paraId="13AA2FC0" w14:textId="77777777" w:rsidR="002656BB" w:rsidRDefault="002656BB" w:rsidP="00EF4F46">
      <w:pPr>
        <w:rPr>
          <w:rFonts w:ascii="Open Sans" w:hAnsi="Open Sans" w:cs="Open Sans"/>
          <w:b/>
          <w:bCs/>
          <w:sz w:val="24"/>
          <w:szCs w:val="24"/>
        </w:rPr>
      </w:pPr>
    </w:p>
    <w:p w14:paraId="03E63F7F" w14:textId="69EE926A" w:rsidR="002656BB" w:rsidRPr="00EF4F46" w:rsidRDefault="002656BB" w:rsidP="002656BB">
      <w:pPr>
        <w:jc w:val="center"/>
        <w:rPr>
          <w:rFonts w:ascii="Open Sans" w:hAnsi="Open Sans" w:cs="Open Sans"/>
          <w:b/>
          <w:bCs/>
          <w:sz w:val="50"/>
          <w:szCs w:val="50"/>
        </w:rPr>
      </w:pPr>
      <w:r>
        <w:rPr>
          <w:rFonts w:ascii="Open Sans" w:hAnsi="Open Sans" w:cs="Open Sans"/>
          <w:b/>
          <w:bCs/>
          <w:sz w:val="50"/>
          <w:szCs w:val="50"/>
        </w:rPr>
        <w:t>CSS</w:t>
      </w:r>
    </w:p>
    <w:p w14:paraId="331EAB93" w14:textId="77777777" w:rsidR="002656BB" w:rsidRPr="00EF4F46" w:rsidRDefault="002656BB" w:rsidP="002656BB">
      <w:pPr>
        <w:pStyle w:val="PargrafodaLista"/>
        <w:numPr>
          <w:ilvl w:val="0"/>
          <w:numId w:val="1"/>
        </w:numPr>
        <w:rPr>
          <w:rFonts w:ascii="Open Sans" w:hAnsi="Open Sans" w:cs="Open Sans"/>
          <w:b/>
          <w:bCs/>
          <w:sz w:val="40"/>
          <w:szCs w:val="40"/>
        </w:rPr>
      </w:pPr>
      <w:r w:rsidRPr="00EF4F46">
        <w:rPr>
          <w:rFonts w:ascii="Open Sans" w:hAnsi="Open Sans" w:cs="Open Sans"/>
          <w:b/>
          <w:bCs/>
          <w:sz w:val="40"/>
          <w:szCs w:val="40"/>
        </w:rPr>
        <w:t>TAGS</w:t>
      </w:r>
    </w:p>
    <w:p w14:paraId="3AA90856" w14:textId="4071D7A8" w:rsidR="002656BB" w:rsidRDefault="002656BB" w:rsidP="002656B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1E6CD2">
        <w:rPr>
          <w:rFonts w:ascii="Open Sans" w:hAnsi="Open Sans" w:cs="Open Sans"/>
          <w:b/>
          <w:bCs/>
          <w:sz w:val="24"/>
          <w:szCs w:val="24"/>
        </w:rPr>
        <w:t>/* */</w:t>
      </w:r>
      <w:r w:rsidR="001E6CD2">
        <w:rPr>
          <w:rFonts w:ascii="Open Sans" w:hAnsi="Open Sans" w:cs="Open Sans"/>
          <w:sz w:val="24"/>
          <w:szCs w:val="24"/>
        </w:rPr>
        <w:t>: comentário;</w:t>
      </w:r>
    </w:p>
    <w:p w14:paraId="1F31396A" w14:textId="1A7E1AE1" w:rsidR="00B64012" w:rsidRDefault="001E6CD2" w:rsidP="002656B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B64012">
        <w:rPr>
          <w:rFonts w:ascii="Open Sans" w:hAnsi="Open Sans" w:cs="Open Sans"/>
          <w:b/>
          <w:bCs/>
          <w:sz w:val="24"/>
          <w:szCs w:val="24"/>
        </w:rPr>
        <w:t>#</w:t>
      </w:r>
      <w:r w:rsidR="00B64012">
        <w:rPr>
          <w:rFonts w:ascii="Open Sans" w:hAnsi="Open Sans" w:cs="Open Sans"/>
          <w:sz w:val="24"/>
          <w:szCs w:val="24"/>
        </w:rPr>
        <w:t xml:space="preserve">: linka elementos no CSS com o identificador </w:t>
      </w:r>
      <w:r w:rsidR="00B64012">
        <w:rPr>
          <w:rFonts w:ascii="Open Sans" w:hAnsi="Open Sans" w:cs="Open Sans"/>
          <w:b/>
          <w:bCs/>
          <w:sz w:val="24"/>
          <w:szCs w:val="24"/>
        </w:rPr>
        <w:t>id</w:t>
      </w:r>
      <w:r w:rsidR="00B64012">
        <w:rPr>
          <w:rFonts w:ascii="Open Sans" w:hAnsi="Open Sans" w:cs="Open Sans"/>
          <w:sz w:val="24"/>
          <w:szCs w:val="24"/>
        </w:rPr>
        <w:t>;</w:t>
      </w:r>
    </w:p>
    <w:p w14:paraId="422D7D00" w14:textId="776B5939" w:rsidR="00B64012" w:rsidRDefault="00B64012" w:rsidP="002656BB">
      <w:pPr>
        <w:rPr>
          <w:rFonts w:ascii="Open Sans" w:hAnsi="Open Sans" w:cs="Open Sans"/>
          <w:sz w:val="24"/>
          <w:szCs w:val="24"/>
        </w:rPr>
      </w:pPr>
      <w:proofErr w:type="gramStart"/>
      <w:r>
        <w:rPr>
          <w:rFonts w:ascii="Open Sans" w:hAnsi="Open Sans" w:cs="Open Sans"/>
          <w:b/>
          <w:bCs/>
          <w:sz w:val="24"/>
          <w:szCs w:val="24"/>
        </w:rPr>
        <w:t>- .</w:t>
      </w:r>
      <w:proofErr w:type="gramEnd"/>
      <w:r>
        <w:rPr>
          <w:rFonts w:ascii="Open Sans" w:hAnsi="Open Sans" w:cs="Open Sans"/>
          <w:sz w:val="24"/>
          <w:szCs w:val="24"/>
        </w:rPr>
        <w:t>: linka elementos no CSS com o identifica</w:t>
      </w:r>
      <w:r w:rsidR="004A6D5C">
        <w:rPr>
          <w:rFonts w:ascii="Open Sans" w:hAnsi="Open Sans" w:cs="Open Sans"/>
          <w:sz w:val="24"/>
          <w:szCs w:val="24"/>
        </w:rPr>
        <w:t>do</w:t>
      </w:r>
      <w:r>
        <w:rPr>
          <w:rFonts w:ascii="Open Sans" w:hAnsi="Open Sans" w:cs="Open Sans"/>
          <w:sz w:val="24"/>
          <w:szCs w:val="24"/>
        </w:rPr>
        <w:t xml:space="preserve">r </w:t>
      </w:r>
      <w:r w:rsidRPr="00B64012">
        <w:rPr>
          <w:rFonts w:ascii="Open Sans" w:hAnsi="Open Sans" w:cs="Open Sans"/>
          <w:b/>
          <w:bCs/>
          <w:sz w:val="24"/>
          <w:szCs w:val="24"/>
        </w:rPr>
        <w:t>class</w:t>
      </w:r>
      <w:r>
        <w:rPr>
          <w:rFonts w:ascii="Open Sans" w:hAnsi="Open Sans" w:cs="Open Sans"/>
          <w:sz w:val="24"/>
          <w:szCs w:val="24"/>
        </w:rPr>
        <w:t>;</w:t>
      </w:r>
    </w:p>
    <w:p w14:paraId="5AAE393E" w14:textId="1BA1CCCA" w:rsidR="00B64012" w:rsidRPr="00E3292C" w:rsidRDefault="00B64012" w:rsidP="002656B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  <w:r w:rsidR="00E3292C">
        <w:rPr>
          <w:rFonts w:ascii="Open Sans" w:hAnsi="Open Sans" w:cs="Open Sans"/>
          <w:b/>
          <w:bCs/>
          <w:sz w:val="24"/>
          <w:szCs w:val="24"/>
        </w:rPr>
        <w:t>*</w:t>
      </w:r>
      <w:r w:rsidR="00E3292C">
        <w:rPr>
          <w:rFonts w:ascii="Open Sans" w:hAnsi="Open Sans" w:cs="Open Sans"/>
          <w:sz w:val="24"/>
          <w:szCs w:val="24"/>
        </w:rPr>
        <w:t>: as estilizações serão aplicadas a todos os elementos do site;</w:t>
      </w:r>
    </w:p>
    <w:p w14:paraId="60CD9767" w14:textId="5B5E1DF8" w:rsidR="002656BB" w:rsidRPr="00561209" w:rsidRDefault="00E3292C" w:rsidP="00EF4F46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- </w:t>
      </w:r>
    </w:p>
    <w:sectPr w:rsidR="002656BB" w:rsidRPr="00561209" w:rsidSect="00EF4F4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8D6"/>
    <w:multiLevelType w:val="hybridMultilevel"/>
    <w:tmpl w:val="87AEB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73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9"/>
    <w:rsid w:val="000018A9"/>
    <w:rsid w:val="000540E1"/>
    <w:rsid w:val="000A51F6"/>
    <w:rsid w:val="000C53B3"/>
    <w:rsid w:val="001E6CD2"/>
    <w:rsid w:val="002656BB"/>
    <w:rsid w:val="003371CF"/>
    <w:rsid w:val="003438D0"/>
    <w:rsid w:val="00393BA9"/>
    <w:rsid w:val="00404F12"/>
    <w:rsid w:val="004212FF"/>
    <w:rsid w:val="00467EC7"/>
    <w:rsid w:val="00481E49"/>
    <w:rsid w:val="004A6723"/>
    <w:rsid w:val="004A6D5C"/>
    <w:rsid w:val="004C39EF"/>
    <w:rsid w:val="0055622D"/>
    <w:rsid w:val="00561209"/>
    <w:rsid w:val="005D0DF0"/>
    <w:rsid w:val="00602615"/>
    <w:rsid w:val="007323EA"/>
    <w:rsid w:val="00736439"/>
    <w:rsid w:val="0076025C"/>
    <w:rsid w:val="007E2283"/>
    <w:rsid w:val="008122DD"/>
    <w:rsid w:val="00840751"/>
    <w:rsid w:val="008F4107"/>
    <w:rsid w:val="00901C38"/>
    <w:rsid w:val="00904990"/>
    <w:rsid w:val="00920C12"/>
    <w:rsid w:val="00941E29"/>
    <w:rsid w:val="00947DBF"/>
    <w:rsid w:val="009741B8"/>
    <w:rsid w:val="0099616D"/>
    <w:rsid w:val="009A4A8C"/>
    <w:rsid w:val="009B0799"/>
    <w:rsid w:val="00B13C3F"/>
    <w:rsid w:val="00B64012"/>
    <w:rsid w:val="00C925BA"/>
    <w:rsid w:val="00C93779"/>
    <w:rsid w:val="00D018A9"/>
    <w:rsid w:val="00DD4B84"/>
    <w:rsid w:val="00E3292C"/>
    <w:rsid w:val="00EF4F46"/>
    <w:rsid w:val="00F5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72AE"/>
  <w15:chartTrackingRefBased/>
  <w15:docId w15:val="{EB70FDDE-FCC7-490F-97C1-4C12666B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368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Lima</dc:creator>
  <cp:keywords/>
  <dc:description/>
  <cp:lastModifiedBy>Luciano Lima</cp:lastModifiedBy>
  <cp:revision>44</cp:revision>
  <dcterms:created xsi:type="dcterms:W3CDTF">2023-03-15T17:56:00Z</dcterms:created>
  <dcterms:modified xsi:type="dcterms:W3CDTF">2023-04-05T13:06:00Z</dcterms:modified>
</cp:coreProperties>
</file>