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F779" w14:textId="14AABAFC" w:rsidR="00594B2C" w:rsidRPr="00DA4095" w:rsidRDefault="00594B2C" w:rsidP="00594B2C">
      <w:pPr>
        <w:spacing w:line="360" w:lineRule="auto"/>
        <w:rPr>
          <w:rFonts w:asciiTheme="majorHAnsi" w:hAnsiTheme="majorHAnsi" w:cstheme="majorHAnsi"/>
          <w:i/>
          <w:iCs/>
          <w:sz w:val="44"/>
          <w:szCs w:val="44"/>
          <w:lang w:val="en-US"/>
        </w:rPr>
      </w:pPr>
      <w:r w:rsidRPr="00DA4095">
        <w:rPr>
          <w:rFonts w:asciiTheme="majorHAnsi" w:hAnsiTheme="majorHAnsi" w:cstheme="majorHAnsi"/>
          <w:i/>
          <w:iCs/>
          <w:sz w:val="44"/>
          <w:szCs w:val="44"/>
          <w:lang w:val="en-US"/>
        </w:rPr>
        <w:t>Assignment 1</w:t>
      </w:r>
    </w:p>
    <w:p w14:paraId="031EC738" w14:textId="726CC9B7" w:rsidR="00594B2C" w:rsidRPr="00DA4095" w:rsidRDefault="00594B2C" w:rsidP="00594B2C">
      <w:pPr>
        <w:spacing w:line="360" w:lineRule="auto"/>
        <w:rPr>
          <w:rFonts w:asciiTheme="majorHAnsi" w:hAnsiTheme="majorHAnsi" w:cstheme="majorHAnsi"/>
          <w:i/>
          <w:iCs/>
          <w:sz w:val="32"/>
          <w:szCs w:val="32"/>
          <w:lang w:val="en-US"/>
        </w:rPr>
      </w:pPr>
      <w:r w:rsidRPr="00DA4095">
        <w:rPr>
          <w:rFonts w:asciiTheme="majorHAnsi" w:hAnsiTheme="majorHAnsi" w:cstheme="majorHAnsi"/>
          <w:i/>
          <w:iCs/>
          <w:sz w:val="32"/>
          <w:szCs w:val="32"/>
          <w:lang w:val="en-US"/>
        </w:rPr>
        <w:t>Task 25)</w:t>
      </w:r>
    </w:p>
    <w:p w14:paraId="52835D9A" w14:textId="68E482D7" w:rsidR="00594B2C" w:rsidRPr="00DA4095" w:rsidRDefault="00594B2C" w:rsidP="00594B2C">
      <w:pPr>
        <w:pStyle w:val="Listeavsnitt"/>
        <w:numPr>
          <w:ilvl w:val="0"/>
          <w:numId w:val="1"/>
        </w:numPr>
        <w:spacing w:line="360" w:lineRule="auto"/>
        <w:rPr>
          <w:rFonts w:asciiTheme="majorHAnsi" w:hAnsiTheme="majorHAnsi" w:cstheme="majorHAnsi"/>
          <w:lang w:val="en-US"/>
        </w:rPr>
      </w:pPr>
      <w:r w:rsidRPr="00DA4095">
        <w:rPr>
          <w:rFonts w:asciiTheme="majorHAnsi" w:hAnsiTheme="majorHAnsi" w:cstheme="majorHAnsi"/>
          <w:lang w:val="en-US"/>
        </w:rPr>
        <w:t>There are 7 variables in the data set; Make, Model, Overall Score, Recommended, Owner Satisfaction, Overall Miles per Gallon and Acceleration.</w:t>
      </w:r>
    </w:p>
    <w:p w14:paraId="58631834" w14:textId="4C30D2A0" w:rsidR="00594B2C" w:rsidRPr="00DA4095" w:rsidRDefault="00594B2C" w:rsidP="00594B2C">
      <w:pPr>
        <w:pStyle w:val="Listeavsnitt"/>
        <w:numPr>
          <w:ilvl w:val="0"/>
          <w:numId w:val="1"/>
        </w:numPr>
        <w:spacing w:line="360" w:lineRule="auto"/>
        <w:rPr>
          <w:rFonts w:asciiTheme="majorHAnsi" w:hAnsiTheme="majorHAnsi" w:cstheme="majorHAnsi"/>
          <w:lang w:val="en-US"/>
        </w:rPr>
      </w:pPr>
      <w:r w:rsidRPr="00DA4095">
        <w:rPr>
          <w:rFonts w:asciiTheme="majorHAnsi" w:hAnsiTheme="majorHAnsi" w:cstheme="majorHAnsi"/>
          <w:lang w:val="en-US"/>
        </w:rPr>
        <w:t>Categorical variables: Make, Model, Recommended, Owner Satisfaction, Overall Score.</w:t>
      </w:r>
    </w:p>
    <w:p w14:paraId="7A1011E2" w14:textId="5CDBC42F" w:rsidR="00594B2C" w:rsidRPr="00DA4095" w:rsidRDefault="00594B2C" w:rsidP="00594B2C">
      <w:pPr>
        <w:pStyle w:val="Listeavsnitt"/>
        <w:spacing w:line="360" w:lineRule="auto"/>
        <w:rPr>
          <w:rFonts w:asciiTheme="majorHAnsi" w:hAnsiTheme="majorHAnsi" w:cstheme="majorHAnsi"/>
          <w:lang w:val="en-US"/>
        </w:rPr>
      </w:pPr>
      <w:r w:rsidRPr="00DA4095">
        <w:rPr>
          <w:rFonts w:asciiTheme="majorHAnsi" w:hAnsiTheme="majorHAnsi" w:cstheme="majorHAnsi"/>
          <w:lang w:val="en-US"/>
        </w:rPr>
        <w:t>Quantitative variables: Overall Miles per Gallon, Acceleration.</w:t>
      </w:r>
    </w:p>
    <w:p w14:paraId="2013F37A" w14:textId="2605B896" w:rsidR="00DA4095" w:rsidRPr="00DA4095" w:rsidRDefault="00C74919" w:rsidP="00DA4095">
      <w:pPr>
        <w:pStyle w:val="Listeavsnitt"/>
        <w:numPr>
          <w:ilvl w:val="0"/>
          <w:numId w:val="1"/>
        </w:numPr>
        <w:spacing w:line="360" w:lineRule="auto"/>
        <w:rPr>
          <w:rFonts w:asciiTheme="majorHAnsi" w:eastAsiaTheme="minorEastAsia" w:hAnsiTheme="majorHAnsi" w:cstheme="majorHAnsi"/>
          <w:sz w:val="28"/>
          <w:szCs w:val="28"/>
          <w:lang w:val="en-US"/>
        </w:rPr>
      </w:pPr>
      <m:oMath>
        <m:f>
          <m:fPr>
            <m:ctrlPr>
              <w:rPr>
                <w:rFonts w:ascii="Cambria Math" w:hAnsi="Cambria Math" w:cstheme="majorHAnsi"/>
                <w:i/>
                <w:lang w:val="en-US"/>
              </w:rPr>
            </m:ctrlPr>
          </m:fPr>
          <m:num>
            <m:r>
              <w:rPr>
                <w:rFonts w:ascii="Cambria Math" w:hAnsi="Cambria Math" w:cstheme="majorHAnsi"/>
                <w:lang w:val="en-US"/>
              </w:rPr>
              <m:t>7</m:t>
            </m:r>
          </m:num>
          <m:den>
            <m:r>
              <w:rPr>
                <w:rFonts w:ascii="Cambria Math" w:hAnsi="Cambria Math" w:cstheme="majorHAnsi"/>
                <w:lang w:val="en-US"/>
              </w:rPr>
              <m:t>15</m:t>
            </m:r>
          </m:den>
        </m:f>
        <m:r>
          <w:rPr>
            <w:rFonts w:ascii="Cambria Math" w:hAnsi="Cambria Math" w:cstheme="majorHAnsi"/>
            <w:lang w:val="en-US"/>
          </w:rPr>
          <m:t>*100%=</m:t>
        </m:r>
        <m:r>
          <m:rPr>
            <m:sty m:val="p"/>
          </m:rPr>
          <w:rPr>
            <w:rFonts w:ascii="Cambria Math" w:hAnsi="Cambria Math" w:cstheme="majorHAnsi"/>
            <w:sz w:val="22"/>
            <w:szCs w:val="22"/>
            <w:lang w:val="en-US"/>
          </w:rPr>
          <m:t>46,67</m:t>
        </m:r>
      </m:oMath>
      <w:r w:rsidR="00DA4095" w:rsidRPr="00DA4095">
        <w:rPr>
          <w:rFonts w:asciiTheme="majorHAnsi" w:eastAsiaTheme="minorEastAsia" w:hAnsiTheme="majorHAnsi" w:cstheme="majorHAnsi"/>
          <w:lang w:val="en-US"/>
        </w:rPr>
        <w:t>% of the 15 vehicles are recommended.</w:t>
      </w:r>
    </w:p>
    <w:p w14:paraId="4056883A" w14:textId="77777777" w:rsidR="00A94C61" w:rsidRPr="00A94C61" w:rsidRDefault="00A94C61" w:rsidP="00DA4095">
      <w:pPr>
        <w:pStyle w:val="Listeavsnitt"/>
        <w:numPr>
          <w:ilvl w:val="0"/>
          <w:numId w:val="1"/>
        </w:numPr>
        <w:spacing w:line="360" w:lineRule="auto"/>
        <w:rPr>
          <w:rFonts w:asciiTheme="majorHAnsi" w:eastAsiaTheme="minorEastAsia" w:hAnsiTheme="majorHAnsi" w:cstheme="majorHAnsi"/>
          <w:sz w:val="28"/>
          <w:szCs w:val="28"/>
          <w:lang w:val="en-US"/>
        </w:rPr>
      </w:pPr>
      <w:r>
        <w:rPr>
          <w:rFonts w:asciiTheme="majorHAnsi" w:eastAsiaTheme="minorEastAsia" w:hAnsiTheme="majorHAnsi" w:cstheme="majorHAnsi"/>
          <w:lang w:val="en-US"/>
        </w:rPr>
        <w:t>The average of the overall miles per gallon across all 15 vehicles is 24.4.</w:t>
      </w:r>
    </w:p>
    <w:p w14:paraId="44872B48" w14:textId="05635519" w:rsidR="00DA4095" w:rsidRDefault="00A94C61" w:rsidP="00A94C61">
      <w:pPr>
        <w:pStyle w:val="Listeavsnitt"/>
        <w:spacing w:line="360" w:lineRule="auto"/>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anchor distT="0" distB="0" distL="114300" distR="114300" simplePos="0" relativeHeight="251658240" behindDoc="1" locked="0" layoutInCell="1" allowOverlap="1" wp14:anchorId="7AF3D25E" wp14:editId="124F4052">
            <wp:simplePos x="0" y="0"/>
            <wp:positionH relativeFrom="column">
              <wp:posOffset>645704</wp:posOffset>
            </wp:positionH>
            <wp:positionV relativeFrom="paragraph">
              <wp:posOffset>259715</wp:posOffset>
            </wp:positionV>
            <wp:extent cx="2273300" cy="1625600"/>
            <wp:effectExtent l="0" t="0" r="0" b="0"/>
            <wp:wrapTight wrapText="bothSides">
              <wp:wrapPolygon edited="0">
                <wp:start x="0" y="0"/>
                <wp:lineTo x="0" y="21431"/>
                <wp:lineTo x="21479" y="21431"/>
                <wp:lineTo x="21479"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8">
                      <a:extLst>
                        <a:ext uri="{28A0092B-C50C-407E-A947-70E740481C1C}">
                          <a14:useLocalDpi xmlns:a14="http://schemas.microsoft.com/office/drawing/2010/main" val="0"/>
                        </a:ext>
                      </a:extLst>
                    </a:blip>
                    <a:stretch>
                      <a:fillRect/>
                    </a:stretch>
                  </pic:blipFill>
                  <pic:spPr>
                    <a:xfrm>
                      <a:off x="0" y="0"/>
                      <a:ext cx="2273300" cy="16256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inorEastAsia" w:hAnsiTheme="majorHAnsi" w:cstheme="majorHAnsi"/>
          <w:noProof/>
          <w:sz w:val="28"/>
          <w:szCs w:val="28"/>
          <w:lang w:val="en-US"/>
        </w:rPr>
        <w:drawing>
          <wp:inline distT="0" distB="0" distL="0" distR="0" wp14:anchorId="470B6CC0" wp14:editId="1B9435E0">
            <wp:extent cx="800100" cy="3225800"/>
            <wp:effectExtent l="0" t="0" r="0" b="0"/>
            <wp:docPr id="1" name="Bilde 1"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bord&#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800100" cy="3225800"/>
                    </a:xfrm>
                    <a:prstGeom prst="rect">
                      <a:avLst/>
                    </a:prstGeom>
                  </pic:spPr>
                </pic:pic>
              </a:graphicData>
            </a:graphic>
          </wp:inline>
        </w:drawing>
      </w:r>
    </w:p>
    <w:p w14:paraId="4EC44240" w14:textId="1278B936" w:rsidR="00A94C61" w:rsidRDefault="00A94C61" w:rsidP="00A94C61">
      <w:pPr>
        <w:pStyle w:val="Listeavsnitt"/>
        <w:spacing w:line="360" w:lineRule="auto"/>
        <w:rPr>
          <w:rFonts w:asciiTheme="majorHAnsi" w:eastAsiaTheme="minorEastAsia" w:hAnsiTheme="majorHAnsi" w:cstheme="majorHAnsi"/>
          <w:sz w:val="28"/>
          <w:szCs w:val="28"/>
          <w:lang w:val="en-US"/>
        </w:rPr>
      </w:pPr>
    </w:p>
    <w:p w14:paraId="27062CE6" w14:textId="04214B0A" w:rsidR="00007566" w:rsidRPr="00007566" w:rsidRDefault="002F1680" w:rsidP="00007566">
      <w:pPr>
        <w:pStyle w:val="Listeavsnitt"/>
        <w:numPr>
          <w:ilvl w:val="0"/>
          <w:numId w:val="1"/>
        </w:numPr>
        <w:spacing w:line="360" w:lineRule="auto"/>
        <w:rPr>
          <w:rFonts w:asciiTheme="majorHAnsi" w:eastAsiaTheme="minorEastAsia" w:hAnsiTheme="majorHAnsi" w:cstheme="majorHAnsi"/>
          <w:sz w:val="28"/>
          <w:szCs w:val="28"/>
          <w:lang w:val="en-US"/>
        </w:rPr>
      </w:pPr>
      <w:r>
        <w:rPr>
          <w:rFonts w:asciiTheme="majorHAnsi" w:eastAsiaTheme="minorEastAsia" w:hAnsiTheme="majorHAnsi" w:cstheme="majorHAnsi"/>
          <w:lang w:val="en-US"/>
        </w:rPr>
        <w:lastRenderedPageBreak/>
        <w:t>See python file</w:t>
      </w:r>
      <w:r w:rsidR="003A5159">
        <w:rPr>
          <w:rFonts w:asciiTheme="majorHAnsi" w:eastAsiaTheme="minorEastAsia" w:hAnsiTheme="majorHAnsi" w:cstheme="majorHAnsi"/>
          <w:noProof/>
          <w:sz w:val="28"/>
          <w:szCs w:val="28"/>
          <w:lang w:val="en-US"/>
        </w:rPr>
        <w:drawing>
          <wp:inline distT="0" distB="0" distL="0" distR="0" wp14:anchorId="34CF2DBB" wp14:editId="6490AC5B">
            <wp:extent cx="4659086" cy="4462773"/>
            <wp:effectExtent l="0" t="0" r="190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a:extLst>
                        <a:ext uri="{28A0092B-C50C-407E-A947-70E740481C1C}">
                          <a14:useLocalDpi xmlns:a14="http://schemas.microsoft.com/office/drawing/2010/main" val="0"/>
                        </a:ext>
                      </a:extLst>
                    </a:blip>
                    <a:stretch>
                      <a:fillRect/>
                    </a:stretch>
                  </pic:blipFill>
                  <pic:spPr>
                    <a:xfrm>
                      <a:off x="0" y="0"/>
                      <a:ext cx="4659605" cy="4463270"/>
                    </a:xfrm>
                    <a:prstGeom prst="rect">
                      <a:avLst/>
                    </a:prstGeom>
                  </pic:spPr>
                </pic:pic>
              </a:graphicData>
            </a:graphic>
          </wp:inline>
        </w:drawing>
      </w:r>
    </w:p>
    <w:p w14:paraId="4793F13B" w14:textId="42BAD5C5" w:rsidR="00A94C61" w:rsidRPr="003A5159" w:rsidRDefault="002F1680" w:rsidP="00A94C61">
      <w:pPr>
        <w:pStyle w:val="Listeavsnitt"/>
        <w:numPr>
          <w:ilvl w:val="0"/>
          <w:numId w:val="1"/>
        </w:numPr>
        <w:spacing w:line="360" w:lineRule="auto"/>
        <w:rPr>
          <w:rFonts w:asciiTheme="majorHAnsi" w:eastAsiaTheme="minorEastAsia" w:hAnsiTheme="majorHAnsi" w:cstheme="majorHAnsi"/>
          <w:sz w:val="28"/>
          <w:szCs w:val="28"/>
          <w:lang w:val="en-US"/>
        </w:rPr>
      </w:pPr>
      <w:r>
        <w:rPr>
          <w:rFonts w:asciiTheme="majorHAnsi" w:eastAsiaTheme="minorEastAsia" w:hAnsiTheme="majorHAnsi" w:cstheme="majorHAnsi"/>
          <w:lang w:val="en-US"/>
        </w:rPr>
        <w:t>See python file</w:t>
      </w:r>
    </w:p>
    <w:p w14:paraId="270F87E7" w14:textId="77777777" w:rsidR="003A5159" w:rsidRDefault="003A5159" w:rsidP="003A5159">
      <w:pPr>
        <w:pStyle w:val="Listeavsnitt"/>
        <w:spacing w:line="360" w:lineRule="auto"/>
        <w:rPr>
          <w:rFonts w:asciiTheme="majorHAnsi" w:eastAsiaTheme="minorEastAsia" w:hAnsiTheme="majorHAnsi" w:cstheme="majorHAnsi"/>
          <w:i/>
          <w:iCs/>
          <w:sz w:val="32"/>
          <w:szCs w:val="32"/>
          <w:lang w:val="en-US"/>
        </w:rPr>
      </w:pPr>
      <w:r>
        <w:rPr>
          <w:rFonts w:asciiTheme="majorHAnsi" w:eastAsiaTheme="minorEastAsia" w:hAnsiTheme="majorHAnsi" w:cstheme="majorHAnsi"/>
          <w:noProof/>
          <w:sz w:val="28"/>
          <w:szCs w:val="28"/>
          <w:lang w:val="en-US"/>
        </w:rPr>
        <w:drawing>
          <wp:inline distT="0" distB="0" distL="0" distR="0" wp14:anchorId="533BE779" wp14:editId="289DA2AA">
            <wp:extent cx="4191000" cy="3588461"/>
            <wp:effectExtent l="0" t="0" r="0" b="571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11">
                      <a:extLst>
                        <a:ext uri="{28A0092B-C50C-407E-A947-70E740481C1C}">
                          <a14:useLocalDpi xmlns:a14="http://schemas.microsoft.com/office/drawing/2010/main" val="0"/>
                        </a:ext>
                      </a:extLst>
                    </a:blip>
                    <a:stretch>
                      <a:fillRect/>
                    </a:stretch>
                  </pic:blipFill>
                  <pic:spPr>
                    <a:xfrm>
                      <a:off x="0" y="0"/>
                      <a:ext cx="4191513" cy="3588900"/>
                    </a:xfrm>
                    <a:prstGeom prst="rect">
                      <a:avLst/>
                    </a:prstGeom>
                  </pic:spPr>
                </pic:pic>
              </a:graphicData>
            </a:graphic>
          </wp:inline>
        </w:drawing>
      </w:r>
    </w:p>
    <w:p w14:paraId="4A78C525" w14:textId="7C56BFF8" w:rsidR="00A94C61" w:rsidRPr="003A5159" w:rsidRDefault="00A94C61" w:rsidP="003A5159">
      <w:pPr>
        <w:pStyle w:val="Listeavsnitt"/>
        <w:spacing w:line="360" w:lineRule="auto"/>
        <w:rPr>
          <w:rFonts w:asciiTheme="majorHAnsi" w:eastAsiaTheme="minorEastAsia" w:hAnsiTheme="majorHAnsi" w:cstheme="majorHAnsi"/>
          <w:sz w:val="28"/>
          <w:szCs w:val="28"/>
          <w:lang w:val="en-US"/>
        </w:rPr>
      </w:pPr>
      <w:r>
        <w:rPr>
          <w:rFonts w:asciiTheme="majorHAnsi" w:eastAsiaTheme="minorEastAsia" w:hAnsiTheme="majorHAnsi" w:cstheme="majorHAnsi"/>
          <w:i/>
          <w:iCs/>
          <w:sz w:val="32"/>
          <w:szCs w:val="32"/>
          <w:lang w:val="en-US"/>
        </w:rPr>
        <w:lastRenderedPageBreak/>
        <w:t>Task 48)</w:t>
      </w:r>
    </w:p>
    <w:p w14:paraId="52F7AA22" w14:textId="77777777" w:rsidR="003A5159" w:rsidRDefault="00B470B5" w:rsidP="00A94C61">
      <w:pPr>
        <w:pStyle w:val="Listeavsnitt"/>
        <w:numPr>
          <w:ilvl w:val="0"/>
          <w:numId w:val="2"/>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See python file</w:t>
      </w:r>
    </w:p>
    <w:p w14:paraId="4B4C0CBB" w14:textId="626B8C71" w:rsidR="00A94C61" w:rsidRDefault="003A5159" w:rsidP="003A5159">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720B9A77" wp14:editId="18EC7979">
            <wp:extent cx="4125686" cy="3987651"/>
            <wp:effectExtent l="0" t="0" r="1905" b="63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4126430" cy="3988370"/>
                    </a:xfrm>
                    <a:prstGeom prst="rect">
                      <a:avLst/>
                    </a:prstGeom>
                  </pic:spPr>
                </pic:pic>
              </a:graphicData>
            </a:graphic>
          </wp:inline>
        </w:drawing>
      </w:r>
    </w:p>
    <w:p w14:paraId="7A961352" w14:textId="77777777" w:rsidR="003A5159" w:rsidRDefault="00B470B5" w:rsidP="00A94C61">
      <w:pPr>
        <w:pStyle w:val="Listeavsnitt"/>
        <w:numPr>
          <w:ilvl w:val="0"/>
          <w:numId w:val="2"/>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See python file</w:t>
      </w:r>
    </w:p>
    <w:p w14:paraId="49D61C63" w14:textId="21D4C4FE" w:rsidR="00B470B5" w:rsidRDefault="003A5159" w:rsidP="003A5159">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76834111" wp14:editId="554E0722">
            <wp:extent cx="5114759" cy="3799115"/>
            <wp:effectExtent l="0" t="0" r="381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3">
                      <a:extLst>
                        <a:ext uri="{28A0092B-C50C-407E-A947-70E740481C1C}">
                          <a14:useLocalDpi xmlns:a14="http://schemas.microsoft.com/office/drawing/2010/main" val="0"/>
                        </a:ext>
                      </a:extLst>
                    </a:blip>
                    <a:stretch>
                      <a:fillRect/>
                    </a:stretch>
                  </pic:blipFill>
                  <pic:spPr>
                    <a:xfrm>
                      <a:off x="0" y="0"/>
                      <a:ext cx="5117192" cy="3800922"/>
                    </a:xfrm>
                    <a:prstGeom prst="rect">
                      <a:avLst/>
                    </a:prstGeom>
                  </pic:spPr>
                </pic:pic>
              </a:graphicData>
            </a:graphic>
          </wp:inline>
        </w:drawing>
      </w:r>
    </w:p>
    <w:p w14:paraId="281F67DF" w14:textId="2B15F696" w:rsidR="00B470B5" w:rsidRDefault="00B470B5" w:rsidP="00A94C61">
      <w:pPr>
        <w:pStyle w:val="Listeavsnitt"/>
        <w:numPr>
          <w:ilvl w:val="0"/>
          <w:numId w:val="2"/>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lastRenderedPageBreak/>
        <w:t>Cellular phone providers had the highest number of complaints.</w:t>
      </w:r>
    </w:p>
    <w:p w14:paraId="36B078C5" w14:textId="0AE72F1C" w:rsidR="00B470B5" w:rsidRDefault="00B470B5" w:rsidP="00A94C61">
      <w:pPr>
        <w:pStyle w:val="Listeavsnitt"/>
        <w:numPr>
          <w:ilvl w:val="0"/>
          <w:numId w:val="2"/>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Banks and Collection agencies have the lowest number of complaints. Overall the complaints are spread evenly, however, cellular phone providers have the highest percentage.</w:t>
      </w:r>
    </w:p>
    <w:p w14:paraId="62070888" w14:textId="4BF5515A" w:rsidR="00007566" w:rsidRDefault="00007566" w:rsidP="00007566">
      <w:pPr>
        <w:spacing w:line="360" w:lineRule="auto"/>
        <w:rPr>
          <w:rFonts w:asciiTheme="majorHAnsi" w:eastAsiaTheme="minorEastAsia" w:hAnsiTheme="majorHAnsi" w:cstheme="majorHAnsi"/>
          <w:lang w:val="en-US"/>
        </w:rPr>
      </w:pPr>
    </w:p>
    <w:p w14:paraId="0B6A55BF" w14:textId="17C9CB53" w:rsidR="00007566" w:rsidRDefault="00007566" w:rsidP="00007566">
      <w:pPr>
        <w:spacing w:line="360" w:lineRule="auto"/>
        <w:rPr>
          <w:rFonts w:asciiTheme="majorHAnsi" w:eastAsiaTheme="minorEastAsia" w:hAnsiTheme="majorHAnsi" w:cstheme="majorHAnsi"/>
          <w:i/>
          <w:iCs/>
          <w:sz w:val="32"/>
          <w:szCs w:val="32"/>
          <w:lang w:val="en-US"/>
        </w:rPr>
      </w:pPr>
      <w:r>
        <w:rPr>
          <w:rFonts w:asciiTheme="majorHAnsi" w:eastAsiaTheme="minorEastAsia" w:hAnsiTheme="majorHAnsi" w:cstheme="majorHAnsi"/>
          <w:i/>
          <w:iCs/>
          <w:sz w:val="32"/>
          <w:szCs w:val="32"/>
          <w:lang w:val="en-US"/>
        </w:rPr>
        <w:t>Task 57)</w:t>
      </w:r>
    </w:p>
    <w:p w14:paraId="096842ED" w14:textId="1831778D" w:rsidR="00007566" w:rsidRDefault="00007566" w:rsidP="00007566">
      <w:pPr>
        <w:pStyle w:val="Listeavsnitt"/>
        <w:numPr>
          <w:ilvl w:val="0"/>
          <w:numId w:val="3"/>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See python file</w:t>
      </w:r>
    </w:p>
    <w:p w14:paraId="3CC41E03" w14:textId="6B52B92E" w:rsidR="00450646" w:rsidRDefault="00CC75EB" w:rsidP="00450646">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53144069" wp14:editId="6B1A4EED">
            <wp:extent cx="4303643" cy="3785132"/>
            <wp:effectExtent l="0" t="0" r="1905"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a:extLst>
                        <a:ext uri="{28A0092B-C50C-407E-A947-70E740481C1C}">
                          <a14:useLocalDpi xmlns:a14="http://schemas.microsoft.com/office/drawing/2010/main" val="0"/>
                        </a:ext>
                      </a:extLst>
                    </a:blip>
                    <a:stretch>
                      <a:fillRect/>
                    </a:stretch>
                  </pic:blipFill>
                  <pic:spPr>
                    <a:xfrm>
                      <a:off x="0" y="0"/>
                      <a:ext cx="4307726" cy="3788724"/>
                    </a:xfrm>
                    <a:prstGeom prst="rect">
                      <a:avLst/>
                    </a:prstGeom>
                  </pic:spPr>
                </pic:pic>
              </a:graphicData>
            </a:graphic>
          </wp:inline>
        </w:drawing>
      </w:r>
    </w:p>
    <w:p w14:paraId="330F9FE8" w14:textId="7A47D712" w:rsidR="00CC75EB" w:rsidRDefault="00CC75EB" w:rsidP="00721504">
      <w:pPr>
        <w:pStyle w:val="Listeavsnitt"/>
        <w:spacing w:line="360" w:lineRule="auto"/>
        <w:rPr>
          <w:rFonts w:asciiTheme="majorHAnsi" w:eastAsiaTheme="minorEastAsia" w:hAnsiTheme="majorHAnsi" w:cstheme="majorHAnsi"/>
          <w:lang w:val="en-US"/>
        </w:rPr>
      </w:pPr>
      <w:r w:rsidRPr="00CC75EB">
        <w:rPr>
          <w:rFonts w:asciiTheme="majorHAnsi" w:eastAsiaTheme="minorEastAsia" w:hAnsiTheme="majorHAnsi" w:cstheme="majorHAnsi"/>
          <w:lang w:val="en-US"/>
        </w:rPr>
        <w:t>We can see that electric car sales have increased in all regions, regardless of how large the sales were in advance.</w:t>
      </w:r>
      <w:r>
        <w:rPr>
          <w:rFonts w:asciiTheme="majorHAnsi" w:eastAsiaTheme="minorEastAsia" w:hAnsiTheme="majorHAnsi" w:cstheme="majorHAnsi"/>
          <w:lang w:val="en-US"/>
        </w:rPr>
        <w:t xml:space="preserve"> </w:t>
      </w:r>
      <w:r w:rsidRPr="00CC75EB">
        <w:rPr>
          <w:rFonts w:asciiTheme="majorHAnsi" w:eastAsiaTheme="minorEastAsia" w:hAnsiTheme="majorHAnsi" w:cstheme="majorHAnsi"/>
          <w:lang w:val="en-US"/>
        </w:rPr>
        <w:t>The increase is particularly large in the number of figures in China and Western Europe. However, Japan and Canada also have a large increase, if we look at relative terms.</w:t>
      </w:r>
      <w:r>
        <w:rPr>
          <w:rFonts w:asciiTheme="majorHAnsi" w:eastAsiaTheme="minorEastAsia" w:hAnsiTheme="majorHAnsi" w:cstheme="majorHAnsi"/>
          <w:lang w:val="en-US"/>
        </w:rPr>
        <w:t xml:space="preserve"> Still, China has the largest increase by far, both in number of figures and in relative terms.</w:t>
      </w:r>
    </w:p>
    <w:p w14:paraId="7FDC3CF5" w14:textId="67DBCC46" w:rsidR="00007566" w:rsidRDefault="00007566" w:rsidP="00007566">
      <w:pPr>
        <w:pStyle w:val="Listeavsnitt"/>
        <w:numPr>
          <w:ilvl w:val="0"/>
          <w:numId w:val="3"/>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See python file</w:t>
      </w:r>
    </w:p>
    <w:p w14:paraId="6E8C993F" w14:textId="57A4E311" w:rsidR="00721504" w:rsidRPr="00721504" w:rsidRDefault="00721504" w:rsidP="00721504">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lastRenderedPageBreak/>
        <w:drawing>
          <wp:inline distT="0" distB="0" distL="0" distR="0" wp14:anchorId="7CD51FFB" wp14:editId="016C9602">
            <wp:extent cx="3508513" cy="3265736"/>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2021" cy="3278309"/>
                    </a:xfrm>
                    <a:prstGeom prst="rect">
                      <a:avLst/>
                    </a:prstGeom>
                  </pic:spPr>
                </pic:pic>
              </a:graphicData>
            </a:graphic>
          </wp:inline>
        </w:drawing>
      </w:r>
    </w:p>
    <w:p w14:paraId="4FCD1DDC" w14:textId="14C99BBD" w:rsidR="00007566" w:rsidRDefault="00007566" w:rsidP="00007566">
      <w:pPr>
        <w:pStyle w:val="Listeavsnitt"/>
        <w:numPr>
          <w:ilvl w:val="0"/>
          <w:numId w:val="3"/>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 xml:space="preserve">I think the display in (a) is more insightful because it also displays the number of electric plug-in vehicle sales. </w:t>
      </w:r>
      <w:r w:rsidRPr="00007566">
        <w:rPr>
          <w:rFonts w:asciiTheme="majorHAnsi" w:eastAsiaTheme="minorEastAsia" w:hAnsiTheme="majorHAnsi" w:cstheme="majorHAnsi"/>
          <w:lang w:val="en-US"/>
        </w:rPr>
        <w:t>The number of sales in China is far greater than the number in Canada, for example</w:t>
      </w:r>
      <w:r>
        <w:rPr>
          <w:rFonts w:asciiTheme="majorHAnsi" w:eastAsiaTheme="minorEastAsia" w:hAnsiTheme="majorHAnsi" w:cstheme="majorHAnsi"/>
          <w:lang w:val="en-US"/>
        </w:rPr>
        <w:t xml:space="preserve">. The display in (b) does not display </w:t>
      </w:r>
      <w:r w:rsidRPr="00007566">
        <w:rPr>
          <w:rFonts w:asciiTheme="majorHAnsi" w:eastAsiaTheme="minorEastAsia" w:hAnsiTheme="majorHAnsi" w:cstheme="majorHAnsi"/>
          <w:lang w:val="en-US"/>
        </w:rPr>
        <w:t xml:space="preserve">the large differences in sales between </w:t>
      </w:r>
      <w:r>
        <w:rPr>
          <w:rFonts w:asciiTheme="majorHAnsi" w:eastAsiaTheme="minorEastAsia" w:hAnsiTheme="majorHAnsi" w:cstheme="majorHAnsi"/>
          <w:lang w:val="en-US"/>
        </w:rPr>
        <w:t>the regions.</w:t>
      </w:r>
      <w:r w:rsidR="00721504">
        <w:rPr>
          <w:rFonts w:asciiTheme="majorHAnsi" w:eastAsiaTheme="minorEastAsia" w:hAnsiTheme="majorHAnsi" w:cstheme="majorHAnsi"/>
          <w:lang w:val="en-US"/>
        </w:rPr>
        <w:t xml:space="preserve"> The display in (b) only display the relative distribution, while the display in (a) provides an insight in both relative and actual distribution.</w:t>
      </w:r>
    </w:p>
    <w:p w14:paraId="39897DA8" w14:textId="6AC30696" w:rsidR="00007566" w:rsidRDefault="00007566" w:rsidP="00007566">
      <w:pPr>
        <w:spacing w:line="360" w:lineRule="auto"/>
        <w:rPr>
          <w:rFonts w:asciiTheme="majorHAnsi" w:eastAsiaTheme="minorEastAsia" w:hAnsiTheme="majorHAnsi" w:cstheme="majorHAnsi"/>
          <w:lang w:val="en-US"/>
        </w:rPr>
      </w:pPr>
    </w:p>
    <w:p w14:paraId="619C2E99" w14:textId="0AC383D5" w:rsidR="00721504" w:rsidRDefault="00007566" w:rsidP="00007566">
      <w:pPr>
        <w:spacing w:line="360" w:lineRule="auto"/>
        <w:rPr>
          <w:rFonts w:asciiTheme="majorHAnsi" w:eastAsiaTheme="minorEastAsia" w:hAnsiTheme="majorHAnsi" w:cstheme="majorHAnsi"/>
          <w:i/>
          <w:iCs/>
          <w:sz w:val="32"/>
          <w:szCs w:val="32"/>
          <w:lang w:val="en-US"/>
        </w:rPr>
      </w:pPr>
      <w:r>
        <w:rPr>
          <w:rFonts w:asciiTheme="majorHAnsi" w:eastAsiaTheme="minorEastAsia" w:hAnsiTheme="majorHAnsi" w:cstheme="majorHAnsi"/>
          <w:i/>
          <w:iCs/>
          <w:sz w:val="32"/>
          <w:szCs w:val="32"/>
          <w:lang w:val="en-US"/>
        </w:rPr>
        <w:t>Task 62)</w:t>
      </w:r>
    </w:p>
    <w:p w14:paraId="29BFD8D2" w14:textId="77777777" w:rsidR="00721504" w:rsidRDefault="00721504" w:rsidP="00721504">
      <w:pPr>
        <w:pStyle w:val="Listeavsnitt"/>
        <w:numPr>
          <w:ilvl w:val="0"/>
          <w:numId w:val="5"/>
        </w:numPr>
        <w:spacing w:line="360" w:lineRule="auto"/>
        <w:rPr>
          <w:rFonts w:asciiTheme="majorHAnsi" w:eastAsiaTheme="minorEastAsia" w:hAnsiTheme="majorHAnsi" w:cstheme="majorHAnsi"/>
          <w:lang w:val="en-US"/>
        </w:rPr>
      </w:pPr>
    </w:p>
    <w:p w14:paraId="0E7E9186" w14:textId="1BA8D348" w:rsidR="00721504" w:rsidRPr="00721504" w:rsidRDefault="00721504" w:rsidP="00721504">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5416AD5B" wp14:editId="3748B531">
            <wp:extent cx="4252384" cy="1331843"/>
            <wp:effectExtent l="0" t="0" r="2540" b="1905"/>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268540" cy="1336903"/>
                    </a:xfrm>
                    <a:prstGeom prst="rect">
                      <a:avLst/>
                    </a:prstGeom>
                  </pic:spPr>
                </pic:pic>
              </a:graphicData>
            </a:graphic>
          </wp:inline>
        </w:drawing>
      </w:r>
    </w:p>
    <w:p w14:paraId="344C80A2" w14:textId="77777777" w:rsidR="00721504" w:rsidRDefault="00721504" w:rsidP="00721504">
      <w:pPr>
        <w:pStyle w:val="Listeavsnitt"/>
        <w:numPr>
          <w:ilvl w:val="0"/>
          <w:numId w:val="5"/>
        </w:numPr>
        <w:spacing w:line="360" w:lineRule="auto"/>
        <w:rPr>
          <w:rFonts w:asciiTheme="majorHAnsi" w:eastAsiaTheme="minorEastAsia" w:hAnsiTheme="majorHAnsi" w:cstheme="majorHAnsi"/>
          <w:lang w:val="en-US"/>
        </w:rPr>
      </w:pPr>
    </w:p>
    <w:p w14:paraId="0D028CF6" w14:textId="3BDB8882" w:rsidR="00721504" w:rsidRDefault="00721504" w:rsidP="00721504">
      <w:pPr>
        <w:pStyle w:val="Listeavsnitt"/>
        <w:spacing w:line="360" w:lineRule="auto"/>
        <w:rPr>
          <w:rFonts w:asciiTheme="majorHAnsi" w:eastAsiaTheme="minorEastAsia" w:hAnsiTheme="majorHAnsi" w:cstheme="majorHAnsi"/>
          <w:noProof/>
          <w:lang w:val="en-US"/>
        </w:rPr>
      </w:pPr>
      <w:r>
        <w:rPr>
          <w:rFonts w:asciiTheme="majorHAnsi" w:eastAsiaTheme="minorEastAsia" w:hAnsiTheme="majorHAnsi" w:cstheme="majorHAnsi"/>
          <w:noProof/>
          <w:lang w:val="en-US"/>
        </w:rPr>
        <w:t xml:space="preserve"> </w:t>
      </w:r>
      <w:r>
        <w:rPr>
          <w:rFonts w:asciiTheme="majorHAnsi" w:eastAsiaTheme="minorEastAsia" w:hAnsiTheme="majorHAnsi" w:cstheme="majorHAnsi"/>
          <w:noProof/>
          <w:lang w:val="en-US"/>
        </w:rPr>
        <w:drawing>
          <wp:inline distT="0" distB="0" distL="0" distR="0" wp14:anchorId="50960827" wp14:editId="698203E0">
            <wp:extent cx="5004487" cy="914400"/>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7">
                      <a:extLst>
                        <a:ext uri="{28A0092B-C50C-407E-A947-70E740481C1C}">
                          <a14:useLocalDpi xmlns:a14="http://schemas.microsoft.com/office/drawing/2010/main" val="0"/>
                        </a:ext>
                      </a:extLst>
                    </a:blip>
                    <a:stretch>
                      <a:fillRect/>
                    </a:stretch>
                  </pic:blipFill>
                  <pic:spPr>
                    <a:xfrm>
                      <a:off x="0" y="0"/>
                      <a:ext cx="5075952" cy="927458"/>
                    </a:xfrm>
                    <a:prstGeom prst="rect">
                      <a:avLst/>
                    </a:prstGeom>
                  </pic:spPr>
                </pic:pic>
              </a:graphicData>
            </a:graphic>
          </wp:inline>
        </w:drawing>
      </w:r>
    </w:p>
    <w:p w14:paraId="7010BEC9" w14:textId="77777777" w:rsidR="00721504" w:rsidRDefault="00721504" w:rsidP="00721504">
      <w:pPr>
        <w:pStyle w:val="Listeavsnitt"/>
        <w:spacing w:line="360" w:lineRule="auto"/>
        <w:rPr>
          <w:rFonts w:asciiTheme="majorHAnsi" w:eastAsiaTheme="minorEastAsia" w:hAnsiTheme="majorHAnsi" w:cstheme="majorHAnsi"/>
          <w:lang w:val="en-US"/>
        </w:rPr>
      </w:pPr>
    </w:p>
    <w:p w14:paraId="3687BAFB" w14:textId="77777777" w:rsidR="00721504" w:rsidRDefault="00721504" w:rsidP="00721504">
      <w:pPr>
        <w:pStyle w:val="Listeavsnitt"/>
        <w:numPr>
          <w:ilvl w:val="0"/>
          <w:numId w:val="5"/>
        </w:numPr>
        <w:spacing w:line="360" w:lineRule="auto"/>
        <w:rPr>
          <w:rFonts w:asciiTheme="majorHAnsi" w:eastAsiaTheme="minorEastAsia" w:hAnsiTheme="majorHAnsi" w:cstheme="majorHAnsi"/>
          <w:lang w:val="en-US"/>
        </w:rPr>
      </w:pPr>
    </w:p>
    <w:p w14:paraId="0D777D78" w14:textId="101CEDD4" w:rsidR="00721504" w:rsidRDefault="00721504" w:rsidP="00721504">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7D6E699E" wp14:editId="7A913B24">
            <wp:extent cx="5108028" cy="1087944"/>
            <wp:effectExtent l="0" t="0" r="0" b="4445"/>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5145652" cy="1095957"/>
                    </a:xfrm>
                    <a:prstGeom prst="rect">
                      <a:avLst/>
                    </a:prstGeom>
                  </pic:spPr>
                </pic:pic>
              </a:graphicData>
            </a:graphic>
          </wp:inline>
        </w:drawing>
      </w:r>
    </w:p>
    <w:p w14:paraId="40DC8BCC" w14:textId="77777777" w:rsidR="00721504" w:rsidRDefault="00721504" w:rsidP="00721504">
      <w:pPr>
        <w:pStyle w:val="Listeavsnitt"/>
        <w:spacing w:line="360" w:lineRule="auto"/>
        <w:rPr>
          <w:rFonts w:asciiTheme="majorHAnsi" w:eastAsiaTheme="minorEastAsia" w:hAnsiTheme="majorHAnsi" w:cstheme="majorHAnsi"/>
          <w:lang w:val="en-US"/>
        </w:rPr>
      </w:pPr>
    </w:p>
    <w:p w14:paraId="2AF056F2" w14:textId="77777777" w:rsidR="00721504" w:rsidRDefault="00721504" w:rsidP="00721504">
      <w:pPr>
        <w:pStyle w:val="Listeavsnitt"/>
        <w:numPr>
          <w:ilvl w:val="0"/>
          <w:numId w:val="5"/>
        </w:numPr>
        <w:spacing w:line="360" w:lineRule="auto"/>
        <w:rPr>
          <w:rFonts w:asciiTheme="majorHAnsi" w:eastAsiaTheme="minorEastAsia" w:hAnsiTheme="majorHAnsi" w:cstheme="majorHAnsi"/>
          <w:lang w:val="en-US"/>
        </w:rPr>
      </w:pPr>
    </w:p>
    <w:p w14:paraId="47AF51C3" w14:textId="614BEC04" w:rsidR="00721504" w:rsidRDefault="00721504" w:rsidP="00721504">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26C72534" wp14:editId="7E4F244B">
            <wp:extent cx="5739440" cy="2007475"/>
            <wp:effectExtent l="0" t="0" r="127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pic:cNvPicPr/>
                  </pic:nvPicPr>
                  <pic:blipFill>
                    <a:blip r:embed="rId19">
                      <a:extLst>
                        <a:ext uri="{28A0092B-C50C-407E-A947-70E740481C1C}">
                          <a14:useLocalDpi xmlns:a14="http://schemas.microsoft.com/office/drawing/2010/main" val="0"/>
                        </a:ext>
                      </a:extLst>
                    </a:blip>
                    <a:stretch>
                      <a:fillRect/>
                    </a:stretch>
                  </pic:blipFill>
                  <pic:spPr>
                    <a:xfrm>
                      <a:off x="0" y="0"/>
                      <a:ext cx="5774793" cy="2019840"/>
                    </a:xfrm>
                    <a:prstGeom prst="rect">
                      <a:avLst/>
                    </a:prstGeom>
                  </pic:spPr>
                </pic:pic>
              </a:graphicData>
            </a:graphic>
          </wp:inline>
        </w:drawing>
      </w:r>
    </w:p>
    <w:p w14:paraId="38AA4313" w14:textId="77777777" w:rsidR="00721504" w:rsidRDefault="00721504" w:rsidP="00721504">
      <w:pPr>
        <w:pStyle w:val="Listeavsnitt"/>
        <w:spacing w:line="360" w:lineRule="auto"/>
        <w:rPr>
          <w:rFonts w:asciiTheme="majorHAnsi" w:eastAsiaTheme="minorEastAsia" w:hAnsiTheme="majorHAnsi" w:cstheme="majorHAnsi"/>
          <w:lang w:val="en-US"/>
        </w:rPr>
      </w:pPr>
    </w:p>
    <w:p w14:paraId="643528C7" w14:textId="5504AEBA" w:rsidR="00721504" w:rsidRDefault="00721504" w:rsidP="00721504">
      <w:pPr>
        <w:pStyle w:val="Listeavsnitt"/>
        <w:numPr>
          <w:ilvl w:val="0"/>
          <w:numId w:val="5"/>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The skewness measure for there data is 0.34.</w:t>
      </w:r>
      <w:r w:rsidR="00F24251">
        <w:rPr>
          <w:rFonts w:asciiTheme="majorHAnsi" w:eastAsiaTheme="minorEastAsia" w:hAnsiTheme="majorHAnsi" w:cstheme="majorHAnsi"/>
          <w:lang w:val="en-US"/>
        </w:rPr>
        <w:t xml:space="preserve"> This indicates that the distribution is </w:t>
      </w:r>
      <w:r w:rsidR="00F24251" w:rsidRPr="00F24251">
        <w:rPr>
          <w:rFonts w:asciiTheme="majorHAnsi" w:eastAsiaTheme="minorEastAsia" w:hAnsiTheme="majorHAnsi" w:cstheme="majorHAnsi"/>
          <w:i/>
          <w:iCs/>
          <w:lang w:val="en-US"/>
        </w:rPr>
        <w:t>relatively</w:t>
      </w:r>
      <w:r w:rsidR="00F24251">
        <w:rPr>
          <w:rFonts w:asciiTheme="majorHAnsi" w:eastAsiaTheme="minorEastAsia" w:hAnsiTheme="majorHAnsi" w:cstheme="majorHAnsi"/>
          <w:lang w:val="en-US"/>
        </w:rPr>
        <w:t xml:space="preserve"> close to symmetric “normal” distribution. The distribution is also moderately skewed right. This is due to a large number of “1” and a small number of “6” and “7”, so that one side “weighs” more. However, since large parts of the dataset is close to the median, the distribution is close to a normal distribution. </w:t>
      </w:r>
    </w:p>
    <w:p w14:paraId="2FAFEAD7" w14:textId="194F6DBF" w:rsidR="00A63956" w:rsidRDefault="006100F8" w:rsidP="00721504">
      <w:pPr>
        <w:pStyle w:val="Listeavsnitt"/>
        <w:numPr>
          <w:ilvl w:val="0"/>
          <w:numId w:val="5"/>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Lower limit = 1 - 0.5(3.75) = -0.88</w:t>
      </w:r>
    </w:p>
    <w:p w14:paraId="1303EEF9" w14:textId="77D89124" w:rsidR="006100F8" w:rsidRDefault="006100F8" w:rsidP="006100F8">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Upper limit = 4.75 + 0.5(3.75) = 6.63</w:t>
      </w:r>
    </w:p>
    <w:p w14:paraId="09A53389" w14:textId="06F50C55" w:rsidR="00721504" w:rsidRPr="006100F8" w:rsidRDefault="006100F8" w:rsidP="006100F8">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We see that the data contains one outlier, 7.</w:t>
      </w:r>
    </w:p>
    <w:p w14:paraId="56E0919E" w14:textId="4E8B930B" w:rsidR="00007566" w:rsidRDefault="00007566" w:rsidP="00007566">
      <w:pPr>
        <w:spacing w:line="360" w:lineRule="auto"/>
        <w:rPr>
          <w:rFonts w:asciiTheme="majorHAnsi" w:eastAsiaTheme="minorEastAsia" w:hAnsiTheme="majorHAnsi" w:cstheme="majorHAnsi"/>
          <w:lang w:val="en-US"/>
        </w:rPr>
      </w:pPr>
    </w:p>
    <w:p w14:paraId="500C8F1B" w14:textId="77777777" w:rsidR="006100F8" w:rsidRDefault="006100F8" w:rsidP="00007566">
      <w:pPr>
        <w:spacing w:line="360" w:lineRule="auto"/>
        <w:rPr>
          <w:rFonts w:asciiTheme="majorHAnsi" w:eastAsiaTheme="minorEastAsia" w:hAnsiTheme="majorHAnsi" w:cstheme="majorHAnsi"/>
          <w:i/>
          <w:iCs/>
          <w:sz w:val="32"/>
          <w:szCs w:val="32"/>
          <w:lang w:val="en-US"/>
        </w:rPr>
      </w:pPr>
    </w:p>
    <w:p w14:paraId="7CEF3450" w14:textId="6C77EEAF" w:rsidR="00007566" w:rsidRDefault="00007566" w:rsidP="00007566">
      <w:pPr>
        <w:spacing w:line="360" w:lineRule="auto"/>
        <w:rPr>
          <w:rFonts w:asciiTheme="majorHAnsi" w:eastAsiaTheme="minorEastAsia" w:hAnsiTheme="majorHAnsi" w:cstheme="majorHAnsi"/>
          <w:i/>
          <w:iCs/>
          <w:sz w:val="32"/>
          <w:szCs w:val="32"/>
          <w:lang w:val="en-US"/>
        </w:rPr>
      </w:pPr>
      <w:r>
        <w:rPr>
          <w:rFonts w:asciiTheme="majorHAnsi" w:eastAsiaTheme="minorEastAsia" w:hAnsiTheme="majorHAnsi" w:cstheme="majorHAnsi"/>
          <w:i/>
          <w:iCs/>
          <w:sz w:val="32"/>
          <w:szCs w:val="32"/>
          <w:lang w:val="en-US"/>
        </w:rPr>
        <w:t>Task 70)</w:t>
      </w:r>
    </w:p>
    <w:p w14:paraId="4A4DBFA9" w14:textId="77777777" w:rsidR="006100F8" w:rsidRDefault="006100F8" w:rsidP="006100F8">
      <w:pPr>
        <w:pStyle w:val="Listeavsnitt"/>
        <w:numPr>
          <w:ilvl w:val="0"/>
          <w:numId w:val="7"/>
        </w:numPr>
        <w:spacing w:line="360" w:lineRule="auto"/>
        <w:rPr>
          <w:rFonts w:asciiTheme="majorHAnsi" w:eastAsiaTheme="minorEastAsia" w:hAnsiTheme="majorHAnsi" w:cstheme="majorHAnsi"/>
          <w:lang w:val="en-US"/>
        </w:rPr>
      </w:pPr>
    </w:p>
    <w:p w14:paraId="24E16B8E" w14:textId="035822A6" w:rsidR="00007566" w:rsidRDefault="006100F8" w:rsidP="006100F8">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047774AE" wp14:editId="2CA05C5F">
            <wp:extent cx="4918842" cy="908308"/>
            <wp:effectExtent l="0" t="0" r="0" b="6350"/>
            <wp:docPr id="22" name="Bilde 2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bord&#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5054888" cy="933430"/>
                    </a:xfrm>
                    <a:prstGeom prst="rect">
                      <a:avLst/>
                    </a:prstGeom>
                  </pic:spPr>
                </pic:pic>
              </a:graphicData>
            </a:graphic>
          </wp:inline>
        </w:drawing>
      </w:r>
    </w:p>
    <w:p w14:paraId="6179566A" w14:textId="7A551891" w:rsidR="006100F8" w:rsidRPr="006100F8" w:rsidRDefault="006100F8" w:rsidP="006100F8">
      <w:pPr>
        <w:spacing w:line="360" w:lineRule="auto"/>
        <w:rPr>
          <w:rFonts w:asciiTheme="majorHAnsi" w:eastAsiaTheme="minorEastAsia" w:hAnsiTheme="majorHAnsi" w:cstheme="majorHAnsi"/>
          <w:lang w:val="en-US"/>
        </w:rPr>
      </w:pPr>
    </w:p>
    <w:p w14:paraId="2AD2EBA4" w14:textId="77777777" w:rsidR="006100F8" w:rsidRDefault="006100F8" w:rsidP="006100F8">
      <w:pPr>
        <w:pStyle w:val="Listeavsnitt"/>
        <w:numPr>
          <w:ilvl w:val="0"/>
          <w:numId w:val="7"/>
        </w:numPr>
        <w:spacing w:line="360" w:lineRule="auto"/>
        <w:rPr>
          <w:rFonts w:asciiTheme="majorHAnsi" w:eastAsiaTheme="minorEastAsia" w:hAnsiTheme="majorHAnsi" w:cstheme="majorHAnsi"/>
          <w:lang w:val="en-US"/>
        </w:rPr>
      </w:pPr>
    </w:p>
    <w:p w14:paraId="76E7E73F" w14:textId="271A05A5" w:rsidR="00007566" w:rsidRDefault="006100F8" w:rsidP="006100F8">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5EF7FBCE" wp14:editId="3B8DFDE9">
            <wp:extent cx="5602016" cy="819807"/>
            <wp:effectExtent l="0" t="0" r="0" b="5715"/>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5754239" cy="842084"/>
                    </a:xfrm>
                    <a:prstGeom prst="rect">
                      <a:avLst/>
                    </a:prstGeom>
                  </pic:spPr>
                </pic:pic>
              </a:graphicData>
            </a:graphic>
          </wp:inline>
        </w:drawing>
      </w:r>
    </w:p>
    <w:p w14:paraId="2C57624F" w14:textId="77777777" w:rsidR="00B23671" w:rsidRDefault="00B23671" w:rsidP="006100F8">
      <w:pPr>
        <w:pStyle w:val="Listeavsnitt"/>
        <w:spacing w:line="360" w:lineRule="auto"/>
        <w:rPr>
          <w:rFonts w:asciiTheme="majorHAnsi" w:eastAsiaTheme="minorEastAsia" w:hAnsiTheme="majorHAnsi" w:cstheme="majorHAnsi"/>
          <w:lang w:val="en-US"/>
        </w:rPr>
      </w:pPr>
    </w:p>
    <w:p w14:paraId="11D6843F" w14:textId="2ED5EFF3" w:rsidR="00007566" w:rsidRDefault="006100F8" w:rsidP="006100F8">
      <w:pPr>
        <w:pStyle w:val="Listeavsnitt"/>
        <w:numPr>
          <w:ilvl w:val="0"/>
          <w:numId w:val="7"/>
        </w:numPr>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See python file</w:t>
      </w:r>
    </w:p>
    <w:p w14:paraId="60631AB6" w14:textId="64B6B496" w:rsidR="006100F8" w:rsidRDefault="006100F8" w:rsidP="006100F8">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45A2EF4A" wp14:editId="2C6A2FCE">
            <wp:extent cx="5859446" cy="5150069"/>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pic:cNvPicPr/>
                  </pic:nvPicPr>
                  <pic:blipFill>
                    <a:blip r:embed="rId22">
                      <a:extLst>
                        <a:ext uri="{28A0092B-C50C-407E-A947-70E740481C1C}">
                          <a14:useLocalDpi xmlns:a14="http://schemas.microsoft.com/office/drawing/2010/main" val="0"/>
                        </a:ext>
                      </a:extLst>
                    </a:blip>
                    <a:stretch>
                      <a:fillRect/>
                    </a:stretch>
                  </pic:blipFill>
                  <pic:spPr>
                    <a:xfrm>
                      <a:off x="0" y="0"/>
                      <a:ext cx="5886530" cy="5173874"/>
                    </a:xfrm>
                    <a:prstGeom prst="rect">
                      <a:avLst/>
                    </a:prstGeom>
                  </pic:spPr>
                </pic:pic>
              </a:graphicData>
            </a:graphic>
          </wp:inline>
        </w:drawing>
      </w:r>
    </w:p>
    <w:p w14:paraId="7300A1E3" w14:textId="00B8B1AE" w:rsidR="009036EE" w:rsidRDefault="009036EE" w:rsidP="009036EE">
      <w:pPr>
        <w:spacing w:line="360" w:lineRule="auto"/>
        <w:ind w:left="708"/>
        <w:rPr>
          <w:rFonts w:asciiTheme="majorHAnsi" w:eastAsiaTheme="minorEastAsia" w:hAnsiTheme="majorHAnsi" w:cstheme="majorHAnsi"/>
          <w:lang w:val="en-US"/>
        </w:rPr>
      </w:pPr>
      <w:r w:rsidRPr="009036EE">
        <w:rPr>
          <w:rFonts w:asciiTheme="majorHAnsi" w:eastAsiaTheme="minorEastAsia" w:hAnsiTheme="majorHAnsi" w:cstheme="majorHAnsi"/>
          <w:lang w:val="en-US"/>
        </w:rPr>
        <w:t xml:space="preserve">There does not seem to be a relationship between the number of rooms and the cost per night. As we can see, the dots are scattered across the chart and are far from the center. This does not give </w:t>
      </w:r>
      <w:r>
        <w:rPr>
          <w:rFonts w:asciiTheme="majorHAnsi" w:eastAsiaTheme="minorEastAsia" w:hAnsiTheme="majorHAnsi" w:cstheme="majorHAnsi"/>
          <w:lang w:val="en-US"/>
        </w:rPr>
        <w:t>an</w:t>
      </w:r>
      <w:r w:rsidRPr="009036EE">
        <w:rPr>
          <w:rFonts w:asciiTheme="majorHAnsi" w:eastAsiaTheme="minorEastAsia" w:hAnsiTheme="majorHAnsi" w:cstheme="majorHAnsi"/>
          <w:lang w:val="en-US"/>
        </w:rPr>
        <w:t xml:space="preserve"> impression of whether there is a positive or negative relationship between the two variables</w:t>
      </w:r>
      <w:r>
        <w:rPr>
          <w:rFonts w:asciiTheme="majorHAnsi" w:eastAsiaTheme="minorEastAsia" w:hAnsiTheme="majorHAnsi" w:cstheme="majorHAnsi"/>
          <w:lang w:val="en-US"/>
        </w:rPr>
        <w:t>.</w:t>
      </w:r>
    </w:p>
    <w:p w14:paraId="48850A65" w14:textId="77777777" w:rsidR="00B23671" w:rsidRDefault="00B23671" w:rsidP="009036EE">
      <w:pPr>
        <w:spacing w:line="360" w:lineRule="auto"/>
        <w:ind w:left="708"/>
        <w:rPr>
          <w:rFonts w:asciiTheme="majorHAnsi" w:eastAsiaTheme="minorEastAsia" w:hAnsiTheme="majorHAnsi" w:cstheme="majorHAnsi"/>
          <w:lang w:val="en-US"/>
        </w:rPr>
      </w:pPr>
    </w:p>
    <w:p w14:paraId="588F06D1" w14:textId="77777777" w:rsidR="009036EE" w:rsidRDefault="009036EE" w:rsidP="009036EE">
      <w:pPr>
        <w:spacing w:line="360" w:lineRule="auto"/>
        <w:ind w:left="708"/>
        <w:rPr>
          <w:rFonts w:asciiTheme="majorHAnsi" w:eastAsiaTheme="minorEastAsia" w:hAnsiTheme="majorHAnsi" w:cstheme="majorHAnsi"/>
          <w:lang w:val="en-US"/>
        </w:rPr>
      </w:pPr>
    </w:p>
    <w:p w14:paraId="383F690A" w14:textId="77777777" w:rsidR="009036EE" w:rsidRPr="00B23671" w:rsidRDefault="009036EE" w:rsidP="009036EE">
      <w:pPr>
        <w:pStyle w:val="Listeavsnitt"/>
        <w:numPr>
          <w:ilvl w:val="0"/>
          <w:numId w:val="7"/>
        </w:numPr>
        <w:spacing w:line="360" w:lineRule="auto"/>
        <w:rPr>
          <w:rFonts w:asciiTheme="majorHAnsi" w:eastAsiaTheme="minorEastAsia" w:hAnsiTheme="majorHAnsi" w:cstheme="majorHAnsi"/>
          <w:lang w:val="en-US"/>
        </w:rPr>
      </w:pPr>
    </w:p>
    <w:p w14:paraId="2E9543C3" w14:textId="6ED4FC17" w:rsidR="009036EE" w:rsidRDefault="009036EE" w:rsidP="009036EE">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4262F7F9" wp14:editId="239021D0">
            <wp:extent cx="5683337" cy="3589020"/>
            <wp:effectExtent l="0" t="0" r="6350" b="508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rotWithShape="1">
                    <a:blip r:embed="rId23">
                      <a:extLst>
                        <a:ext uri="{28A0092B-C50C-407E-A947-70E740481C1C}">
                          <a14:useLocalDpi xmlns:a14="http://schemas.microsoft.com/office/drawing/2010/main" val="0"/>
                        </a:ext>
                      </a:extLst>
                    </a:blip>
                    <a:srcRect l="1278"/>
                    <a:stretch/>
                  </pic:blipFill>
                  <pic:spPr bwMode="auto">
                    <a:xfrm>
                      <a:off x="0" y="0"/>
                      <a:ext cx="5683337" cy="3589020"/>
                    </a:xfrm>
                    <a:prstGeom prst="rect">
                      <a:avLst/>
                    </a:prstGeom>
                    <a:ln>
                      <a:noFill/>
                    </a:ln>
                    <a:extLst>
                      <a:ext uri="{53640926-AAD7-44D8-BBD7-CCE9431645EC}">
                        <a14:shadowObscured xmlns:a14="http://schemas.microsoft.com/office/drawing/2010/main"/>
                      </a:ext>
                    </a:extLst>
                  </pic:spPr>
                </pic:pic>
              </a:graphicData>
            </a:graphic>
          </wp:inline>
        </w:drawing>
      </w:r>
    </w:p>
    <w:p w14:paraId="7BD7E8C0" w14:textId="09E843F6" w:rsidR="009036EE" w:rsidRDefault="009036EE" w:rsidP="009036EE">
      <w:pPr>
        <w:pStyle w:val="Listeavsnitt"/>
        <w:spacing w:line="360" w:lineRule="auto"/>
        <w:rPr>
          <w:rFonts w:asciiTheme="majorHAnsi" w:eastAsiaTheme="minorEastAsia" w:hAnsiTheme="majorHAnsi" w:cstheme="majorHAnsi"/>
          <w:lang w:val="en-US"/>
        </w:rPr>
      </w:pPr>
    </w:p>
    <w:p w14:paraId="2E83E5D2" w14:textId="031C0957" w:rsidR="009036EE" w:rsidRDefault="009036EE" w:rsidP="009036EE">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 xml:space="preserve">We can see that the sample correlation coefficient is close to zero, which means that there is no linear relationship between the number of rooms and the cost per night for a double room. Since the number is negative, there is a slightly negative relationship between the two variables, but this relationship is very weak. </w:t>
      </w:r>
      <w:r w:rsidR="00B23671">
        <w:rPr>
          <w:rFonts w:asciiTheme="majorHAnsi" w:eastAsiaTheme="minorEastAsia" w:hAnsiTheme="majorHAnsi" w:cstheme="majorHAnsi"/>
          <w:lang w:val="en-US"/>
        </w:rPr>
        <w:t>I think that it is reasonable that the number of rooms is not related to the price, because there are many factors that can affect the price of a hotel room. Factors such as location, brand, facilities and quality probably play a much greater role for the price than the size of the hotel.</w:t>
      </w:r>
    </w:p>
    <w:p w14:paraId="659F059A" w14:textId="2A7DDA94" w:rsidR="00B23671" w:rsidRPr="009036EE" w:rsidRDefault="00B23671" w:rsidP="009036EE">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lang w:val="en-US"/>
        </w:rPr>
        <w:t xml:space="preserve">The slightly negative relationship is probably due to the fact that </w:t>
      </w:r>
      <w:r w:rsidRPr="00B23671">
        <w:rPr>
          <w:rFonts w:asciiTheme="majorHAnsi" w:eastAsiaTheme="minorEastAsia" w:hAnsiTheme="majorHAnsi" w:cstheme="majorHAnsi"/>
          <w:lang w:val="en-US"/>
        </w:rPr>
        <w:t>the operating cost per hotel room is lower the larger the hotel is, because many of the fixed costs are spread over several rooms</w:t>
      </w:r>
      <w:r>
        <w:rPr>
          <w:rFonts w:asciiTheme="majorHAnsi" w:eastAsiaTheme="minorEastAsia" w:hAnsiTheme="majorHAnsi" w:cstheme="majorHAnsi"/>
          <w:lang w:val="en-US"/>
        </w:rPr>
        <w:t>. Therefore the hotel may charge a lower price.</w:t>
      </w:r>
    </w:p>
    <w:p w14:paraId="781F0C6B" w14:textId="77777777" w:rsidR="009036EE" w:rsidRPr="009036EE" w:rsidRDefault="009036EE" w:rsidP="009036EE">
      <w:pPr>
        <w:pStyle w:val="Listeavsnitt"/>
        <w:spacing w:line="360" w:lineRule="auto"/>
        <w:rPr>
          <w:rFonts w:asciiTheme="majorHAnsi" w:eastAsiaTheme="minorEastAsia" w:hAnsiTheme="majorHAnsi" w:cstheme="majorHAnsi"/>
          <w:lang w:val="en-US"/>
        </w:rPr>
      </w:pPr>
    </w:p>
    <w:p w14:paraId="719C118F" w14:textId="77777777" w:rsidR="009036EE" w:rsidRDefault="009036EE" w:rsidP="009036EE">
      <w:pPr>
        <w:spacing w:line="360" w:lineRule="auto"/>
        <w:ind w:left="708"/>
        <w:rPr>
          <w:rFonts w:asciiTheme="majorHAnsi" w:eastAsiaTheme="minorEastAsia" w:hAnsiTheme="majorHAnsi" w:cstheme="majorHAnsi"/>
          <w:lang w:val="en-US"/>
        </w:rPr>
      </w:pPr>
    </w:p>
    <w:p w14:paraId="4F745510" w14:textId="77777777" w:rsidR="00B23671" w:rsidRDefault="00B23671" w:rsidP="00007566">
      <w:pPr>
        <w:spacing w:line="360" w:lineRule="auto"/>
        <w:rPr>
          <w:rFonts w:asciiTheme="majorHAnsi" w:eastAsiaTheme="minorEastAsia" w:hAnsiTheme="majorHAnsi" w:cstheme="majorHAnsi"/>
          <w:i/>
          <w:iCs/>
          <w:sz w:val="32"/>
          <w:szCs w:val="32"/>
          <w:lang w:val="en-US"/>
        </w:rPr>
      </w:pPr>
    </w:p>
    <w:p w14:paraId="6540BFE5" w14:textId="77777777" w:rsidR="00B23671" w:rsidRDefault="00B23671" w:rsidP="00007566">
      <w:pPr>
        <w:spacing w:line="360" w:lineRule="auto"/>
        <w:rPr>
          <w:rFonts w:asciiTheme="majorHAnsi" w:eastAsiaTheme="minorEastAsia" w:hAnsiTheme="majorHAnsi" w:cstheme="majorHAnsi"/>
          <w:i/>
          <w:iCs/>
          <w:sz w:val="32"/>
          <w:szCs w:val="32"/>
          <w:lang w:val="en-US"/>
        </w:rPr>
      </w:pPr>
    </w:p>
    <w:p w14:paraId="4D5C8D2F" w14:textId="77777777" w:rsidR="00B23671" w:rsidRDefault="00B23671" w:rsidP="00007566">
      <w:pPr>
        <w:spacing w:line="360" w:lineRule="auto"/>
        <w:rPr>
          <w:rFonts w:asciiTheme="majorHAnsi" w:eastAsiaTheme="minorEastAsia" w:hAnsiTheme="majorHAnsi" w:cstheme="majorHAnsi"/>
          <w:i/>
          <w:iCs/>
          <w:sz w:val="32"/>
          <w:szCs w:val="32"/>
          <w:lang w:val="en-US"/>
        </w:rPr>
      </w:pPr>
    </w:p>
    <w:p w14:paraId="6AD368FF" w14:textId="000EA856" w:rsidR="00007566" w:rsidRDefault="00007566" w:rsidP="00007566">
      <w:pPr>
        <w:spacing w:line="360" w:lineRule="auto"/>
        <w:rPr>
          <w:rFonts w:asciiTheme="majorHAnsi" w:eastAsiaTheme="minorEastAsia" w:hAnsiTheme="majorHAnsi" w:cstheme="majorHAnsi"/>
          <w:i/>
          <w:iCs/>
          <w:sz w:val="32"/>
          <w:szCs w:val="32"/>
          <w:lang w:val="en-US"/>
        </w:rPr>
      </w:pPr>
      <w:r>
        <w:rPr>
          <w:rFonts w:asciiTheme="majorHAnsi" w:eastAsiaTheme="minorEastAsia" w:hAnsiTheme="majorHAnsi" w:cstheme="majorHAnsi"/>
          <w:i/>
          <w:iCs/>
          <w:sz w:val="32"/>
          <w:szCs w:val="32"/>
          <w:lang w:val="en-US"/>
        </w:rPr>
        <w:lastRenderedPageBreak/>
        <w:t>Task 74)</w:t>
      </w:r>
    </w:p>
    <w:p w14:paraId="1D2FE5BD" w14:textId="77777777" w:rsidR="00B23671" w:rsidRDefault="00B23671" w:rsidP="00007566">
      <w:pPr>
        <w:pStyle w:val="Listeavsnitt"/>
        <w:numPr>
          <w:ilvl w:val="0"/>
          <w:numId w:val="6"/>
        </w:numPr>
        <w:spacing w:line="360" w:lineRule="auto"/>
        <w:rPr>
          <w:rFonts w:asciiTheme="majorHAnsi" w:eastAsiaTheme="minorEastAsia" w:hAnsiTheme="majorHAnsi" w:cstheme="majorHAnsi"/>
          <w:lang w:val="en-US"/>
        </w:rPr>
      </w:pPr>
    </w:p>
    <w:p w14:paraId="317AAA7C" w14:textId="44982E2A" w:rsidR="00007566" w:rsidRDefault="00B23671" w:rsidP="00B23671">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7DFD6C8C" wp14:editId="662A9225">
            <wp:extent cx="5756910" cy="1889760"/>
            <wp:effectExtent l="0" t="0" r="0" b="2540"/>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4">
                      <a:extLst>
                        <a:ext uri="{28A0092B-C50C-407E-A947-70E740481C1C}">
                          <a14:useLocalDpi xmlns:a14="http://schemas.microsoft.com/office/drawing/2010/main" val="0"/>
                        </a:ext>
                      </a:extLst>
                    </a:blip>
                    <a:stretch>
                      <a:fillRect/>
                    </a:stretch>
                  </pic:blipFill>
                  <pic:spPr>
                    <a:xfrm>
                      <a:off x="0" y="0"/>
                      <a:ext cx="5756910" cy="1889760"/>
                    </a:xfrm>
                    <a:prstGeom prst="rect">
                      <a:avLst/>
                    </a:prstGeom>
                  </pic:spPr>
                </pic:pic>
              </a:graphicData>
            </a:graphic>
          </wp:inline>
        </w:drawing>
      </w:r>
    </w:p>
    <w:p w14:paraId="18A4C9BD" w14:textId="77777777" w:rsidR="00B23671" w:rsidRDefault="00B23671" w:rsidP="00B23671">
      <w:pPr>
        <w:pStyle w:val="Listeavsnitt"/>
        <w:spacing w:line="360" w:lineRule="auto"/>
        <w:rPr>
          <w:rFonts w:asciiTheme="majorHAnsi" w:eastAsiaTheme="minorEastAsia" w:hAnsiTheme="majorHAnsi" w:cstheme="majorHAnsi"/>
          <w:lang w:val="en-US"/>
        </w:rPr>
      </w:pPr>
    </w:p>
    <w:p w14:paraId="44F6C5C9" w14:textId="77777777" w:rsidR="00B23671" w:rsidRDefault="00B23671" w:rsidP="00007566">
      <w:pPr>
        <w:pStyle w:val="Listeavsnitt"/>
        <w:numPr>
          <w:ilvl w:val="0"/>
          <w:numId w:val="6"/>
        </w:numPr>
        <w:spacing w:line="360" w:lineRule="auto"/>
        <w:rPr>
          <w:rFonts w:asciiTheme="majorHAnsi" w:eastAsiaTheme="minorEastAsia" w:hAnsiTheme="majorHAnsi" w:cstheme="majorHAnsi"/>
          <w:lang w:val="en-US"/>
        </w:rPr>
      </w:pPr>
    </w:p>
    <w:p w14:paraId="62C53947" w14:textId="212C8BAA" w:rsidR="00B23671" w:rsidRPr="00B23671" w:rsidRDefault="00B23671" w:rsidP="00B23671">
      <w:pPr>
        <w:pStyle w:val="Listeavsnitt"/>
        <w:spacing w:line="360" w:lineRule="auto"/>
        <w:rPr>
          <w:rFonts w:asciiTheme="majorHAnsi" w:eastAsiaTheme="minorEastAsia" w:hAnsiTheme="majorHAnsi" w:cstheme="majorHAnsi"/>
          <w:lang w:val="en-US"/>
        </w:rPr>
      </w:pPr>
      <w:r>
        <w:rPr>
          <w:rFonts w:asciiTheme="majorHAnsi" w:eastAsiaTheme="minorEastAsia" w:hAnsiTheme="majorHAnsi" w:cstheme="majorHAnsi"/>
          <w:noProof/>
          <w:lang w:val="en-US"/>
        </w:rPr>
        <w:drawing>
          <wp:inline distT="0" distB="0" distL="0" distR="0" wp14:anchorId="744743DC" wp14:editId="789ADD26">
            <wp:extent cx="5756910" cy="1522095"/>
            <wp:effectExtent l="0" t="0" r="0" b="1905"/>
            <wp:docPr id="28" name="Bilde 2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10;&#10;Automatisk generert beskrivelse"/>
                    <pic:cNvPicPr/>
                  </pic:nvPicPr>
                  <pic:blipFill>
                    <a:blip r:embed="rId25">
                      <a:extLst>
                        <a:ext uri="{28A0092B-C50C-407E-A947-70E740481C1C}">
                          <a14:useLocalDpi xmlns:a14="http://schemas.microsoft.com/office/drawing/2010/main" val="0"/>
                        </a:ext>
                      </a:extLst>
                    </a:blip>
                    <a:stretch>
                      <a:fillRect/>
                    </a:stretch>
                  </pic:blipFill>
                  <pic:spPr>
                    <a:xfrm>
                      <a:off x="0" y="0"/>
                      <a:ext cx="5756910" cy="1522095"/>
                    </a:xfrm>
                    <a:prstGeom prst="rect">
                      <a:avLst/>
                    </a:prstGeom>
                  </pic:spPr>
                </pic:pic>
              </a:graphicData>
            </a:graphic>
          </wp:inline>
        </w:drawing>
      </w:r>
    </w:p>
    <w:p w14:paraId="1D3EC077" w14:textId="77777777" w:rsidR="00007566" w:rsidRPr="00007566" w:rsidRDefault="00007566" w:rsidP="00007566">
      <w:pPr>
        <w:spacing w:line="360" w:lineRule="auto"/>
        <w:rPr>
          <w:rFonts w:asciiTheme="majorHAnsi" w:eastAsiaTheme="minorEastAsia" w:hAnsiTheme="majorHAnsi" w:cstheme="majorHAnsi"/>
          <w:lang w:val="en-US"/>
        </w:rPr>
      </w:pPr>
    </w:p>
    <w:p w14:paraId="4D4FDFF5" w14:textId="5F3D36FF" w:rsidR="00007566" w:rsidRDefault="00007566" w:rsidP="00007566">
      <w:pPr>
        <w:spacing w:line="360" w:lineRule="auto"/>
        <w:rPr>
          <w:rFonts w:asciiTheme="majorHAnsi" w:eastAsiaTheme="minorEastAsia" w:hAnsiTheme="majorHAnsi" w:cstheme="majorHAnsi"/>
          <w:lang w:val="en-US"/>
        </w:rPr>
      </w:pPr>
    </w:p>
    <w:p w14:paraId="4A73B1B3" w14:textId="77777777" w:rsidR="00007566" w:rsidRPr="00007566" w:rsidRDefault="00007566" w:rsidP="00007566">
      <w:pPr>
        <w:spacing w:line="360" w:lineRule="auto"/>
        <w:rPr>
          <w:rFonts w:asciiTheme="majorHAnsi" w:eastAsiaTheme="minorEastAsia" w:hAnsiTheme="majorHAnsi" w:cstheme="majorHAnsi"/>
          <w:lang w:val="en-US"/>
        </w:rPr>
      </w:pPr>
    </w:p>
    <w:sectPr w:rsidR="00007566" w:rsidRPr="00007566" w:rsidSect="008356A7">
      <w:headerReference w:type="even" r:id="rId26"/>
      <w:headerReference w:type="default" r:id="rId27"/>
      <w:footerReference w:type="even" r:id="rId28"/>
      <w:footerReference w:type="default" r:id="rId29"/>
      <w:headerReference w:type="first" r:id="rId30"/>
      <w:footerReference w:type="first" r:id="rId3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5C07" w14:textId="77777777" w:rsidR="00C74919" w:rsidRDefault="00C74919" w:rsidP="007A5FD0">
      <w:r>
        <w:separator/>
      </w:r>
    </w:p>
  </w:endnote>
  <w:endnote w:type="continuationSeparator" w:id="0">
    <w:p w14:paraId="70DDBF51" w14:textId="77777777" w:rsidR="00C74919" w:rsidRDefault="00C74919" w:rsidP="007A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5015" w14:textId="77777777" w:rsidR="007A5FD0" w:rsidRDefault="007A5FD0">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3B17" w14:textId="77777777" w:rsidR="007A5FD0" w:rsidRDefault="007A5FD0">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453F" w14:textId="77777777" w:rsidR="007A5FD0" w:rsidRDefault="007A5FD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52D5" w14:textId="77777777" w:rsidR="00C74919" w:rsidRDefault="00C74919" w:rsidP="007A5FD0">
      <w:r>
        <w:separator/>
      </w:r>
    </w:p>
  </w:footnote>
  <w:footnote w:type="continuationSeparator" w:id="0">
    <w:p w14:paraId="57CDDD6F" w14:textId="77777777" w:rsidR="00C74919" w:rsidRDefault="00C74919" w:rsidP="007A5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3AF1" w14:textId="77777777" w:rsidR="007A5FD0" w:rsidRDefault="007A5FD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E11D" w14:textId="77777777" w:rsidR="007A5FD0" w:rsidRDefault="007A5FD0">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D120" w14:textId="77777777" w:rsidR="007A5FD0" w:rsidRDefault="007A5FD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195"/>
    <w:multiLevelType w:val="hybridMultilevel"/>
    <w:tmpl w:val="F0B0245E"/>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1B32AF7"/>
    <w:multiLevelType w:val="hybridMultilevel"/>
    <w:tmpl w:val="F0B0245E"/>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99E3034"/>
    <w:multiLevelType w:val="hybridMultilevel"/>
    <w:tmpl w:val="F0B0245E"/>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F9042F8"/>
    <w:multiLevelType w:val="hybridMultilevel"/>
    <w:tmpl w:val="F0B0245E"/>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3362B28"/>
    <w:multiLevelType w:val="hybridMultilevel"/>
    <w:tmpl w:val="CD362968"/>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8AB380F"/>
    <w:multiLevelType w:val="hybridMultilevel"/>
    <w:tmpl w:val="5CE8B25C"/>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FC5D17"/>
    <w:multiLevelType w:val="hybridMultilevel"/>
    <w:tmpl w:val="F0B0245E"/>
    <w:lvl w:ilvl="0" w:tplc="E17029B4">
      <w:start w:val="1"/>
      <w:numFmt w:val="lowerLetter"/>
      <w:lvlText w:val="%1)"/>
      <w:lvlJc w:val="left"/>
      <w:pPr>
        <w:ind w:left="720" w:hanging="360"/>
      </w:pPr>
      <w:rPr>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2C"/>
    <w:rsid w:val="00007566"/>
    <w:rsid w:val="002F1680"/>
    <w:rsid w:val="003A5159"/>
    <w:rsid w:val="00450646"/>
    <w:rsid w:val="00594B2C"/>
    <w:rsid w:val="006100F8"/>
    <w:rsid w:val="006C74C7"/>
    <w:rsid w:val="00721504"/>
    <w:rsid w:val="007A5FD0"/>
    <w:rsid w:val="008356A7"/>
    <w:rsid w:val="009036EE"/>
    <w:rsid w:val="00A63956"/>
    <w:rsid w:val="00A94C61"/>
    <w:rsid w:val="00B23671"/>
    <w:rsid w:val="00B470B5"/>
    <w:rsid w:val="00C74919"/>
    <w:rsid w:val="00CC75EB"/>
    <w:rsid w:val="00DA4095"/>
    <w:rsid w:val="00EB554A"/>
    <w:rsid w:val="00F242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15D47"/>
  <w15:chartTrackingRefBased/>
  <w15:docId w15:val="{EC025BB5-15A5-1A4E-865B-830BBAC4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94B2C"/>
    <w:pPr>
      <w:ind w:left="720"/>
      <w:contextualSpacing/>
    </w:pPr>
  </w:style>
  <w:style w:type="character" w:styleId="Plassholdertekst">
    <w:name w:val="Placeholder Text"/>
    <w:basedOn w:val="Standardskriftforavsnitt"/>
    <w:uiPriority w:val="99"/>
    <w:semiHidden/>
    <w:rsid w:val="00DA4095"/>
    <w:rPr>
      <w:color w:val="808080"/>
    </w:rPr>
  </w:style>
  <w:style w:type="paragraph" w:styleId="Topptekst">
    <w:name w:val="header"/>
    <w:basedOn w:val="Normal"/>
    <w:link w:val="TopptekstTegn"/>
    <w:uiPriority w:val="99"/>
    <w:unhideWhenUsed/>
    <w:rsid w:val="007A5FD0"/>
    <w:pPr>
      <w:tabs>
        <w:tab w:val="center" w:pos="4536"/>
        <w:tab w:val="right" w:pos="9072"/>
      </w:tabs>
    </w:pPr>
  </w:style>
  <w:style w:type="character" w:customStyle="1" w:styleId="TopptekstTegn">
    <w:name w:val="Topptekst Tegn"/>
    <w:basedOn w:val="Standardskriftforavsnitt"/>
    <w:link w:val="Topptekst"/>
    <w:uiPriority w:val="99"/>
    <w:rsid w:val="007A5FD0"/>
  </w:style>
  <w:style w:type="paragraph" w:styleId="Bunntekst">
    <w:name w:val="footer"/>
    <w:basedOn w:val="Normal"/>
    <w:link w:val="BunntekstTegn"/>
    <w:uiPriority w:val="99"/>
    <w:unhideWhenUsed/>
    <w:rsid w:val="007A5FD0"/>
    <w:pPr>
      <w:tabs>
        <w:tab w:val="center" w:pos="4536"/>
        <w:tab w:val="right" w:pos="9072"/>
      </w:tabs>
    </w:pPr>
  </w:style>
  <w:style w:type="character" w:customStyle="1" w:styleId="BunntekstTegn">
    <w:name w:val="Bunntekst Tegn"/>
    <w:basedOn w:val="Standardskriftforavsnitt"/>
    <w:link w:val="Bunntekst"/>
    <w:uiPriority w:val="99"/>
    <w:rsid w:val="007A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045DB-D92E-0441-8EFC-F51F2541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540</Words>
  <Characters>2865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Lima</dc:creator>
  <cp:keywords/>
  <dc:description/>
  <cp:lastModifiedBy>Rebecca Lima</cp:lastModifiedBy>
  <cp:revision>5</cp:revision>
  <cp:lastPrinted>2021-09-09T20:01:00Z</cp:lastPrinted>
  <dcterms:created xsi:type="dcterms:W3CDTF">2021-09-09T20:01:00Z</dcterms:created>
  <dcterms:modified xsi:type="dcterms:W3CDTF">2021-09-10T10:48:00Z</dcterms:modified>
</cp:coreProperties>
</file>