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6531" w14:textId="77777777" w:rsidR="00E2137A" w:rsidRDefault="00FC78A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 factibilidad de la implementación de la aplicación KampuApp</w:t>
      </w:r>
    </w:p>
    <w:p w14:paraId="65CAD9B9" w14:textId="77777777" w:rsidR="00E2137A" w:rsidRDefault="00E2137A">
      <w:pPr>
        <w:jc w:val="center"/>
        <w:rPr>
          <w:rFonts w:ascii="Times New Roman" w:eastAsia="Times New Roman" w:hAnsi="Times New Roman" w:cs="Times New Roman"/>
          <w:sz w:val="30"/>
          <w:szCs w:val="30"/>
        </w:rPr>
      </w:pPr>
    </w:p>
    <w:p w14:paraId="320F6EA4" w14:textId="77777777" w:rsidR="00E2137A" w:rsidRDefault="00E2137A">
      <w:pPr>
        <w:jc w:val="center"/>
        <w:rPr>
          <w:rFonts w:ascii="Times New Roman" w:eastAsia="Times New Roman" w:hAnsi="Times New Roman" w:cs="Times New Roman"/>
          <w:sz w:val="30"/>
          <w:szCs w:val="30"/>
        </w:rPr>
      </w:pPr>
    </w:p>
    <w:p w14:paraId="15145AA7" w14:textId="77777777" w:rsidR="00E2137A" w:rsidRDefault="00E2137A">
      <w:pPr>
        <w:jc w:val="center"/>
        <w:rPr>
          <w:rFonts w:ascii="Times New Roman" w:eastAsia="Times New Roman" w:hAnsi="Times New Roman" w:cs="Times New Roman"/>
          <w:sz w:val="30"/>
          <w:szCs w:val="30"/>
        </w:rPr>
      </w:pPr>
    </w:p>
    <w:p w14:paraId="48E680AD"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Alberto Johnatan Flor Rodriguez</w:t>
      </w:r>
    </w:p>
    <w:p w14:paraId="4DE335AD"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Privada de Tacna</w:t>
      </w:r>
    </w:p>
    <w:p w14:paraId="208F1CF8"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aljofloro@gmail.com</w:t>
      </w:r>
    </w:p>
    <w:p w14:paraId="2D5717E2" w14:textId="77777777" w:rsidR="00E2137A" w:rsidRDefault="00FC78A8">
      <w:pPr>
        <w:jc w:val="center"/>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https://orcid.org/0000-0002-6021-6570</w:t>
        </w:r>
      </w:hyperlink>
    </w:p>
    <w:p w14:paraId="013BFF04"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Rodrigo Jeral Limache Durand</w:t>
      </w:r>
    </w:p>
    <w:p w14:paraId="75B2DB9F"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Privada de Tacna</w:t>
      </w:r>
    </w:p>
    <w:p w14:paraId="69A0522E" w14:textId="77777777" w:rsidR="00E2137A" w:rsidRDefault="00FC78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Rodlimached@upt.pe</w:t>
      </w:r>
    </w:p>
    <w:p w14:paraId="467D97FC" w14:textId="0A530A4F" w:rsidR="00E2137A" w:rsidRDefault="00FC78A8">
      <w:pPr>
        <w:jc w:val="center"/>
        <w:rPr>
          <w:rFonts w:ascii="Times New Roman" w:eastAsia="Times New Roman" w:hAnsi="Times New Roman" w:cs="Times New Roman"/>
          <w:color w:val="1155CC"/>
          <w:sz w:val="24"/>
          <w:szCs w:val="24"/>
          <w:u w:val="single"/>
        </w:rPr>
      </w:pPr>
      <w:hyperlink r:id="rId5">
        <w:r>
          <w:rPr>
            <w:rFonts w:ascii="Times New Roman" w:eastAsia="Times New Roman" w:hAnsi="Times New Roman" w:cs="Times New Roman"/>
            <w:color w:val="1155CC"/>
            <w:sz w:val="24"/>
            <w:szCs w:val="24"/>
            <w:u w:val="single"/>
          </w:rPr>
          <w:t>https://orcid.org/0000-0001-7480-7438</w:t>
        </w:r>
      </w:hyperlink>
    </w:p>
    <w:p w14:paraId="77C9639C" w14:textId="78A74805" w:rsidR="00860A4A" w:rsidRDefault="00860A4A" w:rsidP="00860A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Carlos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Alejandro Maldonado Cancapi</w:t>
      </w:r>
    </w:p>
    <w:p w14:paraId="03FF581A" w14:textId="77777777" w:rsidR="00860A4A" w:rsidRDefault="00860A4A" w:rsidP="00860A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Privada de Tacna</w:t>
      </w:r>
    </w:p>
    <w:p w14:paraId="75E39DCE" w14:textId="1C5C3810" w:rsidR="00860A4A" w:rsidRDefault="00860A4A" w:rsidP="00860A4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Carmaldonadoc</w:t>
      </w:r>
      <w:r>
        <w:rPr>
          <w:rFonts w:ascii="Times New Roman" w:eastAsia="Times New Roman" w:hAnsi="Times New Roman" w:cs="Times New Roman"/>
          <w:sz w:val="24"/>
          <w:szCs w:val="24"/>
        </w:rPr>
        <w:t>@upt.pe</w:t>
      </w:r>
    </w:p>
    <w:p w14:paraId="0D6438D9" w14:textId="6A06AA36" w:rsidR="00860A4A" w:rsidRPr="00860A4A" w:rsidRDefault="00860A4A">
      <w:pPr>
        <w:jc w:val="center"/>
        <w:rPr>
          <w:rFonts w:ascii="Times New Roman" w:eastAsia="Times New Roman" w:hAnsi="Times New Roman" w:cs="Times New Roman"/>
          <w:color w:val="1155CC"/>
          <w:sz w:val="24"/>
          <w:szCs w:val="24"/>
          <w:u w:val="single"/>
        </w:rPr>
      </w:pPr>
      <w:r w:rsidRPr="00860A4A">
        <w:rPr>
          <w:rFonts w:ascii="Times New Roman" w:eastAsia="Times New Roman" w:hAnsi="Times New Roman" w:cs="Times New Roman"/>
          <w:color w:val="1155CC"/>
          <w:sz w:val="24"/>
          <w:szCs w:val="24"/>
          <w:u w:val="single"/>
        </w:rPr>
        <w:t>https://orcid.org/0000-0003-4816-564</w:t>
      </w:r>
    </w:p>
    <w:p w14:paraId="5B3C8041" w14:textId="77777777" w:rsidR="00E2137A" w:rsidRDefault="00E2137A">
      <w:pPr>
        <w:jc w:val="center"/>
        <w:rPr>
          <w:rFonts w:ascii="Times New Roman" w:eastAsia="Times New Roman" w:hAnsi="Times New Roman" w:cs="Times New Roman"/>
          <w:sz w:val="24"/>
          <w:szCs w:val="24"/>
        </w:rPr>
      </w:pPr>
    </w:p>
    <w:p w14:paraId="3B11120F" w14:textId="77777777" w:rsidR="00E2137A" w:rsidRDefault="00E2137A">
      <w:pPr>
        <w:jc w:val="center"/>
        <w:rPr>
          <w:rFonts w:ascii="Times New Roman" w:eastAsia="Times New Roman" w:hAnsi="Times New Roman" w:cs="Times New Roman"/>
          <w:sz w:val="24"/>
          <w:szCs w:val="24"/>
        </w:rPr>
      </w:pPr>
    </w:p>
    <w:p w14:paraId="18EE9820" w14:textId="77777777" w:rsidR="00E2137A" w:rsidRDefault="00FC78A8">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
    <w:p w14:paraId="144ED2D4" w14:textId="77777777" w:rsidR="00E2137A" w:rsidRDefault="00FC7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trabajo expone la factibilidad de la implementación  de la aplica</w:t>
      </w:r>
      <w:r>
        <w:rPr>
          <w:rFonts w:ascii="Times New Roman" w:eastAsia="Times New Roman" w:hAnsi="Times New Roman" w:cs="Times New Roman"/>
          <w:sz w:val="24"/>
          <w:szCs w:val="24"/>
        </w:rPr>
        <w:t>ción KampuApp en la región de Tacna, la agricultura en Tacna es una de las principales  actividades económicas que en los últimos años ha estado desarrollándose de forma más intensa principalmente por la agroexportación, sin embargo, existe una gran brecha</w:t>
      </w:r>
      <w:r>
        <w:rPr>
          <w:rFonts w:ascii="Times New Roman" w:eastAsia="Times New Roman" w:hAnsi="Times New Roman" w:cs="Times New Roman"/>
          <w:sz w:val="24"/>
          <w:szCs w:val="24"/>
        </w:rPr>
        <w:t xml:space="preserve"> entre el precio de chacra, es decir el percibido por el productor, y el precio de los mercados, así como el precio de exportación, </w:t>
      </w:r>
    </w:p>
    <w:p w14:paraId="2EFAC245" w14:textId="77777777" w:rsidR="00E2137A" w:rsidRDefault="00FC7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tipo de investigación fue exploratorio-descriptivo, con un diseño no experimental esta tecnología en el comercio de la a</w:t>
      </w:r>
      <w:r>
        <w:rPr>
          <w:rFonts w:ascii="Times New Roman" w:eastAsia="Times New Roman" w:hAnsi="Times New Roman" w:cs="Times New Roman"/>
          <w:sz w:val="24"/>
          <w:szCs w:val="24"/>
        </w:rPr>
        <w:t>gricultura puede producir grandes beneficios para el desarrollo económico de los proveedores y clientes.</w:t>
      </w:r>
    </w:p>
    <w:p w14:paraId="64FB8DD5" w14:textId="77777777" w:rsidR="00E2137A" w:rsidRDefault="00E2137A">
      <w:pPr>
        <w:ind w:firstLine="720"/>
        <w:jc w:val="both"/>
        <w:rPr>
          <w:rFonts w:ascii="Times New Roman" w:eastAsia="Times New Roman" w:hAnsi="Times New Roman" w:cs="Times New Roman"/>
          <w:sz w:val="24"/>
          <w:szCs w:val="24"/>
        </w:rPr>
      </w:pPr>
    </w:p>
    <w:p w14:paraId="217D0A22"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Palabras clave:aplicaciones,agricultura,  tecnología. </w:t>
      </w:r>
    </w:p>
    <w:p w14:paraId="54FA8774" w14:textId="77777777" w:rsidR="00E2137A" w:rsidRDefault="00E2137A">
      <w:pPr>
        <w:jc w:val="both"/>
        <w:rPr>
          <w:rFonts w:ascii="Times New Roman" w:eastAsia="Times New Roman" w:hAnsi="Times New Roman" w:cs="Times New Roman"/>
          <w:sz w:val="24"/>
          <w:szCs w:val="24"/>
        </w:rPr>
      </w:pPr>
    </w:p>
    <w:p w14:paraId="2A2B4376" w14:textId="4A2840FD"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10F6612D" w14:textId="32D04623" w:rsidR="00F978E7" w:rsidRDefault="00D33CD7" w:rsidP="00F978E7">
      <w:pPr>
        <w:ind w:firstLine="720"/>
        <w:jc w:val="both"/>
        <w:rPr>
          <w:rFonts w:ascii="Times New Roman" w:eastAsia="Times New Roman" w:hAnsi="Times New Roman" w:cs="Times New Roman"/>
          <w:sz w:val="24"/>
          <w:szCs w:val="24"/>
        </w:rPr>
      </w:pPr>
      <w:r w:rsidRPr="00D33CD7">
        <w:rPr>
          <w:rFonts w:ascii="Times New Roman" w:eastAsia="Times New Roman" w:hAnsi="Times New Roman" w:cs="Times New Roman"/>
          <w:sz w:val="24"/>
          <w:szCs w:val="24"/>
        </w:rPr>
        <w:t xml:space="preserve">The present work exposes the feasibility of the implementation of the KampuApp application in the Tacna region, agriculture in Tacna is one of the main economic activities that in recent years has been developing more intensely mainly due to agro-export, however, there is a large gap between the farm price, that is, the price received by the producer, and the market price, as well as the export </w:t>
      </w:r>
      <w:r>
        <w:rPr>
          <w:rFonts w:ascii="Times New Roman" w:eastAsia="Times New Roman" w:hAnsi="Times New Roman" w:cs="Times New Roman"/>
          <w:sz w:val="24"/>
          <w:szCs w:val="24"/>
        </w:rPr>
        <w:t>Price.</w:t>
      </w:r>
    </w:p>
    <w:p w14:paraId="0551F4FE" w14:textId="7F806E93" w:rsidR="00F978E7" w:rsidRDefault="00D33CD7" w:rsidP="00D33CD7">
      <w:pPr>
        <w:ind w:firstLine="720"/>
        <w:jc w:val="both"/>
        <w:rPr>
          <w:rFonts w:ascii="Times New Roman" w:eastAsia="Times New Roman" w:hAnsi="Times New Roman" w:cs="Times New Roman"/>
          <w:sz w:val="24"/>
          <w:szCs w:val="24"/>
        </w:rPr>
      </w:pPr>
      <w:r w:rsidRPr="00D33CD7">
        <w:rPr>
          <w:rFonts w:ascii="Times New Roman" w:eastAsia="Times New Roman" w:hAnsi="Times New Roman" w:cs="Times New Roman"/>
          <w:sz w:val="24"/>
          <w:szCs w:val="24"/>
        </w:rPr>
        <w:t>The type of research was exploratory-descriptive, with a non-experimental design, this technology in the agricultural trade can produce great benefits for the economic development of suppliers and customers.</w:t>
      </w:r>
    </w:p>
    <w:p w14:paraId="58C7C2EF" w14:textId="77777777" w:rsidR="00E2137A" w:rsidRDefault="00E2137A">
      <w:pPr>
        <w:jc w:val="both"/>
        <w:rPr>
          <w:rFonts w:ascii="Times New Roman" w:eastAsia="Times New Roman" w:hAnsi="Times New Roman" w:cs="Times New Roman"/>
          <w:sz w:val="24"/>
          <w:szCs w:val="24"/>
        </w:rPr>
      </w:pPr>
    </w:p>
    <w:p w14:paraId="028E2617" w14:textId="77777777" w:rsidR="00E2137A" w:rsidRDefault="00E2137A">
      <w:pPr>
        <w:jc w:val="both"/>
        <w:rPr>
          <w:rFonts w:ascii="Times New Roman" w:eastAsia="Times New Roman" w:hAnsi="Times New Roman" w:cs="Times New Roman"/>
          <w:sz w:val="24"/>
          <w:szCs w:val="24"/>
        </w:rPr>
      </w:pPr>
    </w:p>
    <w:p w14:paraId="2257FCF9" w14:textId="77777777" w:rsidR="00E2137A" w:rsidRDefault="00E2137A">
      <w:pPr>
        <w:jc w:val="both"/>
        <w:rPr>
          <w:rFonts w:ascii="Times New Roman" w:eastAsia="Times New Roman" w:hAnsi="Times New Roman" w:cs="Times New Roman"/>
          <w:sz w:val="24"/>
          <w:szCs w:val="24"/>
        </w:rPr>
      </w:pPr>
    </w:p>
    <w:p w14:paraId="2490B447" w14:textId="77777777" w:rsidR="00E2137A" w:rsidRDefault="00E2137A">
      <w:pPr>
        <w:jc w:val="both"/>
        <w:rPr>
          <w:rFonts w:ascii="Times New Roman" w:eastAsia="Times New Roman" w:hAnsi="Times New Roman" w:cs="Times New Roman"/>
          <w:sz w:val="24"/>
          <w:szCs w:val="24"/>
        </w:rPr>
      </w:pPr>
    </w:p>
    <w:p w14:paraId="5E60CDC6"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14:paraId="42C317CB" w14:textId="77777777" w:rsidR="00E2137A" w:rsidRDefault="00FC7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nuestro país existe desigualdad dentro del acceso de infor</w:t>
      </w:r>
      <w:r>
        <w:rPr>
          <w:rFonts w:ascii="Times New Roman" w:eastAsia="Times New Roman" w:hAnsi="Times New Roman" w:cs="Times New Roman"/>
          <w:sz w:val="24"/>
          <w:szCs w:val="24"/>
        </w:rPr>
        <w:t xml:space="preserve">mación dentro del ámbito rural y urbano lo cual puede generar una desventaja para los productores rurales y aumentar brechas económicas lo cual se puede evidenciar en el censo del </w:t>
      </w:r>
      <w:r>
        <w:rPr>
          <w:rFonts w:ascii="Times New Roman" w:eastAsia="Times New Roman" w:hAnsi="Times New Roman" w:cs="Times New Roman"/>
          <w:color w:val="980000"/>
          <w:sz w:val="24"/>
          <w:szCs w:val="24"/>
        </w:rPr>
        <w:t>2007 en cu</w:t>
      </w:r>
      <w:r>
        <w:rPr>
          <w:rFonts w:ascii="Times New Roman" w:eastAsia="Times New Roman" w:hAnsi="Times New Roman" w:cs="Times New Roman"/>
          <w:sz w:val="24"/>
          <w:szCs w:val="24"/>
        </w:rPr>
        <w:t>al el 64.5 % de la población rural se encuentra en pobreza a difer</w:t>
      </w:r>
      <w:r>
        <w:rPr>
          <w:rFonts w:ascii="Times New Roman" w:eastAsia="Times New Roman" w:hAnsi="Times New Roman" w:cs="Times New Roman"/>
          <w:sz w:val="24"/>
          <w:szCs w:val="24"/>
        </w:rPr>
        <w:t xml:space="preserve">encia de la zona urbana en donde el 25.7 % de la población se encuentra en esta categoría. </w:t>
      </w:r>
    </w:p>
    <w:p w14:paraId="5174B20B" w14:textId="77777777" w:rsidR="00E2137A" w:rsidRDefault="00E2137A">
      <w:pPr>
        <w:ind w:firstLine="720"/>
        <w:jc w:val="both"/>
        <w:rPr>
          <w:rFonts w:ascii="Times New Roman" w:eastAsia="Times New Roman" w:hAnsi="Times New Roman" w:cs="Times New Roman"/>
          <w:sz w:val="24"/>
          <w:szCs w:val="24"/>
        </w:rPr>
      </w:pPr>
    </w:p>
    <w:p w14:paraId="04DF2E09" w14:textId="77777777" w:rsidR="00E2137A" w:rsidRDefault="00FC7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 vez los efectos de la pandemia por el Covid 19 sobre la salud y la sociedad, es evidente que el Perú tiene la necesidad e importancia de la conectividad, no solo para atender las necesidades básicas como tener acceso a los alimentos, sino para realiza</w:t>
      </w:r>
      <w:r>
        <w:rPr>
          <w:rFonts w:ascii="Times New Roman" w:eastAsia="Times New Roman" w:hAnsi="Times New Roman" w:cs="Times New Roman"/>
          <w:sz w:val="24"/>
          <w:szCs w:val="24"/>
        </w:rPr>
        <w:t xml:space="preserve">r cualquier otra actividad, y en nuestro caso la agricultura. </w:t>
      </w:r>
    </w:p>
    <w:p w14:paraId="00F5C12D" w14:textId="77777777" w:rsidR="00E2137A" w:rsidRDefault="00E2137A">
      <w:pPr>
        <w:ind w:firstLine="720"/>
        <w:jc w:val="both"/>
        <w:rPr>
          <w:rFonts w:ascii="Times New Roman" w:eastAsia="Times New Roman" w:hAnsi="Times New Roman" w:cs="Times New Roman"/>
          <w:sz w:val="24"/>
          <w:szCs w:val="24"/>
        </w:rPr>
      </w:pPr>
    </w:p>
    <w:p w14:paraId="6F008DC6" w14:textId="77777777" w:rsidR="00E2137A" w:rsidRDefault="00E2137A">
      <w:pPr>
        <w:jc w:val="both"/>
        <w:rPr>
          <w:rFonts w:ascii="Times New Roman" w:eastAsia="Times New Roman" w:hAnsi="Times New Roman" w:cs="Times New Roman"/>
          <w:sz w:val="24"/>
          <w:szCs w:val="24"/>
        </w:rPr>
      </w:pPr>
    </w:p>
    <w:p w14:paraId="034BC824" w14:textId="77777777" w:rsidR="00E2137A" w:rsidRDefault="00E2137A">
      <w:pPr>
        <w:ind w:firstLine="720"/>
        <w:jc w:val="both"/>
        <w:rPr>
          <w:rFonts w:ascii="Times New Roman" w:eastAsia="Times New Roman" w:hAnsi="Times New Roman" w:cs="Times New Roman"/>
          <w:sz w:val="24"/>
          <w:szCs w:val="24"/>
        </w:rPr>
      </w:pPr>
    </w:p>
    <w:p w14:paraId="0D49B89D" w14:textId="77777777" w:rsidR="00E2137A" w:rsidRDefault="00FC78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siguiente articulo planteará si es factible la implementacion de la aplicacion KampuApp en la region Tacna esta es una alternativa que busca reducir la asimetría de información de los pro</w:t>
      </w:r>
      <w:r>
        <w:rPr>
          <w:rFonts w:ascii="Times New Roman" w:eastAsia="Times New Roman" w:hAnsi="Times New Roman" w:cs="Times New Roman"/>
          <w:sz w:val="24"/>
          <w:szCs w:val="24"/>
        </w:rPr>
        <w:t>ductores mediante un sistema de información de mercado basado en redes móviles para las zonas rurales.</w:t>
      </w:r>
    </w:p>
    <w:p w14:paraId="603C26F8" w14:textId="77777777" w:rsidR="00E2137A" w:rsidRDefault="00E2137A">
      <w:pPr>
        <w:jc w:val="both"/>
        <w:rPr>
          <w:rFonts w:ascii="Times New Roman" w:eastAsia="Times New Roman" w:hAnsi="Times New Roman" w:cs="Times New Roman"/>
          <w:sz w:val="24"/>
          <w:szCs w:val="24"/>
        </w:rPr>
      </w:pPr>
    </w:p>
    <w:p w14:paraId="7EAFD0F2"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Antecedentes</w:t>
      </w:r>
    </w:p>
    <w:p w14:paraId="39EFD52B"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informe del Banco Mundial sobre la agricultura peruana se presentan por lo menos seis puntos de entrada para intervenir y generar mejoras: (1) promoción de la innovación; (2) fortalecimiento de la distribución de insumos y servicios de asesoría; (3) </w:t>
      </w:r>
      <w:r>
        <w:rPr>
          <w:rFonts w:ascii="Times New Roman" w:eastAsia="Times New Roman" w:hAnsi="Times New Roman" w:cs="Times New Roman"/>
          <w:sz w:val="24"/>
          <w:szCs w:val="24"/>
        </w:rPr>
        <w:t xml:space="preserve">creación de capacidades a través de la formación y capacitación; (4) mejoramiento de la conectividad y acceso al mercado; (5) promoción de mercados de tierras; (6) facilitación de la gestión de riesgos (Banco Mundial, 2017) </w:t>
      </w:r>
    </w:p>
    <w:p w14:paraId="40D192D6" w14:textId="77777777" w:rsidR="00E2137A" w:rsidRDefault="00E2137A">
      <w:pPr>
        <w:jc w:val="both"/>
        <w:rPr>
          <w:rFonts w:ascii="Times New Roman" w:eastAsia="Times New Roman" w:hAnsi="Times New Roman" w:cs="Times New Roman"/>
          <w:sz w:val="24"/>
          <w:szCs w:val="24"/>
        </w:rPr>
      </w:pPr>
    </w:p>
    <w:p w14:paraId="42FAE8C5"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w:t>
      </w:r>
    </w:p>
    <w:p w14:paraId="2EC09CEB"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Comercio electronic</w:t>
      </w:r>
      <w:r>
        <w:rPr>
          <w:rFonts w:ascii="Times New Roman" w:eastAsia="Times New Roman" w:hAnsi="Times New Roman" w:cs="Times New Roman"/>
          <w:sz w:val="24"/>
          <w:szCs w:val="24"/>
        </w:rPr>
        <w:t>o</w:t>
      </w:r>
    </w:p>
    <w:p w14:paraId="2E50A48F" w14:textId="77777777" w:rsidR="00E2137A" w:rsidRDefault="00E2137A">
      <w:pPr>
        <w:jc w:val="both"/>
        <w:rPr>
          <w:rFonts w:ascii="Times New Roman" w:eastAsia="Times New Roman" w:hAnsi="Times New Roman" w:cs="Times New Roman"/>
          <w:sz w:val="24"/>
          <w:szCs w:val="24"/>
        </w:rPr>
      </w:pPr>
    </w:p>
    <w:p w14:paraId="66C5DCD6"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Somalo (2018): “Comercio electrónico significa el traslado de transacciones normales, comerciales, gubernamentales o personales a medios computarizados vía redes de telecomunicaciones, incluyendo una gran variedad de actividades” (P.13). Por lo ta</w:t>
      </w:r>
      <w:r>
        <w:rPr>
          <w:rFonts w:ascii="Times New Roman" w:eastAsia="Times New Roman" w:hAnsi="Times New Roman" w:cs="Times New Roman"/>
          <w:sz w:val="24"/>
          <w:szCs w:val="24"/>
        </w:rPr>
        <w:t>nto el comercio electrónico se ha convertido en un método de relación interpersonal, entre los diferentes tipos de empresas y sus clientes, sin embargo, debido a la situación generada por el COVID-19 es importante resaltar que las PYMES también desarrollar</w:t>
      </w:r>
      <w:r>
        <w:rPr>
          <w:rFonts w:ascii="Times New Roman" w:eastAsia="Times New Roman" w:hAnsi="Times New Roman" w:cs="Times New Roman"/>
          <w:sz w:val="24"/>
          <w:szCs w:val="24"/>
        </w:rPr>
        <w:t>on estrategias de acercamiento con los clientes, para este proyecto se tendrá en cuenta la categoría de empresas de productos agrícolas, estas empresas aportan más ganancia y riquezas de la economía de cada país, como ejemplo, en Colombia las PYMES conform</w:t>
      </w:r>
      <w:r>
        <w:rPr>
          <w:rFonts w:ascii="Times New Roman" w:eastAsia="Times New Roman" w:hAnsi="Times New Roman" w:cs="Times New Roman"/>
          <w:sz w:val="24"/>
          <w:szCs w:val="24"/>
        </w:rPr>
        <w:t xml:space="preserve">an mayor parte de la economía y generan el 73% de empleo y un 53% de la producción total de algunos sectores (Zapata et al., 2017). </w:t>
      </w:r>
    </w:p>
    <w:p w14:paraId="4FB5E43E" w14:textId="77777777" w:rsidR="00E2137A" w:rsidRDefault="00E2137A">
      <w:pPr>
        <w:jc w:val="both"/>
        <w:rPr>
          <w:rFonts w:ascii="Times New Roman" w:eastAsia="Times New Roman" w:hAnsi="Times New Roman" w:cs="Times New Roman"/>
          <w:sz w:val="24"/>
          <w:szCs w:val="24"/>
        </w:rPr>
      </w:pPr>
    </w:p>
    <w:p w14:paraId="10020AF3"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Utilización de las aplicaciones orientados a la agricultura</w:t>
      </w:r>
    </w:p>
    <w:p w14:paraId="396AB963" w14:textId="77777777" w:rsidR="00E2137A" w:rsidRDefault="00E2137A">
      <w:pPr>
        <w:jc w:val="both"/>
        <w:rPr>
          <w:rFonts w:ascii="Times New Roman" w:eastAsia="Times New Roman" w:hAnsi="Times New Roman" w:cs="Times New Roman"/>
          <w:sz w:val="24"/>
          <w:szCs w:val="24"/>
        </w:rPr>
      </w:pPr>
    </w:p>
    <w:p w14:paraId="4E56CBC7" w14:textId="77777777" w:rsidR="00E2137A" w:rsidRDefault="00FC78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 su parte la Dirección de Desarrollo Tecnológico Agrario de</w:t>
      </w:r>
      <w:r>
        <w:rPr>
          <w:rFonts w:ascii="Times New Roman" w:eastAsia="Times New Roman" w:hAnsi="Times New Roman" w:cs="Times New Roman"/>
          <w:sz w:val="24"/>
          <w:szCs w:val="24"/>
        </w:rPr>
        <w:t>l Instituto Nacional de Innovación Agraria (INIA) que tiene a su cargo dirigir las actividades de innovación en la generación y comprobación de tecnologías, transferencia de resultados, transferencia de tecnología, asistencia técnica, capacitación, difusió</w:t>
      </w:r>
      <w:r>
        <w:rPr>
          <w:rFonts w:ascii="Times New Roman" w:eastAsia="Times New Roman" w:hAnsi="Times New Roman" w:cs="Times New Roman"/>
          <w:sz w:val="24"/>
          <w:szCs w:val="24"/>
        </w:rPr>
        <w:t>n tecnológica agraria, entre otras actividades ((MINAGRI, n.d.) ha lanzado diversos recursos tecnológicos para medir la calidad del suelo a través de sensores remotos o nuevos métodos para generar un inventario de hectáreas cultivadas, cartografía, detecci</w:t>
      </w:r>
      <w:r>
        <w:rPr>
          <w:rFonts w:ascii="Times New Roman" w:eastAsia="Times New Roman" w:hAnsi="Times New Roman" w:cs="Times New Roman"/>
          <w:sz w:val="24"/>
          <w:szCs w:val="24"/>
        </w:rPr>
        <w:t>ón de plagas, etc. (MINAGRI, n.d.) Lo que evidencia las limitaciones de información que aun el estado tiene y que ya había sido observado por la FAO (Maletta, 2017). Por otro lado, en otras regiones del mundo se utilizan los recursos tecnológicos aplicados</w:t>
      </w:r>
      <w:r>
        <w:rPr>
          <w:rFonts w:ascii="Times New Roman" w:eastAsia="Times New Roman" w:hAnsi="Times New Roman" w:cs="Times New Roman"/>
          <w:sz w:val="24"/>
          <w:szCs w:val="24"/>
        </w:rPr>
        <w:t xml:space="preserve"> a la agricultura desde hace más de una década (Europa, Asia y EEUU) Pero en el resto de países emergentes el uso de aplicativos móviles es una novedad que recién comienza a tomar fuerza.</w:t>
      </w:r>
    </w:p>
    <w:p w14:paraId="72D46FB3" w14:textId="77777777" w:rsidR="00E2137A" w:rsidRDefault="00E2137A">
      <w:pPr>
        <w:jc w:val="both"/>
        <w:rPr>
          <w:rFonts w:ascii="Times New Roman" w:eastAsia="Times New Roman" w:hAnsi="Times New Roman" w:cs="Times New Roman"/>
          <w:sz w:val="24"/>
          <w:szCs w:val="24"/>
        </w:rPr>
      </w:pPr>
    </w:p>
    <w:p w14:paraId="5ACE2122"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móvil para la compra de productos y servicios en línea</w:t>
      </w:r>
    </w:p>
    <w:p w14:paraId="30D9FFFA" w14:textId="77777777" w:rsidR="00E2137A" w:rsidRDefault="00E2137A">
      <w:pPr>
        <w:shd w:val="clear" w:color="auto" w:fill="FFFFFF"/>
        <w:spacing w:before="20" w:line="240" w:lineRule="auto"/>
        <w:jc w:val="both"/>
        <w:rPr>
          <w:rFonts w:ascii="Times New Roman" w:eastAsia="Times New Roman" w:hAnsi="Times New Roman" w:cs="Times New Roman"/>
          <w:sz w:val="24"/>
          <w:szCs w:val="24"/>
        </w:rPr>
      </w:pPr>
    </w:p>
    <w:p w14:paraId="363DDF81"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mundo impactado cada vez más por las tecnologías, el usuario exige inmediatez, simplificación e  hiperconectividad,  las  apps  tienen  la  capacidad  de  cubrir  las  necesidades  del  cliente  actual  en cualquier  nicho  del  mercado.  De  igual  </w:t>
      </w:r>
      <w:r>
        <w:rPr>
          <w:rFonts w:ascii="Times New Roman" w:eastAsia="Times New Roman" w:hAnsi="Times New Roman" w:cs="Times New Roman"/>
          <w:sz w:val="24"/>
          <w:szCs w:val="24"/>
        </w:rPr>
        <w:t>modo,  son  programas  tan  versátiles  que  permiten  a  las empresas desarrollar formas disruptivas de presentar sus servicios al público. Con esto, los modelos escalables de las startups pueden mantener su vigencia en el tiempo.</w:t>
      </w:r>
    </w:p>
    <w:p w14:paraId="7EB42EDA"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Cuello y Vittone (2013),</w:t>
      </w:r>
      <w:r>
        <w:rPr>
          <w:rFonts w:ascii="Times New Roman" w:eastAsia="Times New Roman" w:hAnsi="Times New Roman" w:cs="Times New Roman"/>
          <w:sz w:val="24"/>
          <w:szCs w:val="24"/>
        </w:rPr>
        <w:t xml:space="preserve"> aseveran que las aplicaciones móviles tienen funciones y contenidos que se aplican para la web y son adaptados de acuerdo a su tamaño de pantalla y la forma de interacción de un  móvil.</w:t>
      </w:r>
    </w:p>
    <w:p w14:paraId="61765CFA"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empresas  de  éxito  tienen  algo  en  común: están  orien</w:t>
      </w:r>
      <w:r>
        <w:rPr>
          <w:rFonts w:ascii="Times New Roman" w:eastAsia="Times New Roman" w:hAnsi="Times New Roman" w:cs="Times New Roman"/>
          <w:sz w:val="24"/>
          <w:szCs w:val="24"/>
        </w:rPr>
        <w:t>tadas  a  la  innovación</w:t>
      </w:r>
    </w:p>
    <w:p w14:paraId="14D9BF5C"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tecnológica y van a la par de las tendencias del mercado. Vallvé (2017),</w:t>
      </w:r>
    </w:p>
    <w:p w14:paraId="008EEC6A"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afirma que un app es un programa diseñado para ser utilizado en un dispositivo móvil</w:t>
      </w:r>
    </w:p>
    <w:p w14:paraId="061056A2"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  ofrece  una  solución a  un  problema  o  necesidad.</w:t>
      </w:r>
    </w:p>
    <w:p w14:paraId="3BD83A34"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actualidad  las aplicaciones móviles son cada vez más indispensable en la vida cotidiana, son importante en lo académico como en lo laboral, proporcionan facilidad</w:t>
      </w:r>
    </w:p>
    <w:p w14:paraId="713DA873"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interfaz a  los  usuar</w:t>
      </w:r>
      <w:r>
        <w:rPr>
          <w:rFonts w:ascii="Times New Roman" w:eastAsia="Times New Roman" w:hAnsi="Times New Roman" w:cs="Times New Roman"/>
          <w:sz w:val="24"/>
          <w:szCs w:val="24"/>
        </w:rPr>
        <w:t>ios para  que  puedan  vender  o  comprar  productos  o servicios,  que brinden  a  la  comunidad, optimizar la  situación mercantil ,  generar  empleos,  obtener crecimiento tecnológico y económico.</w:t>
      </w:r>
    </w:p>
    <w:p w14:paraId="65743046"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realizar una aplicación móvil ayuda a la </w:t>
      </w:r>
      <w:r>
        <w:rPr>
          <w:rFonts w:ascii="Times New Roman" w:eastAsia="Times New Roman" w:hAnsi="Times New Roman" w:cs="Times New Roman"/>
          <w:sz w:val="24"/>
          <w:szCs w:val="24"/>
        </w:rPr>
        <w:t>fidelización de clientes de una manera más precisa, convirtiendo un dispositivo móvil en una herramienta y canal de comunicación interactiva para  generar  ventas  o  posicionar  una  marca.  Ser  parte  del  marketing  móvil  es  la  gran  oportunidad par</w:t>
      </w:r>
      <w:r>
        <w:rPr>
          <w:rFonts w:ascii="Times New Roman" w:eastAsia="Times New Roman" w:hAnsi="Times New Roman" w:cs="Times New Roman"/>
          <w:sz w:val="24"/>
          <w:szCs w:val="24"/>
        </w:rPr>
        <w:t>a generar branding y hacer sentir a los clientes identificados y atraídos con la aplicación y con la marca.</w:t>
      </w:r>
    </w:p>
    <w:p w14:paraId="356CC7DE"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aplicación  móvil  como producto  o  servicio contribuye valor al  usuario es  marketing,  las funciones debe  ser concreta  y  temporal es,el </w:t>
      </w:r>
      <w:r>
        <w:rPr>
          <w:rFonts w:ascii="Times New Roman" w:eastAsia="Times New Roman" w:hAnsi="Times New Roman" w:cs="Times New Roman"/>
          <w:sz w:val="24"/>
          <w:szCs w:val="24"/>
        </w:rPr>
        <w:t xml:space="preserve"> diseño  de interfaz  debe tener  la  visualización  precisa para cada funcionamiento y obteniendo versiones específicas para cada dispositivo móvil.</w:t>
      </w:r>
    </w:p>
    <w:p w14:paraId="293C72B5"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una aplicación móvil debe de ser observado desde el punto de vista del tipo de</w:t>
      </w:r>
    </w:p>
    <w:p w14:paraId="0F09422E"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usuario,es dec</w:t>
      </w:r>
      <w:r>
        <w:rPr>
          <w:rFonts w:ascii="Times New Roman" w:eastAsia="Times New Roman" w:hAnsi="Times New Roman" w:cs="Times New Roman"/>
          <w:sz w:val="24"/>
          <w:szCs w:val="24"/>
        </w:rPr>
        <w:t>ir que,aunque deba cumplir su función corporativa, también se debe tener en cuenta la opinión de los usurios.</w:t>
      </w:r>
    </w:p>
    <w:p w14:paraId="713C8991"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A767BFC"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y diseño de la aplicación KampuApp </w:t>
      </w:r>
    </w:p>
    <w:p w14:paraId="6E7F3335"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el presente desarrollo de la aplicación móvil se desarrollo en el IDE (Entorno de desarrollo </w:t>
      </w:r>
      <w:r>
        <w:rPr>
          <w:rFonts w:ascii="Times New Roman" w:eastAsia="Times New Roman" w:hAnsi="Times New Roman" w:cs="Times New Roman"/>
          <w:sz w:val="24"/>
          <w:szCs w:val="24"/>
        </w:rPr>
        <w:t>integrado de Android Estudio) con el lenguaje de Kotlin , de esta manera sea mas intuitivo.</w:t>
      </w:r>
    </w:p>
    <w:p w14:paraId="20DC6F18"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Seguido de eso utilizamos una herramienta en la nube que sera nuestra base de datos en tiempo real, esto se utiliza mucho para el desarrollo de aplicaciones web y m</w:t>
      </w:r>
      <w:r>
        <w:rPr>
          <w:rFonts w:ascii="Times New Roman" w:eastAsia="Times New Roman" w:hAnsi="Times New Roman" w:cs="Times New Roman"/>
          <w:sz w:val="24"/>
          <w:szCs w:val="24"/>
        </w:rPr>
        <w:t>oviles.</w:t>
      </w:r>
    </w:p>
    <w:p w14:paraId="439EA27E"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diseño de diagramas y su elaboración se utiliza el programa de rational rose , como por ejemplo se usa en nuestro diagrama de clases, diagrama de caso de uso,diagrama de secuencia.</w:t>
      </w:r>
    </w:p>
    <w:p w14:paraId="37CC8D25" w14:textId="77777777" w:rsidR="00E2137A" w:rsidRDefault="00FC78A8">
      <w:pP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nuestro trabajo con colaboración en equipo se utilizo </w:t>
      </w:r>
      <w:r>
        <w:rPr>
          <w:rFonts w:ascii="Times New Roman" w:eastAsia="Times New Roman" w:hAnsi="Times New Roman" w:cs="Times New Roman"/>
          <w:sz w:val="24"/>
          <w:szCs w:val="24"/>
        </w:rPr>
        <w:t>GitHub, de esta manera tener el control de versiones de nuestros archivos , al igual manera de que todos podamos tener acceso a un repositorio para asi poder ordenar nuestras versiones y evitar confusiones, tambien nos ayuda trabajar colaborativamente en e</w:t>
      </w:r>
      <w:r>
        <w:rPr>
          <w:rFonts w:ascii="Times New Roman" w:eastAsia="Times New Roman" w:hAnsi="Times New Roman" w:cs="Times New Roman"/>
          <w:sz w:val="24"/>
          <w:szCs w:val="24"/>
        </w:rPr>
        <w:t>l codigo del proyecto.</w:t>
      </w:r>
    </w:p>
    <w:p w14:paraId="3D4FA852"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F93080"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9C668C0"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Materiales y métodos</w:t>
      </w:r>
    </w:p>
    <w:p w14:paraId="4BAD8E2D"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se efectuó en los ciudadanos mayores de 18 años en la ciudad de Tacna</w:t>
      </w:r>
    </w:p>
    <w:p w14:paraId="5C343B13"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aplicó una encuesta virtual, con el propósito de conocer la factibilidad de la implementación de la aplicación KampuApp</w:t>
      </w:r>
      <w:r>
        <w:rPr>
          <w:rFonts w:ascii="Times New Roman" w:eastAsia="Times New Roman" w:hAnsi="Times New Roman" w:cs="Times New Roman"/>
          <w:sz w:val="24"/>
          <w:szCs w:val="24"/>
        </w:rPr>
        <w:t xml:space="preserve"> y  lo que requieren los clientes y sus sugerencias para sí poder conocer las necesidades que los usuarios requerían</w:t>
      </w:r>
    </w:p>
    <w:p w14:paraId="5ACB22DD" w14:textId="5C830582"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la  encuesta aplicada  se  logra obtener  datos  que determinan la  factibilidad  del  uso  de  las aplicaciones móviles para la </w:t>
      </w:r>
      <w:r>
        <w:rPr>
          <w:rFonts w:ascii="Times New Roman" w:eastAsia="Times New Roman" w:hAnsi="Times New Roman" w:cs="Times New Roman"/>
          <w:sz w:val="24"/>
          <w:szCs w:val="24"/>
        </w:rPr>
        <w:t>compra de productos agricolas directamente a los agricultores.</w:t>
      </w:r>
    </w:p>
    <w:p w14:paraId="297735A7" w14:textId="27359E51" w:rsidR="00490704" w:rsidRPr="00490704" w:rsidRDefault="00490704">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color w:val="FF0000"/>
          <w:sz w:val="24"/>
          <w:szCs w:val="24"/>
        </w:rPr>
      </w:pPr>
      <w:r w:rsidRPr="00490704">
        <w:rPr>
          <w:rFonts w:ascii="Times New Roman" w:eastAsia="Times New Roman" w:hAnsi="Times New Roman" w:cs="Times New Roman"/>
          <w:color w:val="FF0000"/>
          <w:sz w:val="24"/>
          <w:szCs w:val="24"/>
        </w:rPr>
        <w:t>Escribir el m</w:t>
      </w:r>
      <w:r>
        <w:rPr>
          <w:rFonts w:ascii="Times New Roman" w:eastAsia="Times New Roman" w:hAnsi="Times New Roman" w:cs="Times New Roman"/>
          <w:color w:val="FF0000"/>
          <w:sz w:val="24"/>
          <w:szCs w:val="24"/>
        </w:rPr>
        <w:t>é</w:t>
      </w:r>
      <w:r w:rsidRPr="00490704">
        <w:rPr>
          <w:rFonts w:ascii="Times New Roman" w:eastAsia="Times New Roman" w:hAnsi="Times New Roman" w:cs="Times New Roman"/>
          <w:color w:val="FF0000"/>
          <w:sz w:val="24"/>
          <w:szCs w:val="24"/>
        </w:rPr>
        <w:t xml:space="preserve">todo que se estuvo realizando </w:t>
      </w:r>
      <w:r>
        <w:rPr>
          <w:rFonts w:ascii="Times New Roman" w:eastAsia="Times New Roman" w:hAnsi="Times New Roman" w:cs="Times New Roman"/>
          <w:color w:val="FF0000"/>
          <w:sz w:val="24"/>
          <w:szCs w:val="24"/>
        </w:rPr>
        <w:t>,o metodologías para la elaboracion</w:t>
      </w:r>
    </w:p>
    <w:p w14:paraId="3E0565C1"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muestra estuvo  conformada  por  138 personas que radican en la Region Tacna </w:t>
      </w:r>
    </w:p>
    <w:p w14:paraId="701D8569"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794075A"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Aplicando</w:t>
      </w:r>
    </w:p>
    <w:p w14:paraId="44EAEB6D"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3568560" w14:textId="77777777" w:rsidR="00E2137A" w:rsidRDefault="00FC78A8">
      <w:pPr>
        <w:pBdr>
          <w:top w:val="nil"/>
          <w:left w:val="nil"/>
          <w:bottom w:val="nil"/>
          <w:right w:val="nil"/>
          <w:between w:val="nil"/>
        </w:pBdr>
        <w:shd w:val="clear" w:color="auto" w:fill="FFFFFF"/>
        <w:spacing w:before="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B27C5A" wp14:editId="5A593161">
            <wp:extent cx="3562350" cy="685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562350" cy="685800"/>
                    </a:xfrm>
                    <a:prstGeom prst="rect">
                      <a:avLst/>
                    </a:prstGeom>
                    <a:ln/>
                  </pic:spPr>
                </pic:pic>
              </a:graphicData>
            </a:graphic>
          </wp:inline>
        </w:drawing>
      </w:r>
    </w:p>
    <w:p w14:paraId="29476002" w14:textId="657350ED"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23B060B"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D639B41"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un nivel de confianza del 90% y un margen de error del 7% nuestra muestra para la aplicación de la encuesta fue de 138 personas.</w:t>
      </w:r>
    </w:p>
    <w:p w14:paraId="1147DC7D"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CE27304"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encuesta estuvo conformada por las siguientes preguntas:</w:t>
      </w:r>
      <w:r>
        <w:rPr>
          <w:noProof/>
        </w:rPr>
        <w:drawing>
          <wp:anchor distT="114300" distB="114300" distL="114300" distR="114300" simplePos="0" relativeHeight="251658240" behindDoc="0" locked="0" layoutInCell="1" hidden="0" allowOverlap="1" wp14:anchorId="1FFC777A" wp14:editId="338046C2">
            <wp:simplePos x="0" y="0"/>
            <wp:positionH relativeFrom="column">
              <wp:posOffset>800100</wp:posOffset>
            </wp:positionH>
            <wp:positionV relativeFrom="paragraph">
              <wp:posOffset>302245</wp:posOffset>
            </wp:positionV>
            <wp:extent cx="4239547" cy="433553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39547" cy="4335537"/>
                    </a:xfrm>
                    <a:prstGeom prst="rect">
                      <a:avLst/>
                    </a:prstGeom>
                    <a:ln/>
                  </pic:spPr>
                </pic:pic>
              </a:graphicData>
            </a:graphic>
          </wp:anchor>
        </w:drawing>
      </w:r>
    </w:p>
    <w:p w14:paraId="66631E7E"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395B0E7"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20B03B54"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23E0BBD7"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F92F507"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43CF0A26"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8C53057"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FDC5FF5"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45A18A4"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F700EDE"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58F71278"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98C6BCC"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B1041A8"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9B3ADFB"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D268239"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495EB147"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50C3D246"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0366AD56"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51470EB"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4C3CB572" w14:textId="77777777" w:rsidR="00E2137A" w:rsidRDefault="00FC78A8">
      <w:pPr>
        <w:pBdr>
          <w:top w:val="nil"/>
          <w:left w:val="nil"/>
          <w:bottom w:val="nil"/>
          <w:right w:val="nil"/>
          <w:between w:val="nil"/>
        </w:pBdr>
        <w:shd w:val="clear" w:color="auto" w:fill="FFFFFF"/>
        <w:spacing w:before="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27463C" wp14:editId="0CBE49C3">
            <wp:extent cx="3048000" cy="54006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48000" cy="5400675"/>
                    </a:xfrm>
                    <a:prstGeom prst="rect">
                      <a:avLst/>
                    </a:prstGeom>
                    <a:ln/>
                  </pic:spPr>
                </pic:pic>
              </a:graphicData>
            </a:graphic>
          </wp:inline>
        </w:drawing>
      </w:r>
    </w:p>
    <w:p w14:paraId="5009BA98" w14:textId="77777777" w:rsidR="00E2137A" w:rsidRDefault="00E2137A">
      <w:pPr>
        <w:pBdr>
          <w:top w:val="nil"/>
          <w:left w:val="nil"/>
          <w:bottom w:val="nil"/>
          <w:right w:val="nil"/>
          <w:between w:val="nil"/>
        </w:pBdr>
        <w:shd w:val="clear" w:color="auto" w:fill="FFFFFF"/>
        <w:spacing w:before="20" w:line="240" w:lineRule="auto"/>
        <w:jc w:val="center"/>
        <w:rPr>
          <w:rFonts w:ascii="Times New Roman" w:eastAsia="Times New Roman" w:hAnsi="Times New Roman" w:cs="Times New Roman"/>
          <w:sz w:val="24"/>
          <w:szCs w:val="24"/>
        </w:rPr>
      </w:pPr>
    </w:p>
    <w:p w14:paraId="20482D71" w14:textId="77777777" w:rsidR="00E2137A" w:rsidRDefault="00FC78A8">
      <w:pPr>
        <w:pBdr>
          <w:top w:val="nil"/>
          <w:left w:val="nil"/>
          <w:bottom w:val="nil"/>
          <w:right w:val="nil"/>
          <w:between w:val="nil"/>
        </w:pBdr>
        <w:shd w:val="clear" w:color="auto" w:fill="FFFFFF"/>
        <w:spacing w:before="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2068C5" wp14:editId="256050D8">
            <wp:extent cx="4143375" cy="52101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43375" cy="5210175"/>
                    </a:xfrm>
                    <a:prstGeom prst="rect">
                      <a:avLst/>
                    </a:prstGeom>
                    <a:ln/>
                  </pic:spPr>
                </pic:pic>
              </a:graphicData>
            </a:graphic>
          </wp:inline>
        </w:drawing>
      </w:r>
    </w:p>
    <w:p w14:paraId="0C0401D3" w14:textId="77777777" w:rsidR="00E2137A" w:rsidRDefault="00FC78A8">
      <w:pPr>
        <w:pBdr>
          <w:top w:val="nil"/>
          <w:left w:val="nil"/>
          <w:bottom w:val="nil"/>
          <w:right w:val="nil"/>
          <w:between w:val="nil"/>
        </w:pBdr>
        <w:shd w:val="clear" w:color="auto" w:fill="FFFFFF"/>
        <w:spacing w:before="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0A2AEF" wp14:editId="501E0311">
            <wp:extent cx="3781425" cy="42576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81425" cy="4257675"/>
                    </a:xfrm>
                    <a:prstGeom prst="rect">
                      <a:avLst/>
                    </a:prstGeom>
                    <a:ln/>
                  </pic:spPr>
                </pic:pic>
              </a:graphicData>
            </a:graphic>
          </wp:inline>
        </w:drawing>
      </w:r>
    </w:p>
    <w:p w14:paraId="10C6B0DB"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17B73B0"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6811EE44"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2EEA3E9"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6812E920"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38865568"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4873606"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aplicó  métodos  estadísticos matemáticos para obtener resultados de los datos recopilados.</w:t>
      </w:r>
    </w:p>
    <w:p w14:paraId="22304359"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descriptivo, que se orienta hacia el presente y actúa en los niveles de investigación aplicada</w:t>
      </w:r>
    </w:p>
    <w:p w14:paraId="30946588"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activa,  intenta  una  observación  sistemática,  es</w:t>
      </w:r>
      <w:r>
        <w:rPr>
          <w:rFonts w:ascii="Times New Roman" w:eastAsia="Times New Roman" w:hAnsi="Times New Roman" w:cs="Times New Roman"/>
          <w:sz w:val="24"/>
          <w:szCs w:val="24"/>
        </w:rPr>
        <w:t>tudiando  la  realidad  educativa  tal  y  como  se desarrolla.  Describe, analiza,  registra  e  interpreta  las  condiciones  que  se  dan  en  una  situación  y momento determinado (Serrano, 2004)</w:t>
      </w:r>
    </w:p>
    <w:p w14:paraId="4807CEB9"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927183"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acuerdo a lo planteado por Jaramillo y Ramírez (200</w:t>
      </w:r>
      <w:r>
        <w:rPr>
          <w:rFonts w:ascii="Times New Roman" w:eastAsia="Times New Roman" w:hAnsi="Times New Roman" w:cs="Times New Roman"/>
          <w:sz w:val="24"/>
          <w:szCs w:val="24"/>
        </w:rPr>
        <w:t>6), los estudios exploratorios se efectúan, con el  objetivo de examinar  un  tema  o  problema  de  investigación  poco  estudiado  o  que  no  ha  sido abordado antes. También permite estudiar el inconveniente percibido en el entorno, esto admite el desa</w:t>
      </w:r>
      <w:r>
        <w:rPr>
          <w:rFonts w:ascii="Times New Roman" w:eastAsia="Times New Roman" w:hAnsi="Times New Roman" w:cs="Times New Roman"/>
          <w:sz w:val="24"/>
          <w:szCs w:val="24"/>
        </w:rPr>
        <w:t>rrollo de innovaciones tecnológicas o productivas.</w:t>
      </w:r>
    </w:p>
    <w:p w14:paraId="0319946C"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métodos cualitativos son importantes en la investigación científica social ya que puede</w:t>
      </w:r>
    </w:p>
    <w:p w14:paraId="075FA105"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información acerca de las características de los grupos sociales, las relaciones con su entorno y los sis</w:t>
      </w:r>
      <w:r>
        <w:rPr>
          <w:rFonts w:ascii="Times New Roman" w:eastAsia="Times New Roman" w:hAnsi="Times New Roman" w:cs="Times New Roman"/>
          <w:sz w:val="24"/>
          <w:szCs w:val="24"/>
        </w:rPr>
        <w:t>temas  de  reproducción,  en tanto  que  para  realizar  un censo  de la  misma  población  entonces  los datos cuantitativos son los más precisos, ya que al final nos puede dar idea clara de las características cuantificables de cada uno de sujetos de est</w:t>
      </w:r>
      <w:r>
        <w:rPr>
          <w:rFonts w:ascii="Times New Roman" w:eastAsia="Times New Roman" w:hAnsi="Times New Roman" w:cs="Times New Roman"/>
          <w:sz w:val="24"/>
          <w:szCs w:val="24"/>
        </w:rPr>
        <w:t>udio.</w:t>
      </w:r>
    </w:p>
    <w:p w14:paraId="7AB0EF9E"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0E57713"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2E15FA2E"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1C2B8E4E"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4DFF06C6" w14:textId="77777777" w:rsidR="00E2137A" w:rsidRDefault="00FC78A8">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Proceso de venta de los productos agricolas</w:t>
      </w:r>
    </w:p>
    <w:p w14:paraId="4BB3BBDC"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493AD045" w14:textId="77777777" w:rsidR="00E2137A" w:rsidRDefault="00E2137A">
      <w:pPr>
        <w:pBdr>
          <w:top w:val="nil"/>
          <w:left w:val="nil"/>
          <w:bottom w:val="nil"/>
          <w:right w:val="nil"/>
          <w:between w:val="nil"/>
        </w:pBdr>
        <w:shd w:val="clear" w:color="auto" w:fill="FFFFFF"/>
        <w:spacing w:before="20" w:line="240" w:lineRule="auto"/>
        <w:jc w:val="both"/>
        <w:rPr>
          <w:rFonts w:ascii="Times New Roman" w:eastAsia="Times New Roman" w:hAnsi="Times New Roman" w:cs="Times New Roman"/>
          <w:sz w:val="24"/>
          <w:szCs w:val="24"/>
        </w:rPr>
      </w:pPr>
    </w:p>
    <w:p w14:paraId="7054CFBD" w14:textId="77777777" w:rsidR="00E2137A" w:rsidRDefault="00E2137A">
      <w:pPr>
        <w:jc w:val="both"/>
        <w:rPr>
          <w:rFonts w:ascii="Times New Roman" w:eastAsia="Times New Roman" w:hAnsi="Times New Roman" w:cs="Times New Roman"/>
          <w:sz w:val="24"/>
          <w:szCs w:val="24"/>
        </w:rPr>
      </w:pPr>
    </w:p>
    <w:sectPr w:rsidR="00E213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37A"/>
    <w:rsid w:val="00320CB3"/>
    <w:rsid w:val="00490704"/>
    <w:rsid w:val="005073F8"/>
    <w:rsid w:val="00860A4A"/>
    <w:rsid w:val="00D33CD7"/>
    <w:rsid w:val="00E2137A"/>
    <w:rsid w:val="00F978E7"/>
    <w:rsid w:val="00FC78A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D67"/>
  <w15:docId w15:val="{F050ADC2-E7D2-4974-872C-2DED3866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E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3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rcid.org/0000-0001-7480-7438" TargetMode="External"/><Relationship Id="rId10" Type="http://schemas.openxmlformats.org/officeDocument/2006/relationships/image" Target="media/image5.png"/><Relationship Id="rId4" Type="http://schemas.openxmlformats.org/officeDocument/2006/relationships/hyperlink" Target="https://orcid.org/0000-0002-6021-657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1709</Words>
  <Characters>9403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rodrigo limache durand</cp:lastModifiedBy>
  <cp:revision>4</cp:revision>
  <dcterms:created xsi:type="dcterms:W3CDTF">2022-06-25T16:20:00Z</dcterms:created>
  <dcterms:modified xsi:type="dcterms:W3CDTF">2022-06-25T16:45:00Z</dcterms:modified>
</cp:coreProperties>
</file>