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№2 - Инструменты разработчика в браузере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Васильев Никита, АИБ-3-039, вариант 4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Задание №1. Исследование заголовков и тела обычных запросов и их ответов.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используемом браузере заблаговременно откройте инструменты разработчика, после чего перейдите по ссылке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https://ya.ru/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и изучите во вкладке Network инструментов разработчика заголовки основного запроса и ответа на него: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Вкладка Netword на странице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https://ya.ru/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0"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Request URL: https://yandex.ru/clck/click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0"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Request Method: GET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0"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Code: 200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Remote Address: 5.255.255.60:443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0"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Referrer Policy: origin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0"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content-type: text/plain;charset=UTF-8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0"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cache-control: max-age=0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0"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cookie: i=FW8IPES6Qg/OmfJ2v5pA5WLOUaQNxHcUHCSbXP0AzadDLGOMQwxeC/jKB78Kj9GLLQ5JtJ2XclIC0uk5k19hRVSL+9Y=; yandexuid=6623246341674638763; yuidss=6623246341674638763; yashr=2022297041674638765; ymex=1989998766.yrts.1674638766; yabs-frequency=/5/0000000000000000/nslLJZOG4MgGIY540Zj1k8ZWGf1A8G00/; my=YwA=; is_gdpr=0; is_gdpr_b=CMjpUhDsogEoAg==; ys=c_chck.1517399270#bnrd.070172057607261587182:122149994303902897; yp=1690406768.szm.1:1920x1080:1920x969#1677317173.csc.1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0"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user-agent: Mozilla/5.0 (Windows NT 10.0; Win64; x64) AppleWebKit/537.36 (KHTML, like Gecko) Chrome/105.0.0.0 Safari/537.36 OPR/91.0.4516.95 (Edition Yx GX)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referer: https://ya.ru/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Задание №2. Исследование указывающих ответов сервера.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открытых во вкладке инструментах разработчика сделайте запрос на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http://rgups.ru/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и обратите внимание на то изменился ли адрес в адресной строке? - Если Вы всё правильно сделали, то он должен был немного измениться.</w:t>
      </w:r>
    </w:p>
    <w:p w:rsidR="00000000" w:rsidDel="00000000" w:rsidP="00000000" w:rsidRDefault="00000000" w:rsidRPr="00000000" w14:paraId="0000001B">
      <w:pPr>
        <w:ind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Изменился на https.</w:t>
      </w:r>
    </w:p>
    <w:p w:rsidR="00000000" w:rsidDel="00000000" w:rsidP="00000000" w:rsidRDefault="00000000" w:rsidRPr="00000000" w14:paraId="0000001C">
      <w:pPr>
        <w:ind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Изучите из-за чего так произошло и ответьте на вопросы: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Из-за чего произошло изменение адреса в адресной строке? Какие заголовки в этом поучаствовали и как?</w:t>
      </w:r>
    </w:p>
    <w:p w:rsidR="00000000" w:rsidDel="00000000" w:rsidP="00000000" w:rsidRDefault="00000000" w:rsidRPr="00000000" w14:paraId="00000020">
      <w:pPr>
        <w:ind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для обеспечения безопасности адрес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http://rgups.ru/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изменился на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https://rgups.ru/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. Https - это протокол, который обеспечивает целостность и конфиденциальность данных при их передаче между сайтом и устройством пользователя.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Задание №3. Исследование получения и передачи cookie.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Повторите запрос на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https://ya.ru/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и изучите заголовки влияющие на получение и отправку cookie параметров.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Перечислите название этих параметров и формат данных в них.</w:t>
      </w:r>
    </w:p>
    <w:p w:rsidR="00000000" w:rsidDel="00000000" w:rsidP="00000000" w:rsidRDefault="00000000" w:rsidRPr="00000000" w14:paraId="00000026">
      <w:pPr>
        <w:ind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Domain, expires, path, samesite, secure, value.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Как можно удобно просмотреть все cookie, используемые на странице? Что означают их параметры Name, Value, Domain, Path и Expires?</w:t>
      </w:r>
    </w:p>
    <w:p w:rsidR="00000000" w:rsidDel="00000000" w:rsidP="00000000" w:rsidRDefault="00000000" w:rsidRPr="00000000" w14:paraId="00000029">
      <w:pPr>
        <w:ind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Перейти во вкладку “Сеть”, выбрать запрос, выбрать страницу “Заголовки”, пролистать к “Заголовки запроса”. Там будут все cookie.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Name: имя Cookie.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Value:</w:t>
        <w:tab/>
        <w:t xml:space="preserve">значение Cookie.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Domain: домен, для которого Cookie действительны.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Path: путь, для которого Cookie действительно.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Expires: дата окончания действия Cookie.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Как просмотреть все cookie связанные с текущим (просматриваемым) сайтом?</w:t>
      </w:r>
    </w:p>
    <w:p w:rsidR="00000000" w:rsidDel="00000000" w:rsidP="00000000" w:rsidRDefault="00000000" w:rsidRPr="00000000" w14:paraId="00000032">
      <w:pPr>
        <w:ind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перейти во вкладку “Куки”.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Опишите своими словами как вы понимаете суть и назначение cookie?</w:t>
      </w:r>
    </w:p>
    <w:p w:rsidR="00000000" w:rsidDel="00000000" w:rsidP="00000000" w:rsidRDefault="00000000" w:rsidRPr="00000000" w14:paraId="00000035">
      <w:pPr>
        <w:ind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это файлы, в которые браузер записывает данные с сайтов, чтобы не загружать их каждый раз, когда пользователь вновь заходит на страницу. К примеру, сохраняет логин и пароль, чтобы каждый раз их не вводить заново.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Задание №4. Исследование построения документов и сопутствующих запросов.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Изучите вкладку Elements и дерево тегов документа. Изучите список запросов на вкладке Network.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Ответьте на вопросы: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Что такое DOM? — Опишите своими словами</w:t>
      </w:r>
    </w:p>
    <w:p w:rsidR="00000000" w:rsidDel="00000000" w:rsidP="00000000" w:rsidRDefault="00000000" w:rsidRPr="00000000" w14:paraId="0000003D">
      <w:pPr>
        <w:ind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DOM - document object model. То есть объектная модель документа. На HTML-странице каждый тег - объект, которые может иметь вложенные элементы.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Может ли итоговый документ отличаться от тела ответа, полученного от сервера? Если да, то по каким причинам это может происходить?</w:t>
      </w:r>
    </w:p>
    <w:p w:rsidR="00000000" w:rsidDel="00000000" w:rsidP="00000000" w:rsidRDefault="00000000" w:rsidRPr="00000000" w14:paraId="00000040">
      <w:pPr>
        <w:ind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да, отличаться может: пользователь сам может менять стили документа, его DOM.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Почему если вы сделали всего один запрос, в списке огромное количество запросов и ответов? Что они из себя представляют и на каком основании браузер их делает?</w:t>
      </w:r>
    </w:p>
    <w:p w:rsidR="00000000" w:rsidDel="00000000" w:rsidP="00000000" w:rsidRDefault="00000000" w:rsidRPr="00000000" w14:paraId="00000043">
      <w:pPr>
        <w:ind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чтобы получить необходимую информацию для полного функционирования страницы.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i w:val="0"/>
          <w:smallCaps w:val="0"/>
          <w:color w:val="c9d1d9"/>
          <w:sz w:val="26"/>
          <w:szCs w:val="26"/>
          <w:shd w:fill="0d11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i w:val="0"/>
          <w:smallCaps w:val="0"/>
          <w:color w:val="c9d1d9"/>
          <w:sz w:val="26"/>
          <w:szCs w:val="26"/>
          <w:shd w:fill="0d11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Задание №5. Исполнение кода в консоли. Использование консоли для отладки.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Откройте вкладку Console и попробуйте выполнить в ней простейшие арифметические операции в синтаксисе JavaScript.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Ответ: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114300" distR="114300">
            <wp:extent cx="6833235" cy="98615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986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paragraph" w:styleId="2">
    <w:name w:val="heading 1"/>
    <w:next w:val="1"/>
    <w:uiPriority w:val="0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32"/>
      <w:sz w:val="48"/>
      <w:szCs w:val="48"/>
      <w:lang w:bidi="ar" w:eastAsia="zh-CN" w:val="en-US"/>
    </w:rPr>
  </w:style>
  <w:style w:type="paragraph" w:styleId="3">
    <w:name w:val="heading 3"/>
    <w:next w:val="1"/>
    <w:uiPriority w:val="0"/>
    <w:semiHidden w:val="1"/>
    <w:unhideWhenUsed w:val="1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0"/>
      <w:sz w:val="26"/>
      <w:szCs w:val="26"/>
      <w:lang w:bidi="ar" w:eastAsia="zh-CN" w:val="en-US"/>
    </w:rPr>
  </w:style>
  <w:style w:type="paragraph" w:styleId="4">
    <w:name w:val="heading 4"/>
    <w:next w:val="1"/>
    <w:uiPriority w:val="0"/>
    <w:semiHidden w:val="1"/>
    <w:unhideWhenUsed w:val="1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0"/>
      <w:sz w:val="24"/>
      <w:szCs w:val="24"/>
      <w:lang w:bidi="ar" w:eastAsia="zh-CN" w:val="en-US"/>
    </w:rPr>
  </w:style>
  <w:style w:type="character" w:styleId="5" w:default="1">
    <w:name w:val="Default Paragraph Font"/>
    <w:uiPriority w:val="0"/>
    <w:semiHidden w:val="1"/>
    <w:qFormat w:val="1"/>
  </w:style>
  <w:style w:type="table" w:styleId="6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uiPriority w:val="0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rgups.ru/" TargetMode="External"/><Relationship Id="rId10" Type="http://schemas.openxmlformats.org/officeDocument/2006/relationships/hyperlink" Target="http://rgups.ru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ya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gups.ru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a.ru/" TargetMode="External"/><Relationship Id="rId8" Type="http://schemas.openxmlformats.org/officeDocument/2006/relationships/hyperlink" Target="https://ya.ru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gxOWWfT17Qf3e1zqM96CDlBRpQ==">AMUW2mVGt+qkk8E4vWHDdV8ZPrQ7GeUoP/RrNtw6SBMF1QDOzMTj9QKxtJY4SOEt6UlYaonbYsAOKBfVQhf8p6LrEop5k/O/xdtBV6reNVWiHyXProGccaqarc+PJGLeErrEsXdBa20m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2022-10-26T13:43:00Z</dcterms:created>
  <dc:creator>Test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D9A10DF5D9C54A128320694063112961</vt:lpwstr>
  </property>
</Properties>
</file>