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2871"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32"/>
          <w:szCs w:val="32"/>
        </w:rPr>
      </w:pPr>
      <w:r>
        <w:rPr>
          <w:rFonts w:ascii="Times New Roman" w:hAnsi="Times New Roman"/>
          <w:sz w:val="32"/>
          <w:szCs w:val="32"/>
        </w:rPr>
        <w:t>Національний технічний університет України «КПІ»</w:t>
      </w:r>
    </w:p>
    <w:p w14:paraId="28CA432E"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Факультет інформатики та обчислювальної техніки</w:t>
      </w:r>
    </w:p>
    <w:p w14:paraId="7280042A"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Кафедра Інформаційних систем та технологій</w:t>
      </w:r>
    </w:p>
    <w:p w14:paraId="342CB1E6"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31B19B19"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0597E00F"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2E7B47FD"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4A8572A7"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7C8C3DEA" w14:textId="77777777" w:rsidR="00D1109D" w:rsidRDefault="00D1109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2B3044A0"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75C58976" w14:textId="7E4C5201" w:rsidR="00D1109D" w:rsidRPr="006506C7" w:rsidRDefault="00E351DD" w:rsidP="00D1109D">
      <w:pPr>
        <w:pStyle w:val="a3"/>
        <w:spacing w:before="0" w:after="120" w:line="240" w:lineRule="auto"/>
        <w:ind w:left="-567"/>
        <w:jc w:val="center"/>
        <w:rPr>
          <w:rFonts w:ascii="Times New Roman" w:eastAsia="Times New Roman" w:hAnsi="Times New Roman" w:cs="Times New Roman"/>
          <w:sz w:val="28"/>
          <w:szCs w:val="28"/>
        </w:rPr>
      </w:pPr>
      <w:r>
        <w:rPr>
          <w:rFonts w:ascii="Times New Roman" w:hAnsi="Times New Roman"/>
          <w:sz w:val="32"/>
          <w:szCs w:val="32"/>
        </w:rPr>
        <w:t>Лабораторна робота</w:t>
      </w:r>
      <w:r w:rsidR="00D1109D">
        <w:rPr>
          <w:rFonts w:ascii="Times New Roman" w:hAnsi="Times New Roman"/>
          <w:sz w:val="32"/>
          <w:szCs w:val="32"/>
        </w:rPr>
        <w:t xml:space="preserve"> №</w:t>
      </w:r>
      <w:r w:rsidR="006506C7" w:rsidRPr="006506C7">
        <w:rPr>
          <w:rFonts w:ascii="Times New Roman" w:hAnsi="Times New Roman"/>
          <w:sz w:val="32"/>
          <w:szCs w:val="32"/>
        </w:rPr>
        <w:t>4</w:t>
      </w:r>
    </w:p>
    <w:p w14:paraId="36375DD1" w14:textId="77777777" w:rsidR="00D1109D" w:rsidRPr="00353E8F" w:rsidRDefault="00D1109D" w:rsidP="00353E8F">
      <w:pPr>
        <w:pStyle w:val="a3"/>
        <w:spacing w:after="120" w:line="240" w:lineRule="auto"/>
        <w:ind w:left="-567"/>
        <w:jc w:val="center"/>
        <w:rPr>
          <w:rFonts w:ascii="Times New Roman" w:hAnsi="Times New Roman"/>
          <w:sz w:val="32"/>
          <w:szCs w:val="32"/>
        </w:rPr>
      </w:pPr>
      <w:r>
        <w:rPr>
          <w:rFonts w:ascii="Times New Roman" w:hAnsi="Times New Roman"/>
          <w:sz w:val="32"/>
          <w:szCs w:val="32"/>
        </w:rPr>
        <w:t>з дисципліни «</w:t>
      </w:r>
      <w:r w:rsidR="00353E8F" w:rsidRPr="00353E8F">
        <w:t xml:space="preserve"> </w:t>
      </w:r>
      <w:r w:rsidR="00353E8F" w:rsidRPr="00353E8F">
        <w:rPr>
          <w:rFonts w:ascii="Times New Roman" w:hAnsi="Times New Roman"/>
          <w:sz w:val="32"/>
          <w:szCs w:val="32"/>
        </w:rPr>
        <w:t>Сучасні технології розроб</w:t>
      </w:r>
      <w:r w:rsidR="00353E8F">
        <w:rPr>
          <w:rFonts w:ascii="Times New Roman" w:hAnsi="Times New Roman"/>
          <w:sz w:val="32"/>
          <w:szCs w:val="32"/>
        </w:rPr>
        <w:t xml:space="preserve">ки WEB-застосувань на платформі </w:t>
      </w:r>
      <w:r w:rsidR="00353E8F" w:rsidRPr="00353E8F">
        <w:rPr>
          <w:rFonts w:ascii="Times New Roman" w:hAnsi="Times New Roman"/>
          <w:sz w:val="32"/>
          <w:szCs w:val="32"/>
        </w:rPr>
        <w:t>Microsoft.NET</w:t>
      </w:r>
      <w:r>
        <w:rPr>
          <w:rFonts w:ascii="Times New Roman" w:hAnsi="Times New Roman"/>
          <w:sz w:val="32"/>
          <w:szCs w:val="32"/>
        </w:rPr>
        <w:t>»</w:t>
      </w:r>
    </w:p>
    <w:p w14:paraId="0516EEC6" w14:textId="74565C1E" w:rsidR="00D1109D" w:rsidRPr="0007732D" w:rsidRDefault="00D1109D" w:rsidP="006457E5">
      <w:pPr>
        <w:pStyle w:val="a4"/>
        <w:ind w:left="-567"/>
        <w:jc w:val="center"/>
        <w:rPr>
          <w:rFonts w:ascii="Times New Roman,Bold" w:hAnsi="Times New Roman,Bold"/>
          <w:sz w:val="32"/>
          <w:szCs w:val="32"/>
          <w:lang w:val="ru-RU"/>
        </w:rPr>
      </w:pPr>
      <w:r w:rsidRPr="0007732D">
        <w:rPr>
          <w:sz w:val="32"/>
          <w:szCs w:val="32"/>
          <w:lang w:val="ru-RU"/>
        </w:rPr>
        <w:t xml:space="preserve">на тему: </w:t>
      </w:r>
      <w:proofErr w:type="gramStart"/>
      <w:r w:rsidRPr="0007732D">
        <w:rPr>
          <w:sz w:val="32"/>
          <w:szCs w:val="32"/>
          <w:lang w:val="ru-RU"/>
        </w:rPr>
        <w:t>«</w:t>
      </w:r>
      <w:r w:rsidR="00353E8F" w:rsidRPr="0007732D">
        <w:rPr>
          <w:lang w:val="ru-RU"/>
        </w:rPr>
        <w:t xml:space="preserve"> </w:t>
      </w:r>
      <w:r w:rsidR="006506C7" w:rsidRPr="006506C7">
        <w:rPr>
          <w:rFonts w:ascii="Times New Roman,Bold" w:hAnsi="Times New Roman,Bold"/>
          <w:sz w:val="32"/>
          <w:szCs w:val="32"/>
          <w:lang w:val="ru-RU"/>
        </w:rPr>
        <w:t>Імплементація</w:t>
      </w:r>
      <w:proofErr w:type="gramEnd"/>
      <w:r w:rsidR="006506C7" w:rsidRPr="006506C7">
        <w:rPr>
          <w:rFonts w:ascii="Times New Roman,Bold" w:hAnsi="Times New Roman,Bold"/>
          <w:sz w:val="32"/>
          <w:szCs w:val="32"/>
          <w:lang w:val="ru-RU"/>
        </w:rPr>
        <w:t xml:space="preserve"> REST API</w:t>
      </w:r>
      <w:r w:rsidRPr="0007732D">
        <w:rPr>
          <w:sz w:val="32"/>
          <w:szCs w:val="32"/>
          <w:lang w:val="ru-RU"/>
        </w:rPr>
        <w:t>»</w:t>
      </w:r>
    </w:p>
    <w:p w14:paraId="5BD2DF38"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43CA5783" w14:textId="77777777" w:rsidR="00D1109D" w:rsidRDefault="00D1109D" w:rsidP="00D1109D">
      <w:pPr>
        <w:pStyle w:val="a3"/>
        <w:spacing w:before="0" w:after="12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448C1335" w14:textId="77777777" w:rsidR="00D1109D" w:rsidRDefault="00D1109D" w:rsidP="00353E8F">
      <w:pPr>
        <w:pStyle w:val="a3"/>
        <w:spacing w:before="0" w:after="120" w:line="240" w:lineRule="auto"/>
        <w:ind w:left="-567"/>
        <w:rPr>
          <w:rFonts w:ascii="Times New Roman" w:hAnsi="Times New Roman"/>
          <w:sz w:val="28"/>
          <w:szCs w:val="28"/>
        </w:rPr>
      </w:pPr>
      <w:r>
        <w:rPr>
          <w:rFonts w:ascii="Times New Roman" w:hAnsi="Times New Roman"/>
          <w:sz w:val="28"/>
          <w:szCs w:val="28"/>
        </w:rPr>
        <w:t>  </w:t>
      </w:r>
    </w:p>
    <w:p w14:paraId="4CC9B131" w14:textId="77777777" w:rsidR="00581DE4" w:rsidRDefault="00581DE4" w:rsidP="00353E8F">
      <w:pPr>
        <w:pStyle w:val="a3"/>
        <w:spacing w:before="0" w:after="120" w:line="240" w:lineRule="auto"/>
        <w:ind w:left="-567"/>
        <w:rPr>
          <w:rFonts w:ascii="Times New Roman" w:eastAsia="Times New Roman" w:hAnsi="Times New Roman" w:cs="Times New Roman"/>
          <w:sz w:val="28"/>
          <w:szCs w:val="28"/>
        </w:rPr>
      </w:pPr>
    </w:p>
    <w:p w14:paraId="709F95F1"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35482308"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2B74B3B6"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Виконав:</w:t>
      </w:r>
    </w:p>
    <w:p w14:paraId="371F23BC"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студент гр. ІС-11</w:t>
      </w:r>
    </w:p>
    <w:p w14:paraId="40AABC3D" w14:textId="77777777" w:rsidR="00D1109D" w:rsidRP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Воробйов Олексій</w:t>
      </w:r>
    </w:p>
    <w:p w14:paraId="71043AF0"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32"/>
          <w:szCs w:val="32"/>
        </w:rPr>
        <w:t>Викладач:</w:t>
      </w:r>
    </w:p>
    <w:p w14:paraId="4A55EDAB" w14:textId="77777777" w:rsidR="00D1109D" w:rsidRDefault="00353E8F" w:rsidP="00D1109D">
      <w:pPr>
        <w:pStyle w:val="a3"/>
        <w:spacing w:before="0" w:line="240" w:lineRule="auto"/>
        <w:ind w:left="-567"/>
        <w:rPr>
          <w:rFonts w:ascii="Times New Roman" w:hAnsi="Times New Roman"/>
          <w:sz w:val="32"/>
          <w:szCs w:val="32"/>
        </w:rPr>
      </w:pPr>
      <w:r>
        <w:rPr>
          <w:rFonts w:ascii="Times New Roman" w:hAnsi="Times New Roman"/>
          <w:sz w:val="32"/>
          <w:szCs w:val="32"/>
        </w:rPr>
        <w:t>Бардін В</w:t>
      </w:r>
      <w:r w:rsidR="00D1109D">
        <w:rPr>
          <w:rFonts w:ascii="Times New Roman" w:hAnsi="Times New Roman"/>
          <w:sz w:val="32"/>
          <w:szCs w:val="32"/>
        </w:rPr>
        <w:t>.</w:t>
      </w:r>
    </w:p>
    <w:p w14:paraId="5D8B82ED" w14:textId="77777777" w:rsidR="00D1109D" w:rsidRDefault="00D1109D" w:rsidP="00D1109D">
      <w:pPr>
        <w:pStyle w:val="a3"/>
        <w:spacing w:before="0" w:line="240" w:lineRule="auto"/>
        <w:ind w:left="-567"/>
        <w:rPr>
          <w:rFonts w:ascii="Times New Roman" w:hAnsi="Times New Roman"/>
          <w:sz w:val="32"/>
          <w:szCs w:val="32"/>
        </w:rPr>
      </w:pPr>
    </w:p>
    <w:p w14:paraId="4C2A94B7" w14:textId="77777777" w:rsidR="00D1109D" w:rsidRPr="001E2C6E" w:rsidRDefault="00D1109D" w:rsidP="00D1109D">
      <w:pPr>
        <w:pStyle w:val="a3"/>
        <w:spacing w:before="0" w:line="240" w:lineRule="auto"/>
        <w:ind w:left="-567"/>
        <w:rPr>
          <w:rFonts w:ascii="Times New Roman" w:eastAsia="Times New Roman" w:hAnsi="Times New Roman" w:cs="Times New Roman"/>
          <w:sz w:val="28"/>
          <w:szCs w:val="28"/>
        </w:rPr>
      </w:pPr>
    </w:p>
    <w:p w14:paraId="1898096C"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1BAE3F04"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06B43A93"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4B37BCC5" w14:textId="77777777" w:rsidR="00D1109D" w:rsidRDefault="00D1109D" w:rsidP="00D1109D">
      <w:pPr>
        <w:pStyle w:val="a3"/>
        <w:spacing w:before="0" w:line="240" w:lineRule="auto"/>
        <w:ind w:left="-567"/>
        <w:jc w:val="center"/>
        <w:rPr>
          <w:rFonts w:ascii="Times New Roman" w:eastAsia="Times New Roman" w:hAnsi="Times New Roman" w:cs="Times New Roman"/>
          <w:sz w:val="28"/>
          <w:szCs w:val="28"/>
        </w:rPr>
      </w:pPr>
      <w:r>
        <w:rPr>
          <w:rFonts w:ascii="Times New Roman" w:hAnsi="Times New Roman"/>
          <w:sz w:val="28"/>
          <w:szCs w:val="28"/>
        </w:rPr>
        <w:t> </w:t>
      </w:r>
    </w:p>
    <w:p w14:paraId="3451A137"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r>
        <w:rPr>
          <w:rFonts w:ascii="Times New Roman" w:hAnsi="Times New Roman"/>
          <w:sz w:val="28"/>
          <w:szCs w:val="28"/>
        </w:rPr>
        <w:t> </w:t>
      </w:r>
    </w:p>
    <w:p w14:paraId="3AA2980B" w14:textId="77777777" w:rsidR="00D1109D" w:rsidRDefault="00D1109D" w:rsidP="00D1109D">
      <w:pPr>
        <w:pStyle w:val="a3"/>
        <w:spacing w:before="0" w:line="240" w:lineRule="auto"/>
        <w:ind w:left="-567"/>
        <w:rPr>
          <w:rFonts w:ascii="Times New Roman" w:eastAsia="Times New Roman" w:hAnsi="Times New Roman" w:cs="Times New Roman"/>
          <w:sz w:val="28"/>
          <w:szCs w:val="28"/>
        </w:rPr>
      </w:pPr>
    </w:p>
    <w:p w14:paraId="7BD53C53" w14:textId="66D9475A" w:rsidR="001F6934" w:rsidRPr="006506C7" w:rsidRDefault="00D1109D" w:rsidP="006506C7">
      <w:pPr>
        <w:ind w:left="-567"/>
        <w:jc w:val="center"/>
        <w:rPr>
          <w:sz w:val="32"/>
          <w:szCs w:val="32"/>
          <w:lang w:val="uk-UA"/>
        </w:rPr>
      </w:pPr>
      <w:r w:rsidRPr="001F6934">
        <w:rPr>
          <w:sz w:val="32"/>
          <w:szCs w:val="32"/>
          <w:lang w:val="uk-UA"/>
        </w:rPr>
        <w:t>202</w:t>
      </w:r>
      <w:r>
        <w:rPr>
          <w:sz w:val="32"/>
          <w:szCs w:val="32"/>
          <w:lang w:val="uk-UA"/>
        </w:rPr>
        <w:t>3</w:t>
      </w:r>
      <w:r w:rsidRPr="001F6934">
        <w:rPr>
          <w:sz w:val="32"/>
          <w:szCs w:val="32"/>
          <w:lang w:val="uk-UA"/>
        </w:rPr>
        <w:t xml:space="preserve"> рік</w:t>
      </w:r>
    </w:p>
    <w:p w14:paraId="3E7825CD" w14:textId="77777777" w:rsidR="00353E8F" w:rsidRPr="0070387B" w:rsidRDefault="00353E8F" w:rsidP="001F6934">
      <w:pPr>
        <w:rPr>
          <w:b/>
          <w:lang w:val="uk-UA"/>
        </w:rPr>
      </w:pPr>
      <w:r>
        <w:rPr>
          <w:b/>
          <w:lang w:val="uk-UA"/>
        </w:rPr>
        <w:lastRenderedPageBreak/>
        <w:t>Завдання</w:t>
      </w:r>
      <w:r w:rsidRPr="0070387B">
        <w:rPr>
          <w:b/>
          <w:lang w:val="uk-UA"/>
        </w:rPr>
        <w:t>:</w:t>
      </w:r>
    </w:p>
    <w:p w14:paraId="4848D77E" w14:textId="77777777" w:rsidR="006506C7" w:rsidRPr="006506C7" w:rsidRDefault="006506C7" w:rsidP="006506C7">
      <w:pPr>
        <w:rPr>
          <w:lang w:val="uk-UA"/>
        </w:rPr>
      </w:pPr>
      <w:r w:rsidRPr="006506C7">
        <w:rPr>
          <w:lang w:val="uk-UA"/>
        </w:rPr>
        <w:t>1. Використовуючи архітектуру розроблену в попередній роботі</w:t>
      </w:r>
    </w:p>
    <w:p w14:paraId="2D7FDE2F" w14:textId="77777777" w:rsidR="006506C7" w:rsidRPr="006506C7" w:rsidRDefault="006506C7" w:rsidP="006506C7">
      <w:pPr>
        <w:rPr>
          <w:lang w:val="uk-UA"/>
        </w:rPr>
      </w:pPr>
      <w:r w:rsidRPr="006506C7">
        <w:rPr>
          <w:lang w:val="uk-UA"/>
        </w:rPr>
        <w:t>Імплементувати REST веб-API, використавши N Layered архітектуру.</w:t>
      </w:r>
    </w:p>
    <w:p w14:paraId="1D7B751D" w14:textId="77777777" w:rsidR="006506C7" w:rsidRPr="006506C7" w:rsidRDefault="006506C7" w:rsidP="006506C7">
      <w:pPr>
        <w:rPr>
          <w:lang w:val="uk-UA"/>
        </w:rPr>
      </w:pPr>
      <w:r w:rsidRPr="006506C7">
        <w:rPr>
          <w:lang w:val="uk-UA"/>
        </w:rPr>
        <w:t>2. Покрити модульними та інтеграційними тестами основні</w:t>
      </w:r>
    </w:p>
    <w:p w14:paraId="24488A51" w14:textId="77777777" w:rsidR="006506C7" w:rsidRPr="006506C7" w:rsidRDefault="006506C7" w:rsidP="006506C7">
      <w:pPr>
        <w:rPr>
          <w:lang w:val="uk-UA"/>
        </w:rPr>
      </w:pPr>
      <w:r w:rsidRPr="006506C7">
        <w:rPr>
          <w:lang w:val="uk-UA"/>
        </w:rPr>
        <w:t>компоненти рішення.</w:t>
      </w:r>
    </w:p>
    <w:p w14:paraId="492D7E5F" w14:textId="77777777" w:rsidR="006506C7" w:rsidRDefault="006506C7" w:rsidP="006506C7">
      <w:pPr>
        <w:rPr>
          <w:lang w:val="uk-UA"/>
        </w:rPr>
      </w:pPr>
      <w:r w:rsidRPr="006506C7">
        <w:rPr>
          <w:lang w:val="uk-UA"/>
        </w:rPr>
        <w:t>3. Експортувати розроблене API до Postman.</w:t>
      </w:r>
    </w:p>
    <w:p w14:paraId="7D219853" w14:textId="7155E1EE" w:rsidR="001F6934" w:rsidRPr="00C75097" w:rsidRDefault="001F6934" w:rsidP="006506C7">
      <w:pPr>
        <w:jc w:val="center"/>
        <w:rPr>
          <w:b/>
          <w:lang w:val="uk-UA"/>
        </w:rPr>
      </w:pPr>
      <w:r w:rsidRPr="001F6934">
        <w:rPr>
          <w:b/>
          <w:lang w:val="uk-UA"/>
        </w:rPr>
        <w:t xml:space="preserve">Варіант </w:t>
      </w:r>
      <w:r w:rsidR="00353E8F" w:rsidRPr="006506C7">
        <w:rPr>
          <w:b/>
          <w:lang w:val="ru-RU"/>
        </w:rPr>
        <w:t>10</w:t>
      </w:r>
      <w:r w:rsidRPr="00C75097">
        <w:rPr>
          <w:b/>
          <w:lang w:val="uk-UA"/>
        </w:rPr>
        <w:t>:</w:t>
      </w:r>
    </w:p>
    <w:p w14:paraId="0CDDAD27" w14:textId="77777777" w:rsidR="001F6934" w:rsidRDefault="00581DE4" w:rsidP="001F6934">
      <w:pPr>
        <w:rPr>
          <w:lang w:val="ru-RU"/>
        </w:rPr>
      </w:pPr>
      <w:r>
        <w:rPr>
          <w:noProof/>
          <w:lang w:val="uk-UA" w:eastAsia="uk-UA"/>
        </w:rPr>
        <w:drawing>
          <wp:inline distT="0" distB="0" distL="0" distR="0" wp14:anchorId="4A3B251A" wp14:editId="5A0B3B39">
            <wp:extent cx="5940425" cy="42386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38625"/>
                    </a:xfrm>
                    <a:prstGeom prst="rect">
                      <a:avLst/>
                    </a:prstGeom>
                  </pic:spPr>
                </pic:pic>
              </a:graphicData>
            </a:graphic>
          </wp:inline>
        </w:drawing>
      </w:r>
    </w:p>
    <w:p w14:paraId="2F487488" w14:textId="77777777" w:rsidR="006457E5" w:rsidRDefault="006457E5" w:rsidP="00C77249">
      <w:pPr>
        <w:jc w:val="left"/>
        <w:rPr>
          <w:rFonts w:eastAsiaTheme="minorHAnsi"/>
          <w:b/>
          <w:color w:val="000000"/>
          <w:szCs w:val="28"/>
          <w:bdr w:val="none" w:sz="0" w:space="0" w:color="auto"/>
          <w:lang w:val="uk-UA"/>
        </w:rPr>
      </w:pPr>
    </w:p>
    <w:p w14:paraId="09AB4433" w14:textId="77777777" w:rsidR="00581DE4" w:rsidRDefault="00581DE4" w:rsidP="00C77249">
      <w:pPr>
        <w:jc w:val="left"/>
        <w:rPr>
          <w:rFonts w:eastAsiaTheme="minorHAnsi"/>
          <w:b/>
          <w:color w:val="000000"/>
          <w:szCs w:val="28"/>
          <w:bdr w:val="none" w:sz="0" w:space="0" w:color="auto"/>
          <w:lang w:val="uk-UA"/>
        </w:rPr>
      </w:pPr>
    </w:p>
    <w:p w14:paraId="0078D143" w14:textId="77777777" w:rsidR="006506C7" w:rsidRDefault="006506C7" w:rsidP="0011476A">
      <w:pPr>
        <w:jc w:val="center"/>
        <w:rPr>
          <w:rFonts w:eastAsiaTheme="minorHAnsi"/>
          <w:b/>
          <w:color w:val="000000"/>
          <w:sz w:val="36"/>
          <w:szCs w:val="28"/>
          <w:bdr w:val="none" w:sz="0" w:space="0" w:color="auto"/>
          <w:lang w:val="uk-UA"/>
        </w:rPr>
      </w:pPr>
    </w:p>
    <w:p w14:paraId="5052E05E" w14:textId="77777777" w:rsidR="006506C7" w:rsidRDefault="006506C7" w:rsidP="0011476A">
      <w:pPr>
        <w:jc w:val="center"/>
        <w:rPr>
          <w:rFonts w:eastAsiaTheme="minorHAnsi"/>
          <w:b/>
          <w:color w:val="000000"/>
          <w:sz w:val="36"/>
          <w:szCs w:val="28"/>
          <w:bdr w:val="none" w:sz="0" w:space="0" w:color="auto"/>
          <w:lang w:val="uk-UA"/>
        </w:rPr>
      </w:pPr>
    </w:p>
    <w:p w14:paraId="56E9CBEC" w14:textId="77777777" w:rsidR="006506C7" w:rsidRDefault="006506C7" w:rsidP="0011476A">
      <w:pPr>
        <w:jc w:val="center"/>
        <w:rPr>
          <w:rFonts w:eastAsiaTheme="minorHAnsi"/>
          <w:b/>
          <w:color w:val="000000"/>
          <w:sz w:val="36"/>
          <w:szCs w:val="28"/>
          <w:bdr w:val="none" w:sz="0" w:space="0" w:color="auto"/>
          <w:lang w:val="uk-UA"/>
        </w:rPr>
      </w:pPr>
    </w:p>
    <w:p w14:paraId="726569E1" w14:textId="77777777" w:rsidR="006506C7" w:rsidRDefault="006506C7" w:rsidP="0011476A">
      <w:pPr>
        <w:jc w:val="center"/>
        <w:rPr>
          <w:rFonts w:eastAsiaTheme="minorHAnsi"/>
          <w:b/>
          <w:color w:val="000000"/>
          <w:sz w:val="36"/>
          <w:szCs w:val="28"/>
          <w:bdr w:val="none" w:sz="0" w:space="0" w:color="auto"/>
          <w:lang w:val="uk-UA"/>
        </w:rPr>
      </w:pPr>
    </w:p>
    <w:p w14:paraId="71A5D93A" w14:textId="77777777" w:rsidR="006506C7" w:rsidRDefault="006506C7" w:rsidP="0011476A">
      <w:pPr>
        <w:jc w:val="center"/>
        <w:rPr>
          <w:rFonts w:eastAsiaTheme="minorHAnsi"/>
          <w:b/>
          <w:color w:val="000000"/>
          <w:sz w:val="36"/>
          <w:szCs w:val="28"/>
          <w:bdr w:val="none" w:sz="0" w:space="0" w:color="auto"/>
          <w:lang w:val="uk-UA"/>
        </w:rPr>
      </w:pPr>
    </w:p>
    <w:p w14:paraId="2A1299D6" w14:textId="547A63F9" w:rsidR="00601B90" w:rsidRPr="00601B90" w:rsidRDefault="00601B90" w:rsidP="00601B90">
      <w:pPr>
        <w:jc w:val="left"/>
        <w:rPr>
          <w:rFonts w:eastAsiaTheme="minorHAnsi"/>
          <w:bCs/>
          <w:color w:val="000000"/>
          <w:szCs w:val="22"/>
          <w:bdr w:val="none" w:sz="0" w:space="0" w:color="auto"/>
          <w:lang w:val="ru-RU"/>
        </w:rPr>
      </w:pPr>
      <w:r w:rsidRPr="00601B90">
        <w:rPr>
          <w:rFonts w:eastAsiaTheme="minorHAnsi"/>
          <w:bCs/>
          <w:color w:val="000000"/>
          <w:szCs w:val="22"/>
          <w:bdr w:val="none" w:sz="0" w:space="0" w:color="auto"/>
          <w:lang w:val="uk-UA"/>
        </w:rPr>
        <w:lastRenderedPageBreak/>
        <w:t>Вихідний код застосунку</w:t>
      </w:r>
      <w:r w:rsidRPr="00601B90">
        <w:rPr>
          <w:rFonts w:eastAsiaTheme="minorHAnsi"/>
          <w:bCs/>
          <w:color w:val="000000"/>
          <w:szCs w:val="22"/>
          <w:bdr w:val="none" w:sz="0" w:space="0" w:color="auto"/>
          <w:lang w:val="ru-RU"/>
        </w:rPr>
        <w:t xml:space="preserve">: </w:t>
      </w:r>
      <w:hyperlink r:id="rId9" w:history="1">
        <w:r w:rsidRPr="00CB18D4">
          <w:rPr>
            <w:rStyle w:val="a5"/>
            <w:rFonts w:eastAsiaTheme="minorHAnsi"/>
            <w:bCs/>
            <w:szCs w:val="22"/>
            <w:bdr w:val="none" w:sz="0" w:space="0" w:color="auto"/>
            <w:lang w:val="ru-RU"/>
          </w:rPr>
          <w:t>https://github.com/Limbo2332/DotNet_Labs/tree/main/NewsSite</w:t>
        </w:r>
      </w:hyperlink>
    </w:p>
    <w:p w14:paraId="0A641440" w14:textId="6CB9AC44" w:rsidR="00581DE4" w:rsidRPr="0011476A" w:rsidRDefault="00581DE4" w:rsidP="0011476A">
      <w:pPr>
        <w:jc w:val="center"/>
        <w:rPr>
          <w:rFonts w:eastAsiaTheme="minorHAnsi"/>
          <w:b/>
          <w:color w:val="000000"/>
          <w:sz w:val="36"/>
          <w:szCs w:val="28"/>
          <w:bdr w:val="none" w:sz="0" w:space="0" w:color="auto"/>
          <w:lang w:val="ru-RU"/>
        </w:rPr>
      </w:pPr>
      <w:r w:rsidRPr="0011476A">
        <w:rPr>
          <w:rFonts w:eastAsiaTheme="minorHAnsi"/>
          <w:b/>
          <w:color w:val="000000"/>
          <w:sz w:val="36"/>
          <w:szCs w:val="28"/>
          <w:bdr w:val="none" w:sz="0" w:space="0" w:color="auto"/>
        </w:rPr>
        <w:t>ER</w:t>
      </w:r>
      <w:r w:rsidRPr="0011476A">
        <w:rPr>
          <w:rFonts w:eastAsiaTheme="minorHAnsi"/>
          <w:b/>
          <w:color w:val="000000"/>
          <w:sz w:val="36"/>
          <w:szCs w:val="28"/>
          <w:bdr w:val="none" w:sz="0" w:space="0" w:color="auto"/>
          <w:lang w:val="ru-RU"/>
        </w:rPr>
        <w:t>-</w:t>
      </w:r>
      <w:r w:rsidRPr="0011476A">
        <w:rPr>
          <w:rFonts w:eastAsiaTheme="minorHAnsi"/>
          <w:b/>
          <w:color w:val="000000"/>
          <w:sz w:val="36"/>
          <w:szCs w:val="28"/>
          <w:bdr w:val="none" w:sz="0" w:space="0" w:color="auto"/>
          <w:lang w:val="uk-UA"/>
        </w:rPr>
        <w:t>діаграма</w:t>
      </w:r>
      <w:r w:rsidRPr="0011476A">
        <w:rPr>
          <w:rFonts w:eastAsiaTheme="minorHAnsi"/>
          <w:b/>
          <w:color w:val="000000"/>
          <w:sz w:val="36"/>
          <w:szCs w:val="28"/>
          <w:bdr w:val="none" w:sz="0" w:space="0" w:color="auto"/>
          <w:lang w:val="ru-RU"/>
        </w:rPr>
        <w:t>:</w:t>
      </w:r>
    </w:p>
    <w:p w14:paraId="3C6985CF" w14:textId="00D98AF3" w:rsidR="00581DE4" w:rsidRPr="00581DE4" w:rsidRDefault="006506C7" w:rsidP="00C77249">
      <w:pPr>
        <w:jc w:val="left"/>
        <w:rPr>
          <w:rStyle w:val="a5"/>
          <w:rFonts w:eastAsiaTheme="minorHAnsi"/>
          <w:color w:val="auto"/>
          <w:szCs w:val="28"/>
          <w:u w:val="none"/>
          <w:bdr w:val="none" w:sz="0" w:space="0" w:color="auto"/>
          <w:lang w:val="ru-RU"/>
        </w:rPr>
      </w:pPr>
      <w:r>
        <w:rPr>
          <w:noProof/>
        </w:rPr>
        <w:drawing>
          <wp:inline distT="0" distB="0" distL="0" distR="0" wp14:anchorId="34B42CF2" wp14:editId="03074984">
            <wp:extent cx="5940425" cy="3258185"/>
            <wp:effectExtent l="0" t="0" r="3175" b="0"/>
            <wp:docPr id="1766379574" name="Рисунок 1" descr="Зображення, що містить текст, число, знімок екран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9574" name="Рисунок 1" descr="Зображення, що містить текст, число, знімок екрана, дизайн&#10;&#10;Автоматично згенерований опис"/>
                    <pic:cNvPicPr/>
                  </pic:nvPicPr>
                  <pic:blipFill>
                    <a:blip r:embed="rId10"/>
                    <a:stretch>
                      <a:fillRect/>
                    </a:stretch>
                  </pic:blipFill>
                  <pic:spPr>
                    <a:xfrm>
                      <a:off x="0" y="0"/>
                      <a:ext cx="5940425" cy="3258185"/>
                    </a:xfrm>
                    <a:prstGeom prst="rect">
                      <a:avLst/>
                    </a:prstGeom>
                  </pic:spPr>
                </pic:pic>
              </a:graphicData>
            </a:graphic>
          </wp:inline>
        </w:drawing>
      </w:r>
      <w:r w:rsidR="002D323C">
        <w:rPr>
          <w:rStyle w:val="a5"/>
          <w:rFonts w:eastAsiaTheme="minorHAnsi"/>
          <w:color w:val="auto"/>
          <w:szCs w:val="28"/>
          <w:u w:val="none"/>
          <w:bdr w:val="none" w:sz="0" w:space="0" w:color="auto"/>
          <w:lang w:val="uk-UA"/>
        </w:rPr>
        <w:t xml:space="preserve"> </w:t>
      </w:r>
      <w:r w:rsidR="00581DE4">
        <w:rPr>
          <w:rStyle w:val="a5"/>
          <w:rFonts w:eastAsiaTheme="minorHAnsi"/>
          <w:color w:val="auto"/>
          <w:szCs w:val="28"/>
          <w:u w:val="none"/>
          <w:bdr w:val="none" w:sz="0" w:space="0" w:color="auto"/>
          <w:lang w:val="uk-UA"/>
        </w:rPr>
        <w:t>Посилання доступу</w:t>
      </w:r>
      <w:r w:rsidR="00581DE4" w:rsidRPr="00581DE4">
        <w:rPr>
          <w:rStyle w:val="a5"/>
          <w:rFonts w:eastAsiaTheme="minorHAnsi"/>
          <w:color w:val="auto"/>
          <w:szCs w:val="28"/>
          <w:u w:val="none"/>
          <w:bdr w:val="none" w:sz="0" w:space="0" w:color="auto"/>
          <w:lang w:val="ru-RU"/>
        </w:rPr>
        <w:t xml:space="preserve">: </w:t>
      </w:r>
      <w:hyperlink r:id="rId11" w:history="1">
        <w:r w:rsidR="00581DE4" w:rsidRPr="00581DE4">
          <w:rPr>
            <w:rStyle w:val="a5"/>
            <w:rFonts w:eastAsiaTheme="minorHAnsi"/>
            <w:szCs w:val="28"/>
            <w:bdr w:val="none" w:sz="0" w:space="0" w:color="auto"/>
          </w:rPr>
          <w:t>https</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dbdiagram</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io</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d</w:t>
        </w:r>
        <w:r w:rsidR="00581DE4" w:rsidRPr="00581DE4">
          <w:rPr>
            <w:rStyle w:val="a5"/>
            <w:rFonts w:eastAsiaTheme="minorHAnsi"/>
            <w:szCs w:val="28"/>
            <w:bdr w:val="none" w:sz="0" w:space="0" w:color="auto"/>
            <w:lang w:val="ru-RU"/>
          </w:rPr>
          <w:t>/</w:t>
        </w:r>
        <w:r w:rsidR="00581DE4" w:rsidRPr="00581DE4">
          <w:rPr>
            <w:rStyle w:val="a5"/>
            <w:rFonts w:eastAsiaTheme="minorHAnsi"/>
            <w:szCs w:val="28"/>
            <w:bdr w:val="none" w:sz="0" w:space="0" w:color="auto"/>
          </w:rPr>
          <w:t>Lab</w:t>
        </w:r>
        <w:r w:rsidR="00581DE4" w:rsidRPr="00581DE4">
          <w:rPr>
            <w:rStyle w:val="a5"/>
            <w:rFonts w:eastAsiaTheme="minorHAnsi"/>
            <w:szCs w:val="28"/>
            <w:bdr w:val="none" w:sz="0" w:space="0" w:color="auto"/>
            <w:lang w:val="ru-RU"/>
          </w:rPr>
          <w:t>3-653</w:t>
        </w:r>
        <w:r w:rsidR="00581DE4" w:rsidRPr="00581DE4">
          <w:rPr>
            <w:rStyle w:val="a5"/>
            <w:rFonts w:eastAsiaTheme="minorHAnsi"/>
            <w:szCs w:val="28"/>
            <w:bdr w:val="none" w:sz="0" w:space="0" w:color="auto"/>
          </w:rPr>
          <w:t>d</w:t>
        </w:r>
        <w:r w:rsidR="00581DE4" w:rsidRPr="00581DE4">
          <w:rPr>
            <w:rStyle w:val="a5"/>
            <w:rFonts w:eastAsiaTheme="minorHAnsi"/>
            <w:szCs w:val="28"/>
            <w:bdr w:val="none" w:sz="0" w:space="0" w:color="auto"/>
            <w:lang w:val="ru-RU"/>
          </w:rPr>
          <w:t>0</w:t>
        </w:r>
        <w:r w:rsidR="00581DE4" w:rsidRPr="00581DE4">
          <w:rPr>
            <w:rStyle w:val="a5"/>
            <w:rFonts w:eastAsiaTheme="minorHAnsi"/>
            <w:szCs w:val="28"/>
            <w:bdr w:val="none" w:sz="0" w:space="0" w:color="auto"/>
          </w:rPr>
          <w:t>f</w:t>
        </w:r>
        <w:r w:rsidR="00581DE4" w:rsidRPr="00581DE4">
          <w:rPr>
            <w:rStyle w:val="a5"/>
            <w:rFonts w:eastAsiaTheme="minorHAnsi"/>
            <w:szCs w:val="28"/>
            <w:bdr w:val="none" w:sz="0" w:space="0" w:color="auto"/>
            <w:lang w:val="ru-RU"/>
          </w:rPr>
          <w:t>68</w:t>
        </w:r>
        <w:r w:rsidR="00581DE4" w:rsidRPr="00581DE4">
          <w:rPr>
            <w:rStyle w:val="a5"/>
            <w:rFonts w:eastAsiaTheme="minorHAnsi"/>
            <w:szCs w:val="28"/>
            <w:bdr w:val="none" w:sz="0" w:space="0" w:color="auto"/>
          </w:rPr>
          <w:t>ffbf</w:t>
        </w:r>
        <w:r w:rsidR="00581DE4" w:rsidRPr="00581DE4">
          <w:rPr>
            <w:rStyle w:val="a5"/>
            <w:rFonts w:eastAsiaTheme="minorHAnsi"/>
            <w:szCs w:val="28"/>
            <w:bdr w:val="none" w:sz="0" w:space="0" w:color="auto"/>
            <w:lang w:val="ru-RU"/>
          </w:rPr>
          <w:t>5169</w:t>
        </w:r>
        <w:r w:rsidR="00581DE4" w:rsidRPr="00581DE4">
          <w:rPr>
            <w:rStyle w:val="a5"/>
            <w:rFonts w:eastAsiaTheme="minorHAnsi"/>
            <w:szCs w:val="28"/>
            <w:bdr w:val="none" w:sz="0" w:space="0" w:color="auto"/>
          </w:rPr>
          <w:t>f</w:t>
        </w:r>
        <w:r w:rsidR="00581DE4" w:rsidRPr="00581DE4">
          <w:rPr>
            <w:rStyle w:val="a5"/>
            <w:rFonts w:eastAsiaTheme="minorHAnsi"/>
            <w:szCs w:val="28"/>
            <w:bdr w:val="none" w:sz="0" w:space="0" w:color="auto"/>
            <w:lang w:val="ru-RU"/>
          </w:rPr>
          <w:t>0</w:t>
        </w:r>
        <w:r w:rsidR="00581DE4" w:rsidRPr="00581DE4">
          <w:rPr>
            <w:rStyle w:val="a5"/>
            <w:rFonts w:eastAsiaTheme="minorHAnsi"/>
            <w:szCs w:val="28"/>
            <w:bdr w:val="none" w:sz="0" w:space="0" w:color="auto"/>
          </w:rPr>
          <w:t>a</w:t>
        </w:r>
        <w:r w:rsidR="00581DE4" w:rsidRPr="00581DE4">
          <w:rPr>
            <w:rStyle w:val="a5"/>
            <w:rFonts w:eastAsiaTheme="minorHAnsi"/>
            <w:szCs w:val="28"/>
            <w:bdr w:val="none" w:sz="0" w:space="0" w:color="auto"/>
            <w:lang w:val="ru-RU"/>
          </w:rPr>
          <w:t>33</w:t>
        </w:r>
        <w:r w:rsidR="00581DE4" w:rsidRPr="00581DE4">
          <w:rPr>
            <w:rStyle w:val="a5"/>
            <w:rFonts w:eastAsiaTheme="minorHAnsi"/>
            <w:szCs w:val="28"/>
            <w:bdr w:val="none" w:sz="0" w:space="0" w:color="auto"/>
          </w:rPr>
          <w:t>a</w:t>
        </w:r>
        <w:r w:rsidR="00581DE4" w:rsidRPr="00581DE4">
          <w:rPr>
            <w:rStyle w:val="a5"/>
            <w:rFonts w:eastAsiaTheme="minorHAnsi"/>
            <w:szCs w:val="28"/>
            <w:bdr w:val="none" w:sz="0" w:space="0" w:color="auto"/>
            <w:lang w:val="ru-RU"/>
          </w:rPr>
          <w:t>94</w:t>
        </w:r>
      </w:hyperlink>
    </w:p>
    <w:p w14:paraId="3B159AD3" w14:textId="77777777" w:rsidR="0099602B" w:rsidRDefault="0099602B" w:rsidP="00372986">
      <w:pPr>
        <w:rPr>
          <w:rStyle w:val="a5"/>
          <w:rFonts w:eastAsiaTheme="minorHAnsi"/>
          <w:b/>
          <w:color w:val="auto"/>
          <w:szCs w:val="28"/>
          <w:u w:val="none"/>
          <w:bdr w:val="none" w:sz="0" w:space="0" w:color="auto"/>
          <w:lang w:val="ru-RU"/>
        </w:rPr>
      </w:pPr>
    </w:p>
    <w:p w14:paraId="6DAD3DA7" w14:textId="01B4A2E8" w:rsidR="00601B90" w:rsidRDefault="00601B90" w:rsidP="00601B90">
      <w:pPr>
        <w:jc w:val="center"/>
        <w:rPr>
          <w:rStyle w:val="a5"/>
          <w:rFonts w:eastAsiaTheme="minorHAnsi"/>
          <w:b/>
          <w:color w:val="auto"/>
          <w:sz w:val="32"/>
          <w:szCs w:val="32"/>
          <w:u w:val="none"/>
          <w:bdr w:val="none" w:sz="0" w:space="0" w:color="auto"/>
        </w:rPr>
      </w:pPr>
      <w:r w:rsidRPr="00601B90">
        <w:rPr>
          <w:rStyle w:val="a5"/>
          <w:rFonts w:eastAsiaTheme="minorHAnsi"/>
          <w:b/>
          <w:color w:val="auto"/>
          <w:sz w:val="32"/>
          <w:szCs w:val="32"/>
          <w:u w:val="none"/>
          <w:bdr w:val="none" w:sz="0" w:space="0" w:color="auto"/>
          <w:lang w:val="ru-RU"/>
        </w:rPr>
        <w:t>Структура програми</w:t>
      </w:r>
      <w:r>
        <w:rPr>
          <w:rStyle w:val="a5"/>
          <w:rFonts w:eastAsiaTheme="minorHAnsi"/>
          <w:b/>
          <w:color w:val="auto"/>
          <w:sz w:val="32"/>
          <w:szCs w:val="32"/>
          <w:u w:val="none"/>
          <w:bdr w:val="none" w:sz="0" w:space="0" w:color="auto"/>
        </w:rPr>
        <w:t>:</w:t>
      </w:r>
    </w:p>
    <w:p w14:paraId="1800AB55" w14:textId="28B99B5C" w:rsidR="00601B90" w:rsidRDefault="00601B90" w:rsidP="00601B90">
      <w:pPr>
        <w:jc w:val="center"/>
        <w:rPr>
          <w:rStyle w:val="a5"/>
          <w:rFonts w:eastAsiaTheme="minorHAnsi"/>
          <w:b/>
          <w:color w:val="auto"/>
          <w:sz w:val="32"/>
          <w:szCs w:val="32"/>
          <w:u w:val="none"/>
          <w:bdr w:val="none" w:sz="0" w:space="0" w:color="auto"/>
        </w:rPr>
      </w:pPr>
      <w:r>
        <w:rPr>
          <w:noProof/>
        </w:rPr>
        <w:drawing>
          <wp:inline distT="0" distB="0" distL="0" distR="0" wp14:anchorId="7389D03E" wp14:editId="0906C0BB">
            <wp:extent cx="3448050" cy="1638300"/>
            <wp:effectExtent l="0" t="0" r="0" b="0"/>
            <wp:docPr id="190635903" name="Рисунок 1" descr="Зображення, що містить текст, знімок екрана, програмне забезпечення,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903" name="Рисунок 1" descr="Зображення, що містить текст, знімок екрана, програмне забезпечення, Шрифт&#10;&#10;Автоматично згенерований опис"/>
                    <pic:cNvPicPr/>
                  </pic:nvPicPr>
                  <pic:blipFill>
                    <a:blip r:embed="rId12"/>
                    <a:stretch>
                      <a:fillRect/>
                    </a:stretch>
                  </pic:blipFill>
                  <pic:spPr>
                    <a:xfrm>
                      <a:off x="0" y="0"/>
                      <a:ext cx="3448050" cy="1638300"/>
                    </a:xfrm>
                    <a:prstGeom prst="rect">
                      <a:avLst/>
                    </a:prstGeom>
                  </pic:spPr>
                </pic:pic>
              </a:graphicData>
            </a:graphic>
          </wp:inline>
        </w:drawing>
      </w:r>
    </w:p>
    <w:p w14:paraId="031EB329" w14:textId="6B0AAE76" w:rsidR="00601B90" w:rsidRDefault="00601B90" w:rsidP="00601B90">
      <w:pPr>
        <w:jc w:val="center"/>
        <w:rPr>
          <w:rStyle w:val="a5"/>
          <w:rFonts w:eastAsiaTheme="minorHAnsi"/>
          <w:b/>
          <w:color w:val="auto"/>
          <w:sz w:val="32"/>
          <w:szCs w:val="32"/>
          <w:u w:val="none"/>
          <w:bdr w:val="none" w:sz="0" w:space="0" w:color="auto"/>
        </w:rPr>
      </w:pPr>
      <w:r>
        <w:rPr>
          <w:rStyle w:val="a5"/>
          <w:rFonts w:eastAsiaTheme="minorHAnsi"/>
          <w:b/>
          <w:color w:val="auto"/>
          <w:sz w:val="32"/>
          <w:szCs w:val="32"/>
          <w:u w:val="none"/>
          <w:bdr w:val="none" w:sz="0" w:space="0" w:color="auto"/>
          <w:lang w:val="uk-UA"/>
        </w:rPr>
        <w:t>Покриття тестами</w:t>
      </w:r>
      <w:r>
        <w:rPr>
          <w:rStyle w:val="a5"/>
          <w:rFonts w:eastAsiaTheme="minorHAnsi"/>
          <w:b/>
          <w:color w:val="auto"/>
          <w:sz w:val="32"/>
          <w:szCs w:val="32"/>
          <w:u w:val="none"/>
          <w:bdr w:val="none" w:sz="0" w:space="0" w:color="auto"/>
        </w:rPr>
        <w:t>:</w:t>
      </w:r>
    </w:p>
    <w:p w14:paraId="41C2E3FA" w14:textId="76CE64A1" w:rsidR="00601B90" w:rsidRDefault="00601B90" w:rsidP="00601B90">
      <w:pPr>
        <w:jc w:val="center"/>
        <w:rPr>
          <w:rStyle w:val="a5"/>
          <w:rFonts w:eastAsiaTheme="minorHAnsi"/>
          <w:b/>
          <w:color w:val="auto"/>
          <w:sz w:val="32"/>
          <w:szCs w:val="32"/>
          <w:u w:val="none"/>
          <w:bdr w:val="none" w:sz="0" w:space="0" w:color="auto"/>
        </w:rPr>
      </w:pPr>
      <w:r>
        <w:rPr>
          <w:noProof/>
        </w:rPr>
        <w:drawing>
          <wp:inline distT="0" distB="0" distL="0" distR="0" wp14:anchorId="66F75F1C" wp14:editId="2823EC56">
            <wp:extent cx="5940425" cy="875030"/>
            <wp:effectExtent l="0" t="0" r="3175" b="1270"/>
            <wp:docPr id="806327148" name="Рисунок 1" descr="Зображення, що містить Мультимедійне програмне забезпечення, програмне забезпечення,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7148" name="Рисунок 1" descr="Зображення, що містить Мультимедійне програмне забезпечення, програмне забезпечення, текст, знімок екрана&#10;&#10;Автоматично згенерований опис"/>
                    <pic:cNvPicPr/>
                  </pic:nvPicPr>
                  <pic:blipFill>
                    <a:blip r:embed="rId13"/>
                    <a:stretch>
                      <a:fillRect/>
                    </a:stretch>
                  </pic:blipFill>
                  <pic:spPr>
                    <a:xfrm>
                      <a:off x="0" y="0"/>
                      <a:ext cx="5940425" cy="875030"/>
                    </a:xfrm>
                    <a:prstGeom prst="rect">
                      <a:avLst/>
                    </a:prstGeom>
                  </pic:spPr>
                </pic:pic>
              </a:graphicData>
            </a:graphic>
          </wp:inline>
        </w:drawing>
      </w:r>
    </w:p>
    <w:p w14:paraId="41EAA687" w14:textId="77777777" w:rsidR="00601B90" w:rsidRDefault="00601B90" w:rsidP="00601B90">
      <w:pPr>
        <w:jc w:val="center"/>
        <w:rPr>
          <w:rStyle w:val="a5"/>
          <w:rFonts w:eastAsiaTheme="minorHAnsi"/>
          <w:b/>
          <w:color w:val="auto"/>
          <w:sz w:val="32"/>
          <w:szCs w:val="32"/>
          <w:u w:val="none"/>
          <w:bdr w:val="none" w:sz="0" w:space="0" w:color="auto"/>
        </w:rPr>
      </w:pPr>
    </w:p>
    <w:p w14:paraId="377F4391" w14:textId="77777777" w:rsidR="00601B90" w:rsidRDefault="00601B90" w:rsidP="00601B90">
      <w:pPr>
        <w:jc w:val="center"/>
        <w:rPr>
          <w:rStyle w:val="a5"/>
          <w:rFonts w:eastAsiaTheme="minorHAnsi"/>
          <w:b/>
          <w:color w:val="auto"/>
          <w:sz w:val="32"/>
          <w:szCs w:val="32"/>
          <w:u w:val="none"/>
          <w:bdr w:val="none" w:sz="0" w:space="0" w:color="auto"/>
        </w:rPr>
      </w:pPr>
    </w:p>
    <w:p w14:paraId="61CB591A" w14:textId="284FE513" w:rsidR="00601B90" w:rsidRDefault="00601B90" w:rsidP="00601B90">
      <w:pPr>
        <w:jc w:val="center"/>
        <w:rPr>
          <w:rStyle w:val="a5"/>
          <w:rFonts w:eastAsiaTheme="minorHAnsi"/>
          <w:b/>
          <w:color w:val="auto"/>
          <w:sz w:val="32"/>
          <w:szCs w:val="32"/>
          <w:u w:val="none"/>
          <w:bdr w:val="none" w:sz="0" w:space="0" w:color="auto"/>
        </w:rPr>
      </w:pPr>
      <w:r>
        <w:rPr>
          <w:rStyle w:val="a5"/>
          <w:rFonts w:eastAsiaTheme="minorHAnsi"/>
          <w:b/>
          <w:color w:val="auto"/>
          <w:sz w:val="32"/>
          <w:szCs w:val="32"/>
          <w:u w:val="none"/>
          <w:bdr w:val="none" w:sz="0" w:space="0" w:color="auto"/>
          <w:lang w:val="uk-UA"/>
        </w:rPr>
        <w:lastRenderedPageBreak/>
        <w:t xml:space="preserve">Експортоване до </w:t>
      </w:r>
      <w:r>
        <w:rPr>
          <w:rStyle w:val="a5"/>
          <w:rFonts w:eastAsiaTheme="minorHAnsi"/>
          <w:b/>
          <w:color w:val="auto"/>
          <w:sz w:val="32"/>
          <w:szCs w:val="32"/>
          <w:u w:val="none"/>
          <w:bdr w:val="none" w:sz="0" w:space="0" w:color="auto"/>
        </w:rPr>
        <w:t>Postman API:</w:t>
      </w:r>
    </w:p>
    <w:p w14:paraId="3D4958EB" w14:textId="491954EA" w:rsidR="00601B90" w:rsidRDefault="00601B90" w:rsidP="00601B90">
      <w:pPr>
        <w:jc w:val="center"/>
        <w:rPr>
          <w:rStyle w:val="a5"/>
          <w:rFonts w:eastAsiaTheme="minorHAnsi"/>
          <w:b/>
          <w:color w:val="auto"/>
          <w:sz w:val="32"/>
          <w:szCs w:val="32"/>
          <w:u w:val="none"/>
          <w:bdr w:val="none" w:sz="0" w:space="0" w:color="auto"/>
        </w:rPr>
      </w:pPr>
      <w:r>
        <w:rPr>
          <w:noProof/>
        </w:rPr>
        <w:drawing>
          <wp:inline distT="0" distB="0" distL="0" distR="0" wp14:anchorId="6BDB645B" wp14:editId="5AA5DE9C">
            <wp:extent cx="4114800" cy="8143875"/>
            <wp:effectExtent l="0" t="0" r="0" b="9525"/>
            <wp:docPr id="74251847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18477"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14"/>
                    <a:stretch>
                      <a:fillRect/>
                    </a:stretch>
                  </pic:blipFill>
                  <pic:spPr>
                    <a:xfrm>
                      <a:off x="0" y="0"/>
                      <a:ext cx="4114800" cy="8143875"/>
                    </a:xfrm>
                    <a:prstGeom prst="rect">
                      <a:avLst/>
                    </a:prstGeom>
                  </pic:spPr>
                </pic:pic>
              </a:graphicData>
            </a:graphic>
          </wp:inline>
        </w:drawing>
      </w:r>
    </w:p>
    <w:p w14:paraId="512F6382" w14:textId="77777777" w:rsidR="00601B90" w:rsidRPr="00601B90" w:rsidRDefault="00601B90" w:rsidP="00601B90">
      <w:pPr>
        <w:jc w:val="center"/>
        <w:rPr>
          <w:rStyle w:val="a5"/>
          <w:rFonts w:eastAsiaTheme="minorHAnsi"/>
          <w:b/>
          <w:color w:val="auto"/>
          <w:sz w:val="32"/>
          <w:szCs w:val="32"/>
          <w:u w:val="none"/>
          <w:bdr w:val="none" w:sz="0" w:space="0" w:color="auto"/>
        </w:rPr>
      </w:pPr>
    </w:p>
    <w:p w14:paraId="1E4D253F" w14:textId="77777777" w:rsidR="00601B90" w:rsidRPr="00601B90" w:rsidRDefault="00601B90" w:rsidP="00372986">
      <w:pPr>
        <w:rPr>
          <w:rFonts w:eastAsiaTheme="minorHAnsi"/>
          <w:color w:val="000000"/>
          <w:szCs w:val="28"/>
          <w:bdr w:val="none" w:sz="0" w:space="0" w:color="auto"/>
          <w:lang w:val="ru-RU"/>
        </w:rPr>
      </w:pPr>
    </w:p>
    <w:p w14:paraId="46E17355" w14:textId="77777777" w:rsidR="00EE31A0" w:rsidRDefault="00EE31A0" w:rsidP="00372986">
      <w:pPr>
        <w:rPr>
          <w:rFonts w:eastAsiaTheme="minorHAnsi"/>
          <w:b/>
          <w:color w:val="000000"/>
          <w:szCs w:val="28"/>
          <w:bdr w:val="none" w:sz="0" w:space="0" w:color="auto"/>
          <w:lang w:val="uk-UA"/>
        </w:rPr>
      </w:pPr>
      <w:r w:rsidRPr="00EE31A0">
        <w:rPr>
          <w:rFonts w:eastAsiaTheme="minorHAnsi"/>
          <w:b/>
          <w:color w:val="000000"/>
          <w:szCs w:val="28"/>
          <w:bdr w:val="none" w:sz="0" w:space="0" w:color="auto"/>
          <w:lang w:val="uk-UA"/>
        </w:rPr>
        <w:lastRenderedPageBreak/>
        <w:t>Питання до роботи:</w:t>
      </w:r>
    </w:p>
    <w:p w14:paraId="45C43B27"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1)</w:t>
      </w:r>
      <w:r w:rsidR="00353E8F" w:rsidRPr="006506C7">
        <w:rPr>
          <w:lang w:val="uk-UA"/>
        </w:rPr>
        <w:t xml:space="preserve"> </w:t>
      </w:r>
      <w:r w:rsidR="006506C7" w:rsidRPr="006506C7">
        <w:rPr>
          <w:rFonts w:eastAsiaTheme="minorHAnsi"/>
          <w:i/>
          <w:color w:val="000000"/>
          <w:szCs w:val="28"/>
          <w:bdr w:val="none" w:sz="0" w:space="0" w:color="auto"/>
          <w:lang w:val="uk-UA"/>
        </w:rPr>
        <w:t>Що таке N Layered та K Tiered архітектура, і які їх основні</w:t>
      </w:r>
    </w:p>
    <w:p w14:paraId="74D19334"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компоненти?</w:t>
      </w:r>
    </w:p>
    <w:p w14:paraId="5315A361" w14:textId="151D7DEA" w:rsidR="006506C7" w:rsidRPr="006506C7" w:rsidRDefault="006506C7" w:rsidP="006506C7">
      <w:p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N Layered Architecture</w:t>
      </w:r>
      <w:r w:rsidRPr="006506C7">
        <w:rPr>
          <w:rFonts w:eastAsiaTheme="minorHAnsi"/>
          <w:color w:val="000000"/>
          <w:szCs w:val="28"/>
          <w:bdr w:val="none" w:sz="0" w:space="0" w:color="auto"/>
          <w:lang w:val="uk-UA"/>
        </w:rPr>
        <w:t>:</w:t>
      </w:r>
    </w:p>
    <w:p w14:paraId="57CF1A03" w14:textId="4EEFA9F3"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Основна ідея: В N Layered архітектурі програмне забезпечення розбивається на різні "шари" або рівні, кожен з яких відповідає за певні аспекти функціоналу. Основні компоненти:</w:t>
      </w:r>
    </w:p>
    <w:p w14:paraId="3F25D509" w14:textId="4EDFBFF9"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Presentation Layer (Шар презентації): Відповідає за взаємодію з користувачем та відображення даних.</w:t>
      </w:r>
    </w:p>
    <w:p w14:paraId="296A8A5F" w14:textId="77777777"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Business Logic Layer (Шар бізнес-логіки): Містить логіку програми та обробку бізнес-правил.</w:t>
      </w:r>
    </w:p>
    <w:p w14:paraId="774B18A7" w14:textId="77777777" w:rsidR="006506C7" w:rsidRPr="006506C7" w:rsidRDefault="006506C7" w:rsidP="006506C7">
      <w:pPr>
        <w:pStyle w:val="a6"/>
        <w:numPr>
          <w:ilvl w:val="0"/>
          <w:numId w:val="9"/>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Data Access Layer (Шар доступу до даних): Забезпечує доступ до бази даних та взаємодію з нею.</w:t>
      </w:r>
    </w:p>
    <w:p w14:paraId="1F4B45DD" w14:textId="22C430B3" w:rsidR="006506C7" w:rsidRPr="006506C7" w:rsidRDefault="006506C7" w:rsidP="006506C7">
      <w:p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K Tiered Architecture</w:t>
      </w:r>
      <w:r w:rsidRPr="006506C7">
        <w:rPr>
          <w:rFonts w:eastAsiaTheme="minorHAnsi"/>
          <w:color w:val="000000"/>
          <w:szCs w:val="28"/>
          <w:bdr w:val="none" w:sz="0" w:space="0" w:color="auto"/>
          <w:lang w:val="uk-UA"/>
        </w:rPr>
        <w:t>:</w:t>
      </w:r>
    </w:p>
    <w:p w14:paraId="6B2C12FA" w14:textId="27742D7C"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Основна ідея: В K Tiered архітектурі програмне забезпечення розбивається на "рівні" або "сервери", де кожен сервер відповідає за конкретний аспект додатка.Основні компоненти:</w:t>
      </w:r>
    </w:p>
    <w:p w14:paraId="14E0FB1B" w14:textId="77777777" w:rsidR="006506C7"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Client Tier (Клієнтський рівень): Містить інтерфейс користувача та відповідає за взаємодію з користувачем.</w:t>
      </w:r>
    </w:p>
    <w:p w14:paraId="160DFF12" w14:textId="77777777" w:rsidR="006506C7"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Application Tier (Рівень застосування): Містить бізнес-логіку та обробку запитів від клієнта.</w:t>
      </w:r>
    </w:p>
    <w:p w14:paraId="28A4644D" w14:textId="31FF1B39" w:rsidR="000C0AAC" w:rsidRPr="006506C7" w:rsidRDefault="006506C7" w:rsidP="006506C7">
      <w:pPr>
        <w:pStyle w:val="a6"/>
        <w:numPr>
          <w:ilvl w:val="0"/>
          <w:numId w:val="10"/>
        </w:num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Data Tier (Рівень даних): Забезпечує доступ до бази даних та управління даними.</w:t>
      </w:r>
    </w:p>
    <w:p w14:paraId="6A931742"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2)</w:t>
      </w:r>
      <w:r w:rsidR="00353E8F" w:rsidRPr="006457E5">
        <w:rPr>
          <w:lang w:val="uk-UA"/>
        </w:rPr>
        <w:t xml:space="preserve"> </w:t>
      </w:r>
      <w:r w:rsidR="006506C7" w:rsidRPr="006506C7">
        <w:rPr>
          <w:rFonts w:eastAsiaTheme="minorHAnsi"/>
          <w:i/>
          <w:color w:val="000000"/>
          <w:szCs w:val="28"/>
          <w:bdr w:val="none" w:sz="0" w:space="0" w:color="auto"/>
          <w:lang w:val="uk-UA"/>
        </w:rPr>
        <w:t>Як в ASP.NET Core реалізується шар Data Access Layer (DAL) з</w:t>
      </w:r>
    </w:p>
    <w:p w14:paraId="45A8993E" w14:textId="27F02C99" w:rsidR="00D54C33"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використанням EF Core?</w:t>
      </w:r>
    </w:p>
    <w:p w14:paraId="0C36A8A2" w14:textId="6E7C683C" w:rsidR="00D54C33" w:rsidRDefault="006506C7" w:rsidP="00EE31A0">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ASP.NET Core зазвичай використовує Entity Framework Core (EF Core) для доступу до бази даних. Шар Data Access Layer (DAL) включає в себе всі операції з базою даних, такі як запити, оновлення та видалення даних.</w:t>
      </w:r>
    </w:p>
    <w:p w14:paraId="64BB309D" w14:textId="77777777" w:rsidR="006506C7" w:rsidRPr="00D54C33" w:rsidRDefault="006506C7" w:rsidP="00EE31A0">
      <w:pPr>
        <w:rPr>
          <w:rFonts w:eastAsiaTheme="minorHAnsi"/>
          <w:b/>
          <w:color w:val="000000"/>
          <w:szCs w:val="28"/>
          <w:bdr w:val="none" w:sz="0" w:space="0" w:color="auto"/>
          <w:lang w:val="uk-UA"/>
        </w:rPr>
      </w:pPr>
    </w:p>
    <w:p w14:paraId="0DFFDEC7"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3)</w:t>
      </w:r>
      <w:r w:rsidR="00353E8F" w:rsidRPr="006457E5">
        <w:rPr>
          <w:lang w:val="uk-UA"/>
        </w:rPr>
        <w:t xml:space="preserve"> </w:t>
      </w:r>
      <w:r w:rsidR="006506C7" w:rsidRPr="006506C7">
        <w:rPr>
          <w:rFonts w:eastAsiaTheme="minorHAnsi"/>
          <w:i/>
          <w:color w:val="000000"/>
          <w:szCs w:val="28"/>
          <w:bdr w:val="none" w:sz="0" w:space="0" w:color="auto"/>
          <w:lang w:val="uk-UA"/>
        </w:rPr>
        <w:t>Опишіть основні принципи роботи BLL (Business Logic Layer) в</w:t>
      </w:r>
    </w:p>
    <w:p w14:paraId="5EF3E976"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lastRenderedPageBreak/>
        <w:t>контексті архітектури N Layered.</w:t>
      </w:r>
    </w:p>
    <w:p w14:paraId="1B32B451" w14:textId="158036E7" w:rsidR="006506C7" w:rsidRPr="006506C7"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Основні принципи роботи BLL в архітектурі N Layered включають:</w:t>
      </w:r>
    </w:p>
    <w:p w14:paraId="581F756A" w14:textId="768A5810"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Розділення відповідальностей</w:t>
      </w:r>
      <w:r w:rsidRPr="006506C7">
        <w:rPr>
          <w:rFonts w:eastAsiaTheme="minorHAnsi"/>
          <w:color w:val="000000"/>
          <w:szCs w:val="28"/>
          <w:bdr w:val="none" w:sz="0" w:space="0" w:color="auto"/>
          <w:lang w:val="uk-UA"/>
        </w:rPr>
        <w:t>: BLL відповідає за логіку бізнес-процесів і не повинен безпосередньо взаємодіяти з базою даних або з даними, представленими користувачу. Його завдання - забезпечити правильність і цілісність даних, обробляти бізнес-правила та здійснювати потрібні перевірки.</w:t>
      </w:r>
    </w:p>
    <w:p w14:paraId="60098AEC" w14:textId="30AE1107"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Валідація даних</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BLL виконує перевірки введених даних для переконання в їхній правильності та відповідності бізнес-правилам. Це включає в себе перевірки на відповідність формату, обов'язкові поля, унікальність тощо.</w:t>
      </w:r>
    </w:p>
    <w:p w14:paraId="6A64F3EB" w14:textId="4FA2E961"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Обробка бізнес-логіки</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Логіка, яка визначає, як система повинна взаємодіяти з даними та виконувати бізнес-правила, розміщена в BLL. Це може включати розрахунки, агрегації, перетворення даних і інші операції, необхідні для досягнення бізнес-цілей.</w:t>
      </w:r>
    </w:p>
    <w:p w14:paraId="2DC24A5B" w14:textId="6BE973F2"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Незалежність від інфраструктури</w:t>
      </w:r>
      <w:r w:rsidRPr="006506C7">
        <w:rPr>
          <w:rFonts w:eastAsiaTheme="minorHAnsi"/>
          <w:color w:val="000000"/>
          <w:szCs w:val="28"/>
          <w:bdr w:val="none" w:sz="0" w:space="0" w:color="auto"/>
          <w:lang w:val="uk-UA"/>
        </w:rPr>
        <w:t>: BLL повинен бути незалежним від конкретної реалізації Data Access Layer та Presentation Layer. Він не повинен напряму залежати від технологій бази даних або механізмів відображення даних на інтерфейс користувача.</w:t>
      </w:r>
    </w:p>
    <w:p w14:paraId="7D05DD91" w14:textId="1E0F4233"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Взаємодія з DAL</w:t>
      </w:r>
      <w:r w:rsidRPr="006506C7">
        <w:rPr>
          <w:rFonts w:eastAsiaTheme="minorHAnsi"/>
          <w:color w:val="000000"/>
          <w:szCs w:val="28"/>
          <w:bdr w:val="none" w:sz="0" w:space="0" w:color="auto"/>
          <w:lang w:val="uk-UA"/>
        </w:rPr>
        <w:t>: Хоча BLL самостійно не взаємодіє з базою даних, він використовує сервіси, які надаються Data Access Layer. Це може бути шар репозиторіїв або сервісів, які надають доступ до даних.</w:t>
      </w:r>
    </w:p>
    <w:p w14:paraId="778E02DC" w14:textId="2EF11278" w:rsidR="006506C7"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Тестування</w:t>
      </w:r>
      <w:r w:rsidRPr="006506C7">
        <w:rPr>
          <w:rFonts w:eastAsiaTheme="minorHAnsi"/>
          <w:color w:val="000000"/>
          <w:szCs w:val="28"/>
          <w:bdr w:val="none" w:sz="0" w:space="0" w:color="auto"/>
          <w:lang w:val="uk-UA"/>
        </w:rPr>
        <w:t>:</w:t>
      </w:r>
      <w:r w:rsidRPr="006506C7">
        <w:rPr>
          <w:rFonts w:eastAsiaTheme="minorHAnsi"/>
          <w:color w:val="000000"/>
          <w:szCs w:val="28"/>
          <w:bdr w:val="none" w:sz="0" w:space="0" w:color="auto"/>
          <w:lang w:val="ru-RU"/>
        </w:rPr>
        <w:t xml:space="preserve"> </w:t>
      </w:r>
      <w:r w:rsidRPr="006506C7">
        <w:rPr>
          <w:rFonts w:eastAsiaTheme="minorHAnsi"/>
          <w:color w:val="000000"/>
          <w:szCs w:val="28"/>
          <w:bdr w:val="none" w:sz="0" w:space="0" w:color="auto"/>
          <w:lang w:val="uk-UA"/>
        </w:rPr>
        <w:t>Логіка в BLL повинна бути покрита тестами для забезпечення її коректності та стабільності. Це сприяє підтримці високої якості коду та можливості швидко виявляти та виправляти помилки.</w:t>
      </w:r>
    </w:p>
    <w:p w14:paraId="41796857" w14:textId="24A191D8" w:rsidR="00D54C33" w:rsidRPr="006506C7" w:rsidRDefault="006506C7" w:rsidP="006506C7">
      <w:pPr>
        <w:pStyle w:val="a6"/>
        <w:numPr>
          <w:ilvl w:val="0"/>
          <w:numId w:val="11"/>
        </w:numPr>
        <w:rPr>
          <w:rFonts w:eastAsiaTheme="minorHAnsi"/>
          <w:color w:val="000000"/>
          <w:szCs w:val="28"/>
          <w:bdr w:val="none" w:sz="0" w:space="0" w:color="auto"/>
          <w:lang w:val="uk-UA"/>
        </w:rPr>
      </w:pPr>
      <w:r w:rsidRPr="006506C7">
        <w:rPr>
          <w:rFonts w:eastAsiaTheme="minorHAnsi"/>
          <w:b/>
          <w:bCs/>
          <w:color w:val="000000"/>
          <w:szCs w:val="28"/>
          <w:bdr w:val="none" w:sz="0" w:space="0" w:color="auto"/>
          <w:lang w:val="uk-UA"/>
        </w:rPr>
        <w:t>Використання інтерфейсів</w:t>
      </w:r>
      <w:r w:rsidRPr="006506C7">
        <w:rPr>
          <w:rFonts w:eastAsiaTheme="minorHAnsi"/>
          <w:color w:val="000000"/>
          <w:szCs w:val="28"/>
          <w:bdr w:val="none" w:sz="0" w:space="0" w:color="auto"/>
          <w:lang w:val="uk-UA"/>
        </w:rPr>
        <w:t>: Використання інтерфейсів сприяє вирішенню проблеми розділення відповідальностей і дозволяє вам легко замінювати частини бізнес-логіки без впливу на інші частини системи.</w:t>
      </w:r>
      <w:r>
        <w:rPr>
          <w:rFonts w:eastAsiaTheme="minorHAnsi"/>
          <w:color w:val="000000"/>
          <w:szCs w:val="28"/>
          <w:bdr w:val="none" w:sz="0" w:space="0" w:color="auto"/>
          <w:lang w:val="uk-UA"/>
        </w:rPr>
        <w:br/>
      </w:r>
    </w:p>
    <w:p w14:paraId="69A49676" w14:textId="1BD8A041" w:rsidR="00EE31A0" w:rsidRDefault="00EE31A0" w:rsidP="00EE31A0">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4)</w:t>
      </w:r>
      <w:r w:rsidR="00353E8F" w:rsidRPr="00353E8F">
        <w:rPr>
          <w:lang w:val="uk-UA"/>
        </w:rPr>
        <w:t xml:space="preserve"> </w:t>
      </w:r>
      <w:r w:rsidR="006506C7" w:rsidRPr="006506C7">
        <w:rPr>
          <w:rFonts w:eastAsiaTheme="minorHAnsi"/>
          <w:i/>
          <w:color w:val="000000"/>
          <w:szCs w:val="28"/>
          <w:bdr w:val="none" w:sz="0" w:space="0" w:color="auto"/>
          <w:lang w:val="uk-UA"/>
        </w:rPr>
        <w:t>Що таке REST API і як його можна імплементувати у ASP.NET Core?</w:t>
      </w:r>
    </w:p>
    <w:p w14:paraId="13BC3B22" w14:textId="590AA971" w:rsidR="00D54C33" w:rsidRPr="006506C7" w:rsidRDefault="006506C7" w:rsidP="00EE31A0">
      <w:pPr>
        <w:rPr>
          <w:rFonts w:eastAsiaTheme="minorHAnsi"/>
          <w:i/>
          <w:color w:val="000000"/>
          <w:szCs w:val="28"/>
          <w:bdr w:val="none" w:sz="0" w:space="0" w:color="auto"/>
          <w:lang w:val="ru-RU"/>
        </w:rPr>
      </w:pPr>
      <w:r w:rsidRPr="006506C7">
        <w:rPr>
          <w:rFonts w:eastAsiaTheme="minorHAnsi"/>
          <w:color w:val="000000"/>
          <w:szCs w:val="28"/>
          <w:bdr w:val="none" w:sz="0" w:space="0" w:color="auto"/>
          <w:lang w:val="uk-UA"/>
        </w:rPr>
        <w:lastRenderedPageBreak/>
        <w:t>REST API (Representational State Transfer Application Programming Interface) - це архітектурний стиль для розробки веб-служб, який використовує стандартні HTTP-протоколи для отримання, внесення змін, видалення або перегляду ресурсів. REST часто використовується для побудови веб-сервісів, які є легкими, масштабованими та можуть взаємодіяти з різними клієнтами.</w:t>
      </w:r>
      <w:r>
        <w:rPr>
          <w:rFonts w:eastAsiaTheme="minorHAnsi"/>
          <w:color w:val="000000"/>
          <w:szCs w:val="28"/>
          <w:bdr w:val="none" w:sz="0" w:space="0" w:color="auto"/>
          <w:lang w:val="uk-UA"/>
        </w:rPr>
        <w:br/>
      </w:r>
    </w:p>
    <w:p w14:paraId="268510EC"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5)</w:t>
      </w:r>
      <w:r w:rsidR="00353E8F" w:rsidRPr="00CD06C3">
        <w:rPr>
          <w:lang w:val="ru-RU"/>
        </w:rPr>
        <w:t xml:space="preserve"> </w:t>
      </w:r>
      <w:r w:rsidR="006506C7" w:rsidRPr="006506C7">
        <w:rPr>
          <w:rFonts w:eastAsiaTheme="minorHAnsi"/>
          <w:i/>
          <w:color w:val="000000"/>
          <w:szCs w:val="28"/>
          <w:bdr w:val="none" w:sz="0" w:space="0" w:color="auto"/>
          <w:lang w:val="uk-UA"/>
        </w:rPr>
        <w:t>Як Specification Pattern інтегрується в архітектуру рішення і які</w:t>
      </w:r>
    </w:p>
    <w:p w14:paraId="06E75FF5" w14:textId="77777777" w:rsid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проблеми він допомагає вирішити?</w:t>
      </w:r>
    </w:p>
    <w:p w14:paraId="4346CB1B" w14:textId="72AACDEC" w:rsidR="00CD06C3" w:rsidRDefault="006506C7" w:rsidP="00EE31A0">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Specification Pattern - це патерн проектування, який дозволяє визначати бізнес-правила у вигляді об'єктів, які можуть бути складені для створення складних запитів або умов для валідації об'єктів. Цей патерн інтегрується в архітектуру рішення, дозволяючи зручно виражати та використовувати бізнес-правила в коді.</w:t>
      </w:r>
    </w:p>
    <w:p w14:paraId="70E8CA5A" w14:textId="77777777" w:rsidR="006506C7" w:rsidRDefault="006506C7" w:rsidP="00EE31A0">
      <w:pPr>
        <w:rPr>
          <w:rFonts w:eastAsiaTheme="minorHAnsi"/>
          <w:i/>
          <w:color w:val="000000"/>
          <w:szCs w:val="28"/>
          <w:bdr w:val="none" w:sz="0" w:space="0" w:color="auto"/>
          <w:lang w:val="uk-UA"/>
        </w:rPr>
      </w:pPr>
    </w:p>
    <w:p w14:paraId="70B94D66" w14:textId="77777777" w:rsidR="006506C7" w:rsidRPr="006506C7" w:rsidRDefault="00EE31A0" w:rsidP="006506C7">
      <w:pPr>
        <w:rPr>
          <w:rFonts w:eastAsiaTheme="minorHAnsi"/>
          <w:i/>
          <w:color w:val="000000"/>
          <w:szCs w:val="28"/>
          <w:bdr w:val="none" w:sz="0" w:space="0" w:color="auto"/>
          <w:lang w:val="uk-UA"/>
        </w:rPr>
      </w:pPr>
      <w:r w:rsidRPr="00EE31A0">
        <w:rPr>
          <w:rFonts w:eastAsiaTheme="minorHAnsi"/>
          <w:i/>
          <w:color w:val="000000"/>
          <w:szCs w:val="28"/>
          <w:bdr w:val="none" w:sz="0" w:space="0" w:color="auto"/>
          <w:lang w:val="uk-UA"/>
        </w:rPr>
        <w:t>6)</w:t>
      </w:r>
      <w:r w:rsidR="000A1CAB" w:rsidRPr="000A1CAB">
        <w:rPr>
          <w:lang w:val="ru-RU"/>
        </w:rPr>
        <w:t xml:space="preserve"> </w:t>
      </w:r>
      <w:r w:rsidR="006506C7" w:rsidRPr="006506C7">
        <w:rPr>
          <w:rFonts w:eastAsiaTheme="minorHAnsi"/>
          <w:i/>
          <w:color w:val="000000"/>
          <w:szCs w:val="28"/>
          <w:bdr w:val="none" w:sz="0" w:space="0" w:color="auto"/>
          <w:lang w:val="uk-UA"/>
        </w:rPr>
        <w:t>Що таке NSubstitute і як його використовувати для модульного</w:t>
      </w:r>
    </w:p>
    <w:p w14:paraId="6B4957E8" w14:textId="58C24B5D" w:rsidR="006506C7" w:rsidRPr="006506C7" w:rsidRDefault="006506C7" w:rsidP="006506C7">
      <w:pPr>
        <w:rPr>
          <w:rFonts w:eastAsiaTheme="minorHAnsi"/>
          <w:i/>
          <w:color w:val="000000"/>
          <w:szCs w:val="28"/>
          <w:bdr w:val="none" w:sz="0" w:space="0" w:color="auto"/>
          <w:lang w:val="uk-UA"/>
        </w:rPr>
      </w:pPr>
      <w:r w:rsidRPr="006506C7">
        <w:rPr>
          <w:rFonts w:eastAsiaTheme="minorHAnsi"/>
          <w:i/>
          <w:color w:val="000000"/>
          <w:szCs w:val="28"/>
          <w:bdr w:val="none" w:sz="0" w:space="0" w:color="auto"/>
          <w:lang w:val="uk-UA"/>
        </w:rPr>
        <w:t>тестування в .NET?</w:t>
      </w:r>
    </w:p>
    <w:p w14:paraId="4F385241" w14:textId="5C0707D7" w:rsidR="004E628E" w:rsidRDefault="006506C7" w:rsidP="006506C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NSubstitute - це бібліотека, яка надає можливості для створення підроблених (mock) об'єктів під час модульного тестування. Вона дозволяє замінювати реальні об'єкти у ваших тестах на контрольовані підроблені об'єкти, щоб перевірити, чи правильно вони використовуються та взаємодіють з іншими частинами коду.</w:t>
      </w:r>
    </w:p>
    <w:p w14:paraId="648B8D8D" w14:textId="77777777" w:rsidR="006506C7" w:rsidRPr="00EE31A0" w:rsidRDefault="006506C7" w:rsidP="006506C7">
      <w:pPr>
        <w:rPr>
          <w:rFonts w:eastAsiaTheme="minorHAnsi"/>
          <w:color w:val="000000"/>
          <w:szCs w:val="28"/>
          <w:bdr w:val="none" w:sz="0" w:space="0" w:color="auto"/>
          <w:lang w:val="uk-UA"/>
        </w:rPr>
      </w:pPr>
    </w:p>
    <w:p w14:paraId="6CDBC0D1" w14:textId="77777777" w:rsidR="00187877" w:rsidRPr="00187877" w:rsidRDefault="00EE31A0" w:rsidP="00187877">
      <w:pPr>
        <w:rPr>
          <w:rFonts w:eastAsiaTheme="minorHAnsi"/>
          <w:i/>
          <w:color w:val="000000"/>
          <w:szCs w:val="28"/>
          <w:bdr w:val="none" w:sz="0" w:space="0" w:color="auto"/>
          <w:lang w:val="uk-UA"/>
        </w:rPr>
      </w:pPr>
      <w:r w:rsidRPr="00AD23FA">
        <w:rPr>
          <w:rFonts w:eastAsiaTheme="minorHAnsi"/>
          <w:i/>
          <w:color w:val="000000"/>
          <w:szCs w:val="28"/>
          <w:bdr w:val="none" w:sz="0" w:space="0" w:color="auto"/>
          <w:lang w:val="uk-UA"/>
        </w:rPr>
        <w:t>7)</w:t>
      </w:r>
      <w:r w:rsidR="000A1CAB" w:rsidRPr="000A1CAB">
        <w:rPr>
          <w:lang w:val="ru-RU"/>
        </w:rPr>
        <w:t xml:space="preserve"> </w:t>
      </w:r>
      <w:r w:rsidR="00187877" w:rsidRPr="00187877">
        <w:rPr>
          <w:rFonts w:eastAsiaTheme="minorHAnsi"/>
          <w:i/>
          <w:color w:val="000000"/>
          <w:szCs w:val="28"/>
          <w:bdr w:val="none" w:sz="0" w:space="0" w:color="auto"/>
          <w:lang w:val="uk-UA"/>
        </w:rPr>
        <w:t>Що таке AutoBogus і як його можна використати для автоматичної</w:t>
      </w:r>
    </w:p>
    <w:p w14:paraId="7E51DE2B"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генерації тестових даних?</w:t>
      </w:r>
    </w:p>
    <w:p w14:paraId="5CA51B24" w14:textId="7FE138ED" w:rsidR="005F4FC9" w:rsidRDefault="006506C7" w:rsidP="00187877">
      <w:pPr>
        <w:rPr>
          <w:rFonts w:eastAsiaTheme="minorHAnsi"/>
          <w:color w:val="000000"/>
          <w:szCs w:val="28"/>
          <w:bdr w:val="none" w:sz="0" w:space="0" w:color="auto"/>
          <w:lang w:val="uk-UA"/>
        </w:rPr>
      </w:pPr>
      <w:r w:rsidRPr="006506C7">
        <w:rPr>
          <w:rFonts w:eastAsiaTheme="minorHAnsi"/>
          <w:color w:val="000000"/>
          <w:szCs w:val="28"/>
          <w:bdr w:val="none" w:sz="0" w:space="0" w:color="auto"/>
          <w:lang w:val="uk-UA"/>
        </w:rPr>
        <w:t>AutoBogus - це бібліотека для мови програмування C#, яка дозволяє автоматично генерувати тестові дані для об'єктів на основі їхніх типів та правил. Це дозволяє розробникам швидко та зручно створювати тестові дані для модульних тестів або інших сценаріїв, де потрібно заповнити об'єкти фіктивними, але реалістичними значеннями.</w:t>
      </w:r>
    </w:p>
    <w:p w14:paraId="538BBA10" w14:textId="77777777" w:rsidR="006506C7" w:rsidRDefault="006506C7" w:rsidP="003A42E1">
      <w:pPr>
        <w:rPr>
          <w:rFonts w:eastAsiaTheme="minorHAnsi"/>
          <w:color w:val="000000"/>
          <w:szCs w:val="28"/>
          <w:bdr w:val="none" w:sz="0" w:space="0" w:color="auto"/>
          <w:lang w:val="uk-UA"/>
        </w:rPr>
      </w:pPr>
    </w:p>
    <w:p w14:paraId="47ED8EE3" w14:textId="77777777"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lastRenderedPageBreak/>
        <w:t>8</w:t>
      </w:r>
      <w:r w:rsidRPr="00AD23FA">
        <w:rPr>
          <w:rFonts w:eastAsiaTheme="minorHAnsi"/>
          <w:i/>
          <w:color w:val="000000"/>
          <w:szCs w:val="28"/>
          <w:bdr w:val="none" w:sz="0" w:space="0" w:color="auto"/>
          <w:lang w:val="uk-UA"/>
        </w:rPr>
        <w:t>)</w:t>
      </w:r>
      <w:r w:rsidRPr="00187877">
        <w:rPr>
          <w:lang w:val="uk-UA"/>
        </w:rPr>
        <w:t xml:space="preserve"> </w:t>
      </w:r>
      <w:r w:rsidR="00187877" w:rsidRPr="00187877">
        <w:rPr>
          <w:rFonts w:eastAsiaTheme="minorHAnsi"/>
          <w:i/>
          <w:color w:val="000000"/>
          <w:szCs w:val="28"/>
          <w:bdr w:val="none" w:sz="0" w:space="0" w:color="auto"/>
          <w:lang w:val="uk-UA"/>
        </w:rPr>
        <w:t>Як Microsoft.DependencyInjection спрощує роботу з залежностями в</w:t>
      </w:r>
    </w:p>
    <w:p w14:paraId="7446F353" w14:textId="328FE131" w:rsidR="00187877" w:rsidRP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ASP.NET Core?</w:t>
      </w:r>
    </w:p>
    <w:p w14:paraId="6BCAFA80" w14:textId="44A12658" w:rsidR="005F4FC9" w:rsidRDefault="00187877" w:rsidP="00187877">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 xml:space="preserve">Microsoft.DependencyInjection є контейнером вбудованих служб та системою управління залежностями для ASP.NET Core. Вона спрощує роботу з залежностями в ASP.NET Core та дозволяє легко використовувати інверсію управління (Inversion of Control, IoC) та </w:t>
      </w:r>
      <w:r>
        <w:rPr>
          <w:rFonts w:eastAsiaTheme="minorHAnsi"/>
          <w:color w:val="000000"/>
          <w:szCs w:val="28"/>
          <w:bdr w:val="none" w:sz="0" w:space="0" w:color="auto"/>
          <w:lang w:val="uk-UA"/>
        </w:rPr>
        <w:t>інжекшн</w:t>
      </w:r>
      <w:r w:rsidRPr="00187877">
        <w:rPr>
          <w:rFonts w:eastAsiaTheme="minorHAnsi"/>
          <w:color w:val="000000"/>
          <w:szCs w:val="28"/>
          <w:bdr w:val="none" w:sz="0" w:space="0" w:color="auto"/>
          <w:lang w:val="uk-UA"/>
        </w:rPr>
        <w:t xml:space="preserve"> залежностей (Dependency Injection, DI) у проекті. </w:t>
      </w:r>
    </w:p>
    <w:p w14:paraId="38E79D01" w14:textId="77777777" w:rsidR="00187877" w:rsidRDefault="00187877" w:rsidP="00187877">
      <w:pPr>
        <w:rPr>
          <w:rFonts w:eastAsiaTheme="minorHAnsi"/>
          <w:color w:val="000000"/>
          <w:szCs w:val="28"/>
          <w:bdr w:val="none" w:sz="0" w:space="0" w:color="auto"/>
          <w:lang w:val="uk-UA"/>
        </w:rPr>
      </w:pPr>
    </w:p>
    <w:p w14:paraId="49D41A68" w14:textId="77777777"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9</w:t>
      </w:r>
      <w:r w:rsidRPr="00AD23FA">
        <w:rPr>
          <w:rFonts w:eastAsiaTheme="minorHAnsi"/>
          <w:i/>
          <w:color w:val="000000"/>
          <w:szCs w:val="28"/>
          <w:bdr w:val="none" w:sz="0" w:space="0" w:color="auto"/>
          <w:lang w:val="uk-UA"/>
        </w:rPr>
        <w:t>)</w:t>
      </w:r>
      <w:r w:rsidRPr="00187877">
        <w:rPr>
          <w:lang w:val="uk-UA"/>
        </w:rPr>
        <w:t xml:space="preserve"> </w:t>
      </w:r>
      <w:r w:rsidR="00187877" w:rsidRPr="00187877">
        <w:rPr>
          <w:rFonts w:eastAsiaTheme="minorHAnsi"/>
          <w:i/>
          <w:color w:val="000000"/>
          <w:szCs w:val="28"/>
          <w:bdr w:val="none" w:sz="0" w:space="0" w:color="auto"/>
          <w:lang w:val="uk-UA"/>
        </w:rPr>
        <w:t>Як використовувати Specification Pattern для створення гнучких і</w:t>
      </w:r>
    </w:p>
    <w:p w14:paraId="11DE4EC3"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повторно використовуваних запитів до бази даних?</w:t>
      </w:r>
    </w:p>
    <w:p w14:paraId="67731B96" w14:textId="208B0F7F" w:rsidR="005F4FC9" w:rsidRDefault="00187877" w:rsidP="00187877">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Specification Pattern - це патерн проектування, який дозволяє виокремлювати бізнес-логіку, пов'язану з фільтрацією та умовами, від логіки доступу до бази даних. Використання Specification Pattern для створення гнучких та повторно використовуваних запитів до бази даних може значно полегшити розробку та підтримку коду</w:t>
      </w:r>
      <w:r>
        <w:rPr>
          <w:rFonts w:eastAsiaTheme="minorHAnsi"/>
          <w:color w:val="000000"/>
          <w:szCs w:val="28"/>
          <w:bdr w:val="none" w:sz="0" w:space="0" w:color="auto"/>
          <w:lang w:val="uk-UA"/>
        </w:rPr>
        <w:t>.</w:t>
      </w:r>
    </w:p>
    <w:p w14:paraId="45415E08" w14:textId="77777777" w:rsidR="00187877" w:rsidRDefault="00187877" w:rsidP="005F4FC9">
      <w:pPr>
        <w:rPr>
          <w:rFonts w:eastAsiaTheme="minorHAnsi"/>
          <w:color w:val="000000"/>
          <w:szCs w:val="28"/>
          <w:bdr w:val="none" w:sz="0" w:space="0" w:color="auto"/>
          <w:lang w:val="uk-UA"/>
        </w:rPr>
      </w:pPr>
    </w:p>
    <w:p w14:paraId="52DB9AE3" w14:textId="216E54AA"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 xml:space="preserve">10) </w:t>
      </w:r>
      <w:r w:rsidR="00187877" w:rsidRPr="00187877">
        <w:rPr>
          <w:rFonts w:eastAsiaTheme="minorHAnsi"/>
          <w:i/>
          <w:color w:val="000000"/>
          <w:szCs w:val="28"/>
          <w:bdr w:val="none" w:sz="0" w:space="0" w:color="auto"/>
          <w:lang w:val="uk-UA"/>
        </w:rPr>
        <w:t>Що представляє собою Dependency Injection в ASP.NET Core і як він</w:t>
      </w:r>
    </w:p>
    <w:p w14:paraId="067C0BFA"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реалізований з допомогою Microsoft.DependencyInjection?</w:t>
      </w:r>
    </w:p>
    <w:p w14:paraId="654BB8F9" w14:textId="7DAA02FF" w:rsidR="005F4FC9" w:rsidRDefault="00187877" w:rsidP="005F4FC9">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t>Dependency Injection (DI) - це принцип програмування, за яким клас отримує всі свої залежності зовні, замість того, щоб створювати їх самостійно. Це робить код більш гнучким, тестируємим та легше супроводжуваним. В ASP.NET Core, DI вбудований у фреймворк, і Microsoft надає бібліотеку Microsoft.DependencyInjection для реалізації цього принципу.</w:t>
      </w:r>
    </w:p>
    <w:p w14:paraId="401AD860" w14:textId="77777777" w:rsidR="00187877" w:rsidRDefault="00187877" w:rsidP="005F4FC9">
      <w:pPr>
        <w:rPr>
          <w:rFonts w:eastAsiaTheme="minorHAnsi"/>
          <w:color w:val="000000"/>
          <w:szCs w:val="28"/>
          <w:bdr w:val="none" w:sz="0" w:space="0" w:color="auto"/>
          <w:lang w:val="uk-UA"/>
        </w:rPr>
      </w:pPr>
    </w:p>
    <w:p w14:paraId="1DDD999A" w14:textId="3925B5FD"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 xml:space="preserve">11) </w:t>
      </w:r>
      <w:r w:rsidR="00187877" w:rsidRPr="00187877">
        <w:rPr>
          <w:rFonts w:eastAsiaTheme="minorHAnsi"/>
          <w:i/>
          <w:color w:val="000000"/>
          <w:szCs w:val="28"/>
          <w:bdr w:val="none" w:sz="0" w:space="0" w:color="auto"/>
          <w:lang w:val="uk-UA"/>
        </w:rPr>
        <w:t>Як створити та використовувати фейкові об'єкти з допомогою</w:t>
      </w:r>
    </w:p>
    <w:p w14:paraId="25040BF7" w14:textId="595A6CC1" w:rsidR="005F4FC9"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NSubstitute для модульного тестування в ASP.NET Core?</w:t>
      </w:r>
    </w:p>
    <w:p w14:paraId="274BBE9A" w14:textId="22B260D1" w:rsidR="005F4FC9" w:rsidRPr="00187877" w:rsidRDefault="00187877" w:rsidP="005F4FC9">
      <w:pPr>
        <w:rPr>
          <w:rFonts w:eastAsiaTheme="minorHAnsi"/>
          <w:color w:val="000000"/>
          <w:szCs w:val="28"/>
          <w:bdr w:val="none" w:sz="0" w:space="0" w:color="auto"/>
          <w:lang w:val="uk-UA"/>
        </w:rPr>
      </w:pPr>
      <w:r>
        <w:rPr>
          <w:rFonts w:eastAsiaTheme="minorHAnsi"/>
          <w:color w:val="000000"/>
          <w:szCs w:val="28"/>
          <w:bdr w:val="none" w:sz="0" w:space="0" w:color="auto"/>
          <w:lang w:val="uk-UA"/>
        </w:rPr>
        <w:t>Пункт 6</w:t>
      </w:r>
    </w:p>
    <w:p w14:paraId="1FDBD272" w14:textId="77777777" w:rsidR="005F4FC9" w:rsidRDefault="005F4FC9" w:rsidP="005F4FC9">
      <w:pPr>
        <w:rPr>
          <w:rFonts w:eastAsiaTheme="minorHAnsi"/>
          <w:color w:val="000000"/>
          <w:szCs w:val="28"/>
          <w:bdr w:val="none" w:sz="0" w:space="0" w:color="auto"/>
          <w:lang w:val="uk-UA"/>
        </w:rPr>
      </w:pPr>
    </w:p>
    <w:p w14:paraId="3293F164" w14:textId="70E670D2" w:rsidR="00187877" w:rsidRPr="00187877" w:rsidRDefault="005F4FC9" w:rsidP="00187877">
      <w:pPr>
        <w:rPr>
          <w:rFonts w:eastAsiaTheme="minorHAnsi"/>
          <w:i/>
          <w:color w:val="000000"/>
          <w:szCs w:val="28"/>
          <w:bdr w:val="none" w:sz="0" w:space="0" w:color="auto"/>
          <w:lang w:val="uk-UA"/>
        </w:rPr>
      </w:pPr>
      <w:r>
        <w:rPr>
          <w:rFonts w:eastAsiaTheme="minorHAnsi"/>
          <w:i/>
          <w:color w:val="000000"/>
          <w:szCs w:val="28"/>
          <w:bdr w:val="none" w:sz="0" w:space="0" w:color="auto"/>
          <w:lang w:val="uk-UA"/>
        </w:rPr>
        <w:t xml:space="preserve">12) </w:t>
      </w:r>
      <w:r w:rsidR="00187877" w:rsidRPr="00187877">
        <w:rPr>
          <w:rFonts w:eastAsiaTheme="minorHAnsi"/>
          <w:i/>
          <w:color w:val="000000"/>
          <w:szCs w:val="28"/>
          <w:bdr w:val="none" w:sz="0" w:space="0" w:color="auto"/>
          <w:lang w:val="uk-UA"/>
        </w:rPr>
        <w:t>Як експортувати розроблене API до Postman, і які переваги це дає</w:t>
      </w:r>
    </w:p>
    <w:p w14:paraId="67485774"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при тестуванні та документуванні API?</w:t>
      </w:r>
    </w:p>
    <w:p w14:paraId="5205D597" w14:textId="500792C6" w:rsidR="005F4FC9" w:rsidRDefault="00187877" w:rsidP="005F4FC9">
      <w:pPr>
        <w:rPr>
          <w:rFonts w:eastAsiaTheme="minorHAnsi"/>
          <w:color w:val="000000"/>
          <w:szCs w:val="28"/>
          <w:bdr w:val="none" w:sz="0" w:space="0" w:color="auto"/>
          <w:lang w:val="uk-UA"/>
        </w:rPr>
      </w:pPr>
      <w:r w:rsidRPr="00187877">
        <w:rPr>
          <w:rFonts w:eastAsiaTheme="minorHAnsi"/>
          <w:color w:val="000000"/>
          <w:szCs w:val="28"/>
          <w:bdr w:val="none" w:sz="0" w:space="0" w:color="auto"/>
          <w:lang w:val="uk-UA"/>
        </w:rPr>
        <w:lastRenderedPageBreak/>
        <w:t>Експорт API до Postman - це важливий етап розробки, оскільки Postman надає зручні інструменти для тестування, документування та взаємодії з API. Вотнеденні завдання, такі як надсилання запитів, перевірка відповідей, автоматизація тестування та створення колекцій для спільної роботи, можна легко виконати в Postman.</w:t>
      </w:r>
    </w:p>
    <w:p w14:paraId="2788C289" w14:textId="77777777" w:rsidR="00187877" w:rsidRDefault="00187877" w:rsidP="005F4FC9">
      <w:pPr>
        <w:rPr>
          <w:rFonts w:eastAsiaTheme="minorHAnsi"/>
          <w:color w:val="000000"/>
          <w:szCs w:val="28"/>
          <w:bdr w:val="none" w:sz="0" w:space="0" w:color="auto"/>
          <w:lang w:val="uk-UA"/>
        </w:rPr>
      </w:pPr>
    </w:p>
    <w:p w14:paraId="1EA62EDB" w14:textId="36624BFE" w:rsidR="00187877" w:rsidRPr="00187877" w:rsidRDefault="005F4FC9" w:rsidP="00187877">
      <w:pPr>
        <w:rPr>
          <w:rFonts w:eastAsiaTheme="minorHAnsi"/>
          <w:i/>
          <w:color w:val="000000"/>
          <w:szCs w:val="28"/>
          <w:bdr w:val="none" w:sz="0" w:space="0" w:color="auto"/>
          <w:lang w:val="uk-UA"/>
        </w:rPr>
      </w:pPr>
      <w:r w:rsidRPr="005F4FC9">
        <w:rPr>
          <w:rFonts w:eastAsiaTheme="minorHAnsi"/>
          <w:i/>
          <w:color w:val="000000"/>
          <w:szCs w:val="28"/>
          <w:bdr w:val="none" w:sz="0" w:space="0" w:color="auto"/>
          <w:lang w:val="uk-UA"/>
        </w:rPr>
        <w:t xml:space="preserve">13) </w:t>
      </w:r>
      <w:r w:rsidR="00187877" w:rsidRPr="00187877">
        <w:rPr>
          <w:rFonts w:eastAsiaTheme="minorHAnsi"/>
          <w:i/>
          <w:color w:val="000000"/>
          <w:szCs w:val="28"/>
          <w:bdr w:val="none" w:sz="0" w:space="0" w:color="auto"/>
          <w:lang w:val="uk-UA"/>
        </w:rPr>
        <w:t>Що таке міграції в EF Core і як їх використовувати для управління</w:t>
      </w:r>
    </w:p>
    <w:p w14:paraId="4550C9C6" w14:textId="77777777" w:rsid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схемою бази даних?</w:t>
      </w:r>
    </w:p>
    <w:p w14:paraId="1241CE93" w14:textId="7A0C56EE" w:rsidR="005F4FC9" w:rsidRPr="00187877" w:rsidRDefault="00187877" w:rsidP="005F4FC9">
      <w:pPr>
        <w:rPr>
          <w:rFonts w:eastAsiaTheme="minorHAnsi"/>
          <w:bCs/>
          <w:color w:val="000000"/>
          <w:szCs w:val="28"/>
          <w:bdr w:val="none" w:sz="0" w:space="0" w:color="auto"/>
          <w:lang w:val="ru-RU"/>
        </w:rPr>
      </w:pPr>
      <w:r w:rsidRPr="00187877">
        <w:rPr>
          <w:rFonts w:eastAsiaTheme="minorHAnsi"/>
          <w:bCs/>
          <w:color w:val="000000"/>
          <w:szCs w:val="28"/>
          <w:bdr w:val="none" w:sz="0" w:space="0" w:color="auto"/>
          <w:lang w:val="uk-UA"/>
        </w:rPr>
        <w:t>Міграції (</w:t>
      </w:r>
      <w:r w:rsidRPr="00187877">
        <w:rPr>
          <w:rFonts w:eastAsiaTheme="minorHAnsi"/>
          <w:bCs/>
          <w:color w:val="000000"/>
          <w:szCs w:val="28"/>
          <w:bdr w:val="none" w:sz="0" w:space="0" w:color="auto"/>
          <w:lang w:val="ru-RU"/>
        </w:rPr>
        <w:t>Migrations</w:t>
      </w:r>
      <w:r w:rsidRPr="00187877">
        <w:rPr>
          <w:rFonts w:eastAsiaTheme="minorHAnsi"/>
          <w:bCs/>
          <w:color w:val="000000"/>
          <w:szCs w:val="28"/>
          <w:bdr w:val="none" w:sz="0" w:space="0" w:color="auto"/>
          <w:lang w:val="uk-UA"/>
        </w:rPr>
        <w:t xml:space="preserve">) в </w:t>
      </w:r>
      <w:r w:rsidRPr="00187877">
        <w:rPr>
          <w:rFonts w:eastAsiaTheme="minorHAnsi"/>
          <w:bCs/>
          <w:color w:val="000000"/>
          <w:szCs w:val="28"/>
          <w:bdr w:val="none" w:sz="0" w:space="0" w:color="auto"/>
          <w:lang w:val="ru-RU"/>
        </w:rPr>
        <w:t>Entity</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Framework</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Core</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EF</w:t>
      </w:r>
      <w:r w:rsidRPr="00187877">
        <w:rPr>
          <w:rFonts w:eastAsiaTheme="minorHAnsi"/>
          <w:bCs/>
          <w:color w:val="000000"/>
          <w:szCs w:val="28"/>
          <w:bdr w:val="none" w:sz="0" w:space="0" w:color="auto"/>
          <w:lang w:val="uk-UA"/>
        </w:rPr>
        <w:t xml:space="preserve"> </w:t>
      </w:r>
      <w:r w:rsidRPr="00187877">
        <w:rPr>
          <w:rFonts w:eastAsiaTheme="minorHAnsi"/>
          <w:bCs/>
          <w:color w:val="000000"/>
          <w:szCs w:val="28"/>
          <w:bdr w:val="none" w:sz="0" w:space="0" w:color="auto"/>
          <w:lang w:val="ru-RU"/>
        </w:rPr>
        <w:t>Core</w:t>
      </w:r>
      <w:r w:rsidRPr="00187877">
        <w:rPr>
          <w:rFonts w:eastAsiaTheme="minorHAnsi"/>
          <w:bCs/>
          <w:color w:val="000000"/>
          <w:szCs w:val="28"/>
          <w:bdr w:val="none" w:sz="0" w:space="0" w:color="auto"/>
          <w:lang w:val="uk-UA"/>
        </w:rPr>
        <w:t xml:space="preserve">) - це механізм, який дозволяє автоматично оновлювати схему бази даних при зміні моделі даних або при вперше створенні бази даних. </w:t>
      </w:r>
      <w:r w:rsidRPr="00187877">
        <w:rPr>
          <w:rFonts w:eastAsiaTheme="minorHAnsi"/>
          <w:bCs/>
          <w:color w:val="000000"/>
          <w:szCs w:val="28"/>
          <w:bdr w:val="none" w:sz="0" w:space="0" w:color="auto"/>
          <w:lang w:val="ru-RU"/>
        </w:rPr>
        <w:t>Міграції допомагають управляти версіями бази даних і забезпечують автоматизований спосіб внесення змін до бази даних без втрати даних.</w:t>
      </w:r>
    </w:p>
    <w:p w14:paraId="53EAD9AF" w14:textId="77777777" w:rsidR="00187877" w:rsidRDefault="00187877" w:rsidP="005F4FC9">
      <w:pPr>
        <w:rPr>
          <w:rFonts w:eastAsiaTheme="minorHAnsi"/>
          <w:color w:val="000000"/>
          <w:szCs w:val="28"/>
          <w:bdr w:val="none" w:sz="0" w:space="0" w:color="auto"/>
          <w:lang w:val="ru-RU"/>
        </w:rPr>
      </w:pPr>
    </w:p>
    <w:p w14:paraId="2538D883" w14:textId="069EB742" w:rsidR="00187877" w:rsidRPr="00187877" w:rsidRDefault="005F4FC9" w:rsidP="00187877">
      <w:pPr>
        <w:rPr>
          <w:rFonts w:eastAsiaTheme="minorHAnsi"/>
          <w:i/>
          <w:color w:val="000000"/>
          <w:szCs w:val="28"/>
          <w:bdr w:val="none" w:sz="0" w:space="0" w:color="auto"/>
          <w:lang w:val="uk-UA"/>
        </w:rPr>
      </w:pPr>
      <w:r w:rsidRPr="005F4FC9">
        <w:rPr>
          <w:rFonts w:eastAsiaTheme="minorHAnsi"/>
          <w:i/>
          <w:color w:val="000000"/>
          <w:szCs w:val="28"/>
          <w:bdr w:val="none" w:sz="0" w:space="0" w:color="auto"/>
          <w:lang w:val="uk-UA"/>
        </w:rPr>
        <w:t>1</w:t>
      </w:r>
      <w:r w:rsidRPr="005F4FC9">
        <w:rPr>
          <w:rFonts w:eastAsiaTheme="minorHAnsi"/>
          <w:i/>
          <w:color w:val="000000"/>
          <w:szCs w:val="28"/>
          <w:bdr w:val="none" w:sz="0" w:space="0" w:color="auto"/>
          <w:lang w:val="ru-RU"/>
        </w:rPr>
        <w:t>4</w:t>
      </w:r>
      <w:r w:rsidRPr="005F4FC9">
        <w:rPr>
          <w:rFonts w:eastAsiaTheme="minorHAnsi"/>
          <w:i/>
          <w:color w:val="000000"/>
          <w:szCs w:val="28"/>
          <w:bdr w:val="none" w:sz="0" w:space="0" w:color="auto"/>
          <w:lang w:val="uk-UA"/>
        </w:rPr>
        <w:t xml:space="preserve">) </w:t>
      </w:r>
      <w:r w:rsidR="00187877" w:rsidRPr="00187877">
        <w:rPr>
          <w:rFonts w:eastAsiaTheme="minorHAnsi"/>
          <w:i/>
          <w:color w:val="000000"/>
          <w:szCs w:val="28"/>
          <w:bdr w:val="none" w:sz="0" w:space="0" w:color="auto"/>
          <w:lang w:val="uk-UA"/>
        </w:rPr>
        <w:t>Як реалізувати аутентифікацію та авторизацію в ASP.NET Core REST</w:t>
      </w:r>
    </w:p>
    <w:p w14:paraId="563E0006" w14:textId="77EC5DF5" w:rsidR="00187877" w:rsidRPr="00187877" w:rsidRDefault="00187877" w:rsidP="00187877">
      <w:pPr>
        <w:rPr>
          <w:rFonts w:eastAsiaTheme="minorHAnsi"/>
          <w:i/>
          <w:color w:val="000000"/>
          <w:szCs w:val="28"/>
          <w:bdr w:val="none" w:sz="0" w:space="0" w:color="auto"/>
          <w:lang w:val="uk-UA"/>
        </w:rPr>
      </w:pPr>
      <w:r w:rsidRPr="00187877">
        <w:rPr>
          <w:rFonts w:eastAsiaTheme="minorHAnsi"/>
          <w:i/>
          <w:color w:val="000000"/>
          <w:szCs w:val="28"/>
          <w:bdr w:val="none" w:sz="0" w:space="0" w:color="auto"/>
          <w:lang w:val="uk-UA"/>
        </w:rPr>
        <w:t>API?</w:t>
      </w:r>
    </w:p>
    <w:p w14:paraId="03F0DC2C" w14:textId="6C338F53" w:rsidR="005F4FC9" w:rsidRPr="00187877" w:rsidRDefault="00187877" w:rsidP="00187877">
      <w:pPr>
        <w:rPr>
          <w:rFonts w:eastAsiaTheme="minorHAnsi"/>
          <w:color w:val="000000"/>
          <w:szCs w:val="28"/>
          <w:bdr w:val="none" w:sz="0" w:space="0" w:color="auto"/>
        </w:rPr>
      </w:pPr>
      <w:r w:rsidRPr="00187877">
        <w:rPr>
          <w:rFonts w:eastAsiaTheme="minorHAnsi"/>
          <w:color w:val="000000"/>
          <w:szCs w:val="28"/>
          <w:bdr w:val="none" w:sz="0" w:space="0" w:color="auto"/>
          <w:lang w:val="uk-UA"/>
        </w:rPr>
        <w:t>Аутентифікація та авторизація - це ключові аспекти забезпечення безпеки веб-додатків, включаючи REST API в ASP.NET Core.</w:t>
      </w:r>
      <w:r>
        <w:rPr>
          <w:rFonts w:eastAsiaTheme="minorHAnsi"/>
          <w:color w:val="000000"/>
          <w:szCs w:val="28"/>
          <w:bdr w:val="none" w:sz="0" w:space="0" w:color="auto"/>
          <w:lang w:val="uk-UA"/>
        </w:rPr>
        <w:t xml:space="preserve"> Реалізувати їх можна за домогою </w:t>
      </w:r>
      <w:r>
        <w:rPr>
          <w:rFonts w:eastAsiaTheme="minorHAnsi"/>
          <w:color w:val="000000"/>
          <w:szCs w:val="28"/>
          <w:bdr w:val="none" w:sz="0" w:space="0" w:color="auto"/>
        </w:rPr>
        <w:t>Microsoft Identity.</w:t>
      </w:r>
    </w:p>
    <w:sectPr w:rsidR="005F4FC9" w:rsidRPr="001878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520A" w14:textId="77777777" w:rsidR="00C370FC" w:rsidRDefault="00C370FC" w:rsidP="00F80731">
      <w:pPr>
        <w:spacing w:line="240" w:lineRule="auto"/>
      </w:pPr>
      <w:r>
        <w:separator/>
      </w:r>
    </w:p>
  </w:endnote>
  <w:endnote w:type="continuationSeparator" w:id="0">
    <w:p w14:paraId="07F9B4FB" w14:textId="77777777" w:rsidR="00C370FC" w:rsidRDefault="00C370FC" w:rsidP="00F80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00000003" w:usb1="500079DB" w:usb2="00000010" w:usb3="00000000" w:csb0="00000001"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58CD" w14:textId="77777777" w:rsidR="00C370FC" w:rsidRDefault="00C370FC" w:rsidP="00F80731">
      <w:pPr>
        <w:spacing w:line="240" w:lineRule="auto"/>
      </w:pPr>
      <w:r>
        <w:separator/>
      </w:r>
    </w:p>
  </w:footnote>
  <w:footnote w:type="continuationSeparator" w:id="0">
    <w:p w14:paraId="5B4B5A7D" w14:textId="77777777" w:rsidR="00C370FC" w:rsidRDefault="00C370FC" w:rsidP="00F80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6CA"/>
    <w:multiLevelType w:val="hybridMultilevel"/>
    <w:tmpl w:val="DE9C97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C210120"/>
    <w:multiLevelType w:val="hybridMultilevel"/>
    <w:tmpl w:val="6D780C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3990CBE"/>
    <w:multiLevelType w:val="hybridMultilevel"/>
    <w:tmpl w:val="7A26A6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8BB6284"/>
    <w:multiLevelType w:val="hybridMultilevel"/>
    <w:tmpl w:val="56905C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05517BF"/>
    <w:multiLevelType w:val="hybridMultilevel"/>
    <w:tmpl w:val="6A9408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C4E1AC5"/>
    <w:multiLevelType w:val="hybridMultilevel"/>
    <w:tmpl w:val="1800F8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0F46F24"/>
    <w:multiLevelType w:val="hybridMultilevel"/>
    <w:tmpl w:val="CC2C62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9B30007"/>
    <w:multiLevelType w:val="hybridMultilevel"/>
    <w:tmpl w:val="892CF4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15F5364"/>
    <w:multiLevelType w:val="hybridMultilevel"/>
    <w:tmpl w:val="1E3C30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0053E20"/>
    <w:multiLevelType w:val="hybridMultilevel"/>
    <w:tmpl w:val="3EA6C8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264379A"/>
    <w:multiLevelType w:val="hybridMultilevel"/>
    <w:tmpl w:val="9790F6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020353680">
    <w:abstractNumId w:val="9"/>
  </w:num>
  <w:num w:numId="2" w16cid:durableId="1301299270">
    <w:abstractNumId w:val="4"/>
  </w:num>
  <w:num w:numId="3" w16cid:durableId="559705536">
    <w:abstractNumId w:val="7"/>
  </w:num>
  <w:num w:numId="4" w16cid:durableId="1102795774">
    <w:abstractNumId w:val="10"/>
  </w:num>
  <w:num w:numId="5" w16cid:durableId="629870243">
    <w:abstractNumId w:val="5"/>
  </w:num>
  <w:num w:numId="6" w16cid:durableId="984354809">
    <w:abstractNumId w:val="1"/>
  </w:num>
  <w:num w:numId="7" w16cid:durableId="1862469357">
    <w:abstractNumId w:val="0"/>
  </w:num>
  <w:num w:numId="8" w16cid:durableId="1759789684">
    <w:abstractNumId w:val="3"/>
  </w:num>
  <w:num w:numId="9" w16cid:durableId="271403211">
    <w:abstractNumId w:val="8"/>
  </w:num>
  <w:num w:numId="10" w16cid:durableId="923952860">
    <w:abstractNumId w:val="6"/>
  </w:num>
  <w:num w:numId="11" w16cid:durableId="33210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5B"/>
    <w:rsid w:val="0002705B"/>
    <w:rsid w:val="0007732D"/>
    <w:rsid w:val="00083368"/>
    <w:rsid w:val="000A1CAB"/>
    <w:rsid w:val="000C0AAC"/>
    <w:rsid w:val="0011476A"/>
    <w:rsid w:val="00116225"/>
    <w:rsid w:val="00131345"/>
    <w:rsid w:val="001655D3"/>
    <w:rsid w:val="00176FFC"/>
    <w:rsid w:val="00187877"/>
    <w:rsid w:val="001E4627"/>
    <w:rsid w:val="001F6934"/>
    <w:rsid w:val="002007D9"/>
    <w:rsid w:val="002821DF"/>
    <w:rsid w:val="002B75DA"/>
    <w:rsid w:val="002C677D"/>
    <w:rsid w:val="002D323C"/>
    <w:rsid w:val="002F32B4"/>
    <w:rsid w:val="003376CA"/>
    <w:rsid w:val="00353E8F"/>
    <w:rsid w:val="00372986"/>
    <w:rsid w:val="003A42E1"/>
    <w:rsid w:val="00417772"/>
    <w:rsid w:val="004D465C"/>
    <w:rsid w:val="004E628E"/>
    <w:rsid w:val="00512EF5"/>
    <w:rsid w:val="0055587C"/>
    <w:rsid w:val="00581DE4"/>
    <w:rsid w:val="0058412D"/>
    <w:rsid w:val="005F4FC9"/>
    <w:rsid w:val="00601B90"/>
    <w:rsid w:val="006457E5"/>
    <w:rsid w:val="006506C7"/>
    <w:rsid w:val="00676279"/>
    <w:rsid w:val="006D1D92"/>
    <w:rsid w:val="006F603A"/>
    <w:rsid w:val="0070387B"/>
    <w:rsid w:val="00710FFE"/>
    <w:rsid w:val="00793A17"/>
    <w:rsid w:val="00794891"/>
    <w:rsid w:val="007D06CE"/>
    <w:rsid w:val="0087689C"/>
    <w:rsid w:val="0099602B"/>
    <w:rsid w:val="009E2B1D"/>
    <w:rsid w:val="009E35CF"/>
    <w:rsid w:val="00A35E75"/>
    <w:rsid w:val="00AD23FA"/>
    <w:rsid w:val="00AE5258"/>
    <w:rsid w:val="00B4195E"/>
    <w:rsid w:val="00B91D50"/>
    <w:rsid w:val="00BA1A23"/>
    <w:rsid w:val="00BA6A0C"/>
    <w:rsid w:val="00C2796F"/>
    <w:rsid w:val="00C370FC"/>
    <w:rsid w:val="00C75097"/>
    <w:rsid w:val="00C77249"/>
    <w:rsid w:val="00CA3DB6"/>
    <w:rsid w:val="00CD06C3"/>
    <w:rsid w:val="00CD1030"/>
    <w:rsid w:val="00CF45E6"/>
    <w:rsid w:val="00D1109D"/>
    <w:rsid w:val="00D24770"/>
    <w:rsid w:val="00D54C33"/>
    <w:rsid w:val="00D67320"/>
    <w:rsid w:val="00DB6EE8"/>
    <w:rsid w:val="00DF105C"/>
    <w:rsid w:val="00DF56E7"/>
    <w:rsid w:val="00DF648A"/>
    <w:rsid w:val="00E0421A"/>
    <w:rsid w:val="00E351DD"/>
    <w:rsid w:val="00E8177C"/>
    <w:rsid w:val="00EA3287"/>
    <w:rsid w:val="00EA5C23"/>
    <w:rsid w:val="00EA7DC8"/>
    <w:rsid w:val="00EC0567"/>
    <w:rsid w:val="00EE31A0"/>
    <w:rsid w:val="00F15B94"/>
    <w:rsid w:val="00F571FF"/>
    <w:rsid w:val="00F807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59CD"/>
  <w15:chartTrackingRefBased/>
  <w15:docId w15:val="{F95D8BE7-3A3F-4DA2-8E67-35336BC1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02B"/>
    <w:pPr>
      <w:pBdr>
        <w:top w:val="nil"/>
        <w:left w:val="nil"/>
        <w:bottom w:val="nil"/>
        <w:right w:val="nil"/>
        <w:between w:val="nil"/>
        <w:bar w:val="nil"/>
      </w:pBdr>
      <w:spacing w:after="0" w:line="360" w:lineRule="auto"/>
      <w:jc w:val="both"/>
    </w:pPr>
    <w:rPr>
      <w:rFonts w:ascii="Times New Roman" w:eastAsia="Arial Unicode MS" w:hAnsi="Times New Roman" w:cs="Times New Roman"/>
      <w:color w:val="000000" w:themeColor="text1"/>
      <w:sz w:val="28"/>
      <w:szCs w:val="24"/>
      <w:bdr w:val="ni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rsid w:val="00D1109D"/>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paragraph" w:styleId="a4">
    <w:name w:val="Normal (Web)"/>
    <w:basedOn w:val="a"/>
    <w:uiPriority w:val="99"/>
    <w:unhideWhenUsed/>
    <w:rsid w:val="00D1109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ru-RU"/>
    </w:rPr>
  </w:style>
  <w:style w:type="character" w:styleId="a5">
    <w:name w:val="Hyperlink"/>
    <w:basedOn w:val="a0"/>
    <w:uiPriority w:val="99"/>
    <w:unhideWhenUsed/>
    <w:rsid w:val="00AE5258"/>
    <w:rPr>
      <w:color w:val="0563C1" w:themeColor="hyperlink"/>
      <w:u w:val="single"/>
    </w:rPr>
  </w:style>
  <w:style w:type="paragraph" w:styleId="a6">
    <w:name w:val="List Paragraph"/>
    <w:basedOn w:val="a"/>
    <w:uiPriority w:val="34"/>
    <w:qFormat/>
    <w:rsid w:val="00581DE4"/>
    <w:pPr>
      <w:ind w:left="720"/>
      <w:contextualSpacing/>
    </w:pPr>
  </w:style>
  <w:style w:type="character" w:styleId="a7">
    <w:name w:val="FollowedHyperlink"/>
    <w:basedOn w:val="a0"/>
    <w:uiPriority w:val="99"/>
    <w:semiHidden/>
    <w:unhideWhenUsed/>
    <w:rsid w:val="00176FFC"/>
    <w:rPr>
      <w:color w:val="954F72" w:themeColor="followedHyperlink"/>
      <w:u w:val="single"/>
    </w:rPr>
  </w:style>
  <w:style w:type="paragraph" w:styleId="a8">
    <w:name w:val="header"/>
    <w:basedOn w:val="a"/>
    <w:link w:val="a9"/>
    <w:uiPriority w:val="99"/>
    <w:unhideWhenUsed/>
    <w:rsid w:val="00F80731"/>
    <w:pPr>
      <w:tabs>
        <w:tab w:val="center" w:pos="4677"/>
        <w:tab w:val="right" w:pos="9355"/>
      </w:tabs>
      <w:spacing w:line="240" w:lineRule="auto"/>
    </w:pPr>
  </w:style>
  <w:style w:type="character" w:customStyle="1" w:styleId="a9">
    <w:name w:val="Верхній колонтитул Знак"/>
    <w:basedOn w:val="a0"/>
    <w:link w:val="a8"/>
    <w:uiPriority w:val="99"/>
    <w:rsid w:val="00F80731"/>
    <w:rPr>
      <w:rFonts w:ascii="Times New Roman" w:eastAsia="Arial Unicode MS" w:hAnsi="Times New Roman" w:cs="Times New Roman"/>
      <w:color w:val="000000" w:themeColor="text1"/>
      <w:sz w:val="28"/>
      <w:szCs w:val="24"/>
      <w:bdr w:val="nil"/>
      <w:lang w:val="en-US"/>
    </w:rPr>
  </w:style>
  <w:style w:type="paragraph" w:styleId="aa">
    <w:name w:val="footer"/>
    <w:basedOn w:val="a"/>
    <w:link w:val="ab"/>
    <w:uiPriority w:val="99"/>
    <w:unhideWhenUsed/>
    <w:rsid w:val="00F80731"/>
    <w:pPr>
      <w:tabs>
        <w:tab w:val="center" w:pos="4677"/>
        <w:tab w:val="right" w:pos="9355"/>
      </w:tabs>
      <w:spacing w:line="240" w:lineRule="auto"/>
    </w:pPr>
  </w:style>
  <w:style w:type="character" w:customStyle="1" w:styleId="ab">
    <w:name w:val="Нижній колонтитул Знак"/>
    <w:basedOn w:val="a0"/>
    <w:link w:val="aa"/>
    <w:uiPriority w:val="99"/>
    <w:rsid w:val="00F80731"/>
    <w:rPr>
      <w:rFonts w:ascii="Times New Roman" w:eastAsia="Arial Unicode MS" w:hAnsi="Times New Roman" w:cs="Times New Roman"/>
      <w:color w:val="000000" w:themeColor="text1"/>
      <w:sz w:val="28"/>
      <w:szCs w:val="24"/>
      <w:bdr w:val="nil"/>
      <w:lang w:val="en-US"/>
    </w:rPr>
  </w:style>
  <w:style w:type="paragraph" w:styleId="ac">
    <w:name w:val="footnote text"/>
    <w:basedOn w:val="a"/>
    <w:link w:val="ad"/>
    <w:uiPriority w:val="99"/>
    <w:semiHidden/>
    <w:unhideWhenUsed/>
    <w:rsid w:val="00EA3287"/>
    <w:pPr>
      <w:spacing w:line="240" w:lineRule="auto"/>
    </w:pPr>
    <w:rPr>
      <w:sz w:val="20"/>
      <w:szCs w:val="20"/>
    </w:rPr>
  </w:style>
  <w:style w:type="character" w:customStyle="1" w:styleId="ad">
    <w:name w:val="Текст виноски Знак"/>
    <w:basedOn w:val="a0"/>
    <w:link w:val="ac"/>
    <w:uiPriority w:val="99"/>
    <w:semiHidden/>
    <w:rsid w:val="00EA3287"/>
    <w:rPr>
      <w:rFonts w:ascii="Times New Roman" w:eastAsia="Arial Unicode MS" w:hAnsi="Times New Roman" w:cs="Times New Roman"/>
      <w:color w:val="000000" w:themeColor="text1"/>
      <w:sz w:val="20"/>
      <w:szCs w:val="20"/>
      <w:bdr w:val="nil"/>
      <w:lang w:val="en-US"/>
    </w:rPr>
  </w:style>
  <w:style w:type="character" w:styleId="ae">
    <w:name w:val="footnote reference"/>
    <w:basedOn w:val="a0"/>
    <w:uiPriority w:val="99"/>
    <w:semiHidden/>
    <w:unhideWhenUsed/>
    <w:rsid w:val="00EA3287"/>
    <w:rPr>
      <w:vertAlign w:val="superscript"/>
    </w:rPr>
  </w:style>
  <w:style w:type="character" w:styleId="af">
    <w:name w:val="Unresolved Mention"/>
    <w:basedOn w:val="a0"/>
    <w:uiPriority w:val="99"/>
    <w:semiHidden/>
    <w:unhideWhenUsed/>
    <w:rsid w:val="00601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diagram.io/d/Lab3-653d0f68ffbf5169f0a33a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imbo2332/DotNet_Labs/tree/main/NewsSit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B6A66-F7C8-4CFA-9F82-BBA00CC4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9</Pages>
  <Words>5307</Words>
  <Characters>3025</Characters>
  <Application>Microsoft Office Word</Application>
  <DocSecurity>0</DocSecurity>
  <Lines>25</Lines>
  <Paragraphs>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Oleksii Vorobiov</cp:lastModifiedBy>
  <cp:revision>29</cp:revision>
  <dcterms:created xsi:type="dcterms:W3CDTF">2023-09-15T20:29:00Z</dcterms:created>
  <dcterms:modified xsi:type="dcterms:W3CDTF">2023-12-12T18:28:00Z</dcterms:modified>
</cp:coreProperties>
</file>