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607C7D3A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8912B0" w:rsidRPr="004C26BC">
              <w:rPr>
                <w:rFonts w:asciiTheme="majorHAnsi" w:hAnsiTheme="majorHAnsi" w:cstheme="majorHAnsi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35B4C9A8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E121BA">
                  <w:rPr>
                    <w:rFonts w:asciiTheme="majorHAnsi" w:hAnsiTheme="majorHAnsi" w:cstheme="majorHAnsi"/>
                    <w:sz w:val="28"/>
                    <w:szCs w:val="28"/>
                  </w:rPr>
                  <w:t>3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5FD9B56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8912B0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Машинное обучение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5FADAC52" w:rsidR="0051768B" w:rsidRPr="00E121BA" w:rsidRDefault="00E121BA" w:rsidP="004C26BC">
                <w:pPr>
                  <w:jc w:val="center"/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</w:pPr>
                <w:r w:rsidRPr="00E121BA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Ансамблевые алгоритмы машинного обучения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П</w:t>
            </w:r>
            <w:r w:rsidR="008912B0" w:rsidRPr="00300BA5">
              <w:rPr>
                <w:sz w:val="28"/>
                <w:szCs w:val="28"/>
              </w:rPr>
              <w:t>авлова Анна Илларионовна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4C9B41C4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8F7D9D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eastAsiaTheme="minorHAnsi" w:cstheme="minorBidi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D969B4" w:rsidRDefault="004C26BC" w:rsidP="004142B3">
          <w:pPr>
            <w:pStyle w:val="af3"/>
          </w:pPr>
          <w:r w:rsidRPr="00D969B4">
            <w:t>Содержание</w:t>
          </w:r>
        </w:p>
        <w:p w14:paraId="30068901" w14:textId="7047752A" w:rsidR="008F7D9D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969B4">
            <w:rPr>
              <w:rFonts w:asciiTheme="minorHAnsi" w:hAnsiTheme="minorHAnsi" w:cstheme="minorHAnsi"/>
              <w:szCs w:val="28"/>
            </w:rPr>
            <w:fldChar w:fldCharType="begin"/>
          </w:r>
          <w:r w:rsidRPr="00D969B4">
            <w:rPr>
              <w:rFonts w:asciiTheme="minorHAnsi" w:hAnsiTheme="minorHAnsi" w:cstheme="minorHAnsi"/>
              <w:szCs w:val="28"/>
            </w:rPr>
            <w:instrText xml:space="preserve"> TOC \o "1-3" \h \z \u </w:instrText>
          </w:r>
          <w:r w:rsidRPr="00D969B4">
            <w:rPr>
              <w:rFonts w:asciiTheme="minorHAnsi" w:hAnsiTheme="minorHAnsi" w:cstheme="minorHAnsi"/>
              <w:szCs w:val="28"/>
            </w:rPr>
            <w:fldChar w:fldCharType="separate"/>
          </w:r>
          <w:hyperlink w:anchor="_Toc217020326" w:history="1">
            <w:r w:rsidR="008F7D9D" w:rsidRPr="00234FDF">
              <w:rPr>
                <w:rStyle w:val="af4"/>
                <w:noProof/>
              </w:rPr>
              <w:t>1 Цель работы</w:t>
            </w:r>
            <w:r w:rsidR="008F7D9D">
              <w:rPr>
                <w:noProof/>
                <w:webHidden/>
              </w:rPr>
              <w:tab/>
            </w:r>
            <w:r w:rsidR="008F7D9D">
              <w:rPr>
                <w:noProof/>
                <w:webHidden/>
              </w:rPr>
              <w:fldChar w:fldCharType="begin"/>
            </w:r>
            <w:r w:rsidR="008F7D9D">
              <w:rPr>
                <w:noProof/>
                <w:webHidden/>
              </w:rPr>
              <w:instrText xml:space="preserve"> PAGEREF _Toc217020326 \h </w:instrText>
            </w:r>
            <w:r w:rsidR="008F7D9D">
              <w:rPr>
                <w:noProof/>
                <w:webHidden/>
              </w:rPr>
            </w:r>
            <w:r w:rsidR="008F7D9D">
              <w:rPr>
                <w:noProof/>
                <w:webHidden/>
              </w:rPr>
              <w:fldChar w:fldCharType="separate"/>
            </w:r>
            <w:r w:rsidR="008F7D9D">
              <w:rPr>
                <w:noProof/>
                <w:webHidden/>
              </w:rPr>
              <w:t>3</w:t>
            </w:r>
            <w:r w:rsidR="008F7D9D">
              <w:rPr>
                <w:noProof/>
                <w:webHidden/>
              </w:rPr>
              <w:fldChar w:fldCharType="end"/>
            </w:r>
          </w:hyperlink>
        </w:p>
        <w:p w14:paraId="05C2A85C" w14:textId="0034F9D9" w:rsidR="008F7D9D" w:rsidRDefault="008F7D9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20327" w:history="1">
            <w:r w:rsidRPr="00234FDF">
              <w:rPr>
                <w:rStyle w:val="af4"/>
                <w:noProof/>
              </w:rPr>
              <w:t>2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17F5B" w14:textId="3A151458" w:rsidR="008F7D9D" w:rsidRDefault="008F7D9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20328" w:history="1">
            <w:r w:rsidRPr="00234FDF">
              <w:rPr>
                <w:rStyle w:val="af4"/>
                <w:noProof/>
              </w:rPr>
              <w:t>3 Обучающая и тестовая выборки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F86CB" w14:textId="67F39029" w:rsidR="008F7D9D" w:rsidRDefault="008F7D9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20329" w:history="1">
            <w:r w:rsidRPr="00234FDF">
              <w:rPr>
                <w:rStyle w:val="af4"/>
                <w:noProof/>
              </w:rPr>
              <w:t>4 Ансамблевые алгоритмы бустинга, бэгинга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178E" w14:textId="25D8CB3C" w:rsidR="008F7D9D" w:rsidRDefault="008F7D9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20330" w:history="1">
            <w:r w:rsidRPr="00234FDF">
              <w:rPr>
                <w:rStyle w:val="af4"/>
                <w:noProof/>
              </w:rPr>
              <w:t>5 Метод стекинга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5529" w14:textId="65325524" w:rsidR="008F7D9D" w:rsidRDefault="008F7D9D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20331" w:history="1">
            <w:r w:rsidRPr="00234FDF">
              <w:rPr>
                <w:rStyle w:val="af4"/>
                <w:noProof/>
              </w:rPr>
              <w:t>6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170EF70A" w:rsidR="004C26BC" w:rsidRDefault="004C26BC">
          <w:r w:rsidRPr="00D969B4">
            <w:rPr>
              <w:rFonts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6379A9A5" w14:textId="21B20791" w:rsidR="004C26BC" w:rsidRDefault="004C26BC">
      <w:pPr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  <w:lang w:val="en-US"/>
        </w:rPr>
        <w:br w:type="page"/>
      </w:r>
    </w:p>
    <w:p w14:paraId="0048681C" w14:textId="248DB66D" w:rsidR="00D969B4" w:rsidRPr="00EA25E9" w:rsidRDefault="00EA25E9" w:rsidP="004142B3">
      <w:pPr>
        <w:pStyle w:val="1"/>
      </w:pPr>
      <w:bookmarkStart w:id="0" w:name="_Toc217020326"/>
      <w:r w:rsidRPr="00EA25E9">
        <w:lastRenderedPageBreak/>
        <w:t>Цель работы</w:t>
      </w:r>
      <w:bookmarkEnd w:id="0"/>
    </w:p>
    <w:p w14:paraId="0E339705" w14:textId="079C480E" w:rsidR="00E121BA" w:rsidRPr="00E121BA" w:rsidRDefault="00E121BA" w:rsidP="004142B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Решить</w:t>
      </w:r>
      <w:r w:rsidRPr="00E121BA">
        <w:rPr>
          <w:sz w:val="28"/>
          <w:szCs w:val="28"/>
        </w:rPr>
        <w:t xml:space="preserve"> задач</w:t>
      </w:r>
      <w:r>
        <w:rPr>
          <w:sz w:val="28"/>
          <w:szCs w:val="28"/>
        </w:rPr>
        <w:t>у</w:t>
      </w:r>
      <w:r w:rsidRPr="00E121BA">
        <w:rPr>
          <w:sz w:val="28"/>
          <w:szCs w:val="28"/>
        </w:rPr>
        <w:t xml:space="preserve"> классификации наличия депрессии у студентов</w:t>
      </w:r>
      <w:r>
        <w:rPr>
          <w:sz w:val="28"/>
          <w:szCs w:val="28"/>
        </w:rPr>
        <w:t xml:space="preserve"> с помощью </w:t>
      </w:r>
      <w:r w:rsidRPr="00E121BA">
        <w:rPr>
          <w:sz w:val="28"/>
          <w:szCs w:val="28"/>
        </w:rPr>
        <w:t>ансамблевы</w:t>
      </w:r>
      <w:r>
        <w:rPr>
          <w:sz w:val="28"/>
          <w:szCs w:val="28"/>
        </w:rPr>
        <w:t>х</w:t>
      </w:r>
      <w:r w:rsidRPr="00E121BA">
        <w:rPr>
          <w:sz w:val="28"/>
          <w:szCs w:val="28"/>
        </w:rPr>
        <w:t xml:space="preserve"> алгоритмами </w:t>
      </w:r>
      <w:proofErr w:type="spellStart"/>
      <w:r w:rsidRPr="00E121BA">
        <w:rPr>
          <w:sz w:val="28"/>
          <w:szCs w:val="28"/>
        </w:rPr>
        <w:t>бустинга</w:t>
      </w:r>
      <w:proofErr w:type="spellEnd"/>
      <w:r w:rsidRPr="00E121BA">
        <w:rPr>
          <w:sz w:val="28"/>
          <w:szCs w:val="28"/>
        </w:rPr>
        <w:t xml:space="preserve">, </w:t>
      </w:r>
      <w:proofErr w:type="spellStart"/>
      <w:r w:rsidRPr="00E121BA">
        <w:rPr>
          <w:sz w:val="28"/>
          <w:szCs w:val="28"/>
        </w:rPr>
        <w:t>бэгинга</w:t>
      </w:r>
      <w:proofErr w:type="spellEnd"/>
      <w:r>
        <w:rPr>
          <w:sz w:val="28"/>
          <w:szCs w:val="28"/>
        </w:rPr>
        <w:t xml:space="preserve">, а также методом </w:t>
      </w:r>
      <w:proofErr w:type="spellStart"/>
      <w:r>
        <w:rPr>
          <w:sz w:val="28"/>
          <w:szCs w:val="28"/>
        </w:rPr>
        <w:t>стекинга</w:t>
      </w:r>
      <w:proofErr w:type="spellEnd"/>
      <w:r>
        <w:rPr>
          <w:sz w:val="28"/>
          <w:szCs w:val="28"/>
        </w:rPr>
        <w:t>.</w:t>
      </w:r>
    </w:p>
    <w:p w14:paraId="626DBC11" w14:textId="72BE6B9F" w:rsidR="00EA25E9" w:rsidRPr="00F92BD4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 w:rsidRPr="00EA25E9">
        <w:rPr>
          <w:b/>
          <w:bCs/>
          <w:sz w:val="28"/>
          <w:szCs w:val="28"/>
        </w:rPr>
        <w:t>Источник</w:t>
      </w:r>
      <w:r w:rsidRPr="00EA25E9">
        <w:rPr>
          <w:sz w:val="28"/>
          <w:szCs w:val="28"/>
        </w:rPr>
        <w:t xml:space="preserve"> набора данных:</w:t>
      </w:r>
    </w:p>
    <w:p w14:paraId="5D850A28" w14:textId="066B0B63" w:rsidR="00F92BD4" w:rsidRPr="00F92BD4" w:rsidRDefault="00F92BD4" w:rsidP="004142B3">
      <w:pPr>
        <w:spacing w:line="360" w:lineRule="auto"/>
        <w:ind w:left="142" w:right="113" w:firstLine="425"/>
        <w:mirrorIndents/>
        <w:jc w:val="both"/>
        <w:rPr>
          <w:sz w:val="28"/>
          <w:szCs w:val="28"/>
        </w:rPr>
      </w:pPr>
      <w:hyperlink r:id="rId13" w:history="1">
        <w:r w:rsidRPr="00DE0E46">
          <w:rPr>
            <w:rStyle w:val="af4"/>
            <w:sz w:val="28"/>
            <w:szCs w:val="28"/>
          </w:rPr>
          <w:t>https://www.kaggle.com/datasets/hopesb/student-depression-dataset</w:t>
        </w:r>
      </w:hyperlink>
    </w:p>
    <w:p w14:paraId="57A1ED39" w14:textId="0EB554D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Целевая переменная:</w:t>
      </w:r>
    </w:p>
    <w:p w14:paraId="6C2A7374" w14:textId="65F81D6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 xml:space="preserve"> </w:t>
      </w:r>
      <w:r w:rsidR="00F92BD4">
        <w:rPr>
          <w:rFonts w:cstheme="minorHAnsi"/>
          <w:color w:val="000000"/>
          <w:sz w:val="28"/>
          <w:szCs w:val="28"/>
          <w:lang w:val="en-US"/>
        </w:rPr>
        <w:t>Depression</w:t>
      </w:r>
      <w:r w:rsidRPr="00EA25E9">
        <w:rPr>
          <w:rFonts w:cstheme="minorHAnsi"/>
          <w:color w:val="000000"/>
          <w:sz w:val="28"/>
          <w:szCs w:val="28"/>
        </w:rPr>
        <w:t>:</w:t>
      </w:r>
      <w:r w:rsidR="00F92BD4" w:rsidRPr="00F92BD4">
        <w:rPr>
          <w:rFonts w:cstheme="minorHAnsi"/>
          <w:color w:val="000000"/>
          <w:sz w:val="28"/>
          <w:szCs w:val="28"/>
        </w:rPr>
        <w:t xml:space="preserve"> </w:t>
      </w:r>
      <w:r w:rsidR="00F92BD4">
        <w:rPr>
          <w:rFonts w:cstheme="minorHAnsi"/>
          <w:color w:val="000000"/>
          <w:sz w:val="28"/>
          <w:szCs w:val="28"/>
        </w:rPr>
        <w:t>метка наличия депрессии у студента</w:t>
      </w:r>
      <w:r w:rsidRPr="00EA25E9">
        <w:rPr>
          <w:rFonts w:cstheme="minorHAnsi"/>
          <w:color w:val="000000"/>
          <w:sz w:val="28"/>
          <w:szCs w:val="28"/>
        </w:rPr>
        <w:t>.</w:t>
      </w:r>
    </w:p>
    <w:p w14:paraId="0BEAD2D7" w14:textId="4B5C029B" w:rsidR="00EA25E9" w:rsidRPr="00F92BD4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Признаки</w:t>
      </w:r>
      <w:r w:rsidRPr="00F92BD4">
        <w:rPr>
          <w:rFonts w:cstheme="minorHAnsi"/>
          <w:b/>
          <w:bCs/>
          <w:color w:val="000000"/>
          <w:sz w:val="28"/>
          <w:szCs w:val="28"/>
          <w:lang w:val="en-US"/>
        </w:rPr>
        <w:t>:</w:t>
      </w:r>
    </w:p>
    <w:p w14:paraId="10AB1336" w14:textId="3B212907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>ID:</w:t>
      </w:r>
      <w:r>
        <w:rPr>
          <w:sz w:val="28"/>
          <w:szCs w:val="28"/>
        </w:rPr>
        <w:t xml:space="preserve"> уникальный номер студента</w:t>
      </w:r>
    </w:p>
    <w:p w14:paraId="0E0CB10C" w14:textId="508A8F89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 xml:space="preserve">Age: </w:t>
      </w:r>
      <w:r>
        <w:rPr>
          <w:sz w:val="28"/>
          <w:szCs w:val="28"/>
        </w:rPr>
        <w:t>возраст студента</w:t>
      </w:r>
    </w:p>
    <w:p w14:paraId="17F0D634" w14:textId="16C9A1C4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 xml:space="preserve">Gender: </w:t>
      </w:r>
      <w:r>
        <w:rPr>
          <w:sz w:val="28"/>
          <w:szCs w:val="28"/>
        </w:rPr>
        <w:t>пол</w:t>
      </w:r>
    </w:p>
    <w:p w14:paraId="0D564F40" w14:textId="3E8B5CE0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City: </w:t>
      </w:r>
      <w:r>
        <w:rPr>
          <w:sz w:val="28"/>
          <w:szCs w:val="28"/>
        </w:rPr>
        <w:t>город студента</w:t>
      </w:r>
    </w:p>
    <w:p w14:paraId="432B133B" w14:textId="77777777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>CGPA: Grade Point Average or other academic scores.</w:t>
      </w:r>
    </w:p>
    <w:p w14:paraId="668D9520" w14:textId="4A599B4D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  <w:lang w:val="en-US"/>
        </w:rPr>
        <w:t>Sleep</w:t>
      </w:r>
      <w:r w:rsidRPr="00F92BD4">
        <w:rPr>
          <w:sz w:val="28"/>
          <w:szCs w:val="28"/>
        </w:rPr>
        <w:t xml:space="preserve"> </w:t>
      </w:r>
      <w:r w:rsidRPr="00F92BD4">
        <w:rPr>
          <w:sz w:val="28"/>
          <w:szCs w:val="28"/>
          <w:lang w:val="en-US"/>
        </w:rPr>
        <w:t>Duration</w:t>
      </w:r>
      <w:r w:rsidRPr="00F92BD4">
        <w:rPr>
          <w:sz w:val="28"/>
          <w:szCs w:val="28"/>
        </w:rPr>
        <w:t xml:space="preserve">: </w:t>
      </w:r>
      <w:r>
        <w:rPr>
          <w:sz w:val="28"/>
          <w:szCs w:val="28"/>
        </w:rPr>
        <w:t>среднее время сна</w:t>
      </w:r>
    </w:p>
    <w:p w14:paraId="609ECC88" w14:textId="085D276E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Profession</w:t>
      </w:r>
      <w:proofErr w:type="spellEnd"/>
      <w:r w:rsidRPr="00F92BD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B630C">
        <w:rPr>
          <w:sz w:val="28"/>
          <w:szCs w:val="28"/>
        </w:rPr>
        <w:t>профессия студента</w:t>
      </w:r>
    </w:p>
    <w:p w14:paraId="47196A6D" w14:textId="2CF3C54D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Work </w:t>
      </w:r>
      <w:proofErr w:type="spellStart"/>
      <w:r w:rsidRPr="00F92BD4">
        <w:rPr>
          <w:sz w:val="28"/>
          <w:szCs w:val="28"/>
        </w:rPr>
        <w:t>Pressure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уровень давления работы на студента</w:t>
      </w:r>
    </w:p>
    <w:p w14:paraId="3514BC74" w14:textId="7D218D9C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Academic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Pressure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уровень давления учебы на студента</w:t>
      </w:r>
    </w:p>
    <w:p w14:paraId="778E7458" w14:textId="760CE04C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Study </w:t>
      </w:r>
      <w:proofErr w:type="spellStart"/>
      <w:r w:rsidRPr="00F92BD4">
        <w:rPr>
          <w:sz w:val="28"/>
          <w:szCs w:val="28"/>
        </w:rPr>
        <w:t>Satisfaction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удовлетворенность учебой</w:t>
      </w:r>
    </w:p>
    <w:p w14:paraId="2F125BBD" w14:textId="250463BA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Job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Satisfaction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удовлетворенность работой</w:t>
      </w:r>
    </w:p>
    <w:p w14:paraId="6E564098" w14:textId="1BD9BDC9" w:rsid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Dietary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Habits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пищевые привычки</w:t>
      </w:r>
    </w:p>
    <w:p w14:paraId="7988E414" w14:textId="68DD7F4F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Degree: </w:t>
      </w:r>
      <w:r>
        <w:rPr>
          <w:sz w:val="28"/>
          <w:szCs w:val="28"/>
        </w:rPr>
        <w:t>уровень образования студента</w:t>
      </w:r>
    </w:p>
    <w:p w14:paraId="3B6960DB" w14:textId="0FC9C4FC" w:rsidR="003B630C" w:rsidRP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Have you ever had suicidal </w:t>
      </w:r>
      <w:proofErr w:type="gramStart"/>
      <w:r>
        <w:rPr>
          <w:sz w:val="28"/>
          <w:szCs w:val="28"/>
          <w:lang w:val="en-US"/>
        </w:rPr>
        <w:t xml:space="preserve">thoughts </w:t>
      </w:r>
      <w:r w:rsidRPr="003B630C">
        <w:rPr>
          <w:sz w:val="28"/>
          <w:szCs w:val="28"/>
          <w:lang w:val="en-US"/>
        </w:rPr>
        <w:t>?</w:t>
      </w:r>
      <w:proofErr w:type="gramEnd"/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наличие</w:t>
      </w:r>
      <w:r w:rsidRPr="003B63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суицидальных</w:t>
      </w:r>
      <w:r w:rsidRPr="003B63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мыслей</w:t>
      </w:r>
    </w:p>
    <w:p w14:paraId="1232DB05" w14:textId="664705C6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Work</w:t>
      </w:r>
      <w:r w:rsidRPr="003B630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Study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Hours</w:t>
      </w:r>
      <w:r w:rsidRPr="003B630C">
        <w:rPr>
          <w:sz w:val="28"/>
          <w:szCs w:val="28"/>
        </w:rPr>
        <w:t xml:space="preserve">: </w:t>
      </w:r>
      <w:r>
        <w:rPr>
          <w:sz w:val="28"/>
          <w:szCs w:val="28"/>
        </w:rPr>
        <w:t>среднее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учебных</w:t>
      </w:r>
      <w:r w:rsidRPr="003B630C">
        <w:rPr>
          <w:sz w:val="28"/>
          <w:szCs w:val="28"/>
        </w:rPr>
        <w:t>/</w:t>
      </w:r>
      <w:r>
        <w:rPr>
          <w:sz w:val="28"/>
          <w:szCs w:val="28"/>
        </w:rPr>
        <w:t>рабочих часов в день</w:t>
      </w:r>
    </w:p>
    <w:p w14:paraId="7E69548A" w14:textId="154202FB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Financial Stress: </w:t>
      </w:r>
      <w:r>
        <w:rPr>
          <w:sz w:val="28"/>
          <w:szCs w:val="28"/>
        </w:rPr>
        <w:t>финансовое давление</w:t>
      </w:r>
    </w:p>
    <w:p w14:paraId="42EDDCCC" w14:textId="7FCF6313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Family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History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Mental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illness</w:t>
      </w:r>
      <w:r w:rsidRPr="003B630C">
        <w:rPr>
          <w:sz w:val="28"/>
          <w:szCs w:val="28"/>
        </w:rPr>
        <w:t xml:space="preserve">: </w:t>
      </w:r>
      <w:r>
        <w:rPr>
          <w:sz w:val="28"/>
          <w:szCs w:val="28"/>
        </w:rPr>
        <w:t>наличие истории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психологических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болезней в семье</w:t>
      </w:r>
    </w:p>
    <w:p w14:paraId="049AE971" w14:textId="099B09F8" w:rsidR="004142B3" w:rsidRDefault="004142B3" w:rsidP="004142B3">
      <w:pPr>
        <w:pStyle w:val="1"/>
      </w:pPr>
      <w:bookmarkStart w:id="1" w:name="_Toc217020327"/>
      <w:r w:rsidRPr="004142B3">
        <w:lastRenderedPageBreak/>
        <w:t>Обработка данных</w:t>
      </w:r>
      <w:bookmarkEnd w:id="1"/>
    </w:p>
    <w:p w14:paraId="298ABE9E" w14:textId="77777777" w:rsidR="000D62DB" w:rsidRPr="004142B3" w:rsidRDefault="000D62DB" w:rsidP="000D62DB">
      <w:pPr>
        <w:ind w:firstLine="567"/>
        <w:rPr>
          <w:sz w:val="28"/>
          <w:szCs w:val="28"/>
        </w:rPr>
      </w:pPr>
      <w:r w:rsidRPr="004142B3">
        <w:rPr>
          <w:sz w:val="28"/>
          <w:szCs w:val="28"/>
        </w:rPr>
        <w:t>В наборе данных</w:t>
      </w:r>
      <w:r w:rsidRPr="0095521E">
        <w:rPr>
          <w:sz w:val="28"/>
          <w:szCs w:val="28"/>
        </w:rPr>
        <w:t xml:space="preserve"> </w:t>
      </w:r>
      <w:r>
        <w:rPr>
          <w:sz w:val="28"/>
          <w:szCs w:val="28"/>
        </w:rPr>
        <w:t>присутствует немного пропусков и категориальные признаки</w:t>
      </w:r>
      <w:r w:rsidRPr="004142B3">
        <w:rPr>
          <w:sz w:val="28"/>
          <w:szCs w:val="28"/>
        </w:rPr>
        <w:t>.</w:t>
      </w:r>
    </w:p>
    <w:p w14:paraId="4ABF787B" w14:textId="77777777" w:rsidR="000D62DB" w:rsidRDefault="000D62DB" w:rsidP="000D62DB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4AC2266B" wp14:editId="3822EE26">
            <wp:extent cx="6120130" cy="857885"/>
            <wp:effectExtent l="0" t="0" r="0" b="0"/>
            <wp:docPr id="7963331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31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F2A8" w14:textId="77777777" w:rsidR="000D62DB" w:rsidRDefault="000D62DB" w:rsidP="000D62DB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noProof/>
          <w:color w:val="000000"/>
          <w:sz w:val="28"/>
          <w:szCs w:val="28"/>
          <w:lang w:val="en-US"/>
        </w:rPr>
        <w:drawing>
          <wp:inline distT="0" distB="0" distL="0" distR="0" wp14:anchorId="2236F634" wp14:editId="2F16EA6B">
            <wp:extent cx="6120130" cy="5464175"/>
            <wp:effectExtent l="0" t="0" r="0" b="3175"/>
            <wp:docPr id="1441961013" name="Рисунок 1" descr="Изображение выглядит как текст, меню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1013" name="Рисунок 1" descr="Изображение выглядит как текст, меню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E70E" w14:textId="77777777" w:rsidR="000D62DB" w:rsidRDefault="000D62DB" w:rsidP="000D62DB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noProof/>
          <w:color w:val="000000"/>
          <w:sz w:val="28"/>
          <w:szCs w:val="28"/>
        </w:rPr>
        <w:lastRenderedPageBreak/>
        <w:drawing>
          <wp:inline distT="0" distB="0" distL="0" distR="0" wp14:anchorId="79337ABA" wp14:editId="537F0CF7">
            <wp:extent cx="4344006" cy="5382376"/>
            <wp:effectExtent l="0" t="0" r="0" b="8890"/>
            <wp:docPr id="20893540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540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DDA1" w14:textId="70C4758F" w:rsidR="000D62DB" w:rsidRDefault="000D62DB" w:rsidP="000D62DB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Пропущенные значения мы заполним средним значениям столбца, а обработку категориальных переменных будем производить с помощью </w:t>
      </w:r>
      <w:proofErr w:type="spellStart"/>
      <w:r>
        <w:rPr>
          <w:rFonts w:cstheme="minorHAnsi"/>
          <w:color w:val="000000"/>
          <w:sz w:val="28"/>
          <w:szCs w:val="28"/>
          <w:lang w:val="en-US"/>
        </w:rPr>
        <w:t>OneHotEncoding</w:t>
      </w:r>
      <w:proofErr w:type="spellEnd"/>
      <w:r>
        <w:rPr>
          <w:rFonts w:cstheme="minorHAnsi"/>
          <w:color w:val="000000"/>
          <w:sz w:val="28"/>
          <w:szCs w:val="28"/>
        </w:rPr>
        <w:t xml:space="preserve">. Зададим </w:t>
      </w:r>
      <w:proofErr w:type="spellStart"/>
      <w:r>
        <w:rPr>
          <w:rFonts w:cstheme="minorHAnsi"/>
          <w:color w:val="000000"/>
          <w:sz w:val="28"/>
          <w:szCs w:val="28"/>
          <w:lang w:val="en-US"/>
        </w:rPr>
        <w:t>ColumnTransformer</w:t>
      </w:r>
      <w:proofErr w:type="spellEnd"/>
      <w:r>
        <w:rPr>
          <w:rFonts w:cstheme="minorHAnsi"/>
          <w:color w:val="000000"/>
          <w:sz w:val="28"/>
          <w:szCs w:val="28"/>
        </w:rPr>
        <w:t xml:space="preserve"> для преобразования признаков. Туда же добавим нормализацию числовых признаков с помощью </w:t>
      </w:r>
      <w:proofErr w:type="spellStart"/>
      <w:proofErr w:type="gramStart"/>
      <w:r>
        <w:rPr>
          <w:rFonts w:cstheme="minorHAnsi"/>
          <w:color w:val="000000"/>
          <w:sz w:val="28"/>
          <w:szCs w:val="28"/>
          <w:lang w:val="en-US"/>
        </w:rPr>
        <w:t>StandartScaler</w:t>
      </w:r>
      <w:proofErr w:type="spellEnd"/>
      <w:r>
        <w:rPr>
          <w:rFonts w:cstheme="minorHAnsi"/>
          <w:color w:val="000000"/>
          <w:sz w:val="28"/>
          <w:szCs w:val="28"/>
        </w:rPr>
        <w:t xml:space="preserve"> .</w:t>
      </w:r>
      <w:proofErr w:type="gramEnd"/>
    </w:p>
    <w:p w14:paraId="0AA11F4A" w14:textId="77777777" w:rsidR="000D62DB" w:rsidRDefault="000D62DB" w:rsidP="000D62DB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3B74C0D9" wp14:editId="09171EE6">
            <wp:extent cx="6120130" cy="438785"/>
            <wp:effectExtent l="0" t="0" r="0" b="0"/>
            <wp:docPr id="28899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6054" name=""/>
                    <pic:cNvPicPr/>
                  </pic:nvPicPr>
                  <pic:blipFill rotWithShape="1">
                    <a:blip r:embed="rId17"/>
                    <a:srcRect t="20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A1D64" w14:textId="77777777" w:rsidR="000D62DB" w:rsidRDefault="000D62DB" w:rsidP="000D62DB">
      <w:pPr>
        <w:spacing w:line="360" w:lineRule="auto"/>
        <w:ind w:right="113" w:firstLine="567"/>
        <w:mirrorIndents/>
        <w:jc w:val="center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57091DC4" wp14:editId="1D2BD0B5">
            <wp:extent cx="4352925" cy="1501140"/>
            <wp:effectExtent l="0" t="0" r="0" b="3810"/>
            <wp:docPr id="12237261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61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t="9033" b="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33" cy="150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37414" w14:textId="6641FC16" w:rsidR="000D62DB" w:rsidRPr="00337F59" w:rsidRDefault="000D62DB" w:rsidP="000D62DB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 xml:space="preserve">Категориальный признак </w:t>
      </w:r>
      <w:r>
        <w:rPr>
          <w:rFonts w:cstheme="minorHAnsi"/>
          <w:color w:val="000000"/>
          <w:sz w:val="28"/>
          <w:szCs w:val="28"/>
          <w:lang w:val="en-US"/>
        </w:rPr>
        <w:t>Degree</w:t>
      </w:r>
      <w:r>
        <w:rPr>
          <w:rFonts w:cstheme="minorHAnsi"/>
          <w:color w:val="000000"/>
          <w:sz w:val="28"/>
          <w:szCs w:val="28"/>
        </w:rPr>
        <w:t xml:space="preserve"> заменяем на новый признак, соответствующий наличию метки </w:t>
      </w:r>
      <w:r>
        <w:rPr>
          <w:rFonts w:cstheme="minorHAnsi"/>
          <w:color w:val="000000"/>
          <w:sz w:val="28"/>
          <w:szCs w:val="28"/>
          <w:lang w:val="en-US"/>
        </w:rPr>
        <w:t>Class</w:t>
      </w:r>
      <w:r w:rsidRPr="00337F59">
        <w:rPr>
          <w:rFonts w:cstheme="minorHAnsi"/>
          <w:color w:val="000000"/>
          <w:sz w:val="28"/>
          <w:szCs w:val="28"/>
        </w:rPr>
        <w:t xml:space="preserve"> 12. </w:t>
      </w:r>
    </w:p>
    <w:p w14:paraId="6528FD8D" w14:textId="77777777" w:rsidR="000D62DB" w:rsidRDefault="000D62DB" w:rsidP="000D62DB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337F59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2ACC58CA" wp14:editId="7C77139F">
            <wp:extent cx="5725324" cy="819264"/>
            <wp:effectExtent l="0" t="0" r="8890" b="0"/>
            <wp:docPr id="3585715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15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87D0" w14:textId="13A72A94" w:rsidR="000D62DB" w:rsidRPr="000D62DB" w:rsidRDefault="000D62DB" w:rsidP="000D62DB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Из признакового пространства были исключены категориальные переменные </w:t>
      </w:r>
      <w:r>
        <w:rPr>
          <w:rFonts w:cstheme="minorHAnsi"/>
          <w:color w:val="000000"/>
          <w:sz w:val="28"/>
          <w:szCs w:val="28"/>
          <w:lang w:val="en-US"/>
        </w:rPr>
        <w:t>City</w:t>
      </w:r>
      <w:r w:rsidRPr="000D62DB">
        <w:rPr>
          <w:rFonts w:cstheme="minorHAnsi"/>
          <w:color w:val="000000"/>
          <w:sz w:val="28"/>
          <w:szCs w:val="28"/>
        </w:rPr>
        <w:t xml:space="preserve">, </w:t>
      </w:r>
      <w:r>
        <w:rPr>
          <w:rFonts w:cstheme="minorHAnsi"/>
          <w:color w:val="000000"/>
          <w:sz w:val="28"/>
          <w:szCs w:val="28"/>
          <w:lang w:val="en-US"/>
        </w:rPr>
        <w:t>Degree</w:t>
      </w:r>
      <w:r w:rsidRPr="000D62DB">
        <w:rPr>
          <w:rFonts w:cstheme="minorHAnsi"/>
          <w:color w:val="000000"/>
          <w:sz w:val="28"/>
          <w:szCs w:val="28"/>
        </w:rPr>
        <w:t xml:space="preserve">, </w:t>
      </w:r>
      <w:r>
        <w:rPr>
          <w:rFonts w:cstheme="minorHAnsi"/>
          <w:color w:val="000000"/>
          <w:sz w:val="28"/>
          <w:szCs w:val="28"/>
          <w:lang w:val="en-US"/>
        </w:rPr>
        <w:t>Profession</w:t>
      </w:r>
      <w:r w:rsidRPr="000D62DB">
        <w:rPr>
          <w:rFonts w:cstheme="minorHAnsi"/>
          <w:color w:val="000000"/>
          <w:sz w:val="28"/>
          <w:szCs w:val="28"/>
        </w:rPr>
        <w:t xml:space="preserve">, </w:t>
      </w:r>
      <w:r>
        <w:rPr>
          <w:rFonts w:cstheme="minorHAnsi"/>
          <w:color w:val="000000"/>
          <w:sz w:val="28"/>
          <w:szCs w:val="28"/>
          <w:lang w:val="en-US"/>
        </w:rPr>
        <w:t>Depression</w:t>
      </w:r>
      <w:r>
        <w:rPr>
          <w:rFonts w:cstheme="minorHAnsi"/>
          <w:color w:val="000000"/>
          <w:sz w:val="28"/>
          <w:szCs w:val="28"/>
        </w:rPr>
        <w:t xml:space="preserve">, а также числовой признак </w:t>
      </w:r>
      <w:r>
        <w:rPr>
          <w:rFonts w:cstheme="minorHAnsi"/>
          <w:color w:val="000000"/>
          <w:sz w:val="28"/>
          <w:szCs w:val="28"/>
          <w:lang w:val="en-US"/>
        </w:rPr>
        <w:t>id</w:t>
      </w:r>
      <w:r w:rsidRPr="000D62DB">
        <w:rPr>
          <w:rFonts w:cstheme="minorHAnsi"/>
          <w:color w:val="000000"/>
          <w:sz w:val="28"/>
          <w:szCs w:val="28"/>
        </w:rPr>
        <w:t>.</w:t>
      </w:r>
    </w:p>
    <w:p w14:paraId="79ABB16A" w14:textId="77777777" w:rsidR="000D62DB" w:rsidRPr="0095521E" w:rsidRDefault="000D62DB" w:rsidP="000D62DB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7F38BD95" wp14:editId="34F26E52">
            <wp:extent cx="6120130" cy="1154430"/>
            <wp:effectExtent l="0" t="0" r="0" b="7620"/>
            <wp:docPr id="204284664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664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C1C" w14:textId="6FBE852B" w:rsidR="008A747B" w:rsidRDefault="004142B3" w:rsidP="004142B3">
      <w:pPr>
        <w:pStyle w:val="1"/>
      </w:pPr>
      <w:bookmarkStart w:id="2" w:name="_Toc217020328"/>
      <w:r>
        <w:t>Обучающая и тестовая выборки</w:t>
      </w:r>
      <w:bookmarkEnd w:id="2"/>
    </w:p>
    <w:p w14:paraId="6979C0AF" w14:textId="2523947B" w:rsidR="004142B3" w:rsidRDefault="004142B3" w:rsidP="004142B3">
      <w:pPr>
        <w:ind w:firstLine="567"/>
        <w:jc w:val="both"/>
        <w:rPr>
          <w:sz w:val="28"/>
          <w:szCs w:val="28"/>
        </w:rPr>
      </w:pPr>
      <w:r w:rsidRPr="004142B3">
        <w:rPr>
          <w:sz w:val="28"/>
          <w:szCs w:val="28"/>
        </w:rPr>
        <w:t xml:space="preserve">Разделим </w:t>
      </w:r>
      <w:r>
        <w:rPr>
          <w:sz w:val="28"/>
          <w:szCs w:val="28"/>
        </w:rPr>
        <w:t xml:space="preserve">набор данных </w:t>
      </w:r>
      <w:r w:rsidRPr="004142B3">
        <w:rPr>
          <w:sz w:val="28"/>
          <w:szCs w:val="28"/>
        </w:rPr>
        <w:t xml:space="preserve">на обучающую и тестовую </w:t>
      </w:r>
      <w:r>
        <w:rPr>
          <w:sz w:val="28"/>
          <w:szCs w:val="28"/>
        </w:rPr>
        <w:t xml:space="preserve">выборки </w:t>
      </w:r>
      <w:r w:rsidRPr="004142B3">
        <w:rPr>
          <w:sz w:val="28"/>
          <w:szCs w:val="28"/>
        </w:rPr>
        <w:t>в соотношении 80% на 20%.</w:t>
      </w:r>
    </w:p>
    <w:p w14:paraId="710BA981" w14:textId="620A24A7" w:rsidR="00F8797C" w:rsidRPr="000D62DB" w:rsidRDefault="000D62DB" w:rsidP="000D62DB">
      <w:pPr>
        <w:jc w:val="center"/>
        <w:rPr>
          <w:sz w:val="28"/>
          <w:szCs w:val="28"/>
        </w:rPr>
      </w:pPr>
      <w:r w:rsidRPr="00947EC8">
        <w:rPr>
          <w:noProof/>
          <w:sz w:val="28"/>
          <w:szCs w:val="28"/>
        </w:rPr>
        <w:drawing>
          <wp:inline distT="0" distB="0" distL="0" distR="0" wp14:anchorId="33339D7F" wp14:editId="6335C371">
            <wp:extent cx="6120130" cy="622935"/>
            <wp:effectExtent l="0" t="0" r="0" b="5715"/>
            <wp:docPr id="69884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41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B5C6" w14:textId="5B86B76D" w:rsidR="00F8797C" w:rsidRDefault="000D62DB" w:rsidP="00F8797C">
      <w:pPr>
        <w:pStyle w:val="1"/>
      </w:pPr>
      <w:bookmarkStart w:id="3" w:name="_Toc217020329"/>
      <w:r>
        <w:t>А</w:t>
      </w:r>
      <w:r w:rsidRPr="000D62DB">
        <w:t>нсамблевы</w:t>
      </w:r>
      <w:r>
        <w:t>е</w:t>
      </w:r>
      <w:r w:rsidRPr="000D62DB">
        <w:t xml:space="preserve"> алгоритм</w:t>
      </w:r>
      <w:r>
        <w:t>ы</w:t>
      </w:r>
      <w:r w:rsidRPr="000D62DB">
        <w:t xml:space="preserve"> </w:t>
      </w:r>
      <w:proofErr w:type="spellStart"/>
      <w:r w:rsidRPr="000D62DB">
        <w:t>бустинга</w:t>
      </w:r>
      <w:proofErr w:type="spellEnd"/>
      <w:r w:rsidRPr="000D62DB">
        <w:t xml:space="preserve">, </w:t>
      </w:r>
      <w:proofErr w:type="spellStart"/>
      <w:r w:rsidRPr="000D62DB">
        <w:t>бэгинга</w:t>
      </w:r>
      <w:bookmarkEnd w:id="3"/>
      <w:proofErr w:type="spellEnd"/>
    </w:p>
    <w:p w14:paraId="66F58817" w14:textId="6530EDFD" w:rsidR="000D62DB" w:rsidRPr="000F4E24" w:rsidRDefault="000D62DB" w:rsidP="000D62DB">
      <w:pPr>
        <w:rPr>
          <w:sz w:val="28"/>
          <w:szCs w:val="28"/>
          <w:lang w:val="en-US"/>
        </w:rPr>
      </w:pPr>
      <w:r w:rsidRPr="000F4E24">
        <w:rPr>
          <w:sz w:val="28"/>
          <w:szCs w:val="28"/>
        </w:rPr>
        <w:t xml:space="preserve">Построенные алгоритмы </w:t>
      </w:r>
      <w:proofErr w:type="spellStart"/>
      <w:r w:rsidR="008D2F80" w:rsidRPr="000F4E24">
        <w:rPr>
          <w:sz w:val="28"/>
          <w:szCs w:val="28"/>
        </w:rPr>
        <w:t>бэгинга</w:t>
      </w:r>
      <w:proofErr w:type="spellEnd"/>
      <w:r w:rsidRPr="000F4E24">
        <w:rPr>
          <w:sz w:val="28"/>
          <w:szCs w:val="28"/>
          <w:lang w:val="en-US"/>
        </w:rPr>
        <w:t>:</w:t>
      </w:r>
    </w:p>
    <w:p w14:paraId="265C3A6E" w14:textId="77777777" w:rsidR="000D62DB" w:rsidRPr="000F4E24" w:rsidRDefault="000D62DB" w:rsidP="008D2F80">
      <w:pPr>
        <w:pStyle w:val="af8"/>
        <w:numPr>
          <w:ilvl w:val="0"/>
          <w:numId w:val="22"/>
        </w:numPr>
        <w:shd w:val="clear" w:color="auto" w:fill="FFFFFF"/>
        <w:spacing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BaggingClassifier</w:t>
      </w:r>
      <w:proofErr w:type="spellEnd"/>
      <w:r w:rsidRPr="000F4E24">
        <w:rPr>
          <w:rFonts w:eastAsia="Times New Roman" w:cstheme="minorHAnsi"/>
          <w:sz w:val="28"/>
          <w:szCs w:val="28"/>
          <w:lang w:eastAsia="ru-RU"/>
        </w:rPr>
        <w:t xml:space="preserve">, использующий </w:t>
      </w: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DecisionTreeClassifier</w:t>
      </w:r>
      <w:proofErr w:type="spellEnd"/>
    </w:p>
    <w:p w14:paraId="47EBB9A8" w14:textId="77777777" w:rsidR="008D2F80" w:rsidRPr="000F4E24" w:rsidRDefault="008D2F80" w:rsidP="008D2F80">
      <w:pPr>
        <w:pStyle w:val="af8"/>
        <w:numPr>
          <w:ilvl w:val="0"/>
          <w:numId w:val="22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ExtraTreesClassifier</w:t>
      </w:r>
      <w:proofErr w:type="spellEnd"/>
    </w:p>
    <w:p w14:paraId="2C295909" w14:textId="3B3A5059" w:rsidR="000D62DB" w:rsidRDefault="000D62DB" w:rsidP="000D62DB">
      <w:pPr>
        <w:shd w:val="clear" w:color="auto" w:fill="FFFFFF"/>
        <w:spacing w:after="0" w:line="285" w:lineRule="atLeast"/>
        <w:rPr>
          <w:rFonts w:eastAsia="Times New Roman" w:cstheme="minorHAnsi"/>
          <w:lang w:eastAsia="ru-RU"/>
        </w:rPr>
      </w:pPr>
    </w:p>
    <w:p w14:paraId="5B182113" w14:textId="76A9F3AE" w:rsidR="000D62DB" w:rsidRDefault="008D2F80" w:rsidP="000D62DB">
      <w:pPr>
        <w:shd w:val="clear" w:color="auto" w:fill="FFFFFF"/>
        <w:spacing w:after="0" w:line="285" w:lineRule="atLeast"/>
        <w:rPr>
          <w:rFonts w:eastAsia="Times New Roman" w:cstheme="minorHAnsi"/>
          <w:lang w:eastAsia="ru-RU"/>
        </w:rPr>
      </w:pPr>
      <w:r w:rsidRPr="008D2F80">
        <w:rPr>
          <w:rFonts w:eastAsia="Times New Roman" w:cstheme="minorHAnsi"/>
          <w:noProof/>
          <w:lang w:eastAsia="ru-RU"/>
        </w:rPr>
        <w:drawing>
          <wp:inline distT="0" distB="0" distL="0" distR="0" wp14:anchorId="70F65551" wp14:editId="6BEE0C5E">
            <wp:extent cx="6120130" cy="1139825"/>
            <wp:effectExtent l="0" t="0" r="0" b="3175"/>
            <wp:docPr id="78065569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569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F035" w14:textId="77777777" w:rsidR="000D62DB" w:rsidRPr="000D62DB" w:rsidRDefault="000D62DB" w:rsidP="000D62DB">
      <w:pPr>
        <w:shd w:val="clear" w:color="auto" w:fill="FFFFFF"/>
        <w:spacing w:after="0" w:line="285" w:lineRule="atLeast"/>
        <w:rPr>
          <w:rFonts w:eastAsia="Times New Roman" w:cstheme="minorHAnsi"/>
          <w:lang w:eastAsia="ru-RU"/>
        </w:rPr>
      </w:pPr>
    </w:p>
    <w:p w14:paraId="19704172" w14:textId="14592539" w:rsidR="000D62DB" w:rsidRDefault="008D2F80" w:rsidP="000D62DB">
      <w:pPr>
        <w:rPr>
          <w:lang w:val="en-US"/>
        </w:rPr>
      </w:pPr>
      <w:r w:rsidRPr="008D2F80">
        <w:rPr>
          <w:noProof/>
        </w:rPr>
        <w:drawing>
          <wp:inline distT="0" distB="0" distL="0" distR="0" wp14:anchorId="3AF5A538" wp14:editId="4346E4F6">
            <wp:extent cx="6120130" cy="742950"/>
            <wp:effectExtent l="0" t="0" r="0" b="0"/>
            <wp:docPr id="115726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69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8E9" w14:textId="166EBEC9" w:rsidR="008D2F80" w:rsidRPr="008D2F80" w:rsidRDefault="008D2F80" w:rsidP="000D62DB">
      <w:pPr>
        <w:rPr>
          <w:sz w:val="28"/>
          <w:szCs w:val="28"/>
          <w:lang w:val="en-US"/>
        </w:rPr>
      </w:pPr>
      <w:r w:rsidRPr="008D2F80">
        <w:rPr>
          <w:sz w:val="28"/>
          <w:szCs w:val="28"/>
        </w:rPr>
        <w:lastRenderedPageBreak/>
        <w:t xml:space="preserve">Оценка точности моделей </w:t>
      </w:r>
      <w:proofErr w:type="spellStart"/>
      <w:r w:rsidRPr="008D2F80">
        <w:rPr>
          <w:sz w:val="28"/>
          <w:szCs w:val="28"/>
        </w:rPr>
        <w:t>бэгинга</w:t>
      </w:r>
      <w:proofErr w:type="spellEnd"/>
      <w:r w:rsidRPr="008D2F80">
        <w:rPr>
          <w:sz w:val="28"/>
          <w:szCs w:val="28"/>
          <w:lang w:val="en-US"/>
        </w:rPr>
        <w:t>:</w:t>
      </w:r>
    </w:p>
    <w:p w14:paraId="785C6D9C" w14:textId="2BFFB7DD" w:rsidR="008D2F80" w:rsidRPr="000F4E24" w:rsidRDefault="008D2F80" w:rsidP="000D62DB">
      <w:pPr>
        <w:rPr>
          <w:sz w:val="28"/>
          <w:szCs w:val="28"/>
          <w:lang w:val="en-US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BaggingClassifier</w:t>
      </w:r>
      <w:proofErr w:type="spellEnd"/>
    </w:p>
    <w:p w14:paraId="364CB649" w14:textId="5EF46FF6" w:rsidR="008D2F80" w:rsidRDefault="008D2F80" w:rsidP="000D62DB">
      <w:pPr>
        <w:rPr>
          <w:lang w:val="en-US"/>
        </w:rPr>
      </w:pPr>
      <w:r w:rsidRPr="008D2F80">
        <w:rPr>
          <w:noProof/>
          <w:lang w:val="en-US"/>
        </w:rPr>
        <w:drawing>
          <wp:inline distT="0" distB="0" distL="0" distR="0" wp14:anchorId="62781991" wp14:editId="737158B9">
            <wp:extent cx="4267200" cy="3945853"/>
            <wp:effectExtent l="0" t="0" r="0" b="0"/>
            <wp:docPr id="19046938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938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5537" cy="39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027E" w14:textId="77777777" w:rsidR="008D2F80" w:rsidRPr="000F4E24" w:rsidRDefault="008D2F80" w:rsidP="008D2F8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ExtraTreesClassifier</w:t>
      </w:r>
      <w:proofErr w:type="spellEnd"/>
    </w:p>
    <w:p w14:paraId="5D9B529B" w14:textId="413249C4" w:rsidR="008D2F80" w:rsidRPr="008D2F80" w:rsidRDefault="008D2F80" w:rsidP="000D62DB">
      <w:pPr>
        <w:rPr>
          <w:lang w:val="en-US"/>
        </w:rPr>
      </w:pPr>
      <w:r w:rsidRPr="008D2F80">
        <w:rPr>
          <w:noProof/>
          <w:lang w:val="en-US"/>
        </w:rPr>
        <w:drawing>
          <wp:inline distT="0" distB="0" distL="0" distR="0" wp14:anchorId="4144BAE5" wp14:editId="6D11589D">
            <wp:extent cx="4455748" cy="4076700"/>
            <wp:effectExtent l="0" t="0" r="2540" b="0"/>
            <wp:docPr id="15457418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18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3537" cy="40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9049" w14:textId="23E97457" w:rsidR="00F8797C" w:rsidRPr="000F4E24" w:rsidRDefault="008D2F80" w:rsidP="00F8797C">
      <w:pPr>
        <w:rPr>
          <w:sz w:val="28"/>
          <w:szCs w:val="28"/>
        </w:rPr>
      </w:pPr>
      <w:r w:rsidRPr="000F4E24">
        <w:rPr>
          <w:sz w:val="28"/>
          <w:szCs w:val="28"/>
        </w:rPr>
        <w:lastRenderedPageBreak/>
        <w:t xml:space="preserve">Построенные алгоритмы </w:t>
      </w:r>
      <w:proofErr w:type="spellStart"/>
      <w:r w:rsidRPr="000F4E24">
        <w:rPr>
          <w:sz w:val="28"/>
          <w:szCs w:val="28"/>
        </w:rPr>
        <w:t>бустинга</w:t>
      </w:r>
      <w:proofErr w:type="spellEnd"/>
      <w:r w:rsidRPr="000F4E24">
        <w:rPr>
          <w:sz w:val="28"/>
          <w:szCs w:val="28"/>
        </w:rPr>
        <w:t>:</w:t>
      </w:r>
    </w:p>
    <w:p w14:paraId="0AE5B776" w14:textId="0A0811BA" w:rsidR="008D2F80" w:rsidRPr="000F4E24" w:rsidRDefault="008D2F80" w:rsidP="008D2F80">
      <w:pPr>
        <w:pStyle w:val="af8"/>
        <w:numPr>
          <w:ilvl w:val="0"/>
          <w:numId w:val="24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val="en-US"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AdaBoostClassifier</w:t>
      </w:r>
      <w:proofErr w:type="spellEnd"/>
    </w:p>
    <w:p w14:paraId="28637C6B" w14:textId="02A14FE2" w:rsidR="008D2F80" w:rsidRPr="000F4E24" w:rsidRDefault="008D2F80" w:rsidP="00F8797C">
      <w:pPr>
        <w:pStyle w:val="af8"/>
        <w:numPr>
          <w:ilvl w:val="0"/>
          <w:numId w:val="24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GradientBoostingClassifier</w:t>
      </w:r>
      <w:proofErr w:type="spellEnd"/>
    </w:p>
    <w:p w14:paraId="5FB5254C" w14:textId="3059A4D7" w:rsidR="008D2F80" w:rsidRDefault="008D2F80" w:rsidP="00F8797C">
      <w:pPr>
        <w:rPr>
          <w:lang w:val="en-US"/>
        </w:rPr>
      </w:pPr>
      <w:r w:rsidRPr="008D2F80">
        <w:rPr>
          <w:noProof/>
          <w:lang w:val="en-US"/>
        </w:rPr>
        <w:drawing>
          <wp:inline distT="0" distB="0" distL="0" distR="0" wp14:anchorId="7A159A41" wp14:editId="4D8DEBD1">
            <wp:extent cx="4277322" cy="885949"/>
            <wp:effectExtent l="0" t="0" r="0" b="9525"/>
            <wp:docPr id="212892706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2706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C49F" w14:textId="2C9939DB" w:rsidR="008D2F80" w:rsidRPr="008D2F80" w:rsidRDefault="008D2F80" w:rsidP="00F8797C">
      <w:pPr>
        <w:rPr>
          <w:lang w:val="en-US"/>
        </w:rPr>
      </w:pPr>
      <w:r w:rsidRPr="008D2F80">
        <w:rPr>
          <w:noProof/>
          <w:lang w:val="en-US"/>
        </w:rPr>
        <w:drawing>
          <wp:inline distT="0" distB="0" distL="0" distR="0" wp14:anchorId="0D4D61E6" wp14:editId="6F5AD0C5">
            <wp:extent cx="6049219" cy="885949"/>
            <wp:effectExtent l="0" t="0" r="0" b="9525"/>
            <wp:docPr id="93208091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091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EF4" w14:textId="2FB38E81" w:rsidR="008D2F80" w:rsidRPr="000F4E24" w:rsidRDefault="008D2F80" w:rsidP="008D2F80">
      <w:pPr>
        <w:rPr>
          <w:sz w:val="28"/>
          <w:szCs w:val="28"/>
          <w:lang w:val="en-US"/>
        </w:rPr>
      </w:pPr>
      <w:r w:rsidRPr="000F4E24">
        <w:rPr>
          <w:sz w:val="28"/>
          <w:szCs w:val="28"/>
        </w:rPr>
        <w:t>Оценка точности моделей</w:t>
      </w:r>
      <w:r w:rsidRPr="000F4E24">
        <w:rPr>
          <w:sz w:val="28"/>
          <w:szCs w:val="28"/>
          <w:lang w:val="en-US"/>
        </w:rPr>
        <w:t xml:space="preserve"> </w:t>
      </w:r>
      <w:proofErr w:type="spellStart"/>
      <w:r w:rsidRPr="000F4E24">
        <w:rPr>
          <w:sz w:val="28"/>
          <w:szCs w:val="28"/>
        </w:rPr>
        <w:t>бустинга</w:t>
      </w:r>
      <w:proofErr w:type="spellEnd"/>
      <w:r w:rsidRPr="000F4E24">
        <w:rPr>
          <w:sz w:val="28"/>
          <w:szCs w:val="28"/>
          <w:lang w:val="en-US"/>
        </w:rPr>
        <w:t>:</w:t>
      </w:r>
    </w:p>
    <w:p w14:paraId="08D37A85" w14:textId="77777777" w:rsidR="008D2F80" w:rsidRPr="000F4E24" w:rsidRDefault="008D2F80" w:rsidP="008D2F8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AdaBoostClassifier</w:t>
      </w:r>
      <w:proofErr w:type="spellEnd"/>
    </w:p>
    <w:p w14:paraId="789734D6" w14:textId="1BF18D39" w:rsidR="008D2F80" w:rsidRPr="008D2F80" w:rsidRDefault="00E73C36" w:rsidP="008D2F80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73C36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drawing>
          <wp:inline distT="0" distB="0" distL="0" distR="0" wp14:anchorId="1CC3844C" wp14:editId="51B8B607">
            <wp:extent cx="5658640" cy="5029902"/>
            <wp:effectExtent l="0" t="0" r="0" b="0"/>
            <wp:docPr id="148804206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4206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4A52" w14:textId="4586E4CF" w:rsidR="00B25F22" w:rsidRDefault="00B25F22" w:rsidP="00B25F22">
      <w:pPr>
        <w:spacing w:line="360" w:lineRule="auto"/>
        <w:ind w:left="142"/>
        <w:jc w:val="both"/>
        <w:rPr>
          <w:sz w:val="28"/>
          <w:szCs w:val="28"/>
        </w:rPr>
      </w:pPr>
    </w:p>
    <w:p w14:paraId="7B85E29E" w14:textId="77777777" w:rsidR="00E73C36" w:rsidRPr="000F4E24" w:rsidRDefault="00E73C36" w:rsidP="00E73C36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lastRenderedPageBreak/>
        <w:t>GradientBoostingClassifier</w:t>
      </w:r>
      <w:proofErr w:type="spellEnd"/>
    </w:p>
    <w:p w14:paraId="40042ED8" w14:textId="6167A138" w:rsidR="00E73C36" w:rsidRDefault="00E73C36" w:rsidP="00B25F22">
      <w:pPr>
        <w:spacing w:line="360" w:lineRule="auto"/>
        <w:ind w:left="142"/>
        <w:jc w:val="both"/>
        <w:rPr>
          <w:sz w:val="28"/>
          <w:szCs w:val="28"/>
        </w:rPr>
      </w:pPr>
      <w:r w:rsidRPr="00E73C36">
        <w:rPr>
          <w:noProof/>
          <w:sz w:val="28"/>
          <w:szCs w:val="28"/>
        </w:rPr>
        <w:drawing>
          <wp:inline distT="0" distB="0" distL="0" distR="0" wp14:anchorId="5FA0CB37" wp14:editId="14E0E351">
            <wp:extent cx="4924425" cy="4381904"/>
            <wp:effectExtent l="0" t="0" r="0" b="0"/>
            <wp:docPr id="69642909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909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5485" cy="438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20E4" w14:textId="16EFB659" w:rsidR="00E73C36" w:rsidRPr="008F7D9D" w:rsidRDefault="00E73C36" w:rsidP="00B25F22">
      <w:p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для всех моделей был произведен расчет метрики </w:t>
      </w:r>
      <w:r>
        <w:rPr>
          <w:sz w:val="28"/>
          <w:szCs w:val="28"/>
          <w:lang w:val="en-US"/>
        </w:rPr>
        <w:t>ROC</w:t>
      </w:r>
      <w:r w:rsidRPr="00E73C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AUC</w:t>
      </w:r>
    </w:p>
    <w:p w14:paraId="17E9B219" w14:textId="6E0D7BEE" w:rsidR="00E73C36" w:rsidRDefault="00E73C36" w:rsidP="00B25F22">
      <w:pPr>
        <w:spacing w:line="360" w:lineRule="auto"/>
        <w:ind w:left="142"/>
        <w:jc w:val="both"/>
        <w:rPr>
          <w:sz w:val="28"/>
          <w:szCs w:val="28"/>
          <w:lang w:val="en-US"/>
        </w:rPr>
      </w:pPr>
      <w:r w:rsidRPr="00E73C36">
        <w:rPr>
          <w:noProof/>
          <w:sz w:val="28"/>
          <w:szCs w:val="28"/>
        </w:rPr>
        <w:drawing>
          <wp:inline distT="0" distB="0" distL="0" distR="0" wp14:anchorId="165849C8" wp14:editId="00EEA468">
            <wp:extent cx="5210175" cy="3743325"/>
            <wp:effectExtent l="0" t="0" r="9525" b="9525"/>
            <wp:docPr id="80102937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2937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9F3B" w14:textId="7286E4F0" w:rsidR="00E73C36" w:rsidRDefault="00E73C36" w:rsidP="00E73C36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Можно заметить, что </w:t>
      </w:r>
      <w:proofErr w:type="spellStart"/>
      <w:r>
        <w:rPr>
          <w:sz w:val="28"/>
          <w:szCs w:val="28"/>
        </w:rPr>
        <w:t>бустинги</w:t>
      </w:r>
      <w:proofErr w:type="spellEnd"/>
      <w:r>
        <w:rPr>
          <w:sz w:val="28"/>
          <w:szCs w:val="28"/>
        </w:rPr>
        <w:t xml:space="preserve"> достигли лучших значений метрик на тестовых данных. При этом у </w:t>
      </w:r>
      <w:proofErr w:type="spellStart"/>
      <w:r>
        <w:rPr>
          <w:sz w:val="28"/>
          <w:szCs w:val="28"/>
        </w:rPr>
        <w:t>бэгинг</w:t>
      </w:r>
      <w:proofErr w:type="spellEnd"/>
      <w:r>
        <w:rPr>
          <w:sz w:val="28"/>
          <w:szCs w:val="28"/>
        </w:rPr>
        <w:t xml:space="preserve"> алгоритмов наблюдается переобучение на тренировочных данных, что выражается точностью предсказания 1.</w:t>
      </w:r>
    </w:p>
    <w:p w14:paraId="51584354" w14:textId="5DFDF402" w:rsidR="00E73C36" w:rsidRDefault="00E73C36" w:rsidP="00E73C36">
      <w:pPr>
        <w:pStyle w:val="1"/>
        <w:ind w:left="142" w:hanging="142"/>
      </w:pPr>
      <w:bookmarkStart w:id="4" w:name="_Toc217020330"/>
      <w:r>
        <w:t>М</w:t>
      </w:r>
      <w:r w:rsidRPr="00E73C36">
        <w:t xml:space="preserve">етод </w:t>
      </w:r>
      <w:proofErr w:type="spellStart"/>
      <w:r w:rsidRPr="00E73C36">
        <w:t>стекинга</w:t>
      </w:r>
      <w:bookmarkEnd w:id="4"/>
      <w:proofErr w:type="spellEnd"/>
    </w:p>
    <w:p w14:paraId="5D373F62" w14:textId="242D7C9C" w:rsidR="00E73C36" w:rsidRPr="000F4E24" w:rsidRDefault="00E73C36" w:rsidP="00E73C36">
      <w:pPr>
        <w:shd w:val="clear" w:color="auto" w:fill="FFFFFF"/>
        <w:spacing w:line="285" w:lineRule="atLeast"/>
        <w:ind w:firstLine="567"/>
        <w:rPr>
          <w:sz w:val="28"/>
          <w:szCs w:val="28"/>
        </w:rPr>
      </w:pPr>
      <w:r w:rsidRPr="000F4E24">
        <w:rPr>
          <w:sz w:val="28"/>
          <w:szCs w:val="28"/>
        </w:rPr>
        <w:t xml:space="preserve">Для обучения </w:t>
      </w:r>
      <w:proofErr w:type="spellStart"/>
      <w:r w:rsidRPr="000F4E24">
        <w:rPr>
          <w:sz w:val="28"/>
          <w:szCs w:val="28"/>
        </w:rPr>
        <w:t>стекинг</w:t>
      </w:r>
      <w:proofErr w:type="spellEnd"/>
      <w:r w:rsidRPr="000F4E24">
        <w:rPr>
          <w:sz w:val="28"/>
          <w:szCs w:val="28"/>
        </w:rPr>
        <w:t xml:space="preserve"> модели </w:t>
      </w: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StackingClassifier</w:t>
      </w:r>
      <w:proofErr w:type="spellEnd"/>
      <w:r w:rsidR="000F4E24"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 xml:space="preserve"> </w:t>
      </w:r>
      <w:r w:rsidRPr="000F4E24">
        <w:rPr>
          <w:sz w:val="28"/>
          <w:szCs w:val="28"/>
        </w:rPr>
        <w:t>были использованы следующие базовые модели:</w:t>
      </w:r>
    </w:p>
    <w:p w14:paraId="2456282C" w14:textId="57023DCC" w:rsidR="00E73C36" w:rsidRPr="000F4E24" w:rsidRDefault="00E73C36" w:rsidP="00E73C36">
      <w:pPr>
        <w:pStyle w:val="af8"/>
        <w:numPr>
          <w:ilvl w:val="0"/>
          <w:numId w:val="27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DecisionTreeClassifier</w:t>
      </w:r>
      <w:proofErr w:type="spellEnd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val="en-US" w:eastAsia="ru-RU"/>
        </w:rPr>
        <w:t xml:space="preserve"> </w:t>
      </w:r>
      <w:r w:rsidR="000F4E24" w:rsidRPr="000F4E24">
        <w:rPr>
          <w:rFonts w:eastAsia="Times New Roman" w:cstheme="minorHAnsi"/>
          <w:sz w:val="28"/>
          <w:szCs w:val="28"/>
          <w:lang w:eastAsia="ru-RU"/>
        </w:rPr>
        <w:t>– дерево решений</w:t>
      </w:r>
    </w:p>
    <w:p w14:paraId="53338D3E" w14:textId="113DBF88" w:rsidR="00E73C36" w:rsidRPr="000F4E24" w:rsidRDefault="00E73C36" w:rsidP="00E73C36">
      <w:pPr>
        <w:pStyle w:val="af8"/>
        <w:numPr>
          <w:ilvl w:val="0"/>
          <w:numId w:val="27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LogisticRegression</w:t>
      </w:r>
      <w:proofErr w:type="spellEnd"/>
      <w:r w:rsidR="000F4E24"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 xml:space="preserve"> </w:t>
      </w:r>
      <w:r w:rsidR="000F4E24" w:rsidRPr="000F4E24">
        <w:rPr>
          <w:rFonts w:eastAsia="Times New Roman" w:cstheme="minorHAnsi"/>
          <w:sz w:val="28"/>
          <w:szCs w:val="28"/>
          <w:lang w:eastAsia="ru-RU"/>
        </w:rPr>
        <w:t>– логистическая регрессия</w:t>
      </w:r>
    </w:p>
    <w:p w14:paraId="7FFDE301" w14:textId="4C5E07FB" w:rsidR="00E73C36" w:rsidRPr="000F4E24" w:rsidRDefault="00E73C36" w:rsidP="00E73C36">
      <w:pPr>
        <w:pStyle w:val="af8"/>
        <w:numPr>
          <w:ilvl w:val="0"/>
          <w:numId w:val="27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LinearSVC</w:t>
      </w:r>
      <w:proofErr w:type="spellEnd"/>
      <w:r w:rsidR="000F4E24"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 xml:space="preserve"> </w:t>
      </w:r>
      <w:r w:rsidR="000F4E24" w:rsidRPr="000F4E24">
        <w:rPr>
          <w:rFonts w:eastAsia="Times New Roman" w:cstheme="minorHAnsi"/>
          <w:sz w:val="28"/>
          <w:szCs w:val="28"/>
          <w:lang w:eastAsia="ru-RU"/>
        </w:rPr>
        <w:t>– классификатор на основе метода опорных векторов</w:t>
      </w:r>
    </w:p>
    <w:p w14:paraId="1B09A7EC" w14:textId="628E2FEB" w:rsidR="00E73C36" w:rsidRPr="000F4E24" w:rsidRDefault="00E73C36" w:rsidP="00E73C36">
      <w:pPr>
        <w:pStyle w:val="af8"/>
        <w:numPr>
          <w:ilvl w:val="0"/>
          <w:numId w:val="27"/>
        </w:num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8"/>
          <w:szCs w:val="28"/>
          <w:lang w:eastAsia="ru-RU"/>
        </w:rPr>
      </w:pP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GaussianNB</w:t>
      </w:r>
      <w:proofErr w:type="spellEnd"/>
      <w:r w:rsidR="000F4E24"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 xml:space="preserve"> </w:t>
      </w:r>
      <w:r w:rsidR="000F4E24" w:rsidRPr="000F4E24">
        <w:rPr>
          <w:rFonts w:eastAsia="Times New Roman" w:cstheme="minorHAnsi"/>
          <w:sz w:val="28"/>
          <w:szCs w:val="28"/>
          <w:lang w:eastAsia="ru-RU"/>
        </w:rPr>
        <w:t>– наивный Байес</w:t>
      </w:r>
    </w:p>
    <w:p w14:paraId="5464EC96" w14:textId="77777777" w:rsidR="000F4E24" w:rsidRDefault="000F4E24" w:rsidP="000F4E2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48B94D1F" w14:textId="7B9DAC40" w:rsidR="000F4E24" w:rsidRPr="000F4E24" w:rsidRDefault="000F4E24" w:rsidP="000F4E24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4E24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drawing>
          <wp:inline distT="0" distB="0" distL="0" distR="0" wp14:anchorId="6AE61B78" wp14:editId="4B0C9421">
            <wp:extent cx="6120130" cy="2739390"/>
            <wp:effectExtent l="0" t="0" r="0" b="3810"/>
            <wp:docPr id="1825180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0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CDEE" w14:textId="77777777" w:rsidR="00E73C36" w:rsidRDefault="00E73C36" w:rsidP="00E73C3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B06585D" w14:textId="773BF60C" w:rsidR="000F4E24" w:rsidRPr="000F4E24" w:rsidRDefault="000F4E24" w:rsidP="000F4E24">
      <w:pPr>
        <w:rPr>
          <w:sz w:val="28"/>
          <w:szCs w:val="28"/>
          <w:lang w:val="en-US"/>
        </w:rPr>
      </w:pPr>
      <w:r w:rsidRPr="000F4E24">
        <w:rPr>
          <w:sz w:val="28"/>
          <w:szCs w:val="28"/>
        </w:rPr>
        <w:t xml:space="preserve">Оценка точности </w:t>
      </w:r>
      <w:proofErr w:type="spellStart"/>
      <w:r w:rsidRPr="000F4E24">
        <w:rPr>
          <w:sz w:val="28"/>
          <w:szCs w:val="28"/>
        </w:rPr>
        <w:t>стекинга</w:t>
      </w:r>
      <w:proofErr w:type="spellEnd"/>
      <w:r w:rsidRPr="000F4E24">
        <w:rPr>
          <w:sz w:val="28"/>
          <w:szCs w:val="28"/>
          <w:lang w:val="en-US"/>
        </w:rPr>
        <w:t>:</w:t>
      </w:r>
    </w:p>
    <w:p w14:paraId="0AB6D384" w14:textId="0C11C516" w:rsidR="000F4E24" w:rsidRDefault="000F4E24" w:rsidP="000F4E24">
      <w:pPr>
        <w:rPr>
          <w:lang w:val="en-US"/>
        </w:rPr>
      </w:pPr>
      <w:r w:rsidRPr="000F4E24">
        <w:rPr>
          <w:noProof/>
          <w:lang w:val="en-US"/>
        </w:rPr>
        <w:lastRenderedPageBreak/>
        <w:drawing>
          <wp:inline distT="0" distB="0" distL="0" distR="0" wp14:anchorId="20C283BB" wp14:editId="1A0641AF">
            <wp:extent cx="5639587" cy="5010849"/>
            <wp:effectExtent l="0" t="0" r="0" b="0"/>
            <wp:docPr id="59916060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060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C71C" w14:textId="18E905D6" w:rsidR="000F4E24" w:rsidRDefault="000F4E24" w:rsidP="00E73C3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4E24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drawing>
          <wp:inline distT="0" distB="0" distL="0" distR="0" wp14:anchorId="3E91AD12" wp14:editId="55C82D1E">
            <wp:extent cx="5210175" cy="3743325"/>
            <wp:effectExtent l="0" t="0" r="9525" b="9525"/>
            <wp:docPr id="92045432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5432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A32A" w14:textId="77777777" w:rsidR="000F4E24" w:rsidRDefault="000F4E24" w:rsidP="00E73C3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A51FC30" w14:textId="168DA603" w:rsidR="00464379" w:rsidRDefault="000F4E24" w:rsidP="00464379">
      <w:pPr>
        <w:shd w:val="clear" w:color="auto" w:fill="FFFFFF"/>
        <w:spacing w:line="285" w:lineRule="atLeast"/>
        <w:ind w:firstLine="567"/>
        <w:rPr>
          <w:rFonts w:eastAsia="Times New Roman" w:cstheme="minorHAnsi"/>
          <w:color w:val="3B3B3B"/>
          <w:sz w:val="28"/>
          <w:szCs w:val="28"/>
          <w:lang w:eastAsia="ru-RU"/>
        </w:rPr>
      </w:pPr>
      <w:r>
        <w:rPr>
          <w:rFonts w:eastAsia="Times New Roman" w:cstheme="minorHAnsi"/>
          <w:color w:val="3B3B3B"/>
          <w:sz w:val="28"/>
          <w:szCs w:val="28"/>
          <w:lang w:eastAsia="ru-RU"/>
        </w:rPr>
        <w:lastRenderedPageBreak/>
        <w:t xml:space="preserve">По </w:t>
      </w:r>
      <w:r>
        <w:rPr>
          <w:rFonts w:eastAsia="Times New Roman" w:cstheme="minorHAnsi"/>
          <w:color w:val="3B3B3B"/>
          <w:sz w:val="28"/>
          <w:szCs w:val="28"/>
          <w:lang w:val="en-US" w:eastAsia="ru-RU"/>
        </w:rPr>
        <w:t>ROC</w:t>
      </w:r>
      <w:r w:rsidRPr="000F4E24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кривой заметно, что </w:t>
      </w:r>
      <w:proofErr w:type="spellStart"/>
      <w:r>
        <w:rPr>
          <w:rFonts w:eastAsia="Times New Roman" w:cstheme="minorHAnsi"/>
          <w:color w:val="3B3B3B"/>
          <w:sz w:val="28"/>
          <w:szCs w:val="28"/>
          <w:lang w:eastAsia="ru-RU"/>
        </w:rPr>
        <w:t>стекинг</w:t>
      </w:r>
      <w:proofErr w:type="spellEnd"/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модель учла все, входящие в неё базовые модели и получила результат чуть хуже, чем лучшие из них. При этом для </w:t>
      </w:r>
      <w:proofErr w:type="spellStart"/>
      <w:r>
        <w:rPr>
          <w:rFonts w:eastAsia="Times New Roman" w:cstheme="minorHAnsi"/>
          <w:color w:val="3B3B3B"/>
          <w:sz w:val="28"/>
          <w:szCs w:val="28"/>
          <w:lang w:eastAsia="ru-RU"/>
        </w:rPr>
        <w:t>стекинг</w:t>
      </w:r>
      <w:proofErr w:type="spellEnd"/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модели не было замечено переобучение на тренировочных данных.</w:t>
      </w:r>
    </w:p>
    <w:p w14:paraId="2E915A56" w14:textId="60C311B1" w:rsidR="00464379" w:rsidRDefault="00464379" w:rsidP="00464379">
      <w:pPr>
        <w:pStyle w:val="1"/>
        <w:ind w:left="142" w:hanging="142"/>
      </w:pPr>
      <w:bookmarkStart w:id="5" w:name="_Toc217020331"/>
      <w:r w:rsidRPr="00464379">
        <w:t>Заключение</w:t>
      </w:r>
      <w:bookmarkEnd w:id="5"/>
    </w:p>
    <w:p w14:paraId="244BB162" w14:textId="6DDF9AB4" w:rsidR="00464379" w:rsidRPr="00464379" w:rsidRDefault="00464379" w:rsidP="00464379">
      <w:pPr>
        <w:shd w:val="clear" w:color="auto" w:fill="FFFFFF"/>
        <w:spacing w:after="0" w:line="360" w:lineRule="auto"/>
        <w:ind w:firstLine="567"/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sz w:val="28"/>
          <w:szCs w:val="28"/>
        </w:rPr>
        <w:t xml:space="preserve">Среди ансамблевых методов лучшие результаты показал градиентный </w:t>
      </w:r>
      <w:proofErr w:type="spellStart"/>
      <w:r>
        <w:rPr>
          <w:sz w:val="28"/>
          <w:szCs w:val="28"/>
        </w:rPr>
        <w:t>бустинг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GradientBoostingClassifier</w:t>
      </w:r>
      <w:proofErr w:type="spellEnd"/>
      <w:r>
        <w:rPr>
          <w:sz w:val="28"/>
          <w:szCs w:val="28"/>
        </w:rPr>
        <w:t xml:space="preserve">, обладая значением метрики </w:t>
      </w:r>
      <w:r>
        <w:rPr>
          <w:sz w:val="28"/>
          <w:szCs w:val="28"/>
          <w:lang w:val="en-US"/>
        </w:rPr>
        <w:t>ROC</w:t>
      </w:r>
      <w:r w:rsidRPr="004643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AUC</w:t>
      </w:r>
      <w:r w:rsidRPr="00464379">
        <w:rPr>
          <w:sz w:val="28"/>
          <w:szCs w:val="28"/>
        </w:rPr>
        <w:t xml:space="preserve"> = 0.915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accuracy</w:t>
      </w:r>
      <w:r w:rsidRPr="00464379">
        <w:rPr>
          <w:sz w:val="28"/>
          <w:szCs w:val="28"/>
        </w:rPr>
        <w:t xml:space="preserve"> = 0.838. </w:t>
      </w:r>
      <w:r>
        <w:rPr>
          <w:sz w:val="28"/>
          <w:szCs w:val="28"/>
        </w:rPr>
        <w:t xml:space="preserve">За ним следуют </w:t>
      </w: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AdaBoostClassifier</w:t>
      </w:r>
      <w:proofErr w:type="spellEnd"/>
      <w:r>
        <w:rPr>
          <w:rFonts w:eastAsia="Times New Roman" w:cstheme="minorHAnsi"/>
          <w:sz w:val="28"/>
          <w:szCs w:val="28"/>
          <w:lang w:eastAsia="ru-RU"/>
        </w:rPr>
        <w:t xml:space="preserve"> и </w:t>
      </w: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StackingClassifier</w:t>
      </w:r>
      <w:proofErr w:type="spellEnd"/>
      <w:r>
        <w:rPr>
          <w:rFonts w:eastAsia="Times New Roman" w:cstheme="minorHAnsi"/>
          <w:sz w:val="28"/>
          <w:szCs w:val="28"/>
          <w:lang w:eastAsia="ru-RU"/>
        </w:rPr>
        <w:t xml:space="preserve">. </w:t>
      </w: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BaggingClassifier</w:t>
      </w:r>
      <w:proofErr w:type="spellEnd"/>
      <w:r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t xml:space="preserve">и </w:t>
      </w:r>
      <w:proofErr w:type="spellStart"/>
      <w:r w:rsidRPr="000F4E24"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>ExtraTreesClassifier</w:t>
      </w:r>
      <w:proofErr w:type="spellEnd"/>
      <w:r>
        <w:rPr>
          <w:rFonts w:ascii="Consolas" w:eastAsia="Times New Roman" w:hAnsi="Consolas" w:cs="Times New Roman"/>
          <w:color w:val="267F99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t>показали худшие результаты из-за переобучения.</w:t>
      </w:r>
    </w:p>
    <w:p w14:paraId="6E89471E" w14:textId="06E0D193" w:rsidR="00464379" w:rsidRPr="00464379" w:rsidRDefault="00464379" w:rsidP="00464379">
      <w:pPr>
        <w:rPr>
          <w:rFonts w:cstheme="minorHAnsi"/>
          <w:sz w:val="28"/>
          <w:szCs w:val="28"/>
        </w:rPr>
      </w:pPr>
    </w:p>
    <w:p w14:paraId="20820D83" w14:textId="237A30C7" w:rsidR="00464379" w:rsidRPr="00464379" w:rsidRDefault="00464379" w:rsidP="00464379">
      <w:pPr>
        <w:shd w:val="clear" w:color="auto" w:fill="FFFFFF"/>
        <w:spacing w:after="0" w:line="360" w:lineRule="auto"/>
        <w:ind w:firstLine="567"/>
        <w:jc w:val="both"/>
        <w:rPr>
          <w:rFonts w:eastAsia="Times New Roman" w:cstheme="minorHAnsi"/>
          <w:sz w:val="28"/>
          <w:szCs w:val="28"/>
          <w:lang w:eastAsia="ru-RU"/>
        </w:rPr>
      </w:pPr>
    </w:p>
    <w:sectPr w:rsidR="00464379" w:rsidRPr="00464379" w:rsidSect="004C6C3A">
      <w:footerReference w:type="first" r:id="rId3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EF603" w14:textId="77777777" w:rsidR="004745EB" w:rsidRDefault="004745EB" w:rsidP="00BC5F26">
      <w:pPr>
        <w:spacing w:after="0" w:line="240" w:lineRule="auto"/>
      </w:pPr>
      <w:r>
        <w:separator/>
      </w:r>
    </w:p>
  </w:endnote>
  <w:endnote w:type="continuationSeparator" w:id="0">
    <w:p w14:paraId="017FB329" w14:textId="77777777" w:rsidR="004745EB" w:rsidRDefault="004745EB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7DF7A" w14:textId="77777777" w:rsidR="004745EB" w:rsidRDefault="004745EB" w:rsidP="00BC5F26">
      <w:pPr>
        <w:spacing w:after="0" w:line="240" w:lineRule="auto"/>
      </w:pPr>
      <w:r>
        <w:separator/>
      </w:r>
    </w:p>
  </w:footnote>
  <w:footnote w:type="continuationSeparator" w:id="0">
    <w:p w14:paraId="0EF87F4F" w14:textId="77777777" w:rsidR="004745EB" w:rsidRDefault="004745EB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0D565D"/>
    <w:multiLevelType w:val="hybridMultilevel"/>
    <w:tmpl w:val="A35ED096"/>
    <w:lvl w:ilvl="0" w:tplc="954AE5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B7561"/>
    <w:multiLevelType w:val="hybridMultilevel"/>
    <w:tmpl w:val="B6B03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D4A047A"/>
    <w:multiLevelType w:val="multilevel"/>
    <w:tmpl w:val="E72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8AB1CB7"/>
    <w:multiLevelType w:val="hybridMultilevel"/>
    <w:tmpl w:val="8F8C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C75EE1"/>
    <w:multiLevelType w:val="hybridMultilevel"/>
    <w:tmpl w:val="2F261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8A34857"/>
    <w:multiLevelType w:val="hybridMultilevel"/>
    <w:tmpl w:val="C8363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9422">
    <w:abstractNumId w:val="17"/>
  </w:num>
  <w:num w:numId="2" w16cid:durableId="1557013783">
    <w:abstractNumId w:val="0"/>
  </w:num>
  <w:num w:numId="3" w16cid:durableId="273441224">
    <w:abstractNumId w:val="6"/>
  </w:num>
  <w:num w:numId="4" w16cid:durableId="286012659">
    <w:abstractNumId w:val="13"/>
  </w:num>
  <w:num w:numId="5" w16cid:durableId="1852066939">
    <w:abstractNumId w:val="9"/>
  </w:num>
  <w:num w:numId="6" w16cid:durableId="2146727624">
    <w:abstractNumId w:val="11"/>
  </w:num>
  <w:num w:numId="7" w16cid:durableId="1663073548">
    <w:abstractNumId w:val="10"/>
  </w:num>
  <w:num w:numId="8" w16cid:durableId="1331248482">
    <w:abstractNumId w:val="8"/>
  </w:num>
  <w:num w:numId="9" w16cid:durableId="1905603140">
    <w:abstractNumId w:val="21"/>
  </w:num>
  <w:num w:numId="10" w16cid:durableId="1754206846">
    <w:abstractNumId w:val="20"/>
  </w:num>
  <w:num w:numId="11" w16cid:durableId="167406489">
    <w:abstractNumId w:val="1"/>
  </w:num>
  <w:num w:numId="12" w16cid:durableId="1908883789">
    <w:abstractNumId w:val="15"/>
  </w:num>
  <w:num w:numId="13" w16cid:durableId="1494756071">
    <w:abstractNumId w:val="18"/>
  </w:num>
  <w:num w:numId="14" w16cid:durableId="2046828437">
    <w:abstractNumId w:val="22"/>
  </w:num>
  <w:num w:numId="15" w16cid:durableId="1651901692">
    <w:abstractNumId w:val="23"/>
  </w:num>
  <w:num w:numId="16" w16cid:durableId="625425532">
    <w:abstractNumId w:val="5"/>
  </w:num>
  <w:num w:numId="17" w16cid:durableId="487482228">
    <w:abstractNumId w:val="7"/>
  </w:num>
  <w:num w:numId="18" w16cid:durableId="1162429113">
    <w:abstractNumId w:val="19"/>
  </w:num>
  <w:num w:numId="19" w16cid:durableId="629554707">
    <w:abstractNumId w:val="4"/>
  </w:num>
  <w:num w:numId="20" w16cid:durableId="1275795315">
    <w:abstractNumId w:val="12"/>
  </w:num>
  <w:num w:numId="21" w16cid:durableId="1613824920">
    <w:abstractNumId w:val="2"/>
  </w:num>
  <w:num w:numId="22" w16cid:durableId="2109423902">
    <w:abstractNumId w:val="16"/>
  </w:num>
  <w:num w:numId="23" w16cid:durableId="198474431">
    <w:abstractNumId w:val="14"/>
  </w:num>
  <w:num w:numId="24" w16cid:durableId="1771507421">
    <w:abstractNumId w:val="24"/>
  </w:num>
  <w:num w:numId="25" w16cid:durableId="1715230996">
    <w:abstractNumId w:val="5"/>
    <w:lvlOverride w:ilvl="0">
      <w:startOverride w:val="1"/>
    </w:lvlOverride>
  </w:num>
  <w:num w:numId="26" w16cid:durableId="111486782">
    <w:abstractNumId w:val="5"/>
  </w:num>
  <w:num w:numId="27" w16cid:durableId="352347430">
    <w:abstractNumId w:val="3"/>
  </w:num>
  <w:num w:numId="28" w16cid:durableId="111021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97D19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62DB"/>
    <w:rsid w:val="000D74EA"/>
    <w:rsid w:val="000E0DE4"/>
    <w:rsid w:val="000E1AEB"/>
    <w:rsid w:val="000E4C4D"/>
    <w:rsid w:val="000F0027"/>
    <w:rsid w:val="000F3813"/>
    <w:rsid w:val="000F4E24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99F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322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D57C3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540A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30C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64379"/>
    <w:rsid w:val="00471A30"/>
    <w:rsid w:val="0047292D"/>
    <w:rsid w:val="004745EB"/>
    <w:rsid w:val="00477E42"/>
    <w:rsid w:val="0048054D"/>
    <w:rsid w:val="004820E6"/>
    <w:rsid w:val="00482601"/>
    <w:rsid w:val="004828A9"/>
    <w:rsid w:val="00482BF2"/>
    <w:rsid w:val="00484655"/>
    <w:rsid w:val="00485DF8"/>
    <w:rsid w:val="0049052E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2F80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8F7D9D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21E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3C26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2733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37C22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1F5B"/>
    <w:rsid w:val="00DF38D6"/>
    <w:rsid w:val="00DF393C"/>
    <w:rsid w:val="00E050F8"/>
    <w:rsid w:val="00E05A93"/>
    <w:rsid w:val="00E121BA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3C36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2BD4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25D2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hopesb/student-depression-dataset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C299F"/>
    <w:rsid w:val="002051B2"/>
    <w:rsid w:val="00226938"/>
    <w:rsid w:val="00246322"/>
    <w:rsid w:val="003B48A3"/>
    <w:rsid w:val="003D5170"/>
    <w:rsid w:val="00440E1D"/>
    <w:rsid w:val="0049052E"/>
    <w:rsid w:val="0049650D"/>
    <w:rsid w:val="005A6537"/>
    <w:rsid w:val="00771F12"/>
    <w:rsid w:val="00876565"/>
    <w:rsid w:val="008C1549"/>
    <w:rsid w:val="008C1684"/>
    <w:rsid w:val="00965F13"/>
    <w:rsid w:val="00A65118"/>
    <w:rsid w:val="00C702E3"/>
    <w:rsid w:val="00D335FC"/>
    <w:rsid w:val="00DC005E"/>
    <w:rsid w:val="00DF1F5B"/>
    <w:rsid w:val="00E03F48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12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2025-12-19T00:05:00Z</dcterms:modified>
</cp:coreProperties>
</file>