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4F3C6E" w:rsidRPr="004F3C6E" w:rsidRDefault="004F3C6E" w:rsidP="0091703B">
      <w:pPr>
        <w:pStyle w:val="af2"/>
        <w:jc w:val="right"/>
        <w:outlineLvl w:val="9"/>
        <w:rPr>
          <w:sz w:val="52"/>
          <w:szCs w:val="52"/>
        </w:rPr>
      </w:pPr>
      <w:bookmarkStart w:id="0" w:name="_Toc524625754"/>
      <w:bookmarkStart w:id="1" w:name="_Toc524625877"/>
      <w:r w:rsidRPr="004F3C6E">
        <w:rPr>
          <w:rFonts w:hint="eastAsia"/>
          <w:sz w:val="52"/>
          <w:szCs w:val="52"/>
        </w:rPr>
        <w:t xml:space="preserve">W600 </w:t>
      </w:r>
      <w:bookmarkEnd w:id="0"/>
      <w:bookmarkEnd w:id="1"/>
      <w:r w:rsidR="00871AC5">
        <w:rPr>
          <w:rFonts w:hint="eastAsia"/>
          <w:sz w:val="52"/>
          <w:szCs w:val="52"/>
        </w:rPr>
        <w:t xml:space="preserve">SDK </w:t>
      </w:r>
      <w:r w:rsidR="00EE5D83">
        <w:rPr>
          <w:rFonts w:hint="eastAsia"/>
          <w:sz w:val="52"/>
          <w:szCs w:val="52"/>
        </w:rPr>
        <w:t>GCC</w:t>
      </w:r>
      <w:r w:rsidR="00EE5D83">
        <w:rPr>
          <w:rFonts w:hint="eastAsia"/>
          <w:sz w:val="52"/>
          <w:szCs w:val="52"/>
        </w:rPr>
        <w:t>编译指南</w:t>
      </w:r>
    </w:p>
    <w:p w:rsidR="00EC2EF1" w:rsidRDefault="001F6D8D" w:rsidP="0091703B">
      <w:pPr>
        <w:widowControl/>
        <w:spacing w:line="240" w:lineRule="auto"/>
        <w:jc w:val="right"/>
        <w:rPr>
          <w:rFonts w:ascii="宋体" w:hAnsi="宋体" w:cs="黑体"/>
          <w:caps/>
        </w:rPr>
      </w:pPr>
      <w:r>
        <w:rPr>
          <w:rFonts w:ascii="宋体" w:hAnsi="宋体" w:cs="黑体"/>
          <w:sz w:val="44"/>
          <w:szCs w:val="44"/>
        </w:rPr>
        <w:t>V</w:t>
      </w:r>
      <w:r w:rsidR="00802BAD">
        <w:rPr>
          <w:rFonts w:ascii="宋体" w:hAnsi="宋体" w:cs="黑体"/>
          <w:sz w:val="44"/>
          <w:szCs w:val="44"/>
        </w:rPr>
        <w:t>0</w:t>
      </w:r>
      <w:r>
        <w:rPr>
          <w:rFonts w:ascii="宋体" w:hAnsi="宋体" w:cs="黑体"/>
          <w:sz w:val="44"/>
          <w:szCs w:val="44"/>
        </w:rPr>
        <w:t>.0.</w:t>
      </w:r>
      <w:r w:rsidR="00802BAD">
        <w:rPr>
          <w:rFonts w:ascii="宋体" w:hAnsi="宋体" w:cs="黑体"/>
          <w:sz w:val="44"/>
          <w:szCs w:val="44"/>
        </w:rPr>
        <w:t>2</w:t>
      </w: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EC2EF1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B0546E" w:rsidRDefault="00B0546E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B0546E" w:rsidRDefault="00B0546E">
      <w:pPr>
        <w:widowControl/>
        <w:spacing w:line="240" w:lineRule="auto"/>
        <w:jc w:val="left"/>
        <w:rPr>
          <w:rFonts w:ascii="宋体" w:hAnsi="宋体" w:cs="黑体"/>
          <w:caps/>
        </w:rPr>
      </w:pPr>
    </w:p>
    <w:p w:rsidR="00EC2EF1" w:rsidRDefault="001F6D8D">
      <w:pPr>
        <w:widowControl/>
        <w:shd w:val="clear" w:color="auto" w:fill="FFFFFF"/>
        <w:jc w:val="left"/>
        <w:rPr>
          <w:rFonts w:ascii="宋体" w:hAnsi="宋体" w:cs="Tahoma"/>
          <w:kern w:val="0"/>
          <w:sz w:val="18"/>
          <w:szCs w:val="18"/>
        </w:rPr>
      </w:pPr>
      <w:r>
        <w:rPr>
          <w:rFonts w:ascii="宋体" w:hAnsi="宋体" w:cs="Tahoma" w:hint="eastAsia"/>
          <w:kern w:val="0"/>
          <w:sz w:val="18"/>
          <w:szCs w:val="18"/>
        </w:rPr>
        <w:t>北京联盛德微电子有限责任公司</w:t>
      </w:r>
      <w:r>
        <w:rPr>
          <w:rFonts w:ascii="宋体" w:hAnsi="宋体" w:cs="Tahoma"/>
          <w:kern w:val="0"/>
          <w:sz w:val="18"/>
          <w:szCs w:val="18"/>
        </w:rPr>
        <w:t xml:space="preserve"> (winner micro)</w:t>
      </w:r>
    </w:p>
    <w:p w:rsidR="00EC2EF1" w:rsidRDefault="001F6D8D">
      <w:pPr>
        <w:widowControl/>
        <w:shd w:val="clear" w:color="auto" w:fill="FFFFFF"/>
        <w:jc w:val="left"/>
        <w:rPr>
          <w:rFonts w:ascii="宋体" w:hAnsi="宋体" w:cs="Tahoma"/>
          <w:kern w:val="0"/>
          <w:sz w:val="18"/>
          <w:szCs w:val="18"/>
        </w:rPr>
      </w:pPr>
      <w:r>
        <w:rPr>
          <w:rFonts w:ascii="宋体" w:hAnsi="宋体" w:cs="Tahoma" w:hint="eastAsia"/>
          <w:kern w:val="0"/>
          <w:sz w:val="18"/>
          <w:szCs w:val="18"/>
        </w:rPr>
        <w:t>电话：</w:t>
      </w:r>
      <w:r>
        <w:rPr>
          <w:rFonts w:ascii="宋体" w:hAnsi="宋体" w:cs="Tahoma"/>
          <w:kern w:val="0"/>
          <w:sz w:val="18"/>
          <w:szCs w:val="18"/>
        </w:rPr>
        <w:t>+86-10-62161900</w:t>
      </w:r>
    </w:p>
    <w:p w:rsidR="00EC2EF1" w:rsidRDefault="001F6D8D">
      <w:pPr>
        <w:widowControl/>
        <w:spacing w:line="240" w:lineRule="auto"/>
        <w:jc w:val="left"/>
        <w:rPr>
          <w:rFonts w:ascii="宋体" w:hAnsi="宋体" w:cs="黑体"/>
          <w:caps/>
          <w:sz w:val="18"/>
          <w:szCs w:val="18"/>
        </w:rPr>
      </w:pPr>
      <w:r>
        <w:rPr>
          <w:rFonts w:ascii="宋体" w:hAnsi="宋体" w:cs="Tahoma" w:hint="eastAsia"/>
          <w:kern w:val="0"/>
          <w:sz w:val="18"/>
          <w:szCs w:val="18"/>
        </w:rPr>
        <w:t>公司网址：</w:t>
      </w:r>
      <w:r>
        <w:rPr>
          <w:rFonts w:ascii="宋体" w:hAnsi="宋体" w:cs="Tahoma"/>
          <w:kern w:val="0"/>
          <w:sz w:val="18"/>
          <w:szCs w:val="18"/>
        </w:rPr>
        <w:t>www.winnermicro.com</w:t>
      </w:r>
    </w:p>
    <w:p w:rsidR="00EC2EF1" w:rsidRDefault="001F6D8D">
      <w:pPr>
        <w:widowControl/>
        <w:spacing w:line="240" w:lineRule="auto"/>
        <w:jc w:val="left"/>
      </w:pPr>
      <w:r>
        <w:br w:type="page"/>
      </w:r>
    </w:p>
    <w:p w:rsidR="00EC2EF1" w:rsidRDefault="001F6D8D">
      <w:pPr>
        <w:pStyle w:val="afff"/>
      </w:pPr>
      <w:r>
        <w:rPr>
          <w:rFonts w:hint="eastAsia"/>
        </w:rPr>
        <w:t>文档历史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1275"/>
        <w:gridCol w:w="3501"/>
        <w:gridCol w:w="1227"/>
        <w:gridCol w:w="1326"/>
        <w:gridCol w:w="1324"/>
      </w:tblGrid>
      <w:tr w:rsidR="00EC2EF1">
        <w:trPr>
          <w:jc w:val="center"/>
        </w:trPr>
        <w:tc>
          <w:tcPr>
            <w:tcW w:w="917" w:type="dxa"/>
            <w:shd w:val="clear" w:color="auto" w:fill="D9D9D9"/>
            <w:vAlign w:val="center"/>
          </w:tcPr>
          <w:p w:rsidR="00EC2EF1" w:rsidRDefault="001F6D8D">
            <w:pPr>
              <w:pStyle w:val="affe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EC2EF1" w:rsidRDefault="001F6D8D">
            <w:pPr>
              <w:pStyle w:val="affe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3501" w:type="dxa"/>
            <w:shd w:val="clear" w:color="auto" w:fill="D9D9D9"/>
            <w:vAlign w:val="center"/>
          </w:tcPr>
          <w:p w:rsidR="00EC2EF1" w:rsidRDefault="001F6D8D">
            <w:pPr>
              <w:pStyle w:val="affe"/>
            </w:pPr>
            <w:r>
              <w:rPr>
                <w:rFonts w:hint="eastAsia"/>
              </w:rPr>
              <w:t>修订记录</w:t>
            </w:r>
          </w:p>
        </w:tc>
        <w:tc>
          <w:tcPr>
            <w:tcW w:w="1227" w:type="dxa"/>
            <w:shd w:val="clear" w:color="auto" w:fill="D9D9D9"/>
            <w:vAlign w:val="center"/>
          </w:tcPr>
          <w:p w:rsidR="00EC2EF1" w:rsidRDefault="001F6D8D">
            <w:pPr>
              <w:pStyle w:val="affe"/>
            </w:pPr>
            <w:r>
              <w:rPr>
                <w:rFonts w:hint="eastAsia"/>
              </w:rPr>
              <w:t>作者</w:t>
            </w:r>
          </w:p>
        </w:tc>
        <w:tc>
          <w:tcPr>
            <w:tcW w:w="1326" w:type="dxa"/>
            <w:shd w:val="clear" w:color="auto" w:fill="D9D9D9"/>
          </w:tcPr>
          <w:p w:rsidR="00EC2EF1" w:rsidRDefault="001F6D8D">
            <w:pPr>
              <w:pStyle w:val="affe"/>
            </w:pPr>
            <w:r>
              <w:rPr>
                <w:rFonts w:hint="eastAsia"/>
              </w:rPr>
              <w:t>审核</w:t>
            </w:r>
          </w:p>
        </w:tc>
        <w:tc>
          <w:tcPr>
            <w:tcW w:w="1324" w:type="dxa"/>
            <w:shd w:val="clear" w:color="auto" w:fill="D9D9D9"/>
            <w:vAlign w:val="center"/>
          </w:tcPr>
          <w:p w:rsidR="00EC2EF1" w:rsidRDefault="001F6D8D">
            <w:pPr>
              <w:pStyle w:val="affe"/>
            </w:pPr>
            <w:r>
              <w:rPr>
                <w:rFonts w:hint="eastAsia"/>
              </w:rPr>
              <w:t>批准</w:t>
            </w:r>
          </w:p>
        </w:tc>
      </w:tr>
      <w:tr w:rsidR="00EC2EF1">
        <w:trPr>
          <w:trHeight w:val="598"/>
          <w:jc w:val="center"/>
        </w:trPr>
        <w:tc>
          <w:tcPr>
            <w:tcW w:w="917" w:type="dxa"/>
            <w:vAlign w:val="center"/>
          </w:tcPr>
          <w:p w:rsidR="00EC2EF1" w:rsidRDefault="001F6D8D" w:rsidP="00363F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</w:t>
            </w:r>
            <w:r w:rsidR="00363F2C"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.0.</w:t>
            </w:r>
            <w:r w:rsidR="00363F2C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EC2EF1" w:rsidRDefault="004F3C6E" w:rsidP="000A28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18</w:t>
            </w:r>
            <w:r w:rsidR="000A28E8"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9</w:t>
            </w:r>
            <w:r w:rsidR="000A28E8">
              <w:rPr>
                <w:rFonts w:ascii="宋体" w:hAnsi="宋体" w:hint="eastAsia"/>
                <w:sz w:val="18"/>
                <w:szCs w:val="18"/>
              </w:rPr>
              <w:t>/</w:t>
            </w:r>
            <w:r w:rsidR="00EE5D83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501" w:type="dxa"/>
            <w:vAlign w:val="center"/>
          </w:tcPr>
          <w:p w:rsidR="00EC2EF1" w:rsidRDefault="001F6D8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</w:p>
        </w:tc>
        <w:tc>
          <w:tcPr>
            <w:tcW w:w="1227" w:type="dxa"/>
            <w:vAlign w:val="center"/>
          </w:tcPr>
          <w:p w:rsidR="00EC2EF1" w:rsidRDefault="001A53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雷海银</w:t>
            </w:r>
          </w:p>
        </w:tc>
        <w:tc>
          <w:tcPr>
            <w:tcW w:w="1326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4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C2EF1">
        <w:trPr>
          <w:trHeight w:val="619"/>
          <w:jc w:val="center"/>
        </w:trPr>
        <w:tc>
          <w:tcPr>
            <w:tcW w:w="917" w:type="dxa"/>
            <w:vAlign w:val="center"/>
          </w:tcPr>
          <w:p w:rsidR="00EC2EF1" w:rsidRDefault="001A53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V0.0.2</w:t>
            </w:r>
          </w:p>
        </w:tc>
        <w:tc>
          <w:tcPr>
            <w:tcW w:w="1275" w:type="dxa"/>
            <w:vAlign w:val="center"/>
          </w:tcPr>
          <w:p w:rsidR="00EC2EF1" w:rsidRDefault="001A53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2018/9/28</w:t>
            </w:r>
          </w:p>
        </w:tc>
        <w:tc>
          <w:tcPr>
            <w:tcW w:w="3501" w:type="dxa"/>
            <w:vAlign w:val="center"/>
          </w:tcPr>
          <w:p w:rsidR="00EC2EF1" w:rsidRDefault="001A53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添加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linux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下交叉编译环境的搭建</w:t>
            </w:r>
          </w:p>
        </w:tc>
        <w:tc>
          <w:tcPr>
            <w:tcW w:w="1227" w:type="dxa"/>
            <w:vAlign w:val="center"/>
          </w:tcPr>
          <w:p w:rsidR="00EC2EF1" w:rsidRDefault="007664F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黄雷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雷</w:t>
            </w:r>
            <w:proofErr w:type="gramEnd"/>
          </w:p>
        </w:tc>
        <w:tc>
          <w:tcPr>
            <w:tcW w:w="1326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4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C2EF1">
        <w:trPr>
          <w:trHeight w:val="613"/>
          <w:jc w:val="center"/>
        </w:trPr>
        <w:tc>
          <w:tcPr>
            <w:tcW w:w="917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1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4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C2EF1">
        <w:trPr>
          <w:trHeight w:val="613"/>
          <w:jc w:val="center"/>
        </w:trPr>
        <w:tc>
          <w:tcPr>
            <w:tcW w:w="917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1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4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C2EF1">
        <w:trPr>
          <w:trHeight w:val="607"/>
          <w:jc w:val="center"/>
        </w:trPr>
        <w:tc>
          <w:tcPr>
            <w:tcW w:w="917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1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4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C2EF1">
        <w:trPr>
          <w:trHeight w:val="614"/>
          <w:jc w:val="center"/>
        </w:trPr>
        <w:tc>
          <w:tcPr>
            <w:tcW w:w="917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1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4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C2EF1">
        <w:trPr>
          <w:trHeight w:val="614"/>
          <w:jc w:val="center"/>
        </w:trPr>
        <w:tc>
          <w:tcPr>
            <w:tcW w:w="917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01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7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24" w:type="dxa"/>
            <w:vAlign w:val="center"/>
          </w:tcPr>
          <w:p w:rsidR="00EC2EF1" w:rsidRDefault="00EC2EF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C2EF1" w:rsidRDefault="00EC2EF1">
      <w:pPr>
        <w:widowControl/>
        <w:spacing w:line="240" w:lineRule="auto"/>
        <w:jc w:val="left"/>
        <w:rPr>
          <w:rFonts w:ascii="黑体" w:eastAsia="黑体"/>
          <w:b/>
          <w:sz w:val="52"/>
          <w:szCs w:val="52"/>
        </w:rPr>
      </w:pPr>
    </w:p>
    <w:p w:rsidR="00EC2EF1" w:rsidRDefault="00EC2EF1">
      <w:pPr>
        <w:pStyle w:val="TOC1"/>
        <w:spacing w:line="360" w:lineRule="auto"/>
        <w:jc w:val="center"/>
        <w:rPr>
          <w:lang w:val="zh-CN"/>
        </w:rPr>
        <w:sectPr w:rsidR="00EC2EF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851" w:footer="851" w:gutter="0"/>
          <w:pgNumType w:start="1"/>
          <w:cols w:space="425"/>
          <w:docGrid w:type="lines" w:linePitch="312"/>
        </w:sectPr>
      </w:pPr>
    </w:p>
    <w:p w:rsidR="002A1567" w:rsidRPr="002A1567" w:rsidRDefault="00523EFA" w:rsidP="002A1567">
      <w:pPr>
        <w:pStyle w:val="TOC1"/>
        <w:spacing w:line="360" w:lineRule="auto"/>
        <w:jc w:val="center"/>
        <w:rPr>
          <w:lang w:val="zh-CN"/>
        </w:rPr>
      </w:pPr>
      <w:bookmarkStart w:id="2" w:name="_GoBack"/>
      <w:bookmarkEnd w:id="2"/>
      <w:r>
        <w:rPr>
          <w:lang w:val="zh-CN"/>
        </w:rPr>
        <w:lastRenderedPageBreak/>
        <w:t>目录</w:t>
      </w:r>
    </w:p>
    <w:p w:rsidR="00942152" w:rsidRPr="00833D70" w:rsidRDefault="002A1567">
      <w:pPr>
        <w:pStyle w:val="10"/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1,1" </w:instrText>
      </w:r>
      <w:r>
        <w:fldChar w:fldCharType="separate"/>
      </w:r>
      <w:hyperlink w:anchor="_Toc526003668" w:history="1">
        <w:r w:rsidR="00942152" w:rsidRPr="00A66CFA">
          <w:rPr>
            <w:rStyle w:val="af5"/>
            <w:noProof/>
            <w:lang w:val="zh-CN"/>
          </w:rPr>
          <w:t>1</w:t>
        </w:r>
        <w:r w:rsidR="00942152" w:rsidRPr="00833D70">
          <w:rPr>
            <w:rFonts w:ascii="Calibri" w:hAnsi="Calibri"/>
            <w:noProof/>
            <w:szCs w:val="22"/>
          </w:rPr>
          <w:tab/>
        </w:r>
        <w:r w:rsidR="00942152" w:rsidRPr="00A66CFA">
          <w:rPr>
            <w:rStyle w:val="af5"/>
            <w:rFonts w:hint="eastAsia"/>
            <w:noProof/>
            <w:lang w:val="zh-CN"/>
          </w:rPr>
          <w:t>交叉编译环境搭建</w:t>
        </w:r>
        <w:r w:rsidR="00942152">
          <w:rPr>
            <w:noProof/>
            <w:webHidden/>
          </w:rPr>
          <w:tab/>
        </w:r>
        <w:r w:rsidR="00942152">
          <w:rPr>
            <w:noProof/>
            <w:webHidden/>
          </w:rPr>
          <w:fldChar w:fldCharType="begin"/>
        </w:r>
        <w:r w:rsidR="00942152">
          <w:rPr>
            <w:noProof/>
            <w:webHidden/>
          </w:rPr>
          <w:instrText xml:space="preserve"> PAGEREF _Toc526003668 \h </w:instrText>
        </w:r>
        <w:r w:rsidR="00942152">
          <w:rPr>
            <w:noProof/>
            <w:webHidden/>
          </w:rPr>
        </w:r>
        <w:r w:rsidR="00942152">
          <w:rPr>
            <w:noProof/>
            <w:webHidden/>
          </w:rPr>
          <w:fldChar w:fldCharType="separate"/>
        </w:r>
        <w:r w:rsidR="00942152">
          <w:rPr>
            <w:noProof/>
            <w:webHidden/>
          </w:rPr>
          <w:t>2</w:t>
        </w:r>
        <w:r w:rsidR="00942152">
          <w:rPr>
            <w:noProof/>
            <w:webHidden/>
          </w:rPr>
          <w:fldChar w:fldCharType="end"/>
        </w:r>
      </w:hyperlink>
    </w:p>
    <w:p w:rsidR="00942152" w:rsidRPr="00833D70" w:rsidRDefault="00942152" w:rsidP="00942152">
      <w:pPr>
        <w:pStyle w:val="20"/>
        <w:tabs>
          <w:tab w:val="left" w:pos="1260"/>
          <w:tab w:val="right" w:leader="dot" w:pos="9344"/>
        </w:tabs>
        <w:ind w:left="480"/>
        <w:rPr>
          <w:rFonts w:ascii="Calibri" w:hAnsi="Calibri"/>
          <w:noProof/>
          <w:szCs w:val="22"/>
        </w:rPr>
      </w:pPr>
      <w:hyperlink w:anchor="_Toc526003669" w:history="1">
        <w:r w:rsidRPr="00A66CFA">
          <w:rPr>
            <w:rStyle w:val="af5"/>
            <w:noProof/>
            <w:lang w:val="zh-CN"/>
          </w:rPr>
          <w:t>1.1</w:t>
        </w:r>
        <w:r w:rsidRPr="00833D70">
          <w:rPr>
            <w:rFonts w:ascii="Calibri" w:hAnsi="Calibri"/>
            <w:noProof/>
            <w:szCs w:val="22"/>
          </w:rPr>
          <w:tab/>
        </w:r>
        <w:r w:rsidRPr="00A66CFA">
          <w:rPr>
            <w:rStyle w:val="af5"/>
            <w:noProof/>
            <w:lang w:val="zh-CN"/>
          </w:rPr>
          <w:t>Linux</w:t>
        </w:r>
        <w:r w:rsidRPr="00A66CFA">
          <w:rPr>
            <w:rStyle w:val="af5"/>
            <w:rFonts w:hint="eastAsia"/>
            <w:noProof/>
            <w:lang w:val="zh-CN"/>
          </w:rPr>
          <w:t>篇（二进制包方式）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_Toc526003669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2152" w:rsidRPr="00833D70" w:rsidRDefault="00942152" w:rsidP="00942152">
      <w:pPr>
        <w:pStyle w:val="30"/>
        <w:tabs>
          <w:tab w:val="left" w:pos="1680"/>
          <w:tab w:val="right" w:leader="dot" w:pos="9344"/>
        </w:tabs>
        <w:ind w:left="960"/>
        <w:rPr>
          <w:rFonts w:ascii="Calibri" w:hAnsi="Calibri"/>
          <w:noProof/>
          <w:szCs w:val="22"/>
        </w:rPr>
      </w:pPr>
      <w:hyperlink w:anchor="_Toc526003670" w:history="1">
        <w:r w:rsidRPr="00A66CFA">
          <w:rPr>
            <w:rStyle w:val="af5"/>
            <w:noProof/>
            <w:lang w:val="zh-CN"/>
          </w:rPr>
          <w:t>1.1.1</w:t>
        </w:r>
        <w:r w:rsidRPr="00833D70">
          <w:rPr>
            <w:rFonts w:ascii="Calibri" w:hAnsi="Calibri"/>
            <w:noProof/>
            <w:szCs w:val="22"/>
          </w:rPr>
          <w:tab/>
        </w:r>
        <w:r w:rsidRPr="00A66CFA">
          <w:rPr>
            <w:rStyle w:val="af5"/>
            <w:rFonts w:hint="eastAsia"/>
            <w:noProof/>
            <w:lang w:val="zh-CN"/>
          </w:rPr>
          <w:t>在</w:t>
        </w:r>
        <w:r w:rsidRPr="00A66CFA">
          <w:rPr>
            <w:rStyle w:val="af5"/>
            <w:noProof/>
            <w:lang w:val="zh-CN"/>
          </w:rPr>
          <w:t>CentOS 7</w:t>
        </w:r>
        <w:r w:rsidRPr="00A66CFA">
          <w:rPr>
            <w:rStyle w:val="af5"/>
            <w:rFonts w:hint="eastAsia"/>
            <w:noProof/>
            <w:lang w:val="zh-CN"/>
          </w:rPr>
          <w:t>系统上的环境处理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_Toc526003670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2152" w:rsidRPr="00833D70" w:rsidRDefault="00942152" w:rsidP="00942152">
      <w:pPr>
        <w:pStyle w:val="30"/>
        <w:tabs>
          <w:tab w:val="left" w:pos="1680"/>
          <w:tab w:val="right" w:leader="dot" w:pos="9344"/>
        </w:tabs>
        <w:ind w:left="960"/>
        <w:rPr>
          <w:rFonts w:ascii="Calibri" w:hAnsi="Calibri"/>
          <w:noProof/>
          <w:szCs w:val="22"/>
        </w:rPr>
      </w:pPr>
      <w:hyperlink w:anchor="_Toc526003671" w:history="1">
        <w:r w:rsidRPr="00A66CFA">
          <w:rPr>
            <w:rStyle w:val="af5"/>
            <w:noProof/>
            <w:lang w:val="zh-CN"/>
          </w:rPr>
          <w:t>1.1.2</w:t>
        </w:r>
        <w:r w:rsidRPr="00833D70">
          <w:rPr>
            <w:rFonts w:ascii="Calibri" w:hAnsi="Calibri"/>
            <w:noProof/>
            <w:szCs w:val="22"/>
          </w:rPr>
          <w:tab/>
        </w:r>
        <w:r w:rsidRPr="00A66CFA">
          <w:rPr>
            <w:rStyle w:val="af5"/>
            <w:rFonts w:hint="eastAsia"/>
            <w:noProof/>
            <w:lang w:val="zh-CN"/>
          </w:rPr>
          <w:t>环境验证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_Toc526003671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2152" w:rsidRPr="00833D70" w:rsidRDefault="00942152">
      <w:pPr>
        <w:pStyle w:val="10"/>
        <w:rPr>
          <w:rFonts w:ascii="Calibri" w:hAnsi="Calibri"/>
          <w:noProof/>
          <w:szCs w:val="22"/>
        </w:rPr>
      </w:pPr>
      <w:hyperlink w:anchor="_Toc526003672" w:history="1">
        <w:r w:rsidRPr="00A66CFA">
          <w:rPr>
            <w:rStyle w:val="af5"/>
            <w:noProof/>
            <w:lang w:val="zh-CN"/>
          </w:rPr>
          <w:t>2</w:t>
        </w:r>
        <w:r w:rsidRPr="00833D70">
          <w:rPr>
            <w:rFonts w:ascii="Calibri" w:hAnsi="Calibri"/>
            <w:noProof/>
            <w:szCs w:val="22"/>
          </w:rPr>
          <w:tab/>
        </w:r>
        <w:r w:rsidRPr="00A66CFA">
          <w:rPr>
            <w:rStyle w:val="af5"/>
            <w:rFonts w:hint="eastAsia"/>
            <w:noProof/>
            <w:lang w:val="zh-CN"/>
          </w:rPr>
          <w:t>使用</w:t>
        </w:r>
        <w:r w:rsidRPr="00A66CFA">
          <w:rPr>
            <w:rStyle w:val="af5"/>
            <w:noProof/>
            <w:lang w:val="zh-CN"/>
          </w:rPr>
          <w:t>xxx-gcc</w:t>
        </w:r>
        <w:r w:rsidRPr="00A66CFA">
          <w:rPr>
            <w:rStyle w:val="af5"/>
            <w:rFonts w:hint="eastAsia"/>
            <w:noProof/>
            <w:lang w:val="zh-CN"/>
          </w:rPr>
          <w:t>编译项目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_Toc526003672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2152" w:rsidRPr="00833D70" w:rsidRDefault="00942152" w:rsidP="00942152">
      <w:pPr>
        <w:pStyle w:val="30"/>
        <w:tabs>
          <w:tab w:val="left" w:pos="1680"/>
          <w:tab w:val="right" w:leader="dot" w:pos="9344"/>
        </w:tabs>
        <w:ind w:left="960"/>
        <w:rPr>
          <w:rFonts w:ascii="Calibri" w:hAnsi="Calibri"/>
          <w:noProof/>
          <w:szCs w:val="22"/>
        </w:rPr>
      </w:pPr>
      <w:hyperlink w:anchor="_Toc526003673" w:history="1">
        <w:r w:rsidRPr="00A66CFA">
          <w:rPr>
            <w:rStyle w:val="af5"/>
            <w:noProof/>
            <w:lang w:val="zh-CN"/>
          </w:rPr>
          <w:t>2.1.1</w:t>
        </w:r>
        <w:r w:rsidRPr="00833D70">
          <w:rPr>
            <w:rFonts w:ascii="Calibri" w:hAnsi="Calibri"/>
            <w:noProof/>
            <w:szCs w:val="22"/>
          </w:rPr>
          <w:tab/>
        </w:r>
        <w:r w:rsidRPr="00A66CFA">
          <w:rPr>
            <w:rStyle w:val="af5"/>
            <w:rFonts w:hint="eastAsia"/>
            <w:noProof/>
            <w:lang w:val="zh-CN"/>
          </w:rPr>
          <w:t>默认条件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_Toc526003673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2152" w:rsidRPr="00833D70" w:rsidRDefault="00942152" w:rsidP="00942152">
      <w:pPr>
        <w:pStyle w:val="30"/>
        <w:tabs>
          <w:tab w:val="left" w:pos="1680"/>
          <w:tab w:val="right" w:leader="dot" w:pos="9344"/>
        </w:tabs>
        <w:ind w:left="960"/>
        <w:rPr>
          <w:rFonts w:ascii="Calibri" w:hAnsi="Calibri"/>
          <w:noProof/>
          <w:szCs w:val="22"/>
        </w:rPr>
      </w:pPr>
      <w:hyperlink w:anchor="_Toc526003674" w:history="1">
        <w:r w:rsidRPr="00A66CFA">
          <w:rPr>
            <w:rStyle w:val="af5"/>
            <w:noProof/>
            <w:lang w:val="zh-CN"/>
          </w:rPr>
          <w:t>2.1.2</w:t>
        </w:r>
        <w:r w:rsidRPr="00833D70">
          <w:rPr>
            <w:rFonts w:ascii="Calibri" w:hAnsi="Calibri"/>
            <w:noProof/>
            <w:szCs w:val="22"/>
          </w:rPr>
          <w:tab/>
        </w:r>
        <w:r w:rsidRPr="00A66CFA">
          <w:rPr>
            <w:rStyle w:val="af5"/>
            <w:noProof/>
            <w:lang w:val="zh-CN"/>
          </w:rPr>
          <w:t>Makefile</w:t>
        </w:r>
        <w:r w:rsidRPr="00A66CFA">
          <w:rPr>
            <w:rStyle w:val="af5"/>
            <w:rFonts w:hint="eastAsia"/>
            <w:noProof/>
            <w:lang w:val="zh-CN"/>
          </w:rPr>
          <w:t>支持的功能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_Toc526003674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2152" w:rsidRPr="00833D70" w:rsidRDefault="00942152" w:rsidP="00942152">
      <w:pPr>
        <w:pStyle w:val="30"/>
        <w:tabs>
          <w:tab w:val="left" w:pos="1680"/>
          <w:tab w:val="right" w:leader="dot" w:pos="9344"/>
        </w:tabs>
        <w:ind w:left="960"/>
        <w:rPr>
          <w:rFonts w:ascii="Calibri" w:hAnsi="Calibri"/>
          <w:noProof/>
          <w:szCs w:val="22"/>
        </w:rPr>
      </w:pPr>
      <w:hyperlink w:anchor="_Toc526003675" w:history="1">
        <w:r w:rsidRPr="00A66CFA">
          <w:rPr>
            <w:rStyle w:val="af5"/>
            <w:noProof/>
            <w:lang w:val="zh-CN"/>
          </w:rPr>
          <w:t>2.1.3</w:t>
        </w:r>
        <w:r w:rsidRPr="00833D70">
          <w:rPr>
            <w:rFonts w:ascii="Calibri" w:hAnsi="Calibri"/>
            <w:noProof/>
            <w:szCs w:val="22"/>
          </w:rPr>
          <w:tab/>
        </w:r>
        <w:r w:rsidRPr="00A66CFA">
          <w:rPr>
            <w:rStyle w:val="af5"/>
            <w:rFonts w:hint="eastAsia"/>
            <w:noProof/>
            <w:lang w:val="zh-CN"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_Toc526003675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2152" w:rsidRPr="00833D70" w:rsidRDefault="00942152">
      <w:pPr>
        <w:pStyle w:val="10"/>
        <w:rPr>
          <w:rFonts w:ascii="Calibri" w:hAnsi="Calibri"/>
          <w:noProof/>
          <w:szCs w:val="22"/>
        </w:rPr>
      </w:pPr>
      <w:hyperlink w:anchor="_Toc526003676" w:history="1">
        <w:r w:rsidRPr="00A66CFA">
          <w:rPr>
            <w:rStyle w:val="af5"/>
            <w:noProof/>
            <w:lang w:val="zh-CN"/>
          </w:rPr>
          <w:t>3</w:t>
        </w:r>
        <w:r w:rsidRPr="00833D70">
          <w:rPr>
            <w:rFonts w:ascii="Calibri" w:hAnsi="Calibri"/>
            <w:noProof/>
            <w:szCs w:val="22"/>
          </w:rPr>
          <w:tab/>
        </w:r>
        <w:r w:rsidRPr="00A66CFA">
          <w:rPr>
            <w:rStyle w:val="af5"/>
            <w:rFonts w:hint="eastAsia"/>
            <w:noProof/>
            <w:lang w:val="zh-CN"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_Toc526003676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2152" w:rsidRPr="00833D70" w:rsidRDefault="00942152" w:rsidP="00942152">
      <w:pPr>
        <w:pStyle w:val="20"/>
        <w:tabs>
          <w:tab w:val="left" w:pos="1260"/>
          <w:tab w:val="right" w:leader="dot" w:pos="9344"/>
        </w:tabs>
        <w:ind w:left="480"/>
        <w:rPr>
          <w:rFonts w:ascii="Calibri" w:hAnsi="Calibri"/>
          <w:noProof/>
          <w:szCs w:val="22"/>
        </w:rPr>
      </w:pPr>
      <w:hyperlink w:anchor="_Toc526003677" w:history="1">
        <w:r w:rsidRPr="00A66CFA">
          <w:rPr>
            <w:rStyle w:val="af5"/>
            <w:noProof/>
            <w:lang w:val="zh-CN"/>
          </w:rPr>
          <w:t>3.1</w:t>
        </w:r>
        <w:r w:rsidRPr="00833D70">
          <w:rPr>
            <w:rFonts w:ascii="Calibri" w:hAnsi="Calibri"/>
            <w:noProof/>
            <w:szCs w:val="22"/>
          </w:rPr>
          <w:tab/>
        </w:r>
        <w:r w:rsidRPr="00A66CFA">
          <w:rPr>
            <w:rStyle w:val="af5"/>
            <w:rFonts w:hint="eastAsia"/>
            <w:noProof/>
            <w:lang w:val="zh-CN"/>
          </w:rPr>
          <w:t>附录</w:t>
        </w:r>
        <w:r w:rsidRPr="00A66CFA">
          <w:rPr>
            <w:rStyle w:val="af5"/>
            <w:noProof/>
            <w:lang w:val="zh-CN"/>
          </w:rPr>
          <w:t>A Samba</w:t>
        </w:r>
        <w:r w:rsidRPr="00A66CFA">
          <w:rPr>
            <w:rStyle w:val="af5"/>
            <w:rFonts w:hint="eastAsia"/>
            <w:noProof/>
            <w:lang w:val="zh-CN"/>
          </w:rPr>
          <w:t>服务器安装和应用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_Toc526003677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2152" w:rsidRPr="00833D70" w:rsidRDefault="00942152" w:rsidP="00942152">
      <w:pPr>
        <w:pStyle w:val="30"/>
        <w:tabs>
          <w:tab w:val="left" w:pos="1680"/>
          <w:tab w:val="right" w:leader="dot" w:pos="9344"/>
        </w:tabs>
        <w:ind w:left="960"/>
        <w:rPr>
          <w:rFonts w:ascii="Calibri" w:hAnsi="Calibri"/>
          <w:noProof/>
          <w:szCs w:val="22"/>
        </w:rPr>
      </w:pPr>
      <w:hyperlink w:anchor="_Toc526003678" w:history="1">
        <w:r w:rsidRPr="00A66CFA">
          <w:rPr>
            <w:rStyle w:val="af5"/>
            <w:noProof/>
            <w:lang w:val="zh-CN"/>
          </w:rPr>
          <w:t>3.1.1</w:t>
        </w:r>
        <w:r w:rsidRPr="00833D70">
          <w:rPr>
            <w:rFonts w:ascii="Calibri" w:hAnsi="Calibri"/>
            <w:noProof/>
            <w:szCs w:val="22"/>
          </w:rPr>
          <w:tab/>
        </w:r>
        <w:r w:rsidRPr="00A66CFA">
          <w:rPr>
            <w:rStyle w:val="af5"/>
            <w:noProof/>
            <w:lang w:val="zh-CN"/>
          </w:rPr>
          <w:t xml:space="preserve">CentOS 7 </w:t>
        </w:r>
        <w:r w:rsidRPr="00A66CFA">
          <w:rPr>
            <w:rStyle w:val="af5"/>
            <w:rFonts w:hint="eastAsia"/>
            <w:noProof/>
            <w:lang w:val="zh-CN"/>
          </w:rPr>
          <w:t>下</w:t>
        </w:r>
        <w:r w:rsidRPr="00A66CFA">
          <w:rPr>
            <w:rStyle w:val="af5"/>
            <w:noProof/>
            <w:lang w:val="zh-CN"/>
          </w:rPr>
          <w:t>Samba</w:t>
        </w:r>
        <w:r w:rsidRPr="00A66CFA">
          <w:rPr>
            <w:rStyle w:val="af5"/>
            <w:rFonts w:hint="eastAsia"/>
            <w:noProof/>
            <w:lang w:val="zh-CN"/>
          </w:rPr>
          <w:t>服务器安装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_Toc526003678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42152" w:rsidRPr="00833D70" w:rsidRDefault="00942152" w:rsidP="00942152">
      <w:pPr>
        <w:pStyle w:val="30"/>
        <w:tabs>
          <w:tab w:val="left" w:pos="1680"/>
          <w:tab w:val="right" w:leader="dot" w:pos="9344"/>
        </w:tabs>
        <w:ind w:left="960"/>
        <w:rPr>
          <w:rFonts w:ascii="Calibri" w:hAnsi="Calibri"/>
          <w:noProof/>
          <w:szCs w:val="22"/>
        </w:rPr>
      </w:pPr>
      <w:hyperlink w:anchor="_Toc526003679" w:history="1">
        <w:r w:rsidRPr="00A66CFA">
          <w:rPr>
            <w:rStyle w:val="af5"/>
            <w:noProof/>
            <w:lang w:val="zh-CN"/>
          </w:rPr>
          <w:t>3.1.2</w:t>
        </w:r>
        <w:r w:rsidRPr="00833D70">
          <w:rPr>
            <w:rFonts w:ascii="Calibri" w:hAnsi="Calibri"/>
            <w:noProof/>
            <w:szCs w:val="22"/>
          </w:rPr>
          <w:tab/>
        </w:r>
        <w:r w:rsidRPr="00A66CFA">
          <w:rPr>
            <w:rStyle w:val="af5"/>
            <w:noProof/>
            <w:lang w:val="zh-CN"/>
          </w:rPr>
          <w:t>Windows</w:t>
        </w:r>
        <w:r w:rsidRPr="00A66CFA">
          <w:rPr>
            <w:rStyle w:val="af5"/>
            <w:rFonts w:hint="eastAsia"/>
            <w:noProof/>
            <w:lang w:val="zh-CN"/>
          </w:rPr>
          <w:t>下访问</w:t>
        </w:r>
        <w:r w:rsidRPr="00A66CFA">
          <w:rPr>
            <w:rStyle w:val="af5"/>
            <w:noProof/>
            <w:lang w:val="zh-CN"/>
          </w:rPr>
          <w:t>Linux</w:t>
        </w:r>
        <w:r w:rsidRPr="00A66CFA">
          <w:rPr>
            <w:rStyle w:val="af5"/>
            <w:rFonts w:hint="eastAsia"/>
            <w:noProof/>
            <w:lang w:val="zh-CN"/>
          </w:rPr>
          <w:t>的</w:t>
        </w:r>
        <w:r w:rsidRPr="00A66CFA">
          <w:rPr>
            <w:rStyle w:val="af5"/>
            <w:noProof/>
            <w:lang w:val="zh-CN"/>
          </w:rPr>
          <w:t>Samba</w:t>
        </w:r>
        <w:r w:rsidRPr="00A66CFA">
          <w:rPr>
            <w:rStyle w:val="af5"/>
            <w:rFonts w:hint="eastAsia"/>
            <w:noProof/>
            <w:lang w:val="zh-CN"/>
          </w:rPr>
          <w:t>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_Toc526003679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1567" w:rsidRDefault="002A1567">
      <w:r>
        <w:rPr>
          <w:sz w:val="21"/>
        </w:rPr>
        <w:fldChar w:fldCharType="end"/>
      </w: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523EFA" w:rsidP="00523EFA">
      <w:pPr>
        <w:rPr>
          <w:lang w:val="zh-CN"/>
        </w:rPr>
      </w:pPr>
    </w:p>
    <w:p w:rsidR="00523EFA" w:rsidRDefault="000F356B" w:rsidP="00743D8E">
      <w:pPr>
        <w:pStyle w:val="1"/>
        <w:rPr>
          <w:lang w:val="zh-CN"/>
        </w:rPr>
      </w:pPr>
      <w:r>
        <w:rPr>
          <w:lang w:val="zh-CN"/>
        </w:rPr>
        <w:br w:type="page"/>
      </w:r>
      <w:bookmarkStart w:id="3" w:name="_Toc526003668"/>
      <w:r w:rsidR="00E35FBC">
        <w:rPr>
          <w:lang w:val="zh-CN"/>
        </w:rPr>
        <w:lastRenderedPageBreak/>
        <w:t>交叉编译环境搭建</w:t>
      </w:r>
      <w:bookmarkEnd w:id="3"/>
    </w:p>
    <w:p w:rsidR="00F55B7D" w:rsidRDefault="00FA4C11" w:rsidP="00B742F4">
      <w:pPr>
        <w:ind w:firstLineChars="180" w:firstLine="432"/>
        <w:rPr>
          <w:lang w:val="zh-CN"/>
        </w:rPr>
      </w:pPr>
      <w:r>
        <w:rPr>
          <w:lang w:val="zh-CN"/>
        </w:rPr>
        <w:t>在第一次编写该章节的时候</w:t>
      </w:r>
      <w:r>
        <w:rPr>
          <w:rFonts w:hint="eastAsia"/>
          <w:lang w:val="zh-CN"/>
        </w:rPr>
        <w:t>，</w:t>
      </w:r>
      <w:r w:rsidR="00B742F4">
        <w:rPr>
          <w:rFonts w:hint="eastAsia"/>
          <w:lang w:val="zh-CN"/>
        </w:rPr>
        <w:t>不论是</w:t>
      </w:r>
      <w:r w:rsidR="00B742F4">
        <w:rPr>
          <w:rFonts w:hint="eastAsia"/>
          <w:lang w:val="zh-CN"/>
        </w:rPr>
        <w:t>Cygwin</w:t>
      </w:r>
      <w:r w:rsidR="00B742F4">
        <w:rPr>
          <w:rFonts w:hint="eastAsia"/>
          <w:lang w:val="zh-CN"/>
        </w:rPr>
        <w:t>还是</w:t>
      </w:r>
      <w:r w:rsidR="00B742F4">
        <w:rPr>
          <w:rFonts w:hint="eastAsia"/>
          <w:lang w:val="zh-CN"/>
        </w:rPr>
        <w:t>MSYS</w:t>
      </w:r>
      <w:r w:rsidR="00B742F4">
        <w:rPr>
          <w:rFonts w:hint="eastAsia"/>
          <w:lang w:val="zh-CN"/>
        </w:rPr>
        <w:t>，编译的速度均大幅慢于</w:t>
      </w:r>
      <w:r w:rsidR="00B742F4">
        <w:rPr>
          <w:rFonts w:hint="eastAsia"/>
          <w:lang w:val="zh-CN"/>
        </w:rPr>
        <w:t>Linux</w:t>
      </w:r>
      <w:r w:rsidR="00B742F4">
        <w:rPr>
          <w:rFonts w:hint="eastAsia"/>
          <w:lang w:val="zh-CN"/>
        </w:rPr>
        <w:t>环境，所以，在此建议选择</w:t>
      </w:r>
      <w:r w:rsidR="00B742F4">
        <w:rPr>
          <w:rFonts w:hint="eastAsia"/>
          <w:lang w:val="zh-CN"/>
        </w:rPr>
        <w:t>Linux</w:t>
      </w:r>
      <w:r w:rsidR="00B742F4">
        <w:rPr>
          <w:rFonts w:hint="eastAsia"/>
          <w:lang w:val="zh-CN"/>
        </w:rPr>
        <w:t>环境进行交叉编译环境的部署。</w:t>
      </w:r>
    </w:p>
    <w:p w:rsidR="00D67C3C" w:rsidRPr="00F55B7D" w:rsidRDefault="00D67C3C" w:rsidP="00FB1850">
      <w:pPr>
        <w:ind w:firstLineChars="180" w:firstLine="432"/>
        <w:rPr>
          <w:lang w:val="zh-CN"/>
        </w:rPr>
      </w:pPr>
    </w:p>
    <w:p w:rsidR="00E35FBC" w:rsidRDefault="00E35FBC" w:rsidP="00743D8E">
      <w:pPr>
        <w:pStyle w:val="2"/>
        <w:rPr>
          <w:lang w:val="zh-CN"/>
        </w:rPr>
      </w:pPr>
      <w:bookmarkStart w:id="4" w:name="_Toc526003669"/>
      <w:r>
        <w:rPr>
          <w:lang w:val="zh-CN"/>
        </w:rPr>
        <w:t>Linux</w:t>
      </w:r>
      <w:r>
        <w:rPr>
          <w:lang w:val="zh-CN"/>
        </w:rPr>
        <w:t>篇</w:t>
      </w:r>
      <w:r w:rsidR="00B01B8F">
        <w:rPr>
          <w:rFonts w:hint="eastAsia"/>
          <w:lang w:val="zh-CN"/>
        </w:rPr>
        <w:t>（二进制包方式）</w:t>
      </w:r>
      <w:bookmarkEnd w:id="4"/>
    </w:p>
    <w:p w:rsidR="00E35FBC" w:rsidRDefault="00E35FBC" w:rsidP="00920B8C">
      <w:pPr>
        <w:ind w:firstLine="480"/>
        <w:rPr>
          <w:lang w:val="zh-CN"/>
        </w:rPr>
      </w:pPr>
      <w:r>
        <w:rPr>
          <w:lang w:val="zh-CN"/>
        </w:rPr>
        <w:t>由于</w:t>
      </w:r>
      <w:r>
        <w:rPr>
          <w:lang w:val="zh-CN"/>
        </w:rPr>
        <w:t>Ubuntu</w:t>
      </w:r>
      <w:r>
        <w:rPr>
          <w:lang w:val="zh-CN"/>
        </w:rPr>
        <w:t>系统在安装时</w:t>
      </w:r>
      <w:r>
        <w:rPr>
          <w:rFonts w:hint="eastAsia"/>
          <w:lang w:val="zh-CN"/>
        </w:rPr>
        <w:t>，</w:t>
      </w:r>
      <w:r>
        <w:rPr>
          <w:lang w:val="zh-CN"/>
        </w:rPr>
        <w:t>默认情况下</w:t>
      </w:r>
      <w:r>
        <w:rPr>
          <w:rFonts w:hint="eastAsia"/>
          <w:lang w:val="zh-CN"/>
        </w:rPr>
        <w:t>，</w:t>
      </w:r>
      <w:r>
        <w:rPr>
          <w:lang w:val="zh-CN"/>
        </w:rPr>
        <w:t>每一次系统安装的数据包不太确定</w:t>
      </w:r>
      <w:r>
        <w:rPr>
          <w:rFonts w:hint="eastAsia"/>
          <w:lang w:val="zh-CN"/>
        </w:rPr>
        <w:t>，</w:t>
      </w:r>
      <w:r>
        <w:rPr>
          <w:lang w:val="zh-CN"/>
        </w:rPr>
        <w:t>为了达到可控</w:t>
      </w:r>
      <w:r>
        <w:rPr>
          <w:rFonts w:hint="eastAsia"/>
          <w:lang w:val="zh-CN"/>
        </w:rPr>
        <w:t>、</w:t>
      </w:r>
      <w:r>
        <w:rPr>
          <w:lang w:val="zh-CN"/>
        </w:rPr>
        <w:t>明确的要求</w:t>
      </w:r>
      <w:r>
        <w:rPr>
          <w:rFonts w:hint="eastAsia"/>
          <w:lang w:val="zh-CN"/>
        </w:rPr>
        <w:t>，</w:t>
      </w:r>
      <w:r w:rsidR="00773C1D">
        <w:rPr>
          <w:lang w:val="zh-CN"/>
        </w:rPr>
        <w:t>Linux</w:t>
      </w:r>
      <w:r w:rsidR="00773C1D">
        <w:rPr>
          <w:lang w:val="zh-CN"/>
        </w:rPr>
        <w:t>系统环境选择</w:t>
      </w:r>
      <w:r w:rsidR="00773C1D">
        <w:rPr>
          <w:lang w:val="zh-CN"/>
        </w:rPr>
        <w:t>Cent</w:t>
      </w:r>
      <w:r w:rsidR="00773C1D">
        <w:rPr>
          <w:rFonts w:hint="eastAsia"/>
          <w:lang w:val="zh-CN"/>
        </w:rPr>
        <w:t>OS</w:t>
      </w:r>
      <w:r w:rsidR="00773C1D">
        <w:rPr>
          <w:rFonts w:hint="eastAsia"/>
          <w:lang w:val="zh-CN"/>
        </w:rPr>
        <w:t>，本文档使用的具体的版本为</w:t>
      </w:r>
      <w:r w:rsidR="00773C1D">
        <w:rPr>
          <w:rFonts w:hint="eastAsia"/>
          <w:lang w:val="zh-CN"/>
        </w:rPr>
        <w:t>CentOS</w:t>
      </w:r>
      <w:r w:rsidR="00773C1D">
        <w:rPr>
          <w:lang w:val="zh-CN"/>
        </w:rPr>
        <w:t xml:space="preserve"> 7.5.1804</w:t>
      </w:r>
      <w:r w:rsidR="00773C1D">
        <w:rPr>
          <w:rFonts w:hint="eastAsia"/>
          <w:lang w:val="zh-CN"/>
        </w:rPr>
        <w:t>，</w:t>
      </w:r>
      <w:r w:rsidR="00773C1D">
        <w:rPr>
          <w:lang w:val="zh-CN"/>
        </w:rPr>
        <w:t>该系统镜像可从</w:t>
      </w:r>
      <w:r w:rsidR="00773C1D">
        <w:rPr>
          <w:lang w:val="zh-CN"/>
        </w:rPr>
        <w:t>CentOS</w:t>
      </w:r>
      <w:proofErr w:type="gramStart"/>
      <w:r w:rsidR="00773C1D">
        <w:rPr>
          <w:lang w:val="zh-CN"/>
        </w:rPr>
        <w:t>官网免费</w:t>
      </w:r>
      <w:proofErr w:type="gramEnd"/>
      <w:r w:rsidR="00773C1D">
        <w:rPr>
          <w:lang w:val="zh-CN"/>
        </w:rPr>
        <w:t>获得</w:t>
      </w:r>
      <w:r w:rsidR="00773C1D">
        <w:rPr>
          <w:rFonts w:hint="eastAsia"/>
          <w:lang w:val="zh-CN"/>
        </w:rPr>
        <w:t>。</w:t>
      </w:r>
    </w:p>
    <w:p w:rsidR="00920B8C" w:rsidRDefault="00920B8C" w:rsidP="00920B8C">
      <w:pPr>
        <w:ind w:firstLine="480"/>
        <w:rPr>
          <w:lang w:val="zh-CN"/>
        </w:rPr>
      </w:pPr>
    </w:p>
    <w:p w:rsidR="00E35FBC" w:rsidRDefault="00E35FBC" w:rsidP="00743D8E">
      <w:pPr>
        <w:pStyle w:val="3"/>
        <w:rPr>
          <w:lang w:val="zh-CN"/>
        </w:rPr>
      </w:pPr>
      <w:bookmarkStart w:id="5" w:name="_Toc526003670"/>
      <w:r>
        <w:rPr>
          <w:lang w:val="zh-CN"/>
        </w:rPr>
        <w:t>在</w:t>
      </w:r>
      <w:r>
        <w:rPr>
          <w:lang w:val="zh-CN"/>
        </w:rPr>
        <w:t>CentOS 7</w:t>
      </w:r>
      <w:r>
        <w:rPr>
          <w:lang w:val="zh-CN"/>
        </w:rPr>
        <w:t>系统上的环境处理</w:t>
      </w:r>
      <w:bookmarkEnd w:id="5"/>
    </w:p>
    <w:p w:rsidR="009173F0" w:rsidRDefault="009173F0" w:rsidP="009173F0">
      <w:pPr>
        <w:ind w:firstLine="480"/>
        <w:rPr>
          <w:lang w:val="zh-CN"/>
        </w:rPr>
      </w:pPr>
      <w:r>
        <w:rPr>
          <w:lang w:val="zh-CN"/>
        </w:rPr>
        <w:t>在安装该系统的时候</w:t>
      </w:r>
      <w:r>
        <w:rPr>
          <w:rFonts w:hint="eastAsia"/>
          <w:lang w:val="zh-CN"/>
        </w:rPr>
        <w:t>，</w:t>
      </w:r>
      <w:r>
        <w:rPr>
          <w:lang w:val="zh-CN"/>
        </w:rPr>
        <w:t>以下一点需要注意</w:t>
      </w:r>
      <w:r>
        <w:rPr>
          <w:rFonts w:hint="eastAsia"/>
          <w:lang w:val="zh-CN"/>
        </w:rPr>
        <w:t>：</w:t>
      </w:r>
    </w:p>
    <w:p w:rsidR="009173F0" w:rsidRPr="00280216" w:rsidRDefault="009173F0" w:rsidP="009173F0">
      <w:pPr>
        <w:numPr>
          <w:ilvl w:val="0"/>
          <w:numId w:val="15"/>
        </w:numPr>
        <w:rPr>
          <w:lang w:val="zh-CN"/>
        </w:rPr>
      </w:pPr>
      <w:r>
        <w:rPr>
          <w:rFonts w:ascii="宋体" w:hAnsi="宋体"/>
          <w:lang w:val="zh-CN"/>
        </w:rPr>
        <w:t xml:space="preserve"> </w:t>
      </w:r>
      <w:r w:rsidR="006F67F8">
        <w:rPr>
          <w:rFonts w:ascii="宋体" w:hAnsi="宋体"/>
          <w:lang w:val="zh-CN"/>
        </w:rPr>
        <w:t>在</w:t>
      </w:r>
      <w:r w:rsidR="006F67F8">
        <w:rPr>
          <w:rFonts w:ascii="宋体" w:hAnsi="宋体" w:hint="eastAsia"/>
          <w:lang w:val="zh-CN"/>
        </w:rPr>
        <w:t>【软件选择】部分，建议选择【</w:t>
      </w:r>
      <w:r w:rsidR="006F67F8" w:rsidRPr="006F67F8">
        <w:rPr>
          <w:rFonts w:ascii="宋体" w:hAnsi="宋体" w:hint="eastAsia"/>
          <w:b/>
          <w:color w:val="FF0000"/>
          <w:lang w:val="zh-CN"/>
        </w:rPr>
        <w:t>开发及生成工作站</w:t>
      </w:r>
      <w:r w:rsidR="006F67F8">
        <w:rPr>
          <w:rFonts w:ascii="宋体" w:hAnsi="宋体" w:hint="eastAsia"/>
          <w:lang w:val="zh-CN"/>
        </w:rPr>
        <w:t>】类型的基本环境，并且</w:t>
      </w:r>
      <w:proofErr w:type="gramStart"/>
      <w:r w:rsidR="006F67F8" w:rsidRPr="006F67F8">
        <w:rPr>
          <w:rFonts w:ascii="宋体" w:hAnsi="宋体" w:hint="eastAsia"/>
          <w:b/>
          <w:color w:val="FF0000"/>
          <w:lang w:val="zh-CN"/>
        </w:rPr>
        <w:t>勾选所有</w:t>
      </w:r>
      <w:proofErr w:type="gramEnd"/>
      <w:r w:rsidR="006F67F8">
        <w:rPr>
          <w:rFonts w:ascii="宋体" w:hAnsi="宋体" w:hint="eastAsia"/>
          <w:lang w:val="zh-CN"/>
        </w:rPr>
        <w:t>该基本环境的附加选项。</w:t>
      </w:r>
    </w:p>
    <w:p w:rsidR="00280216" w:rsidRPr="009173F0" w:rsidRDefault="00280216" w:rsidP="009162CF">
      <w:pPr>
        <w:ind w:firstLine="480"/>
        <w:rPr>
          <w:lang w:val="zh-CN"/>
        </w:rPr>
      </w:pPr>
    </w:p>
    <w:p w:rsidR="00E35FBC" w:rsidRDefault="00E35FBC" w:rsidP="00743D8E">
      <w:pPr>
        <w:pStyle w:val="4"/>
        <w:rPr>
          <w:lang w:val="zh-CN"/>
        </w:rPr>
      </w:pPr>
      <w:r>
        <w:rPr>
          <w:lang w:val="zh-CN"/>
        </w:rPr>
        <w:t>准备工作</w:t>
      </w:r>
    </w:p>
    <w:p w:rsidR="00920B8C" w:rsidRDefault="00BE5E6A" w:rsidP="00920B8C">
      <w:pPr>
        <w:ind w:firstLine="480"/>
        <w:rPr>
          <w:lang w:val="zh-CN"/>
        </w:rPr>
      </w:pPr>
      <w:r>
        <w:rPr>
          <w:lang w:val="zh-CN"/>
        </w:rPr>
        <w:t>由于选择的交叉编译工具链为</w:t>
      </w:r>
      <w:r>
        <w:rPr>
          <w:rFonts w:hint="eastAsia"/>
          <w:lang w:val="zh-CN"/>
        </w:rPr>
        <w:t>3</w:t>
      </w:r>
      <w:r>
        <w:rPr>
          <w:lang w:val="zh-CN"/>
        </w:rPr>
        <w:t>2</w:t>
      </w:r>
      <w:r>
        <w:rPr>
          <w:lang w:val="zh-CN"/>
        </w:rPr>
        <w:t>位</w:t>
      </w:r>
      <w:r>
        <w:rPr>
          <w:lang w:val="zh-CN"/>
        </w:rPr>
        <w:t>ELF</w:t>
      </w:r>
      <w:r>
        <w:rPr>
          <w:rFonts w:hint="eastAsia"/>
          <w:lang w:val="zh-CN"/>
        </w:rPr>
        <w:t>，</w:t>
      </w:r>
      <w:r>
        <w:rPr>
          <w:lang w:val="zh-CN"/>
        </w:rPr>
        <w:t>而目前大多数设备的字长为</w:t>
      </w:r>
      <w:r>
        <w:rPr>
          <w:rFonts w:hint="eastAsia"/>
          <w:lang w:val="zh-CN"/>
        </w:rPr>
        <w:t>6</w:t>
      </w:r>
      <w:r>
        <w:rPr>
          <w:lang w:val="zh-CN"/>
        </w:rPr>
        <w:t>4</w:t>
      </w:r>
      <w:r>
        <w:rPr>
          <w:lang w:val="zh-CN"/>
        </w:rPr>
        <w:t>位</w:t>
      </w:r>
      <w:r>
        <w:rPr>
          <w:rFonts w:hint="eastAsia"/>
          <w:lang w:val="zh-CN"/>
        </w:rPr>
        <w:t>，</w:t>
      </w:r>
      <w:r>
        <w:rPr>
          <w:lang w:val="zh-CN"/>
        </w:rPr>
        <w:t>故需要增加一些软件包用于支持在</w:t>
      </w:r>
      <w:r>
        <w:rPr>
          <w:rFonts w:hint="eastAsia"/>
          <w:lang w:val="zh-CN"/>
        </w:rPr>
        <w:t>6</w:t>
      </w:r>
      <w:r>
        <w:rPr>
          <w:lang w:val="zh-CN"/>
        </w:rPr>
        <w:t>4</w:t>
      </w:r>
      <w:r>
        <w:rPr>
          <w:lang w:val="zh-CN"/>
        </w:rPr>
        <w:t>位系统上运行</w:t>
      </w:r>
      <w:r>
        <w:rPr>
          <w:rFonts w:hint="eastAsia"/>
          <w:lang w:val="zh-CN"/>
        </w:rPr>
        <w:t>3</w:t>
      </w:r>
      <w:r>
        <w:rPr>
          <w:lang w:val="zh-CN"/>
        </w:rPr>
        <w:t>2</w:t>
      </w:r>
      <w:r>
        <w:rPr>
          <w:lang w:val="zh-CN"/>
        </w:rPr>
        <w:t>位程序</w:t>
      </w:r>
      <w:r>
        <w:rPr>
          <w:rFonts w:hint="eastAsia"/>
          <w:lang w:val="zh-CN"/>
        </w:rPr>
        <w:t>。</w:t>
      </w:r>
      <w:r>
        <w:rPr>
          <w:lang w:val="zh-CN"/>
        </w:rPr>
        <w:t>具体在</w:t>
      </w:r>
      <w:r>
        <w:rPr>
          <w:lang w:val="zh-CN"/>
        </w:rPr>
        <w:t>root</w:t>
      </w:r>
      <w:r>
        <w:rPr>
          <w:lang w:val="zh-CN"/>
        </w:rPr>
        <w:t>用户下做的所有操作如下</w:t>
      </w:r>
      <w:r w:rsidR="008D6EBC">
        <w:rPr>
          <w:rFonts w:hint="eastAsia"/>
        </w:rPr>
        <w:t>（</w:t>
      </w:r>
      <w:r w:rsidR="008D6EBC" w:rsidRPr="005A7F83">
        <w:rPr>
          <w:rFonts w:hint="eastAsia"/>
          <w:u w:val="thick" w:color="FF0000"/>
        </w:rPr>
        <w:t>注意账户权限</w:t>
      </w:r>
      <w:r w:rsidR="008D6EBC">
        <w:rPr>
          <w:rFonts w:hint="eastAsia"/>
        </w:rPr>
        <w:t>）</w:t>
      </w:r>
      <w:r>
        <w:rPr>
          <w:rFonts w:hint="eastAsia"/>
          <w:lang w:val="zh-CN"/>
        </w:rPr>
        <w:t>：</w:t>
      </w:r>
    </w:p>
    <w:p w:rsidR="009C6132" w:rsidRDefault="009C6132" w:rsidP="00920B8C">
      <w:pPr>
        <w:ind w:firstLine="480"/>
        <w:rPr>
          <w:b/>
          <w:bCs/>
        </w:rPr>
      </w:pPr>
      <w:r>
        <w:rPr>
          <w:b/>
          <w:bCs/>
          <w:color w:val="FF0000"/>
        </w:rPr>
        <w:t>#</w:t>
      </w:r>
      <w:r>
        <w:t xml:space="preserve"> </w:t>
      </w:r>
      <w:proofErr w:type="gramStart"/>
      <w:r>
        <w:rPr>
          <w:b/>
          <w:bCs/>
        </w:rPr>
        <w:t>yum</w:t>
      </w:r>
      <w:proofErr w:type="gramEnd"/>
      <w:r>
        <w:rPr>
          <w:b/>
          <w:bCs/>
        </w:rPr>
        <w:t xml:space="preserve"> install glibc.i686 -y</w:t>
      </w:r>
    </w:p>
    <w:p w:rsidR="009C6132" w:rsidRDefault="009C6132" w:rsidP="00920B8C">
      <w:pPr>
        <w:ind w:firstLine="480"/>
        <w:rPr>
          <w:b/>
          <w:bCs/>
        </w:rPr>
      </w:pPr>
      <w:r>
        <w:rPr>
          <w:b/>
          <w:bCs/>
          <w:color w:val="FF0000"/>
        </w:rPr>
        <w:t>#</w:t>
      </w:r>
      <w:r>
        <w:t xml:space="preserve"> </w:t>
      </w:r>
      <w:proofErr w:type="spellStart"/>
      <w:proofErr w:type="gramStart"/>
      <w:r>
        <w:rPr>
          <w:b/>
          <w:bCs/>
        </w:rPr>
        <w:t>mkdir</w:t>
      </w:r>
      <w:proofErr w:type="spellEnd"/>
      <w:proofErr w:type="gramEnd"/>
      <w:r>
        <w:rPr>
          <w:b/>
          <w:bCs/>
        </w:rPr>
        <w:t xml:space="preserve"> /opt/toolchain/</w:t>
      </w:r>
    </w:p>
    <w:p w:rsidR="009C6132" w:rsidRDefault="005F3FFF" w:rsidP="00920B8C">
      <w:pPr>
        <w:ind w:firstLine="480"/>
        <w:rPr>
          <w:b/>
          <w:bCs/>
        </w:rPr>
      </w:pPr>
      <w:r>
        <w:rPr>
          <w:b/>
          <w:bCs/>
          <w:color w:val="FF0000"/>
        </w:rPr>
        <w:t>#</w:t>
      </w:r>
      <w:r>
        <w:t xml:space="preserve"> </w:t>
      </w:r>
      <w:proofErr w:type="spellStart"/>
      <w:proofErr w:type="gramStart"/>
      <w:r>
        <w:rPr>
          <w:b/>
          <w:bCs/>
        </w:rPr>
        <w:t>chown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i/>
          <w:iCs/>
        </w:rPr>
        <w:t>YOU-ACCOUNT.YOU-ACCOUNT</w:t>
      </w:r>
      <w:r>
        <w:rPr>
          <w:b/>
          <w:bCs/>
        </w:rPr>
        <w:t xml:space="preserve"> /opt/toolchain/</w:t>
      </w:r>
    </w:p>
    <w:p w:rsidR="00387238" w:rsidRPr="00387238" w:rsidRDefault="00387238" w:rsidP="00387238">
      <w:pPr>
        <w:rPr>
          <w:lang w:val="zh-CN"/>
        </w:rPr>
      </w:pPr>
      <w:r w:rsidRPr="00387238">
        <w:rPr>
          <w:lang w:val="zh-CN"/>
        </w:rPr>
        <w:t>其中</w:t>
      </w:r>
      <w:r>
        <w:rPr>
          <w:rFonts w:hint="eastAsia"/>
          <w:lang w:val="zh-CN"/>
        </w:rPr>
        <w:t>，</w:t>
      </w:r>
      <w:r>
        <w:rPr>
          <w:lang w:val="zh-CN"/>
        </w:rPr>
        <w:t>YOU-ACCOUNT</w:t>
      </w:r>
      <w:r>
        <w:rPr>
          <w:lang w:val="zh-CN"/>
        </w:rPr>
        <w:t>为您创建的普通账户</w:t>
      </w:r>
      <w:r>
        <w:rPr>
          <w:rFonts w:hint="eastAsia"/>
          <w:lang w:val="zh-CN"/>
        </w:rPr>
        <w:t>，</w:t>
      </w:r>
      <w:r>
        <w:rPr>
          <w:lang w:val="zh-CN"/>
        </w:rPr>
        <w:t>方便解压</w:t>
      </w:r>
      <w:r>
        <w:rPr>
          <w:lang w:val="zh-CN"/>
        </w:rPr>
        <w:t>toolchain</w:t>
      </w:r>
      <w:r>
        <w:rPr>
          <w:lang w:val="zh-CN"/>
        </w:rPr>
        <w:t>使用</w:t>
      </w:r>
      <w:r>
        <w:rPr>
          <w:rFonts w:hint="eastAsia"/>
          <w:lang w:val="zh-CN"/>
        </w:rPr>
        <w:t>。</w:t>
      </w:r>
    </w:p>
    <w:p w:rsidR="00920B8C" w:rsidRPr="005F3FFF" w:rsidRDefault="00920B8C" w:rsidP="00920B8C">
      <w:pPr>
        <w:ind w:firstLine="480"/>
      </w:pPr>
    </w:p>
    <w:p w:rsidR="00E35FBC" w:rsidRDefault="00E35FBC" w:rsidP="00743D8E">
      <w:pPr>
        <w:pStyle w:val="4"/>
        <w:rPr>
          <w:lang w:val="zh-CN"/>
        </w:rPr>
      </w:pPr>
      <w:r>
        <w:rPr>
          <w:lang w:val="zh-CN"/>
        </w:rPr>
        <w:t>交叉编译工具获得与处理</w:t>
      </w:r>
    </w:p>
    <w:p w:rsidR="00CB55B6" w:rsidRPr="00343F80" w:rsidRDefault="00343F80" w:rsidP="00CB55B6">
      <w:pPr>
        <w:ind w:firstLine="480"/>
      </w:pPr>
      <w:r>
        <w:rPr>
          <w:rFonts w:hint="eastAsia"/>
        </w:rPr>
        <w:t>该部分需要执行的命令如下：</w:t>
      </w:r>
    </w:p>
    <w:p w:rsidR="00340068" w:rsidRDefault="00CB55B6" w:rsidP="008D45CA">
      <w:pPr>
        <w:wordWrap w:val="0"/>
        <w:ind w:firstLine="482"/>
      </w:pPr>
      <w:r>
        <w:t xml:space="preserve">$ </w:t>
      </w:r>
      <w:proofErr w:type="spellStart"/>
      <w:proofErr w:type="gramStart"/>
      <w:r>
        <w:rPr>
          <w:b/>
          <w:bCs/>
        </w:rPr>
        <w:t>wget</w:t>
      </w:r>
      <w:proofErr w:type="spellEnd"/>
      <w:proofErr w:type="gramEnd"/>
      <w:r>
        <w:rPr>
          <w:b/>
          <w:bCs/>
        </w:rPr>
        <w:t xml:space="preserve"> </w:t>
      </w:r>
      <w:r w:rsidR="00340068" w:rsidRPr="00EF3070">
        <w:rPr>
          <w:b/>
          <w:bCs/>
        </w:rPr>
        <w:t>https://launchpad.net/gcc-arm-embedded/4.9/4.9-2014-q4-major/+download/gcc-arm-none-eabi-4_9-2014q4-20141203-linux.tar.bz2</w:t>
      </w:r>
    </w:p>
    <w:p w:rsidR="00340068" w:rsidRDefault="00CB55B6" w:rsidP="00CB55B6">
      <w:pPr>
        <w:ind w:firstLine="480"/>
      </w:pPr>
      <w:r>
        <w:t xml:space="preserve">$ </w:t>
      </w:r>
      <w:r>
        <w:rPr>
          <w:b/>
          <w:bCs/>
        </w:rPr>
        <w:t>tar -</w:t>
      </w:r>
      <w:proofErr w:type="spellStart"/>
      <w:r>
        <w:rPr>
          <w:b/>
          <w:bCs/>
        </w:rPr>
        <w:t>xjf</w:t>
      </w:r>
      <w:proofErr w:type="spellEnd"/>
      <w:r>
        <w:rPr>
          <w:b/>
          <w:bCs/>
        </w:rPr>
        <w:t xml:space="preserve"> gcc-arm-none-eabi-4_9-2014q4-20141203-linux.tar.bz2 -C /opt/toolchain/</w:t>
      </w:r>
    </w:p>
    <w:p w:rsidR="00CB55B6" w:rsidRPr="00CB55B6" w:rsidRDefault="00CB55B6" w:rsidP="00CB55B6">
      <w:pPr>
        <w:ind w:firstLine="480"/>
      </w:pPr>
      <w:r>
        <w:t xml:space="preserve">$ </w:t>
      </w:r>
      <w:proofErr w:type="gramStart"/>
      <w:r>
        <w:rPr>
          <w:b/>
          <w:bCs/>
        </w:rPr>
        <w:t>ln</w:t>
      </w:r>
      <w:proofErr w:type="gramEnd"/>
      <w:r>
        <w:rPr>
          <w:b/>
          <w:bCs/>
        </w:rPr>
        <w:t xml:space="preserve"> -s gcc-arm-none-eabi-4_9-2014q4 /opt/toolchain/</w:t>
      </w:r>
      <w:proofErr w:type="spellStart"/>
      <w:r>
        <w:rPr>
          <w:b/>
          <w:bCs/>
        </w:rPr>
        <w:t>gcc</w:t>
      </w:r>
      <w:proofErr w:type="spellEnd"/>
      <w:r>
        <w:rPr>
          <w:b/>
          <w:bCs/>
        </w:rPr>
        <w:t>-arm-none-</w:t>
      </w:r>
      <w:proofErr w:type="spellStart"/>
      <w:r>
        <w:rPr>
          <w:b/>
          <w:bCs/>
        </w:rPr>
        <w:t>eabi</w:t>
      </w:r>
      <w:proofErr w:type="spellEnd"/>
    </w:p>
    <w:p w:rsidR="00E35FBC" w:rsidRPr="00CB55B6" w:rsidRDefault="00E35FBC" w:rsidP="00523EFA"/>
    <w:p w:rsidR="00E35FBC" w:rsidRPr="005B143D" w:rsidRDefault="005B143D" w:rsidP="005B143D">
      <w:pPr>
        <w:pStyle w:val="4"/>
        <w:rPr>
          <w:lang w:val="zh-CN"/>
        </w:rPr>
      </w:pPr>
      <w:r w:rsidRPr="005B143D">
        <w:rPr>
          <w:lang w:val="zh-CN"/>
        </w:rPr>
        <w:t>修改环境变量</w:t>
      </w:r>
    </w:p>
    <w:p w:rsidR="005B143D" w:rsidRDefault="00BB6535" w:rsidP="00AF0B49">
      <w:pPr>
        <w:ind w:firstLine="480"/>
      </w:pPr>
      <w:r>
        <w:t>为了方便使用</w:t>
      </w:r>
      <w:r>
        <w:rPr>
          <w:rFonts w:hint="eastAsia"/>
        </w:rPr>
        <w:t>，</w:t>
      </w:r>
      <w:r>
        <w:t>需要在</w:t>
      </w:r>
      <w:r>
        <w:t>PATH</w:t>
      </w:r>
      <w:r>
        <w:t>变量中增加</w:t>
      </w:r>
      <w:r>
        <w:t>toolchain</w:t>
      </w:r>
      <w:r>
        <w:t>的</w:t>
      </w:r>
      <w:r w:rsidR="002059C9">
        <w:t>相关信息</w:t>
      </w:r>
      <w:r w:rsidR="002059C9">
        <w:rPr>
          <w:rFonts w:hint="eastAsia"/>
        </w:rPr>
        <w:t>，</w:t>
      </w:r>
      <w:r w:rsidR="002059C9">
        <w:t>具体命令如下</w:t>
      </w:r>
      <w:r w:rsidR="00687B55">
        <w:rPr>
          <w:rFonts w:hint="eastAsia"/>
        </w:rPr>
        <w:t>（</w:t>
      </w:r>
      <w:r w:rsidR="00687B55" w:rsidRPr="005A7F83">
        <w:rPr>
          <w:rFonts w:hint="eastAsia"/>
          <w:u w:val="thick" w:color="FF0000"/>
        </w:rPr>
        <w:t>注意账户权限</w:t>
      </w:r>
      <w:r w:rsidR="00687B55">
        <w:rPr>
          <w:rFonts w:hint="eastAsia"/>
        </w:rPr>
        <w:t>）</w:t>
      </w:r>
      <w:r w:rsidR="002059C9">
        <w:rPr>
          <w:rFonts w:hint="eastAsia"/>
        </w:rPr>
        <w:t>：</w:t>
      </w:r>
    </w:p>
    <w:p w:rsidR="00574D6E" w:rsidRDefault="00AF0B49" w:rsidP="00AF0B49">
      <w:pPr>
        <w:ind w:firstLine="480"/>
      </w:pPr>
      <w:r>
        <w:rPr>
          <w:b/>
          <w:bCs/>
          <w:color w:val="FF0000"/>
        </w:rPr>
        <w:lastRenderedPageBreak/>
        <w:t>#</w:t>
      </w:r>
      <w:r>
        <w:t xml:space="preserve"> </w:t>
      </w:r>
      <w:proofErr w:type="gramStart"/>
      <w:r>
        <w:rPr>
          <w:b/>
          <w:bCs/>
        </w:rPr>
        <w:t>echo</w:t>
      </w:r>
      <w:proofErr w:type="gramEnd"/>
      <w:r>
        <w:rPr>
          <w:b/>
          <w:bCs/>
        </w:rPr>
        <w:t xml:space="preserve"> "export PATH=\$PATH:/opt/toolchain/</w:t>
      </w:r>
      <w:proofErr w:type="spellStart"/>
      <w:r>
        <w:rPr>
          <w:b/>
          <w:bCs/>
        </w:rPr>
        <w:t>gcc</w:t>
      </w:r>
      <w:proofErr w:type="spellEnd"/>
      <w:r>
        <w:rPr>
          <w:b/>
          <w:bCs/>
        </w:rPr>
        <w:t>-arm-none-</w:t>
      </w:r>
      <w:proofErr w:type="spellStart"/>
      <w:r>
        <w:rPr>
          <w:b/>
          <w:bCs/>
        </w:rPr>
        <w:t>eabi</w:t>
      </w:r>
      <w:proofErr w:type="spellEnd"/>
      <w:r>
        <w:rPr>
          <w:b/>
          <w:bCs/>
        </w:rPr>
        <w:t>/bin" &gt;&gt;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bashrc</w:t>
      </w:r>
      <w:proofErr w:type="spellEnd"/>
    </w:p>
    <w:p w:rsidR="00AF0B49" w:rsidRPr="00AF0B49" w:rsidRDefault="00AF0B49" w:rsidP="00AF0B49">
      <w:pPr>
        <w:ind w:firstLine="480"/>
      </w:pPr>
      <w:r>
        <w:t xml:space="preserve">$ </w:t>
      </w:r>
      <w:proofErr w:type="gramStart"/>
      <w:r>
        <w:rPr>
          <w:b/>
          <w:bCs/>
        </w:rPr>
        <w:t>source</w:t>
      </w:r>
      <w:proofErr w:type="gramEnd"/>
      <w:r>
        <w:rPr>
          <w:b/>
          <w:bCs/>
        </w:rPr>
        <w:t xml:space="preserve"> ~/.</w:t>
      </w:r>
      <w:proofErr w:type="spellStart"/>
      <w:r>
        <w:rPr>
          <w:b/>
          <w:bCs/>
        </w:rPr>
        <w:t>bashrc</w:t>
      </w:r>
      <w:proofErr w:type="spellEnd"/>
    </w:p>
    <w:p w:rsidR="00A5544E" w:rsidRDefault="00A5544E" w:rsidP="00523EFA"/>
    <w:p w:rsidR="00A5544E" w:rsidRPr="00A5544E" w:rsidRDefault="00A5544E" w:rsidP="005A49F1">
      <w:pPr>
        <w:pStyle w:val="3"/>
        <w:rPr>
          <w:lang w:val="zh-CN"/>
        </w:rPr>
      </w:pPr>
      <w:bookmarkStart w:id="6" w:name="_Toc526003671"/>
      <w:r w:rsidRPr="00A5544E">
        <w:rPr>
          <w:lang w:val="zh-CN"/>
        </w:rPr>
        <w:t>环境验证</w:t>
      </w:r>
      <w:bookmarkEnd w:id="6"/>
    </w:p>
    <w:p w:rsidR="00A5544E" w:rsidRDefault="00BB5B73" w:rsidP="00A5544E">
      <w:pPr>
        <w:numPr>
          <w:ilvl w:val="0"/>
          <w:numId w:val="18"/>
        </w:numPr>
      </w:pPr>
      <w:r>
        <w:t>查看</w:t>
      </w:r>
      <w:r>
        <w:t>arm-</w:t>
      </w:r>
      <w:proofErr w:type="spellStart"/>
      <w:r>
        <w:t>gcc</w:t>
      </w:r>
      <w:proofErr w:type="spellEnd"/>
      <w:r>
        <w:t>的绝对路径</w:t>
      </w:r>
    </w:p>
    <w:p w:rsidR="00AB40B1" w:rsidRDefault="00A5544E" w:rsidP="00A5544E">
      <w:pPr>
        <w:ind w:left="360"/>
      </w:pPr>
      <w:r>
        <w:t xml:space="preserve">$ </w:t>
      </w:r>
      <w:proofErr w:type="gramStart"/>
      <w:r>
        <w:rPr>
          <w:b/>
          <w:bCs/>
        </w:rPr>
        <w:t>which</w:t>
      </w:r>
      <w:proofErr w:type="gramEnd"/>
      <w:r>
        <w:rPr>
          <w:b/>
          <w:bCs/>
        </w:rPr>
        <w:t xml:space="preserve"> arm-none-</w:t>
      </w:r>
      <w:proofErr w:type="spellStart"/>
      <w:r>
        <w:rPr>
          <w:b/>
          <w:bCs/>
        </w:rPr>
        <w:t>eabi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gcc</w:t>
      </w:r>
      <w:proofErr w:type="spellEnd"/>
      <w:r>
        <w:rPr>
          <w:b/>
          <w:bCs/>
        </w:rPr>
        <w:t xml:space="preserve"> </w:t>
      </w:r>
    </w:p>
    <w:p w:rsidR="00A5544E" w:rsidRDefault="00A5544E" w:rsidP="00A5544E">
      <w:pPr>
        <w:ind w:left="360"/>
      </w:pPr>
      <w:r>
        <w:t>/opt/toolchain/</w:t>
      </w:r>
      <w:proofErr w:type="spellStart"/>
      <w:r>
        <w:t>gcc</w:t>
      </w:r>
      <w:proofErr w:type="spellEnd"/>
      <w:r>
        <w:t>-arm-none-</w:t>
      </w:r>
      <w:proofErr w:type="spellStart"/>
      <w:r>
        <w:t>eabi</w:t>
      </w:r>
      <w:proofErr w:type="spellEnd"/>
      <w:r>
        <w:t>/bin/arm-none-</w:t>
      </w:r>
      <w:proofErr w:type="spellStart"/>
      <w:r>
        <w:t>eabi</w:t>
      </w:r>
      <w:proofErr w:type="spellEnd"/>
      <w:r>
        <w:t>-</w:t>
      </w:r>
      <w:proofErr w:type="spellStart"/>
      <w:r>
        <w:t>gcc</w:t>
      </w:r>
      <w:proofErr w:type="spellEnd"/>
    </w:p>
    <w:p w:rsidR="00234F84" w:rsidRDefault="00234F84" w:rsidP="00A5544E">
      <w:pPr>
        <w:ind w:left="360"/>
      </w:pPr>
      <w:r>
        <w:t>$</w:t>
      </w:r>
      <w:r w:rsidR="00054710">
        <w:t xml:space="preserve"> </w:t>
      </w:r>
    </w:p>
    <w:p w:rsidR="00A5544E" w:rsidRPr="00CB55B6" w:rsidRDefault="002A3CB7" w:rsidP="00A5544E">
      <w:pPr>
        <w:numPr>
          <w:ilvl w:val="0"/>
          <w:numId w:val="18"/>
        </w:numPr>
      </w:pPr>
      <w:r>
        <w:t>验证</w:t>
      </w:r>
      <w:r>
        <w:t>arm-</w:t>
      </w:r>
      <w:proofErr w:type="spellStart"/>
      <w:r>
        <w:t>gcc</w:t>
      </w:r>
      <w:proofErr w:type="spellEnd"/>
      <w:r>
        <w:t>版本</w:t>
      </w:r>
    </w:p>
    <w:p w:rsidR="00E35FBC" w:rsidRDefault="001A585D" w:rsidP="001A62CA">
      <w:pPr>
        <w:ind w:left="360"/>
      </w:pPr>
      <w:r>
        <w:t>使用如下的命令验证</w:t>
      </w:r>
      <w:r>
        <w:t>arm-</w:t>
      </w:r>
      <w:proofErr w:type="spellStart"/>
      <w:r>
        <w:t>gcc</w:t>
      </w:r>
      <w:proofErr w:type="spellEnd"/>
      <w:r>
        <w:t>的版本</w:t>
      </w:r>
      <w:r>
        <w:rPr>
          <w:rFonts w:hint="eastAsia"/>
        </w:rPr>
        <w:t>，</w:t>
      </w:r>
      <w:r>
        <w:t>由此可以知道</w:t>
      </w:r>
      <w:r>
        <w:rPr>
          <w:rFonts w:hint="eastAsia"/>
        </w:rPr>
        <w:t>，</w:t>
      </w:r>
      <w:r>
        <w:t>当前</w:t>
      </w:r>
      <w:r>
        <w:t>arm-</w:t>
      </w:r>
      <w:proofErr w:type="spellStart"/>
      <w:r>
        <w:t>gcc</w:t>
      </w:r>
      <w:proofErr w:type="spellEnd"/>
      <w:r>
        <w:t>的版本为</w:t>
      </w:r>
      <w:r>
        <w:rPr>
          <w:rFonts w:hint="eastAsia"/>
        </w:rPr>
        <w:t>4</w:t>
      </w:r>
      <w:r>
        <w:t>.9.3</w:t>
      </w:r>
      <w:r>
        <w:rPr>
          <w:rFonts w:hint="eastAsia"/>
        </w:rPr>
        <w:t>：</w:t>
      </w:r>
    </w:p>
    <w:p w:rsidR="00CE40AF" w:rsidRDefault="001A62CA" w:rsidP="00B42BD1">
      <w:pPr>
        <w:wordWrap w:val="0"/>
        <w:ind w:left="357"/>
      </w:pPr>
      <w:r>
        <w:t xml:space="preserve">$ </w:t>
      </w:r>
      <w:proofErr w:type="gramStart"/>
      <w:r w:rsidR="00BB345A" w:rsidRPr="00BB345A">
        <w:rPr>
          <w:b/>
          <w:bCs/>
        </w:rPr>
        <w:t>arm-none-</w:t>
      </w:r>
      <w:proofErr w:type="spellStart"/>
      <w:r w:rsidR="00BB345A" w:rsidRPr="00BB345A">
        <w:rPr>
          <w:b/>
          <w:bCs/>
        </w:rPr>
        <w:t>eabi</w:t>
      </w:r>
      <w:proofErr w:type="spellEnd"/>
      <w:r w:rsidR="00BB345A" w:rsidRPr="00BB345A">
        <w:rPr>
          <w:b/>
          <w:bCs/>
        </w:rPr>
        <w:t>-</w:t>
      </w:r>
      <w:proofErr w:type="spellStart"/>
      <w:r w:rsidR="00BB345A" w:rsidRPr="00BB345A">
        <w:rPr>
          <w:b/>
          <w:bCs/>
        </w:rPr>
        <w:t>gcc</w:t>
      </w:r>
      <w:proofErr w:type="spellEnd"/>
      <w:proofErr w:type="gramEnd"/>
      <w:r w:rsidR="00BB345A" w:rsidRPr="00BB345A">
        <w:rPr>
          <w:b/>
          <w:bCs/>
        </w:rPr>
        <w:t xml:space="preserve"> -v</w:t>
      </w:r>
    </w:p>
    <w:p w:rsidR="00CE40AF" w:rsidRDefault="001A62CA" w:rsidP="00B42BD1">
      <w:pPr>
        <w:wordWrap w:val="0"/>
        <w:ind w:left="357"/>
      </w:pPr>
      <w:r>
        <w:t>Using built-in specs.</w:t>
      </w:r>
    </w:p>
    <w:p w:rsidR="00CE40AF" w:rsidRDefault="001A62CA" w:rsidP="00B42BD1">
      <w:pPr>
        <w:wordWrap w:val="0"/>
        <w:ind w:left="357"/>
      </w:pPr>
      <w:r>
        <w:t>COLLECT_GCC=arm-none-</w:t>
      </w:r>
      <w:proofErr w:type="spellStart"/>
      <w:r>
        <w:t>eabi</w:t>
      </w:r>
      <w:proofErr w:type="spellEnd"/>
      <w:r>
        <w:t>-</w:t>
      </w:r>
      <w:proofErr w:type="spellStart"/>
      <w:r>
        <w:t>gcc</w:t>
      </w:r>
      <w:proofErr w:type="spellEnd"/>
    </w:p>
    <w:p w:rsidR="00CE40AF" w:rsidRDefault="001A62CA" w:rsidP="00B42BD1">
      <w:pPr>
        <w:wordWrap w:val="0"/>
        <w:ind w:left="357"/>
      </w:pPr>
      <w:r>
        <w:t>COLLECT_LTO_WRAPPER=/opt/toolchain/gcc-arm-none-eabi-4_9-2014q4/bin/../lib/gcc/arm-none-eabi/4.9.3/lto-wrapper</w:t>
      </w:r>
    </w:p>
    <w:p w:rsidR="00CE40AF" w:rsidRDefault="001A62CA" w:rsidP="00B42BD1">
      <w:pPr>
        <w:wordWrap w:val="0"/>
        <w:ind w:left="357"/>
      </w:pPr>
      <w:r>
        <w:t>Target: arm-none-</w:t>
      </w:r>
      <w:proofErr w:type="spellStart"/>
      <w:r>
        <w:t>eabi</w:t>
      </w:r>
      <w:proofErr w:type="spellEnd"/>
    </w:p>
    <w:p w:rsidR="00CE40AF" w:rsidRDefault="001A62CA" w:rsidP="00B42BD1">
      <w:pPr>
        <w:wordWrap w:val="0"/>
        <w:ind w:left="357"/>
      </w:pPr>
      <w:r>
        <w:t>Configured with: /home/build/work/GCC-4-9-build/</w:t>
      </w:r>
      <w:proofErr w:type="spellStart"/>
      <w:r>
        <w:t>src</w:t>
      </w:r>
      <w:proofErr w:type="spellEnd"/>
      <w:r>
        <w:t>/</w:t>
      </w:r>
      <w:proofErr w:type="spellStart"/>
      <w:r>
        <w:t>gcc</w:t>
      </w:r>
      <w:proofErr w:type="spellEnd"/>
      <w:r>
        <w:t>/configure --target=arm-none-</w:t>
      </w:r>
      <w:proofErr w:type="spellStart"/>
      <w:r>
        <w:t>eabi</w:t>
      </w:r>
      <w:proofErr w:type="spellEnd"/>
      <w:r>
        <w:t xml:space="preserve"> --prefix=/home/build/work/GCC-4-9-build/install-native --</w:t>
      </w:r>
      <w:proofErr w:type="spellStart"/>
      <w:r>
        <w:t>libexecdir</w:t>
      </w:r>
      <w:proofErr w:type="spellEnd"/>
      <w:r>
        <w:t>=/home/build/work/GCC-4-9-build/install-native/lib --infodir=/home/build/work/GCC-4-9-build/install-native/share/doc/gcc-arm-none-eabi/info --mandir=/home/build/work/GCC-4-9-build/install-native/share/doc/gcc-arm-none-eabi/man --htmldir=/home/build/work/GCC-4-9-build/install-native/share/doc/gcc-arm-none-eabi/html --pdfdir=/home/build/work/GCC-4-9-build/install-native/share/doc/gcc-arm-none-eabi/pdf --enable-languages=</w:t>
      </w:r>
      <w:proofErr w:type="spellStart"/>
      <w:r>
        <w:t>c,c</w:t>
      </w:r>
      <w:proofErr w:type="spellEnd"/>
      <w:r>
        <w:t>++ --enable-plugins --disable-decimal-float --disable-</w:t>
      </w:r>
      <w:proofErr w:type="spellStart"/>
      <w:r>
        <w:t>libffi</w:t>
      </w:r>
      <w:proofErr w:type="spellEnd"/>
      <w:r>
        <w:t xml:space="preserve"> --disable-</w:t>
      </w:r>
      <w:proofErr w:type="spellStart"/>
      <w:r>
        <w:t>libgomp</w:t>
      </w:r>
      <w:proofErr w:type="spellEnd"/>
      <w:r>
        <w:t xml:space="preserve"> --disable-</w:t>
      </w:r>
      <w:proofErr w:type="spellStart"/>
      <w:r>
        <w:t>libmudflap</w:t>
      </w:r>
      <w:proofErr w:type="spellEnd"/>
      <w:r>
        <w:t xml:space="preserve"> --disable-</w:t>
      </w:r>
      <w:proofErr w:type="spellStart"/>
      <w:r>
        <w:t>libquadmath</w:t>
      </w:r>
      <w:proofErr w:type="spellEnd"/>
      <w:r>
        <w:t xml:space="preserve"> --disable-</w:t>
      </w:r>
      <w:proofErr w:type="spellStart"/>
      <w:r>
        <w:t>libssp</w:t>
      </w:r>
      <w:proofErr w:type="spellEnd"/>
      <w:r>
        <w:t xml:space="preserve"> --disable-</w:t>
      </w:r>
      <w:proofErr w:type="spellStart"/>
      <w:r>
        <w:t>libstdcxx</w:t>
      </w:r>
      <w:proofErr w:type="spellEnd"/>
      <w:r>
        <w:t>-</w:t>
      </w:r>
      <w:proofErr w:type="spellStart"/>
      <w:r>
        <w:t>pch</w:t>
      </w:r>
      <w:proofErr w:type="spellEnd"/>
      <w:r>
        <w:t xml:space="preserve"> --disable-</w:t>
      </w:r>
      <w:proofErr w:type="spellStart"/>
      <w:r>
        <w:t>nls</w:t>
      </w:r>
      <w:proofErr w:type="spellEnd"/>
      <w:r>
        <w:t xml:space="preserve"> --disable-shared --disable-threads --disable-</w:t>
      </w:r>
      <w:proofErr w:type="spellStart"/>
      <w:r>
        <w:t>tls</w:t>
      </w:r>
      <w:proofErr w:type="spellEnd"/>
      <w:r>
        <w:t xml:space="preserve"> --with-gnu-as --with-gnu-</w:t>
      </w:r>
      <w:proofErr w:type="spellStart"/>
      <w:r>
        <w:t>ld</w:t>
      </w:r>
      <w:proofErr w:type="spellEnd"/>
      <w:r>
        <w:t xml:space="preserve"> --with-</w:t>
      </w:r>
      <w:proofErr w:type="spellStart"/>
      <w:r>
        <w:t>newlib</w:t>
      </w:r>
      <w:proofErr w:type="spellEnd"/>
      <w:r>
        <w:t xml:space="preserve"> --with-headers=yes --with-python-</w:t>
      </w:r>
      <w:proofErr w:type="spellStart"/>
      <w:r>
        <w:t>dir</w:t>
      </w:r>
      <w:proofErr w:type="spellEnd"/>
      <w:r>
        <w:t>=share/</w:t>
      </w:r>
      <w:proofErr w:type="spellStart"/>
      <w:r>
        <w:t>gcc</w:t>
      </w:r>
      <w:proofErr w:type="spellEnd"/>
      <w:r>
        <w:t>-arm-none-</w:t>
      </w:r>
      <w:proofErr w:type="spellStart"/>
      <w:r>
        <w:t>eabi</w:t>
      </w:r>
      <w:proofErr w:type="spellEnd"/>
      <w:r>
        <w:t xml:space="preserve"> --with-sysroot=/home/build/work/GCC-4-9-build/install-native/arm-none-eabi --build=i686-linux-gnu --host=i686-linux-gnu --with-gmp=/home/build/work/GCC-4-9-build/build-native/host-libs/usr --with-mpfr=/home/build/work/GCC-4-9-build/build-native/host-libs/usr --with-mpc=/home/build/work/GCC-4-9-build/build-native/host-libs/usr --with-isl=/home/build/work/GCC-4-9-build/build-native/host-libs/usr --with-cloog=/home/build/work/GCC-4-9-build/build-native/host-libs/usr --with-libelf=/home/build/work/GCC-4-9-build/build-native/host-libs/usr --with-host-</w:t>
      </w:r>
      <w:proofErr w:type="spellStart"/>
      <w:r>
        <w:t>libstdcxx</w:t>
      </w:r>
      <w:proofErr w:type="spellEnd"/>
      <w:r>
        <w:t>='-static-</w:t>
      </w:r>
      <w:proofErr w:type="spellStart"/>
      <w:r>
        <w:t>libgcc</w:t>
      </w:r>
      <w:proofErr w:type="spellEnd"/>
      <w:r>
        <w:t xml:space="preserve"> -</w:t>
      </w:r>
      <w:proofErr w:type="spellStart"/>
      <w:r>
        <w:t>Wl</w:t>
      </w:r>
      <w:proofErr w:type="spellEnd"/>
      <w:r>
        <w:t>,-</w:t>
      </w:r>
      <w:proofErr w:type="spellStart"/>
      <w:r>
        <w:t>Bstatic</w:t>
      </w:r>
      <w:proofErr w:type="spellEnd"/>
      <w:r>
        <w:t>,-</w:t>
      </w:r>
      <w:proofErr w:type="spellStart"/>
      <w:r>
        <w:t>lstdc</w:t>
      </w:r>
      <w:proofErr w:type="spellEnd"/>
      <w:r>
        <w:t>++,-</w:t>
      </w:r>
      <w:proofErr w:type="spellStart"/>
      <w:r>
        <w:t>Bdynamic</w:t>
      </w:r>
      <w:proofErr w:type="spellEnd"/>
      <w:r>
        <w:t xml:space="preserve"> -lm' --with-</w:t>
      </w:r>
      <w:proofErr w:type="spellStart"/>
      <w:r>
        <w:t>pkgversion</w:t>
      </w:r>
      <w:proofErr w:type="spellEnd"/>
      <w:r>
        <w:t>='GNU Tools for ARM Embedded Processors' --with-</w:t>
      </w:r>
      <w:proofErr w:type="spellStart"/>
      <w:r>
        <w:t>multilib</w:t>
      </w:r>
      <w:proofErr w:type="spellEnd"/>
      <w:r>
        <w:t>-list=armv6-m,armv7-m,armv7e-m,armv7-r</w:t>
      </w:r>
    </w:p>
    <w:p w:rsidR="00CE40AF" w:rsidRDefault="001A62CA" w:rsidP="00B42BD1">
      <w:pPr>
        <w:wordWrap w:val="0"/>
        <w:ind w:left="357"/>
      </w:pPr>
      <w:r>
        <w:lastRenderedPageBreak/>
        <w:t>Thread model: single</w:t>
      </w:r>
    </w:p>
    <w:p w:rsidR="00CE40AF" w:rsidRDefault="001A62CA" w:rsidP="00B42BD1">
      <w:pPr>
        <w:wordWrap w:val="0"/>
        <w:ind w:left="357"/>
      </w:pPr>
      <w:proofErr w:type="spellStart"/>
      <w:proofErr w:type="gramStart"/>
      <w:r>
        <w:t>gcc</w:t>
      </w:r>
      <w:proofErr w:type="spellEnd"/>
      <w:proofErr w:type="gramEnd"/>
      <w:r>
        <w:t xml:space="preserve"> version 4.9.3 20141119 (release) [ARM/embedded-4_9-branch revision 218278] (GNU Tools for ARM Embedded Processors) </w:t>
      </w:r>
    </w:p>
    <w:p w:rsidR="001A62CA" w:rsidRPr="00CB55B6" w:rsidRDefault="001A62CA" w:rsidP="00B42BD1">
      <w:pPr>
        <w:wordWrap w:val="0"/>
        <w:ind w:left="357"/>
      </w:pPr>
      <w:r>
        <w:t>$</w:t>
      </w:r>
    </w:p>
    <w:p w:rsidR="00E35FBC" w:rsidRPr="00CB55B6" w:rsidRDefault="00E35FBC" w:rsidP="00523EFA"/>
    <w:p w:rsidR="00E35FBC" w:rsidRPr="00CB55B6" w:rsidRDefault="00E35FBC" w:rsidP="00523EFA"/>
    <w:p w:rsidR="0041313D" w:rsidRDefault="00A62528" w:rsidP="00EE2BAC">
      <w:pPr>
        <w:pStyle w:val="1"/>
        <w:rPr>
          <w:lang w:val="zh-CN"/>
        </w:rPr>
      </w:pPr>
      <w:r>
        <w:rPr>
          <w:lang w:val="zh-CN"/>
        </w:rPr>
        <w:br w:type="page"/>
      </w:r>
      <w:bookmarkStart w:id="7" w:name="_Toc526003672"/>
      <w:r w:rsidR="002221A7">
        <w:rPr>
          <w:lang w:val="zh-CN"/>
        </w:rPr>
        <w:lastRenderedPageBreak/>
        <w:t>使用</w:t>
      </w:r>
      <w:r w:rsidR="009E382B">
        <w:rPr>
          <w:lang w:val="zh-CN"/>
        </w:rPr>
        <w:t>xxx-gcc</w:t>
      </w:r>
      <w:r w:rsidR="006B5563" w:rsidRPr="00EE2BAC">
        <w:rPr>
          <w:rFonts w:hint="eastAsia"/>
          <w:lang w:val="zh-CN"/>
        </w:rPr>
        <w:t>编译</w:t>
      </w:r>
      <w:r w:rsidR="00436752">
        <w:rPr>
          <w:rFonts w:hint="eastAsia"/>
          <w:lang w:val="zh-CN"/>
        </w:rPr>
        <w:t>项目</w:t>
      </w:r>
      <w:bookmarkEnd w:id="7"/>
    </w:p>
    <w:p w:rsidR="002221A7" w:rsidRDefault="00637FC8" w:rsidP="00637FC8">
      <w:pPr>
        <w:pStyle w:val="3"/>
        <w:rPr>
          <w:lang w:val="zh-CN"/>
        </w:rPr>
      </w:pPr>
      <w:bookmarkStart w:id="8" w:name="_Toc526003673"/>
      <w:r>
        <w:rPr>
          <w:lang w:val="zh-CN"/>
        </w:rPr>
        <w:t>默认条件</w:t>
      </w:r>
      <w:bookmarkEnd w:id="8"/>
    </w:p>
    <w:p w:rsidR="00637FC8" w:rsidRDefault="00637DB7" w:rsidP="00637DB7">
      <w:pPr>
        <w:ind w:firstLineChars="180" w:firstLine="432"/>
        <w:rPr>
          <w:lang w:val="zh-CN"/>
        </w:rPr>
      </w:pPr>
      <w:r>
        <w:rPr>
          <w:lang w:val="zh-CN"/>
        </w:rPr>
        <w:t>默认时</w:t>
      </w:r>
      <w:r>
        <w:rPr>
          <w:rFonts w:hint="eastAsia"/>
          <w:lang w:val="zh-CN"/>
        </w:rPr>
        <w:t>，</w:t>
      </w:r>
      <w:r>
        <w:rPr>
          <w:lang w:val="zh-CN"/>
        </w:rPr>
        <w:t>使用</w:t>
      </w:r>
      <w:r>
        <w:rPr>
          <w:lang w:val="zh-CN"/>
        </w:rPr>
        <w:t>Linux</w:t>
      </w:r>
      <w:r>
        <w:rPr>
          <w:lang w:val="zh-CN"/>
        </w:rPr>
        <w:t>环境进行编译</w:t>
      </w:r>
      <w:r>
        <w:rPr>
          <w:rFonts w:hint="eastAsia"/>
          <w:lang w:val="zh-CN"/>
        </w:rPr>
        <w:t>，</w:t>
      </w:r>
      <w:r w:rsidR="00EE5143">
        <w:rPr>
          <w:rFonts w:hint="eastAsia"/>
          <w:lang w:val="zh-CN"/>
        </w:rPr>
        <w:t>另外，</w:t>
      </w:r>
      <w:r w:rsidR="00EE5143">
        <w:rPr>
          <w:rFonts w:hint="eastAsia"/>
          <w:lang w:val="zh-CN"/>
        </w:rPr>
        <w:t>lwip</w:t>
      </w:r>
      <w:r w:rsidR="00EE5143">
        <w:rPr>
          <w:rFonts w:hint="eastAsia"/>
          <w:lang w:val="zh-CN"/>
        </w:rPr>
        <w:t>代码使用的是</w:t>
      </w:r>
      <w:r w:rsidR="00EE5143">
        <w:rPr>
          <w:rFonts w:hint="eastAsia"/>
          <w:lang w:val="zh-CN"/>
        </w:rPr>
        <w:t>2</w:t>
      </w:r>
      <w:r w:rsidR="00EE5143">
        <w:rPr>
          <w:lang w:val="zh-CN"/>
        </w:rPr>
        <w:t>.0.3</w:t>
      </w:r>
      <w:r w:rsidR="00EE5143">
        <w:rPr>
          <w:lang w:val="zh-CN"/>
        </w:rPr>
        <w:t>版本</w:t>
      </w:r>
      <w:r w:rsidR="00EE5143">
        <w:rPr>
          <w:rFonts w:hint="eastAsia"/>
          <w:lang w:val="zh-CN"/>
        </w:rPr>
        <w:t>。</w:t>
      </w:r>
    </w:p>
    <w:p w:rsidR="00EE5143" w:rsidRDefault="00EE5143" w:rsidP="00637DB7">
      <w:pPr>
        <w:ind w:firstLineChars="180" w:firstLine="432"/>
        <w:rPr>
          <w:lang w:val="zh-CN"/>
        </w:rPr>
      </w:pPr>
    </w:p>
    <w:p w:rsidR="00CC5CB3" w:rsidRDefault="00CC5CB3" w:rsidP="005C3D10">
      <w:pPr>
        <w:pStyle w:val="3"/>
        <w:rPr>
          <w:lang w:val="zh-CN"/>
        </w:rPr>
      </w:pPr>
      <w:bookmarkStart w:id="9" w:name="_Toc526003674"/>
      <w:r>
        <w:rPr>
          <w:lang w:val="zh-CN"/>
        </w:rPr>
        <w:t>Makefile</w:t>
      </w:r>
      <w:r>
        <w:rPr>
          <w:lang w:val="zh-CN"/>
        </w:rPr>
        <w:t>支持的功能</w:t>
      </w:r>
      <w:bookmarkEnd w:id="9"/>
    </w:p>
    <w:p w:rsidR="005C3D10" w:rsidRDefault="00622788" w:rsidP="002C6F12">
      <w:pPr>
        <w:ind w:firstLine="480"/>
        <w:rPr>
          <w:lang w:val="zh-CN"/>
        </w:rPr>
      </w:pPr>
      <w:r>
        <w:rPr>
          <w:rFonts w:hint="eastAsia"/>
          <w:lang w:val="zh-CN"/>
        </w:rPr>
        <w:t>除了基本的默认目标和</w:t>
      </w:r>
      <w:r>
        <w:rPr>
          <w:rFonts w:hint="eastAsia"/>
          <w:lang w:val="zh-CN"/>
        </w:rPr>
        <w:t>clean</w:t>
      </w:r>
      <w:r>
        <w:rPr>
          <w:rFonts w:hint="eastAsia"/>
          <w:lang w:val="zh-CN"/>
        </w:rPr>
        <w:t>目标之外，</w:t>
      </w:r>
      <w:r w:rsidR="002C6F12">
        <w:rPr>
          <w:rFonts w:hint="eastAsia"/>
          <w:lang w:val="zh-CN"/>
        </w:rPr>
        <w:t>当前项目的</w:t>
      </w:r>
      <w:r w:rsidR="002C6F12">
        <w:rPr>
          <w:rFonts w:hint="eastAsia"/>
          <w:lang w:val="zh-CN"/>
        </w:rPr>
        <w:t>Makefile</w:t>
      </w:r>
      <w:r w:rsidR="002C6F12">
        <w:rPr>
          <w:rFonts w:hint="eastAsia"/>
          <w:lang w:val="zh-CN"/>
        </w:rPr>
        <w:t>还支持两个功能：</w:t>
      </w:r>
    </w:p>
    <w:p w:rsidR="002C6F12" w:rsidRDefault="0033201D" w:rsidP="0033201D">
      <w:pPr>
        <w:numPr>
          <w:ilvl w:val="0"/>
          <w:numId w:val="15"/>
        </w:numPr>
        <w:rPr>
          <w:lang w:val="zh-CN"/>
        </w:rPr>
      </w:pPr>
      <w:r>
        <w:rPr>
          <w:lang w:val="zh-CN"/>
        </w:rPr>
        <w:t>不带参数</w:t>
      </w:r>
      <w:r>
        <w:rPr>
          <w:rFonts w:hint="eastAsia"/>
          <w:lang w:val="zh-CN"/>
        </w:rPr>
        <w:t>：</w:t>
      </w:r>
      <w:r w:rsidR="007A45AB">
        <w:rPr>
          <w:rFonts w:hint="eastAsia"/>
          <w:lang w:val="zh-CN"/>
        </w:rPr>
        <w:t>静默编译</w:t>
      </w:r>
    </w:p>
    <w:p w:rsidR="007A45AB" w:rsidRDefault="007A45AB" w:rsidP="0033201D">
      <w:pPr>
        <w:numPr>
          <w:ilvl w:val="0"/>
          <w:numId w:val="15"/>
        </w:numPr>
        <w:rPr>
          <w:lang w:val="zh-CN"/>
        </w:rPr>
      </w:pPr>
      <w:r>
        <w:rPr>
          <w:lang w:val="zh-CN"/>
        </w:rPr>
        <w:t>V=s</w:t>
      </w:r>
      <w:r>
        <w:rPr>
          <w:rFonts w:hint="eastAsia"/>
          <w:lang w:val="zh-CN"/>
        </w:rPr>
        <w:t>参数：</w:t>
      </w:r>
      <w:r w:rsidR="00674EDD">
        <w:rPr>
          <w:rFonts w:hint="eastAsia"/>
          <w:lang w:val="zh-CN"/>
        </w:rPr>
        <w:t>输出所有信息</w:t>
      </w:r>
    </w:p>
    <w:p w:rsidR="00864A0E" w:rsidRPr="005C3D10" w:rsidRDefault="00864A0E" w:rsidP="005C3D10">
      <w:pPr>
        <w:rPr>
          <w:lang w:val="zh-CN"/>
        </w:rPr>
      </w:pPr>
    </w:p>
    <w:p w:rsidR="00637FC8" w:rsidRDefault="00637FC8" w:rsidP="00637FC8">
      <w:pPr>
        <w:pStyle w:val="3"/>
        <w:rPr>
          <w:lang w:val="zh-CN"/>
        </w:rPr>
      </w:pPr>
      <w:bookmarkStart w:id="10" w:name="_Toc526003675"/>
      <w:r>
        <w:rPr>
          <w:lang w:val="zh-CN"/>
        </w:rPr>
        <w:t>编译</w:t>
      </w:r>
      <w:bookmarkEnd w:id="10"/>
    </w:p>
    <w:p w:rsidR="00637FC8" w:rsidRDefault="00702884" w:rsidP="009635D8">
      <w:pPr>
        <w:pStyle w:val="4"/>
        <w:rPr>
          <w:lang w:val="zh-CN"/>
        </w:rPr>
      </w:pPr>
      <w:r>
        <w:rPr>
          <w:rFonts w:hint="eastAsia"/>
          <w:lang w:val="zh-CN"/>
        </w:rPr>
        <w:t>Linux</w:t>
      </w:r>
      <w:r>
        <w:rPr>
          <w:rFonts w:hint="eastAsia"/>
          <w:lang w:val="zh-CN"/>
        </w:rPr>
        <w:t>下的编译</w:t>
      </w:r>
    </w:p>
    <w:p w:rsidR="00702884" w:rsidRDefault="00844867" w:rsidP="00637FC8">
      <w:pPr>
        <w:ind w:left="432"/>
        <w:rPr>
          <w:lang w:val="zh-CN"/>
        </w:rPr>
      </w:pPr>
      <w:r>
        <w:rPr>
          <w:rFonts w:hint="eastAsia"/>
          <w:lang w:val="zh-CN"/>
        </w:rPr>
        <w:t>$</w:t>
      </w:r>
      <w:r>
        <w:rPr>
          <w:lang w:val="zh-CN"/>
        </w:rPr>
        <w:t xml:space="preserve"> cd Tools/GNU/</w:t>
      </w:r>
    </w:p>
    <w:p w:rsidR="00844867" w:rsidRDefault="00844867" w:rsidP="00637FC8">
      <w:pPr>
        <w:ind w:left="432"/>
        <w:rPr>
          <w:lang w:val="zh-CN"/>
        </w:rPr>
      </w:pPr>
      <w:r>
        <w:rPr>
          <w:lang w:val="zh-CN"/>
        </w:rPr>
        <w:t>$ make</w:t>
      </w:r>
    </w:p>
    <w:p w:rsidR="009635D8" w:rsidRDefault="009635D8" w:rsidP="00637FC8">
      <w:pPr>
        <w:ind w:left="432"/>
        <w:rPr>
          <w:lang w:val="zh-CN"/>
        </w:rPr>
      </w:pPr>
      <w:r>
        <w:rPr>
          <w:lang w:val="zh-CN"/>
        </w:rPr>
        <w:t>或</w:t>
      </w:r>
    </w:p>
    <w:p w:rsidR="009635D8" w:rsidRDefault="009635D8" w:rsidP="00637FC8">
      <w:pPr>
        <w:ind w:left="432"/>
        <w:rPr>
          <w:lang w:val="zh-CN"/>
        </w:rPr>
      </w:pPr>
      <w:r>
        <w:rPr>
          <w:rFonts w:hint="eastAsia"/>
          <w:lang w:val="zh-CN"/>
        </w:rPr>
        <w:t>$</w:t>
      </w:r>
      <w:r>
        <w:rPr>
          <w:lang w:val="zh-CN"/>
        </w:rPr>
        <w:t xml:space="preserve"> cd Tools/GNU/</w:t>
      </w:r>
    </w:p>
    <w:p w:rsidR="00702884" w:rsidRDefault="009635D8" w:rsidP="004E2037">
      <w:pPr>
        <w:ind w:left="432"/>
        <w:rPr>
          <w:lang w:val="zh-CN"/>
        </w:rPr>
      </w:pPr>
      <w:r>
        <w:rPr>
          <w:lang w:val="zh-CN"/>
        </w:rPr>
        <w:t>$ make V=s</w:t>
      </w:r>
      <w:r w:rsidR="004E2037">
        <w:rPr>
          <w:lang w:val="zh-CN"/>
        </w:rPr>
        <w:t xml:space="preserve"> </w:t>
      </w:r>
    </w:p>
    <w:p w:rsidR="00702884" w:rsidRDefault="000B5A8E" w:rsidP="00637FC8">
      <w:pPr>
        <w:ind w:left="432"/>
        <w:rPr>
          <w:lang w:val="zh-CN"/>
        </w:rPr>
      </w:pPr>
      <w:r>
        <w:rPr>
          <w:rFonts w:hint="eastAsia"/>
          <w:lang w:val="zh-CN"/>
        </w:rPr>
        <w:t>编译成功之后，目标文件存放在项目根目录中的</w:t>
      </w:r>
      <w:r>
        <w:rPr>
          <w:rFonts w:hint="eastAsia"/>
          <w:lang w:val="zh-CN"/>
        </w:rPr>
        <w:t>Bin</w:t>
      </w:r>
      <w:r>
        <w:rPr>
          <w:rFonts w:hint="eastAsia"/>
          <w:lang w:val="zh-CN"/>
        </w:rPr>
        <w:t>目录下。</w:t>
      </w:r>
    </w:p>
    <w:p w:rsidR="000B5A8E" w:rsidRDefault="000B5A8E" w:rsidP="00637FC8">
      <w:pPr>
        <w:ind w:left="432"/>
        <w:rPr>
          <w:lang w:val="zh-CN"/>
        </w:rPr>
      </w:pPr>
    </w:p>
    <w:p w:rsidR="00F11A90" w:rsidRPr="002221A7" w:rsidRDefault="00F11A90" w:rsidP="00637FC8">
      <w:pPr>
        <w:ind w:left="432"/>
        <w:rPr>
          <w:lang w:val="zh-CN"/>
        </w:rPr>
      </w:pPr>
    </w:p>
    <w:p w:rsidR="00DD78B8" w:rsidRDefault="00A57B95" w:rsidP="00E51DBB">
      <w:pPr>
        <w:ind w:firstLineChars="175" w:firstLine="420"/>
      </w:pPr>
      <w:r>
        <w:rPr>
          <w:rFonts w:hint="eastAsia"/>
        </w:rPr>
        <w:t>二次开发客户，如果增加文件，</w:t>
      </w:r>
      <w:r w:rsidR="002C3D8E">
        <w:rPr>
          <w:rFonts w:hint="eastAsia"/>
        </w:rPr>
        <w:t>把新增的文件放在</w:t>
      </w:r>
      <w:r w:rsidR="002C3D8E">
        <w:rPr>
          <w:rFonts w:hint="eastAsia"/>
        </w:rPr>
        <w:t>app</w:t>
      </w:r>
      <w:r w:rsidR="002C3D8E">
        <w:rPr>
          <w:rFonts w:hint="eastAsia"/>
        </w:rPr>
        <w:t>目录下，同时修改</w:t>
      </w:r>
      <w:r w:rsidR="002C3D8E">
        <w:rPr>
          <w:rFonts w:hint="eastAsia"/>
        </w:rPr>
        <w:t>Tools/GNU</w:t>
      </w:r>
      <w:r w:rsidR="002C3D8E">
        <w:rPr>
          <w:rFonts w:hint="eastAsia"/>
        </w:rPr>
        <w:t>下的</w:t>
      </w:r>
      <w:proofErr w:type="spellStart"/>
      <w:r w:rsidR="00E51DBB">
        <w:rPr>
          <w:rFonts w:hint="eastAsia"/>
        </w:rPr>
        <w:t>M</w:t>
      </w:r>
      <w:r w:rsidR="002C3D8E">
        <w:rPr>
          <w:rFonts w:hint="eastAsia"/>
        </w:rPr>
        <w:t>akefile</w:t>
      </w:r>
      <w:proofErr w:type="spellEnd"/>
      <w:r w:rsidR="002C3D8E">
        <w:rPr>
          <w:rFonts w:hint="eastAsia"/>
        </w:rPr>
        <w:t>。</w:t>
      </w:r>
    </w:p>
    <w:p w:rsidR="004631D8" w:rsidRDefault="004631D8" w:rsidP="006B5563">
      <w:pPr>
        <w:ind w:left="420"/>
      </w:pPr>
    </w:p>
    <w:p w:rsidR="004631D8" w:rsidRDefault="004631D8" w:rsidP="006B5563">
      <w:pPr>
        <w:ind w:left="420"/>
      </w:pPr>
    </w:p>
    <w:p w:rsidR="004631D8" w:rsidRDefault="004631D8" w:rsidP="006B5563">
      <w:pPr>
        <w:ind w:left="420"/>
      </w:pPr>
    </w:p>
    <w:p w:rsidR="004631D8" w:rsidRDefault="004631D8" w:rsidP="006B5563">
      <w:pPr>
        <w:ind w:left="420"/>
      </w:pPr>
    </w:p>
    <w:p w:rsidR="004631D8" w:rsidRDefault="004631D8" w:rsidP="006B5563">
      <w:pPr>
        <w:ind w:left="420"/>
      </w:pPr>
    </w:p>
    <w:p w:rsidR="004631D8" w:rsidRDefault="004631D8" w:rsidP="006B5563">
      <w:pPr>
        <w:ind w:left="420"/>
      </w:pPr>
    </w:p>
    <w:p w:rsidR="004631D8" w:rsidRDefault="00E70F66" w:rsidP="00E70F66">
      <w:pPr>
        <w:pStyle w:val="1"/>
        <w:rPr>
          <w:lang w:val="zh-CN"/>
        </w:rPr>
      </w:pPr>
      <w:r w:rsidRPr="00802BAD">
        <w:br w:type="page"/>
      </w:r>
      <w:bookmarkStart w:id="11" w:name="_Toc526003676"/>
      <w:r w:rsidR="004631D8" w:rsidRPr="00E70F66">
        <w:rPr>
          <w:lang w:val="zh-CN"/>
        </w:rPr>
        <w:lastRenderedPageBreak/>
        <w:t>附录</w:t>
      </w:r>
      <w:bookmarkEnd w:id="11"/>
    </w:p>
    <w:p w:rsidR="00E70F66" w:rsidRDefault="00E70F66" w:rsidP="00101015">
      <w:pPr>
        <w:pStyle w:val="2"/>
        <w:rPr>
          <w:lang w:val="zh-CN"/>
        </w:rPr>
      </w:pPr>
      <w:bookmarkStart w:id="12" w:name="_Toc526003677"/>
      <w:r>
        <w:rPr>
          <w:lang w:val="zh-CN"/>
        </w:rPr>
        <w:t>附录</w:t>
      </w:r>
      <w:r>
        <w:rPr>
          <w:lang w:val="zh-CN"/>
        </w:rPr>
        <w:t>A Samba</w:t>
      </w:r>
      <w:r>
        <w:rPr>
          <w:lang w:val="zh-CN"/>
        </w:rPr>
        <w:t>服务器安装和应用</w:t>
      </w:r>
      <w:bookmarkEnd w:id="12"/>
    </w:p>
    <w:p w:rsidR="00E70F66" w:rsidRDefault="00B56701" w:rsidP="006312F5">
      <w:pPr>
        <w:pStyle w:val="3"/>
        <w:rPr>
          <w:lang w:val="zh-CN"/>
        </w:rPr>
      </w:pPr>
      <w:bookmarkStart w:id="13" w:name="_Toc526003678"/>
      <w:r>
        <w:rPr>
          <w:rFonts w:hint="eastAsia"/>
          <w:lang w:val="zh-CN"/>
        </w:rPr>
        <w:t>CentOS</w:t>
      </w:r>
      <w:r>
        <w:rPr>
          <w:lang w:val="zh-CN"/>
        </w:rPr>
        <w:t xml:space="preserve"> 7</w:t>
      </w:r>
      <w:r w:rsidR="00E05E6F">
        <w:rPr>
          <w:lang w:val="zh-CN"/>
        </w:rPr>
        <w:t xml:space="preserve"> </w:t>
      </w:r>
      <w:r>
        <w:rPr>
          <w:lang w:val="zh-CN"/>
        </w:rPr>
        <w:t>下</w:t>
      </w:r>
      <w:r>
        <w:rPr>
          <w:lang w:val="zh-CN"/>
        </w:rPr>
        <w:t>Samba</w:t>
      </w:r>
      <w:r>
        <w:rPr>
          <w:lang w:val="zh-CN"/>
        </w:rPr>
        <w:t>服务器安装</w:t>
      </w:r>
      <w:bookmarkEnd w:id="13"/>
    </w:p>
    <w:p w:rsidR="00B56701" w:rsidRDefault="00B56701" w:rsidP="004C6502">
      <w:pPr>
        <w:pStyle w:val="4"/>
        <w:rPr>
          <w:lang w:val="zh-CN"/>
        </w:rPr>
      </w:pPr>
      <w:r>
        <w:rPr>
          <w:lang w:val="zh-CN"/>
        </w:rPr>
        <w:t>samba</w:t>
      </w:r>
      <w:r>
        <w:rPr>
          <w:lang w:val="zh-CN"/>
        </w:rPr>
        <w:t>配置</w:t>
      </w:r>
    </w:p>
    <w:p w:rsidR="003A3A11" w:rsidRDefault="00860F00" w:rsidP="00860F00">
      <w:pPr>
        <w:ind w:firstLine="480"/>
        <w:rPr>
          <w:lang w:val="zh-CN"/>
        </w:rPr>
      </w:pPr>
      <w:r>
        <w:rPr>
          <w:lang w:val="zh-CN"/>
        </w:rPr>
        <w:t>根据以下内容修改</w:t>
      </w:r>
      <w:r>
        <w:rPr>
          <w:rFonts w:hint="eastAsia"/>
          <w:lang w:val="zh-CN"/>
        </w:rPr>
        <w:t>/</w:t>
      </w:r>
      <w:r>
        <w:rPr>
          <w:lang w:val="zh-CN"/>
        </w:rPr>
        <w:t>etc/samba/smb.conf</w:t>
      </w:r>
      <w:r>
        <w:rPr>
          <w:lang w:val="zh-CN"/>
        </w:rPr>
        <w:t>文件中的内容</w:t>
      </w:r>
      <w:r>
        <w:rPr>
          <w:rFonts w:hint="eastAsia"/>
          <w:lang w:val="zh-CN"/>
        </w:rPr>
        <w:t>：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9570"/>
      </w:tblGrid>
      <w:tr w:rsidR="0019447D" w:rsidRPr="0019447D" w:rsidTr="0019447D">
        <w:tc>
          <w:tcPr>
            <w:tcW w:w="9570" w:type="dxa"/>
            <w:shd w:val="clear" w:color="auto" w:fill="F2F2F2"/>
          </w:tcPr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b/>
                <w:kern w:val="0"/>
              </w:rPr>
            </w:pPr>
            <w:r w:rsidRPr="00860F00">
              <w:rPr>
                <w:rFonts w:ascii="宋体" w:hAnsi="宋体" w:cs="宋体"/>
                <w:b/>
                <w:kern w:val="0"/>
              </w:rPr>
              <w:t># diff -</w:t>
            </w:r>
            <w:proofErr w:type="spellStart"/>
            <w:r w:rsidRPr="00860F00">
              <w:rPr>
                <w:rFonts w:ascii="宋体" w:hAnsi="宋体" w:cs="宋体"/>
                <w:b/>
                <w:kern w:val="0"/>
              </w:rPr>
              <w:t>Nur</w:t>
            </w:r>
            <w:proofErr w:type="spellEnd"/>
            <w:r w:rsidRPr="00860F00">
              <w:rPr>
                <w:rFonts w:ascii="宋体" w:hAnsi="宋体" w:cs="宋体"/>
                <w:b/>
                <w:kern w:val="0"/>
              </w:rPr>
              <w:t xml:space="preserve"> /</w:t>
            </w:r>
            <w:proofErr w:type="spellStart"/>
            <w:r w:rsidRPr="00860F00">
              <w:rPr>
                <w:rFonts w:ascii="宋体" w:hAnsi="宋体" w:cs="宋体"/>
                <w:b/>
                <w:kern w:val="0"/>
              </w:rPr>
              <w:t>etc</w:t>
            </w:r>
            <w:proofErr w:type="spellEnd"/>
            <w:r w:rsidRPr="00860F00">
              <w:rPr>
                <w:rFonts w:ascii="宋体" w:hAnsi="宋体" w:cs="宋体"/>
                <w:b/>
                <w:kern w:val="0"/>
              </w:rPr>
              <w:t>/samba/</w:t>
            </w:r>
            <w:proofErr w:type="spellStart"/>
            <w:r w:rsidRPr="00860F00">
              <w:rPr>
                <w:rFonts w:ascii="宋体" w:hAnsi="宋体" w:cs="宋体"/>
                <w:b/>
                <w:kern w:val="0"/>
              </w:rPr>
              <w:t>smb.conf.bak</w:t>
            </w:r>
            <w:proofErr w:type="spellEnd"/>
            <w:r w:rsidRPr="00860F00">
              <w:rPr>
                <w:rFonts w:ascii="宋体" w:hAnsi="宋体" w:cs="宋体"/>
                <w:b/>
                <w:kern w:val="0"/>
              </w:rPr>
              <w:t xml:space="preserve"> /</w:t>
            </w:r>
            <w:proofErr w:type="spellStart"/>
            <w:r w:rsidRPr="00860F00">
              <w:rPr>
                <w:rFonts w:ascii="宋体" w:hAnsi="宋体" w:cs="宋体"/>
                <w:b/>
                <w:kern w:val="0"/>
              </w:rPr>
              <w:t>etc</w:t>
            </w:r>
            <w:proofErr w:type="spellEnd"/>
            <w:r w:rsidRPr="00860F00">
              <w:rPr>
                <w:rFonts w:ascii="宋体" w:hAnsi="宋体" w:cs="宋体"/>
                <w:b/>
                <w:kern w:val="0"/>
              </w:rPr>
              <w:t>/samba/</w:t>
            </w:r>
            <w:proofErr w:type="spellStart"/>
            <w:r w:rsidRPr="00860F00">
              <w:rPr>
                <w:rFonts w:ascii="宋体" w:hAnsi="宋体" w:cs="宋体"/>
                <w:b/>
                <w:kern w:val="0"/>
              </w:rPr>
              <w:t>smb.conf</w:t>
            </w:r>
            <w:proofErr w:type="spellEnd"/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>--- /</w:t>
            </w:r>
            <w:proofErr w:type="spellStart"/>
            <w:r w:rsidRPr="00860F00">
              <w:rPr>
                <w:rFonts w:ascii="宋体" w:hAnsi="宋体" w:cs="宋体"/>
                <w:kern w:val="0"/>
              </w:rPr>
              <w:t>etc</w:t>
            </w:r>
            <w:proofErr w:type="spellEnd"/>
            <w:r w:rsidRPr="00860F00">
              <w:rPr>
                <w:rFonts w:ascii="宋体" w:hAnsi="宋体" w:cs="宋体"/>
                <w:kern w:val="0"/>
              </w:rPr>
              <w:t>/samba/</w:t>
            </w:r>
            <w:proofErr w:type="spellStart"/>
            <w:r w:rsidRPr="00860F00">
              <w:rPr>
                <w:rFonts w:ascii="宋体" w:hAnsi="宋体" w:cs="宋体"/>
                <w:kern w:val="0"/>
              </w:rPr>
              <w:t>smb.conf.bak</w:t>
            </w:r>
            <w:proofErr w:type="spellEnd"/>
            <w:r w:rsidRPr="00860F00">
              <w:rPr>
                <w:rFonts w:ascii="宋体" w:hAnsi="宋体" w:cs="宋体"/>
                <w:kern w:val="0"/>
              </w:rPr>
              <w:t xml:space="preserve">     2018-03-05 16:32:05.306000047 +0800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>+++ /</w:t>
            </w:r>
            <w:proofErr w:type="spellStart"/>
            <w:r w:rsidRPr="00860F00">
              <w:rPr>
                <w:rFonts w:ascii="宋体" w:hAnsi="宋体" w:cs="宋体"/>
                <w:kern w:val="0"/>
              </w:rPr>
              <w:t>etc</w:t>
            </w:r>
            <w:proofErr w:type="spellEnd"/>
            <w:r w:rsidRPr="00860F00">
              <w:rPr>
                <w:rFonts w:ascii="宋体" w:hAnsi="宋体" w:cs="宋体"/>
                <w:kern w:val="0"/>
              </w:rPr>
              <w:t>/samba/</w:t>
            </w:r>
            <w:proofErr w:type="spellStart"/>
            <w:r w:rsidRPr="00860F00">
              <w:rPr>
                <w:rFonts w:ascii="宋体" w:hAnsi="宋体" w:cs="宋体"/>
                <w:kern w:val="0"/>
              </w:rPr>
              <w:t>smb.conf</w:t>
            </w:r>
            <w:proofErr w:type="spellEnd"/>
            <w:r w:rsidRPr="00860F00">
              <w:rPr>
                <w:rFonts w:ascii="宋体" w:hAnsi="宋体" w:cs="宋体"/>
                <w:kern w:val="0"/>
              </w:rPr>
              <w:t xml:space="preserve"> 2018-03-05 16:33:06.809001634 +0800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>@@ -246,9 +246,11 @@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 xml:space="preserve"> #============================ Share Definitions ==============================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 xml:space="preserve"> 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 xml:space="preserve"> [homes]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>-       comment = Home Directories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 xml:space="preserve">-       </w:t>
            </w:r>
            <w:proofErr w:type="spellStart"/>
            <w:r w:rsidRPr="00860F00">
              <w:rPr>
                <w:rFonts w:ascii="宋体" w:hAnsi="宋体" w:cs="宋体"/>
                <w:kern w:val="0"/>
              </w:rPr>
              <w:t>browseable</w:t>
            </w:r>
            <w:proofErr w:type="spellEnd"/>
            <w:r w:rsidRPr="00860F00">
              <w:rPr>
                <w:rFonts w:ascii="宋体" w:hAnsi="宋体" w:cs="宋体"/>
                <w:kern w:val="0"/>
              </w:rPr>
              <w:t xml:space="preserve"> = no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 xml:space="preserve">+       </w:t>
            </w:r>
            <w:r w:rsidRPr="00860F00">
              <w:rPr>
                <w:rFonts w:ascii="宋体" w:hAnsi="宋体" w:cs="宋体"/>
                <w:b/>
                <w:color w:val="FF0000"/>
                <w:kern w:val="0"/>
              </w:rPr>
              <w:t>comment = %S Home Directories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 xml:space="preserve">+       </w:t>
            </w:r>
            <w:proofErr w:type="spellStart"/>
            <w:r w:rsidRPr="00860F00">
              <w:rPr>
                <w:rFonts w:ascii="宋体" w:hAnsi="宋体" w:cs="宋体"/>
                <w:b/>
                <w:color w:val="FF0000"/>
                <w:kern w:val="0"/>
              </w:rPr>
              <w:t>browseable</w:t>
            </w:r>
            <w:proofErr w:type="spellEnd"/>
            <w:r w:rsidRPr="00860F00">
              <w:rPr>
                <w:rFonts w:ascii="宋体" w:hAnsi="宋体" w:cs="宋体"/>
                <w:b/>
                <w:color w:val="FF0000"/>
                <w:kern w:val="0"/>
              </w:rPr>
              <w:t xml:space="preserve"> = yes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b/>
                <w:color w:val="FF0000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 xml:space="preserve">        </w:t>
            </w:r>
            <w:r w:rsidRPr="00860F00">
              <w:rPr>
                <w:rFonts w:ascii="宋体" w:hAnsi="宋体" w:cs="宋体"/>
                <w:b/>
                <w:color w:val="FF0000"/>
                <w:kern w:val="0"/>
              </w:rPr>
              <w:t>writable = yes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 xml:space="preserve">+       </w:t>
            </w:r>
            <w:r w:rsidRPr="00860F00">
              <w:rPr>
                <w:rFonts w:ascii="宋体" w:hAnsi="宋体" w:cs="宋体"/>
                <w:b/>
                <w:color w:val="FF0000"/>
                <w:kern w:val="0"/>
              </w:rPr>
              <w:t>create mask = 0777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 xml:space="preserve">+       </w:t>
            </w:r>
            <w:r w:rsidRPr="00860F00">
              <w:rPr>
                <w:rFonts w:ascii="宋体" w:hAnsi="宋体" w:cs="宋体"/>
                <w:b/>
                <w:color w:val="FF0000"/>
                <w:kern w:val="0"/>
              </w:rPr>
              <w:t>directory mask = 0777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> ;      valid users = %S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> ;      valid users = MYDOMAIN\%S</w:t>
            </w:r>
          </w:p>
          <w:p w:rsidR="00E97454" w:rsidRPr="00860F00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860F00">
              <w:rPr>
                <w:rFonts w:ascii="宋体" w:hAnsi="宋体" w:cs="宋体"/>
                <w:kern w:val="0"/>
              </w:rPr>
              <w:t xml:space="preserve">  </w:t>
            </w:r>
          </w:p>
          <w:p w:rsidR="00E97454" w:rsidRPr="0019447D" w:rsidRDefault="00E97454" w:rsidP="001944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b/>
                <w:lang w:val="zh-CN"/>
              </w:rPr>
            </w:pPr>
            <w:r w:rsidRPr="00860F00">
              <w:rPr>
                <w:rFonts w:ascii="宋体" w:hAnsi="宋体" w:cs="宋体"/>
                <w:b/>
                <w:kern w:val="0"/>
              </w:rPr>
              <w:t>#</w:t>
            </w:r>
          </w:p>
        </w:tc>
      </w:tr>
    </w:tbl>
    <w:p w:rsidR="00860F00" w:rsidRDefault="005A135E" w:rsidP="00860F00">
      <w:pPr>
        <w:ind w:firstLine="480"/>
        <w:rPr>
          <w:lang w:val="zh-CN"/>
        </w:rPr>
      </w:pP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samba</w:t>
      </w:r>
      <w:r>
        <w:rPr>
          <w:rFonts w:hint="eastAsia"/>
          <w:lang w:val="zh-CN"/>
        </w:rPr>
        <w:t>账户密码，使用的命令如下所示：</w:t>
      </w:r>
    </w:p>
    <w:p w:rsidR="00CB1571" w:rsidRPr="00CB1571" w:rsidRDefault="00CB1571" w:rsidP="00CB1571">
      <w:pPr>
        <w:ind w:firstLine="480"/>
        <w:rPr>
          <w:b/>
        </w:rPr>
      </w:pPr>
      <w:r w:rsidRPr="00CB1571">
        <w:rPr>
          <w:b/>
        </w:rPr>
        <w:t xml:space="preserve"># </w:t>
      </w:r>
      <w:proofErr w:type="spellStart"/>
      <w:proofErr w:type="gramStart"/>
      <w:r w:rsidRPr="00CB1571">
        <w:rPr>
          <w:b/>
        </w:rPr>
        <w:t>smbpasswd</w:t>
      </w:r>
      <w:proofErr w:type="spellEnd"/>
      <w:proofErr w:type="gramEnd"/>
      <w:r w:rsidRPr="00CB1571">
        <w:rPr>
          <w:b/>
        </w:rPr>
        <w:t xml:space="preserve"> -a </w:t>
      </w:r>
      <w:proofErr w:type="spellStart"/>
      <w:r w:rsidRPr="00CB1571">
        <w:rPr>
          <w:b/>
        </w:rPr>
        <w:t>ssss</w:t>
      </w:r>
      <w:proofErr w:type="spellEnd"/>
    </w:p>
    <w:p w:rsidR="00CB1571" w:rsidRPr="00CB1571" w:rsidRDefault="00CB1571" w:rsidP="00CB1571">
      <w:pPr>
        <w:ind w:firstLine="480"/>
      </w:pPr>
      <w:r w:rsidRPr="00CB1571">
        <w:t>New SMB password:</w:t>
      </w:r>
    </w:p>
    <w:p w:rsidR="00CB1571" w:rsidRPr="00CB1571" w:rsidRDefault="00CB1571" w:rsidP="00CB1571">
      <w:pPr>
        <w:ind w:firstLine="480"/>
      </w:pPr>
      <w:r w:rsidRPr="00CB1571">
        <w:t>Retype new SMB password:</w:t>
      </w:r>
    </w:p>
    <w:p w:rsidR="005A135E" w:rsidRPr="00802BAD" w:rsidRDefault="00CB1571" w:rsidP="00CB1571">
      <w:pPr>
        <w:ind w:firstLine="480"/>
        <w:rPr>
          <w:b/>
        </w:rPr>
      </w:pPr>
      <w:r w:rsidRPr="00802BAD">
        <w:rPr>
          <w:b/>
        </w:rPr>
        <w:t>#</w:t>
      </w:r>
    </w:p>
    <w:p w:rsidR="00CB1571" w:rsidRPr="00802BAD" w:rsidRDefault="006728EE" w:rsidP="006728EE">
      <w:r>
        <w:rPr>
          <w:lang w:val="zh-CN"/>
        </w:rPr>
        <w:t>为了安全起见</w:t>
      </w:r>
      <w:r w:rsidRPr="00802BAD">
        <w:rPr>
          <w:rFonts w:hint="eastAsia"/>
        </w:rPr>
        <w:t>，</w:t>
      </w:r>
      <w:r>
        <w:rPr>
          <w:lang w:val="zh-CN"/>
        </w:rPr>
        <w:t>输入的密码</w:t>
      </w:r>
      <w:r w:rsidRPr="00802BAD">
        <w:rPr>
          <w:rFonts w:hint="eastAsia"/>
        </w:rPr>
        <w:t>，</w:t>
      </w:r>
      <w:proofErr w:type="spellStart"/>
      <w:r w:rsidRPr="00802BAD">
        <w:t>linux</w:t>
      </w:r>
      <w:proofErr w:type="spellEnd"/>
      <w:r>
        <w:rPr>
          <w:lang w:val="zh-CN"/>
        </w:rPr>
        <w:t>不会回显出来</w:t>
      </w:r>
      <w:r>
        <w:rPr>
          <w:rFonts w:hint="eastAsia"/>
          <w:lang w:val="zh-CN"/>
        </w:rPr>
        <w:t>。</w:t>
      </w:r>
      <w:r w:rsidR="007B7949">
        <w:rPr>
          <w:rFonts w:hint="eastAsia"/>
          <w:lang w:val="zh-CN"/>
        </w:rPr>
        <w:t>在这里</w:t>
      </w:r>
      <w:r w:rsidR="007B7949" w:rsidRPr="00802BAD">
        <w:rPr>
          <w:rFonts w:hint="eastAsia"/>
        </w:rPr>
        <w:t>，</w:t>
      </w:r>
      <w:r w:rsidR="007B7949">
        <w:rPr>
          <w:rFonts w:hint="eastAsia"/>
          <w:lang w:val="zh-CN"/>
        </w:rPr>
        <w:t>建议此时设置的密码与</w:t>
      </w:r>
      <w:proofErr w:type="spellStart"/>
      <w:r w:rsidR="007B7949" w:rsidRPr="00802BAD">
        <w:rPr>
          <w:rFonts w:hint="eastAsia"/>
        </w:rPr>
        <w:t>ssss</w:t>
      </w:r>
      <w:proofErr w:type="spellEnd"/>
      <w:r w:rsidR="007B7949">
        <w:rPr>
          <w:rFonts w:hint="eastAsia"/>
          <w:lang w:val="zh-CN"/>
        </w:rPr>
        <w:t>账户的登录密码一致。</w:t>
      </w:r>
    </w:p>
    <w:p w:rsidR="006728EE" w:rsidRPr="00802BAD" w:rsidRDefault="006728EE" w:rsidP="006728EE"/>
    <w:p w:rsidR="00B56701" w:rsidRDefault="00B56701" w:rsidP="004C6502">
      <w:pPr>
        <w:pStyle w:val="4"/>
        <w:rPr>
          <w:lang w:val="zh-CN"/>
        </w:rPr>
      </w:pPr>
      <w:r>
        <w:rPr>
          <w:lang w:val="zh-CN"/>
        </w:rPr>
        <w:t>防火墙及</w:t>
      </w:r>
      <w:r>
        <w:rPr>
          <w:lang w:val="zh-CN"/>
        </w:rPr>
        <w:t>SELinux</w:t>
      </w:r>
    </w:p>
    <w:p w:rsidR="00761976" w:rsidRDefault="00761976" w:rsidP="00761976">
      <w:pPr>
        <w:ind w:firstLine="480"/>
        <w:rPr>
          <w:lang w:val="zh-CN"/>
        </w:rPr>
      </w:pPr>
      <w:r>
        <w:rPr>
          <w:lang w:val="zh-CN"/>
        </w:rPr>
        <w:t>根据以下内容修改</w:t>
      </w:r>
      <w:r w:rsidRPr="003515F5">
        <w:t>/</w:t>
      </w:r>
      <w:proofErr w:type="spellStart"/>
      <w:r w:rsidRPr="003515F5">
        <w:t>etc</w:t>
      </w:r>
      <w:proofErr w:type="spellEnd"/>
      <w:r w:rsidRPr="003515F5">
        <w:t>/</w:t>
      </w:r>
      <w:proofErr w:type="spellStart"/>
      <w:r w:rsidRPr="003515F5">
        <w:t>selinux</w:t>
      </w:r>
      <w:proofErr w:type="spellEnd"/>
      <w:r w:rsidRPr="003515F5">
        <w:t>/</w:t>
      </w:r>
      <w:proofErr w:type="spellStart"/>
      <w:r w:rsidRPr="003515F5">
        <w:t>config</w:t>
      </w:r>
      <w:proofErr w:type="spellEnd"/>
      <w:r>
        <w:rPr>
          <w:lang w:val="zh-CN"/>
        </w:rPr>
        <w:t>文件中的内容</w:t>
      </w:r>
      <w:r>
        <w:rPr>
          <w:rFonts w:hint="eastAsia"/>
          <w:lang w:val="zh-CN"/>
        </w:rPr>
        <w:t>：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570"/>
      </w:tblGrid>
      <w:tr w:rsidR="0019447D" w:rsidRPr="0019447D" w:rsidTr="0019447D">
        <w:tc>
          <w:tcPr>
            <w:tcW w:w="9570" w:type="dxa"/>
            <w:shd w:val="clear" w:color="auto" w:fill="F2F2F2"/>
          </w:tcPr>
          <w:p w:rsidR="003515F5" w:rsidRPr="0019447D" w:rsidRDefault="003515F5" w:rsidP="003515F5">
            <w:pPr>
              <w:rPr>
                <w:b/>
              </w:rPr>
            </w:pPr>
            <w:r w:rsidRPr="0019447D">
              <w:rPr>
                <w:rFonts w:hint="eastAsia"/>
                <w:b/>
              </w:rPr>
              <w:t>#</w:t>
            </w:r>
            <w:r w:rsidRPr="0019447D">
              <w:rPr>
                <w:b/>
              </w:rPr>
              <w:t xml:space="preserve"> diff -</w:t>
            </w:r>
            <w:proofErr w:type="spellStart"/>
            <w:r w:rsidRPr="0019447D">
              <w:rPr>
                <w:b/>
              </w:rPr>
              <w:t>Nur</w:t>
            </w:r>
            <w:proofErr w:type="spellEnd"/>
            <w:r w:rsidRPr="0019447D">
              <w:rPr>
                <w:b/>
              </w:rPr>
              <w:t xml:space="preserve"> /</w:t>
            </w:r>
            <w:proofErr w:type="spellStart"/>
            <w:r w:rsidRPr="0019447D">
              <w:rPr>
                <w:b/>
              </w:rPr>
              <w:t>etc</w:t>
            </w:r>
            <w:proofErr w:type="spellEnd"/>
            <w:r w:rsidRPr="0019447D">
              <w:rPr>
                <w:b/>
              </w:rPr>
              <w:t>/</w:t>
            </w:r>
            <w:proofErr w:type="spellStart"/>
            <w:r w:rsidRPr="0019447D">
              <w:rPr>
                <w:b/>
              </w:rPr>
              <w:t>selinux</w:t>
            </w:r>
            <w:proofErr w:type="spellEnd"/>
            <w:r w:rsidRPr="0019447D">
              <w:rPr>
                <w:b/>
              </w:rPr>
              <w:t>/</w:t>
            </w:r>
            <w:proofErr w:type="spellStart"/>
            <w:r w:rsidRPr="0019447D">
              <w:rPr>
                <w:b/>
              </w:rPr>
              <w:t>config.bk</w:t>
            </w:r>
            <w:proofErr w:type="spellEnd"/>
            <w:r w:rsidRPr="0019447D">
              <w:rPr>
                <w:b/>
              </w:rPr>
              <w:t xml:space="preserve"> /</w:t>
            </w:r>
            <w:proofErr w:type="spellStart"/>
            <w:r w:rsidRPr="0019447D">
              <w:rPr>
                <w:b/>
              </w:rPr>
              <w:t>etc</w:t>
            </w:r>
            <w:proofErr w:type="spellEnd"/>
            <w:r w:rsidRPr="0019447D">
              <w:rPr>
                <w:b/>
              </w:rPr>
              <w:t>/</w:t>
            </w:r>
            <w:proofErr w:type="spellStart"/>
            <w:r w:rsidRPr="0019447D">
              <w:rPr>
                <w:b/>
              </w:rPr>
              <w:t>selinux</w:t>
            </w:r>
            <w:proofErr w:type="spellEnd"/>
            <w:r w:rsidRPr="0019447D">
              <w:rPr>
                <w:b/>
              </w:rPr>
              <w:t>/</w:t>
            </w:r>
            <w:proofErr w:type="spellStart"/>
            <w:r w:rsidRPr="0019447D">
              <w:rPr>
                <w:b/>
              </w:rPr>
              <w:t>config</w:t>
            </w:r>
            <w:proofErr w:type="spellEnd"/>
          </w:p>
          <w:p w:rsidR="003515F5" w:rsidRPr="003515F5" w:rsidRDefault="003515F5" w:rsidP="003515F5">
            <w:r w:rsidRPr="003515F5">
              <w:t>--- /</w:t>
            </w:r>
            <w:proofErr w:type="spellStart"/>
            <w:r w:rsidRPr="003515F5">
              <w:t>etc</w:t>
            </w:r>
            <w:proofErr w:type="spellEnd"/>
            <w:r w:rsidRPr="003515F5">
              <w:t>/</w:t>
            </w:r>
            <w:proofErr w:type="spellStart"/>
            <w:r w:rsidRPr="003515F5">
              <w:t>selinux</w:t>
            </w:r>
            <w:proofErr w:type="spellEnd"/>
            <w:r w:rsidRPr="003515F5">
              <w:t>/</w:t>
            </w:r>
            <w:proofErr w:type="spellStart"/>
            <w:r w:rsidRPr="003515F5">
              <w:t>config.bk</w:t>
            </w:r>
            <w:proofErr w:type="spellEnd"/>
            <w:r w:rsidRPr="003515F5">
              <w:t xml:space="preserve">      2018-09-28 07:40:20.992648619 -0400</w:t>
            </w:r>
          </w:p>
          <w:p w:rsidR="003515F5" w:rsidRPr="003515F5" w:rsidRDefault="003515F5" w:rsidP="003515F5">
            <w:r w:rsidRPr="003515F5">
              <w:t>+++ /</w:t>
            </w:r>
            <w:proofErr w:type="spellStart"/>
            <w:r w:rsidRPr="003515F5">
              <w:t>etc</w:t>
            </w:r>
            <w:proofErr w:type="spellEnd"/>
            <w:r w:rsidRPr="003515F5">
              <w:t>/</w:t>
            </w:r>
            <w:proofErr w:type="spellStart"/>
            <w:r w:rsidRPr="003515F5">
              <w:t>selinux</w:t>
            </w:r>
            <w:proofErr w:type="spellEnd"/>
            <w:r w:rsidRPr="003515F5">
              <w:t>/</w:t>
            </w:r>
            <w:proofErr w:type="spellStart"/>
            <w:r w:rsidRPr="003515F5">
              <w:t>config</w:t>
            </w:r>
            <w:proofErr w:type="spellEnd"/>
            <w:r w:rsidRPr="003515F5">
              <w:t xml:space="preserve"> 2018-09-28 07:40:30.503650417 -0400</w:t>
            </w:r>
          </w:p>
          <w:p w:rsidR="003515F5" w:rsidRPr="003515F5" w:rsidRDefault="003515F5" w:rsidP="003515F5">
            <w:r w:rsidRPr="003515F5">
              <w:t>@@ -4,7 +4,7 @@</w:t>
            </w:r>
          </w:p>
          <w:p w:rsidR="003515F5" w:rsidRPr="003515F5" w:rsidRDefault="003515F5" w:rsidP="003515F5">
            <w:r w:rsidRPr="003515F5">
              <w:lastRenderedPageBreak/>
              <w:t xml:space="preserve"> #     enforcing - </w:t>
            </w:r>
            <w:proofErr w:type="spellStart"/>
            <w:r w:rsidRPr="003515F5">
              <w:t>SELinux</w:t>
            </w:r>
            <w:proofErr w:type="spellEnd"/>
            <w:r w:rsidRPr="003515F5">
              <w:t xml:space="preserve"> security policy is enforced.</w:t>
            </w:r>
          </w:p>
          <w:p w:rsidR="003515F5" w:rsidRPr="003515F5" w:rsidRDefault="003515F5" w:rsidP="003515F5">
            <w:r w:rsidRPr="003515F5">
              <w:t xml:space="preserve"> #     permissive - </w:t>
            </w:r>
            <w:proofErr w:type="spellStart"/>
            <w:r w:rsidRPr="003515F5">
              <w:t>SELinux</w:t>
            </w:r>
            <w:proofErr w:type="spellEnd"/>
            <w:r w:rsidRPr="003515F5">
              <w:t xml:space="preserve"> prints warnings instead of enforcing.</w:t>
            </w:r>
          </w:p>
          <w:p w:rsidR="003515F5" w:rsidRPr="003515F5" w:rsidRDefault="003515F5" w:rsidP="003515F5">
            <w:r w:rsidRPr="003515F5">
              <w:t xml:space="preserve"> #     disabled - No </w:t>
            </w:r>
            <w:proofErr w:type="spellStart"/>
            <w:r w:rsidRPr="003515F5">
              <w:t>SELinux</w:t>
            </w:r>
            <w:proofErr w:type="spellEnd"/>
            <w:r w:rsidRPr="003515F5">
              <w:t xml:space="preserve"> policy is loaded.</w:t>
            </w:r>
          </w:p>
          <w:p w:rsidR="003515F5" w:rsidRPr="003515F5" w:rsidRDefault="003515F5" w:rsidP="003515F5">
            <w:r w:rsidRPr="003515F5">
              <w:t>-SELINUX=enforcing</w:t>
            </w:r>
          </w:p>
          <w:p w:rsidR="003515F5" w:rsidRPr="003515F5" w:rsidRDefault="003515F5" w:rsidP="003515F5">
            <w:r w:rsidRPr="003515F5">
              <w:t>+</w:t>
            </w:r>
            <w:r w:rsidRPr="0019447D">
              <w:rPr>
                <w:b/>
                <w:color w:val="FF0000"/>
              </w:rPr>
              <w:t>SELINUX=disabled</w:t>
            </w:r>
          </w:p>
          <w:p w:rsidR="003515F5" w:rsidRPr="003515F5" w:rsidRDefault="003515F5" w:rsidP="003515F5">
            <w:r w:rsidRPr="003515F5">
              <w:t xml:space="preserve"> # SELINUXTYPE= can take one of three two values:</w:t>
            </w:r>
          </w:p>
          <w:p w:rsidR="003515F5" w:rsidRPr="003515F5" w:rsidRDefault="003515F5" w:rsidP="003515F5">
            <w:r w:rsidRPr="003515F5">
              <w:t xml:space="preserve"> #     targeted - Targeted processes are protected,</w:t>
            </w:r>
          </w:p>
          <w:p w:rsidR="003515F5" w:rsidRPr="003515F5" w:rsidRDefault="003515F5" w:rsidP="003515F5">
            <w:r w:rsidRPr="003515F5">
              <w:t xml:space="preserve"> #     </w:t>
            </w:r>
            <w:proofErr w:type="gramStart"/>
            <w:r w:rsidRPr="003515F5">
              <w:t>minimum</w:t>
            </w:r>
            <w:proofErr w:type="gramEnd"/>
            <w:r w:rsidRPr="003515F5">
              <w:t xml:space="preserve"> - Modification of targeted policy. Only selected processes are protected. </w:t>
            </w:r>
          </w:p>
          <w:p w:rsidR="000558E6" w:rsidRPr="00084F5B" w:rsidRDefault="003515F5" w:rsidP="003515F5">
            <w:pPr>
              <w:rPr>
                <w:b/>
                <w:lang w:val="zh-CN"/>
              </w:rPr>
            </w:pPr>
            <w:r w:rsidRPr="00084F5B">
              <w:rPr>
                <w:rFonts w:hint="eastAsia"/>
                <w:b/>
                <w:lang w:val="zh-CN"/>
              </w:rPr>
              <w:t>#</w:t>
            </w:r>
            <w:r w:rsidRPr="00084F5B">
              <w:rPr>
                <w:b/>
                <w:lang w:val="zh-CN"/>
              </w:rPr>
              <w:t xml:space="preserve"> </w:t>
            </w:r>
          </w:p>
        </w:tc>
      </w:tr>
    </w:tbl>
    <w:p w:rsidR="00BE3512" w:rsidRDefault="008E5A12" w:rsidP="008822D8">
      <w:pPr>
        <w:rPr>
          <w:lang w:val="zh-CN"/>
        </w:rPr>
      </w:pPr>
      <w:r>
        <w:rPr>
          <w:rFonts w:hint="eastAsia"/>
          <w:lang w:val="zh-CN"/>
        </w:rPr>
        <w:lastRenderedPageBreak/>
        <w:t>上述文件修改之后，不会立即生效，在下次启动时会生效，修改当前运行时的</w:t>
      </w:r>
      <w:r>
        <w:rPr>
          <w:rFonts w:hint="eastAsia"/>
          <w:lang w:val="zh-CN"/>
        </w:rPr>
        <w:t>SELinux</w:t>
      </w:r>
      <w:r>
        <w:rPr>
          <w:rFonts w:hint="eastAsia"/>
          <w:lang w:val="zh-CN"/>
        </w:rPr>
        <w:t>状态，可以使用下面的命令：</w:t>
      </w:r>
    </w:p>
    <w:p w:rsidR="00F757B9" w:rsidRDefault="00F757B9" w:rsidP="003A36F5">
      <w:pPr>
        <w:ind w:firstLine="420"/>
        <w:rPr>
          <w:b/>
          <w:lang w:val="zh-CN"/>
        </w:rPr>
      </w:pPr>
      <w:r w:rsidRPr="00064BB3">
        <w:rPr>
          <w:b/>
          <w:lang w:val="zh-CN"/>
        </w:rPr>
        <w:t># setenforce 0</w:t>
      </w:r>
    </w:p>
    <w:p w:rsidR="00064BB3" w:rsidRDefault="00E60958" w:rsidP="00E60958">
      <w:pPr>
        <w:ind w:firstLine="480"/>
        <w:rPr>
          <w:lang w:val="zh-CN"/>
        </w:rPr>
      </w:pPr>
      <w:r>
        <w:rPr>
          <w:lang w:val="zh-CN"/>
        </w:rPr>
        <w:t>对于防火墙的操作</w:t>
      </w:r>
      <w:r>
        <w:rPr>
          <w:rFonts w:hint="eastAsia"/>
          <w:lang w:val="zh-CN"/>
        </w:rPr>
        <w:t>，</w:t>
      </w:r>
      <w:r>
        <w:rPr>
          <w:lang w:val="zh-CN"/>
        </w:rPr>
        <w:t>生产环境下</w:t>
      </w:r>
      <w:r>
        <w:rPr>
          <w:rFonts w:hint="eastAsia"/>
          <w:lang w:val="zh-CN"/>
        </w:rPr>
        <w:t>，</w:t>
      </w:r>
      <w:r>
        <w:rPr>
          <w:lang w:val="zh-CN"/>
        </w:rPr>
        <w:t>需要添加</w:t>
      </w:r>
      <w:r>
        <w:rPr>
          <w:lang w:val="zh-CN"/>
        </w:rPr>
        <w:t>samba</w:t>
      </w:r>
      <w:r>
        <w:rPr>
          <w:lang w:val="zh-CN"/>
        </w:rPr>
        <w:t>的开放端口</w:t>
      </w:r>
      <w:r>
        <w:rPr>
          <w:rFonts w:hint="eastAsia"/>
          <w:lang w:val="zh-CN"/>
        </w:rPr>
        <w:t>，</w:t>
      </w:r>
      <w:r>
        <w:rPr>
          <w:lang w:val="zh-CN"/>
        </w:rPr>
        <w:t>在这里</w:t>
      </w:r>
      <w:r>
        <w:rPr>
          <w:rFonts w:hint="eastAsia"/>
          <w:lang w:val="zh-CN"/>
        </w:rPr>
        <w:t>，</w:t>
      </w:r>
      <w:r>
        <w:rPr>
          <w:lang w:val="zh-CN"/>
        </w:rPr>
        <w:t>仅仅关闭防火墙</w:t>
      </w:r>
      <w:r>
        <w:rPr>
          <w:rFonts w:hint="eastAsia"/>
          <w:lang w:val="zh-CN"/>
        </w:rPr>
        <w:t>，命令如下：</w:t>
      </w:r>
    </w:p>
    <w:p w:rsidR="00E60958" w:rsidRPr="003A36F5" w:rsidRDefault="0000672A" w:rsidP="00E60958">
      <w:pPr>
        <w:ind w:firstLine="480"/>
        <w:rPr>
          <w:b/>
        </w:rPr>
      </w:pPr>
      <w:r w:rsidRPr="00802BAD">
        <w:rPr>
          <w:rFonts w:hint="eastAsia"/>
          <w:b/>
        </w:rPr>
        <w:t>#</w:t>
      </w:r>
      <w:r w:rsidRPr="003A36F5">
        <w:rPr>
          <w:b/>
        </w:rPr>
        <w:t xml:space="preserve"> </w:t>
      </w:r>
      <w:proofErr w:type="spellStart"/>
      <w:proofErr w:type="gramStart"/>
      <w:r w:rsidRPr="003A36F5">
        <w:rPr>
          <w:b/>
        </w:rPr>
        <w:t>systemctl</w:t>
      </w:r>
      <w:proofErr w:type="spellEnd"/>
      <w:proofErr w:type="gramEnd"/>
      <w:r w:rsidRPr="003A36F5">
        <w:rPr>
          <w:b/>
        </w:rPr>
        <w:t xml:space="preserve"> stop </w:t>
      </w:r>
      <w:proofErr w:type="spellStart"/>
      <w:r w:rsidRPr="003A36F5">
        <w:rPr>
          <w:b/>
        </w:rPr>
        <w:t>firewalld</w:t>
      </w:r>
      <w:proofErr w:type="spellEnd"/>
    </w:p>
    <w:p w:rsidR="0000672A" w:rsidRPr="003A36F5" w:rsidRDefault="0000672A" w:rsidP="00E60958">
      <w:pPr>
        <w:ind w:firstLine="480"/>
        <w:rPr>
          <w:b/>
        </w:rPr>
      </w:pPr>
      <w:r w:rsidRPr="003A36F5">
        <w:rPr>
          <w:b/>
        </w:rPr>
        <w:t xml:space="preserve"># </w:t>
      </w:r>
      <w:proofErr w:type="spellStart"/>
      <w:proofErr w:type="gramStart"/>
      <w:r w:rsidRPr="003A36F5">
        <w:rPr>
          <w:b/>
        </w:rPr>
        <w:t>systemctl</w:t>
      </w:r>
      <w:proofErr w:type="spellEnd"/>
      <w:proofErr w:type="gramEnd"/>
      <w:r w:rsidRPr="003A36F5">
        <w:rPr>
          <w:b/>
        </w:rPr>
        <w:t xml:space="preserve"> disable </w:t>
      </w:r>
      <w:proofErr w:type="spellStart"/>
      <w:r w:rsidRPr="003A36F5">
        <w:rPr>
          <w:b/>
        </w:rPr>
        <w:t>firewalld</w:t>
      </w:r>
      <w:proofErr w:type="spellEnd"/>
    </w:p>
    <w:p w:rsidR="0000672A" w:rsidRPr="00802BAD" w:rsidRDefault="0000672A" w:rsidP="00E60958">
      <w:pPr>
        <w:ind w:firstLine="480"/>
      </w:pPr>
    </w:p>
    <w:p w:rsidR="00B56701" w:rsidRDefault="00C50803" w:rsidP="004C6502">
      <w:pPr>
        <w:pStyle w:val="4"/>
        <w:rPr>
          <w:lang w:val="zh-CN"/>
        </w:rPr>
      </w:pPr>
      <w:r>
        <w:rPr>
          <w:lang w:val="zh-CN"/>
        </w:rPr>
        <w:t>Samba</w:t>
      </w:r>
      <w:r w:rsidR="00B56701">
        <w:rPr>
          <w:lang w:val="zh-CN"/>
        </w:rPr>
        <w:t>服务启动</w:t>
      </w:r>
    </w:p>
    <w:p w:rsidR="00106DA5" w:rsidRPr="00106DA5" w:rsidRDefault="00106DA5" w:rsidP="00106DA5">
      <w:r w:rsidRPr="00106DA5">
        <w:rPr>
          <w:rFonts w:hint="eastAsia"/>
        </w:rPr>
        <w:t xml:space="preserve"> </w:t>
      </w:r>
      <w:r w:rsidRPr="00106DA5">
        <w:t xml:space="preserve"> </w:t>
      </w:r>
      <w:r>
        <w:t xml:space="preserve">  </w:t>
      </w:r>
      <w:r>
        <w:t>完成</w:t>
      </w:r>
      <w:r w:rsidR="00E42BCB">
        <w:t>samba</w:t>
      </w:r>
      <w:r w:rsidR="00E42BCB">
        <w:t>的启动目标</w:t>
      </w:r>
      <w:r w:rsidR="00E42BCB">
        <w:rPr>
          <w:rFonts w:hint="eastAsia"/>
        </w:rPr>
        <w:t>，</w:t>
      </w:r>
      <w:r w:rsidR="00E42BCB">
        <w:t>需要借助以下四条命令实现</w:t>
      </w:r>
      <w:r w:rsidR="00E42BCB">
        <w:rPr>
          <w:rFonts w:hint="eastAsia"/>
        </w:rPr>
        <w:t>：</w:t>
      </w:r>
    </w:p>
    <w:p w:rsidR="00161763" w:rsidRPr="00A30319" w:rsidRDefault="00535519" w:rsidP="00161763">
      <w:pPr>
        <w:ind w:firstLine="480"/>
        <w:rPr>
          <w:b/>
        </w:rPr>
      </w:pPr>
      <w:r w:rsidRPr="00A30319">
        <w:rPr>
          <w:b/>
        </w:rPr>
        <w:t xml:space="preserve"># </w:t>
      </w:r>
      <w:proofErr w:type="spellStart"/>
      <w:proofErr w:type="gramStart"/>
      <w:r w:rsidRPr="00A30319">
        <w:rPr>
          <w:b/>
        </w:rPr>
        <w:t>systemctl</w:t>
      </w:r>
      <w:proofErr w:type="spellEnd"/>
      <w:proofErr w:type="gramEnd"/>
      <w:r w:rsidRPr="00A30319">
        <w:rPr>
          <w:b/>
        </w:rPr>
        <w:t xml:space="preserve"> enable </w:t>
      </w:r>
      <w:proofErr w:type="spellStart"/>
      <w:r w:rsidRPr="00A30319">
        <w:rPr>
          <w:b/>
        </w:rPr>
        <w:t>smb</w:t>
      </w:r>
      <w:proofErr w:type="spellEnd"/>
    </w:p>
    <w:p w:rsidR="00BC313D" w:rsidRPr="00A30319" w:rsidRDefault="00BC313D" w:rsidP="00161763">
      <w:pPr>
        <w:ind w:firstLine="480"/>
        <w:rPr>
          <w:b/>
        </w:rPr>
      </w:pPr>
      <w:r w:rsidRPr="00A30319">
        <w:rPr>
          <w:b/>
        </w:rPr>
        <w:t xml:space="preserve"># </w:t>
      </w:r>
      <w:proofErr w:type="spellStart"/>
      <w:proofErr w:type="gramStart"/>
      <w:r w:rsidRPr="00A30319">
        <w:rPr>
          <w:b/>
        </w:rPr>
        <w:t>systemctl</w:t>
      </w:r>
      <w:proofErr w:type="spellEnd"/>
      <w:proofErr w:type="gramEnd"/>
      <w:r w:rsidRPr="00A30319">
        <w:rPr>
          <w:b/>
        </w:rPr>
        <w:t xml:space="preserve"> enable </w:t>
      </w:r>
      <w:proofErr w:type="spellStart"/>
      <w:r w:rsidRPr="00A30319">
        <w:rPr>
          <w:b/>
        </w:rPr>
        <w:t>nmb</w:t>
      </w:r>
      <w:proofErr w:type="spellEnd"/>
    </w:p>
    <w:p w:rsidR="00535519" w:rsidRPr="00A30319" w:rsidRDefault="00851303" w:rsidP="00535519">
      <w:pPr>
        <w:ind w:firstLine="480"/>
        <w:rPr>
          <w:b/>
        </w:rPr>
      </w:pPr>
      <w:r w:rsidRPr="00A30319">
        <w:rPr>
          <w:b/>
        </w:rPr>
        <w:t xml:space="preserve"># </w:t>
      </w:r>
      <w:proofErr w:type="spellStart"/>
      <w:proofErr w:type="gramStart"/>
      <w:r w:rsidRPr="00A30319">
        <w:rPr>
          <w:b/>
        </w:rPr>
        <w:t>systemctl</w:t>
      </w:r>
      <w:proofErr w:type="spellEnd"/>
      <w:proofErr w:type="gramEnd"/>
      <w:r w:rsidRPr="00A30319">
        <w:rPr>
          <w:b/>
        </w:rPr>
        <w:t xml:space="preserve"> restart </w:t>
      </w:r>
      <w:proofErr w:type="spellStart"/>
      <w:r w:rsidRPr="00A30319">
        <w:rPr>
          <w:b/>
        </w:rPr>
        <w:t>nmb.service</w:t>
      </w:r>
      <w:proofErr w:type="spellEnd"/>
    </w:p>
    <w:p w:rsidR="00535519" w:rsidRPr="00A30319" w:rsidRDefault="00725AAE" w:rsidP="00535519">
      <w:pPr>
        <w:ind w:firstLine="480"/>
        <w:rPr>
          <w:b/>
        </w:rPr>
      </w:pPr>
      <w:r w:rsidRPr="00A30319">
        <w:rPr>
          <w:b/>
        </w:rPr>
        <w:t xml:space="preserve"># </w:t>
      </w:r>
      <w:proofErr w:type="spellStart"/>
      <w:proofErr w:type="gramStart"/>
      <w:r w:rsidRPr="00A30319">
        <w:rPr>
          <w:b/>
        </w:rPr>
        <w:t>systemctl</w:t>
      </w:r>
      <w:proofErr w:type="spellEnd"/>
      <w:proofErr w:type="gramEnd"/>
      <w:r w:rsidRPr="00A30319">
        <w:rPr>
          <w:b/>
        </w:rPr>
        <w:t xml:space="preserve"> restart </w:t>
      </w:r>
      <w:proofErr w:type="spellStart"/>
      <w:r w:rsidRPr="00A30319">
        <w:rPr>
          <w:b/>
        </w:rPr>
        <w:t>smb.service</w:t>
      </w:r>
      <w:proofErr w:type="spellEnd"/>
    </w:p>
    <w:p w:rsidR="00106DA5" w:rsidRDefault="00106DA5" w:rsidP="00535519">
      <w:pPr>
        <w:ind w:firstLine="480"/>
      </w:pPr>
    </w:p>
    <w:p w:rsidR="00E226AA" w:rsidRDefault="00E226AA" w:rsidP="00DF40CE">
      <w:pPr>
        <w:pStyle w:val="3"/>
        <w:rPr>
          <w:lang w:val="zh-CN"/>
        </w:rPr>
      </w:pPr>
      <w:bookmarkStart w:id="14" w:name="_Toc526003679"/>
      <w:r>
        <w:rPr>
          <w:lang w:val="zh-CN"/>
        </w:rPr>
        <w:t>Windows</w:t>
      </w:r>
      <w:r>
        <w:rPr>
          <w:lang w:val="zh-CN"/>
        </w:rPr>
        <w:t>下访问</w:t>
      </w:r>
      <w:r>
        <w:rPr>
          <w:lang w:val="zh-CN"/>
        </w:rPr>
        <w:t>Linux</w:t>
      </w:r>
      <w:r>
        <w:rPr>
          <w:lang w:val="zh-CN"/>
        </w:rPr>
        <w:t>的</w:t>
      </w:r>
      <w:r>
        <w:rPr>
          <w:lang w:val="zh-CN"/>
        </w:rPr>
        <w:t>Samba</w:t>
      </w:r>
      <w:r>
        <w:rPr>
          <w:lang w:val="zh-CN"/>
        </w:rPr>
        <w:t>服务器</w:t>
      </w:r>
      <w:bookmarkEnd w:id="14"/>
    </w:p>
    <w:p w:rsidR="006B01B4" w:rsidRDefault="00034360" w:rsidP="00E70F66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t>以下步骤为在</w:t>
      </w:r>
      <w:r>
        <w:rPr>
          <w:noProof/>
        </w:rPr>
        <w:t>Win10</w:t>
      </w:r>
      <w:r w:rsidR="004A3042">
        <w:rPr>
          <w:noProof/>
        </w:rPr>
        <w:t>系统下访问</w:t>
      </w:r>
      <w:r w:rsidR="004A3042">
        <w:rPr>
          <w:noProof/>
        </w:rPr>
        <w:t>Linux Samba</w:t>
      </w:r>
      <w:r w:rsidR="004A3042">
        <w:rPr>
          <w:noProof/>
        </w:rPr>
        <w:t>服务的一种</w:t>
      </w:r>
      <w:r>
        <w:rPr>
          <w:noProof/>
        </w:rPr>
        <w:t>过程</w:t>
      </w:r>
      <w:r w:rsidR="00652D3C">
        <w:rPr>
          <w:rFonts w:hint="eastAsia"/>
          <w:noProof/>
        </w:rPr>
        <w:t>（使用</w:t>
      </w:r>
      <w:r w:rsidR="00652D3C">
        <w:rPr>
          <w:rFonts w:hint="eastAsia"/>
          <w:noProof/>
        </w:rPr>
        <w:t>Samba</w:t>
      </w:r>
      <w:r w:rsidR="00652D3C">
        <w:rPr>
          <w:rFonts w:hint="eastAsia"/>
          <w:noProof/>
        </w:rPr>
        <w:t>账户</w:t>
      </w:r>
      <w:r w:rsidR="00652D3C">
        <w:rPr>
          <w:rFonts w:hint="eastAsia"/>
          <w:noProof/>
        </w:rPr>
        <w:t>ssss</w:t>
      </w:r>
      <w:r w:rsidR="00DB788A">
        <w:rPr>
          <w:rFonts w:hint="eastAsia"/>
          <w:noProof/>
        </w:rPr>
        <w:t>访问</w:t>
      </w:r>
      <w:r w:rsidR="00652D3C">
        <w:rPr>
          <w:rFonts w:hint="eastAsia"/>
          <w:noProof/>
        </w:rPr>
        <w:t>）</w:t>
      </w:r>
      <w:r>
        <w:rPr>
          <w:rFonts w:hint="eastAsia"/>
          <w:noProof/>
        </w:rPr>
        <w:t>：</w:t>
      </w:r>
    </w:p>
    <w:p w:rsidR="00E226AA" w:rsidRDefault="00871AC5" w:rsidP="00E70F66">
      <w:pPr>
        <w:rPr>
          <w:lang w:val="zh-CN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68pt;height:338.25pt;visibility:visible;mso-wrap-style:square">
            <v:imagedata r:id="rId16" o:title=""/>
          </v:shape>
        </w:pict>
      </w:r>
    </w:p>
    <w:p w:rsidR="00D3263A" w:rsidRDefault="00871AC5" w:rsidP="00E70F66">
      <w:pPr>
        <w:rPr>
          <w:lang w:val="zh-CN"/>
        </w:rPr>
      </w:pPr>
      <w:r>
        <w:rPr>
          <w:noProof/>
        </w:rPr>
        <w:lastRenderedPageBreak/>
        <w:pict>
          <v:shape id="_x0000_i1026" type="#_x0000_t75" style="width:468pt;height:372pt;visibility:visible;mso-wrap-style:square">
            <v:imagedata r:id="rId17" o:title=""/>
          </v:shape>
        </w:pict>
      </w:r>
    </w:p>
    <w:p w:rsidR="00D3263A" w:rsidRDefault="006F2271" w:rsidP="00E70F66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</w:t>
      </w:r>
      <w:r>
        <w:rPr>
          <w:lang w:val="zh-CN"/>
        </w:rPr>
        <w:t>接下来</w:t>
      </w:r>
      <w:r>
        <w:rPr>
          <w:rFonts w:hint="eastAsia"/>
          <w:lang w:val="zh-CN"/>
        </w:rPr>
        <w:t>，</w:t>
      </w:r>
      <w:r>
        <w:rPr>
          <w:lang w:val="zh-CN"/>
        </w:rPr>
        <w:t>输入</w:t>
      </w:r>
      <w:r>
        <w:rPr>
          <w:lang w:val="zh-CN"/>
        </w:rPr>
        <w:t>ssss</w:t>
      </w:r>
      <w:r>
        <w:rPr>
          <w:lang w:val="zh-CN"/>
        </w:rPr>
        <w:t>账户的密码</w:t>
      </w:r>
      <w:r>
        <w:rPr>
          <w:rFonts w:hint="eastAsia"/>
          <w:lang w:val="zh-CN"/>
        </w:rPr>
        <w:t>，</w:t>
      </w:r>
      <w:r>
        <w:rPr>
          <w:lang w:val="zh-CN"/>
        </w:rPr>
        <w:t>即可创建</w:t>
      </w:r>
      <w:proofErr w:type="gramStart"/>
      <w:r>
        <w:rPr>
          <w:lang w:val="zh-CN"/>
        </w:rPr>
        <w:t>出访问</w:t>
      </w:r>
      <w:proofErr w:type="gramEnd"/>
      <w:r>
        <w:rPr>
          <w:lang w:val="zh-CN"/>
        </w:rPr>
        <w:t>Samba</w:t>
      </w:r>
      <w:r>
        <w:rPr>
          <w:lang w:val="zh-CN"/>
        </w:rPr>
        <w:t>服务器的网络磁盘</w:t>
      </w:r>
      <w:r>
        <w:rPr>
          <w:rFonts w:hint="eastAsia"/>
          <w:lang w:val="zh-CN"/>
        </w:rPr>
        <w:t>。</w:t>
      </w:r>
    </w:p>
    <w:p w:rsidR="00D3263A" w:rsidRDefault="00D3263A" w:rsidP="00E70F66">
      <w:pPr>
        <w:rPr>
          <w:lang w:val="zh-CN"/>
        </w:rPr>
      </w:pPr>
    </w:p>
    <w:sectPr w:rsidR="00D3263A">
      <w:headerReference w:type="even" r:id="rId18"/>
      <w:headerReference w:type="default" r:id="rId19"/>
      <w:headerReference w:type="first" r:id="rId20"/>
      <w:pgSz w:w="11906" w:h="16838"/>
      <w:pgMar w:top="1418" w:right="1134" w:bottom="1134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D70" w:rsidRDefault="00833D70">
      <w:pPr>
        <w:spacing w:line="240" w:lineRule="auto"/>
      </w:pPr>
      <w:r>
        <w:separator/>
      </w:r>
    </w:p>
  </w:endnote>
  <w:endnote w:type="continuationSeparator" w:id="0">
    <w:p w:rsidR="00833D70" w:rsidRDefault="00833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DB8" w:rsidRDefault="00840DB8"/>
  <w:p w:rsidR="00840DB8" w:rsidRDefault="00840DB8"/>
  <w:p w:rsidR="00840DB8" w:rsidRDefault="00840DB8"/>
  <w:p w:rsidR="00840DB8" w:rsidRDefault="00840DB8"/>
  <w:p w:rsidR="00840DB8" w:rsidRDefault="00840DB8"/>
  <w:p w:rsidR="00840DB8" w:rsidRDefault="00840DB8"/>
  <w:p w:rsidR="00840DB8" w:rsidRDefault="00840DB8"/>
  <w:p w:rsidR="00840DB8" w:rsidRDefault="00840DB8"/>
  <w:p w:rsidR="00840DB8" w:rsidRDefault="00840DB8"/>
  <w:p w:rsidR="00840DB8" w:rsidRDefault="00840D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8E8" w:rsidRDefault="000A28E8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8E8" w:rsidRDefault="000A28E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D70" w:rsidRDefault="00833D70">
      <w:pPr>
        <w:spacing w:line="240" w:lineRule="auto"/>
      </w:pPr>
      <w:r>
        <w:separator/>
      </w:r>
    </w:p>
  </w:footnote>
  <w:footnote w:type="continuationSeparator" w:id="0">
    <w:p w:rsidR="00833D70" w:rsidRDefault="00833D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DB8" w:rsidRDefault="00833D70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42169" o:spid="_x0000_s2052" type="#_x0000_t136" style="position:absolute;left:0;text-align:left;margin-left:0;margin-top:0;width:615.3pt;height:43.95pt;rotation:315;z-index:-5;mso-position-horizontal:center;mso-position-horizontal-relative:margin;mso-position-vertical:center;mso-position-vertical-relative:margin" o:allowincell="f" fillcolor="#d99594" stroked="f">
          <v:fill opacity=".5"/>
          <v:textpath style="font-family:&quot;宋体&quot;;font-size:1pt" string="北京联盛德微电子有限责任公司"/>
          <w10:wrap anchorx="margin" anchory="margin"/>
        </v:shape>
      </w:pict>
    </w:r>
  </w:p>
  <w:p w:rsidR="00840DB8" w:rsidRDefault="00840DB8"/>
  <w:p w:rsidR="00840DB8" w:rsidRDefault="00840DB8"/>
  <w:p w:rsidR="00840DB8" w:rsidRDefault="00840DB8"/>
  <w:p w:rsidR="00840DB8" w:rsidRDefault="00840DB8"/>
  <w:p w:rsidR="00840DB8" w:rsidRDefault="00840DB8"/>
  <w:p w:rsidR="00840DB8" w:rsidRDefault="00840DB8"/>
  <w:p w:rsidR="00840DB8" w:rsidRDefault="00840DB8"/>
  <w:p w:rsidR="00840DB8" w:rsidRDefault="00840DB8"/>
  <w:p w:rsidR="00840DB8" w:rsidRDefault="00840DB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DB8" w:rsidRDefault="00833D70">
    <w:pPr>
      <w:pStyle w:val="af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42170" o:spid="_x0000_s2053" type="#_x0000_t136" style="position:absolute;margin-left:0;margin-top:0;width:615.3pt;height:43.95pt;rotation:315;z-index:-4;mso-position-horizontal:center;mso-position-horizontal-relative:margin;mso-position-vertical:center;mso-position-vertical-relative:margin" o:allowincell="f" fillcolor="#d99594" stroked="f">
          <v:fill opacity=".5"/>
          <v:textpath style="font-family:&quot;宋体&quot;;font-size:1pt" string="北京联盛德微电子有限责任公司"/>
          <w10:wrap anchorx="margin" anchory="margin"/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4.75pt;height:43.5pt;visibility:visible;mso-wrap-style:square">
          <v:imagedata r:id="rId1" o:title=""/>
        </v:shape>
      </w:pict>
    </w:r>
    <w:r w:rsidR="00840DB8">
      <w:rPr>
        <w:rFonts w:ascii="黑体" w:hint="eastAsia"/>
        <w:b/>
        <w:sz w:val="30"/>
        <w:szCs w:val="30"/>
      </w:rPr>
      <w:t xml:space="preserve">                          北京联盛德微电子有限责任公司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D7" w:rsidRDefault="00833D70">
    <w:pPr>
      <w:pStyle w:val="af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42168" o:spid="_x0000_s2051" type="#_x0000_t136" style="position:absolute;margin-left:0;margin-top:0;width:615.3pt;height:43.95pt;rotation:315;z-index:-6;mso-position-horizontal:center;mso-position-horizontal-relative:margin;mso-position-vertical:center;mso-position-vertical-relative:margin" o:allowincell="f" fillcolor="#d99594" stroked="f">
          <v:fill opacity=".5"/>
          <v:textpath style="font-family:&quot;宋体&quot;;font-size:1pt" string="北京联盛德微电子有限责任公司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D7" w:rsidRDefault="00833D70">
    <w:pPr>
      <w:pStyle w:val="af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42172" o:spid="_x0000_s2055" type="#_x0000_t136" style="position:absolute;margin-left:0;margin-top:0;width:615.3pt;height:43.95pt;rotation:315;z-index:-2;mso-position-horizontal:center;mso-position-horizontal-relative:margin;mso-position-vertical:center;mso-position-vertical-relative:margin" o:allowincell="f" fillcolor="#d99594" stroked="f">
          <v:fill opacity=".5"/>
          <v:textpath style="font-family:&quot;宋体&quot;;font-size:1pt" string="北京联盛德微电子有限责任公司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DB8" w:rsidRDefault="00833D70">
    <w:pPr>
      <w:pStyle w:val="af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42173" o:spid="_x0000_s2056" type="#_x0000_t136" style="position:absolute;margin-left:0;margin-top:0;width:615.3pt;height:43.95pt;rotation:315;z-index:-1;mso-position-horizontal:center;mso-position-horizontal-relative:margin;mso-position-vertical:center;mso-position-vertical-relative:margin" o:allowincell="f" fillcolor="#d99594" stroked="f">
          <v:fill opacity=".5"/>
          <v:textpath style="font-family:&quot;宋体&quot;;font-size:1pt" string="北京联盛德微电子有限责任公司"/>
          <w10:wrap anchorx="margin" anchory="margin"/>
        </v:shape>
      </w:pict>
    </w:r>
    <w:r w:rsidR="00871AC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6" o:spid="_x0000_i1028" type="#_x0000_t75" style="width:54.75pt;height:46.5pt">
          <v:imagedata r:id="rId1" o:title=""/>
        </v:shape>
      </w:pict>
    </w:r>
    <w:r w:rsidR="00840DB8">
      <w:rPr>
        <w:rFonts w:ascii="黑体" w:hint="eastAsia"/>
        <w:b/>
        <w:sz w:val="30"/>
        <w:szCs w:val="30"/>
      </w:rPr>
      <w:t xml:space="preserve">                          </w:t>
    </w:r>
    <w:r w:rsidR="00840DB8">
      <w:rPr>
        <w:rFonts w:ascii="黑体" w:hint="eastAsia"/>
        <w:b/>
        <w:sz w:val="30"/>
        <w:szCs w:val="30"/>
      </w:rPr>
      <w:t>北京联盛德微电子有限责任公司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D7" w:rsidRDefault="00833D70">
    <w:pPr>
      <w:pStyle w:val="af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42171" o:spid="_x0000_s2054" type="#_x0000_t136" style="position:absolute;margin-left:0;margin-top:0;width:615.3pt;height:43.95pt;rotation:315;z-index:-3;mso-position-horizontal:center;mso-position-horizontal-relative:margin;mso-position-vertical:center;mso-position-vertical-relative:margin" o:allowincell="f" fillcolor="#d99594" stroked="f">
          <v:fill opacity=".5"/>
          <v:textpath style="font-family:&quot;宋体&quot;;font-size:1pt" string="北京联盛德微电子有限责任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0A5B"/>
    <w:multiLevelType w:val="multilevel"/>
    <w:tmpl w:val="F0BE638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D407189"/>
    <w:multiLevelType w:val="multilevel"/>
    <w:tmpl w:val="0D40718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D946506"/>
    <w:multiLevelType w:val="hybridMultilevel"/>
    <w:tmpl w:val="37F875AC"/>
    <w:lvl w:ilvl="0" w:tplc="D2D6E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FC039CD"/>
    <w:multiLevelType w:val="hybridMultilevel"/>
    <w:tmpl w:val="ACC0EF68"/>
    <w:lvl w:ilvl="0" w:tplc="1FFEDCEA">
      <w:numFmt w:val="bullet"/>
      <w:lvlText w:val="◆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247261D"/>
    <w:multiLevelType w:val="multilevel"/>
    <w:tmpl w:val="2247261D"/>
    <w:lvl w:ilvl="0" w:tentative="1">
      <w:start w:val="1"/>
      <w:numFmt w:val="decimal"/>
      <w:pStyle w:val="a"/>
      <w:lvlText w:val="%1)"/>
      <w:lvlJc w:val="left"/>
      <w:pPr>
        <w:tabs>
          <w:tab w:val="left" w:pos="900"/>
        </w:tabs>
        <w:ind w:left="90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5">
    <w:nsid w:val="2C1A153C"/>
    <w:multiLevelType w:val="multilevel"/>
    <w:tmpl w:val="2C1A153C"/>
    <w:lvl w:ilvl="0" w:tentative="1">
      <w:start w:val="1"/>
      <w:numFmt w:val="decimal"/>
      <w:pStyle w:val="a0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2C7D63ED"/>
    <w:multiLevelType w:val="multilevel"/>
    <w:tmpl w:val="2C7D63ED"/>
    <w:lvl w:ilvl="0" w:tentative="1">
      <w:start w:val="1"/>
      <w:numFmt w:val="bullet"/>
      <w:pStyle w:val="a1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7">
    <w:nsid w:val="36A81BAC"/>
    <w:multiLevelType w:val="hybridMultilevel"/>
    <w:tmpl w:val="D80E1FA4"/>
    <w:lvl w:ilvl="0" w:tplc="C868EDD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303626"/>
    <w:multiLevelType w:val="hybridMultilevel"/>
    <w:tmpl w:val="16426AC6"/>
    <w:lvl w:ilvl="0" w:tplc="AAE0C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9859CF"/>
    <w:multiLevelType w:val="hybridMultilevel"/>
    <w:tmpl w:val="EA5C7FB2"/>
    <w:lvl w:ilvl="0" w:tplc="DFAA0BA4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3A5A56"/>
    <w:multiLevelType w:val="multilevel"/>
    <w:tmpl w:val="6B3A5A56"/>
    <w:lvl w:ilvl="0" w:tentative="1">
      <w:start w:val="1"/>
      <w:numFmt w:val="bullet"/>
      <w:pStyle w:val="a2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6962B35"/>
    <w:multiLevelType w:val="hybridMultilevel"/>
    <w:tmpl w:val="391E8424"/>
    <w:lvl w:ilvl="0" w:tplc="BD7A6BC6">
      <w:start w:val="1"/>
      <w:numFmt w:val="decimal"/>
      <w:lvlText w:val="%1.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71F30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BA369A8"/>
    <w:multiLevelType w:val="hybridMultilevel"/>
    <w:tmpl w:val="97645796"/>
    <w:lvl w:ilvl="0" w:tplc="1548E7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7"/>
  </w:num>
  <w:num w:numId="9">
    <w:abstractNumId w:val="11"/>
  </w:num>
  <w:num w:numId="10">
    <w:abstractNumId w:val="13"/>
  </w:num>
  <w:num w:numId="11">
    <w:abstractNumId w:val="2"/>
  </w:num>
  <w:num w:numId="12">
    <w:abstractNumId w:val="12"/>
  </w:num>
  <w:num w:numId="13">
    <w:abstractNumId w:val="0"/>
  </w:num>
  <w:num w:numId="14">
    <w:abstractNumId w:val="1"/>
  </w:num>
  <w:num w:numId="15">
    <w:abstractNumId w:val="3"/>
  </w:num>
  <w:num w:numId="16">
    <w:abstractNumId w:val="1"/>
  </w:num>
  <w:num w:numId="17">
    <w:abstractNumId w:val="1"/>
  </w:num>
  <w:num w:numId="18">
    <w:abstractNumId w:val="9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NotTrackMoves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4163"/>
    <w:rsid w:val="0000003F"/>
    <w:rsid w:val="000001B0"/>
    <w:rsid w:val="00000243"/>
    <w:rsid w:val="000014A8"/>
    <w:rsid w:val="000021C9"/>
    <w:rsid w:val="00005226"/>
    <w:rsid w:val="0000568A"/>
    <w:rsid w:val="0000596D"/>
    <w:rsid w:val="00006171"/>
    <w:rsid w:val="0000672A"/>
    <w:rsid w:val="00007A03"/>
    <w:rsid w:val="00012162"/>
    <w:rsid w:val="00013966"/>
    <w:rsid w:val="000142A8"/>
    <w:rsid w:val="00014F05"/>
    <w:rsid w:val="00015374"/>
    <w:rsid w:val="00017A3D"/>
    <w:rsid w:val="00017FBF"/>
    <w:rsid w:val="000225B7"/>
    <w:rsid w:val="00023115"/>
    <w:rsid w:val="00023B09"/>
    <w:rsid w:val="000244BE"/>
    <w:rsid w:val="000249C2"/>
    <w:rsid w:val="00024CB6"/>
    <w:rsid w:val="00025407"/>
    <w:rsid w:val="00025E37"/>
    <w:rsid w:val="00026A9F"/>
    <w:rsid w:val="000276B3"/>
    <w:rsid w:val="00027773"/>
    <w:rsid w:val="00030A5B"/>
    <w:rsid w:val="00030FD1"/>
    <w:rsid w:val="0003233A"/>
    <w:rsid w:val="00033BAE"/>
    <w:rsid w:val="00033EFE"/>
    <w:rsid w:val="00034360"/>
    <w:rsid w:val="00034572"/>
    <w:rsid w:val="00034A02"/>
    <w:rsid w:val="00036A59"/>
    <w:rsid w:val="000400CA"/>
    <w:rsid w:val="00043FD3"/>
    <w:rsid w:val="00044CAA"/>
    <w:rsid w:val="00046644"/>
    <w:rsid w:val="00046969"/>
    <w:rsid w:val="000474EC"/>
    <w:rsid w:val="00050825"/>
    <w:rsid w:val="00050981"/>
    <w:rsid w:val="00050E27"/>
    <w:rsid w:val="0005293D"/>
    <w:rsid w:val="00053C37"/>
    <w:rsid w:val="00054710"/>
    <w:rsid w:val="000558E6"/>
    <w:rsid w:val="00055B5D"/>
    <w:rsid w:val="00060D01"/>
    <w:rsid w:val="00060D7A"/>
    <w:rsid w:val="00060E03"/>
    <w:rsid w:val="00061443"/>
    <w:rsid w:val="000622DC"/>
    <w:rsid w:val="00062D6C"/>
    <w:rsid w:val="00062FD1"/>
    <w:rsid w:val="00063354"/>
    <w:rsid w:val="000644A8"/>
    <w:rsid w:val="000647DC"/>
    <w:rsid w:val="00064B19"/>
    <w:rsid w:val="00064BB3"/>
    <w:rsid w:val="000652E9"/>
    <w:rsid w:val="00065341"/>
    <w:rsid w:val="0006631C"/>
    <w:rsid w:val="00067203"/>
    <w:rsid w:val="00067490"/>
    <w:rsid w:val="0007056D"/>
    <w:rsid w:val="0007300F"/>
    <w:rsid w:val="000731AD"/>
    <w:rsid w:val="00073400"/>
    <w:rsid w:val="000736AB"/>
    <w:rsid w:val="000738DA"/>
    <w:rsid w:val="00080E87"/>
    <w:rsid w:val="000813E3"/>
    <w:rsid w:val="000822FA"/>
    <w:rsid w:val="000834A1"/>
    <w:rsid w:val="00084F5B"/>
    <w:rsid w:val="00085F45"/>
    <w:rsid w:val="00085FF4"/>
    <w:rsid w:val="000876B1"/>
    <w:rsid w:val="000906D4"/>
    <w:rsid w:val="00090964"/>
    <w:rsid w:val="0009299D"/>
    <w:rsid w:val="00097093"/>
    <w:rsid w:val="000A00C7"/>
    <w:rsid w:val="000A111A"/>
    <w:rsid w:val="000A28E8"/>
    <w:rsid w:val="000A304D"/>
    <w:rsid w:val="000A3E18"/>
    <w:rsid w:val="000A62F7"/>
    <w:rsid w:val="000A66A5"/>
    <w:rsid w:val="000A6F02"/>
    <w:rsid w:val="000B06BB"/>
    <w:rsid w:val="000B0A43"/>
    <w:rsid w:val="000B0AF7"/>
    <w:rsid w:val="000B0D4F"/>
    <w:rsid w:val="000B1D2F"/>
    <w:rsid w:val="000B2020"/>
    <w:rsid w:val="000B4878"/>
    <w:rsid w:val="000B4B21"/>
    <w:rsid w:val="000B4D60"/>
    <w:rsid w:val="000B5A8E"/>
    <w:rsid w:val="000B683D"/>
    <w:rsid w:val="000B6ABB"/>
    <w:rsid w:val="000B7123"/>
    <w:rsid w:val="000B770B"/>
    <w:rsid w:val="000C0DF3"/>
    <w:rsid w:val="000C15A2"/>
    <w:rsid w:val="000C1690"/>
    <w:rsid w:val="000C3D83"/>
    <w:rsid w:val="000C3E33"/>
    <w:rsid w:val="000C42F7"/>
    <w:rsid w:val="000C531D"/>
    <w:rsid w:val="000C5EF0"/>
    <w:rsid w:val="000C707C"/>
    <w:rsid w:val="000D2D3F"/>
    <w:rsid w:val="000D31D6"/>
    <w:rsid w:val="000D3265"/>
    <w:rsid w:val="000D3E45"/>
    <w:rsid w:val="000D5C1E"/>
    <w:rsid w:val="000D5E04"/>
    <w:rsid w:val="000D6481"/>
    <w:rsid w:val="000E0445"/>
    <w:rsid w:val="000E25D2"/>
    <w:rsid w:val="000E29A6"/>
    <w:rsid w:val="000E35DC"/>
    <w:rsid w:val="000E3950"/>
    <w:rsid w:val="000E3D3A"/>
    <w:rsid w:val="000E4DF8"/>
    <w:rsid w:val="000E569D"/>
    <w:rsid w:val="000E5BEE"/>
    <w:rsid w:val="000E703A"/>
    <w:rsid w:val="000E74E4"/>
    <w:rsid w:val="000E7D7E"/>
    <w:rsid w:val="000F0CE8"/>
    <w:rsid w:val="000F2818"/>
    <w:rsid w:val="000F297D"/>
    <w:rsid w:val="000F2F0F"/>
    <w:rsid w:val="000F2F76"/>
    <w:rsid w:val="000F356B"/>
    <w:rsid w:val="000F394B"/>
    <w:rsid w:val="000F3CBB"/>
    <w:rsid w:val="000F4467"/>
    <w:rsid w:val="000F4877"/>
    <w:rsid w:val="000F4ACD"/>
    <w:rsid w:val="000F61F5"/>
    <w:rsid w:val="00101015"/>
    <w:rsid w:val="001018B5"/>
    <w:rsid w:val="00101B35"/>
    <w:rsid w:val="00102B86"/>
    <w:rsid w:val="00103392"/>
    <w:rsid w:val="00103595"/>
    <w:rsid w:val="001037D7"/>
    <w:rsid w:val="00103AD0"/>
    <w:rsid w:val="00103DEA"/>
    <w:rsid w:val="00104351"/>
    <w:rsid w:val="0010473C"/>
    <w:rsid w:val="00104DC6"/>
    <w:rsid w:val="001059A8"/>
    <w:rsid w:val="001060F3"/>
    <w:rsid w:val="00106D4D"/>
    <w:rsid w:val="00106DA5"/>
    <w:rsid w:val="00107C78"/>
    <w:rsid w:val="001127E1"/>
    <w:rsid w:val="001136BC"/>
    <w:rsid w:val="00113C00"/>
    <w:rsid w:val="00114A32"/>
    <w:rsid w:val="00115AF9"/>
    <w:rsid w:val="001163B5"/>
    <w:rsid w:val="00116D93"/>
    <w:rsid w:val="001176F1"/>
    <w:rsid w:val="00117C7A"/>
    <w:rsid w:val="0012081B"/>
    <w:rsid w:val="001212FE"/>
    <w:rsid w:val="001220E7"/>
    <w:rsid w:val="00123F02"/>
    <w:rsid w:val="00125F3D"/>
    <w:rsid w:val="0012638E"/>
    <w:rsid w:val="00127559"/>
    <w:rsid w:val="0013127F"/>
    <w:rsid w:val="0013205F"/>
    <w:rsid w:val="00132EEB"/>
    <w:rsid w:val="0013315A"/>
    <w:rsid w:val="001331C8"/>
    <w:rsid w:val="0013358F"/>
    <w:rsid w:val="00133D8C"/>
    <w:rsid w:val="00133F61"/>
    <w:rsid w:val="00134DA8"/>
    <w:rsid w:val="00136BFC"/>
    <w:rsid w:val="00140D6C"/>
    <w:rsid w:val="001421C8"/>
    <w:rsid w:val="00143B29"/>
    <w:rsid w:val="001450FA"/>
    <w:rsid w:val="0014551E"/>
    <w:rsid w:val="00145C4F"/>
    <w:rsid w:val="00146EE5"/>
    <w:rsid w:val="001525A9"/>
    <w:rsid w:val="00153752"/>
    <w:rsid w:val="00153A85"/>
    <w:rsid w:val="00154B25"/>
    <w:rsid w:val="001555DC"/>
    <w:rsid w:val="0015567A"/>
    <w:rsid w:val="00155711"/>
    <w:rsid w:val="00161763"/>
    <w:rsid w:val="00162208"/>
    <w:rsid w:val="00162341"/>
    <w:rsid w:val="0016236B"/>
    <w:rsid w:val="001627A6"/>
    <w:rsid w:val="001652C7"/>
    <w:rsid w:val="00165919"/>
    <w:rsid w:val="00167A38"/>
    <w:rsid w:val="00167B51"/>
    <w:rsid w:val="001705A2"/>
    <w:rsid w:val="0017151F"/>
    <w:rsid w:val="00172AD6"/>
    <w:rsid w:val="00174A68"/>
    <w:rsid w:val="0017582A"/>
    <w:rsid w:val="00175883"/>
    <w:rsid w:val="00177306"/>
    <w:rsid w:val="00177E45"/>
    <w:rsid w:val="00177EB4"/>
    <w:rsid w:val="00181063"/>
    <w:rsid w:val="00184283"/>
    <w:rsid w:val="00184B55"/>
    <w:rsid w:val="00184B89"/>
    <w:rsid w:val="0018543C"/>
    <w:rsid w:val="00185E4A"/>
    <w:rsid w:val="00185FD6"/>
    <w:rsid w:val="00186A0F"/>
    <w:rsid w:val="00190130"/>
    <w:rsid w:val="001903D1"/>
    <w:rsid w:val="001904F0"/>
    <w:rsid w:val="00190603"/>
    <w:rsid w:val="00192441"/>
    <w:rsid w:val="0019317F"/>
    <w:rsid w:val="0019323A"/>
    <w:rsid w:val="00193486"/>
    <w:rsid w:val="00193840"/>
    <w:rsid w:val="001939F1"/>
    <w:rsid w:val="0019447D"/>
    <w:rsid w:val="00197049"/>
    <w:rsid w:val="00197363"/>
    <w:rsid w:val="0019756E"/>
    <w:rsid w:val="00197745"/>
    <w:rsid w:val="001977EE"/>
    <w:rsid w:val="00197CCB"/>
    <w:rsid w:val="00197D7F"/>
    <w:rsid w:val="001A1F3A"/>
    <w:rsid w:val="001A3679"/>
    <w:rsid w:val="001A53A9"/>
    <w:rsid w:val="001A585D"/>
    <w:rsid w:val="001A6214"/>
    <w:rsid w:val="001A62CA"/>
    <w:rsid w:val="001A645C"/>
    <w:rsid w:val="001B293F"/>
    <w:rsid w:val="001B2B45"/>
    <w:rsid w:val="001B3A12"/>
    <w:rsid w:val="001B6180"/>
    <w:rsid w:val="001B65F7"/>
    <w:rsid w:val="001B6D20"/>
    <w:rsid w:val="001B7B03"/>
    <w:rsid w:val="001C0BEB"/>
    <w:rsid w:val="001C1213"/>
    <w:rsid w:val="001C31A3"/>
    <w:rsid w:val="001C5A5B"/>
    <w:rsid w:val="001C5C89"/>
    <w:rsid w:val="001C7370"/>
    <w:rsid w:val="001C7DD3"/>
    <w:rsid w:val="001D26E5"/>
    <w:rsid w:val="001D2808"/>
    <w:rsid w:val="001D7869"/>
    <w:rsid w:val="001E0D96"/>
    <w:rsid w:val="001E2B4D"/>
    <w:rsid w:val="001E3C20"/>
    <w:rsid w:val="001E51CA"/>
    <w:rsid w:val="001E54BB"/>
    <w:rsid w:val="001E5DA8"/>
    <w:rsid w:val="001E6E5A"/>
    <w:rsid w:val="001F1196"/>
    <w:rsid w:val="001F1F12"/>
    <w:rsid w:val="001F1FF1"/>
    <w:rsid w:val="001F28D5"/>
    <w:rsid w:val="001F5448"/>
    <w:rsid w:val="001F5DE4"/>
    <w:rsid w:val="001F6AE7"/>
    <w:rsid w:val="001F6D8D"/>
    <w:rsid w:val="001F7740"/>
    <w:rsid w:val="002004EA"/>
    <w:rsid w:val="00200823"/>
    <w:rsid w:val="002023BF"/>
    <w:rsid w:val="00202D29"/>
    <w:rsid w:val="00202FBF"/>
    <w:rsid w:val="00204377"/>
    <w:rsid w:val="002059C9"/>
    <w:rsid w:val="00206A8C"/>
    <w:rsid w:val="00207D6F"/>
    <w:rsid w:val="00210654"/>
    <w:rsid w:val="002115AA"/>
    <w:rsid w:val="00211E08"/>
    <w:rsid w:val="0021252E"/>
    <w:rsid w:val="00213573"/>
    <w:rsid w:val="002136EB"/>
    <w:rsid w:val="002138D5"/>
    <w:rsid w:val="002140FD"/>
    <w:rsid w:val="00214CDF"/>
    <w:rsid w:val="002157F7"/>
    <w:rsid w:val="00216099"/>
    <w:rsid w:val="002162AD"/>
    <w:rsid w:val="0021693C"/>
    <w:rsid w:val="0021764F"/>
    <w:rsid w:val="00220FC9"/>
    <w:rsid w:val="00221B3A"/>
    <w:rsid w:val="002221A7"/>
    <w:rsid w:val="0022427B"/>
    <w:rsid w:val="00225665"/>
    <w:rsid w:val="00225D40"/>
    <w:rsid w:val="00225E8A"/>
    <w:rsid w:val="002260F2"/>
    <w:rsid w:val="002265DA"/>
    <w:rsid w:val="00227EB8"/>
    <w:rsid w:val="0023094A"/>
    <w:rsid w:val="00231D1F"/>
    <w:rsid w:val="0023400C"/>
    <w:rsid w:val="00234F84"/>
    <w:rsid w:val="002372AE"/>
    <w:rsid w:val="00237CD5"/>
    <w:rsid w:val="00241279"/>
    <w:rsid w:val="002416DD"/>
    <w:rsid w:val="00241E4D"/>
    <w:rsid w:val="002433CF"/>
    <w:rsid w:val="00245555"/>
    <w:rsid w:val="00245D3E"/>
    <w:rsid w:val="00246DC5"/>
    <w:rsid w:val="00247BDF"/>
    <w:rsid w:val="00251680"/>
    <w:rsid w:val="00251AC6"/>
    <w:rsid w:val="002522EB"/>
    <w:rsid w:val="00252458"/>
    <w:rsid w:val="00252A2E"/>
    <w:rsid w:val="00254B78"/>
    <w:rsid w:val="002557FF"/>
    <w:rsid w:val="00255D4F"/>
    <w:rsid w:val="002561A6"/>
    <w:rsid w:val="00257947"/>
    <w:rsid w:val="00257A2F"/>
    <w:rsid w:val="0026032C"/>
    <w:rsid w:val="00260A9A"/>
    <w:rsid w:val="0026125D"/>
    <w:rsid w:val="00261F6C"/>
    <w:rsid w:val="00262B68"/>
    <w:rsid w:val="00265959"/>
    <w:rsid w:val="002678E7"/>
    <w:rsid w:val="00267D38"/>
    <w:rsid w:val="00272B79"/>
    <w:rsid w:val="00272F31"/>
    <w:rsid w:val="00274CB1"/>
    <w:rsid w:val="00275BE4"/>
    <w:rsid w:val="0027743B"/>
    <w:rsid w:val="002774E7"/>
    <w:rsid w:val="00277661"/>
    <w:rsid w:val="00280216"/>
    <w:rsid w:val="00283415"/>
    <w:rsid w:val="002841D4"/>
    <w:rsid w:val="0028484E"/>
    <w:rsid w:val="0028585C"/>
    <w:rsid w:val="002904FC"/>
    <w:rsid w:val="00291CD1"/>
    <w:rsid w:val="00293F97"/>
    <w:rsid w:val="00293FFB"/>
    <w:rsid w:val="00294107"/>
    <w:rsid w:val="002944E1"/>
    <w:rsid w:val="0029537D"/>
    <w:rsid w:val="00296359"/>
    <w:rsid w:val="002964CC"/>
    <w:rsid w:val="00296595"/>
    <w:rsid w:val="00296949"/>
    <w:rsid w:val="00297775"/>
    <w:rsid w:val="00297C57"/>
    <w:rsid w:val="002A147B"/>
    <w:rsid w:val="002A1567"/>
    <w:rsid w:val="002A1A2B"/>
    <w:rsid w:val="002A338C"/>
    <w:rsid w:val="002A376E"/>
    <w:rsid w:val="002A3CB7"/>
    <w:rsid w:val="002A4139"/>
    <w:rsid w:val="002A43CA"/>
    <w:rsid w:val="002A5B59"/>
    <w:rsid w:val="002A5D35"/>
    <w:rsid w:val="002A67FF"/>
    <w:rsid w:val="002A7997"/>
    <w:rsid w:val="002A7C54"/>
    <w:rsid w:val="002B0D15"/>
    <w:rsid w:val="002B0DA2"/>
    <w:rsid w:val="002B130E"/>
    <w:rsid w:val="002B2D4E"/>
    <w:rsid w:val="002B345F"/>
    <w:rsid w:val="002B43BB"/>
    <w:rsid w:val="002B5978"/>
    <w:rsid w:val="002B640D"/>
    <w:rsid w:val="002B6455"/>
    <w:rsid w:val="002B65CC"/>
    <w:rsid w:val="002C0892"/>
    <w:rsid w:val="002C0E71"/>
    <w:rsid w:val="002C1C55"/>
    <w:rsid w:val="002C1E5F"/>
    <w:rsid w:val="002C283B"/>
    <w:rsid w:val="002C3D8E"/>
    <w:rsid w:val="002C6BA1"/>
    <w:rsid w:val="002C6F12"/>
    <w:rsid w:val="002C7257"/>
    <w:rsid w:val="002D1D8D"/>
    <w:rsid w:val="002D267F"/>
    <w:rsid w:val="002D29E8"/>
    <w:rsid w:val="002D2C2E"/>
    <w:rsid w:val="002D2CD5"/>
    <w:rsid w:val="002D4D4D"/>
    <w:rsid w:val="002D5471"/>
    <w:rsid w:val="002D5621"/>
    <w:rsid w:val="002D658B"/>
    <w:rsid w:val="002D7CF7"/>
    <w:rsid w:val="002E02FA"/>
    <w:rsid w:val="002E1708"/>
    <w:rsid w:val="002E24B7"/>
    <w:rsid w:val="002E42C1"/>
    <w:rsid w:val="002E4404"/>
    <w:rsid w:val="002E5E5E"/>
    <w:rsid w:val="002E614E"/>
    <w:rsid w:val="002E6840"/>
    <w:rsid w:val="002F0EF2"/>
    <w:rsid w:val="002F19C8"/>
    <w:rsid w:val="002F1A2F"/>
    <w:rsid w:val="002F1AB4"/>
    <w:rsid w:val="002F1B4A"/>
    <w:rsid w:val="002F51D3"/>
    <w:rsid w:val="002F5A27"/>
    <w:rsid w:val="002F5C09"/>
    <w:rsid w:val="002F6D0B"/>
    <w:rsid w:val="003012B2"/>
    <w:rsid w:val="00301491"/>
    <w:rsid w:val="0030174F"/>
    <w:rsid w:val="00301A93"/>
    <w:rsid w:val="00303898"/>
    <w:rsid w:val="00307029"/>
    <w:rsid w:val="003072ED"/>
    <w:rsid w:val="00311AB9"/>
    <w:rsid w:val="003129B3"/>
    <w:rsid w:val="003136E3"/>
    <w:rsid w:val="00313C31"/>
    <w:rsid w:val="0031518D"/>
    <w:rsid w:val="00317146"/>
    <w:rsid w:val="003204ED"/>
    <w:rsid w:val="00320629"/>
    <w:rsid w:val="00321643"/>
    <w:rsid w:val="003220E3"/>
    <w:rsid w:val="0032226B"/>
    <w:rsid w:val="00323C10"/>
    <w:rsid w:val="00323D16"/>
    <w:rsid w:val="003256FC"/>
    <w:rsid w:val="003258D1"/>
    <w:rsid w:val="0032640A"/>
    <w:rsid w:val="00326DA3"/>
    <w:rsid w:val="00326EA5"/>
    <w:rsid w:val="00330FF7"/>
    <w:rsid w:val="00331198"/>
    <w:rsid w:val="0033201D"/>
    <w:rsid w:val="00332F4C"/>
    <w:rsid w:val="0033418C"/>
    <w:rsid w:val="00334376"/>
    <w:rsid w:val="0033482E"/>
    <w:rsid w:val="003348E6"/>
    <w:rsid w:val="00334DB3"/>
    <w:rsid w:val="00335764"/>
    <w:rsid w:val="003359BF"/>
    <w:rsid w:val="00335FD3"/>
    <w:rsid w:val="00336F2D"/>
    <w:rsid w:val="003372B6"/>
    <w:rsid w:val="00340068"/>
    <w:rsid w:val="00341270"/>
    <w:rsid w:val="00342A5C"/>
    <w:rsid w:val="00342C1C"/>
    <w:rsid w:val="0034302A"/>
    <w:rsid w:val="0034342A"/>
    <w:rsid w:val="00343F80"/>
    <w:rsid w:val="00344056"/>
    <w:rsid w:val="00344506"/>
    <w:rsid w:val="003450E8"/>
    <w:rsid w:val="00345AB4"/>
    <w:rsid w:val="00345E31"/>
    <w:rsid w:val="00346258"/>
    <w:rsid w:val="003500B3"/>
    <w:rsid w:val="00351365"/>
    <w:rsid w:val="003515F5"/>
    <w:rsid w:val="0035221F"/>
    <w:rsid w:val="00352956"/>
    <w:rsid w:val="00353738"/>
    <w:rsid w:val="00355993"/>
    <w:rsid w:val="003567AF"/>
    <w:rsid w:val="00357FDA"/>
    <w:rsid w:val="00361399"/>
    <w:rsid w:val="00361529"/>
    <w:rsid w:val="00362FD2"/>
    <w:rsid w:val="00363F2C"/>
    <w:rsid w:val="00364166"/>
    <w:rsid w:val="00364A0D"/>
    <w:rsid w:val="00366731"/>
    <w:rsid w:val="0037094A"/>
    <w:rsid w:val="003726B7"/>
    <w:rsid w:val="00372765"/>
    <w:rsid w:val="00372FEE"/>
    <w:rsid w:val="003731FD"/>
    <w:rsid w:val="003741AC"/>
    <w:rsid w:val="00374B8F"/>
    <w:rsid w:val="00374E91"/>
    <w:rsid w:val="00375483"/>
    <w:rsid w:val="003772CE"/>
    <w:rsid w:val="003808B3"/>
    <w:rsid w:val="00380EB5"/>
    <w:rsid w:val="0038123F"/>
    <w:rsid w:val="00382A64"/>
    <w:rsid w:val="00382E5F"/>
    <w:rsid w:val="00384E35"/>
    <w:rsid w:val="00384FA0"/>
    <w:rsid w:val="00386843"/>
    <w:rsid w:val="0038690B"/>
    <w:rsid w:val="00386E6B"/>
    <w:rsid w:val="00387238"/>
    <w:rsid w:val="00390504"/>
    <w:rsid w:val="003905FA"/>
    <w:rsid w:val="00390A2F"/>
    <w:rsid w:val="0039110A"/>
    <w:rsid w:val="003911E0"/>
    <w:rsid w:val="0039126E"/>
    <w:rsid w:val="00391F90"/>
    <w:rsid w:val="0039265A"/>
    <w:rsid w:val="00392B49"/>
    <w:rsid w:val="003935FA"/>
    <w:rsid w:val="00394A63"/>
    <w:rsid w:val="00394AB8"/>
    <w:rsid w:val="00394F96"/>
    <w:rsid w:val="00395282"/>
    <w:rsid w:val="00395B5C"/>
    <w:rsid w:val="00396AD3"/>
    <w:rsid w:val="00396C20"/>
    <w:rsid w:val="00397779"/>
    <w:rsid w:val="003A01D1"/>
    <w:rsid w:val="003A02A5"/>
    <w:rsid w:val="003A0ABD"/>
    <w:rsid w:val="003A1881"/>
    <w:rsid w:val="003A2F0E"/>
    <w:rsid w:val="003A36F5"/>
    <w:rsid w:val="003A3A11"/>
    <w:rsid w:val="003A3D9F"/>
    <w:rsid w:val="003A41B8"/>
    <w:rsid w:val="003A50A9"/>
    <w:rsid w:val="003A52B2"/>
    <w:rsid w:val="003A6590"/>
    <w:rsid w:val="003A6F19"/>
    <w:rsid w:val="003B04D2"/>
    <w:rsid w:val="003B2C90"/>
    <w:rsid w:val="003B475E"/>
    <w:rsid w:val="003B54DC"/>
    <w:rsid w:val="003B550D"/>
    <w:rsid w:val="003B5C4A"/>
    <w:rsid w:val="003B701F"/>
    <w:rsid w:val="003B7858"/>
    <w:rsid w:val="003B7BB7"/>
    <w:rsid w:val="003B7E6D"/>
    <w:rsid w:val="003C00A3"/>
    <w:rsid w:val="003C031D"/>
    <w:rsid w:val="003C209C"/>
    <w:rsid w:val="003C4597"/>
    <w:rsid w:val="003C4C1F"/>
    <w:rsid w:val="003C4CC5"/>
    <w:rsid w:val="003C5033"/>
    <w:rsid w:val="003C5AC5"/>
    <w:rsid w:val="003C6037"/>
    <w:rsid w:val="003D3932"/>
    <w:rsid w:val="003D40EE"/>
    <w:rsid w:val="003D433C"/>
    <w:rsid w:val="003D51D8"/>
    <w:rsid w:val="003D58B8"/>
    <w:rsid w:val="003D7C3F"/>
    <w:rsid w:val="003E0B42"/>
    <w:rsid w:val="003E1FBC"/>
    <w:rsid w:val="003E2B31"/>
    <w:rsid w:val="003E2C3B"/>
    <w:rsid w:val="003E2CFB"/>
    <w:rsid w:val="003E3A63"/>
    <w:rsid w:val="003E3A8E"/>
    <w:rsid w:val="003E3C18"/>
    <w:rsid w:val="003E3DFC"/>
    <w:rsid w:val="003E54D0"/>
    <w:rsid w:val="003E5908"/>
    <w:rsid w:val="003E6190"/>
    <w:rsid w:val="003E6ABF"/>
    <w:rsid w:val="003E7BF9"/>
    <w:rsid w:val="003F0BBD"/>
    <w:rsid w:val="003F0C10"/>
    <w:rsid w:val="003F0C64"/>
    <w:rsid w:val="003F0DE4"/>
    <w:rsid w:val="003F13A3"/>
    <w:rsid w:val="003F33B4"/>
    <w:rsid w:val="003F59E4"/>
    <w:rsid w:val="003F6310"/>
    <w:rsid w:val="003F6B51"/>
    <w:rsid w:val="003F6DE5"/>
    <w:rsid w:val="00400013"/>
    <w:rsid w:val="00400EA4"/>
    <w:rsid w:val="004023F8"/>
    <w:rsid w:val="004026DE"/>
    <w:rsid w:val="004030EB"/>
    <w:rsid w:val="00404128"/>
    <w:rsid w:val="00404144"/>
    <w:rsid w:val="004050B9"/>
    <w:rsid w:val="00405324"/>
    <w:rsid w:val="00405F93"/>
    <w:rsid w:val="00406411"/>
    <w:rsid w:val="004069D6"/>
    <w:rsid w:val="00406DE5"/>
    <w:rsid w:val="00406E82"/>
    <w:rsid w:val="00407B80"/>
    <w:rsid w:val="00407B8C"/>
    <w:rsid w:val="00407D4E"/>
    <w:rsid w:val="00411238"/>
    <w:rsid w:val="0041313D"/>
    <w:rsid w:val="0041533E"/>
    <w:rsid w:val="004155AD"/>
    <w:rsid w:val="0041570B"/>
    <w:rsid w:val="00416FC0"/>
    <w:rsid w:val="004175F7"/>
    <w:rsid w:val="004177FE"/>
    <w:rsid w:val="004201CE"/>
    <w:rsid w:val="00420BBF"/>
    <w:rsid w:val="00420C38"/>
    <w:rsid w:val="00422AF2"/>
    <w:rsid w:val="00423692"/>
    <w:rsid w:val="00423C58"/>
    <w:rsid w:val="004245DE"/>
    <w:rsid w:val="00424625"/>
    <w:rsid w:val="00425004"/>
    <w:rsid w:val="0042546B"/>
    <w:rsid w:val="00425EFB"/>
    <w:rsid w:val="00427AE6"/>
    <w:rsid w:val="004304F2"/>
    <w:rsid w:val="004350F9"/>
    <w:rsid w:val="00436752"/>
    <w:rsid w:val="00437E4E"/>
    <w:rsid w:val="00441190"/>
    <w:rsid w:val="004412A5"/>
    <w:rsid w:val="00441587"/>
    <w:rsid w:val="004417DF"/>
    <w:rsid w:val="00441A75"/>
    <w:rsid w:val="0044231C"/>
    <w:rsid w:val="004426F3"/>
    <w:rsid w:val="00442C4B"/>
    <w:rsid w:val="00443760"/>
    <w:rsid w:val="00445973"/>
    <w:rsid w:val="004460EB"/>
    <w:rsid w:val="004468D2"/>
    <w:rsid w:val="00447E5B"/>
    <w:rsid w:val="004505C6"/>
    <w:rsid w:val="00450C79"/>
    <w:rsid w:val="004543E2"/>
    <w:rsid w:val="00454558"/>
    <w:rsid w:val="004549C9"/>
    <w:rsid w:val="00455AC6"/>
    <w:rsid w:val="0045628F"/>
    <w:rsid w:val="004562F0"/>
    <w:rsid w:val="0045745C"/>
    <w:rsid w:val="0045768F"/>
    <w:rsid w:val="00457916"/>
    <w:rsid w:val="00457A13"/>
    <w:rsid w:val="0046183E"/>
    <w:rsid w:val="00461CF2"/>
    <w:rsid w:val="004623C6"/>
    <w:rsid w:val="004626E5"/>
    <w:rsid w:val="00462B8A"/>
    <w:rsid w:val="00463059"/>
    <w:rsid w:val="004631D8"/>
    <w:rsid w:val="00463285"/>
    <w:rsid w:val="004635EA"/>
    <w:rsid w:val="00463F7E"/>
    <w:rsid w:val="0046439D"/>
    <w:rsid w:val="004660CA"/>
    <w:rsid w:val="004673A3"/>
    <w:rsid w:val="00470628"/>
    <w:rsid w:val="004715AB"/>
    <w:rsid w:val="00471C03"/>
    <w:rsid w:val="00471E3D"/>
    <w:rsid w:val="004722F6"/>
    <w:rsid w:val="00472781"/>
    <w:rsid w:val="00472E3C"/>
    <w:rsid w:val="00472E96"/>
    <w:rsid w:val="00473861"/>
    <w:rsid w:val="00473CE8"/>
    <w:rsid w:val="00473EA5"/>
    <w:rsid w:val="00474219"/>
    <w:rsid w:val="00474AD0"/>
    <w:rsid w:val="00474D9C"/>
    <w:rsid w:val="00474EA5"/>
    <w:rsid w:val="004751E1"/>
    <w:rsid w:val="004753C3"/>
    <w:rsid w:val="004758BB"/>
    <w:rsid w:val="0047606E"/>
    <w:rsid w:val="00476BD3"/>
    <w:rsid w:val="0048031A"/>
    <w:rsid w:val="00482718"/>
    <w:rsid w:val="00482DC4"/>
    <w:rsid w:val="00484411"/>
    <w:rsid w:val="0048480A"/>
    <w:rsid w:val="00486113"/>
    <w:rsid w:val="004866B0"/>
    <w:rsid w:val="0048672E"/>
    <w:rsid w:val="004878BC"/>
    <w:rsid w:val="00490210"/>
    <w:rsid w:val="00491055"/>
    <w:rsid w:val="004922D8"/>
    <w:rsid w:val="00492366"/>
    <w:rsid w:val="004927B5"/>
    <w:rsid w:val="00494F11"/>
    <w:rsid w:val="00495567"/>
    <w:rsid w:val="004955BC"/>
    <w:rsid w:val="004A0263"/>
    <w:rsid w:val="004A1C1C"/>
    <w:rsid w:val="004A3042"/>
    <w:rsid w:val="004A3619"/>
    <w:rsid w:val="004A3F06"/>
    <w:rsid w:val="004A5246"/>
    <w:rsid w:val="004A768C"/>
    <w:rsid w:val="004A7BD7"/>
    <w:rsid w:val="004A7C0B"/>
    <w:rsid w:val="004B1315"/>
    <w:rsid w:val="004B35D9"/>
    <w:rsid w:val="004B387D"/>
    <w:rsid w:val="004B4FBD"/>
    <w:rsid w:val="004B7539"/>
    <w:rsid w:val="004B75E6"/>
    <w:rsid w:val="004B76CA"/>
    <w:rsid w:val="004C02BA"/>
    <w:rsid w:val="004C0486"/>
    <w:rsid w:val="004C06A1"/>
    <w:rsid w:val="004C12C2"/>
    <w:rsid w:val="004C2F56"/>
    <w:rsid w:val="004C3283"/>
    <w:rsid w:val="004C5026"/>
    <w:rsid w:val="004C506B"/>
    <w:rsid w:val="004C6502"/>
    <w:rsid w:val="004C6600"/>
    <w:rsid w:val="004C6E19"/>
    <w:rsid w:val="004C7362"/>
    <w:rsid w:val="004D1424"/>
    <w:rsid w:val="004D1682"/>
    <w:rsid w:val="004D16B9"/>
    <w:rsid w:val="004D5067"/>
    <w:rsid w:val="004E0392"/>
    <w:rsid w:val="004E0A3C"/>
    <w:rsid w:val="004E0E94"/>
    <w:rsid w:val="004E17A3"/>
    <w:rsid w:val="004E1BD9"/>
    <w:rsid w:val="004E1DC6"/>
    <w:rsid w:val="004E1E58"/>
    <w:rsid w:val="004E2037"/>
    <w:rsid w:val="004E2D2A"/>
    <w:rsid w:val="004E45D5"/>
    <w:rsid w:val="004E522D"/>
    <w:rsid w:val="004E592B"/>
    <w:rsid w:val="004E65B2"/>
    <w:rsid w:val="004F2BEE"/>
    <w:rsid w:val="004F2DB1"/>
    <w:rsid w:val="004F3C6E"/>
    <w:rsid w:val="004F4527"/>
    <w:rsid w:val="004F667F"/>
    <w:rsid w:val="004F6DAC"/>
    <w:rsid w:val="00500A8E"/>
    <w:rsid w:val="00501564"/>
    <w:rsid w:val="00502CC2"/>
    <w:rsid w:val="005032D4"/>
    <w:rsid w:val="00503A9E"/>
    <w:rsid w:val="005059CC"/>
    <w:rsid w:val="005106B5"/>
    <w:rsid w:val="00511BA2"/>
    <w:rsid w:val="00511E8C"/>
    <w:rsid w:val="005126DF"/>
    <w:rsid w:val="0051349A"/>
    <w:rsid w:val="0051616B"/>
    <w:rsid w:val="005167A7"/>
    <w:rsid w:val="00517054"/>
    <w:rsid w:val="00517A11"/>
    <w:rsid w:val="00517AA3"/>
    <w:rsid w:val="00517DE1"/>
    <w:rsid w:val="005220ED"/>
    <w:rsid w:val="005226D2"/>
    <w:rsid w:val="00522807"/>
    <w:rsid w:val="0052306A"/>
    <w:rsid w:val="00523671"/>
    <w:rsid w:val="0052396E"/>
    <w:rsid w:val="00523EFA"/>
    <w:rsid w:val="0052501B"/>
    <w:rsid w:val="005254CC"/>
    <w:rsid w:val="0052631C"/>
    <w:rsid w:val="005276AE"/>
    <w:rsid w:val="0053295D"/>
    <w:rsid w:val="005345EB"/>
    <w:rsid w:val="005349E0"/>
    <w:rsid w:val="00534E4B"/>
    <w:rsid w:val="0053528C"/>
    <w:rsid w:val="00535519"/>
    <w:rsid w:val="00536303"/>
    <w:rsid w:val="005409F0"/>
    <w:rsid w:val="00544889"/>
    <w:rsid w:val="00544DB6"/>
    <w:rsid w:val="00544E80"/>
    <w:rsid w:val="00545202"/>
    <w:rsid w:val="00545C76"/>
    <w:rsid w:val="00547914"/>
    <w:rsid w:val="00547967"/>
    <w:rsid w:val="00550C31"/>
    <w:rsid w:val="0055244F"/>
    <w:rsid w:val="00554DDE"/>
    <w:rsid w:val="00555391"/>
    <w:rsid w:val="00555A6C"/>
    <w:rsid w:val="00557147"/>
    <w:rsid w:val="00557216"/>
    <w:rsid w:val="0055741A"/>
    <w:rsid w:val="00557AEC"/>
    <w:rsid w:val="00560304"/>
    <w:rsid w:val="00560AF8"/>
    <w:rsid w:val="00561210"/>
    <w:rsid w:val="00561AFB"/>
    <w:rsid w:val="0056402D"/>
    <w:rsid w:val="0056420D"/>
    <w:rsid w:val="00566F69"/>
    <w:rsid w:val="005671D6"/>
    <w:rsid w:val="00567717"/>
    <w:rsid w:val="00570146"/>
    <w:rsid w:val="00571704"/>
    <w:rsid w:val="00572480"/>
    <w:rsid w:val="00573EEF"/>
    <w:rsid w:val="005743D6"/>
    <w:rsid w:val="00574D6E"/>
    <w:rsid w:val="00575558"/>
    <w:rsid w:val="00580765"/>
    <w:rsid w:val="0058299F"/>
    <w:rsid w:val="00583F34"/>
    <w:rsid w:val="005856DF"/>
    <w:rsid w:val="0058589A"/>
    <w:rsid w:val="00585BD8"/>
    <w:rsid w:val="00585FB6"/>
    <w:rsid w:val="00590330"/>
    <w:rsid w:val="00590910"/>
    <w:rsid w:val="00591027"/>
    <w:rsid w:val="0059418E"/>
    <w:rsid w:val="00594284"/>
    <w:rsid w:val="005943F4"/>
    <w:rsid w:val="00594D30"/>
    <w:rsid w:val="005A03E0"/>
    <w:rsid w:val="005A1321"/>
    <w:rsid w:val="005A135E"/>
    <w:rsid w:val="005A1408"/>
    <w:rsid w:val="005A1AC1"/>
    <w:rsid w:val="005A2ECC"/>
    <w:rsid w:val="005A47E3"/>
    <w:rsid w:val="005A49F1"/>
    <w:rsid w:val="005A588B"/>
    <w:rsid w:val="005A6062"/>
    <w:rsid w:val="005A7B59"/>
    <w:rsid w:val="005A7F83"/>
    <w:rsid w:val="005B0ACB"/>
    <w:rsid w:val="005B0F14"/>
    <w:rsid w:val="005B143D"/>
    <w:rsid w:val="005B2083"/>
    <w:rsid w:val="005B3933"/>
    <w:rsid w:val="005B6108"/>
    <w:rsid w:val="005B634E"/>
    <w:rsid w:val="005B7B30"/>
    <w:rsid w:val="005C36A7"/>
    <w:rsid w:val="005C3D10"/>
    <w:rsid w:val="005C46AE"/>
    <w:rsid w:val="005C4910"/>
    <w:rsid w:val="005C5BC1"/>
    <w:rsid w:val="005C71C5"/>
    <w:rsid w:val="005C7A23"/>
    <w:rsid w:val="005C7C1C"/>
    <w:rsid w:val="005D0808"/>
    <w:rsid w:val="005D0A9F"/>
    <w:rsid w:val="005D2C54"/>
    <w:rsid w:val="005D31CD"/>
    <w:rsid w:val="005D5978"/>
    <w:rsid w:val="005D61C9"/>
    <w:rsid w:val="005D665D"/>
    <w:rsid w:val="005D7D87"/>
    <w:rsid w:val="005D7F15"/>
    <w:rsid w:val="005E044D"/>
    <w:rsid w:val="005E0E42"/>
    <w:rsid w:val="005E16D8"/>
    <w:rsid w:val="005E489B"/>
    <w:rsid w:val="005E6073"/>
    <w:rsid w:val="005E74B0"/>
    <w:rsid w:val="005F142E"/>
    <w:rsid w:val="005F29A1"/>
    <w:rsid w:val="005F3FFF"/>
    <w:rsid w:val="005F4461"/>
    <w:rsid w:val="005F77EB"/>
    <w:rsid w:val="00602289"/>
    <w:rsid w:val="00602839"/>
    <w:rsid w:val="006028DF"/>
    <w:rsid w:val="00605F70"/>
    <w:rsid w:val="00605FE8"/>
    <w:rsid w:val="00606859"/>
    <w:rsid w:val="00610084"/>
    <w:rsid w:val="006113E7"/>
    <w:rsid w:val="006116FF"/>
    <w:rsid w:val="00611F5F"/>
    <w:rsid w:val="006138A5"/>
    <w:rsid w:val="00613CCC"/>
    <w:rsid w:val="00613FB1"/>
    <w:rsid w:val="00614662"/>
    <w:rsid w:val="00615F21"/>
    <w:rsid w:val="00616F1A"/>
    <w:rsid w:val="0061755C"/>
    <w:rsid w:val="00617734"/>
    <w:rsid w:val="006204AF"/>
    <w:rsid w:val="00620909"/>
    <w:rsid w:val="00622173"/>
    <w:rsid w:val="006223F1"/>
    <w:rsid w:val="00622788"/>
    <w:rsid w:val="00623099"/>
    <w:rsid w:val="00623D1B"/>
    <w:rsid w:val="0062410D"/>
    <w:rsid w:val="00625DD7"/>
    <w:rsid w:val="00625EE7"/>
    <w:rsid w:val="00626D09"/>
    <w:rsid w:val="00626EF4"/>
    <w:rsid w:val="0063062E"/>
    <w:rsid w:val="00630F38"/>
    <w:rsid w:val="006312F5"/>
    <w:rsid w:val="00631618"/>
    <w:rsid w:val="00632D30"/>
    <w:rsid w:val="00632DA6"/>
    <w:rsid w:val="006332A8"/>
    <w:rsid w:val="00633957"/>
    <w:rsid w:val="00634309"/>
    <w:rsid w:val="006345A3"/>
    <w:rsid w:val="0063467F"/>
    <w:rsid w:val="00634816"/>
    <w:rsid w:val="00637DB7"/>
    <w:rsid w:val="00637FC8"/>
    <w:rsid w:val="00640108"/>
    <w:rsid w:val="00640576"/>
    <w:rsid w:val="00641134"/>
    <w:rsid w:val="00641943"/>
    <w:rsid w:val="00641B10"/>
    <w:rsid w:val="006426FA"/>
    <w:rsid w:val="00642905"/>
    <w:rsid w:val="00643733"/>
    <w:rsid w:val="006438AB"/>
    <w:rsid w:val="00646F5E"/>
    <w:rsid w:val="00650592"/>
    <w:rsid w:val="006516C3"/>
    <w:rsid w:val="0065190F"/>
    <w:rsid w:val="00652659"/>
    <w:rsid w:val="00652C8D"/>
    <w:rsid w:val="00652D3C"/>
    <w:rsid w:val="006534BF"/>
    <w:rsid w:val="006539C2"/>
    <w:rsid w:val="00653D7A"/>
    <w:rsid w:val="0065448B"/>
    <w:rsid w:val="0065583E"/>
    <w:rsid w:val="00656E60"/>
    <w:rsid w:val="00657810"/>
    <w:rsid w:val="00657D45"/>
    <w:rsid w:val="00660031"/>
    <w:rsid w:val="00660425"/>
    <w:rsid w:val="00661CEE"/>
    <w:rsid w:val="0066263D"/>
    <w:rsid w:val="00664D65"/>
    <w:rsid w:val="0066526C"/>
    <w:rsid w:val="00665A6B"/>
    <w:rsid w:val="00666A7B"/>
    <w:rsid w:val="00670005"/>
    <w:rsid w:val="0067101B"/>
    <w:rsid w:val="006719DB"/>
    <w:rsid w:val="0067235E"/>
    <w:rsid w:val="006728EE"/>
    <w:rsid w:val="006736F4"/>
    <w:rsid w:val="006737EC"/>
    <w:rsid w:val="00673C33"/>
    <w:rsid w:val="00674D0B"/>
    <w:rsid w:val="00674EDD"/>
    <w:rsid w:val="006756B3"/>
    <w:rsid w:val="00675CF4"/>
    <w:rsid w:val="006778A2"/>
    <w:rsid w:val="00680620"/>
    <w:rsid w:val="00682D16"/>
    <w:rsid w:val="006834C9"/>
    <w:rsid w:val="00683EA9"/>
    <w:rsid w:val="0068475F"/>
    <w:rsid w:val="0068485D"/>
    <w:rsid w:val="00685606"/>
    <w:rsid w:val="00685C7B"/>
    <w:rsid w:val="006868E9"/>
    <w:rsid w:val="00687B55"/>
    <w:rsid w:val="00690237"/>
    <w:rsid w:val="00691024"/>
    <w:rsid w:val="0069124D"/>
    <w:rsid w:val="00693143"/>
    <w:rsid w:val="006935AD"/>
    <w:rsid w:val="00694E6B"/>
    <w:rsid w:val="0069581F"/>
    <w:rsid w:val="006961CB"/>
    <w:rsid w:val="006A06BC"/>
    <w:rsid w:val="006A283C"/>
    <w:rsid w:val="006A366C"/>
    <w:rsid w:val="006A5469"/>
    <w:rsid w:val="006A60FE"/>
    <w:rsid w:val="006B0016"/>
    <w:rsid w:val="006B01B4"/>
    <w:rsid w:val="006B21EE"/>
    <w:rsid w:val="006B2B1A"/>
    <w:rsid w:val="006B49B0"/>
    <w:rsid w:val="006B4D2D"/>
    <w:rsid w:val="006B4E76"/>
    <w:rsid w:val="006B5563"/>
    <w:rsid w:val="006B5B2D"/>
    <w:rsid w:val="006B5E2E"/>
    <w:rsid w:val="006B6EE8"/>
    <w:rsid w:val="006B746D"/>
    <w:rsid w:val="006C077E"/>
    <w:rsid w:val="006C13E4"/>
    <w:rsid w:val="006C2336"/>
    <w:rsid w:val="006C32FC"/>
    <w:rsid w:val="006C35D1"/>
    <w:rsid w:val="006C3B02"/>
    <w:rsid w:val="006C4120"/>
    <w:rsid w:val="006C6040"/>
    <w:rsid w:val="006D08D7"/>
    <w:rsid w:val="006D124E"/>
    <w:rsid w:val="006D179B"/>
    <w:rsid w:val="006D3838"/>
    <w:rsid w:val="006D3F9E"/>
    <w:rsid w:val="006D6F30"/>
    <w:rsid w:val="006D7D4B"/>
    <w:rsid w:val="006E0811"/>
    <w:rsid w:val="006E0A96"/>
    <w:rsid w:val="006E316D"/>
    <w:rsid w:val="006E3606"/>
    <w:rsid w:val="006E4CA6"/>
    <w:rsid w:val="006E4DB5"/>
    <w:rsid w:val="006E51E0"/>
    <w:rsid w:val="006E5FD6"/>
    <w:rsid w:val="006E697A"/>
    <w:rsid w:val="006E6FD9"/>
    <w:rsid w:val="006E718F"/>
    <w:rsid w:val="006F18A4"/>
    <w:rsid w:val="006F2069"/>
    <w:rsid w:val="006F2271"/>
    <w:rsid w:val="006F3A34"/>
    <w:rsid w:val="006F3E30"/>
    <w:rsid w:val="006F44C2"/>
    <w:rsid w:val="006F528B"/>
    <w:rsid w:val="006F67F8"/>
    <w:rsid w:val="006F6E5B"/>
    <w:rsid w:val="006F7948"/>
    <w:rsid w:val="0070014D"/>
    <w:rsid w:val="007008EE"/>
    <w:rsid w:val="00700B7D"/>
    <w:rsid w:val="0070113B"/>
    <w:rsid w:val="00701F80"/>
    <w:rsid w:val="00702884"/>
    <w:rsid w:val="007028FA"/>
    <w:rsid w:val="00702F09"/>
    <w:rsid w:val="0070336B"/>
    <w:rsid w:val="00705C4F"/>
    <w:rsid w:val="00706859"/>
    <w:rsid w:val="007071CF"/>
    <w:rsid w:val="007075FA"/>
    <w:rsid w:val="00710DB2"/>
    <w:rsid w:val="00710FB2"/>
    <w:rsid w:val="0071184C"/>
    <w:rsid w:val="007121CB"/>
    <w:rsid w:val="00712561"/>
    <w:rsid w:val="00712E13"/>
    <w:rsid w:val="007132D5"/>
    <w:rsid w:val="007137F6"/>
    <w:rsid w:val="00713B07"/>
    <w:rsid w:val="00713CF9"/>
    <w:rsid w:val="00714A6A"/>
    <w:rsid w:val="007158C3"/>
    <w:rsid w:val="00715E47"/>
    <w:rsid w:val="0071667B"/>
    <w:rsid w:val="00717A85"/>
    <w:rsid w:val="00717C32"/>
    <w:rsid w:val="0072099B"/>
    <w:rsid w:val="00722377"/>
    <w:rsid w:val="00722671"/>
    <w:rsid w:val="00724C27"/>
    <w:rsid w:val="007258DB"/>
    <w:rsid w:val="00725AAE"/>
    <w:rsid w:val="007275CF"/>
    <w:rsid w:val="007300D1"/>
    <w:rsid w:val="0073171E"/>
    <w:rsid w:val="007326A0"/>
    <w:rsid w:val="00732BE5"/>
    <w:rsid w:val="007330E4"/>
    <w:rsid w:val="0073342D"/>
    <w:rsid w:val="007335DB"/>
    <w:rsid w:val="00734410"/>
    <w:rsid w:val="00734529"/>
    <w:rsid w:val="00734B2A"/>
    <w:rsid w:val="007355EE"/>
    <w:rsid w:val="007357DB"/>
    <w:rsid w:val="0073591E"/>
    <w:rsid w:val="00735F79"/>
    <w:rsid w:val="00736661"/>
    <w:rsid w:val="00736789"/>
    <w:rsid w:val="00737B75"/>
    <w:rsid w:val="00740308"/>
    <w:rsid w:val="007408A8"/>
    <w:rsid w:val="007414FD"/>
    <w:rsid w:val="00741A8C"/>
    <w:rsid w:val="0074244F"/>
    <w:rsid w:val="00742D6F"/>
    <w:rsid w:val="0074380B"/>
    <w:rsid w:val="00743D8E"/>
    <w:rsid w:val="007460E3"/>
    <w:rsid w:val="00746407"/>
    <w:rsid w:val="00747011"/>
    <w:rsid w:val="007511CB"/>
    <w:rsid w:val="0075161E"/>
    <w:rsid w:val="0075171C"/>
    <w:rsid w:val="00751F9F"/>
    <w:rsid w:val="007528B7"/>
    <w:rsid w:val="00754A80"/>
    <w:rsid w:val="00754BDB"/>
    <w:rsid w:val="00754CD2"/>
    <w:rsid w:val="0075520D"/>
    <w:rsid w:val="00755609"/>
    <w:rsid w:val="007556FE"/>
    <w:rsid w:val="0075589D"/>
    <w:rsid w:val="007560B2"/>
    <w:rsid w:val="00756854"/>
    <w:rsid w:val="00757116"/>
    <w:rsid w:val="007571A5"/>
    <w:rsid w:val="00760C96"/>
    <w:rsid w:val="00760F25"/>
    <w:rsid w:val="00761976"/>
    <w:rsid w:val="00765C29"/>
    <w:rsid w:val="007664FF"/>
    <w:rsid w:val="00766CDB"/>
    <w:rsid w:val="0076785B"/>
    <w:rsid w:val="0077152B"/>
    <w:rsid w:val="007728BA"/>
    <w:rsid w:val="00773086"/>
    <w:rsid w:val="00773C1D"/>
    <w:rsid w:val="00773EAB"/>
    <w:rsid w:val="0077468E"/>
    <w:rsid w:val="00780ACC"/>
    <w:rsid w:val="0078146B"/>
    <w:rsid w:val="0078547A"/>
    <w:rsid w:val="00785727"/>
    <w:rsid w:val="00786BA0"/>
    <w:rsid w:val="007913F8"/>
    <w:rsid w:val="0079291B"/>
    <w:rsid w:val="00792BCF"/>
    <w:rsid w:val="0079402C"/>
    <w:rsid w:val="007943B8"/>
    <w:rsid w:val="007947D0"/>
    <w:rsid w:val="00795429"/>
    <w:rsid w:val="00795FEA"/>
    <w:rsid w:val="00796D30"/>
    <w:rsid w:val="00796E4A"/>
    <w:rsid w:val="007A024A"/>
    <w:rsid w:val="007A0B62"/>
    <w:rsid w:val="007A1AE1"/>
    <w:rsid w:val="007A1DAC"/>
    <w:rsid w:val="007A2FC6"/>
    <w:rsid w:val="007A3AC6"/>
    <w:rsid w:val="007A45AB"/>
    <w:rsid w:val="007A648F"/>
    <w:rsid w:val="007B17E0"/>
    <w:rsid w:val="007B1F3C"/>
    <w:rsid w:val="007B5993"/>
    <w:rsid w:val="007B6A2B"/>
    <w:rsid w:val="007B6E66"/>
    <w:rsid w:val="007B6FE0"/>
    <w:rsid w:val="007B7949"/>
    <w:rsid w:val="007C0ECF"/>
    <w:rsid w:val="007C26E9"/>
    <w:rsid w:val="007C783C"/>
    <w:rsid w:val="007D0A7A"/>
    <w:rsid w:val="007D0F67"/>
    <w:rsid w:val="007D1E32"/>
    <w:rsid w:val="007D2877"/>
    <w:rsid w:val="007D2ACC"/>
    <w:rsid w:val="007D5697"/>
    <w:rsid w:val="007D734B"/>
    <w:rsid w:val="007D7CCB"/>
    <w:rsid w:val="007E030F"/>
    <w:rsid w:val="007E111B"/>
    <w:rsid w:val="007E13F8"/>
    <w:rsid w:val="007E24D7"/>
    <w:rsid w:val="007E594B"/>
    <w:rsid w:val="007E6D4F"/>
    <w:rsid w:val="007E79DE"/>
    <w:rsid w:val="007F0773"/>
    <w:rsid w:val="007F3447"/>
    <w:rsid w:val="007F385F"/>
    <w:rsid w:val="007F418F"/>
    <w:rsid w:val="007F42DD"/>
    <w:rsid w:val="007F4A0A"/>
    <w:rsid w:val="007F6269"/>
    <w:rsid w:val="007F790B"/>
    <w:rsid w:val="00802BAD"/>
    <w:rsid w:val="008035DC"/>
    <w:rsid w:val="00803633"/>
    <w:rsid w:val="00804365"/>
    <w:rsid w:val="008044C0"/>
    <w:rsid w:val="00810FFC"/>
    <w:rsid w:val="008110B3"/>
    <w:rsid w:val="00811FC5"/>
    <w:rsid w:val="008139FA"/>
    <w:rsid w:val="00813A42"/>
    <w:rsid w:val="008149E7"/>
    <w:rsid w:val="008150C4"/>
    <w:rsid w:val="00815796"/>
    <w:rsid w:val="0081579C"/>
    <w:rsid w:val="00820360"/>
    <w:rsid w:val="008209CA"/>
    <w:rsid w:val="00820E85"/>
    <w:rsid w:val="0082135E"/>
    <w:rsid w:val="008221EE"/>
    <w:rsid w:val="00823869"/>
    <w:rsid w:val="00823E45"/>
    <w:rsid w:val="00826598"/>
    <w:rsid w:val="00826AF7"/>
    <w:rsid w:val="00827B31"/>
    <w:rsid w:val="00830656"/>
    <w:rsid w:val="00832D80"/>
    <w:rsid w:val="00833BED"/>
    <w:rsid w:val="00833D70"/>
    <w:rsid w:val="00833FFA"/>
    <w:rsid w:val="008363A0"/>
    <w:rsid w:val="0083704E"/>
    <w:rsid w:val="00837EAC"/>
    <w:rsid w:val="00840DB8"/>
    <w:rsid w:val="00841DAF"/>
    <w:rsid w:val="0084311C"/>
    <w:rsid w:val="00844867"/>
    <w:rsid w:val="00844892"/>
    <w:rsid w:val="008456BC"/>
    <w:rsid w:val="00845DFB"/>
    <w:rsid w:val="008460DF"/>
    <w:rsid w:val="00850DE6"/>
    <w:rsid w:val="00851303"/>
    <w:rsid w:val="00853DB8"/>
    <w:rsid w:val="00853E30"/>
    <w:rsid w:val="008547DE"/>
    <w:rsid w:val="008548A8"/>
    <w:rsid w:val="00855261"/>
    <w:rsid w:val="0085648D"/>
    <w:rsid w:val="0085678F"/>
    <w:rsid w:val="0085679C"/>
    <w:rsid w:val="008570E3"/>
    <w:rsid w:val="00857335"/>
    <w:rsid w:val="008604BD"/>
    <w:rsid w:val="00860DF9"/>
    <w:rsid w:val="00860E76"/>
    <w:rsid w:val="00860F00"/>
    <w:rsid w:val="00862343"/>
    <w:rsid w:val="00862D8B"/>
    <w:rsid w:val="008630E3"/>
    <w:rsid w:val="008633F5"/>
    <w:rsid w:val="00863811"/>
    <w:rsid w:val="00863E0E"/>
    <w:rsid w:val="008642E6"/>
    <w:rsid w:val="008647BA"/>
    <w:rsid w:val="00864A0E"/>
    <w:rsid w:val="00866DA9"/>
    <w:rsid w:val="00867B4C"/>
    <w:rsid w:val="00871AC5"/>
    <w:rsid w:val="00872DD8"/>
    <w:rsid w:val="00872E75"/>
    <w:rsid w:val="00872F68"/>
    <w:rsid w:val="0087339D"/>
    <w:rsid w:val="00873FE9"/>
    <w:rsid w:val="00877590"/>
    <w:rsid w:val="00877A9F"/>
    <w:rsid w:val="00877C54"/>
    <w:rsid w:val="00880737"/>
    <w:rsid w:val="008822D8"/>
    <w:rsid w:val="00883226"/>
    <w:rsid w:val="00884F7B"/>
    <w:rsid w:val="0088555F"/>
    <w:rsid w:val="008859F5"/>
    <w:rsid w:val="00885DAE"/>
    <w:rsid w:val="00886373"/>
    <w:rsid w:val="008875DA"/>
    <w:rsid w:val="008876E4"/>
    <w:rsid w:val="008878CC"/>
    <w:rsid w:val="00887C96"/>
    <w:rsid w:val="00890458"/>
    <w:rsid w:val="00890DE8"/>
    <w:rsid w:val="00890F2D"/>
    <w:rsid w:val="008918C9"/>
    <w:rsid w:val="00892521"/>
    <w:rsid w:val="008956BF"/>
    <w:rsid w:val="00895986"/>
    <w:rsid w:val="00897729"/>
    <w:rsid w:val="00897853"/>
    <w:rsid w:val="00897952"/>
    <w:rsid w:val="008979F4"/>
    <w:rsid w:val="008A0B22"/>
    <w:rsid w:val="008A0DF5"/>
    <w:rsid w:val="008A0DFF"/>
    <w:rsid w:val="008A6490"/>
    <w:rsid w:val="008B0779"/>
    <w:rsid w:val="008B0989"/>
    <w:rsid w:val="008B110E"/>
    <w:rsid w:val="008B17E0"/>
    <w:rsid w:val="008B2690"/>
    <w:rsid w:val="008B3060"/>
    <w:rsid w:val="008B4FEE"/>
    <w:rsid w:val="008B51A7"/>
    <w:rsid w:val="008B5673"/>
    <w:rsid w:val="008B5EED"/>
    <w:rsid w:val="008B610E"/>
    <w:rsid w:val="008B68B1"/>
    <w:rsid w:val="008B6FEA"/>
    <w:rsid w:val="008C0105"/>
    <w:rsid w:val="008C1994"/>
    <w:rsid w:val="008C1D37"/>
    <w:rsid w:val="008C1F57"/>
    <w:rsid w:val="008C23CA"/>
    <w:rsid w:val="008C4125"/>
    <w:rsid w:val="008C4B31"/>
    <w:rsid w:val="008C4E59"/>
    <w:rsid w:val="008C6299"/>
    <w:rsid w:val="008C6A84"/>
    <w:rsid w:val="008C729A"/>
    <w:rsid w:val="008C73B3"/>
    <w:rsid w:val="008C73F0"/>
    <w:rsid w:val="008C7461"/>
    <w:rsid w:val="008C780C"/>
    <w:rsid w:val="008C7A93"/>
    <w:rsid w:val="008D0926"/>
    <w:rsid w:val="008D2AFA"/>
    <w:rsid w:val="008D2E8A"/>
    <w:rsid w:val="008D45CA"/>
    <w:rsid w:val="008D50B1"/>
    <w:rsid w:val="008D5707"/>
    <w:rsid w:val="008D6381"/>
    <w:rsid w:val="008D6EBC"/>
    <w:rsid w:val="008D7ACA"/>
    <w:rsid w:val="008E1695"/>
    <w:rsid w:val="008E265F"/>
    <w:rsid w:val="008E3303"/>
    <w:rsid w:val="008E339E"/>
    <w:rsid w:val="008E3B4A"/>
    <w:rsid w:val="008E5A12"/>
    <w:rsid w:val="008E5F3B"/>
    <w:rsid w:val="008E70E7"/>
    <w:rsid w:val="008E7609"/>
    <w:rsid w:val="008E7893"/>
    <w:rsid w:val="008F2061"/>
    <w:rsid w:val="008F2A58"/>
    <w:rsid w:val="008F534D"/>
    <w:rsid w:val="008F5A5B"/>
    <w:rsid w:val="008F6C56"/>
    <w:rsid w:val="008F7B37"/>
    <w:rsid w:val="0090068E"/>
    <w:rsid w:val="009010D9"/>
    <w:rsid w:val="00902E34"/>
    <w:rsid w:val="0090300B"/>
    <w:rsid w:val="009033B9"/>
    <w:rsid w:val="009033E4"/>
    <w:rsid w:val="00904FC6"/>
    <w:rsid w:val="009052A8"/>
    <w:rsid w:val="0090632C"/>
    <w:rsid w:val="00906375"/>
    <w:rsid w:val="009102D1"/>
    <w:rsid w:val="009106B5"/>
    <w:rsid w:val="009109CA"/>
    <w:rsid w:val="00911638"/>
    <w:rsid w:val="00911B28"/>
    <w:rsid w:val="00912D5A"/>
    <w:rsid w:val="009162CF"/>
    <w:rsid w:val="00916317"/>
    <w:rsid w:val="009163AB"/>
    <w:rsid w:val="0091703B"/>
    <w:rsid w:val="009173F0"/>
    <w:rsid w:val="009204EB"/>
    <w:rsid w:val="009207BA"/>
    <w:rsid w:val="00920B8C"/>
    <w:rsid w:val="009211B9"/>
    <w:rsid w:val="00923043"/>
    <w:rsid w:val="00924141"/>
    <w:rsid w:val="00924B48"/>
    <w:rsid w:val="0092618C"/>
    <w:rsid w:val="009261A8"/>
    <w:rsid w:val="00927E8A"/>
    <w:rsid w:val="0093005D"/>
    <w:rsid w:val="009305EB"/>
    <w:rsid w:val="00932A8B"/>
    <w:rsid w:val="00933E97"/>
    <w:rsid w:val="00936AC2"/>
    <w:rsid w:val="00937380"/>
    <w:rsid w:val="00937F0C"/>
    <w:rsid w:val="009414B2"/>
    <w:rsid w:val="00941905"/>
    <w:rsid w:val="00941F65"/>
    <w:rsid w:val="00941F99"/>
    <w:rsid w:val="00942152"/>
    <w:rsid w:val="009437F6"/>
    <w:rsid w:val="009446C4"/>
    <w:rsid w:val="00944FA9"/>
    <w:rsid w:val="0094605C"/>
    <w:rsid w:val="00950315"/>
    <w:rsid w:val="00951428"/>
    <w:rsid w:val="009520F2"/>
    <w:rsid w:val="00952A0C"/>
    <w:rsid w:val="009539BE"/>
    <w:rsid w:val="00953B9A"/>
    <w:rsid w:val="0095654F"/>
    <w:rsid w:val="00956D6A"/>
    <w:rsid w:val="00962F25"/>
    <w:rsid w:val="009635D8"/>
    <w:rsid w:val="009639A2"/>
    <w:rsid w:val="0096421B"/>
    <w:rsid w:val="00965625"/>
    <w:rsid w:val="0096679A"/>
    <w:rsid w:val="009703BC"/>
    <w:rsid w:val="00970513"/>
    <w:rsid w:val="00970F25"/>
    <w:rsid w:val="00971536"/>
    <w:rsid w:val="00971731"/>
    <w:rsid w:val="0097187D"/>
    <w:rsid w:val="00974555"/>
    <w:rsid w:val="0097638E"/>
    <w:rsid w:val="00976FF9"/>
    <w:rsid w:val="0097731B"/>
    <w:rsid w:val="00977D83"/>
    <w:rsid w:val="00980F38"/>
    <w:rsid w:val="00981F6B"/>
    <w:rsid w:val="00983496"/>
    <w:rsid w:val="00984611"/>
    <w:rsid w:val="00984834"/>
    <w:rsid w:val="009878E5"/>
    <w:rsid w:val="00991A54"/>
    <w:rsid w:val="00991E7E"/>
    <w:rsid w:val="00993A15"/>
    <w:rsid w:val="00993ED6"/>
    <w:rsid w:val="00995508"/>
    <w:rsid w:val="009957B8"/>
    <w:rsid w:val="00995F06"/>
    <w:rsid w:val="009966B8"/>
    <w:rsid w:val="009979C4"/>
    <w:rsid w:val="00997A58"/>
    <w:rsid w:val="009A11A3"/>
    <w:rsid w:val="009A1FB7"/>
    <w:rsid w:val="009A4FA1"/>
    <w:rsid w:val="009A5246"/>
    <w:rsid w:val="009A59EE"/>
    <w:rsid w:val="009A7270"/>
    <w:rsid w:val="009B050F"/>
    <w:rsid w:val="009B16BA"/>
    <w:rsid w:val="009B1B44"/>
    <w:rsid w:val="009B1F11"/>
    <w:rsid w:val="009B29F7"/>
    <w:rsid w:val="009B3DD2"/>
    <w:rsid w:val="009B400E"/>
    <w:rsid w:val="009B41E5"/>
    <w:rsid w:val="009B443B"/>
    <w:rsid w:val="009B4C87"/>
    <w:rsid w:val="009B626E"/>
    <w:rsid w:val="009B651D"/>
    <w:rsid w:val="009B789C"/>
    <w:rsid w:val="009B7E70"/>
    <w:rsid w:val="009C00CA"/>
    <w:rsid w:val="009C157C"/>
    <w:rsid w:val="009C2230"/>
    <w:rsid w:val="009C356D"/>
    <w:rsid w:val="009C37EC"/>
    <w:rsid w:val="009C6132"/>
    <w:rsid w:val="009D0A3B"/>
    <w:rsid w:val="009D0DB3"/>
    <w:rsid w:val="009D0DC2"/>
    <w:rsid w:val="009D12E5"/>
    <w:rsid w:val="009D218D"/>
    <w:rsid w:val="009D2CCB"/>
    <w:rsid w:val="009D3877"/>
    <w:rsid w:val="009D4769"/>
    <w:rsid w:val="009D5085"/>
    <w:rsid w:val="009D526F"/>
    <w:rsid w:val="009D5CDF"/>
    <w:rsid w:val="009D6AC1"/>
    <w:rsid w:val="009D7310"/>
    <w:rsid w:val="009E0069"/>
    <w:rsid w:val="009E1128"/>
    <w:rsid w:val="009E1ECC"/>
    <w:rsid w:val="009E243B"/>
    <w:rsid w:val="009E2C03"/>
    <w:rsid w:val="009E301E"/>
    <w:rsid w:val="009E32A5"/>
    <w:rsid w:val="009E382B"/>
    <w:rsid w:val="009E4AFD"/>
    <w:rsid w:val="009E4CA1"/>
    <w:rsid w:val="009E595C"/>
    <w:rsid w:val="009E70A4"/>
    <w:rsid w:val="009E7EC7"/>
    <w:rsid w:val="009F14BE"/>
    <w:rsid w:val="009F1DC2"/>
    <w:rsid w:val="009F21B2"/>
    <w:rsid w:val="009F304F"/>
    <w:rsid w:val="009F3597"/>
    <w:rsid w:val="009F3B81"/>
    <w:rsid w:val="009F64C5"/>
    <w:rsid w:val="009F6513"/>
    <w:rsid w:val="009F6CBD"/>
    <w:rsid w:val="00A0191D"/>
    <w:rsid w:val="00A01E82"/>
    <w:rsid w:val="00A02BD1"/>
    <w:rsid w:val="00A04E26"/>
    <w:rsid w:val="00A079E8"/>
    <w:rsid w:val="00A11985"/>
    <w:rsid w:val="00A1217E"/>
    <w:rsid w:val="00A12641"/>
    <w:rsid w:val="00A132EE"/>
    <w:rsid w:val="00A13E05"/>
    <w:rsid w:val="00A1621E"/>
    <w:rsid w:val="00A163B8"/>
    <w:rsid w:val="00A16E42"/>
    <w:rsid w:val="00A17583"/>
    <w:rsid w:val="00A17AC4"/>
    <w:rsid w:val="00A202B2"/>
    <w:rsid w:val="00A20872"/>
    <w:rsid w:val="00A20A33"/>
    <w:rsid w:val="00A23563"/>
    <w:rsid w:val="00A2378C"/>
    <w:rsid w:val="00A2478D"/>
    <w:rsid w:val="00A24ED5"/>
    <w:rsid w:val="00A24F26"/>
    <w:rsid w:val="00A25E1E"/>
    <w:rsid w:val="00A268DD"/>
    <w:rsid w:val="00A27403"/>
    <w:rsid w:val="00A3022C"/>
    <w:rsid w:val="00A30319"/>
    <w:rsid w:val="00A31252"/>
    <w:rsid w:val="00A31D63"/>
    <w:rsid w:val="00A32323"/>
    <w:rsid w:val="00A32AE8"/>
    <w:rsid w:val="00A33F20"/>
    <w:rsid w:val="00A34157"/>
    <w:rsid w:val="00A34FAF"/>
    <w:rsid w:val="00A4009B"/>
    <w:rsid w:val="00A422E7"/>
    <w:rsid w:val="00A43C8D"/>
    <w:rsid w:val="00A43FAC"/>
    <w:rsid w:val="00A45DDF"/>
    <w:rsid w:val="00A465C6"/>
    <w:rsid w:val="00A4740D"/>
    <w:rsid w:val="00A478C3"/>
    <w:rsid w:val="00A51029"/>
    <w:rsid w:val="00A5184D"/>
    <w:rsid w:val="00A5316B"/>
    <w:rsid w:val="00A53A53"/>
    <w:rsid w:val="00A540B9"/>
    <w:rsid w:val="00A5544E"/>
    <w:rsid w:val="00A56DEE"/>
    <w:rsid w:val="00A57B95"/>
    <w:rsid w:val="00A603A4"/>
    <w:rsid w:val="00A60808"/>
    <w:rsid w:val="00A60FE7"/>
    <w:rsid w:val="00A6140F"/>
    <w:rsid w:val="00A62528"/>
    <w:rsid w:val="00A6480D"/>
    <w:rsid w:val="00A650B9"/>
    <w:rsid w:val="00A65742"/>
    <w:rsid w:val="00A65CF9"/>
    <w:rsid w:val="00A701DE"/>
    <w:rsid w:val="00A7033A"/>
    <w:rsid w:val="00A70F0F"/>
    <w:rsid w:val="00A71711"/>
    <w:rsid w:val="00A725DD"/>
    <w:rsid w:val="00A7271D"/>
    <w:rsid w:val="00A7297E"/>
    <w:rsid w:val="00A743AC"/>
    <w:rsid w:val="00A76DE7"/>
    <w:rsid w:val="00A7780D"/>
    <w:rsid w:val="00A77A94"/>
    <w:rsid w:val="00A8192F"/>
    <w:rsid w:val="00A820E4"/>
    <w:rsid w:val="00A82E0F"/>
    <w:rsid w:val="00A82E18"/>
    <w:rsid w:val="00A84405"/>
    <w:rsid w:val="00A84E12"/>
    <w:rsid w:val="00A85263"/>
    <w:rsid w:val="00A85F1C"/>
    <w:rsid w:val="00A86484"/>
    <w:rsid w:val="00A86691"/>
    <w:rsid w:val="00A87027"/>
    <w:rsid w:val="00A87102"/>
    <w:rsid w:val="00A901B2"/>
    <w:rsid w:val="00A90C20"/>
    <w:rsid w:val="00A91431"/>
    <w:rsid w:val="00A919AC"/>
    <w:rsid w:val="00A93047"/>
    <w:rsid w:val="00A94FDD"/>
    <w:rsid w:val="00A958A6"/>
    <w:rsid w:val="00A96ED5"/>
    <w:rsid w:val="00A96FAB"/>
    <w:rsid w:val="00A97122"/>
    <w:rsid w:val="00A97EDE"/>
    <w:rsid w:val="00AA0A26"/>
    <w:rsid w:val="00AA13CB"/>
    <w:rsid w:val="00AA2DAD"/>
    <w:rsid w:val="00AA3651"/>
    <w:rsid w:val="00AA527B"/>
    <w:rsid w:val="00AA5941"/>
    <w:rsid w:val="00AA5BAD"/>
    <w:rsid w:val="00AA6895"/>
    <w:rsid w:val="00AA7BEE"/>
    <w:rsid w:val="00AB07BE"/>
    <w:rsid w:val="00AB17BA"/>
    <w:rsid w:val="00AB2573"/>
    <w:rsid w:val="00AB40B1"/>
    <w:rsid w:val="00AB433E"/>
    <w:rsid w:val="00AB4F70"/>
    <w:rsid w:val="00AB594A"/>
    <w:rsid w:val="00AB6F54"/>
    <w:rsid w:val="00AB73BC"/>
    <w:rsid w:val="00AC13F1"/>
    <w:rsid w:val="00AC239C"/>
    <w:rsid w:val="00AC3589"/>
    <w:rsid w:val="00AC39EE"/>
    <w:rsid w:val="00AC3C1A"/>
    <w:rsid w:val="00AC4DEB"/>
    <w:rsid w:val="00AC5561"/>
    <w:rsid w:val="00AC5ED4"/>
    <w:rsid w:val="00AC651B"/>
    <w:rsid w:val="00AC6D93"/>
    <w:rsid w:val="00AD0AA8"/>
    <w:rsid w:val="00AD2CED"/>
    <w:rsid w:val="00AD3CE2"/>
    <w:rsid w:val="00AD3D32"/>
    <w:rsid w:val="00AD438B"/>
    <w:rsid w:val="00AD4862"/>
    <w:rsid w:val="00AD50D5"/>
    <w:rsid w:val="00AD5700"/>
    <w:rsid w:val="00AD5ADB"/>
    <w:rsid w:val="00AE0A94"/>
    <w:rsid w:val="00AE0AD1"/>
    <w:rsid w:val="00AE0E8B"/>
    <w:rsid w:val="00AE1790"/>
    <w:rsid w:val="00AE1BC4"/>
    <w:rsid w:val="00AE27ED"/>
    <w:rsid w:val="00AE3415"/>
    <w:rsid w:val="00AE37B1"/>
    <w:rsid w:val="00AE3B12"/>
    <w:rsid w:val="00AE3BAC"/>
    <w:rsid w:val="00AE3F82"/>
    <w:rsid w:val="00AE438F"/>
    <w:rsid w:val="00AE5B90"/>
    <w:rsid w:val="00AE67C3"/>
    <w:rsid w:val="00AF0238"/>
    <w:rsid w:val="00AF09E6"/>
    <w:rsid w:val="00AF0B49"/>
    <w:rsid w:val="00AF0E60"/>
    <w:rsid w:val="00AF15D9"/>
    <w:rsid w:val="00AF2C61"/>
    <w:rsid w:val="00AF5A4F"/>
    <w:rsid w:val="00AF5DB6"/>
    <w:rsid w:val="00AF655A"/>
    <w:rsid w:val="00B001C3"/>
    <w:rsid w:val="00B006EC"/>
    <w:rsid w:val="00B00B06"/>
    <w:rsid w:val="00B01246"/>
    <w:rsid w:val="00B015CC"/>
    <w:rsid w:val="00B01651"/>
    <w:rsid w:val="00B01B8F"/>
    <w:rsid w:val="00B01CB2"/>
    <w:rsid w:val="00B03BE4"/>
    <w:rsid w:val="00B04707"/>
    <w:rsid w:val="00B04BC9"/>
    <w:rsid w:val="00B04C0E"/>
    <w:rsid w:val="00B0546E"/>
    <w:rsid w:val="00B058DA"/>
    <w:rsid w:val="00B06065"/>
    <w:rsid w:val="00B06C57"/>
    <w:rsid w:val="00B07848"/>
    <w:rsid w:val="00B12CCB"/>
    <w:rsid w:val="00B14F43"/>
    <w:rsid w:val="00B151CA"/>
    <w:rsid w:val="00B179B2"/>
    <w:rsid w:val="00B200CF"/>
    <w:rsid w:val="00B20350"/>
    <w:rsid w:val="00B21C4A"/>
    <w:rsid w:val="00B23CB3"/>
    <w:rsid w:val="00B23D20"/>
    <w:rsid w:val="00B24817"/>
    <w:rsid w:val="00B25817"/>
    <w:rsid w:val="00B26DDC"/>
    <w:rsid w:val="00B278F7"/>
    <w:rsid w:val="00B27949"/>
    <w:rsid w:val="00B27AFA"/>
    <w:rsid w:val="00B331F0"/>
    <w:rsid w:val="00B33AC5"/>
    <w:rsid w:val="00B33C9D"/>
    <w:rsid w:val="00B34400"/>
    <w:rsid w:val="00B35B25"/>
    <w:rsid w:val="00B35FE9"/>
    <w:rsid w:val="00B3679B"/>
    <w:rsid w:val="00B37918"/>
    <w:rsid w:val="00B41C35"/>
    <w:rsid w:val="00B41DB8"/>
    <w:rsid w:val="00B42BD1"/>
    <w:rsid w:val="00B43F02"/>
    <w:rsid w:val="00B44E3C"/>
    <w:rsid w:val="00B4522A"/>
    <w:rsid w:val="00B45BF8"/>
    <w:rsid w:val="00B4737C"/>
    <w:rsid w:val="00B50059"/>
    <w:rsid w:val="00B518FC"/>
    <w:rsid w:val="00B5223F"/>
    <w:rsid w:val="00B52EB1"/>
    <w:rsid w:val="00B52ED9"/>
    <w:rsid w:val="00B53FD1"/>
    <w:rsid w:val="00B54354"/>
    <w:rsid w:val="00B547CC"/>
    <w:rsid w:val="00B55BC1"/>
    <w:rsid w:val="00B566DA"/>
    <w:rsid w:val="00B56701"/>
    <w:rsid w:val="00B575B9"/>
    <w:rsid w:val="00B6097A"/>
    <w:rsid w:val="00B6140B"/>
    <w:rsid w:val="00B63C1C"/>
    <w:rsid w:val="00B659EB"/>
    <w:rsid w:val="00B664D5"/>
    <w:rsid w:val="00B6661C"/>
    <w:rsid w:val="00B670C1"/>
    <w:rsid w:val="00B705FA"/>
    <w:rsid w:val="00B710A9"/>
    <w:rsid w:val="00B7110E"/>
    <w:rsid w:val="00B72848"/>
    <w:rsid w:val="00B72E58"/>
    <w:rsid w:val="00B7362E"/>
    <w:rsid w:val="00B73675"/>
    <w:rsid w:val="00B73F98"/>
    <w:rsid w:val="00B73FEB"/>
    <w:rsid w:val="00B742F4"/>
    <w:rsid w:val="00B75856"/>
    <w:rsid w:val="00B758F1"/>
    <w:rsid w:val="00B75DBF"/>
    <w:rsid w:val="00B77233"/>
    <w:rsid w:val="00B77568"/>
    <w:rsid w:val="00B81E97"/>
    <w:rsid w:val="00B8224F"/>
    <w:rsid w:val="00B8404E"/>
    <w:rsid w:val="00B845B9"/>
    <w:rsid w:val="00B87413"/>
    <w:rsid w:val="00B87BAF"/>
    <w:rsid w:val="00B9194D"/>
    <w:rsid w:val="00B922E7"/>
    <w:rsid w:val="00B962E1"/>
    <w:rsid w:val="00B97E62"/>
    <w:rsid w:val="00B97FA5"/>
    <w:rsid w:val="00BA02A9"/>
    <w:rsid w:val="00BA43C5"/>
    <w:rsid w:val="00BA57B0"/>
    <w:rsid w:val="00BA669F"/>
    <w:rsid w:val="00BB172D"/>
    <w:rsid w:val="00BB345A"/>
    <w:rsid w:val="00BB4C57"/>
    <w:rsid w:val="00BB5B73"/>
    <w:rsid w:val="00BB5FAA"/>
    <w:rsid w:val="00BB6535"/>
    <w:rsid w:val="00BB76D3"/>
    <w:rsid w:val="00BB78CF"/>
    <w:rsid w:val="00BB7E77"/>
    <w:rsid w:val="00BB7F14"/>
    <w:rsid w:val="00BC0590"/>
    <w:rsid w:val="00BC1513"/>
    <w:rsid w:val="00BC2422"/>
    <w:rsid w:val="00BC29B2"/>
    <w:rsid w:val="00BC2A29"/>
    <w:rsid w:val="00BC313D"/>
    <w:rsid w:val="00BC314D"/>
    <w:rsid w:val="00BC3627"/>
    <w:rsid w:val="00BC36E1"/>
    <w:rsid w:val="00BC3A80"/>
    <w:rsid w:val="00BC4168"/>
    <w:rsid w:val="00BC4E30"/>
    <w:rsid w:val="00BC6B48"/>
    <w:rsid w:val="00BD34E4"/>
    <w:rsid w:val="00BD3BA9"/>
    <w:rsid w:val="00BD4097"/>
    <w:rsid w:val="00BD6387"/>
    <w:rsid w:val="00BE0280"/>
    <w:rsid w:val="00BE0EA8"/>
    <w:rsid w:val="00BE27D3"/>
    <w:rsid w:val="00BE2C8D"/>
    <w:rsid w:val="00BE3512"/>
    <w:rsid w:val="00BE5E6A"/>
    <w:rsid w:val="00BE6270"/>
    <w:rsid w:val="00BE6295"/>
    <w:rsid w:val="00BE6701"/>
    <w:rsid w:val="00BE6AD2"/>
    <w:rsid w:val="00BE72A7"/>
    <w:rsid w:val="00BF11CA"/>
    <w:rsid w:val="00BF1701"/>
    <w:rsid w:val="00BF1E24"/>
    <w:rsid w:val="00BF28C4"/>
    <w:rsid w:val="00BF2DAD"/>
    <w:rsid w:val="00BF39F7"/>
    <w:rsid w:val="00BF5F74"/>
    <w:rsid w:val="00BF7273"/>
    <w:rsid w:val="00BF7314"/>
    <w:rsid w:val="00C0059B"/>
    <w:rsid w:val="00C0066A"/>
    <w:rsid w:val="00C04516"/>
    <w:rsid w:val="00C05636"/>
    <w:rsid w:val="00C05734"/>
    <w:rsid w:val="00C13AE6"/>
    <w:rsid w:val="00C13F80"/>
    <w:rsid w:val="00C142A7"/>
    <w:rsid w:val="00C16338"/>
    <w:rsid w:val="00C1695C"/>
    <w:rsid w:val="00C16C98"/>
    <w:rsid w:val="00C17B31"/>
    <w:rsid w:val="00C20AEE"/>
    <w:rsid w:val="00C2275A"/>
    <w:rsid w:val="00C228F7"/>
    <w:rsid w:val="00C23917"/>
    <w:rsid w:val="00C26910"/>
    <w:rsid w:val="00C26AC2"/>
    <w:rsid w:val="00C26BD0"/>
    <w:rsid w:val="00C2748C"/>
    <w:rsid w:val="00C276BC"/>
    <w:rsid w:val="00C276F2"/>
    <w:rsid w:val="00C27754"/>
    <w:rsid w:val="00C27C23"/>
    <w:rsid w:val="00C27EF6"/>
    <w:rsid w:val="00C27F63"/>
    <w:rsid w:val="00C33329"/>
    <w:rsid w:val="00C33F12"/>
    <w:rsid w:val="00C34A40"/>
    <w:rsid w:val="00C35335"/>
    <w:rsid w:val="00C377F5"/>
    <w:rsid w:val="00C37C77"/>
    <w:rsid w:val="00C37E0C"/>
    <w:rsid w:val="00C4197C"/>
    <w:rsid w:val="00C42C82"/>
    <w:rsid w:val="00C440F0"/>
    <w:rsid w:val="00C44741"/>
    <w:rsid w:val="00C4588D"/>
    <w:rsid w:val="00C45A08"/>
    <w:rsid w:val="00C45BEF"/>
    <w:rsid w:val="00C45C1E"/>
    <w:rsid w:val="00C45C3A"/>
    <w:rsid w:val="00C464C8"/>
    <w:rsid w:val="00C47283"/>
    <w:rsid w:val="00C47AC7"/>
    <w:rsid w:val="00C50803"/>
    <w:rsid w:val="00C53E51"/>
    <w:rsid w:val="00C546B7"/>
    <w:rsid w:val="00C55E24"/>
    <w:rsid w:val="00C55F6B"/>
    <w:rsid w:val="00C57749"/>
    <w:rsid w:val="00C60470"/>
    <w:rsid w:val="00C60BF5"/>
    <w:rsid w:val="00C61198"/>
    <w:rsid w:val="00C61E31"/>
    <w:rsid w:val="00C62533"/>
    <w:rsid w:val="00C63F16"/>
    <w:rsid w:val="00C67102"/>
    <w:rsid w:val="00C67904"/>
    <w:rsid w:val="00C7052B"/>
    <w:rsid w:val="00C750EE"/>
    <w:rsid w:val="00C75385"/>
    <w:rsid w:val="00C75607"/>
    <w:rsid w:val="00C75964"/>
    <w:rsid w:val="00C7750C"/>
    <w:rsid w:val="00C77B13"/>
    <w:rsid w:val="00C805B5"/>
    <w:rsid w:val="00C82F9E"/>
    <w:rsid w:val="00C8332B"/>
    <w:rsid w:val="00C84E51"/>
    <w:rsid w:val="00C86190"/>
    <w:rsid w:val="00C8669F"/>
    <w:rsid w:val="00C87C6A"/>
    <w:rsid w:val="00C87D21"/>
    <w:rsid w:val="00C91F23"/>
    <w:rsid w:val="00C91FD9"/>
    <w:rsid w:val="00C93267"/>
    <w:rsid w:val="00C93993"/>
    <w:rsid w:val="00C9565E"/>
    <w:rsid w:val="00C95C67"/>
    <w:rsid w:val="00C975F3"/>
    <w:rsid w:val="00C97703"/>
    <w:rsid w:val="00C97E09"/>
    <w:rsid w:val="00C97FE9"/>
    <w:rsid w:val="00CA0563"/>
    <w:rsid w:val="00CA0DAA"/>
    <w:rsid w:val="00CA2C3B"/>
    <w:rsid w:val="00CA33CC"/>
    <w:rsid w:val="00CA3DBF"/>
    <w:rsid w:val="00CA4CE8"/>
    <w:rsid w:val="00CA6301"/>
    <w:rsid w:val="00CA6B83"/>
    <w:rsid w:val="00CA7F06"/>
    <w:rsid w:val="00CB1571"/>
    <w:rsid w:val="00CB25E0"/>
    <w:rsid w:val="00CB3BA7"/>
    <w:rsid w:val="00CB4362"/>
    <w:rsid w:val="00CB44D2"/>
    <w:rsid w:val="00CB4A7C"/>
    <w:rsid w:val="00CB55B6"/>
    <w:rsid w:val="00CB616D"/>
    <w:rsid w:val="00CC1CB1"/>
    <w:rsid w:val="00CC311C"/>
    <w:rsid w:val="00CC3991"/>
    <w:rsid w:val="00CC4A68"/>
    <w:rsid w:val="00CC5B51"/>
    <w:rsid w:val="00CC5CB3"/>
    <w:rsid w:val="00CC699C"/>
    <w:rsid w:val="00CD088A"/>
    <w:rsid w:val="00CD22C7"/>
    <w:rsid w:val="00CD22EC"/>
    <w:rsid w:val="00CD2470"/>
    <w:rsid w:val="00CD3135"/>
    <w:rsid w:val="00CD383E"/>
    <w:rsid w:val="00CD3E5B"/>
    <w:rsid w:val="00CD7161"/>
    <w:rsid w:val="00CD7547"/>
    <w:rsid w:val="00CD7B65"/>
    <w:rsid w:val="00CE0A00"/>
    <w:rsid w:val="00CE12AC"/>
    <w:rsid w:val="00CE24A8"/>
    <w:rsid w:val="00CE2D03"/>
    <w:rsid w:val="00CE3626"/>
    <w:rsid w:val="00CE40AF"/>
    <w:rsid w:val="00CE47AB"/>
    <w:rsid w:val="00CE5F4C"/>
    <w:rsid w:val="00CF25F8"/>
    <w:rsid w:val="00CF3D26"/>
    <w:rsid w:val="00CF4DDF"/>
    <w:rsid w:val="00CF5111"/>
    <w:rsid w:val="00CF531A"/>
    <w:rsid w:val="00CF7CAC"/>
    <w:rsid w:val="00D00CD3"/>
    <w:rsid w:val="00D01956"/>
    <w:rsid w:val="00D02073"/>
    <w:rsid w:val="00D05DCA"/>
    <w:rsid w:val="00D06429"/>
    <w:rsid w:val="00D075A5"/>
    <w:rsid w:val="00D1099C"/>
    <w:rsid w:val="00D10E83"/>
    <w:rsid w:val="00D11772"/>
    <w:rsid w:val="00D117F4"/>
    <w:rsid w:val="00D119D6"/>
    <w:rsid w:val="00D14163"/>
    <w:rsid w:val="00D159BB"/>
    <w:rsid w:val="00D15C86"/>
    <w:rsid w:val="00D16747"/>
    <w:rsid w:val="00D16970"/>
    <w:rsid w:val="00D17DF9"/>
    <w:rsid w:val="00D17EAC"/>
    <w:rsid w:val="00D20D4B"/>
    <w:rsid w:val="00D21845"/>
    <w:rsid w:val="00D21BC7"/>
    <w:rsid w:val="00D231F7"/>
    <w:rsid w:val="00D23471"/>
    <w:rsid w:val="00D23D28"/>
    <w:rsid w:val="00D253F0"/>
    <w:rsid w:val="00D25E06"/>
    <w:rsid w:val="00D26017"/>
    <w:rsid w:val="00D27674"/>
    <w:rsid w:val="00D31669"/>
    <w:rsid w:val="00D31877"/>
    <w:rsid w:val="00D31C0A"/>
    <w:rsid w:val="00D3263A"/>
    <w:rsid w:val="00D33F71"/>
    <w:rsid w:val="00D354FC"/>
    <w:rsid w:val="00D36656"/>
    <w:rsid w:val="00D37219"/>
    <w:rsid w:val="00D375EA"/>
    <w:rsid w:val="00D40165"/>
    <w:rsid w:val="00D411FA"/>
    <w:rsid w:val="00D42459"/>
    <w:rsid w:val="00D42677"/>
    <w:rsid w:val="00D430E9"/>
    <w:rsid w:val="00D433E7"/>
    <w:rsid w:val="00D43FCA"/>
    <w:rsid w:val="00D465A5"/>
    <w:rsid w:val="00D50832"/>
    <w:rsid w:val="00D51BE6"/>
    <w:rsid w:val="00D527B5"/>
    <w:rsid w:val="00D5353A"/>
    <w:rsid w:val="00D5491E"/>
    <w:rsid w:val="00D54ECB"/>
    <w:rsid w:val="00D60328"/>
    <w:rsid w:val="00D609DD"/>
    <w:rsid w:val="00D61673"/>
    <w:rsid w:val="00D61BCA"/>
    <w:rsid w:val="00D63445"/>
    <w:rsid w:val="00D6374E"/>
    <w:rsid w:val="00D6419D"/>
    <w:rsid w:val="00D64750"/>
    <w:rsid w:val="00D65C54"/>
    <w:rsid w:val="00D66326"/>
    <w:rsid w:val="00D66395"/>
    <w:rsid w:val="00D671DD"/>
    <w:rsid w:val="00D67BE0"/>
    <w:rsid w:val="00D67C3C"/>
    <w:rsid w:val="00D71423"/>
    <w:rsid w:val="00D71791"/>
    <w:rsid w:val="00D72B54"/>
    <w:rsid w:val="00D73FB4"/>
    <w:rsid w:val="00D7454C"/>
    <w:rsid w:val="00D75335"/>
    <w:rsid w:val="00D755F3"/>
    <w:rsid w:val="00D7585C"/>
    <w:rsid w:val="00D762A7"/>
    <w:rsid w:val="00D76F39"/>
    <w:rsid w:val="00D77F14"/>
    <w:rsid w:val="00D8128C"/>
    <w:rsid w:val="00D81A71"/>
    <w:rsid w:val="00D81AB9"/>
    <w:rsid w:val="00D81E39"/>
    <w:rsid w:val="00D84354"/>
    <w:rsid w:val="00D84C47"/>
    <w:rsid w:val="00D84E3A"/>
    <w:rsid w:val="00D85502"/>
    <w:rsid w:val="00D858A5"/>
    <w:rsid w:val="00D87677"/>
    <w:rsid w:val="00D87865"/>
    <w:rsid w:val="00D9039F"/>
    <w:rsid w:val="00D91737"/>
    <w:rsid w:val="00D91D6E"/>
    <w:rsid w:val="00D9297F"/>
    <w:rsid w:val="00D92D16"/>
    <w:rsid w:val="00D9304B"/>
    <w:rsid w:val="00D93CD5"/>
    <w:rsid w:val="00D93EBB"/>
    <w:rsid w:val="00D953B6"/>
    <w:rsid w:val="00D95787"/>
    <w:rsid w:val="00D96D1B"/>
    <w:rsid w:val="00D97243"/>
    <w:rsid w:val="00D976B8"/>
    <w:rsid w:val="00DA1DA3"/>
    <w:rsid w:val="00DA221F"/>
    <w:rsid w:val="00DA3148"/>
    <w:rsid w:val="00DA32E3"/>
    <w:rsid w:val="00DA4439"/>
    <w:rsid w:val="00DA4BBF"/>
    <w:rsid w:val="00DA51D0"/>
    <w:rsid w:val="00DA7D85"/>
    <w:rsid w:val="00DB02BA"/>
    <w:rsid w:val="00DB0AE5"/>
    <w:rsid w:val="00DB130E"/>
    <w:rsid w:val="00DB27D9"/>
    <w:rsid w:val="00DB2884"/>
    <w:rsid w:val="00DB360D"/>
    <w:rsid w:val="00DB3D1D"/>
    <w:rsid w:val="00DB3FED"/>
    <w:rsid w:val="00DB4DE0"/>
    <w:rsid w:val="00DB57A7"/>
    <w:rsid w:val="00DB5832"/>
    <w:rsid w:val="00DB788A"/>
    <w:rsid w:val="00DC02E3"/>
    <w:rsid w:val="00DC1FB1"/>
    <w:rsid w:val="00DC2F9B"/>
    <w:rsid w:val="00DC3508"/>
    <w:rsid w:val="00DC3B3F"/>
    <w:rsid w:val="00DC49B6"/>
    <w:rsid w:val="00DC4AFE"/>
    <w:rsid w:val="00DC5665"/>
    <w:rsid w:val="00DD14D7"/>
    <w:rsid w:val="00DD1A24"/>
    <w:rsid w:val="00DD3881"/>
    <w:rsid w:val="00DD39E1"/>
    <w:rsid w:val="00DD4BED"/>
    <w:rsid w:val="00DD68FE"/>
    <w:rsid w:val="00DD78B8"/>
    <w:rsid w:val="00DD78DB"/>
    <w:rsid w:val="00DE014C"/>
    <w:rsid w:val="00DE0822"/>
    <w:rsid w:val="00DE1F5B"/>
    <w:rsid w:val="00DE2514"/>
    <w:rsid w:val="00DE3A14"/>
    <w:rsid w:val="00DE3AF3"/>
    <w:rsid w:val="00DE4E9D"/>
    <w:rsid w:val="00DE5D52"/>
    <w:rsid w:val="00DE6108"/>
    <w:rsid w:val="00DE6163"/>
    <w:rsid w:val="00DE61B4"/>
    <w:rsid w:val="00DE7010"/>
    <w:rsid w:val="00DE74B1"/>
    <w:rsid w:val="00DF0D4B"/>
    <w:rsid w:val="00DF1CF2"/>
    <w:rsid w:val="00DF40CE"/>
    <w:rsid w:val="00DF4F9E"/>
    <w:rsid w:val="00DF6664"/>
    <w:rsid w:val="00DF6992"/>
    <w:rsid w:val="00DF76FA"/>
    <w:rsid w:val="00E00E21"/>
    <w:rsid w:val="00E02D91"/>
    <w:rsid w:val="00E03299"/>
    <w:rsid w:val="00E03FD7"/>
    <w:rsid w:val="00E04AB5"/>
    <w:rsid w:val="00E04BBC"/>
    <w:rsid w:val="00E05535"/>
    <w:rsid w:val="00E05A4B"/>
    <w:rsid w:val="00E05E6F"/>
    <w:rsid w:val="00E0621B"/>
    <w:rsid w:val="00E06832"/>
    <w:rsid w:val="00E06EC8"/>
    <w:rsid w:val="00E06F48"/>
    <w:rsid w:val="00E0737C"/>
    <w:rsid w:val="00E07A9B"/>
    <w:rsid w:val="00E07FCB"/>
    <w:rsid w:val="00E10724"/>
    <w:rsid w:val="00E1075F"/>
    <w:rsid w:val="00E120A7"/>
    <w:rsid w:val="00E125A3"/>
    <w:rsid w:val="00E21715"/>
    <w:rsid w:val="00E226AA"/>
    <w:rsid w:val="00E2493F"/>
    <w:rsid w:val="00E255E6"/>
    <w:rsid w:val="00E268EA"/>
    <w:rsid w:val="00E27172"/>
    <w:rsid w:val="00E30E68"/>
    <w:rsid w:val="00E31123"/>
    <w:rsid w:val="00E340F6"/>
    <w:rsid w:val="00E34D59"/>
    <w:rsid w:val="00E35FBC"/>
    <w:rsid w:val="00E36B29"/>
    <w:rsid w:val="00E36DF8"/>
    <w:rsid w:val="00E3711C"/>
    <w:rsid w:val="00E37975"/>
    <w:rsid w:val="00E40B12"/>
    <w:rsid w:val="00E419F2"/>
    <w:rsid w:val="00E42826"/>
    <w:rsid w:val="00E42BA7"/>
    <w:rsid w:val="00E42BCB"/>
    <w:rsid w:val="00E44AAD"/>
    <w:rsid w:val="00E46100"/>
    <w:rsid w:val="00E4654E"/>
    <w:rsid w:val="00E46569"/>
    <w:rsid w:val="00E46879"/>
    <w:rsid w:val="00E46ACB"/>
    <w:rsid w:val="00E4710E"/>
    <w:rsid w:val="00E5040D"/>
    <w:rsid w:val="00E50714"/>
    <w:rsid w:val="00E50B41"/>
    <w:rsid w:val="00E516A5"/>
    <w:rsid w:val="00E51DBB"/>
    <w:rsid w:val="00E533E6"/>
    <w:rsid w:val="00E535AD"/>
    <w:rsid w:val="00E54301"/>
    <w:rsid w:val="00E54C00"/>
    <w:rsid w:val="00E54C01"/>
    <w:rsid w:val="00E56D1C"/>
    <w:rsid w:val="00E576D4"/>
    <w:rsid w:val="00E579F7"/>
    <w:rsid w:val="00E60958"/>
    <w:rsid w:val="00E62C50"/>
    <w:rsid w:val="00E63EFD"/>
    <w:rsid w:val="00E6478A"/>
    <w:rsid w:val="00E6564C"/>
    <w:rsid w:val="00E6743E"/>
    <w:rsid w:val="00E701B9"/>
    <w:rsid w:val="00E707C1"/>
    <w:rsid w:val="00E70F66"/>
    <w:rsid w:val="00E72EF1"/>
    <w:rsid w:val="00E73341"/>
    <w:rsid w:val="00E73D37"/>
    <w:rsid w:val="00E74E6B"/>
    <w:rsid w:val="00E77212"/>
    <w:rsid w:val="00E778CA"/>
    <w:rsid w:val="00E81928"/>
    <w:rsid w:val="00E8267D"/>
    <w:rsid w:val="00E84F1C"/>
    <w:rsid w:val="00E85B04"/>
    <w:rsid w:val="00E864B0"/>
    <w:rsid w:val="00E87AD3"/>
    <w:rsid w:val="00E87C9A"/>
    <w:rsid w:val="00E901CB"/>
    <w:rsid w:val="00E90936"/>
    <w:rsid w:val="00E9311C"/>
    <w:rsid w:val="00E97454"/>
    <w:rsid w:val="00E97664"/>
    <w:rsid w:val="00E97814"/>
    <w:rsid w:val="00E97A18"/>
    <w:rsid w:val="00EA0AB9"/>
    <w:rsid w:val="00EA2A6D"/>
    <w:rsid w:val="00EA2B3E"/>
    <w:rsid w:val="00EA31CB"/>
    <w:rsid w:val="00EA3B54"/>
    <w:rsid w:val="00EA3C85"/>
    <w:rsid w:val="00EA5776"/>
    <w:rsid w:val="00EA5BD2"/>
    <w:rsid w:val="00EB04BF"/>
    <w:rsid w:val="00EB2B4D"/>
    <w:rsid w:val="00EB2CB0"/>
    <w:rsid w:val="00EB3951"/>
    <w:rsid w:val="00EB3D43"/>
    <w:rsid w:val="00EB5496"/>
    <w:rsid w:val="00EB54B8"/>
    <w:rsid w:val="00EB6DBA"/>
    <w:rsid w:val="00EC0499"/>
    <w:rsid w:val="00EC08FB"/>
    <w:rsid w:val="00EC1A04"/>
    <w:rsid w:val="00EC1BBA"/>
    <w:rsid w:val="00EC1FB7"/>
    <w:rsid w:val="00EC24A7"/>
    <w:rsid w:val="00EC262D"/>
    <w:rsid w:val="00EC2EF1"/>
    <w:rsid w:val="00EC4FF1"/>
    <w:rsid w:val="00EC5AD0"/>
    <w:rsid w:val="00EC5D7B"/>
    <w:rsid w:val="00ED0440"/>
    <w:rsid w:val="00ED277C"/>
    <w:rsid w:val="00ED2F4A"/>
    <w:rsid w:val="00ED3273"/>
    <w:rsid w:val="00ED737A"/>
    <w:rsid w:val="00EE19BC"/>
    <w:rsid w:val="00EE2511"/>
    <w:rsid w:val="00EE2991"/>
    <w:rsid w:val="00EE2BAC"/>
    <w:rsid w:val="00EE2DEE"/>
    <w:rsid w:val="00EE2E37"/>
    <w:rsid w:val="00EE33C4"/>
    <w:rsid w:val="00EE50A3"/>
    <w:rsid w:val="00EE5143"/>
    <w:rsid w:val="00EE5D83"/>
    <w:rsid w:val="00EE7905"/>
    <w:rsid w:val="00EF0203"/>
    <w:rsid w:val="00EF0EC2"/>
    <w:rsid w:val="00EF2414"/>
    <w:rsid w:val="00EF3070"/>
    <w:rsid w:val="00EF3BB4"/>
    <w:rsid w:val="00EF5A62"/>
    <w:rsid w:val="00EF6F97"/>
    <w:rsid w:val="00EF75C6"/>
    <w:rsid w:val="00F00B54"/>
    <w:rsid w:val="00F030CA"/>
    <w:rsid w:val="00F04BDB"/>
    <w:rsid w:val="00F04E9E"/>
    <w:rsid w:val="00F05383"/>
    <w:rsid w:val="00F06D34"/>
    <w:rsid w:val="00F073EF"/>
    <w:rsid w:val="00F10023"/>
    <w:rsid w:val="00F101CE"/>
    <w:rsid w:val="00F10492"/>
    <w:rsid w:val="00F10839"/>
    <w:rsid w:val="00F11A90"/>
    <w:rsid w:val="00F11C8C"/>
    <w:rsid w:val="00F11E88"/>
    <w:rsid w:val="00F12060"/>
    <w:rsid w:val="00F12C5A"/>
    <w:rsid w:val="00F14026"/>
    <w:rsid w:val="00F1422A"/>
    <w:rsid w:val="00F1469E"/>
    <w:rsid w:val="00F14AE2"/>
    <w:rsid w:val="00F17404"/>
    <w:rsid w:val="00F20F04"/>
    <w:rsid w:val="00F2115B"/>
    <w:rsid w:val="00F21B1C"/>
    <w:rsid w:val="00F2502C"/>
    <w:rsid w:val="00F27597"/>
    <w:rsid w:val="00F31574"/>
    <w:rsid w:val="00F319F5"/>
    <w:rsid w:val="00F31AAA"/>
    <w:rsid w:val="00F3300C"/>
    <w:rsid w:val="00F3488B"/>
    <w:rsid w:val="00F35328"/>
    <w:rsid w:val="00F35487"/>
    <w:rsid w:val="00F35C4F"/>
    <w:rsid w:val="00F41FB2"/>
    <w:rsid w:val="00F428E6"/>
    <w:rsid w:val="00F42D06"/>
    <w:rsid w:val="00F432B5"/>
    <w:rsid w:val="00F43C44"/>
    <w:rsid w:val="00F441AB"/>
    <w:rsid w:val="00F447C5"/>
    <w:rsid w:val="00F45761"/>
    <w:rsid w:val="00F460C6"/>
    <w:rsid w:val="00F460EA"/>
    <w:rsid w:val="00F467A2"/>
    <w:rsid w:val="00F46E89"/>
    <w:rsid w:val="00F51303"/>
    <w:rsid w:val="00F519BC"/>
    <w:rsid w:val="00F52885"/>
    <w:rsid w:val="00F53ABE"/>
    <w:rsid w:val="00F53CF7"/>
    <w:rsid w:val="00F54605"/>
    <w:rsid w:val="00F54FB3"/>
    <w:rsid w:val="00F55A8C"/>
    <w:rsid w:val="00F55B7D"/>
    <w:rsid w:val="00F565C2"/>
    <w:rsid w:val="00F601D0"/>
    <w:rsid w:val="00F60850"/>
    <w:rsid w:val="00F61FB4"/>
    <w:rsid w:val="00F63F90"/>
    <w:rsid w:val="00F6656A"/>
    <w:rsid w:val="00F66ED8"/>
    <w:rsid w:val="00F66F77"/>
    <w:rsid w:val="00F6776F"/>
    <w:rsid w:val="00F720D5"/>
    <w:rsid w:val="00F7363C"/>
    <w:rsid w:val="00F73902"/>
    <w:rsid w:val="00F73E53"/>
    <w:rsid w:val="00F756A9"/>
    <w:rsid w:val="00F757B9"/>
    <w:rsid w:val="00F775C6"/>
    <w:rsid w:val="00F810F4"/>
    <w:rsid w:val="00F83A92"/>
    <w:rsid w:val="00F8487A"/>
    <w:rsid w:val="00F85DAD"/>
    <w:rsid w:val="00F86764"/>
    <w:rsid w:val="00F867ED"/>
    <w:rsid w:val="00F8795E"/>
    <w:rsid w:val="00F87B0C"/>
    <w:rsid w:val="00F908E3"/>
    <w:rsid w:val="00F91666"/>
    <w:rsid w:val="00F91882"/>
    <w:rsid w:val="00F9279F"/>
    <w:rsid w:val="00F92808"/>
    <w:rsid w:val="00F9285F"/>
    <w:rsid w:val="00F933FC"/>
    <w:rsid w:val="00F93C4D"/>
    <w:rsid w:val="00F93D4D"/>
    <w:rsid w:val="00F942E2"/>
    <w:rsid w:val="00F9722A"/>
    <w:rsid w:val="00F974AB"/>
    <w:rsid w:val="00F97C3A"/>
    <w:rsid w:val="00FA2266"/>
    <w:rsid w:val="00FA2ECD"/>
    <w:rsid w:val="00FA477A"/>
    <w:rsid w:val="00FA4C11"/>
    <w:rsid w:val="00FA525E"/>
    <w:rsid w:val="00FA56F1"/>
    <w:rsid w:val="00FA5F34"/>
    <w:rsid w:val="00FA66BC"/>
    <w:rsid w:val="00FA6EF6"/>
    <w:rsid w:val="00FA760E"/>
    <w:rsid w:val="00FA7D92"/>
    <w:rsid w:val="00FB022D"/>
    <w:rsid w:val="00FB0434"/>
    <w:rsid w:val="00FB0B25"/>
    <w:rsid w:val="00FB17E1"/>
    <w:rsid w:val="00FB1850"/>
    <w:rsid w:val="00FB25C6"/>
    <w:rsid w:val="00FB284C"/>
    <w:rsid w:val="00FB3AF8"/>
    <w:rsid w:val="00FB491F"/>
    <w:rsid w:val="00FB5CDA"/>
    <w:rsid w:val="00FC0FC9"/>
    <w:rsid w:val="00FC1D2C"/>
    <w:rsid w:val="00FC27E6"/>
    <w:rsid w:val="00FC2837"/>
    <w:rsid w:val="00FC2A57"/>
    <w:rsid w:val="00FC2DE1"/>
    <w:rsid w:val="00FC3437"/>
    <w:rsid w:val="00FC41CC"/>
    <w:rsid w:val="00FC78FD"/>
    <w:rsid w:val="00FD0110"/>
    <w:rsid w:val="00FD14A4"/>
    <w:rsid w:val="00FD15C7"/>
    <w:rsid w:val="00FD173B"/>
    <w:rsid w:val="00FD1B57"/>
    <w:rsid w:val="00FD1E4B"/>
    <w:rsid w:val="00FD234C"/>
    <w:rsid w:val="00FD288A"/>
    <w:rsid w:val="00FD3964"/>
    <w:rsid w:val="00FD42A7"/>
    <w:rsid w:val="00FD49B7"/>
    <w:rsid w:val="00FD627B"/>
    <w:rsid w:val="00FD68D3"/>
    <w:rsid w:val="00FE0704"/>
    <w:rsid w:val="00FE1061"/>
    <w:rsid w:val="00FE1329"/>
    <w:rsid w:val="00FE33C0"/>
    <w:rsid w:val="00FE4842"/>
    <w:rsid w:val="00FE5165"/>
    <w:rsid w:val="00FE546A"/>
    <w:rsid w:val="00FE611D"/>
    <w:rsid w:val="00FE68BC"/>
    <w:rsid w:val="00FF0180"/>
    <w:rsid w:val="00FF036C"/>
    <w:rsid w:val="00FF0F22"/>
    <w:rsid w:val="00FF10E7"/>
    <w:rsid w:val="00FF1613"/>
    <w:rsid w:val="00FF3EC4"/>
    <w:rsid w:val="00FF4244"/>
    <w:rsid w:val="00FF56C2"/>
    <w:rsid w:val="00FF5A54"/>
    <w:rsid w:val="00FF6CC6"/>
    <w:rsid w:val="58D6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3"/>
    <w:next w:val="a3"/>
    <w:link w:val="1Char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Cs/>
      <w:kern w:val="0"/>
      <w:szCs w:val="44"/>
    </w:rPr>
  </w:style>
  <w:style w:type="paragraph" w:styleId="2">
    <w:name w:val="heading 2"/>
    <w:basedOn w:val="a3"/>
    <w:next w:val="a3"/>
    <w:link w:val="2Char"/>
    <w:qFormat/>
    <w:pPr>
      <w:keepNext/>
      <w:keepLines/>
      <w:numPr>
        <w:ilvl w:val="1"/>
        <w:numId w:val="1"/>
      </w:numPr>
      <w:tabs>
        <w:tab w:val="left" w:pos="432"/>
      </w:tabs>
      <w:spacing w:beforeLines="50" w:before="156" w:afterLines="50" w:after="156"/>
      <w:outlineLvl w:val="1"/>
    </w:pPr>
    <w:rPr>
      <w:rFonts w:eastAsia="黑体"/>
      <w:bCs/>
      <w:szCs w:val="32"/>
    </w:rPr>
  </w:style>
  <w:style w:type="paragraph" w:styleId="3">
    <w:name w:val="heading 3"/>
    <w:basedOn w:val="a3"/>
    <w:next w:val="a3"/>
    <w:link w:val="3Char"/>
    <w:qFormat/>
    <w:pPr>
      <w:keepNext/>
      <w:keepLines/>
      <w:numPr>
        <w:ilvl w:val="2"/>
        <w:numId w:val="1"/>
      </w:numPr>
      <w:tabs>
        <w:tab w:val="left" w:pos="432"/>
      </w:tabs>
      <w:outlineLvl w:val="2"/>
    </w:pPr>
    <w:rPr>
      <w:bCs/>
      <w:szCs w:val="32"/>
    </w:rPr>
  </w:style>
  <w:style w:type="paragraph" w:styleId="4">
    <w:name w:val="heading 4"/>
    <w:basedOn w:val="a3"/>
    <w:next w:val="a3"/>
    <w:link w:val="4Char"/>
    <w:qFormat/>
    <w:pPr>
      <w:keepNext/>
      <w:keepLines/>
      <w:numPr>
        <w:ilvl w:val="3"/>
        <w:numId w:val="1"/>
      </w:numPr>
      <w:tabs>
        <w:tab w:val="left" w:pos="432"/>
      </w:tabs>
      <w:outlineLvl w:val="3"/>
    </w:pPr>
    <w:rPr>
      <w:bCs/>
      <w:szCs w:val="28"/>
    </w:rPr>
  </w:style>
  <w:style w:type="paragraph" w:styleId="5">
    <w:name w:val="heading 5"/>
    <w:basedOn w:val="a3"/>
    <w:next w:val="a3"/>
    <w:link w:val="5Char"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link w:val="7Char"/>
    <w:qFormat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link w:val="8Char"/>
    <w:qFormat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Char"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subject"/>
    <w:basedOn w:val="a8"/>
    <w:next w:val="a8"/>
    <w:link w:val="Char"/>
    <w:rPr>
      <w:b/>
      <w:bCs/>
    </w:rPr>
  </w:style>
  <w:style w:type="paragraph" w:styleId="a8">
    <w:name w:val="annotation text"/>
    <w:basedOn w:val="a3"/>
    <w:link w:val="Char0"/>
    <w:pPr>
      <w:jc w:val="left"/>
    </w:pPr>
  </w:style>
  <w:style w:type="paragraph" w:styleId="70">
    <w:name w:val="toc 7"/>
    <w:basedOn w:val="a3"/>
    <w:next w:val="a3"/>
    <w:uiPriority w:val="39"/>
    <w:pPr>
      <w:ind w:left="1440"/>
      <w:jc w:val="left"/>
    </w:pPr>
    <w:rPr>
      <w:sz w:val="18"/>
      <w:szCs w:val="18"/>
    </w:rPr>
  </w:style>
  <w:style w:type="paragraph" w:styleId="a9">
    <w:name w:val="Body Text First Indent"/>
    <w:basedOn w:val="a3"/>
    <w:link w:val="Char1"/>
    <w:pPr>
      <w:ind w:firstLineChars="200" w:firstLine="420"/>
    </w:pPr>
  </w:style>
  <w:style w:type="paragraph" w:styleId="aa">
    <w:name w:val="Normal Indent"/>
    <w:basedOn w:val="a3"/>
    <w:pPr>
      <w:spacing w:line="240" w:lineRule="auto"/>
      <w:ind w:firstLine="420"/>
    </w:pPr>
    <w:rPr>
      <w:sz w:val="21"/>
      <w:szCs w:val="20"/>
    </w:rPr>
  </w:style>
  <w:style w:type="paragraph" w:styleId="ab">
    <w:name w:val="caption"/>
    <w:basedOn w:val="a3"/>
    <w:next w:val="a3"/>
    <w:qFormat/>
    <w:pPr>
      <w:jc w:val="center"/>
    </w:pPr>
    <w:rPr>
      <w:rFonts w:eastAsia="黑体" w:cs="Arial"/>
      <w:sz w:val="21"/>
      <w:szCs w:val="20"/>
    </w:rPr>
  </w:style>
  <w:style w:type="paragraph" w:styleId="ac">
    <w:name w:val="Document Map"/>
    <w:basedOn w:val="a3"/>
    <w:link w:val="Char2"/>
    <w:pPr>
      <w:shd w:val="clear" w:color="auto" w:fill="000080"/>
    </w:pPr>
  </w:style>
  <w:style w:type="paragraph" w:styleId="ad">
    <w:name w:val="Body Text"/>
    <w:basedOn w:val="a3"/>
    <w:pPr>
      <w:spacing w:after="120"/>
    </w:pPr>
  </w:style>
  <w:style w:type="paragraph" w:styleId="50">
    <w:name w:val="toc 5"/>
    <w:basedOn w:val="a3"/>
    <w:next w:val="a3"/>
    <w:pPr>
      <w:ind w:leftChars="800" w:left="1680"/>
    </w:pPr>
    <w:rPr>
      <w:sz w:val="21"/>
    </w:rPr>
  </w:style>
  <w:style w:type="paragraph" w:styleId="30">
    <w:name w:val="toc 3"/>
    <w:basedOn w:val="a3"/>
    <w:next w:val="a3"/>
    <w:uiPriority w:val="39"/>
    <w:qFormat/>
    <w:pPr>
      <w:ind w:leftChars="400" w:left="400"/>
    </w:pPr>
    <w:rPr>
      <w:sz w:val="21"/>
    </w:rPr>
  </w:style>
  <w:style w:type="paragraph" w:styleId="80">
    <w:name w:val="toc 8"/>
    <w:basedOn w:val="a3"/>
    <w:next w:val="a3"/>
    <w:uiPriority w:val="39"/>
    <w:pPr>
      <w:ind w:left="1680"/>
      <w:jc w:val="left"/>
    </w:pPr>
    <w:rPr>
      <w:sz w:val="18"/>
      <w:szCs w:val="18"/>
    </w:rPr>
  </w:style>
  <w:style w:type="paragraph" w:styleId="ae">
    <w:name w:val="Balloon Text"/>
    <w:basedOn w:val="a3"/>
    <w:link w:val="Char3"/>
    <w:rPr>
      <w:sz w:val="18"/>
      <w:szCs w:val="18"/>
    </w:rPr>
  </w:style>
  <w:style w:type="paragraph" w:styleId="af">
    <w:name w:val="footer"/>
    <w:basedOn w:val="a3"/>
    <w:link w:val="Char4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0">
    <w:name w:val="header"/>
    <w:basedOn w:val="a3"/>
    <w:link w:val="Char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rFonts w:eastAsia="黑体"/>
      <w:sz w:val="21"/>
      <w:szCs w:val="18"/>
    </w:rPr>
  </w:style>
  <w:style w:type="paragraph" w:styleId="10">
    <w:name w:val="toc 1"/>
    <w:basedOn w:val="a3"/>
    <w:next w:val="a3"/>
    <w:uiPriority w:val="39"/>
    <w:qFormat/>
    <w:pPr>
      <w:tabs>
        <w:tab w:val="left" w:pos="400"/>
        <w:tab w:val="right" w:leader="dot" w:pos="9344"/>
      </w:tabs>
    </w:pPr>
    <w:rPr>
      <w:sz w:val="21"/>
    </w:rPr>
  </w:style>
  <w:style w:type="paragraph" w:styleId="40">
    <w:name w:val="toc 4"/>
    <w:basedOn w:val="a3"/>
    <w:next w:val="a3"/>
    <w:pPr>
      <w:ind w:leftChars="600" w:left="1260"/>
    </w:pPr>
    <w:rPr>
      <w:sz w:val="21"/>
    </w:rPr>
  </w:style>
  <w:style w:type="paragraph" w:styleId="60">
    <w:name w:val="toc 6"/>
    <w:basedOn w:val="a3"/>
    <w:next w:val="a3"/>
    <w:uiPriority w:val="39"/>
    <w:pPr>
      <w:ind w:left="1200"/>
      <w:jc w:val="left"/>
    </w:pPr>
    <w:rPr>
      <w:sz w:val="18"/>
      <w:szCs w:val="18"/>
    </w:rPr>
  </w:style>
  <w:style w:type="paragraph" w:styleId="af1">
    <w:name w:val="table of figures"/>
    <w:basedOn w:val="a3"/>
    <w:next w:val="a3"/>
    <w:rPr>
      <w:sz w:val="21"/>
    </w:rPr>
  </w:style>
  <w:style w:type="paragraph" w:styleId="20">
    <w:name w:val="toc 2"/>
    <w:basedOn w:val="a3"/>
    <w:next w:val="a3"/>
    <w:uiPriority w:val="39"/>
    <w:qFormat/>
    <w:pPr>
      <w:ind w:leftChars="200" w:left="200"/>
    </w:pPr>
    <w:rPr>
      <w:sz w:val="21"/>
    </w:rPr>
  </w:style>
  <w:style w:type="paragraph" w:styleId="90">
    <w:name w:val="toc 9"/>
    <w:basedOn w:val="a3"/>
    <w:next w:val="a3"/>
    <w:uiPriority w:val="39"/>
    <w:pPr>
      <w:ind w:left="1920"/>
      <w:jc w:val="left"/>
    </w:pPr>
    <w:rPr>
      <w:sz w:val="18"/>
      <w:szCs w:val="18"/>
    </w:rPr>
  </w:style>
  <w:style w:type="paragraph" w:styleId="af2">
    <w:name w:val="Title"/>
    <w:basedOn w:val="a3"/>
    <w:next w:val="a3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basedOn w:val="a4"/>
  </w:style>
  <w:style w:type="character" w:styleId="af4">
    <w:name w:val="FollowedHyperlink"/>
    <w:rPr>
      <w:color w:val="800080"/>
      <w:u w:val="single"/>
    </w:rPr>
  </w:style>
  <w:style w:type="character" w:styleId="af5">
    <w:name w:val="Hyperlink"/>
    <w:uiPriority w:val="99"/>
    <w:rPr>
      <w:color w:val="0000FF"/>
      <w:u w:val="single"/>
    </w:rPr>
  </w:style>
  <w:style w:type="character" w:styleId="af6">
    <w:name w:val="annotation reference"/>
    <w:rPr>
      <w:sz w:val="21"/>
      <w:szCs w:val="21"/>
    </w:rPr>
  </w:style>
  <w:style w:type="table" w:styleId="af7">
    <w:name w:val="Table Grid"/>
    <w:basedOn w:val="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居中表格文字"/>
    <w:basedOn w:val="a3"/>
    <w:pPr>
      <w:jc w:val="center"/>
    </w:pPr>
    <w:rPr>
      <w:sz w:val="21"/>
      <w:szCs w:val="21"/>
    </w:rPr>
  </w:style>
  <w:style w:type="paragraph" w:customStyle="1" w:styleId="af9">
    <w:name w:val="封面页眉"/>
    <w:basedOn w:val="af0"/>
    <w:pPr>
      <w:pBdr>
        <w:bottom w:val="none" w:sz="0" w:space="0" w:color="auto"/>
      </w:pBdr>
      <w:jc w:val="both"/>
    </w:pPr>
    <w:rPr>
      <w:sz w:val="18"/>
    </w:rPr>
  </w:style>
  <w:style w:type="paragraph" w:customStyle="1" w:styleId="afa">
    <w:name w:val="首行缩进"/>
    <w:basedOn w:val="a3"/>
    <w:pPr>
      <w:ind w:firstLineChars="200" w:firstLine="480"/>
    </w:pPr>
  </w:style>
  <w:style w:type="paragraph" w:customStyle="1" w:styleId="afb">
    <w:name w:val="注"/>
    <w:basedOn w:val="a3"/>
    <w:rPr>
      <w:rFonts w:eastAsia="黑体"/>
      <w:sz w:val="21"/>
      <w:szCs w:val="21"/>
    </w:rPr>
  </w:style>
  <w:style w:type="paragraph" w:customStyle="1" w:styleId="afc">
    <w:name w:val="首页表格条目"/>
    <w:basedOn w:val="af8"/>
    <w:next w:val="a3"/>
    <w:rPr>
      <w:rFonts w:ascii="黑体" w:eastAsia="黑体"/>
    </w:rPr>
  </w:style>
  <w:style w:type="paragraph" w:customStyle="1" w:styleId="afd">
    <w:name w:val="部门名称"/>
    <w:basedOn w:val="af8"/>
    <w:rPr>
      <w:rFonts w:ascii="黑体" w:eastAsia="黑体"/>
      <w:sz w:val="24"/>
      <w:szCs w:val="24"/>
    </w:rPr>
  </w:style>
  <w:style w:type="paragraph" w:customStyle="1" w:styleId="afe">
    <w:name w:val="设计代码"/>
    <w:basedOn w:val="a3"/>
    <w:next w:val="a3"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">
    <w:name w:val="目录标题"/>
    <w:basedOn w:val="a3"/>
    <w:pPr>
      <w:jc w:val="center"/>
    </w:pPr>
    <w:rPr>
      <w:rFonts w:ascii="黑体" w:eastAsia="黑体"/>
    </w:rPr>
  </w:style>
  <w:style w:type="paragraph" w:customStyle="1" w:styleId="aff0">
    <w:name w:val="公司名称"/>
    <w:basedOn w:val="a3"/>
    <w:next w:val="a3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1">
    <w:name w:val="文档名称"/>
    <w:basedOn w:val="a3"/>
    <w:next w:val="a3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2">
    <w:name w:val="年份"/>
    <w:basedOn w:val="a3"/>
    <w:pPr>
      <w:jc w:val="center"/>
    </w:pPr>
    <w:rPr>
      <w:b/>
    </w:rPr>
  </w:style>
  <w:style w:type="paragraph" w:customStyle="1" w:styleId="aff3">
    <w:name w:val="仅供内部使用"/>
    <w:basedOn w:val="a3"/>
    <w:next w:val="a3"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4">
    <w:name w:val="签字栏"/>
    <w:basedOn w:val="a3"/>
    <w:pPr>
      <w:jc w:val="center"/>
    </w:pPr>
    <w:rPr>
      <w:b/>
      <w:kern w:val="0"/>
      <w:sz w:val="21"/>
      <w:szCs w:val="21"/>
    </w:rPr>
  </w:style>
  <w:style w:type="paragraph" w:customStyle="1" w:styleId="a">
    <w:name w:val="正文条目一级（编号）"/>
    <w:basedOn w:val="afa"/>
    <w:pPr>
      <w:numPr>
        <w:numId w:val="2"/>
      </w:numPr>
      <w:ind w:firstLineChars="0" w:firstLine="0"/>
    </w:pPr>
  </w:style>
  <w:style w:type="paragraph" w:customStyle="1" w:styleId="a1">
    <w:name w:val="正文条目二级（符号）"/>
    <w:basedOn w:val="afa"/>
    <w:pPr>
      <w:numPr>
        <w:numId w:val="3"/>
      </w:numPr>
      <w:ind w:left="902" w:firstLineChars="0" w:firstLine="0"/>
    </w:pPr>
  </w:style>
  <w:style w:type="paragraph" w:customStyle="1" w:styleId="aff5">
    <w:name w:val="居左表格文字"/>
    <w:basedOn w:val="af8"/>
    <w:pPr>
      <w:jc w:val="both"/>
    </w:pPr>
  </w:style>
  <w:style w:type="paragraph" w:customStyle="1" w:styleId="aff6">
    <w:name w:val="公式编号"/>
    <w:basedOn w:val="afa"/>
    <w:pPr>
      <w:ind w:firstLineChars="0" w:firstLine="0"/>
      <w:jc w:val="right"/>
    </w:pPr>
  </w:style>
  <w:style w:type="paragraph" w:customStyle="1" w:styleId="a0">
    <w:name w:val="表格内序号"/>
    <w:basedOn w:val="aff5"/>
    <w:pPr>
      <w:numPr>
        <w:numId w:val="4"/>
      </w:numPr>
    </w:p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paragraph" w:customStyle="1" w:styleId="12">
    <w:name w:val="修订1"/>
    <w:hidden/>
    <w:uiPriority w:val="99"/>
    <w:semiHidden/>
    <w:rPr>
      <w:kern w:val="2"/>
      <w:sz w:val="24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f7">
    <w:name w:val="表格标题"/>
    <w:basedOn w:val="a3"/>
    <w:pPr>
      <w:jc w:val="center"/>
    </w:pPr>
    <w:rPr>
      <w:b/>
      <w:szCs w:val="21"/>
    </w:rPr>
  </w:style>
  <w:style w:type="paragraph" w:customStyle="1" w:styleId="aff8">
    <w:name w:val="表格文字"/>
    <w:basedOn w:val="a3"/>
    <w:link w:val="Char7"/>
    <w:qFormat/>
    <w:rPr>
      <w:sz w:val="18"/>
    </w:rPr>
  </w:style>
  <w:style w:type="paragraph" w:customStyle="1" w:styleId="aff9">
    <w:name w:val="指导说明文字"/>
    <w:basedOn w:val="afa"/>
    <w:rPr>
      <w:i/>
      <w:color w:val="0000FF"/>
    </w:rPr>
  </w:style>
  <w:style w:type="paragraph" w:customStyle="1" w:styleId="affa">
    <w:name w:val="表格指导说明文字"/>
    <w:basedOn w:val="aff8"/>
    <w:pPr>
      <w:jc w:val="left"/>
    </w:pPr>
    <w:rPr>
      <w:i/>
      <w:color w:val="0000FF"/>
      <w:sz w:val="21"/>
      <w:szCs w:val="21"/>
    </w:rPr>
  </w:style>
  <w:style w:type="paragraph" w:customStyle="1" w:styleId="affb">
    <w:name w:val="表格文字居左"/>
    <w:basedOn w:val="aff8"/>
    <w:rPr>
      <w:sz w:val="21"/>
      <w:szCs w:val="21"/>
    </w:rPr>
  </w:style>
  <w:style w:type="paragraph" w:customStyle="1" w:styleId="affc">
    <w:name w:val="作者"/>
    <w:basedOn w:val="a3"/>
    <w:next w:val="a3"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2">
    <w:name w:val="枚举"/>
    <w:basedOn w:val="a3"/>
    <w:qFormat/>
    <w:pPr>
      <w:numPr>
        <w:numId w:val="5"/>
      </w:numPr>
      <w:spacing w:line="240" w:lineRule="auto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3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d">
    <w:name w:val="表注"/>
    <w:next w:val="a3"/>
    <w:qFormat/>
    <w:pPr>
      <w:spacing w:before="160" w:after="40"/>
      <w:jc w:val="center"/>
    </w:pPr>
    <w:rPr>
      <w:rFonts w:ascii="Arial" w:hAnsi="Arial"/>
      <w:b/>
      <w:kern w:val="2"/>
      <w:sz w:val="18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widowControl/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b/>
      <w:color w:val="365F91"/>
      <w:sz w:val="28"/>
      <w:szCs w:val="28"/>
    </w:rPr>
  </w:style>
  <w:style w:type="paragraph" w:customStyle="1" w:styleId="13">
    <w:name w:val="无间隔1"/>
    <w:link w:val="Char8"/>
    <w:uiPriority w:val="1"/>
    <w:qFormat/>
    <w:rPr>
      <w:rFonts w:ascii="Calibri" w:hAnsi="Calibri" w:cs="黑体"/>
      <w:sz w:val="22"/>
      <w:szCs w:val="22"/>
    </w:rPr>
  </w:style>
  <w:style w:type="paragraph" w:customStyle="1" w:styleId="affe">
    <w:name w:val="表头"/>
    <w:basedOn w:val="a3"/>
    <w:pPr>
      <w:spacing w:line="240" w:lineRule="auto"/>
      <w:jc w:val="center"/>
    </w:pPr>
    <w:rPr>
      <w:rFonts w:cs="宋体"/>
      <w:b/>
      <w:bCs/>
      <w:sz w:val="21"/>
      <w:szCs w:val="20"/>
    </w:rPr>
  </w:style>
  <w:style w:type="paragraph" w:customStyle="1" w:styleId="afff">
    <w:name w:val="变更历史"/>
    <w:basedOn w:val="a3"/>
    <w:next w:val="a3"/>
    <w:pPr>
      <w:spacing w:line="240" w:lineRule="auto"/>
      <w:jc w:val="center"/>
    </w:pPr>
    <w:rPr>
      <w:rFonts w:cs="宋体"/>
      <w:b/>
      <w:bCs/>
      <w:sz w:val="30"/>
      <w:szCs w:val="30"/>
    </w:rPr>
  </w:style>
  <w:style w:type="character" w:customStyle="1" w:styleId="afff0">
    <w:name w:val="表格蓝色注释"/>
    <w:rPr>
      <w:rFonts w:ascii="Times New Roman" w:eastAsia="宋体" w:hAnsi="Times New Roman"/>
      <w:i/>
      <w:color w:val="0000FF"/>
      <w:sz w:val="21"/>
    </w:rPr>
  </w:style>
  <w:style w:type="character" w:customStyle="1" w:styleId="afff1">
    <w:name w:val="上标"/>
    <w:rPr>
      <w:vertAlign w:val="superscript"/>
    </w:rPr>
  </w:style>
  <w:style w:type="character" w:customStyle="1" w:styleId="afff2">
    <w:name w:val="下标"/>
    <w:rPr>
      <w:vertAlign w:val="subscript"/>
    </w:rPr>
  </w:style>
  <w:style w:type="character" w:customStyle="1" w:styleId="afff3">
    <w:name w:val="蓝色注释"/>
    <w:rPr>
      <w:rFonts w:ascii="Times New Roman" w:eastAsia="宋体" w:hAnsi="Times New Roman"/>
      <w:i/>
      <w:color w:val="0000FF"/>
      <w:sz w:val="24"/>
      <w:szCs w:val="24"/>
    </w:rPr>
  </w:style>
  <w:style w:type="character" w:customStyle="1" w:styleId="afff4">
    <w:name w:val="红色注释"/>
    <w:rPr>
      <w:rFonts w:ascii="Times New Roman" w:eastAsia="宋体" w:hAnsi="Times New Roman"/>
      <w:i/>
      <w:color w:val="FF0000"/>
      <w:sz w:val="24"/>
      <w:szCs w:val="24"/>
    </w:rPr>
  </w:style>
  <w:style w:type="character" w:customStyle="1" w:styleId="afff5">
    <w:name w:val="表格红色注释"/>
    <w:rPr>
      <w:rFonts w:ascii="Times New Roman" w:eastAsia="宋体" w:hAnsi="Times New Roman"/>
      <w:i/>
      <w:color w:val="FF0000"/>
      <w:sz w:val="21"/>
    </w:rPr>
  </w:style>
  <w:style w:type="character" w:customStyle="1" w:styleId="afff6">
    <w:name w:val="下划线"/>
    <w:rPr>
      <w:rFonts w:ascii="Times New Roman" w:eastAsia="宋体" w:hAnsi="Times New Roman"/>
      <w:sz w:val="24"/>
      <w:u w:val="single"/>
    </w:rPr>
  </w:style>
  <w:style w:type="character" w:customStyle="1" w:styleId="Char0">
    <w:name w:val="批注文字 Char"/>
    <w:link w:val="a8"/>
    <w:rPr>
      <w:kern w:val="2"/>
      <w:sz w:val="24"/>
      <w:szCs w:val="24"/>
    </w:rPr>
  </w:style>
  <w:style w:type="character" w:customStyle="1" w:styleId="Char">
    <w:name w:val="批注主题 Char"/>
    <w:link w:val="a7"/>
    <w:rPr>
      <w:b/>
      <w:bCs/>
      <w:kern w:val="2"/>
      <w:sz w:val="24"/>
      <w:szCs w:val="24"/>
    </w:rPr>
  </w:style>
  <w:style w:type="character" w:customStyle="1" w:styleId="Char6">
    <w:name w:val="标题 Char"/>
    <w:link w:val="af2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7">
    <w:name w:val="表格文字 Char"/>
    <w:link w:val="aff8"/>
    <w:rPr>
      <w:kern w:val="2"/>
      <w:sz w:val="18"/>
      <w:szCs w:val="24"/>
    </w:rPr>
  </w:style>
  <w:style w:type="character" w:customStyle="1" w:styleId="4Char">
    <w:name w:val="标题 4 Char"/>
    <w:link w:val="4"/>
    <w:rPr>
      <w:bCs/>
      <w:kern w:val="2"/>
      <w:sz w:val="24"/>
      <w:szCs w:val="28"/>
    </w:rPr>
  </w:style>
  <w:style w:type="character" w:customStyle="1" w:styleId="2Char">
    <w:name w:val="标题 2 Char"/>
    <w:link w:val="2"/>
    <w:rPr>
      <w:rFonts w:eastAsia="黑体"/>
      <w:bCs/>
      <w:kern w:val="2"/>
      <w:sz w:val="24"/>
      <w:szCs w:val="32"/>
    </w:rPr>
  </w:style>
  <w:style w:type="character" w:customStyle="1" w:styleId="Char4">
    <w:name w:val="页脚 Char"/>
    <w:link w:val="af"/>
    <w:rPr>
      <w:rFonts w:eastAsia="黑体"/>
      <w:kern w:val="2"/>
      <w:sz w:val="21"/>
      <w:szCs w:val="18"/>
    </w:rPr>
  </w:style>
  <w:style w:type="character" w:customStyle="1" w:styleId="Char8">
    <w:name w:val="无间隔 Char"/>
    <w:link w:val="13"/>
    <w:uiPriority w:val="1"/>
    <w:rPr>
      <w:rFonts w:ascii="Calibri" w:eastAsia="宋体" w:hAnsi="Calibri" w:cs="黑体"/>
      <w:sz w:val="22"/>
      <w:szCs w:val="22"/>
    </w:rPr>
  </w:style>
  <w:style w:type="character" w:customStyle="1" w:styleId="Char5">
    <w:name w:val="页眉 Char"/>
    <w:link w:val="af0"/>
    <w:rPr>
      <w:rFonts w:eastAsia="黑体"/>
      <w:kern w:val="2"/>
      <w:sz w:val="21"/>
      <w:szCs w:val="18"/>
    </w:rPr>
  </w:style>
  <w:style w:type="character" w:customStyle="1" w:styleId="3Char">
    <w:name w:val="标题 3 Char"/>
    <w:link w:val="3"/>
    <w:rPr>
      <w:bCs/>
      <w:kern w:val="2"/>
      <w:sz w:val="24"/>
      <w:szCs w:val="32"/>
    </w:rPr>
  </w:style>
  <w:style w:type="character" w:customStyle="1" w:styleId="1Char">
    <w:name w:val="标题 1 Char"/>
    <w:link w:val="1"/>
    <w:rPr>
      <w:rFonts w:eastAsia="黑体"/>
      <w:bCs/>
      <w:sz w:val="24"/>
      <w:szCs w:val="44"/>
    </w:rPr>
  </w:style>
  <w:style w:type="character" w:customStyle="1" w:styleId="5Char">
    <w:name w:val="标题 5 Char"/>
    <w:link w:val="5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</w:rPr>
  </w:style>
  <w:style w:type="character" w:customStyle="1" w:styleId="Char1">
    <w:name w:val="正文首行缩进 Char"/>
    <w:link w:val="a9"/>
    <w:rPr>
      <w:kern w:val="2"/>
      <w:sz w:val="24"/>
      <w:szCs w:val="24"/>
    </w:rPr>
  </w:style>
  <w:style w:type="character" w:customStyle="1" w:styleId="Char2">
    <w:name w:val="文档结构图 Char"/>
    <w:link w:val="ac"/>
    <w:locked/>
    <w:rPr>
      <w:kern w:val="2"/>
      <w:sz w:val="24"/>
      <w:szCs w:val="24"/>
      <w:shd w:val="clear" w:color="auto" w:fill="000080"/>
    </w:rPr>
  </w:style>
  <w:style w:type="character" w:customStyle="1" w:styleId="Char3">
    <w:name w:val="批注框文本 Char"/>
    <w:link w:val="ae"/>
    <w:locked/>
    <w:rPr>
      <w:kern w:val="2"/>
      <w:sz w:val="18"/>
      <w:szCs w:val="18"/>
    </w:rPr>
  </w:style>
  <w:style w:type="character" w:customStyle="1" w:styleId="14">
    <w:name w:val="占位符文本1"/>
    <w:uiPriority w:val="99"/>
    <w:semiHidden/>
    <w:rPr>
      <w:color w:val="808080"/>
    </w:rPr>
  </w:style>
  <w:style w:type="table" w:customStyle="1" w:styleId="15">
    <w:name w:val="表格样式1"/>
    <w:basedOn w:val="a5"/>
    <w:rPr>
      <w:sz w:val="21"/>
      <w:szCs w:val="21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pPr>
        <w:jc w:val="center"/>
      </w:pPr>
      <w:rPr>
        <w:rFonts w:ascii="Times New Roman" w:eastAsia="宋体" w:hAnsi="Times New Roman"/>
        <w:b w:val="0"/>
        <w:i w:val="0"/>
        <w:sz w:val="21"/>
        <w:szCs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clear" w:color="auto" w:fill="E6E6E6"/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styleId="afff7">
    <w:name w:val="List Paragraph"/>
    <w:basedOn w:val="a3"/>
    <w:uiPriority w:val="34"/>
    <w:qFormat/>
    <w:rsid w:val="0041313D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paragraph" w:styleId="TOC">
    <w:name w:val="TOC Heading"/>
    <w:basedOn w:val="1"/>
    <w:next w:val="a3"/>
    <w:uiPriority w:val="39"/>
    <w:unhideWhenUsed/>
    <w:qFormat/>
    <w:rsid w:val="002A1567"/>
    <w:pPr>
      <w:widowControl/>
      <w:numPr>
        <w:numId w:val="0"/>
      </w:numPr>
      <w:tabs>
        <w:tab w:val="clear" w:pos="432"/>
      </w:tabs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b/>
      <w:color w:val="365F91"/>
      <w:sz w:val="28"/>
      <w:szCs w:val="28"/>
    </w:rPr>
  </w:style>
  <w:style w:type="paragraph" w:styleId="HTML">
    <w:name w:val="HTML Preformatted"/>
    <w:basedOn w:val="a3"/>
    <w:link w:val="HTMLChar"/>
    <w:uiPriority w:val="99"/>
    <w:semiHidden/>
    <w:unhideWhenUsed/>
    <w:rsid w:val="00860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link w:val="HTML"/>
    <w:uiPriority w:val="99"/>
    <w:semiHidden/>
    <w:rsid w:val="00860F00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ardware_board\TL6_UART_PROJ\DOC\&#39033;&#30446;&#25991;&#26723;&#27169;&#26495;\Q-HED-CX-0703-06-&#20135;&#21697;&#25216;&#26415;&#35268;&#26684;&#20070;-2-A02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1E74C1-7C19-4E8A-B826-8504F177A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Q-HED-CX-0703-06-产品技术规格书-2-A02.dot</Template>
  <TotalTime>605</TotalTime>
  <Pages>11</Pages>
  <Words>997</Words>
  <Characters>5687</Characters>
  <Application>Microsoft Office Word</Application>
  <DocSecurity>0</DocSecurity>
  <Lines>47</Lines>
  <Paragraphs>13</Paragraphs>
  <ScaleCrop>false</ScaleCrop>
  <Company>北京联盛德微电子有限责任公司</Company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技术资料</dc:title>
  <dc:creator>北京联盛德微电子有限责任公司</dc:creator>
  <cp:keywords>模板、技术类文档</cp:keywords>
  <cp:lastModifiedBy>Sky123.Org</cp:lastModifiedBy>
  <cp:revision>265</cp:revision>
  <cp:lastPrinted>2015-08-14T06:55:00Z</cp:lastPrinted>
  <dcterms:created xsi:type="dcterms:W3CDTF">2014-03-24T03:18:00Z</dcterms:created>
  <dcterms:modified xsi:type="dcterms:W3CDTF">2018-09-29T08:59:00Z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2052-9.1.0.4954</vt:lpwstr>
  </property>
</Properties>
</file>