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40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Chars="0"/>
        <w:jc w:val="center"/>
        <w:textAlignment w:val="auto"/>
        <w:rPr>
          <w:rFonts w:hint="default" w:ascii="微软雅黑" w:hAnsi="微软雅黑" w:eastAsia="微软雅黑" w:cs="微软雅黑"/>
          <w:b/>
          <w:color w:val="EE822F" w:themeColor="accent2"/>
          <w:sz w:val="36"/>
          <w:szCs w:val="36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color w:val="EE822F" w:themeColor="accent2"/>
          <w:sz w:val="36"/>
          <w:szCs w:val="36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职业性格测验报告（简版）</w:t>
      </w:r>
    </w:p>
    <w:p w14:paraId="021DF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7" w:beforeLines="50" w:after="157" w:afterLines="50" w:line="360" w:lineRule="auto"/>
        <w:ind w:firstLine="0" w:firstLineChars="0"/>
        <w:jc w:val="both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1380490</wp:posOffset>
                </wp:positionH>
                <wp:positionV relativeFrom="paragraph">
                  <wp:posOffset>450850</wp:posOffset>
                </wp:positionV>
                <wp:extent cx="771525" cy="372745"/>
                <wp:effectExtent l="0" t="0" r="9525" b="825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14165" y="1925320"/>
                          <a:ext cx="771525" cy="3727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24E4C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ind w:firstLine="0" w:firstLineChars="0"/>
                              <w:textAlignment w:val="baseline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FAFA4"/>
                                <w:sz w:val="32"/>
                                <w:szCs w:val="3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gradFill>
                                    <w14:gsLst>
                                      <w14:gs w14:pos="50000">
                                        <w14:schemeClr w14:val="accent5"/>
                                      </w14:gs>
                                      <w14:gs w14:pos="0">
                                        <w14:schemeClr w14:val="accent5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AFA4"/>
                                <w:sz w:val="32"/>
                                <w:szCs w:val="3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gradFill>
                                    <w14:gsLst>
                                      <w14:gs w14:pos="50000">
                                        <w14:schemeClr w14:val="accent5"/>
                                      </w14:gs>
                                      <w14:gs w14:pos="0">
                                        <w14:schemeClr w14:val="accent5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0" w14:contourW="0" w14:prstMaterial="clear"/>
                              </w:rPr>
                              <w:t>ISFP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8.7pt;margin-top:35.5pt;height:29.35pt;width:60.75pt;z-index:251660288;mso-width-relative:page;mso-height-relative:page;" fillcolor="#FFFFFF [3212]" filled="t" stroked="f" coordsize="21600,21600" o:gfxdata="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oyyQANYA&#10;AAAKAQAADwAAAAAAAAABACAAAAAiAAAAZHJzL2Rvd25yZXYueG1sUEsBAhQAFAAAAAgAh07iQGqb&#10;O/RaAgAAmgQAAA4AAAAAAAAAAQAgAAAAJQ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524E4C0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ind w:firstLine="0" w:firstLineChars="0"/>
                        <w:textAlignment w:val="baseline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FAFA4"/>
                          <w:sz w:val="32"/>
                          <w:szCs w:val="32"/>
                          <w:lang w:val="en-US" w:eastAsia="zh-CN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gradFill>
                              <w14:gsLst>
                                <w14:gs w14:pos="50000">
                                  <w14:schemeClr w14:val="accent5"/>
                                </w14:gs>
                                <w14:gs w14:pos="0">
                                  <w14:schemeClr w14:val="accent5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8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AFA4"/>
                          <w:sz w:val="32"/>
                          <w:szCs w:val="32"/>
                          <w:lang w:val="en-US" w:eastAsia="zh-CN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gradFill>
                              <w14:gsLst>
                                <w14:gs w14:pos="50000">
                                  <w14:schemeClr w14:val="accent5"/>
                                </w14:gs>
                                <w14:gs w14:pos="0">
                                  <w14:schemeClr w14:val="accent5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8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0" w14:contourW="0" w14:prstMaterial="clear"/>
                        </w:rPr>
                        <w:t>ISFP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姓名：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年龄：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性别：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none"/>
          <w:lang w:val="en-US" w:eastAsia="zh-CN"/>
        </w:rPr>
        <w:t>报告日期：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>2025年XX月XX日</w:t>
      </w:r>
    </w:p>
    <w:p w14:paraId="66FAD095">
      <w:pPr>
        <w:rPr>
          <w:rFonts w:hint="default" w:eastAsia="宋体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lang w:val="en-US"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你的职业性格类型为          ，即“思想起决定”类型的人。</w:t>
      </w:r>
    </w:p>
    <w:p w14:paraId="06552627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个性特征描述</w:t>
      </w:r>
    </w:p>
    <w:p w14:paraId="598D57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  <w:t>平和敏感，坚持理想价值观，以行动表情感，对信者展真我。耐心灵活，相处融洽，实事求是。</w:t>
      </w: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eastAsia="zh-CN" w:bidi="ar-SA"/>
        </w:rPr>
        <w:t>善于</w:t>
      </w: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  <w:t>观察和短期规划，全心投入，享受当下。对直接体验兴趣浓，</w:t>
      </w: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eastAsia="zh-CN" w:bidi="ar-SA"/>
        </w:rPr>
        <w:t>具有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  <w:t>艺术天赋与审美。无领导欲，是忠诚的团队者，需信任理解，要求和谐人际，对冲突分歧敏感。</w:t>
      </w:r>
    </w:p>
    <w:p w14:paraId="18A05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  <w:t>能洞察他人需求，但忽视自我。应更多关心自己。由于专注于当前经历，缺乏远见，视野受限。通常不主动预见未来可能发生的事，缺乏准备，难以有条理地安排时间和资源。易受他人影响，被视为过于信任，易受骗。</w:t>
      </w:r>
    </w:p>
    <w:p w14:paraId="4EA0A335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工作优势与不足分析</w:t>
      </w:r>
    </w:p>
    <w:p w14:paraId="495FC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4008755</wp:posOffset>
                </wp:positionH>
                <wp:positionV relativeFrom="paragraph">
                  <wp:posOffset>29210</wp:posOffset>
                </wp:positionV>
                <wp:extent cx="1195070" cy="36068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070" cy="360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170FC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Chars="0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工作中的不足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5.65pt;margin-top:2.3pt;height:28.4pt;width:94.1pt;z-index:251663360;mso-width-relative:page;mso-height-relative:page;" filled="f" stroked="f" coordsize="21600,21600" o:gfxdata="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ilhNrtkAAAAIAQAADwAAAAAAAAABACAAAAAiAAAAZHJz&#10;L2Rvd25yZXYueG1sUEsBAhQAFAAAAAgAh07iQJYH9EQ8AgAAaAQAAA4AAAAAAAAAAQAgAAAAKA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D170FC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Chars="0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  <w:t>工作中的不足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596265</wp:posOffset>
                </wp:positionH>
                <wp:positionV relativeFrom="paragraph">
                  <wp:posOffset>34925</wp:posOffset>
                </wp:positionV>
                <wp:extent cx="1195070" cy="36068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37335" y="5073015"/>
                          <a:ext cx="1195070" cy="360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38235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Chars="0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工作中的优势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.95pt;margin-top:2.75pt;height:28.4pt;width:94.1pt;z-index:251661312;mso-width-relative:page;mso-height-relative:page;" filled="f" stroked="f" coordsize="21600,21600" o:gfxdata="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szlbh2QAAAAcBAAAPAAAAAAAAAAEA&#10;IAAAACIAAABkcnMvZG93bnJldi54bWxQSwECFAAUAAAACACHTuJAOFVCqEcCAAByBAAADgAAAAAA&#10;AAABACAAAAAo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A38235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Chars="0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  <w:t>工作中的优势</w:t>
                      </w:r>
                    </w:p>
                  </w:txbxContent>
                </v:textbox>
              </v:shape>
            </w:pict>
          </mc:Fallback>
        </mc:AlternateContent>
      </w:r>
    </w:p>
    <w:p w14:paraId="51137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3330575</wp:posOffset>
                </wp:positionH>
                <wp:positionV relativeFrom="paragraph">
                  <wp:posOffset>57150</wp:posOffset>
                </wp:positionV>
                <wp:extent cx="2411730" cy="2100580"/>
                <wp:effectExtent l="0" t="0" r="0" b="0"/>
                <wp:wrapNone/>
                <wp:docPr id="9" name="文本框 9" descr="7b0a202020202262756c6c6574223a20227b5c2263617465676f727949645c223a5c225c222c5c2274656d706c61746549645c223a32303233313633317d220a7d0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1730" cy="2100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F09CF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倾向于仅接受事物表面，忽略深层含义，时间管理存在问题</w:t>
                            </w:r>
                          </w:p>
                          <w:p w14:paraId="1C02E9F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不喜欢复杂组织，情感与逻辑冲突时难以逻辑决定</w:t>
                            </w:r>
                          </w:p>
                          <w:p w14:paraId="03DC302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不愿冒险打破协调关系，以坚持自己的想法和立场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alt="7b0a202020202262756c6c6574223a20227b5c2263617465676f727949645c223a5c225c222c5c2274656d706c61746549645c223a32303233313633317d220a7d0a" type="#_x0000_t202" style="position:absolute;left:0pt;margin-left:262.25pt;margin-top:4.5pt;height:165.4pt;width:189.9pt;z-index:251665408;mso-width-relative:page;mso-height-relative:page;" filled="f" stroked="f" coordsize="21600,21600" o:gfxdata="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CBU9sF&#10;2gAAAAkBAAAPAAAAAAAAAAEAIAAAACIAAABkcnMvZG93bnJldi54bWxQSwECFAAUAAAACACHTuJA&#10;uGIzqpECAAD0BAAADgAAAAAAAAABACAAAAApAQAAZHJzL2Uyb0RvYy54bWxQSwUGAAAAAAYABgBZ&#10;AQAALA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1F09CF1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倾向于仅接受事物表面，忽略深层含义，时间管理存在问题</w:t>
                      </w:r>
                    </w:p>
                    <w:p w14:paraId="1C02E9F0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不喜欢复杂组织，情感与逻辑冲突时难以逻辑决定</w:t>
                      </w:r>
                    </w:p>
                    <w:p w14:paraId="03DC3026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不愿冒险打破协调关系，以坚持自己的想法和立场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53340</wp:posOffset>
                </wp:positionV>
                <wp:extent cx="2563495" cy="210947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78585" y="5507355"/>
                          <a:ext cx="2563495" cy="2109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5D888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热情，慷慨，对所关心的人和组织非常忠实</w:t>
                            </w:r>
                          </w:p>
                          <w:p w14:paraId="78F5D70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关注重要细节，特别是涉及他人的，考虑周全</w:t>
                            </w:r>
                          </w:p>
                          <w:p w14:paraId="3374DC5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积极支持组织目标，准确评估形势，识别需保持的能力</w:t>
                            </w:r>
                          </w:p>
                          <w:p w14:paraId="74AA72A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仔细评估冒风险和试用新方法时的灵活性和主动性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15pt;margin-top:4.2pt;height:166.1pt;width:201.85pt;z-index:251662336;mso-width-relative:page;mso-height-relative:page;" filled="f" stroked="f" coordsize="21600,21600" o:gfxdata="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MsKY/2AAAAAcBAAAPAAAAAAAA&#10;AAEAIAAAACIAAABkcnMvZG93bnJldi54bWxQSwECFAAUAAAACACHTuJAOOC2RUsCAABzBAAADgAA&#10;AAAAAAABACAAAAAn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05D8885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热情，慷慨，对所关心的人和组织非常忠实</w:t>
                      </w:r>
                    </w:p>
                    <w:p w14:paraId="78F5D703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关注重要细节，特别是涉及他人的，考虑周全</w:t>
                      </w:r>
                    </w:p>
                    <w:p w14:paraId="3374DC5D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积极支持组织目标，准确评估形势，识别需保持的能力</w:t>
                      </w:r>
                    </w:p>
                    <w:p w14:paraId="74AA72A1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仔细评估冒风险和试用新方法时的灵活性和主动性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3290570</wp:posOffset>
                </wp:positionH>
                <wp:positionV relativeFrom="paragraph">
                  <wp:posOffset>82550</wp:posOffset>
                </wp:positionV>
                <wp:extent cx="2495550" cy="2066290"/>
                <wp:effectExtent l="6350" t="6350" r="12700" b="22860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206629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59.1pt;margin-top:6.5pt;height:162.7pt;width:196.5pt;z-index:251664384;v-text-anchor:middle;mso-width-relative:page;mso-height-relative:page;" filled="f" stroked="t" coordsize="21600,21600" arcsize="0.166666666666667" o:gfxdata="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H/HdNHVAAAACgEAAA8A&#10;AAAAAAAAAQAgAAAAIgAAAGRycy9kb3ducmV2LnhtbFBLAQIUABQAAAAIAIdO4kA3i0bAjAIAAPkE&#10;AAAOAAAAAAAAAAEAIAAAACQBAABkcnMvZTJvRG9jLnhtbFBLBQYAAAAABgAGAFkBAAAiBgAAAAA=&#10;">
                <v:fill on="f" focussize="0,0"/>
                <v:stroke weight="1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92075</wp:posOffset>
                </wp:positionV>
                <wp:extent cx="2590165" cy="2096135"/>
                <wp:effectExtent l="6350" t="6350" r="13335" b="12065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4240" y="4471035"/>
                          <a:ext cx="2590165" cy="209613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0.35pt;margin-top:7.25pt;height:165.05pt;width:203.95pt;z-index:251659264;v-text-anchor:middle;mso-width-relative:page;mso-height-relative:page;" filled="f" stroked="t" coordsize="21600,21600" arcsize="0.166666666666667" o:gfxdata="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AelRZa&#10;0wAAAAcBAAAPAAAAAAAAAAEAIAAAACIAAABkcnMvZG93bnJldi54bWxQSwECFAAUAAAACACHTuJA&#10;z9VWkZgCAAAEBQAADgAAAAAAAAABACAAAAAiAQAAZHJzL2Uyb0RvYy54bWxQSwUGAAAAAAYABgBZ&#10;AQAALAYAAAAA&#10;">
                <v:fill on="f" focussize="0,0"/>
                <v:stroke weight="1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294F8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02628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1277D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6DC49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3E80A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8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1A9E4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8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2D9FE638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职业发展建议</w:t>
      </w:r>
    </w:p>
    <w:p w14:paraId="1931B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适应的工作氛围</w:t>
      </w:r>
    </w:p>
    <w:p w14:paraId="116F27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作为该类型的人，职业满足意味着你应该：</w:t>
      </w:r>
    </w:p>
    <w:p w14:paraId="4190101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个人价值与事业相符，愿意投入精力和才智；在积极团队中合作，成为忠诚且具有合作精神的成员，注重细节，工作对他人有益且具有实际应用价值</w:t>
      </w:r>
    </w:p>
    <w:p w14:paraId="0799C10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适应能力强，负责，有明确目标；在重要工作中体验成长和发展</w:t>
      </w:r>
    </w:p>
    <w:p w14:paraId="7832636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提供实用帮助，及时高效解决问题；领导熟悉团队或负面反馈</w:t>
      </w:r>
    </w:p>
    <w:p w14:paraId="41DCA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适合的一般职业</w:t>
      </w:r>
    </w:p>
    <w:p w14:paraId="19A81DF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工艺技术类，如时装设计师、工匠、画家、艺术家、植物学家、操作员等；</w:t>
      </w:r>
    </w:p>
    <w:p w14:paraId="4391FFB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医疗/保健类，如执业医师/护士、医务助理、理疗师、药剂师、运动教练等；</w:t>
      </w:r>
    </w:p>
    <w:p w14:paraId="35B2AF2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商业服务类，如会计、监察人员、经理、行政人员、小学教师等。</w:t>
      </w:r>
    </w:p>
    <w:p w14:paraId="7633B1AF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团队适配建议</w:t>
      </w:r>
    </w:p>
    <w:p w14:paraId="3606F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适配类型1：ESFP</w:t>
      </w:r>
    </w:p>
    <w:p w14:paraId="1D96D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ISFP可能过于内向和注重个人感受，缺乏社交活力和表现力。ESFP的热情和社交能力可以激发ISFP的活力，共同营造富有创意和表现力的氛围。</w:t>
      </w:r>
    </w:p>
    <w:p w14:paraId="7E62E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适配类型2：INFJ</w:t>
      </w:r>
    </w:p>
    <w:p w14:paraId="0594D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ISFP可能缺乏深度思考和战略规划能力。INFJ的深刻洞察力和价值观可以引导ISFP的工作方向，两者在需要人文关怀和深度的领域中能形成互补。</w:t>
      </w:r>
    </w:p>
    <w:p w14:paraId="62AB4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适配类型3：ISTP</w:t>
      </w:r>
    </w:p>
    <w:p w14:paraId="134F5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ISFP可能过于关注个人情感和审美，忽视实际操作和问题解决。ISTP的逻辑思维和动手能力可以弥补这一不足，两者在需要艺术审美和实际操作结合的领域中能形成高效协作。</w:t>
      </w:r>
    </w:p>
    <w:p w14:paraId="25EF29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</w:p>
    <w:sectPr>
      <w:pgSz w:w="11906" w:h="16838"/>
      <w:pgMar w:top="1020" w:right="1304" w:bottom="964" w:left="1304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9D3114"/>
    <w:multiLevelType w:val="singleLevel"/>
    <w:tmpl w:val="3D9D3114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  <w:color w:val="2FAFA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kMzQ1OGM3MGIxM2I1MDY4Y2IyOTEyMTFhYjZkODgifQ=="/>
  </w:docVars>
  <w:rsids>
    <w:rsidRoot w:val="0CD440E3"/>
    <w:rsid w:val="02036B75"/>
    <w:rsid w:val="052239F7"/>
    <w:rsid w:val="061D0ABC"/>
    <w:rsid w:val="090A59F9"/>
    <w:rsid w:val="0CD440E3"/>
    <w:rsid w:val="102C4353"/>
    <w:rsid w:val="11AE02F3"/>
    <w:rsid w:val="11FA619E"/>
    <w:rsid w:val="1CC22E78"/>
    <w:rsid w:val="20D8444E"/>
    <w:rsid w:val="218545AE"/>
    <w:rsid w:val="2BBB0A12"/>
    <w:rsid w:val="2DDC17E9"/>
    <w:rsid w:val="2F566919"/>
    <w:rsid w:val="3B487D79"/>
    <w:rsid w:val="3FC26CAD"/>
    <w:rsid w:val="419A0D61"/>
    <w:rsid w:val="4E630603"/>
    <w:rsid w:val="56D3424E"/>
    <w:rsid w:val="5CEF321F"/>
    <w:rsid w:val="5D6A30B6"/>
    <w:rsid w:val="62BC6B96"/>
    <w:rsid w:val="6B453593"/>
    <w:rsid w:val="6DE560A0"/>
    <w:rsid w:val="703A2B31"/>
    <w:rsid w:val="709D50BB"/>
    <w:rsid w:val="710D4246"/>
    <w:rsid w:val="737D350A"/>
    <w:rsid w:val="75050C2C"/>
    <w:rsid w:val="7C6565A9"/>
    <w:rsid w:val="7E6B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sz w:val="18"/>
      <w:szCs w:val="18"/>
    </w:rPr>
  </w:style>
  <w:style w:type="paragraph" w:customStyle="1" w:styleId="8">
    <w:name w:val="内容块-11-c"/>
    <w:basedOn w:val="1"/>
    <w:next w:val="1"/>
    <w:qFormat/>
    <w:uiPriority w:val="0"/>
    <w:pPr>
      <w:pBdr>
        <w:top w:val="single" w:color="4874CB" w:themeColor="accent1" w:sz="12" w:space="10"/>
        <w:left w:val="single" w:color="4874CB" w:themeColor="accent1" w:sz="12" w:space="17"/>
        <w:bottom w:val="single" w:color="4874CB" w:themeColor="accent1" w:sz="36" w:space="10"/>
        <w:right w:val="single" w:color="4874CB" w:themeColor="accent1" w:sz="12" w:space="17"/>
      </w:pBdr>
      <w:shd w:val="clear" w:color="auto" w:fill="F6F8FC" w:themeFill="accent1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9">
    <w:name w:val="内容块-11-d"/>
    <w:basedOn w:val="1"/>
    <w:next w:val="1"/>
    <w:qFormat/>
    <w:uiPriority w:val="0"/>
    <w:pPr>
      <w:pBdr>
        <w:top w:val="single" w:color="EE822F" w:themeColor="accent2" w:sz="12" w:space="10"/>
        <w:left w:val="single" w:color="EE822F" w:themeColor="accent2" w:sz="12" w:space="17"/>
        <w:bottom w:val="single" w:color="EE822F" w:themeColor="accent2" w:sz="36" w:space="10"/>
        <w:right w:val="single" w:color="EE822F" w:themeColor="accent2" w:sz="12" w:space="17"/>
      </w:pBdr>
      <w:shd w:val="clear" w:color="auto" w:fill="FEF9F5" w:themeFill="accent2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10">
    <w:name w:val="内容块-11-e"/>
    <w:basedOn w:val="1"/>
    <w:next w:val="1"/>
    <w:qFormat/>
    <w:uiPriority w:val="0"/>
    <w:pPr>
      <w:pBdr>
        <w:top w:val="single" w:color="F2BA02" w:themeColor="accent3" w:sz="12" w:space="10"/>
        <w:left w:val="single" w:color="F2BA02" w:themeColor="accent3" w:sz="12" w:space="17"/>
        <w:bottom w:val="single" w:color="F2BA02" w:themeColor="accent3" w:sz="36" w:space="10"/>
        <w:right w:val="single" w:color="F2BA02" w:themeColor="accent3" w:sz="12" w:space="17"/>
      </w:pBdr>
      <w:shd w:val="clear" w:color="auto" w:fill="FEFCF2" w:themeFill="accent3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11">
    <w:name w:val="内容块-11-g"/>
    <w:basedOn w:val="1"/>
    <w:next w:val="1"/>
    <w:qFormat/>
    <w:uiPriority w:val="0"/>
    <w:pPr>
      <w:pBdr>
        <w:top w:val="single" w:color="30C0B4" w:themeColor="accent5" w:sz="12" w:space="10"/>
        <w:left w:val="single" w:color="30C0B4" w:themeColor="accent5" w:sz="12" w:space="17"/>
        <w:bottom w:val="single" w:color="30C0B4" w:themeColor="accent5" w:sz="36" w:space="10"/>
        <w:right w:val="single" w:color="30C0B4" w:themeColor="accent5" w:sz="12" w:space="17"/>
      </w:pBdr>
      <w:shd w:val="clear" w:color="auto" w:fill="F4FCFB" w:themeFill="accent5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756</Words>
  <Characters>794</Characters>
  <Lines>0</Lines>
  <Paragraphs>0</Paragraphs>
  <TotalTime>0</TotalTime>
  <ScaleCrop>false</ScaleCrop>
  <LinksUpToDate>false</LinksUpToDate>
  <CharactersWithSpaces>836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2025-04-01T07:44:00Z</dcterms:created>
  <dc:creator>张瑞玲</dc:creator>
  <cp:lastModifiedBy>张瑞玲</cp:lastModifiedBy>
  <cp:lastPrinted>2025-05-16T08:12:00Z</cp:lastPrinted>
  <dcterms:modified xsi:type="dcterms:W3CDTF">2026-01-29T07:24:04Z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98967A5214D2489CB102BC372BBB4AEE_11</vt:lpwstr>
  </property>
  <property fmtid="{D5CDD505-2E9C-101B-9397-08002B2CF9AE}" pid="4" name="KSOTemplateDocerSaveRecord">
    <vt:lpwstr>eyJoZGlkIjoiNDNlOTYyZWQ1OTVkZDI4MzY1ODM0ODE3MDE5NDJlYjkiLCJ1c2VySWQiOiIyMTIzNzYyMTgifQ==</vt:lpwstr>
  </property>
</Properties>
</file>