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2D5B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-1165860</wp:posOffset>
            </wp:positionH>
            <wp:positionV relativeFrom="paragraph">
              <wp:posOffset>-914400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246CB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4.7pt;margin-top:134.3pt;height:104.4pt;width:552.9pt;z-index:251659264;mso-width-relative:page;mso-height-relative:page;" filled="f" stroked="f" coordsize="21600,21600" o:gfxdata="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HDGQreAAAADAEAAA8AAAAAAAAAAQAgAAAA&#10;IgAAAGRycy9kb3ducmV2LnhtbFBLAQIUABQAAAAIAIdO4kDoBMePPgIAAGc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B246CB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09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507pt;height:75.9pt;width:474.1pt;z-index:251663360;mso-width-relative:page;mso-height-relative:page;" filled="f" stroked="f" coordsize="21600,21600" o:gfxdata="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pX6XzdAAAADQEAAA8AAAAAAAAAAQAgAAAAIgAA&#10;AGRycy9kb3ducmV2LnhtbFBLAQIUABQAAAAIAIdO4kC2jGd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009847"/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A2589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3.2pt;margin-top:222.85pt;height:75pt;width:556.85pt;z-index:251660288;mso-width-relative:page;mso-height-relative:page;" filled="f" stroked="f" coordsize="21600,21600" o:gfxdata="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BipFbdAAAADAEAAA8AAAAAAAAAAQAgAAAAIgAA&#10;AGRycy9kb3ducmV2LnhtbFBLAQIUABQAAAAIAIdO4kDlvwr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4A2589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398EDEBF">
      <w:pPr>
        <w:rPr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5040630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D5675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D01FC34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467418D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A43AA81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A27FBC0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6DFB2D93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5262BD52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7B5403E5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3pt;margin-top:396.9pt;height:283.8pt;width:245.95pt;z-index:251661312;v-text-anchor:middle;mso-width-relative:page;mso-height-relative:page;" filled="f" stroked="f" coordsize="21600,21600" arcsize="0.166666666666667" o:gfxdata="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vS6dPYAAAACgEAAA8AAAAAAAAAAQAgAAAAIgAAAGRycy9k&#10;b3ducmV2LnhtbFBLAQIUABQAAAAIAIdO4kCcmwDmdAIAALsEAAAOAAAAAAAAAAEAIAAAACcBAABk&#10;cnMvZTJvRG9jLnhtbFBLBQYAAAAABgAGAFkBAAAN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9BD5675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7D01FC34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7467418D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3A43AA81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单位：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1A27FBC0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岗位：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6DFB2D93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联系方式：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5262BD52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测评时长：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7B5403E5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报告日期：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43138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报告阅读说明</w:t>
      </w:r>
    </w:p>
    <w:p w14:paraId="29EF6A34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测验</w:t>
      </w:r>
      <w:bookmarkEnd w:id="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172D1F19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本测验把性格分成四个维度，每个维度上包含相互对立的2种偏好：</w:t>
      </w:r>
    </w:p>
    <w:p w14:paraId="31A921F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11A8">
      <w:pPr>
        <w:ind w:firstLine="560"/>
        <w:rPr>
          <w:rFonts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2267429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职业性格测验报告详细解读</w:t>
      </w:r>
    </w:p>
    <w:p w14:paraId="3464522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5719A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458EFBD0">
            <w:pPr>
              <w:pStyle w:val="5"/>
              <w:adjustRightInd w:val="0"/>
              <w:snapToGrid w:val="0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第一部分  职业性格类型</w:t>
            </w:r>
          </w:p>
        </w:tc>
      </w:tr>
    </w:tbl>
    <w:p w14:paraId="0032E81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761A01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72BB1A3F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14FB1F27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ENFJ</w:t>
                              </w:r>
                            </w:p>
                            <w:p w14:paraId="35C81DBA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外向活泼，富有同情心。</w:t>
                              </w: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67A1194A">
                              <w:pPr>
                                <w:pStyle w:val="5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24.85pt;width:328.1pt;" coordorigin="1964,3715" coordsize="6562,2497" o:gfxdata="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">
                <o:lock v:ext="edit" aspectratio="f"/>
                <v:roundrect id="圆角矩形 20" o:spid="_x0000_s1026" o:spt="2" style="position:absolute;left:2287;top:4097;height:2115;width:6239;v-text-anchor:middle;" fillcolor="#FFFFFF" filled="t" stroked="t" coordsize="21600,21600" arcsize="0.11912037037037" o:gfxdata="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rtA74A&#10;AADb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999999" opacity="13107f" miterlimit="8" joinstyle="miter"/>
                  <v:imagedata o:title=""/>
                  <o:lock v:ext="edit" aspectratio="f"/>
                  <v:shadow on="t" color="#000000" opacity="9830f" offset="2.12133858267717pt,2.12133858267717pt" origin="-32768f,-32768f" matrix="65536f,0f,0f,65536f"/>
                  <v:textbox inset="397,0mm,22.7pt,0mm">
                    <w:txbxContent>
                      <w:p w14:paraId="72BB1A3F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14FB1F27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ENFJ</w:t>
                        </w:r>
                      </w:p>
                      <w:p w14:paraId="35C81DBA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外向活泼，富有同情心。</w:t>
                        </w:r>
                      </w:p>
                    </w:txbxContent>
                  </v:textbox>
                </v:roundrect>
                <v:shape id="图形 34" o:spid="_x0000_s1026" o:spt="100" alt="未标题-1 [已恢复]" style="position:absolute;left:1964;top:4557;height:1036;width:322;v-text-anchor:middle;" fillcolor="#28B198" filled="t" stroked="f" coordsize="101828,327088" o:gfxdata="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me474A&#10;AADbAAAADwAAAAAAAAABACAAAAAiAAAAZHJzL2Rvd25yZXYueG1sUEsBAhQAFAAAAAgAh07iQDMv&#10;BZ47AAAAOQAAABAAAAAAAAAAAQAgAAAADQEAAGRycy9zaGFwZXhtbC54bWxQSwUGAAAAAAYABgBb&#10;AQAAtwMAAAAA&#10;" path="m-57,47867l-57,199314c-329,224699,8034,249416,23660,269418c44745,294450,71531,314043,101765,326568l101765,-520c101765,-520,85954,1861,-57,47867xe">
                  <v:path o:connectlocs="0,151;0,631;74,853;321,1034;321,-1;0,151" o:connectangles="0,0,0,0,0,0"/>
                  <v:fill on="t" focussize="0,0"/>
                  <v:stroke on="f" joinstyle="miter"/>
                  <v:imagedata o:title=""/>
                  <o:lock v:ext="edit" aspectratio="f"/>
                </v:shape>
                <v:shape id="图形 35" o:spid="_x0000_s1026" o:spt="100" alt="12356" style="position:absolute;left:1964;top:3715;height:1089;width:3009;v-text-anchor:middle;" fillcolor="#2FABB4" filled="t" stroked="f" coordsize="1399508,425100" o:gfxdata="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GRAxugAAANsA&#10;AAAPAAAAAAAAAAEAIAAAACIAAABkcnMvZG93bnJldi54bWxQSwECFAAUAAAACACHTuJAMy8FnjsA&#10;AAA5AAAAEAAAAAAAAAABACAAAAAJAQAAZHJzL3NoYXBleG1sLnhtbFBLBQYAAAAABgAGAFsBAACz&#10;AwAAAAA=&#10;" path="m165296,367481l1215427,367481c1317011,367539,1399393,285233,1399450,183649c1399450,183620,1399450,183582,1399450,183554l1399450,183554c1399450,81922,1317059,-469,1215427,-469l183965,-469c82332,-469,-58,81922,-58,183554l-58,424631,23087,406534c49665,385579,81698,372682,115385,369386c132149,367672,149198,367481,165296,367481xe">
                  <v:path textboxrect="0,0,1399508,425100" o:connectlocs="355,941;2613,941;3008,470;3008,470;3008,470;2613,-1;395,-1;0,470;0,1087;49,1041;248,946;355,941" o:connectangles="0,0,0,0,0,0,0,0,0,0,0,0"/>
                  <v:fill on="t" focussize="0,0"/>
                  <v:stroke on="f" joinstyle="miter"/>
                  <v:imagedata o:title=""/>
                  <o:lock v:ext="edit" aspectratio="f"/>
                  <v:textbox inset="0mm,0mm,0mm,8.5pt">
                    <w:txbxContent>
                      <w:p w14:paraId="67A1194A">
                        <w:pPr>
                          <w:pStyle w:val="5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D803247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通过职业性格测验，你在四个维度八种人格特点（外向E、内向I、感觉S、直觉N、思考T、情感F、判断J、知觉P）方面的分值，如下图所示。</w:t>
      </w:r>
    </w:p>
    <w:p w14:paraId="35C4FA60">
      <w:pPr>
        <w:jc w:val="center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6C2DF92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1AA44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5AD76D80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第二部分  个性基本描述</w:t>
            </w:r>
          </w:p>
        </w:tc>
      </w:tr>
    </w:tbl>
    <w:p w14:paraId="1D7FE5F9">
      <w:pPr>
        <w:spacing w:before="312" w:beforeLines="10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个性特征描述</w:t>
      </w:r>
    </w:p>
    <w:p w14:paraId="1A84AE9F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热爱他人，重视感情，对所尊重和敬佩的人、事业和组织非常忠诚；精力充沛，富有责任感；能够自我反省，性格和平，有忍耐力。是天生的领导者，受人欢迎、有魅力，擅长交际，并且会经常运用自己口头表达的天赋；天生具有条理性，喜欢有条理地解决问题。倾向于偏好有序的世界，并期望他人亦持有相似的偏好。富有同情心、理解力，愿意培养和支持他人。深刻理解他人，有责任感和关心他人。由于是理想主义者，通常能够发现并赞赏他人身上的优点。</w:t>
      </w:r>
    </w:p>
    <w:p w14:paraId="12EE0DD3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可能存在的盲点</w:t>
      </w:r>
    </w:p>
    <w:p w14:paraId="72FB4788">
      <w:pPr>
        <w:spacing w:after="312" w:afterLines="100"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对一些问题和他人的情感涉入过多。有时选择的事业并不值得其倾注所有的时间和精力。当一些事情完成得不是很好时，可能会感到不知所措、失望，甚至理想破灭，导致其退缩，并感到自己不被欣赏。非常在意他人的情感，以至于涉及批评或伤害感情的情况时，可能会忽略重要的事实。学会接受和处理人际关系中不可避免的冲突是非常重要的。比较理想化，以至于习惯于按照自己的期望去看待事物；易受理想化人际关系的影响，而忽视与自己期望相矛盾的事实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1FDC7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54CBF2B7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第三部分  职业性格类型分析</w:t>
            </w:r>
          </w:p>
        </w:tc>
      </w:tr>
    </w:tbl>
    <w:p w14:paraId="62AE46FE">
      <w:pPr>
        <w:spacing w:before="312" w:beforeLines="100"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" w:name="OLE_LINK5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685F510A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工作中的优势</w:t>
      </w:r>
    </w:p>
    <w:p w14:paraId="3A475E36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天生的领导才能及团队凝聚力，优秀的沟通表达能力</w:t>
      </w:r>
    </w:p>
    <w:p w14:paraId="7C67283A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热情奔放，具有较强的合作能力，坚决果断，具备组织管理能力</w:t>
      </w:r>
    </w:p>
    <w:p w14:paraId="2DFD0549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渴望推陈出新，渴望跳出原有的框框思考，考虑新的可能性</w:t>
      </w:r>
    </w:p>
    <w:p w14:paraId="76F261BB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与别人感情交融，能预见他人的需求，真诚地关怀他人</w:t>
      </w:r>
    </w:p>
    <w:p w14:paraId="0351CB75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兴趣广泛，头脑灵活</w:t>
      </w:r>
    </w:p>
    <w:p w14:paraId="6A5C01B3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能统观全局，洞察行为与意识之间的联系</w:t>
      </w:r>
    </w:p>
    <w:p w14:paraId="31628622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鞭策自己，努力实现目标与成就</w:t>
      </w:r>
    </w:p>
    <w:p w14:paraId="15D87E9C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对所信仰的事业尽职尽责</w:t>
      </w:r>
    </w:p>
    <w:p w14:paraId="1A41A163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工作中的劣势</w:t>
      </w:r>
    </w:p>
    <w:p w14:paraId="5F88ABC9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容易把人际关系理想化，渴望和谐的工作环境，在竞争激烈、气氛紧张的工作环境中难以适应</w:t>
      </w:r>
    </w:p>
    <w:p w14:paraId="36695CFB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逃避矛盾冲突，不愿训诫下属，倾向于忽略不愉快的事</w:t>
      </w:r>
    </w:p>
    <w:p w14:paraId="19581275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对效率低下、思维僵化的人缺乏耐心</w:t>
      </w:r>
    </w:p>
    <w:p w14:paraId="10B0EF6D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在没有收集足够信息前，容易仓促做决定，易于因轻率而犯错误</w:t>
      </w:r>
    </w:p>
    <w:p w14:paraId="6340AE83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满足于小范围管理，绝不放弃控制权</w:t>
      </w:r>
    </w:p>
    <w:p w14:paraId="3225C191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不愿做与自己价值观相冲突的事</w:t>
      </w:r>
    </w:p>
    <w:p w14:paraId="0ABC10C0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7438B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1583CD3E">
            <w:pPr>
              <w:pStyle w:val="5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bookmarkStart w:id="2" w:name="OLE_LINK4"/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第四部分  职业发展建议</w:t>
            </w:r>
          </w:p>
        </w:tc>
      </w:tr>
    </w:tbl>
    <w:p w14:paraId="7F3C1427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22F01DB7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职场角色：</w:t>
      </w:r>
    </w:p>
    <w:p w14:paraId="46C8BADA">
      <w:pPr>
        <w:pStyle w:val="2"/>
        <w:spacing w:before="37"/>
        <w:ind w:right="31" w:firstLine="492" w:firstLineChars="200"/>
        <w:rPr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领导型</w:t>
      </w:r>
    </w:p>
    <w:p w14:paraId="1D57E60D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职场定位：</w:t>
      </w:r>
    </w:p>
    <w:p w14:paraId="103406A1">
      <w:pPr>
        <w:pStyle w:val="2"/>
        <w:spacing w:before="37" w:line="520" w:lineRule="exact"/>
        <w:ind w:right="28" w:firstLine="492" w:firstLineChars="200"/>
        <w:rPr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3" w:name="OLE_LINK1"/>
      <w:bookmarkStart w:id="4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致力于凭借自身感染力与协作力，推动团队愿景落地并创造积极社会影响。</w:t>
      </w:r>
      <w:bookmarkEnd w:id="3"/>
    </w:p>
    <w:bookmarkEnd w:id="4"/>
    <w:p w14:paraId="1E5130F2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适应的工作氛围</w:t>
      </w:r>
    </w:p>
    <w:p w14:paraId="522669AB">
      <w:pPr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作为该类型的人，职业满足意味着你应该：</w:t>
      </w:r>
    </w:p>
    <w:p w14:paraId="06AD6BC9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和同事、客户和顾客建立和维持热情且相互支持的个人关系</w:t>
      </w:r>
    </w:p>
    <w:p w14:paraId="0B73C4F4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融入一个充满创造力的团队，信任团队成员，并在繁忙充实的工作中取得显著成效</w:t>
      </w:r>
    </w:p>
    <w:p w14:paraId="1A27173E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有时间探索解决问题的创造方法，并与支持自己、关心自己的人分享这些成果</w:t>
      </w:r>
    </w:p>
    <w:p w14:paraId="1235F7FF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工作环境积极向上且充满挑战，能够同时判断许多问题</w:t>
      </w:r>
    </w:p>
    <w:p w14:paraId="469ED7FD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运用自己在决策方面的条理性，控制并负责自己的工作事务</w:t>
      </w:r>
    </w:p>
    <w:p w14:paraId="116E1870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接触新观念，探究新方法，尤其是改善他人生活质量的方法</w:t>
      </w:r>
    </w:p>
    <w:p w14:paraId="2E8F7281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该类型的人适宜借助多种信息渠道，安排时间进行分组讨论，以探讨对人们具有重要价值的议题。</w:t>
      </w:r>
    </w:p>
    <w:p w14:paraId="483ED8BE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适合的一般职业</w:t>
      </w:r>
    </w:p>
    <w:p w14:paraId="4EA38060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信息传播类，如广告销售主管、作家、记者、新闻工作者、新闻广播员、杂志编辑、广告客户经理、营销经理（电台、电视、新媒体）、娱乐表演者／艺术家、电视制片人、娱乐业导演、演员、公共关系专家、资金募集人等；</w:t>
      </w:r>
    </w:p>
    <w:p w14:paraId="77A6278D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咨询类，如心理学家、职业发展顾问、教育心理学家等；</w:t>
      </w:r>
    </w:p>
    <w:p w14:paraId="6FBA793C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教育/社会服务类，如卫生健康／艺术／戏剧／英文学生的系主任、大学教授（人文学科）、图书管理员、教师（特殊教育、双语种教育、早期教育）早期教育老师、志愿者、儿童福利工作者、老年人社会工作者、非营利性组织的指导者等；</w:t>
      </w:r>
    </w:p>
    <w:p w14:paraId="3E5D0896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健康保健类，如临床医师、饮食学家/营养专家、语言治疗师/言语治疗师等；</w:t>
      </w:r>
    </w:p>
    <w:p w14:paraId="475EF05C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商业/管理类</w:t>
      </w:r>
      <w:bookmarkStart w:id="6" w:name="_GoBack"/>
      <w:bookmarkEnd w:id="6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，如人力资源工作者、导游、管理顾问、销售经理、项目负责人等。</w:t>
      </w:r>
    </w:p>
    <w:p w14:paraId="26A7DFC5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6B412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611E23E3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第五部分  团队适配建议</w:t>
            </w:r>
          </w:p>
        </w:tc>
      </w:tr>
    </w:tbl>
    <w:p w14:paraId="2B2DB239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独行者速，众行者远”。多元协作时代，职场生态已从单一技能的比拼转变为性格特质的互补，此时团队适配力决定了竞争力上限！以下关于团队适配报告，将为你定位适配的团队成员类型，帮助你在职场中找到专属生态位。</w:t>
      </w:r>
    </w:p>
    <w:p w14:paraId="525E769C">
      <w:pPr>
        <w:pStyle w:val="2"/>
        <w:spacing w:before="231"/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适配类型</w:t>
      </w:r>
      <w:r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77880B1F">
      <w:pPr>
        <w:pStyle w:val="2"/>
        <w:spacing w:before="37"/>
        <w:ind w:right="31"/>
        <w:jc w:val="center"/>
        <w:rPr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OLE_LINK6"/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28770" cy="1800225"/>
            <wp:effectExtent l="0" t="0" r="0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17D5C670">
      <w:pPr>
        <w:pStyle w:val="2"/>
        <w:spacing w:before="37" w:line="520" w:lineRule="exact"/>
        <w:ind w:right="31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适配类型1：INFP</w:t>
      </w:r>
    </w:p>
    <w:p w14:paraId="068FD90E">
      <w:pPr>
        <w:pStyle w:val="2"/>
        <w:spacing w:before="37" w:line="520" w:lineRule="exact"/>
        <w:ind w:right="31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ENFJ擅长激励和影响他人，但可能忽视个体情感需求。INFP的深刻洞察力和同理心可以弥补这一不足，两者在心理咨询、教育等需要理解和支持他人的领域中能形成强大合力。</w:t>
      </w:r>
    </w:p>
    <w:p w14:paraId="384A2DD0">
      <w:pPr>
        <w:pStyle w:val="2"/>
        <w:spacing w:before="37" w:line="520" w:lineRule="exact"/>
        <w:ind w:right="31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适配类型2：ENTJ</w:t>
      </w:r>
    </w:p>
    <w:p w14:paraId="2F8EFFF2">
      <w:pPr>
        <w:pStyle w:val="2"/>
        <w:spacing w:before="37" w:line="520" w:lineRule="exact"/>
        <w:ind w:right="31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ENFJ在领导力和感染力上表现出色，但可能缺乏战略规划和决策能力。ENTJ的远见卓识和果断决策可以引导ENFJ的工作方向，两者在企业管理、战略咨询等领域中能形成高效领导团队。</w:t>
      </w:r>
    </w:p>
    <w:p w14:paraId="2F77AB4F">
      <w:pPr>
        <w:pStyle w:val="2"/>
        <w:spacing w:before="37" w:line="520" w:lineRule="exact"/>
        <w:ind w:right="31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适配类型3：ESFJ</w:t>
      </w:r>
    </w:p>
    <w:p w14:paraId="447A479E">
      <w:pPr>
        <w:pStyle w:val="2"/>
        <w:spacing w:line="520" w:lineRule="exact"/>
        <w:ind w:right="28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2"/>
          <w:sz w:val="24"/>
          <w:lang w:eastAsia="zh-CN"/>
          <w14:textFill>
            <w14:solidFill>
              <w14:schemeClr w14:val="tx1"/>
            </w14:solidFill>
          </w14:textFill>
        </w:rPr>
        <w:t>ENFJ</w:t>
      </w:r>
      <w:r>
        <w:rPr>
          <w:rFonts w:hint="eastAsia"/>
          <w:color w:val="000000" w:themeColor="text1"/>
          <w:spacing w:val="2"/>
          <w:sz w:val="24"/>
          <w:lang w:eastAsia="zh-CN"/>
          <w14:textFill>
            <w14:solidFill>
              <w14:schemeClr w14:val="tx1"/>
            </w14:solidFill>
          </w14:textFill>
        </w:rPr>
        <w:t>可能过于理想化，缺乏实际执行能力。</w:t>
      </w:r>
      <w:r>
        <w:rPr>
          <w:color w:val="000000" w:themeColor="text1"/>
          <w:spacing w:val="2"/>
          <w:sz w:val="24"/>
          <w:lang w:eastAsia="zh-CN"/>
          <w14:textFill>
            <w14:solidFill>
              <w14:schemeClr w14:val="tx1"/>
            </w14:solidFill>
          </w14:textFill>
        </w:rPr>
        <w:t>ESFJ</w:t>
      </w:r>
      <w:r>
        <w:rPr>
          <w:rFonts w:hint="eastAsia"/>
          <w:color w:val="000000" w:themeColor="text1"/>
          <w:spacing w:val="2"/>
          <w:sz w:val="24"/>
          <w:lang w:eastAsia="zh-CN"/>
          <w14:textFill>
            <w14:solidFill>
              <w14:schemeClr w14:val="tx1"/>
            </w14:solidFill>
          </w14:textFill>
        </w:rPr>
        <w:t>的务实特质和组织能力可以确保计划得到有效实施，两者在需要领导力和执行力的领域（如项目管理、公共服务）中能形成互补。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51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896E1C0-5B36-45E5-A21D-0E8259C878D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1942E240-DCA4-472E-9A0B-75348ACD1598}"/>
  </w:font>
  <w:font w:name="汉仪雅酷黑 75W">
    <w:panose1 w:val="020B0804020202020204"/>
    <w:charset w:val="86"/>
    <w:family w:val="auto"/>
    <w:pitch w:val="default"/>
    <w:sig w:usb0="A00002FF" w:usb1="28C17CFA" w:usb2="00000016" w:usb3="00000000" w:csb0="0004000F" w:csb1="00000000"/>
    <w:embedRegular r:id="rId3" w:fontKey="{4AF30E76-E314-4D34-B255-FE12A5B5E5C3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9739593-F5BC-4DD0-B80D-D1DA7D2D35A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E59D4">
    <w:pPr>
      <w:pStyle w:val="3"/>
      <w:jc w:val="center"/>
    </w:pPr>
  </w:p>
  <w:p w14:paraId="280E1F3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96833972"/>
      <w:docPartObj>
        <w:docPartGallery w:val="AutoText"/>
      </w:docPartObj>
    </w:sdtPr>
    <w:sdtContent>
      <w:p w14:paraId="126608BF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1ECDBC7B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38323">
    <w:pPr>
      <w:pStyle w:val="4"/>
      <w:jc w:val="right"/>
      <w:rPr>
        <w:rFonts w:ascii="黑体" w:hAnsi="黑体" w:eastAsia="黑体" w:cs="黑体"/>
        <w:sz w:val="24"/>
        <w:szCs w:val="4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6A90C">
    <w:pPr>
      <w:pStyle w:val="4"/>
      <w:jc w:val="right"/>
      <w:rPr>
        <w:rFonts w:ascii="黑体" w:hAnsi="黑体" w:eastAsia="黑体" w:cs="黑体"/>
        <w:sz w:val="24"/>
        <w:szCs w:val="40"/>
      </w:rPr>
    </w:pPr>
    <w:r>
      <w:rPr>
        <w:rFonts w:ascii="黑体" w:hAnsi="黑体" w:eastAsia="黑体" w:cs="黑体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79B40"/>
    <w:multiLevelType w:val="singleLevel"/>
    <w:tmpl w:val="ABD79B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1">
    <w:nsid w:val="DB0C22D4"/>
    <w:multiLevelType w:val="singleLevel"/>
    <w:tmpl w:val="DB0C22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2">
    <w:nsid w:val="F38E8289"/>
    <w:multiLevelType w:val="singleLevel"/>
    <w:tmpl w:val="F38E82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kMzQ1OGM3MGIxM2I1MDY4Y2IyOTEyMTFhYjZkODgifQ=="/>
  </w:docVars>
  <w:rsids>
    <w:rsidRoot w:val="32F36ACD"/>
    <w:rsid w:val="00112327"/>
    <w:rsid w:val="00147EBB"/>
    <w:rsid w:val="00165F0C"/>
    <w:rsid w:val="001C1E92"/>
    <w:rsid w:val="00333904"/>
    <w:rsid w:val="003456B0"/>
    <w:rsid w:val="003B3D7C"/>
    <w:rsid w:val="00443035"/>
    <w:rsid w:val="004C5115"/>
    <w:rsid w:val="004C538E"/>
    <w:rsid w:val="005B55F3"/>
    <w:rsid w:val="005C6691"/>
    <w:rsid w:val="00664E4C"/>
    <w:rsid w:val="00735B35"/>
    <w:rsid w:val="00757680"/>
    <w:rsid w:val="00804E7F"/>
    <w:rsid w:val="00831646"/>
    <w:rsid w:val="008A5FC4"/>
    <w:rsid w:val="008D2592"/>
    <w:rsid w:val="00924C02"/>
    <w:rsid w:val="009C31F4"/>
    <w:rsid w:val="00A03783"/>
    <w:rsid w:val="00A3098C"/>
    <w:rsid w:val="00A84D29"/>
    <w:rsid w:val="00B12278"/>
    <w:rsid w:val="00B574B9"/>
    <w:rsid w:val="00BA4F8F"/>
    <w:rsid w:val="00C74F6D"/>
    <w:rsid w:val="00CE15B5"/>
    <w:rsid w:val="00D53A39"/>
    <w:rsid w:val="00D66907"/>
    <w:rsid w:val="00E44397"/>
    <w:rsid w:val="00F27EED"/>
    <w:rsid w:val="00FA3AE8"/>
    <w:rsid w:val="00FB7334"/>
    <w:rsid w:val="00FF5D06"/>
    <w:rsid w:val="025E3DFC"/>
    <w:rsid w:val="06922C70"/>
    <w:rsid w:val="0CD15296"/>
    <w:rsid w:val="0D8B66EE"/>
    <w:rsid w:val="140D5A6F"/>
    <w:rsid w:val="22713352"/>
    <w:rsid w:val="26075908"/>
    <w:rsid w:val="278631DE"/>
    <w:rsid w:val="2FB10ECA"/>
    <w:rsid w:val="32F36ACD"/>
    <w:rsid w:val="347E7C0C"/>
    <w:rsid w:val="44385E57"/>
    <w:rsid w:val="4FEE5270"/>
    <w:rsid w:val="552D7546"/>
    <w:rsid w:val="65660AED"/>
    <w:rsid w:val="6BDF6620"/>
    <w:rsid w:val="73187DFB"/>
    <w:rsid w:val="75402CF3"/>
    <w:rsid w:val="77C479AE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脚 Char"/>
    <w:basedOn w:val="8"/>
    <w:link w:val="3"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正文文本 Char"/>
    <w:basedOn w:val="8"/>
    <w:link w:val="2"/>
    <w:semiHidden/>
    <w:uiPriority w:val="0"/>
    <w:rPr>
      <w:rFonts w:ascii="微软雅黑" w:hAnsi="微软雅黑" w:eastAsia="微软雅黑" w:cs="微软雅黑"/>
      <w:kern w:val="2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emf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Administrator\Desktop\&#26609;&#24418;&#2227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-479764192"/>
        <c:axId val="-479764736"/>
      </c:barChart>
      <c:catAx>
        <c:axId val="-479764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479764736"/>
        <c:crosses val="autoZero"/>
        <c:auto val="1"/>
        <c:lblAlgn val="ctr"/>
        <c:lblOffset val="100"/>
        <c:noMultiLvlLbl val="0"/>
      </c:catAx>
      <c:valAx>
        <c:axId val="-479764736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479764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b13c667-a138-4822-8fba-909a96786d0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44068D-D0F8-4B50-8383-18FDCC3332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2377</Words>
  <Characters>2410</Characters>
  <Lines>17</Lines>
  <Paragraphs>5</Paragraphs>
  <TotalTime>2</TotalTime>
  <ScaleCrop>false</ScaleCrop>
  <LinksUpToDate>false</LinksUpToDate>
  <CharactersWithSpaces>2421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2026-04-23T09:18:00Z</dcterms:created>
  <dc:creator>张瑞玲</dc:creator>
  <cp:lastModifiedBy>张瑞玲</cp:lastModifiedBy>
  <dcterms:modified xsi:type="dcterms:W3CDTF">2026-04-24T06:57:31Z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8EB78244C14E4D1BA57471481A9DEE22_13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