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3557C" w14:textId="77777777" w:rsidR="00D57D2C" w:rsidRPr="0096625B" w:rsidRDefault="00D57D2C" w:rsidP="007053A5">
      <w:pPr>
        <w:pStyle w:val="a5"/>
        <w:spacing w:before="59"/>
        <w:jc w:val="both"/>
        <w:rPr>
          <w:rFonts w:ascii="Times New Roman" w:hAnsi="Times New Roman"/>
          <w:sz w:val="44"/>
        </w:rPr>
      </w:pPr>
    </w:p>
    <w:p w14:paraId="2F1F5C44" w14:textId="61237172" w:rsidR="00E27FA3" w:rsidRPr="00E27FA3" w:rsidRDefault="007D44F8" w:rsidP="00E27FA3">
      <w:pPr>
        <w:pStyle w:val="a7"/>
        <w:rPr>
          <w:rFonts w:ascii="Times New Roman" w:eastAsia="宋体" w:hAnsi="Times New Roman"/>
          <w:b/>
          <w:bCs/>
          <w:spacing w:val="-2"/>
        </w:rPr>
      </w:pPr>
      <w:r w:rsidRPr="0096625B">
        <w:rPr>
          <w:rFonts w:ascii="Times New Roman" w:eastAsia="宋体" w:hAnsi="Times New Roman"/>
          <w:b/>
          <w:bCs/>
          <w:spacing w:val="-2"/>
        </w:rPr>
        <w:t>深度学习研究综述</w:t>
      </w:r>
    </w:p>
    <w:p w14:paraId="59006F2E" w14:textId="77777777" w:rsidR="003B4AD3" w:rsidRDefault="007D44F8" w:rsidP="008C2E0C">
      <w:pPr>
        <w:spacing w:before="169"/>
        <w:ind w:left="1693" w:right="1850"/>
        <w:jc w:val="center"/>
        <w:rPr>
          <w:rFonts w:ascii="Times New Roman" w:hAnsi="Times New Roman" w:cs="Times New Roman"/>
          <w:spacing w:val="-10"/>
          <w:sz w:val="30"/>
          <w:szCs w:val="30"/>
        </w:rPr>
      </w:pPr>
      <w:r w:rsidRPr="00E06C89">
        <w:rPr>
          <w:rFonts w:ascii="Times New Roman" w:hAnsi="Times New Roman" w:cs="Times New Roman"/>
          <w:sz w:val="30"/>
          <w:szCs w:val="30"/>
        </w:rPr>
        <w:t>人工智能</w:t>
      </w:r>
      <w:r w:rsidRPr="00E06C89">
        <w:rPr>
          <w:rFonts w:ascii="Times New Roman" w:hAnsi="Times New Roman" w:cs="Times New Roman"/>
          <w:spacing w:val="17"/>
          <w:sz w:val="30"/>
          <w:szCs w:val="30"/>
        </w:rPr>
        <w:t xml:space="preserve"> </w:t>
      </w:r>
      <w:r w:rsidRPr="00E06C89">
        <w:rPr>
          <w:rFonts w:ascii="Times New Roman" w:hAnsi="Times New Roman" w:cs="Times New Roman"/>
          <w:sz w:val="30"/>
          <w:szCs w:val="30"/>
        </w:rPr>
        <w:t>2401</w:t>
      </w:r>
      <w:r w:rsidRPr="00E06C89">
        <w:rPr>
          <w:rFonts w:ascii="Times New Roman" w:hAnsi="Times New Roman" w:cs="Times New Roman"/>
          <w:spacing w:val="17"/>
          <w:sz w:val="30"/>
          <w:szCs w:val="30"/>
        </w:rPr>
        <w:t xml:space="preserve"> </w:t>
      </w:r>
      <w:r w:rsidRPr="00E06C89">
        <w:rPr>
          <w:rFonts w:ascii="Times New Roman" w:hAnsi="Times New Roman" w:cs="Times New Roman"/>
          <w:spacing w:val="-10"/>
          <w:sz w:val="30"/>
          <w:szCs w:val="30"/>
        </w:rPr>
        <w:t>班</w:t>
      </w:r>
    </w:p>
    <w:p w14:paraId="7A781940" w14:textId="5F9F4066" w:rsidR="00E27FA3" w:rsidRPr="00E06C89" w:rsidRDefault="00E27FA3" w:rsidP="008C2E0C">
      <w:pPr>
        <w:spacing w:before="169"/>
        <w:ind w:left="1693" w:right="1850"/>
        <w:jc w:val="center"/>
        <w:rPr>
          <w:rFonts w:ascii="Times New Roman" w:hAnsi="Times New Roman" w:cs="Times New Roman"/>
          <w:sz w:val="30"/>
          <w:szCs w:val="30"/>
        </w:rPr>
      </w:pPr>
      <w:r>
        <w:rPr>
          <w:rFonts w:ascii="Times New Roman" w:hAnsi="Times New Roman" w:cs="Times New Roman" w:hint="eastAsia"/>
          <w:spacing w:val="-10"/>
          <w:sz w:val="30"/>
          <w:szCs w:val="30"/>
        </w:rPr>
        <w:t xml:space="preserve">U202414169 </w:t>
      </w:r>
      <w:r>
        <w:rPr>
          <w:rFonts w:ascii="Times New Roman" w:hAnsi="Times New Roman" w:cs="Times New Roman" w:hint="eastAsia"/>
          <w:spacing w:val="-10"/>
          <w:sz w:val="30"/>
          <w:szCs w:val="30"/>
        </w:rPr>
        <w:t>李明皓</w:t>
      </w:r>
    </w:p>
    <w:p w14:paraId="4EC50062" w14:textId="427B3781" w:rsidR="003B4AD3" w:rsidRPr="00E06C89" w:rsidRDefault="007D44F8" w:rsidP="00774994">
      <w:pPr>
        <w:spacing w:before="195"/>
        <w:ind w:left="1693" w:right="1851"/>
        <w:jc w:val="center"/>
        <w:rPr>
          <w:rFonts w:ascii="Times New Roman" w:hAnsi="Times New Roman" w:cs="Times New Roman"/>
          <w:spacing w:val="-2"/>
          <w:szCs w:val="24"/>
        </w:rPr>
      </w:pPr>
      <w:r w:rsidRPr="00E06C89">
        <w:rPr>
          <w:rFonts w:ascii="Times New Roman" w:hAnsi="Times New Roman" w:cs="Times New Roman"/>
          <w:szCs w:val="24"/>
        </w:rPr>
        <w:t>华中科技大学，人工智能与自动化学院，湖北武汉</w:t>
      </w:r>
      <w:r w:rsidRPr="00E06C89">
        <w:rPr>
          <w:rFonts w:ascii="Times New Roman" w:hAnsi="Times New Roman" w:cs="Times New Roman"/>
          <w:spacing w:val="17"/>
          <w:szCs w:val="24"/>
        </w:rPr>
        <w:t xml:space="preserve"> </w:t>
      </w:r>
      <w:r w:rsidRPr="00E06C89">
        <w:rPr>
          <w:rFonts w:ascii="Times New Roman" w:hAnsi="Times New Roman" w:cs="Times New Roman"/>
          <w:spacing w:val="-2"/>
          <w:szCs w:val="24"/>
        </w:rPr>
        <w:t>430074</w:t>
      </w:r>
    </w:p>
    <w:p w14:paraId="71925E36" w14:textId="77777777" w:rsidR="00774994" w:rsidRPr="00774994" w:rsidRDefault="00774994" w:rsidP="00774994">
      <w:pPr>
        <w:spacing w:before="195"/>
        <w:ind w:left="1693" w:right="1851"/>
        <w:jc w:val="center"/>
        <w:rPr>
          <w:rFonts w:ascii="Times New Roman" w:hAnsi="Times New Roman" w:cs="Times New Roman"/>
          <w:sz w:val="21"/>
        </w:rPr>
      </w:pPr>
    </w:p>
    <w:p w14:paraId="76ACA0D1" w14:textId="3C4DA2B1" w:rsidR="003B4AD3" w:rsidRPr="0096625B" w:rsidRDefault="007D44F8" w:rsidP="007053A5">
      <w:pPr>
        <w:spacing w:before="1" w:line="288" w:lineRule="auto"/>
        <w:ind w:left="598" w:right="756"/>
        <w:jc w:val="both"/>
        <w:rPr>
          <w:rFonts w:ascii="Times New Roman" w:hAnsi="Times New Roman"/>
          <w:sz w:val="24"/>
          <w:szCs w:val="24"/>
        </w:rPr>
      </w:pPr>
      <w:bookmarkStart w:id="0" w:name="_Hlk202732692"/>
      <w:r w:rsidRPr="0096625B">
        <w:rPr>
          <w:rFonts w:ascii="Times New Roman" w:hAnsi="Times New Roman"/>
          <w:b/>
          <w:bCs/>
          <w:sz w:val="24"/>
          <w:szCs w:val="24"/>
        </w:rPr>
        <w:t>摘要</w:t>
      </w:r>
      <w:r w:rsidR="007E464D">
        <w:rPr>
          <w:rFonts w:ascii="Times New Roman" w:hAnsi="Times New Roman" w:hint="eastAsia"/>
          <w:sz w:val="24"/>
          <w:szCs w:val="24"/>
        </w:rPr>
        <w:t>：</w:t>
      </w:r>
      <w:bookmarkStart w:id="1" w:name="_Hlk202732707"/>
      <w:r w:rsidR="00CB3ADF" w:rsidRPr="00E27FA3">
        <w:rPr>
          <w:rStyle w:val="12"/>
          <w:rFonts w:hint="eastAsia"/>
        </w:rPr>
        <w:t>深度学习作为一种新兴的多层神经网络训练方法，因其有效缓解了传统算法易陷入局部最优解的难题，在机器学习领域引发了广泛关注。本文首先阐述深度学习的兴起背景，深入剖析其性能优势；随后介绍当前主流的深度学习模型及其实际应用现状；最后，总结该技术领域存在的挑战与未来发展趋势。</w:t>
      </w:r>
      <w:bookmarkEnd w:id="1"/>
    </w:p>
    <w:p w14:paraId="57A25D5F" w14:textId="72D71517" w:rsidR="003B4AD3" w:rsidRPr="0096625B" w:rsidRDefault="007D44F8" w:rsidP="007053A5">
      <w:pPr>
        <w:ind w:left="598"/>
        <w:jc w:val="both"/>
        <w:rPr>
          <w:rFonts w:ascii="Times New Roman" w:hAnsi="Times New Roman"/>
          <w:sz w:val="24"/>
          <w:szCs w:val="24"/>
        </w:rPr>
      </w:pPr>
      <w:r w:rsidRPr="0096625B">
        <w:rPr>
          <w:rFonts w:ascii="Times New Roman" w:hAnsi="Times New Roman"/>
          <w:b/>
          <w:bCs/>
          <w:sz w:val="24"/>
          <w:szCs w:val="24"/>
        </w:rPr>
        <w:t>关键词</w:t>
      </w:r>
      <w:r w:rsidR="007E464D">
        <w:rPr>
          <w:rFonts w:ascii="Times New Roman" w:hAnsi="Times New Roman" w:hint="eastAsia"/>
          <w:sz w:val="24"/>
          <w:szCs w:val="24"/>
        </w:rPr>
        <w:t>：</w:t>
      </w:r>
      <w:bookmarkStart w:id="2" w:name="_Hlk202732760"/>
      <w:r w:rsidRPr="00391934">
        <w:rPr>
          <w:rStyle w:val="12"/>
        </w:rPr>
        <w:t>深度学习；分布式表示；深信度网络；卷积神经网络；深凸网络</w:t>
      </w:r>
      <w:bookmarkEnd w:id="2"/>
    </w:p>
    <w:bookmarkEnd w:id="0"/>
    <w:p w14:paraId="0AE4F1A3" w14:textId="77777777" w:rsidR="003B4AD3" w:rsidRPr="0096625B" w:rsidRDefault="003B4AD3" w:rsidP="007053A5">
      <w:pPr>
        <w:pStyle w:val="a5"/>
        <w:jc w:val="both"/>
        <w:rPr>
          <w:rFonts w:ascii="Times New Roman" w:hAnsi="Times New Roman"/>
          <w:sz w:val="21"/>
        </w:rPr>
      </w:pPr>
    </w:p>
    <w:p w14:paraId="0C16B1D1" w14:textId="77777777" w:rsidR="003B4AD3" w:rsidRPr="0096625B" w:rsidRDefault="003B4AD3" w:rsidP="007053A5">
      <w:pPr>
        <w:pStyle w:val="a5"/>
        <w:spacing w:before="175"/>
        <w:jc w:val="both"/>
        <w:rPr>
          <w:rFonts w:ascii="Times New Roman" w:hAnsi="Times New Roman" w:cs="Times New Roman"/>
          <w:sz w:val="21"/>
        </w:rPr>
      </w:pPr>
    </w:p>
    <w:p w14:paraId="0B4483ED" w14:textId="1741BC62" w:rsidR="00BE2F9B" w:rsidRPr="0096625B" w:rsidRDefault="007D44F8" w:rsidP="009F181C">
      <w:pPr>
        <w:spacing w:line="434" w:lineRule="auto"/>
        <w:ind w:right="2896"/>
        <w:jc w:val="right"/>
        <w:rPr>
          <w:rFonts w:ascii="Times New Roman" w:hAnsi="Times New Roman" w:cs="Times New Roman"/>
          <w:b/>
          <w:spacing w:val="-2"/>
          <w:sz w:val="28"/>
          <w:szCs w:val="28"/>
        </w:rPr>
      </w:pPr>
      <w:bookmarkStart w:id="3" w:name="_Hlk202732786"/>
      <w:r w:rsidRPr="0096625B">
        <w:rPr>
          <w:rFonts w:ascii="Times New Roman" w:hAnsi="Times New Roman" w:cs="Times New Roman"/>
          <w:b/>
          <w:spacing w:val="-2"/>
          <w:sz w:val="28"/>
          <w:szCs w:val="28"/>
        </w:rPr>
        <w:t>Overview of</w:t>
      </w:r>
      <w:r w:rsidRPr="0096625B">
        <w:rPr>
          <w:rFonts w:ascii="Times New Roman" w:hAnsi="Times New Roman" w:cs="Times New Roman"/>
          <w:b/>
          <w:spacing w:val="-1"/>
          <w:sz w:val="28"/>
          <w:szCs w:val="28"/>
        </w:rPr>
        <w:t xml:space="preserve"> </w:t>
      </w:r>
      <w:r w:rsidRPr="0096625B">
        <w:rPr>
          <w:rFonts w:ascii="Times New Roman" w:hAnsi="Times New Roman" w:cs="Times New Roman"/>
          <w:b/>
          <w:spacing w:val="-2"/>
          <w:sz w:val="28"/>
          <w:szCs w:val="28"/>
        </w:rPr>
        <w:t>Deep</w:t>
      </w:r>
      <w:r w:rsidR="00BE2F9B" w:rsidRPr="0096625B">
        <w:rPr>
          <w:rFonts w:ascii="Times New Roman" w:hAnsi="Times New Roman" w:cs="Times New Roman" w:hint="eastAsia"/>
          <w:b/>
          <w:spacing w:val="-2"/>
          <w:sz w:val="28"/>
          <w:szCs w:val="28"/>
        </w:rPr>
        <w:t xml:space="preserve"> </w:t>
      </w:r>
      <w:r w:rsidRPr="0096625B">
        <w:rPr>
          <w:rFonts w:ascii="Times New Roman" w:hAnsi="Times New Roman" w:cs="Times New Roman"/>
          <w:b/>
          <w:spacing w:val="-2"/>
          <w:sz w:val="28"/>
          <w:szCs w:val="28"/>
        </w:rPr>
        <w:t>Learning</w:t>
      </w:r>
    </w:p>
    <w:p w14:paraId="5DB049DC" w14:textId="4DBDF3F3" w:rsidR="003B4AD3" w:rsidRPr="0096625B" w:rsidRDefault="007D44F8" w:rsidP="007053A5">
      <w:pPr>
        <w:spacing w:line="434" w:lineRule="auto"/>
        <w:ind w:right="2896" w:firstLineChars="1400" w:firstLine="3935"/>
        <w:jc w:val="both"/>
        <w:rPr>
          <w:rFonts w:ascii="Times New Roman" w:hAnsi="Times New Roman" w:cs="Times New Roman"/>
          <w:b/>
          <w:sz w:val="28"/>
          <w:szCs w:val="28"/>
        </w:rPr>
      </w:pPr>
      <w:r w:rsidRPr="0096625B">
        <w:rPr>
          <w:rFonts w:ascii="Times New Roman" w:hAnsi="Times New Roman" w:cs="Times New Roman"/>
          <w:b/>
          <w:sz w:val="28"/>
          <w:szCs w:val="28"/>
        </w:rPr>
        <w:t>Li Minghao</w:t>
      </w:r>
    </w:p>
    <w:p w14:paraId="4F0E59D5" w14:textId="2C33378F" w:rsidR="003B4AD3" w:rsidRPr="0096625B" w:rsidRDefault="007D44F8" w:rsidP="007053A5">
      <w:pPr>
        <w:spacing w:before="103" w:line="326" w:lineRule="auto"/>
        <w:ind w:left="598" w:right="755"/>
        <w:jc w:val="both"/>
        <w:rPr>
          <w:rFonts w:ascii="Times New Roman" w:hAnsi="Times New Roman" w:cs="Times New Roman"/>
          <w:sz w:val="24"/>
          <w:szCs w:val="24"/>
        </w:rPr>
      </w:pPr>
      <w:r w:rsidRPr="0096625B">
        <w:rPr>
          <w:rFonts w:ascii="Times New Roman" w:hAnsi="Times New Roman" w:cs="Times New Roman"/>
          <w:b/>
          <w:w w:val="110"/>
          <w:sz w:val="24"/>
          <w:szCs w:val="24"/>
        </w:rPr>
        <w:t xml:space="preserve">Abstract: </w:t>
      </w:r>
      <w:r w:rsidRPr="0096625B">
        <w:rPr>
          <w:rFonts w:ascii="Times New Roman" w:hAnsi="Times New Roman" w:cs="Times New Roman"/>
          <w:w w:val="110"/>
          <w:sz w:val="24"/>
          <w:szCs w:val="24"/>
        </w:rPr>
        <w:t>Deep learning</w:t>
      </w:r>
      <w:r w:rsidRPr="0096625B">
        <w:rPr>
          <w:rFonts w:ascii="Times New Roman" w:hAnsi="Times New Roman" w:cs="Times New Roman"/>
          <w:spacing w:val="-1"/>
          <w:w w:val="110"/>
          <w:sz w:val="24"/>
          <w:szCs w:val="24"/>
        </w:rPr>
        <w:t xml:space="preserve"> </w:t>
      </w:r>
      <w:r w:rsidRPr="0096625B">
        <w:rPr>
          <w:rFonts w:ascii="Times New Roman" w:hAnsi="Times New Roman" w:cs="Times New Roman"/>
          <w:w w:val="110"/>
          <w:sz w:val="24"/>
          <w:szCs w:val="24"/>
        </w:rPr>
        <w:t>is a</w:t>
      </w:r>
      <w:r w:rsidRPr="0096625B">
        <w:rPr>
          <w:rFonts w:ascii="Times New Roman" w:hAnsi="Times New Roman" w:cs="Times New Roman"/>
          <w:spacing w:val="-1"/>
          <w:w w:val="110"/>
          <w:sz w:val="24"/>
          <w:szCs w:val="24"/>
        </w:rPr>
        <w:t xml:space="preserve"> </w:t>
      </w:r>
      <w:r w:rsidRPr="0096625B">
        <w:rPr>
          <w:rFonts w:ascii="Times New Roman" w:hAnsi="Times New Roman" w:cs="Times New Roman"/>
          <w:w w:val="110"/>
          <w:sz w:val="24"/>
          <w:szCs w:val="24"/>
        </w:rPr>
        <w:t>new way of training</w:t>
      </w:r>
      <w:r w:rsidRPr="0096625B">
        <w:rPr>
          <w:rFonts w:ascii="Times New Roman" w:hAnsi="Times New Roman" w:cs="Times New Roman"/>
          <w:spacing w:val="-1"/>
          <w:w w:val="110"/>
          <w:sz w:val="24"/>
          <w:szCs w:val="24"/>
        </w:rPr>
        <w:t xml:space="preserve"> </w:t>
      </w:r>
      <w:r w:rsidRPr="0096625B">
        <w:rPr>
          <w:rFonts w:ascii="Times New Roman" w:hAnsi="Times New Roman" w:cs="Times New Roman"/>
          <w:w w:val="110"/>
          <w:sz w:val="24"/>
          <w:szCs w:val="24"/>
        </w:rPr>
        <w:t>multi-layer neural network.</w:t>
      </w:r>
      <w:r w:rsidRPr="0096625B">
        <w:rPr>
          <w:rFonts w:ascii="Times New Roman" w:hAnsi="Times New Roman" w:cs="Times New Roman"/>
          <w:spacing w:val="35"/>
          <w:w w:val="110"/>
          <w:sz w:val="24"/>
          <w:szCs w:val="24"/>
        </w:rPr>
        <w:t xml:space="preserve"> </w:t>
      </w:r>
      <w:r w:rsidRPr="0096625B">
        <w:rPr>
          <w:rFonts w:ascii="Times New Roman" w:hAnsi="Times New Roman" w:cs="Times New Roman"/>
          <w:w w:val="110"/>
          <w:sz w:val="24"/>
          <w:szCs w:val="24"/>
        </w:rPr>
        <w:t xml:space="preserve">The optimization difficulty associated with the deep models can be </w:t>
      </w:r>
      <w:proofErr w:type="gramStart"/>
      <w:r w:rsidRPr="0096625B">
        <w:rPr>
          <w:rFonts w:ascii="Times New Roman" w:hAnsi="Times New Roman" w:cs="Times New Roman"/>
          <w:w w:val="110"/>
          <w:sz w:val="24"/>
          <w:szCs w:val="24"/>
        </w:rPr>
        <w:t>alleviated,</w:t>
      </w:r>
      <w:proofErr w:type="gramEnd"/>
      <w:r w:rsidRPr="0096625B">
        <w:rPr>
          <w:rFonts w:ascii="Times New Roman" w:hAnsi="Times New Roman" w:cs="Times New Roman"/>
          <w:w w:val="110"/>
          <w:sz w:val="24"/>
          <w:szCs w:val="24"/>
        </w:rPr>
        <w:t xml:space="preserve"> it has induced</w:t>
      </w:r>
      <w:r w:rsidRPr="0096625B">
        <w:rPr>
          <w:rFonts w:ascii="Times New Roman" w:hAnsi="Times New Roman" w:cs="Times New Roman"/>
          <w:spacing w:val="-15"/>
          <w:w w:val="110"/>
          <w:sz w:val="24"/>
          <w:szCs w:val="24"/>
        </w:rPr>
        <w:t xml:space="preserve"> </w:t>
      </w:r>
      <w:r w:rsidRPr="0096625B">
        <w:rPr>
          <w:rFonts w:ascii="Times New Roman" w:hAnsi="Times New Roman" w:cs="Times New Roman"/>
          <w:w w:val="110"/>
          <w:sz w:val="24"/>
          <w:szCs w:val="24"/>
        </w:rPr>
        <w:t>great</w:t>
      </w:r>
      <w:r w:rsidRPr="0096625B">
        <w:rPr>
          <w:rFonts w:ascii="Times New Roman" w:hAnsi="Times New Roman" w:cs="Times New Roman"/>
          <w:spacing w:val="-14"/>
          <w:w w:val="110"/>
          <w:sz w:val="24"/>
          <w:szCs w:val="24"/>
        </w:rPr>
        <w:t xml:space="preserve"> </w:t>
      </w:r>
      <w:r w:rsidRPr="0096625B">
        <w:rPr>
          <w:rFonts w:ascii="Times New Roman" w:hAnsi="Times New Roman" w:cs="Times New Roman"/>
          <w:w w:val="110"/>
          <w:sz w:val="24"/>
          <w:szCs w:val="24"/>
        </w:rPr>
        <w:t>attention</w:t>
      </w:r>
      <w:r w:rsidRPr="0096625B">
        <w:rPr>
          <w:rFonts w:ascii="Times New Roman" w:hAnsi="Times New Roman" w:cs="Times New Roman"/>
          <w:spacing w:val="-15"/>
          <w:w w:val="110"/>
          <w:sz w:val="24"/>
          <w:szCs w:val="24"/>
        </w:rPr>
        <w:t xml:space="preserve"> </w:t>
      </w:r>
      <w:r w:rsidRPr="0096625B">
        <w:rPr>
          <w:rFonts w:ascii="Times New Roman" w:hAnsi="Times New Roman" w:cs="Times New Roman"/>
          <w:w w:val="110"/>
          <w:sz w:val="24"/>
          <w:szCs w:val="24"/>
        </w:rPr>
        <w:t>of</w:t>
      </w:r>
      <w:r w:rsidRPr="0096625B">
        <w:rPr>
          <w:rFonts w:ascii="Times New Roman" w:hAnsi="Times New Roman" w:cs="Times New Roman"/>
          <w:spacing w:val="-14"/>
          <w:w w:val="110"/>
          <w:sz w:val="24"/>
          <w:szCs w:val="24"/>
        </w:rPr>
        <w:t xml:space="preserve"> </w:t>
      </w:r>
      <w:r w:rsidRPr="0096625B">
        <w:rPr>
          <w:rFonts w:ascii="Times New Roman" w:hAnsi="Times New Roman" w:cs="Times New Roman"/>
          <w:w w:val="110"/>
          <w:sz w:val="24"/>
          <w:szCs w:val="24"/>
        </w:rPr>
        <w:t>machine</w:t>
      </w:r>
      <w:r w:rsidRPr="0096625B">
        <w:rPr>
          <w:rFonts w:ascii="Times New Roman" w:hAnsi="Times New Roman" w:cs="Times New Roman"/>
          <w:spacing w:val="-15"/>
          <w:w w:val="110"/>
          <w:sz w:val="24"/>
          <w:szCs w:val="24"/>
        </w:rPr>
        <w:t xml:space="preserve"> </w:t>
      </w:r>
      <w:r w:rsidRPr="0096625B">
        <w:rPr>
          <w:rFonts w:ascii="Times New Roman" w:hAnsi="Times New Roman" w:cs="Times New Roman"/>
          <w:w w:val="110"/>
          <w:sz w:val="24"/>
          <w:szCs w:val="24"/>
        </w:rPr>
        <w:t>learning</w:t>
      </w:r>
      <w:r w:rsidRPr="0096625B">
        <w:rPr>
          <w:rFonts w:ascii="Times New Roman" w:hAnsi="Times New Roman" w:cs="Times New Roman"/>
          <w:spacing w:val="-14"/>
          <w:w w:val="110"/>
          <w:sz w:val="24"/>
          <w:szCs w:val="24"/>
        </w:rPr>
        <w:t xml:space="preserve"> </w:t>
      </w:r>
      <w:r w:rsidRPr="0096625B">
        <w:rPr>
          <w:rFonts w:ascii="Times New Roman" w:hAnsi="Times New Roman" w:cs="Times New Roman"/>
          <w:w w:val="110"/>
          <w:sz w:val="24"/>
          <w:szCs w:val="24"/>
        </w:rPr>
        <w:t>community.</w:t>
      </w:r>
      <w:r w:rsidRPr="0096625B">
        <w:rPr>
          <w:rFonts w:ascii="Times New Roman" w:hAnsi="Times New Roman" w:cs="Times New Roman"/>
          <w:spacing w:val="-15"/>
          <w:w w:val="110"/>
          <w:sz w:val="24"/>
          <w:szCs w:val="24"/>
        </w:rPr>
        <w:t xml:space="preserve"> </w:t>
      </w:r>
      <w:r w:rsidRPr="0096625B">
        <w:rPr>
          <w:rFonts w:ascii="Times New Roman" w:hAnsi="Times New Roman" w:cs="Times New Roman"/>
          <w:w w:val="110"/>
          <w:sz w:val="24"/>
          <w:szCs w:val="24"/>
        </w:rPr>
        <w:t>Firstly,</w:t>
      </w:r>
      <w:r w:rsidRPr="0096625B">
        <w:rPr>
          <w:rFonts w:ascii="Times New Roman" w:hAnsi="Times New Roman" w:cs="Times New Roman"/>
          <w:spacing w:val="-14"/>
          <w:w w:val="110"/>
          <w:sz w:val="24"/>
          <w:szCs w:val="24"/>
        </w:rPr>
        <w:t xml:space="preserve"> </w:t>
      </w:r>
      <w:r w:rsidRPr="0096625B">
        <w:rPr>
          <w:rFonts w:ascii="Times New Roman" w:hAnsi="Times New Roman" w:cs="Times New Roman"/>
          <w:w w:val="110"/>
          <w:sz w:val="24"/>
          <w:szCs w:val="24"/>
        </w:rPr>
        <w:t>this</w:t>
      </w:r>
      <w:r w:rsidRPr="0096625B">
        <w:rPr>
          <w:rFonts w:ascii="Times New Roman" w:hAnsi="Times New Roman" w:cs="Times New Roman"/>
          <w:spacing w:val="-14"/>
          <w:w w:val="110"/>
          <w:sz w:val="24"/>
          <w:szCs w:val="24"/>
        </w:rPr>
        <w:t xml:space="preserve"> </w:t>
      </w:r>
      <w:r w:rsidRPr="0096625B">
        <w:rPr>
          <w:rFonts w:ascii="Times New Roman" w:hAnsi="Times New Roman" w:cs="Times New Roman"/>
          <w:w w:val="110"/>
          <w:sz w:val="24"/>
          <w:szCs w:val="24"/>
        </w:rPr>
        <w:t>paper</w:t>
      </w:r>
      <w:r w:rsidRPr="0096625B">
        <w:rPr>
          <w:rFonts w:ascii="Times New Roman" w:hAnsi="Times New Roman" w:cs="Times New Roman"/>
          <w:spacing w:val="-15"/>
          <w:w w:val="110"/>
          <w:sz w:val="24"/>
          <w:szCs w:val="24"/>
        </w:rPr>
        <w:t xml:space="preserve"> </w:t>
      </w:r>
      <w:r w:rsidRPr="0096625B">
        <w:rPr>
          <w:rFonts w:ascii="Times New Roman" w:hAnsi="Times New Roman" w:cs="Times New Roman"/>
          <w:w w:val="110"/>
          <w:sz w:val="24"/>
          <w:szCs w:val="24"/>
        </w:rPr>
        <w:t>discussed</w:t>
      </w:r>
      <w:r w:rsidRPr="0096625B">
        <w:rPr>
          <w:rFonts w:ascii="Times New Roman" w:hAnsi="Times New Roman" w:cs="Times New Roman"/>
          <w:spacing w:val="-14"/>
          <w:w w:val="110"/>
          <w:sz w:val="24"/>
          <w:szCs w:val="24"/>
        </w:rPr>
        <w:t xml:space="preserve"> </w:t>
      </w:r>
      <w:r w:rsidRPr="0096625B">
        <w:rPr>
          <w:rFonts w:ascii="Times New Roman" w:hAnsi="Times New Roman" w:cs="Times New Roman"/>
          <w:w w:val="110"/>
          <w:sz w:val="24"/>
          <w:szCs w:val="24"/>
        </w:rPr>
        <w:t>the origin of deep learning, then analyzed virtue brought by deep learning.</w:t>
      </w:r>
      <w:r w:rsidRPr="0096625B">
        <w:rPr>
          <w:rFonts w:ascii="Times New Roman" w:hAnsi="Times New Roman" w:cs="Times New Roman"/>
          <w:spacing w:val="22"/>
          <w:w w:val="110"/>
          <w:sz w:val="24"/>
          <w:szCs w:val="24"/>
        </w:rPr>
        <w:t xml:space="preserve"> </w:t>
      </w:r>
      <w:r w:rsidRPr="0096625B">
        <w:rPr>
          <w:rFonts w:ascii="Times New Roman" w:hAnsi="Times New Roman" w:cs="Times New Roman"/>
          <w:w w:val="110"/>
          <w:sz w:val="24"/>
          <w:szCs w:val="24"/>
        </w:rPr>
        <w:t xml:space="preserve">It introduced the </w:t>
      </w:r>
      <w:proofErr w:type="gramStart"/>
      <w:r w:rsidRPr="0096625B">
        <w:rPr>
          <w:rFonts w:ascii="Times New Roman" w:hAnsi="Times New Roman" w:cs="Times New Roman"/>
          <w:w w:val="110"/>
          <w:sz w:val="24"/>
          <w:szCs w:val="24"/>
        </w:rPr>
        <w:t>main stream</w:t>
      </w:r>
      <w:proofErr w:type="gramEnd"/>
      <w:r w:rsidRPr="0096625B">
        <w:rPr>
          <w:rFonts w:ascii="Times New Roman" w:hAnsi="Times New Roman" w:cs="Times New Roman"/>
          <w:w w:val="110"/>
          <w:sz w:val="24"/>
          <w:szCs w:val="24"/>
        </w:rPr>
        <w:t xml:space="preserve"> deep learning algorithm and their applications. </w:t>
      </w:r>
      <w:proofErr w:type="gramStart"/>
      <w:r w:rsidRPr="0096625B">
        <w:rPr>
          <w:rFonts w:ascii="Times New Roman" w:hAnsi="Times New Roman" w:cs="Times New Roman"/>
          <w:w w:val="110"/>
          <w:sz w:val="24"/>
          <w:szCs w:val="24"/>
        </w:rPr>
        <w:t>Finally</w:t>
      </w:r>
      <w:proofErr w:type="gramEnd"/>
      <w:r w:rsidRPr="0096625B">
        <w:rPr>
          <w:rFonts w:ascii="Times New Roman" w:hAnsi="Times New Roman" w:cs="Times New Roman"/>
          <w:w w:val="110"/>
          <w:sz w:val="24"/>
          <w:szCs w:val="24"/>
        </w:rPr>
        <w:t xml:space="preserve"> it concluded the problem remaining and development orientation.</w:t>
      </w:r>
    </w:p>
    <w:p w14:paraId="74992335" w14:textId="3868F383" w:rsidR="003B4AD3" w:rsidRDefault="007D44F8" w:rsidP="007053A5">
      <w:pPr>
        <w:spacing w:before="204" w:line="324" w:lineRule="auto"/>
        <w:ind w:left="598" w:right="755"/>
        <w:jc w:val="both"/>
        <w:rPr>
          <w:rFonts w:ascii="Times New Roman" w:hAnsi="Times New Roman" w:cs="Times New Roman"/>
          <w:w w:val="110"/>
          <w:sz w:val="24"/>
          <w:szCs w:val="24"/>
        </w:rPr>
      </w:pPr>
      <w:r w:rsidRPr="0096625B">
        <w:rPr>
          <w:rFonts w:ascii="Times New Roman" w:hAnsi="Times New Roman" w:cs="Times New Roman"/>
          <w:b/>
          <w:sz w:val="24"/>
          <w:szCs w:val="24"/>
        </w:rPr>
        <w:t>Key words:</w:t>
      </w:r>
      <w:r w:rsidRPr="0096625B">
        <w:rPr>
          <w:rFonts w:ascii="Times New Roman" w:hAnsi="Times New Roman" w:cs="Times New Roman"/>
          <w:b/>
          <w:spacing w:val="40"/>
          <w:sz w:val="24"/>
          <w:szCs w:val="24"/>
        </w:rPr>
        <w:t xml:space="preserve"> </w:t>
      </w:r>
      <w:r w:rsidRPr="0096625B">
        <w:rPr>
          <w:rFonts w:ascii="Times New Roman" w:hAnsi="Times New Roman" w:cs="Times New Roman"/>
          <w:sz w:val="24"/>
          <w:szCs w:val="24"/>
        </w:rPr>
        <w:t>deep learning; distributed representation; deep belief network; convolu</w:t>
      </w:r>
      <w:r w:rsidR="0096625B">
        <w:rPr>
          <w:rFonts w:ascii="Times New Roman" w:hAnsi="Times New Roman" w:cs="Times New Roman" w:hint="eastAsia"/>
          <w:sz w:val="24"/>
          <w:szCs w:val="24"/>
        </w:rPr>
        <w:t>t</w:t>
      </w:r>
      <w:r w:rsidRPr="0096625B">
        <w:rPr>
          <w:rFonts w:ascii="Times New Roman" w:hAnsi="Times New Roman" w:cs="Times New Roman"/>
          <w:w w:val="110"/>
          <w:sz w:val="24"/>
          <w:szCs w:val="24"/>
        </w:rPr>
        <w:t>ional neural network; deep convex network</w:t>
      </w:r>
    </w:p>
    <w:p w14:paraId="3D386D9B" w14:textId="77777777" w:rsidR="00E27FA3" w:rsidRDefault="00E27FA3" w:rsidP="007053A5">
      <w:pPr>
        <w:spacing w:before="204" w:line="324" w:lineRule="auto"/>
        <w:ind w:left="598" w:right="755"/>
        <w:jc w:val="both"/>
        <w:rPr>
          <w:rFonts w:ascii="Times New Roman" w:hAnsi="Times New Roman" w:cs="Times New Roman"/>
          <w:w w:val="110"/>
          <w:sz w:val="24"/>
          <w:szCs w:val="24"/>
        </w:rPr>
      </w:pPr>
    </w:p>
    <w:bookmarkEnd w:id="3"/>
    <w:p w14:paraId="1978BADF" w14:textId="77777777" w:rsidR="0096625B" w:rsidRPr="0096625B" w:rsidRDefault="0096625B" w:rsidP="007053A5">
      <w:pPr>
        <w:spacing w:before="204" w:line="324" w:lineRule="auto"/>
        <w:ind w:left="598" w:right="755"/>
        <w:jc w:val="both"/>
        <w:rPr>
          <w:rFonts w:ascii="Times New Roman" w:hAnsi="Times New Roman" w:cs="Times New Roman"/>
          <w:sz w:val="24"/>
          <w:szCs w:val="24"/>
        </w:rPr>
      </w:pPr>
    </w:p>
    <w:sdt>
      <w:sdtPr>
        <w:rPr>
          <w:rFonts w:ascii="宋体" w:eastAsia="宋体" w:hAnsi="宋体" w:cs="宋体"/>
          <w:color w:val="auto"/>
          <w:sz w:val="22"/>
          <w:szCs w:val="22"/>
          <w:lang w:val="zh-CN"/>
        </w:rPr>
        <w:id w:val="1672683732"/>
        <w:docPartObj>
          <w:docPartGallery w:val="Table of Contents"/>
          <w:docPartUnique/>
        </w:docPartObj>
      </w:sdtPr>
      <w:sdtEndPr>
        <w:rPr>
          <w:b/>
          <w:bCs/>
        </w:rPr>
      </w:sdtEndPr>
      <w:sdtContent>
        <w:p w14:paraId="5F55E709" w14:textId="201DB02B" w:rsidR="00760254" w:rsidRPr="00E27FA3" w:rsidRDefault="0096625B" w:rsidP="00E27FA3">
          <w:pPr>
            <w:pStyle w:val="TOC"/>
            <w:jc w:val="both"/>
            <w:rPr>
              <w:rFonts w:ascii="宋体" w:eastAsia="宋体" w:hAnsi="宋体" w:cs="宋体" w:hint="eastAsia"/>
              <w:color w:val="auto"/>
              <w:sz w:val="22"/>
              <w:szCs w:val="22"/>
              <w:lang w:val="zh-CN"/>
            </w:rPr>
          </w:pPr>
          <w:r w:rsidRPr="000316A9">
            <w:rPr>
              <w:b/>
              <w:bCs/>
              <w:color w:val="auto"/>
              <w:lang w:val="zh-CN"/>
            </w:rPr>
            <w:t>目录</w:t>
          </w:r>
        </w:p>
        <w:p w14:paraId="56870050" w14:textId="404CC38C" w:rsidR="0096625B" w:rsidRPr="0096625B" w:rsidRDefault="0096625B" w:rsidP="007053A5">
          <w:pPr>
            <w:pStyle w:val="TOC2"/>
            <w:ind w:firstLineChars="0" w:firstLine="0"/>
            <w:jc w:val="both"/>
            <w:rPr>
              <w:rFonts w:hint="eastAsia"/>
              <w:color w:val="0000FF" w:themeColor="hyperlink"/>
              <w:u w:val="single"/>
            </w:rPr>
          </w:pPr>
          <w:r w:rsidRPr="0096625B">
            <w:rPr>
              <w:rFonts w:hint="eastAsia"/>
            </w:rPr>
            <w:t>摘要</w:t>
          </w:r>
          <w:r w:rsidRPr="0096625B">
            <w:fldChar w:fldCharType="begin"/>
          </w:r>
          <w:r w:rsidRPr="0096625B">
            <w:instrText xml:space="preserve"> TOC \o "1-3" \h \z \u </w:instrText>
          </w:r>
          <w:r w:rsidRPr="0096625B">
            <w:fldChar w:fldCharType="separate"/>
          </w:r>
          <w:hyperlink w:anchor="_Toc198985143" w:history="1">
            <w:r w:rsidRPr="0096625B">
              <w:rPr>
                <w:rFonts w:hint="eastAsia"/>
                <w:webHidden/>
              </w:rPr>
              <w:tab/>
            </w:r>
            <w:r w:rsidRPr="0096625B">
              <w:rPr>
                <w:rFonts w:hint="eastAsia"/>
                <w:webHidden/>
              </w:rPr>
              <w:fldChar w:fldCharType="begin"/>
            </w:r>
            <w:r w:rsidRPr="0096625B">
              <w:rPr>
                <w:rFonts w:hint="eastAsia"/>
                <w:webHidden/>
              </w:rPr>
              <w:instrText xml:space="preserve"> </w:instrText>
            </w:r>
            <w:r w:rsidRPr="0096625B">
              <w:rPr>
                <w:webHidden/>
              </w:rPr>
              <w:instrText>PAGEREF _Toc198985143 \h</w:instrText>
            </w:r>
            <w:r w:rsidRPr="0096625B">
              <w:rPr>
                <w:rFonts w:hint="eastAsia"/>
                <w:webHidden/>
              </w:rPr>
              <w:instrText xml:space="preserve"> </w:instrText>
            </w:r>
            <w:r w:rsidRPr="0096625B">
              <w:rPr>
                <w:rFonts w:hint="eastAsia"/>
                <w:webHidden/>
              </w:rPr>
            </w:r>
            <w:r w:rsidRPr="0096625B">
              <w:rPr>
                <w:rFonts w:hint="eastAsia"/>
                <w:webHidden/>
              </w:rPr>
              <w:fldChar w:fldCharType="separate"/>
            </w:r>
            <w:r w:rsidRPr="0096625B">
              <w:rPr>
                <w:rFonts w:hint="eastAsia"/>
                <w:webHidden/>
              </w:rPr>
              <w:t>1</w:t>
            </w:r>
            <w:r w:rsidRPr="0096625B">
              <w:rPr>
                <w:rFonts w:hint="eastAsia"/>
                <w:webHidden/>
              </w:rPr>
              <w:fldChar w:fldCharType="end"/>
            </w:r>
          </w:hyperlink>
        </w:p>
        <w:p w14:paraId="1561F901" w14:textId="7D8D2081" w:rsidR="0003332E" w:rsidRPr="00760254" w:rsidRDefault="0096625B" w:rsidP="007053A5">
          <w:pPr>
            <w:pStyle w:val="TOC1"/>
            <w:tabs>
              <w:tab w:val="right" w:leader="dot" w:pos="9190"/>
            </w:tabs>
            <w:spacing w:line="500" w:lineRule="exact"/>
            <w:jc w:val="both"/>
            <w:rPr>
              <w:rFonts w:asciiTheme="minorEastAsia" w:eastAsiaTheme="minorEastAsia" w:hAnsiTheme="minorEastAsia" w:hint="eastAsia"/>
              <w:noProof/>
              <w:color w:val="0000FF" w:themeColor="hyperlink"/>
              <w:sz w:val="28"/>
              <w:szCs w:val="28"/>
              <w:u w:val="single"/>
            </w:rPr>
          </w:pPr>
          <w:hyperlink w:anchor="_Toc198985144" w:history="1">
            <w:r w:rsidRPr="0096625B">
              <w:rPr>
                <w:rStyle w:val="ab"/>
                <w:rFonts w:asciiTheme="minorEastAsia" w:eastAsiaTheme="minorEastAsia" w:hAnsiTheme="minorEastAsia" w:cs="Georgia" w:hint="eastAsia"/>
                <w:b/>
                <w:bCs/>
                <w:noProof/>
                <w:w w:val="114"/>
                <w:sz w:val="28"/>
                <w:szCs w:val="28"/>
              </w:rPr>
              <w:t>1</w:t>
            </w:r>
            <w:r>
              <w:rPr>
                <w:rFonts w:asciiTheme="minorEastAsia" w:eastAsiaTheme="minorEastAsia" w:hAnsiTheme="minorEastAsia" w:hint="eastAsia"/>
                <w:noProof/>
                <w:sz w:val="28"/>
                <w:szCs w:val="28"/>
              </w:rPr>
              <w:t xml:space="preserve"> </w:t>
            </w:r>
            <w:r w:rsidRPr="0096625B">
              <w:rPr>
                <w:rStyle w:val="ab"/>
                <w:rFonts w:asciiTheme="minorEastAsia" w:eastAsiaTheme="minorEastAsia" w:hAnsiTheme="minorEastAsia" w:hint="eastAsia"/>
                <w:b/>
                <w:bCs/>
                <w:noProof/>
                <w:sz w:val="28"/>
                <w:szCs w:val="28"/>
              </w:rPr>
              <w:t>引言</w:t>
            </w:r>
            <w:r w:rsidRPr="0096625B">
              <w:rPr>
                <w:rFonts w:asciiTheme="minorEastAsia" w:eastAsiaTheme="minorEastAsia" w:hAnsiTheme="minorEastAsia" w:hint="eastAsia"/>
                <w:noProof/>
                <w:webHidden/>
                <w:sz w:val="28"/>
                <w:szCs w:val="28"/>
              </w:rPr>
              <w:tab/>
            </w:r>
            <w:r w:rsidR="00CF4AD3">
              <w:rPr>
                <w:rFonts w:asciiTheme="minorEastAsia" w:eastAsiaTheme="minorEastAsia" w:hAnsiTheme="minorEastAsia" w:hint="eastAsia"/>
                <w:noProof/>
                <w:webHidden/>
                <w:sz w:val="28"/>
                <w:szCs w:val="28"/>
              </w:rPr>
              <w:t>3</w:t>
            </w:r>
          </w:hyperlink>
        </w:p>
        <w:p w14:paraId="479801B1" w14:textId="46586803" w:rsidR="0096625B" w:rsidRPr="0096625B" w:rsidRDefault="0096625B" w:rsidP="007053A5">
          <w:pPr>
            <w:pStyle w:val="TOC1"/>
            <w:tabs>
              <w:tab w:val="right" w:leader="dot" w:pos="9190"/>
            </w:tabs>
            <w:spacing w:line="500" w:lineRule="exact"/>
            <w:jc w:val="both"/>
            <w:rPr>
              <w:rFonts w:asciiTheme="minorEastAsia" w:eastAsiaTheme="minorEastAsia" w:hAnsiTheme="minorEastAsia" w:hint="eastAsia"/>
              <w:noProof/>
              <w:sz w:val="28"/>
              <w:szCs w:val="28"/>
            </w:rPr>
          </w:pPr>
          <w:hyperlink w:anchor="_Toc198985145" w:history="1">
            <w:r w:rsidRPr="0096625B">
              <w:rPr>
                <w:rStyle w:val="ab"/>
                <w:rFonts w:asciiTheme="minorEastAsia" w:eastAsiaTheme="minorEastAsia" w:hAnsiTheme="minorEastAsia" w:cs="Georgia" w:hint="eastAsia"/>
                <w:b/>
                <w:bCs/>
                <w:noProof/>
                <w:w w:val="114"/>
                <w:sz w:val="28"/>
                <w:szCs w:val="28"/>
              </w:rPr>
              <w:t>2</w:t>
            </w:r>
            <w:r>
              <w:rPr>
                <w:rFonts w:asciiTheme="minorEastAsia" w:eastAsiaTheme="minorEastAsia" w:hAnsiTheme="minorEastAsia" w:hint="eastAsia"/>
                <w:noProof/>
                <w:sz w:val="28"/>
                <w:szCs w:val="28"/>
              </w:rPr>
              <w:t xml:space="preserve"> </w:t>
            </w:r>
            <w:r w:rsidRPr="0096625B">
              <w:rPr>
                <w:rStyle w:val="ab"/>
                <w:rFonts w:asciiTheme="minorEastAsia" w:eastAsiaTheme="minorEastAsia" w:hAnsiTheme="minorEastAsia" w:hint="eastAsia"/>
                <w:b/>
                <w:bCs/>
                <w:noProof/>
                <w:sz w:val="28"/>
                <w:szCs w:val="28"/>
              </w:rPr>
              <w:t>深度学习神经学启示及理论依据</w:t>
            </w:r>
            <w:r w:rsidRPr="0096625B">
              <w:rPr>
                <w:rFonts w:asciiTheme="minorEastAsia" w:eastAsiaTheme="minorEastAsia" w:hAnsiTheme="minorEastAsia" w:hint="eastAsia"/>
                <w:noProof/>
                <w:webHidden/>
                <w:sz w:val="28"/>
                <w:szCs w:val="28"/>
              </w:rPr>
              <w:tab/>
            </w:r>
            <w:r w:rsidR="00CF4AD3">
              <w:rPr>
                <w:rFonts w:asciiTheme="minorEastAsia" w:eastAsiaTheme="minorEastAsia" w:hAnsiTheme="minorEastAsia" w:hint="eastAsia"/>
                <w:noProof/>
                <w:webHidden/>
                <w:sz w:val="28"/>
                <w:szCs w:val="28"/>
              </w:rPr>
              <w:t>3</w:t>
            </w:r>
          </w:hyperlink>
        </w:p>
        <w:p w14:paraId="2D85ACA8" w14:textId="569FC03E" w:rsidR="0096625B" w:rsidRPr="00760254" w:rsidRDefault="0096625B" w:rsidP="007053A5">
          <w:pPr>
            <w:pStyle w:val="TOC2"/>
            <w:jc w:val="both"/>
            <w:rPr>
              <w:rFonts w:hint="eastAsia"/>
            </w:rPr>
          </w:pPr>
          <w:hyperlink w:anchor="_Toc198985146" w:history="1">
            <w:r w:rsidRPr="00760254">
              <w:rPr>
                <w:rStyle w:val="ab"/>
                <w:rFonts w:hint="eastAsia"/>
                <w:b w:val="0"/>
                <w:bCs w:val="0"/>
              </w:rPr>
              <w:t>2.1</w:t>
            </w:r>
            <w:r w:rsidR="00760254" w:rsidRPr="00760254">
              <w:rPr>
                <w:rFonts w:hint="eastAsia"/>
              </w:rPr>
              <w:t xml:space="preserve"> </w:t>
            </w:r>
            <w:r w:rsidRPr="00760254">
              <w:rPr>
                <w:rStyle w:val="ab"/>
                <w:rFonts w:hint="eastAsia"/>
                <w:b w:val="0"/>
                <w:bCs w:val="0"/>
              </w:rPr>
              <w:t>深度学习神经学启示</w:t>
            </w:r>
            <w:r w:rsidRPr="00760254">
              <w:rPr>
                <w:rFonts w:hint="eastAsia"/>
                <w:webHidden/>
              </w:rPr>
              <w:tab/>
            </w:r>
            <w:r w:rsidR="00CF4AD3" w:rsidRPr="00760254">
              <w:rPr>
                <w:rFonts w:hint="eastAsia"/>
                <w:webHidden/>
              </w:rPr>
              <w:t>3</w:t>
            </w:r>
          </w:hyperlink>
        </w:p>
        <w:p w14:paraId="140184B8" w14:textId="712144A4" w:rsidR="0096625B" w:rsidRPr="00760254" w:rsidRDefault="0096625B" w:rsidP="007053A5">
          <w:pPr>
            <w:pStyle w:val="TOC2"/>
            <w:jc w:val="both"/>
            <w:rPr>
              <w:rFonts w:hint="eastAsia"/>
              <w:b w:val="0"/>
              <w:bCs w:val="0"/>
              <w:color w:val="0000FF" w:themeColor="hyperlink"/>
              <w:u w:val="single"/>
            </w:rPr>
          </w:pPr>
          <w:hyperlink w:anchor="_Toc198985147" w:history="1">
            <w:r w:rsidRPr="00760254">
              <w:rPr>
                <w:rStyle w:val="ab"/>
                <w:rFonts w:hint="eastAsia"/>
                <w:b w:val="0"/>
                <w:bCs w:val="0"/>
              </w:rPr>
              <w:t>2.2</w:t>
            </w:r>
            <w:r w:rsidR="00760254" w:rsidRPr="00760254">
              <w:rPr>
                <w:rFonts w:hint="eastAsia"/>
                <w:b w:val="0"/>
                <w:bCs w:val="0"/>
              </w:rPr>
              <w:t xml:space="preserve"> </w:t>
            </w:r>
            <w:r w:rsidRPr="00760254">
              <w:rPr>
                <w:rStyle w:val="ab"/>
                <w:rFonts w:hint="eastAsia"/>
                <w:b w:val="0"/>
                <w:bCs w:val="0"/>
              </w:rPr>
              <w:t>浅层结构函数表示能力的局限性</w:t>
            </w:r>
            <w:r w:rsidRPr="00760254">
              <w:rPr>
                <w:rFonts w:hint="eastAsia"/>
                <w:b w:val="0"/>
                <w:bCs w:val="0"/>
                <w:webHidden/>
              </w:rPr>
              <w:tab/>
            </w:r>
            <w:r w:rsidR="00CF4AD3" w:rsidRPr="00760254">
              <w:rPr>
                <w:rFonts w:hint="eastAsia"/>
                <w:b w:val="0"/>
                <w:bCs w:val="0"/>
                <w:webHidden/>
              </w:rPr>
              <w:t>4</w:t>
            </w:r>
          </w:hyperlink>
        </w:p>
        <w:p w14:paraId="5DD2A231" w14:textId="2A1813DA" w:rsidR="0096625B" w:rsidRPr="00760254" w:rsidRDefault="0096625B" w:rsidP="007053A5">
          <w:pPr>
            <w:pStyle w:val="TOC2"/>
            <w:jc w:val="both"/>
            <w:rPr>
              <w:rFonts w:hint="eastAsia"/>
              <w:b w:val="0"/>
              <w:bCs w:val="0"/>
            </w:rPr>
          </w:pPr>
          <w:hyperlink w:anchor="_Toc198985148" w:history="1">
            <w:r w:rsidRPr="00760254">
              <w:rPr>
                <w:rStyle w:val="ab"/>
                <w:rFonts w:hint="eastAsia"/>
                <w:b w:val="0"/>
                <w:bCs w:val="0"/>
              </w:rPr>
              <w:t>2.3</w:t>
            </w:r>
            <w:r w:rsidR="00760254" w:rsidRPr="00760254">
              <w:rPr>
                <w:rFonts w:hint="eastAsia"/>
                <w:b w:val="0"/>
                <w:bCs w:val="0"/>
              </w:rPr>
              <w:t xml:space="preserve"> </w:t>
            </w:r>
            <w:r w:rsidRPr="00760254">
              <w:rPr>
                <w:rStyle w:val="ab"/>
                <w:rFonts w:hint="eastAsia"/>
                <w:b w:val="0"/>
                <w:bCs w:val="0"/>
              </w:rPr>
              <w:t>局部表示、分布式表示和稀疏表示</w:t>
            </w:r>
            <w:r w:rsidRPr="00760254">
              <w:rPr>
                <w:rFonts w:hint="eastAsia"/>
                <w:b w:val="0"/>
                <w:bCs w:val="0"/>
                <w:webHidden/>
              </w:rPr>
              <w:tab/>
            </w:r>
            <w:r w:rsidR="00CF4AD3" w:rsidRPr="00760254">
              <w:rPr>
                <w:rFonts w:hint="eastAsia"/>
                <w:b w:val="0"/>
                <w:bCs w:val="0"/>
                <w:webHidden/>
              </w:rPr>
              <w:t>5</w:t>
            </w:r>
          </w:hyperlink>
        </w:p>
        <w:p w14:paraId="57EFF164" w14:textId="3B940ED5" w:rsidR="0003332E" w:rsidRPr="00760254" w:rsidRDefault="0096625B" w:rsidP="007053A5">
          <w:pPr>
            <w:pStyle w:val="TOC2"/>
            <w:jc w:val="both"/>
            <w:rPr>
              <w:rFonts w:hint="eastAsia"/>
              <w:b w:val="0"/>
              <w:bCs w:val="0"/>
              <w:color w:val="0000FF" w:themeColor="hyperlink"/>
              <w:u w:val="single"/>
            </w:rPr>
          </w:pPr>
          <w:hyperlink w:anchor="_Toc198985149" w:history="1">
            <w:r w:rsidRPr="00760254">
              <w:rPr>
                <w:rStyle w:val="ab"/>
                <w:rFonts w:hint="eastAsia"/>
                <w:b w:val="0"/>
                <w:bCs w:val="0"/>
              </w:rPr>
              <w:t>2.4</w:t>
            </w:r>
            <w:r w:rsidR="00760254" w:rsidRPr="00760254">
              <w:rPr>
                <w:rFonts w:hint="eastAsia"/>
                <w:b w:val="0"/>
                <w:bCs w:val="0"/>
              </w:rPr>
              <w:t xml:space="preserve"> </w:t>
            </w:r>
            <w:r w:rsidRPr="00760254">
              <w:rPr>
                <w:rStyle w:val="ab"/>
                <w:rFonts w:hint="eastAsia"/>
                <w:b w:val="0"/>
                <w:bCs w:val="0"/>
              </w:rPr>
              <w:t>深度学习成功的关键</w:t>
            </w:r>
            <w:r w:rsidRPr="00760254">
              <w:rPr>
                <w:rFonts w:hint="eastAsia"/>
                <w:b w:val="0"/>
                <w:bCs w:val="0"/>
                <w:webHidden/>
              </w:rPr>
              <w:tab/>
            </w:r>
            <w:r w:rsidR="00CF4AD3" w:rsidRPr="00760254">
              <w:rPr>
                <w:rFonts w:hint="eastAsia"/>
                <w:b w:val="0"/>
                <w:bCs w:val="0"/>
                <w:webHidden/>
              </w:rPr>
              <w:t>6</w:t>
            </w:r>
          </w:hyperlink>
        </w:p>
        <w:p w14:paraId="7DE6FFC7" w14:textId="68E86C57" w:rsidR="0096625B" w:rsidRPr="0096625B" w:rsidRDefault="0096625B" w:rsidP="007053A5">
          <w:pPr>
            <w:pStyle w:val="TOC1"/>
            <w:tabs>
              <w:tab w:val="right" w:leader="dot" w:pos="9190"/>
            </w:tabs>
            <w:spacing w:line="500" w:lineRule="exact"/>
            <w:jc w:val="both"/>
            <w:rPr>
              <w:rFonts w:asciiTheme="minorEastAsia" w:eastAsiaTheme="minorEastAsia" w:hAnsiTheme="minorEastAsia" w:hint="eastAsia"/>
              <w:noProof/>
              <w:sz w:val="28"/>
              <w:szCs w:val="28"/>
            </w:rPr>
          </w:pPr>
          <w:hyperlink w:anchor="_Toc198985150" w:history="1">
            <w:r w:rsidRPr="0096625B">
              <w:rPr>
                <w:rStyle w:val="ab"/>
                <w:rFonts w:asciiTheme="minorEastAsia" w:eastAsiaTheme="minorEastAsia" w:hAnsiTheme="minorEastAsia" w:cs="Georgia" w:hint="eastAsia"/>
                <w:b/>
                <w:bCs/>
                <w:noProof/>
                <w:w w:val="114"/>
                <w:sz w:val="28"/>
                <w:szCs w:val="28"/>
              </w:rPr>
              <w:t>3</w:t>
            </w:r>
            <w:r>
              <w:rPr>
                <w:rFonts w:asciiTheme="minorEastAsia" w:eastAsiaTheme="minorEastAsia" w:hAnsiTheme="minorEastAsia" w:hint="eastAsia"/>
                <w:noProof/>
                <w:sz w:val="28"/>
                <w:szCs w:val="28"/>
              </w:rPr>
              <w:t xml:space="preserve"> </w:t>
            </w:r>
            <w:r w:rsidRPr="0096625B">
              <w:rPr>
                <w:rStyle w:val="ab"/>
                <w:rFonts w:asciiTheme="minorEastAsia" w:eastAsiaTheme="minorEastAsia" w:hAnsiTheme="minorEastAsia" w:hint="eastAsia"/>
                <w:b/>
                <w:bCs/>
                <w:noProof/>
                <w:sz w:val="28"/>
                <w:szCs w:val="28"/>
              </w:rPr>
              <w:t>典型的深度学习结构</w:t>
            </w:r>
            <w:r w:rsidRPr="0096625B">
              <w:rPr>
                <w:rFonts w:asciiTheme="minorEastAsia" w:eastAsiaTheme="minorEastAsia" w:hAnsiTheme="minorEastAsia" w:hint="eastAsia"/>
                <w:noProof/>
                <w:webHidden/>
                <w:sz w:val="28"/>
                <w:szCs w:val="28"/>
              </w:rPr>
              <w:tab/>
            </w:r>
            <w:r w:rsidR="00CF4AD3">
              <w:rPr>
                <w:rFonts w:asciiTheme="minorEastAsia" w:eastAsiaTheme="minorEastAsia" w:hAnsiTheme="minorEastAsia" w:hint="eastAsia"/>
                <w:noProof/>
                <w:webHidden/>
                <w:sz w:val="28"/>
                <w:szCs w:val="28"/>
              </w:rPr>
              <w:t>7</w:t>
            </w:r>
          </w:hyperlink>
        </w:p>
        <w:p w14:paraId="21EF69CF" w14:textId="248B2348" w:rsidR="0096625B" w:rsidRPr="00760254" w:rsidRDefault="0096625B" w:rsidP="007053A5">
          <w:pPr>
            <w:pStyle w:val="TOC2"/>
            <w:jc w:val="both"/>
            <w:rPr>
              <w:rFonts w:hint="eastAsia"/>
              <w:b w:val="0"/>
              <w:bCs w:val="0"/>
            </w:rPr>
          </w:pPr>
          <w:hyperlink w:anchor="_Toc198985151" w:history="1">
            <w:r w:rsidRPr="00760254">
              <w:rPr>
                <w:rStyle w:val="ab"/>
                <w:rFonts w:hint="eastAsia"/>
                <w:b w:val="0"/>
                <w:bCs w:val="0"/>
              </w:rPr>
              <w:t>3.1</w:t>
            </w:r>
            <w:r w:rsidR="00760254" w:rsidRPr="00760254">
              <w:rPr>
                <w:rFonts w:hint="eastAsia"/>
                <w:b w:val="0"/>
                <w:bCs w:val="0"/>
              </w:rPr>
              <w:t xml:space="preserve"> </w:t>
            </w:r>
            <w:r w:rsidRPr="00760254">
              <w:rPr>
                <w:rStyle w:val="ab"/>
                <w:rFonts w:hint="eastAsia"/>
                <w:b w:val="0"/>
                <w:bCs w:val="0"/>
              </w:rPr>
              <w:t>生成型深度结构</w:t>
            </w:r>
            <w:r w:rsidRPr="00760254">
              <w:rPr>
                <w:rFonts w:hint="eastAsia"/>
                <w:b w:val="0"/>
                <w:bCs w:val="0"/>
                <w:webHidden/>
              </w:rPr>
              <w:tab/>
            </w:r>
            <w:r w:rsidR="00CF4AD3" w:rsidRPr="00760254">
              <w:rPr>
                <w:rFonts w:hint="eastAsia"/>
                <w:b w:val="0"/>
                <w:bCs w:val="0"/>
                <w:webHidden/>
              </w:rPr>
              <w:t>7</w:t>
            </w:r>
          </w:hyperlink>
        </w:p>
        <w:p w14:paraId="1BAB563E" w14:textId="7708F43E" w:rsidR="0003332E" w:rsidRPr="00760254" w:rsidRDefault="0096625B" w:rsidP="007053A5">
          <w:pPr>
            <w:pStyle w:val="TOC2"/>
            <w:jc w:val="both"/>
            <w:rPr>
              <w:rFonts w:hint="eastAsia"/>
              <w:b w:val="0"/>
              <w:bCs w:val="0"/>
              <w:color w:val="0000FF" w:themeColor="hyperlink"/>
              <w:u w:val="single"/>
            </w:rPr>
          </w:pPr>
          <w:hyperlink w:anchor="_Toc198985152" w:history="1">
            <w:r w:rsidRPr="00760254">
              <w:rPr>
                <w:rStyle w:val="ab"/>
                <w:rFonts w:hint="eastAsia"/>
                <w:b w:val="0"/>
                <w:bCs w:val="0"/>
              </w:rPr>
              <w:t>3.2</w:t>
            </w:r>
            <w:r w:rsidR="00760254" w:rsidRPr="00760254">
              <w:rPr>
                <w:rFonts w:hint="eastAsia"/>
                <w:b w:val="0"/>
                <w:bCs w:val="0"/>
              </w:rPr>
              <w:t xml:space="preserve"> </w:t>
            </w:r>
            <w:r w:rsidRPr="00760254">
              <w:rPr>
                <w:rStyle w:val="ab"/>
                <w:rFonts w:hint="eastAsia"/>
                <w:b w:val="0"/>
                <w:bCs w:val="0"/>
              </w:rPr>
              <w:t>区分性深度结构</w:t>
            </w:r>
            <w:r w:rsidRPr="00760254">
              <w:rPr>
                <w:rFonts w:hint="eastAsia"/>
                <w:b w:val="0"/>
                <w:bCs w:val="0"/>
                <w:webHidden/>
              </w:rPr>
              <w:tab/>
            </w:r>
            <w:r w:rsidR="00CF4AD3" w:rsidRPr="00760254">
              <w:rPr>
                <w:rFonts w:hint="eastAsia"/>
                <w:b w:val="0"/>
                <w:bCs w:val="0"/>
                <w:webHidden/>
              </w:rPr>
              <w:t>9</w:t>
            </w:r>
          </w:hyperlink>
        </w:p>
        <w:p w14:paraId="3671E984" w14:textId="600FDFD1" w:rsidR="0096625B" w:rsidRPr="00760254" w:rsidRDefault="0096625B" w:rsidP="007053A5">
          <w:pPr>
            <w:pStyle w:val="TOC2"/>
            <w:jc w:val="both"/>
            <w:rPr>
              <w:rFonts w:hint="eastAsia"/>
              <w:b w:val="0"/>
              <w:bCs w:val="0"/>
            </w:rPr>
          </w:pPr>
          <w:hyperlink w:anchor="_Toc198985153" w:history="1">
            <w:r w:rsidRPr="00760254">
              <w:rPr>
                <w:rStyle w:val="ab"/>
                <w:rFonts w:hint="eastAsia"/>
                <w:b w:val="0"/>
                <w:bCs w:val="0"/>
              </w:rPr>
              <w:t>3.3</w:t>
            </w:r>
            <w:r w:rsidR="00760254" w:rsidRPr="00760254">
              <w:rPr>
                <w:rFonts w:hint="eastAsia"/>
                <w:b w:val="0"/>
                <w:bCs w:val="0"/>
              </w:rPr>
              <w:t xml:space="preserve"> </w:t>
            </w:r>
            <w:r w:rsidRPr="00760254">
              <w:rPr>
                <w:rStyle w:val="ab"/>
                <w:rFonts w:hint="eastAsia"/>
                <w:b w:val="0"/>
                <w:bCs w:val="0"/>
              </w:rPr>
              <w:t>混合型结构</w:t>
            </w:r>
            <w:r w:rsidRPr="00760254">
              <w:rPr>
                <w:rFonts w:hint="eastAsia"/>
                <w:b w:val="0"/>
                <w:bCs w:val="0"/>
                <w:webHidden/>
              </w:rPr>
              <w:tab/>
            </w:r>
            <w:r w:rsidRPr="00760254">
              <w:rPr>
                <w:rFonts w:hint="eastAsia"/>
                <w:b w:val="0"/>
                <w:bCs w:val="0"/>
                <w:webHidden/>
              </w:rPr>
              <w:fldChar w:fldCharType="begin"/>
            </w:r>
            <w:r w:rsidRPr="00760254">
              <w:rPr>
                <w:rFonts w:hint="eastAsia"/>
                <w:b w:val="0"/>
                <w:bCs w:val="0"/>
                <w:webHidden/>
              </w:rPr>
              <w:instrText xml:space="preserve"> </w:instrText>
            </w:r>
            <w:r w:rsidRPr="00760254">
              <w:rPr>
                <w:b w:val="0"/>
                <w:bCs w:val="0"/>
                <w:webHidden/>
              </w:rPr>
              <w:instrText>PAGEREF _Toc198985153 \h</w:instrText>
            </w:r>
            <w:r w:rsidRPr="00760254">
              <w:rPr>
                <w:rFonts w:hint="eastAsia"/>
                <w:b w:val="0"/>
                <w:bCs w:val="0"/>
                <w:webHidden/>
              </w:rPr>
              <w:instrText xml:space="preserve"> </w:instrText>
            </w:r>
            <w:r w:rsidRPr="00760254">
              <w:rPr>
                <w:rFonts w:hint="eastAsia"/>
                <w:b w:val="0"/>
                <w:bCs w:val="0"/>
                <w:webHidden/>
              </w:rPr>
            </w:r>
            <w:r w:rsidRPr="00760254">
              <w:rPr>
                <w:rFonts w:hint="eastAsia"/>
                <w:b w:val="0"/>
                <w:bCs w:val="0"/>
                <w:webHidden/>
              </w:rPr>
              <w:fldChar w:fldCharType="separate"/>
            </w:r>
            <w:r w:rsidRPr="00760254">
              <w:rPr>
                <w:rFonts w:hint="eastAsia"/>
                <w:b w:val="0"/>
                <w:bCs w:val="0"/>
                <w:webHidden/>
              </w:rPr>
              <w:t>1</w:t>
            </w:r>
            <w:r w:rsidR="00CF4AD3" w:rsidRPr="00760254">
              <w:rPr>
                <w:rFonts w:hint="eastAsia"/>
                <w:b w:val="0"/>
                <w:bCs w:val="0"/>
                <w:webHidden/>
              </w:rPr>
              <w:t>1</w:t>
            </w:r>
            <w:r w:rsidRPr="00760254">
              <w:rPr>
                <w:rFonts w:hint="eastAsia"/>
                <w:b w:val="0"/>
                <w:bCs w:val="0"/>
                <w:webHidden/>
              </w:rPr>
              <w:fldChar w:fldCharType="end"/>
            </w:r>
          </w:hyperlink>
        </w:p>
        <w:p w14:paraId="3C50E578" w14:textId="0D57CAE3" w:rsidR="0003332E" w:rsidRPr="00760254" w:rsidRDefault="0096625B" w:rsidP="007053A5">
          <w:pPr>
            <w:pStyle w:val="TOC2"/>
            <w:jc w:val="both"/>
            <w:rPr>
              <w:rFonts w:hint="eastAsia"/>
              <w:b w:val="0"/>
              <w:bCs w:val="0"/>
              <w:color w:val="0000FF" w:themeColor="hyperlink"/>
              <w:u w:val="single"/>
            </w:rPr>
          </w:pPr>
          <w:hyperlink w:anchor="_Toc198985154" w:history="1">
            <w:r w:rsidRPr="00760254">
              <w:rPr>
                <w:rStyle w:val="ab"/>
                <w:rFonts w:hint="eastAsia"/>
                <w:b w:val="0"/>
                <w:bCs w:val="0"/>
              </w:rPr>
              <w:t>3.4</w:t>
            </w:r>
            <w:r w:rsidR="00760254" w:rsidRPr="00760254">
              <w:rPr>
                <w:rFonts w:hint="eastAsia"/>
                <w:b w:val="0"/>
                <w:bCs w:val="0"/>
              </w:rPr>
              <w:t xml:space="preserve"> </w:t>
            </w:r>
            <w:r w:rsidRPr="00760254">
              <w:rPr>
                <w:rStyle w:val="ab"/>
                <w:rFonts w:hint="eastAsia"/>
                <w:b w:val="0"/>
                <w:bCs w:val="0"/>
              </w:rPr>
              <w:t>深度学习应用现状</w:t>
            </w:r>
            <w:r w:rsidRPr="00760254">
              <w:rPr>
                <w:rFonts w:hint="eastAsia"/>
                <w:b w:val="0"/>
                <w:bCs w:val="0"/>
                <w:webHidden/>
              </w:rPr>
              <w:tab/>
            </w:r>
            <w:r w:rsidRPr="00760254">
              <w:rPr>
                <w:rFonts w:hint="eastAsia"/>
                <w:b w:val="0"/>
                <w:bCs w:val="0"/>
                <w:webHidden/>
              </w:rPr>
              <w:fldChar w:fldCharType="begin"/>
            </w:r>
            <w:r w:rsidRPr="00760254">
              <w:rPr>
                <w:rFonts w:hint="eastAsia"/>
                <w:b w:val="0"/>
                <w:bCs w:val="0"/>
                <w:webHidden/>
              </w:rPr>
              <w:instrText xml:space="preserve"> </w:instrText>
            </w:r>
            <w:r w:rsidRPr="00760254">
              <w:rPr>
                <w:b w:val="0"/>
                <w:bCs w:val="0"/>
                <w:webHidden/>
              </w:rPr>
              <w:instrText>PAGEREF _Toc198985154 \h</w:instrText>
            </w:r>
            <w:r w:rsidRPr="00760254">
              <w:rPr>
                <w:rFonts w:hint="eastAsia"/>
                <w:b w:val="0"/>
                <w:bCs w:val="0"/>
                <w:webHidden/>
              </w:rPr>
              <w:instrText xml:space="preserve"> </w:instrText>
            </w:r>
            <w:r w:rsidRPr="00760254">
              <w:rPr>
                <w:rFonts w:hint="eastAsia"/>
                <w:b w:val="0"/>
                <w:bCs w:val="0"/>
                <w:webHidden/>
              </w:rPr>
            </w:r>
            <w:r w:rsidRPr="00760254">
              <w:rPr>
                <w:rFonts w:hint="eastAsia"/>
                <w:b w:val="0"/>
                <w:bCs w:val="0"/>
                <w:webHidden/>
              </w:rPr>
              <w:fldChar w:fldCharType="separate"/>
            </w:r>
            <w:r w:rsidRPr="00760254">
              <w:rPr>
                <w:rFonts w:hint="eastAsia"/>
                <w:b w:val="0"/>
                <w:bCs w:val="0"/>
                <w:webHidden/>
              </w:rPr>
              <w:t>1</w:t>
            </w:r>
            <w:r w:rsidR="00CF4AD3" w:rsidRPr="00760254">
              <w:rPr>
                <w:rFonts w:hint="eastAsia"/>
                <w:b w:val="0"/>
                <w:bCs w:val="0"/>
                <w:webHidden/>
              </w:rPr>
              <w:t>2</w:t>
            </w:r>
            <w:r w:rsidRPr="00760254">
              <w:rPr>
                <w:rFonts w:hint="eastAsia"/>
                <w:b w:val="0"/>
                <w:bCs w:val="0"/>
                <w:webHidden/>
              </w:rPr>
              <w:fldChar w:fldCharType="end"/>
            </w:r>
          </w:hyperlink>
        </w:p>
        <w:p w14:paraId="76DFF4E0" w14:textId="14187861" w:rsidR="0003332E" w:rsidRPr="00760254" w:rsidRDefault="0096625B" w:rsidP="007053A5">
          <w:pPr>
            <w:pStyle w:val="TOC1"/>
            <w:tabs>
              <w:tab w:val="left" w:pos="220"/>
              <w:tab w:val="right" w:leader="dot" w:pos="9190"/>
            </w:tabs>
            <w:spacing w:line="500" w:lineRule="exact"/>
            <w:jc w:val="both"/>
            <w:rPr>
              <w:rFonts w:asciiTheme="minorEastAsia" w:eastAsiaTheme="minorEastAsia" w:hAnsiTheme="minorEastAsia" w:hint="eastAsia"/>
              <w:noProof/>
              <w:color w:val="0000FF" w:themeColor="hyperlink"/>
              <w:sz w:val="28"/>
              <w:szCs w:val="28"/>
              <w:u w:val="single"/>
            </w:rPr>
          </w:pPr>
          <w:hyperlink w:anchor="_Toc198985155" w:history="1">
            <w:r w:rsidRPr="0096625B">
              <w:rPr>
                <w:rStyle w:val="ab"/>
                <w:rFonts w:asciiTheme="minorEastAsia" w:eastAsiaTheme="minorEastAsia" w:hAnsiTheme="minorEastAsia" w:cs="Georgia" w:hint="eastAsia"/>
                <w:b/>
                <w:bCs/>
                <w:noProof/>
                <w:w w:val="114"/>
                <w:sz w:val="28"/>
                <w:szCs w:val="28"/>
              </w:rPr>
              <w:t>4</w:t>
            </w:r>
            <w:r w:rsidRPr="0096625B">
              <w:rPr>
                <w:rFonts w:asciiTheme="minorEastAsia" w:eastAsiaTheme="minorEastAsia" w:hAnsiTheme="minorEastAsia" w:hint="eastAsia"/>
                <w:noProof/>
                <w:sz w:val="28"/>
                <w:szCs w:val="28"/>
              </w:rPr>
              <w:tab/>
            </w:r>
            <w:r w:rsidRPr="0096625B">
              <w:rPr>
                <w:rStyle w:val="ab"/>
                <w:rFonts w:asciiTheme="minorEastAsia" w:eastAsiaTheme="minorEastAsia" w:hAnsiTheme="minorEastAsia" w:hint="eastAsia"/>
                <w:b/>
                <w:bCs/>
                <w:noProof/>
                <w:sz w:val="28"/>
                <w:szCs w:val="28"/>
              </w:rPr>
              <w:t>结束语</w:t>
            </w:r>
            <w:r w:rsidRPr="0096625B">
              <w:rPr>
                <w:rFonts w:asciiTheme="minorEastAsia" w:eastAsiaTheme="minorEastAsia" w:hAnsiTheme="minorEastAsia" w:hint="eastAsia"/>
                <w:noProof/>
                <w:webHidden/>
                <w:sz w:val="28"/>
                <w:szCs w:val="28"/>
              </w:rPr>
              <w:tab/>
            </w:r>
            <w:r w:rsidRPr="0096625B">
              <w:rPr>
                <w:rFonts w:asciiTheme="minorEastAsia" w:eastAsiaTheme="minorEastAsia" w:hAnsiTheme="minorEastAsia" w:hint="eastAsia"/>
                <w:noProof/>
                <w:webHidden/>
                <w:sz w:val="28"/>
                <w:szCs w:val="28"/>
              </w:rPr>
              <w:fldChar w:fldCharType="begin"/>
            </w:r>
            <w:r w:rsidRPr="0096625B">
              <w:rPr>
                <w:rFonts w:asciiTheme="minorEastAsia" w:eastAsiaTheme="minorEastAsia" w:hAnsiTheme="minorEastAsia" w:hint="eastAsia"/>
                <w:noProof/>
                <w:webHidden/>
                <w:sz w:val="28"/>
                <w:szCs w:val="28"/>
              </w:rPr>
              <w:instrText xml:space="preserve"> </w:instrText>
            </w:r>
            <w:r w:rsidRPr="0096625B">
              <w:rPr>
                <w:rFonts w:asciiTheme="minorEastAsia" w:eastAsiaTheme="minorEastAsia" w:hAnsiTheme="minorEastAsia"/>
                <w:noProof/>
                <w:webHidden/>
                <w:sz w:val="28"/>
                <w:szCs w:val="28"/>
              </w:rPr>
              <w:instrText>PAGEREF _Toc198985155 \h</w:instrText>
            </w:r>
            <w:r w:rsidRPr="0096625B">
              <w:rPr>
                <w:rFonts w:asciiTheme="minorEastAsia" w:eastAsiaTheme="minorEastAsia" w:hAnsiTheme="minorEastAsia" w:hint="eastAsia"/>
                <w:noProof/>
                <w:webHidden/>
                <w:sz w:val="28"/>
                <w:szCs w:val="28"/>
              </w:rPr>
              <w:instrText xml:space="preserve"> </w:instrText>
            </w:r>
            <w:r w:rsidRPr="0096625B">
              <w:rPr>
                <w:rFonts w:asciiTheme="minorEastAsia" w:eastAsiaTheme="minorEastAsia" w:hAnsiTheme="minorEastAsia" w:hint="eastAsia"/>
                <w:noProof/>
                <w:webHidden/>
                <w:sz w:val="28"/>
                <w:szCs w:val="28"/>
              </w:rPr>
            </w:r>
            <w:r w:rsidRPr="0096625B">
              <w:rPr>
                <w:rFonts w:asciiTheme="minorEastAsia" w:eastAsiaTheme="minorEastAsia" w:hAnsiTheme="minorEastAsia" w:hint="eastAsia"/>
                <w:noProof/>
                <w:webHidden/>
                <w:sz w:val="28"/>
                <w:szCs w:val="28"/>
              </w:rPr>
              <w:fldChar w:fldCharType="separate"/>
            </w:r>
            <w:r w:rsidRPr="0096625B">
              <w:rPr>
                <w:rFonts w:asciiTheme="minorEastAsia" w:eastAsiaTheme="minorEastAsia" w:hAnsiTheme="minorEastAsia" w:hint="eastAsia"/>
                <w:noProof/>
                <w:webHidden/>
                <w:sz w:val="28"/>
                <w:szCs w:val="28"/>
              </w:rPr>
              <w:t>1</w:t>
            </w:r>
            <w:r w:rsidR="00CF4AD3">
              <w:rPr>
                <w:rFonts w:asciiTheme="minorEastAsia" w:eastAsiaTheme="minorEastAsia" w:hAnsiTheme="minorEastAsia" w:hint="eastAsia"/>
                <w:noProof/>
                <w:webHidden/>
                <w:sz w:val="28"/>
                <w:szCs w:val="28"/>
              </w:rPr>
              <w:t>3</w:t>
            </w:r>
            <w:r w:rsidRPr="0096625B">
              <w:rPr>
                <w:rFonts w:asciiTheme="minorEastAsia" w:eastAsiaTheme="minorEastAsia" w:hAnsiTheme="minorEastAsia" w:hint="eastAsia"/>
                <w:noProof/>
                <w:webHidden/>
                <w:sz w:val="28"/>
                <w:szCs w:val="28"/>
              </w:rPr>
              <w:fldChar w:fldCharType="end"/>
            </w:r>
          </w:hyperlink>
        </w:p>
        <w:p w14:paraId="6922F095" w14:textId="260F5D15" w:rsidR="0096625B" w:rsidRDefault="0096625B" w:rsidP="007053A5">
          <w:pPr>
            <w:pStyle w:val="TOC1"/>
            <w:tabs>
              <w:tab w:val="right" w:leader="dot" w:pos="9190"/>
            </w:tabs>
            <w:spacing w:line="500" w:lineRule="exact"/>
            <w:jc w:val="both"/>
            <w:rPr>
              <w:rFonts w:hint="eastAsia"/>
            </w:rPr>
          </w:pPr>
          <w:hyperlink w:anchor="_Toc198985158" w:history="1">
            <w:r w:rsidRPr="0096625B">
              <w:rPr>
                <w:rStyle w:val="ab"/>
                <w:rFonts w:asciiTheme="minorEastAsia" w:eastAsiaTheme="minorEastAsia" w:hAnsiTheme="minorEastAsia" w:hint="eastAsia"/>
                <w:b/>
                <w:bCs/>
                <w:noProof/>
                <w:sz w:val="28"/>
                <w:szCs w:val="28"/>
              </w:rPr>
              <w:t>参考文献</w:t>
            </w:r>
            <w:r w:rsidRPr="0096625B">
              <w:rPr>
                <w:rFonts w:asciiTheme="minorEastAsia" w:eastAsiaTheme="minorEastAsia" w:hAnsiTheme="minorEastAsia" w:hint="eastAsia"/>
                <w:noProof/>
                <w:webHidden/>
                <w:sz w:val="28"/>
                <w:szCs w:val="28"/>
              </w:rPr>
              <w:tab/>
            </w:r>
            <w:r w:rsidRPr="0096625B">
              <w:rPr>
                <w:rFonts w:asciiTheme="minorEastAsia" w:eastAsiaTheme="minorEastAsia" w:hAnsiTheme="minorEastAsia" w:hint="eastAsia"/>
                <w:noProof/>
                <w:webHidden/>
                <w:sz w:val="28"/>
                <w:szCs w:val="28"/>
              </w:rPr>
              <w:fldChar w:fldCharType="begin"/>
            </w:r>
            <w:r w:rsidRPr="0096625B">
              <w:rPr>
                <w:rFonts w:asciiTheme="minorEastAsia" w:eastAsiaTheme="minorEastAsia" w:hAnsiTheme="minorEastAsia" w:hint="eastAsia"/>
                <w:noProof/>
                <w:webHidden/>
                <w:sz w:val="28"/>
                <w:szCs w:val="28"/>
              </w:rPr>
              <w:instrText xml:space="preserve"> </w:instrText>
            </w:r>
            <w:r w:rsidRPr="0096625B">
              <w:rPr>
                <w:rFonts w:asciiTheme="minorEastAsia" w:eastAsiaTheme="minorEastAsia" w:hAnsiTheme="minorEastAsia"/>
                <w:noProof/>
                <w:webHidden/>
                <w:sz w:val="28"/>
                <w:szCs w:val="28"/>
              </w:rPr>
              <w:instrText>PAGEREF _Toc198985158 \h</w:instrText>
            </w:r>
            <w:r w:rsidRPr="0096625B">
              <w:rPr>
                <w:rFonts w:asciiTheme="minorEastAsia" w:eastAsiaTheme="minorEastAsia" w:hAnsiTheme="minorEastAsia" w:hint="eastAsia"/>
                <w:noProof/>
                <w:webHidden/>
                <w:sz w:val="28"/>
                <w:szCs w:val="28"/>
              </w:rPr>
              <w:instrText xml:space="preserve"> </w:instrText>
            </w:r>
            <w:r w:rsidRPr="0096625B">
              <w:rPr>
                <w:rFonts w:asciiTheme="minorEastAsia" w:eastAsiaTheme="minorEastAsia" w:hAnsiTheme="minorEastAsia" w:hint="eastAsia"/>
                <w:noProof/>
                <w:webHidden/>
                <w:sz w:val="28"/>
                <w:szCs w:val="28"/>
              </w:rPr>
            </w:r>
            <w:r w:rsidRPr="0096625B">
              <w:rPr>
                <w:rFonts w:asciiTheme="minorEastAsia" w:eastAsiaTheme="minorEastAsia" w:hAnsiTheme="minorEastAsia" w:hint="eastAsia"/>
                <w:noProof/>
                <w:webHidden/>
                <w:sz w:val="28"/>
                <w:szCs w:val="28"/>
              </w:rPr>
              <w:fldChar w:fldCharType="separate"/>
            </w:r>
            <w:r w:rsidRPr="0096625B">
              <w:rPr>
                <w:rFonts w:asciiTheme="minorEastAsia" w:eastAsiaTheme="minorEastAsia" w:hAnsiTheme="minorEastAsia" w:hint="eastAsia"/>
                <w:noProof/>
                <w:webHidden/>
                <w:sz w:val="28"/>
                <w:szCs w:val="28"/>
              </w:rPr>
              <w:t>14</w:t>
            </w:r>
            <w:r w:rsidRPr="0096625B">
              <w:rPr>
                <w:rFonts w:asciiTheme="minorEastAsia" w:eastAsiaTheme="minorEastAsia" w:hAnsiTheme="minorEastAsia" w:hint="eastAsia"/>
                <w:noProof/>
                <w:webHidden/>
                <w:sz w:val="28"/>
                <w:szCs w:val="28"/>
              </w:rPr>
              <w:fldChar w:fldCharType="end"/>
            </w:r>
          </w:hyperlink>
        </w:p>
        <w:p w14:paraId="409A74A9" w14:textId="4434182E" w:rsidR="007455AF" w:rsidRPr="0096625B" w:rsidRDefault="007455AF" w:rsidP="007053A5">
          <w:pPr>
            <w:pStyle w:val="TOC1"/>
            <w:tabs>
              <w:tab w:val="right" w:leader="dot" w:pos="9190"/>
            </w:tabs>
            <w:spacing w:line="500" w:lineRule="exact"/>
            <w:jc w:val="both"/>
            <w:rPr>
              <w:rFonts w:asciiTheme="minorEastAsia" w:eastAsiaTheme="minorEastAsia" w:hAnsiTheme="minorEastAsia" w:hint="eastAsia"/>
              <w:b/>
              <w:bCs/>
              <w:noProof/>
              <w:sz w:val="28"/>
              <w:szCs w:val="28"/>
            </w:rPr>
          </w:pPr>
          <w:hyperlink w:anchor="_Toc198985156" w:history="1">
            <w:r w:rsidRPr="0096625B">
              <w:rPr>
                <w:rStyle w:val="ab"/>
                <w:rFonts w:asciiTheme="minorEastAsia" w:eastAsiaTheme="minorEastAsia" w:hAnsiTheme="minorEastAsia" w:hint="eastAsia"/>
                <w:b/>
                <w:bCs/>
                <w:noProof/>
                <w:sz w:val="28"/>
                <w:szCs w:val="28"/>
              </w:rPr>
              <w:t>附录A RBM的对比散度算法训练步骤</w:t>
            </w:r>
            <w:r w:rsidRPr="0096625B">
              <w:rPr>
                <w:rFonts w:asciiTheme="minorEastAsia" w:eastAsiaTheme="minorEastAsia" w:hAnsiTheme="minorEastAsia" w:hint="eastAsia"/>
                <w:noProof/>
                <w:webHidden/>
                <w:sz w:val="28"/>
                <w:szCs w:val="28"/>
              </w:rPr>
              <w:tab/>
            </w:r>
            <w:r w:rsidRPr="0096625B">
              <w:rPr>
                <w:rFonts w:asciiTheme="minorEastAsia" w:eastAsiaTheme="minorEastAsia" w:hAnsiTheme="minorEastAsia" w:hint="eastAsia"/>
                <w:noProof/>
                <w:webHidden/>
                <w:sz w:val="28"/>
                <w:szCs w:val="28"/>
              </w:rPr>
              <w:fldChar w:fldCharType="begin"/>
            </w:r>
            <w:r w:rsidRPr="0096625B">
              <w:rPr>
                <w:rFonts w:asciiTheme="minorEastAsia" w:eastAsiaTheme="minorEastAsia" w:hAnsiTheme="minorEastAsia" w:hint="eastAsia"/>
                <w:noProof/>
                <w:webHidden/>
                <w:sz w:val="28"/>
                <w:szCs w:val="28"/>
              </w:rPr>
              <w:instrText xml:space="preserve"> </w:instrText>
            </w:r>
            <w:r w:rsidRPr="0096625B">
              <w:rPr>
                <w:rFonts w:asciiTheme="minorEastAsia" w:eastAsiaTheme="minorEastAsia" w:hAnsiTheme="minorEastAsia"/>
                <w:noProof/>
                <w:webHidden/>
                <w:sz w:val="28"/>
                <w:szCs w:val="28"/>
              </w:rPr>
              <w:instrText>PAGEREF _Toc198985156 \h</w:instrText>
            </w:r>
            <w:r w:rsidRPr="0096625B">
              <w:rPr>
                <w:rFonts w:asciiTheme="minorEastAsia" w:eastAsiaTheme="minorEastAsia" w:hAnsiTheme="minorEastAsia" w:hint="eastAsia"/>
                <w:noProof/>
                <w:webHidden/>
                <w:sz w:val="28"/>
                <w:szCs w:val="28"/>
              </w:rPr>
              <w:instrText xml:space="preserve"> </w:instrText>
            </w:r>
            <w:r w:rsidRPr="0096625B">
              <w:rPr>
                <w:rFonts w:asciiTheme="minorEastAsia" w:eastAsiaTheme="minorEastAsia" w:hAnsiTheme="minorEastAsia" w:hint="eastAsia"/>
                <w:noProof/>
                <w:webHidden/>
                <w:sz w:val="28"/>
                <w:szCs w:val="28"/>
              </w:rPr>
            </w:r>
            <w:r w:rsidRPr="0096625B">
              <w:rPr>
                <w:rFonts w:asciiTheme="minorEastAsia" w:eastAsiaTheme="minorEastAsia" w:hAnsiTheme="minorEastAsia" w:hint="eastAsia"/>
                <w:noProof/>
                <w:webHidden/>
                <w:sz w:val="28"/>
                <w:szCs w:val="28"/>
              </w:rPr>
              <w:fldChar w:fldCharType="separate"/>
            </w:r>
            <w:r w:rsidRPr="0096625B">
              <w:rPr>
                <w:rFonts w:asciiTheme="minorEastAsia" w:eastAsiaTheme="minorEastAsia" w:hAnsiTheme="minorEastAsia" w:hint="eastAsia"/>
                <w:noProof/>
                <w:webHidden/>
                <w:sz w:val="28"/>
                <w:szCs w:val="28"/>
              </w:rPr>
              <w:t>1</w:t>
            </w:r>
            <w:r w:rsidR="00CF4AD3">
              <w:rPr>
                <w:rFonts w:asciiTheme="minorEastAsia" w:eastAsiaTheme="minorEastAsia" w:hAnsiTheme="minorEastAsia" w:hint="eastAsia"/>
                <w:noProof/>
                <w:webHidden/>
                <w:sz w:val="28"/>
                <w:szCs w:val="28"/>
              </w:rPr>
              <w:t>6</w:t>
            </w:r>
            <w:r w:rsidRPr="0096625B">
              <w:rPr>
                <w:rFonts w:asciiTheme="minorEastAsia" w:eastAsiaTheme="minorEastAsia" w:hAnsiTheme="minorEastAsia" w:hint="eastAsia"/>
                <w:noProof/>
                <w:webHidden/>
                <w:sz w:val="28"/>
                <w:szCs w:val="28"/>
              </w:rPr>
              <w:fldChar w:fldCharType="end"/>
            </w:r>
          </w:hyperlink>
        </w:p>
        <w:p w14:paraId="079029A6" w14:textId="65609189" w:rsidR="007455AF" w:rsidRPr="007455AF" w:rsidRDefault="007455AF" w:rsidP="007053A5">
          <w:pPr>
            <w:pStyle w:val="TOC1"/>
            <w:tabs>
              <w:tab w:val="right" w:leader="dot" w:pos="9190"/>
            </w:tabs>
            <w:spacing w:line="500" w:lineRule="exact"/>
            <w:jc w:val="both"/>
            <w:rPr>
              <w:rFonts w:asciiTheme="minorEastAsia" w:eastAsiaTheme="minorEastAsia" w:hAnsiTheme="minorEastAsia" w:hint="eastAsia"/>
              <w:b/>
              <w:bCs/>
              <w:noProof/>
              <w:sz w:val="28"/>
              <w:szCs w:val="28"/>
            </w:rPr>
          </w:pPr>
          <w:hyperlink w:anchor="_Toc198985157" w:history="1">
            <w:r w:rsidRPr="0096625B">
              <w:rPr>
                <w:rStyle w:val="ab"/>
                <w:rFonts w:asciiTheme="minorEastAsia" w:eastAsiaTheme="minorEastAsia" w:hAnsiTheme="minorEastAsia" w:hint="eastAsia"/>
                <w:b/>
                <w:bCs/>
                <w:noProof/>
                <w:sz w:val="28"/>
                <w:szCs w:val="28"/>
              </w:rPr>
              <w:t>附录B 卷积神经网络中的卷积计算示例</w:t>
            </w:r>
            <w:r w:rsidRPr="0096625B">
              <w:rPr>
                <w:rFonts w:asciiTheme="minorEastAsia" w:eastAsiaTheme="minorEastAsia" w:hAnsiTheme="minorEastAsia" w:hint="eastAsia"/>
                <w:noProof/>
                <w:webHidden/>
                <w:sz w:val="28"/>
                <w:szCs w:val="28"/>
              </w:rPr>
              <w:tab/>
            </w:r>
            <w:r w:rsidRPr="0096625B">
              <w:rPr>
                <w:rFonts w:asciiTheme="minorEastAsia" w:eastAsiaTheme="minorEastAsia" w:hAnsiTheme="minorEastAsia" w:hint="eastAsia"/>
                <w:noProof/>
                <w:webHidden/>
                <w:sz w:val="28"/>
                <w:szCs w:val="28"/>
              </w:rPr>
              <w:fldChar w:fldCharType="begin"/>
            </w:r>
            <w:r w:rsidRPr="0096625B">
              <w:rPr>
                <w:rFonts w:asciiTheme="minorEastAsia" w:eastAsiaTheme="minorEastAsia" w:hAnsiTheme="minorEastAsia" w:hint="eastAsia"/>
                <w:noProof/>
                <w:webHidden/>
                <w:sz w:val="28"/>
                <w:szCs w:val="28"/>
              </w:rPr>
              <w:instrText xml:space="preserve"> </w:instrText>
            </w:r>
            <w:r w:rsidRPr="0096625B">
              <w:rPr>
                <w:rFonts w:asciiTheme="minorEastAsia" w:eastAsiaTheme="minorEastAsia" w:hAnsiTheme="minorEastAsia"/>
                <w:noProof/>
                <w:webHidden/>
                <w:sz w:val="28"/>
                <w:szCs w:val="28"/>
              </w:rPr>
              <w:instrText>PAGEREF _Toc198985157 \h</w:instrText>
            </w:r>
            <w:r w:rsidRPr="0096625B">
              <w:rPr>
                <w:rFonts w:asciiTheme="minorEastAsia" w:eastAsiaTheme="minorEastAsia" w:hAnsiTheme="minorEastAsia" w:hint="eastAsia"/>
                <w:noProof/>
                <w:webHidden/>
                <w:sz w:val="28"/>
                <w:szCs w:val="28"/>
              </w:rPr>
              <w:instrText xml:space="preserve"> </w:instrText>
            </w:r>
            <w:r w:rsidRPr="0096625B">
              <w:rPr>
                <w:rFonts w:asciiTheme="minorEastAsia" w:eastAsiaTheme="minorEastAsia" w:hAnsiTheme="minorEastAsia" w:hint="eastAsia"/>
                <w:noProof/>
                <w:webHidden/>
                <w:sz w:val="28"/>
                <w:szCs w:val="28"/>
              </w:rPr>
            </w:r>
            <w:r w:rsidRPr="0096625B">
              <w:rPr>
                <w:rFonts w:asciiTheme="minorEastAsia" w:eastAsiaTheme="minorEastAsia" w:hAnsiTheme="minorEastAsia" w:hint="eastAsia"/>
                <w:noProof/>
                <w:webHidden/>
                <w:sz w:val="28"/>
                <w:szCs w:val="28"/>
              </w:rPr>
              <w:fldChar w:fldCharType="separate"/>
            </w:r>
            <w:r w:rsidRPr="0096625B">
              <w:rPr>
                <w:rFonts w:asciiTheme="minorEastAsia" w:eastAsiaTheme="minorEastAsia" w:hAnsiTheme="minorEastAsia" w:hint="eastAsia"/>
                <w:noProof/>
                <w:webHidden/>
                <w:sz w:val="28"/>
                <w:szCs w:val="28"/>
              </w:rPr>
              <w:t>1</w:t>
            </w:r>
            <w:r>
              <w:rPr>
                <w:rFonts w:asciiTheme="minorEastAsia" w:eastAsiaTheme="minorEastAsia" w:hAnsiTheme="minorEastAsia" w:hint="eastAsia"/>
                <w:noProof/>
                <w:webHidden/>
                <w:sz w:val="28"/>
                <w:szCs w:val="28"/>
              </w:rPr>
              <w:t>6</w:t>
            </w:r>
            <w:r w:rsidRPr="0096625B">
              <w:rPr>
                <w:rFonts w:asciiTheme="minorEastAsia" w:eastAsiaTheme="minorEastAsia" w:hAnsiTheme="minorEastAsia" w:hint="eastAsia"/>
                <w:noProof/>
                <w:webHidden/>
                <w:sz w:val="28"/>
                <w:szCs w:val="28"/>
              </w:rPr>
              <w:fldChar w:fldCharType="end"/>
            </w:r>
          </w:hyperlink>
        </w:p>
        <w:p w14:paraId="7C747C76" w14:textId="023232AD" w:rsidR="0096625B" w:rsidRPr="0096625B" w:rsidRDefault="0096625B" w:rsidP="007053A5">
          <w:pPr>
            <w:pStyle w:val="TOC1"/>
            <w:tabs>
              <w:tab w:val="right" w:leader="dot" w:pos="9190"/>
            </w:tabs>
            <w:spacing w:line="500" w:lineRule="exact"/>
            <w:jc w:val="both"/>
            <w:rPr>
              <w:rFonts w:asciiTheme="minorEastAsia" w:eastAsiaTheme="minorEastAsia" w:hAnsiTheme="minorEastAsia" w:hint="eastAsia"/>
              <w:b/>
              <w:bCs/>
              <w:noProof/>
              <w:sz w:val="28"/>
              <w:szCs w:val="28"/>
            </w:rPr>
          </w:pPr>
          <w:hyperlink w:anchor="_Toc198985159" w:history="1">
            <w:r w:rsidRPr="0096625B">
              <w:rPr>
                <w:rStyle w:val="ab"/>
                <w:rFonts w:asciiTheme="minorEastAsia" w:eastAsiaTheme="minorEastAsia" w:hAnsiTheme="minorEastAsia" w:hint="eastAsia"/>
                <w:b/>
                <w:bCs/>
                <w:noProof/>
                <w:sz w:val="28"/>
                <w:szCs w:val="28"/>
              </w:rPr>
              <w:t>致谢</w:t>
            </w:r>
            <w:r w:rsidRPr="0096625B">
              <w:rPr>
                <w:rFonts w:asciiTheme="minorEastAsia" w:eastAsiaTheme="minorEastAsia" w:hAnsiTheme="minorEastAsia" w:hint="eastAsia"/>
                <w:b/>
                <w:bCs/>
                <w:noProof/>
                <w:webHidden/>
                <w:sz w:val="28"/>
                <w:szCs w:val="28"/>
              </w:rPr>
              <w:tab/>
            </w:r>
            <w:r w:rsidRPr="0096625B">
              <w:rPr>
                <w:rFonts w:asciiTheme="minorEastAsia" w:eastAsiaTheme="minorEastAsia" w:hAnsiTheme="minorEastAsia" w:hint="eastAsia"/>
                <w:noProof/>
                <w:webHidden/>
                <w:sz w:val="28"/>
                <w:szCs w:val="28"/>
              </w:rPr>
              <w:fldChar w:fldCharType="begin"/>
            </w:r>
            <w:r w:rsidRPr="0096625B">
              <w:rPr>
                <w:rFonts w:asciiTheme="minorEastAsia" w:eastAsiaTheme="minorEastAsia" w:hAnsiTheme="minorEastAsia" w:hint="eastAsia"/>
                <w:noProof/>
                <w:webHidden/>
                <w:sz w:val="28"/>
                <w:szCs w:val="28"/>
              </w:rPr>
              <w:instrText xml:space="preserve"> </w:instrText>
            </w:r>
            <w:r w:rsidRPr="0096625B">
              <w:rPr>
                <w:rFonts w:asciiTheme="minorEastAsia" w:eastAsiaTheme="minorEastAsia" w:hAnsiTheme="minorEastAsia"/>
                <w:noProof/>
                <w:webHidden/>
                <w:sz w:val="28"/>
                <w:szCs w:val="28"/>
              </w:rPr>
              <w:instrText>PAGEREF _Toc198985159 \h</w:instrText>
            </w:r>
            <w:r w:rsidRPr="0096625B">
              <w:rPr>
                <w:rFonts w:asciiTheme="minorEastAsia" w:eastAsiaTheme="minorEastAsia" w:hAnsiTheme="minorEastAsia" w:hint="eastAsia"/>
                <w:noProof/>
                <w:webHidden/>
                <w:sz w:val="28"/>
                <w:szCs w:val="28"/>
              </w:rPr>
              <w:instrText xml:space="preserve"> </w:instrText>
            </w:r>
            <w:r w:rsidRPr="0096625B">
              <w:rPr>
                <w:rFonts w:asciiTheme="minorEastAsia" w:eastAsiaTheme="minorEastAsia" w:hAnsiTheme="minorEastAsia" w:hint="eastAsia"/>
                <w:noProof/>
                <w:webHidden/>
                <w:sz w:val="28"/>
                <w:szCs w:val="28"/>
              </w:rPr>
            </w:r>
            <w:r w:rsidRPr="0096625B">
              <w:rPr>
                <w:rFonts w:asciiTheme="minorEastAsia" w:eastAsiaTheme="minorEastAsia" w:hAnsiTheme="minorEastAsia" w:hint="eastAsia"/>
                <w:noProof/>
                <w:webHidden/>
                <w:sz w:val="28"/>
                <w:szCs w:val="28"/>
              </w:rPr>
              <w:fldChar w:fldCharType="separate"/>
            </w:r>
            <w:r w:rsidRPr="0096625B">
              <w:rPr>
                <w:rFonts w:asciiTheme="minorEastAsia" w:eastAsiaTheme="minorEastAsia" w:hAnsiTheme="minorEastAsia" w:hint="eastAsia"/>
                <w:noProof/>
                <w:webHidden/>
                <w:sz w:val="28"/>
                <w:szCs w:val="28"/>
              </w:rPr>
              <w:t>1</w:t>
            </w:r>
            <w:r w:rsidR="007455AF">
              <w:rPr>
                <w:rFonts w:asciiTheme="minorEastAsia" w:eastAsiaTheme="minorEastAsia" w:hAnsiTheme="minorEastAsia" w:hint="eastAsia"/>
                <w:noProof/>
                <w:webHidden/>
                <w:sz w:val="28"/>
                <w:szCs w:val="28"/>
              </w:rPr>
              <w:t>7</w:t>
            </w:r>
            <w:r w:rsidRPr="0096625B">
              <w:rPr>
                <w:rFonts w:asciiTheme="minorEastAsia" w:eastAsiaTheme="minorEastAsia" w:hAnsiTheme="minorEastAsia" w:hint="eastAsia"/>
                <w:noProof/>
                <w:webHidden/>
                <w:sz w:val="28"/>
                <w:szCs w:val="28"/>
              </w:rPr>
              <w:fldChar w:fldCharType="end"/>
            </w:r>
          </w:hyperlink>
        </w:p>
        <w:p w14:paraId="2C4EC591" w14:textId="2DE5678F" w:rsidR="0096625B" w:rsidRPr="00391934" w:rsidRDefault="0096625B" w:rsidP="007053A5">
          <w:pPr>
            <w:spacing w:line="500" w:lineRule="exact"/>
            <w:jc w:val="both"/>
            <w:rPr>
              <w:rFonts w:asciiTheme="minorEastAsia" w:eastAsiaTheme="minorEastAsia" w:hAnsiTheme="minorEastAsia" w:hint="eastAsia"/>
              <w:b/>
              <w:bCs/>
              <w:sz w:val="28"/>
              <w:szCs w:val="28"/>
              <w:lang w:val="zh-CN"/>
            </w:rPr>
          </w:pPr>
          <w:r w:rsidRPr="0096625B">
            <w:rPr>
              <w:rFonts w:asciiTheme="minorEastAsia" w:eastAsiaTheme="minorEastAsia" w:hAnsiTheme="minorEastAsia"/>
              <w:b/>
              <w:bCs/>
              <w:sz w:val="28"/>
              <w:szCs w:val="28"/>
              <w:lang w:val="zh-CN"/>
            </w:rPr>
            <w:fldChar w:fldCharType="end"/>
          </w:r>
        </w:p>
      </w:sdtContent>
    </w:sdt>
    <w:p w14:paraId="2B1049BC" w14:textId="77777777" w:rsidR="00391934" w:rsidRDefault="00391934" w:rsidP="00391934">
      <w:pPr>
        <w:pStyle w:val="a"/>
        <w:numPr>
          <w:ilvl w:val="0"/>
          <w:numId w:val="0"/>
        </w:numPr>
        <w:ind w:left="100"/>
        <w:jc w:val="both"/>
        <w:rPr>
          <w:rFonts w:hint="eastAsia"/>
        </w:rPr>
      </w:pPr>
      <w:bookmarkStart w:id="4" w:name="引言"/>
      <w:bookmarkStart w:id="5" w:name="_Toc198985144"/>
      <w:bookmarkEnd w:id="4"/>
    </w:p>
    <w:p w14:paraId="5CB6AD72" w14:textId="77777777" w:rsidR="00391934" w:rsidRDefault="00391934" w:rsidP="00391934">
      <w:pPr>
        <w:pStyle w:val="a"/>
        <w:numPr>
          <w:ilvl w:val="0"/>
          <w:numId w:val="0"/>
        </w:numPr>
        <w:ind w:left="100"/>
        <w:jc w:val="both"/>
        <w:rPr>
          <w:rFonts w:hint="eastAsia"/>
        </w:rPr>
      </w:pPr>
    </w:p>
    <w:p w14:paraId="24C1FE54" w14:textId="77777777" w:rsidR="00391934" w:rsidRDefault="00391934" w:rsidP="00391934">
      <w:pPr>
        <w:pStyle w:val="a"/>
        <w:numPr>
          <w:ilvl w:val="0"/>
          <w:numId w:val="0"/>
        </w:numPr>
        <w:ind w:left="100"/>
        <w:jc w:val="both"/>
        <w:rPr>
          <w:rFonts w:hint="eastAsia"/>
        </w:rPr>
      </w:pPr>
    </w:p>
    <w:p w14:paraId="4C876401" w14:textId="77777777" w:rsidR="00391934" w:rsidRDefault="00391934" w:rsidP="00391934">
      <w:pPr>
        <w:pStyle w:val="a"/>
        <w:numPr>
          <w:ilvl w:val="0"/>
          <w:numId w:val="0"/>
        </w:numPr>
        <w:ind w:left="100"/>
        <w:jc w:val="both"/>
        <w:rPr>
          <w:rFonts w:hint="eastAsia"/>
        </w:rPr>
      </w:pPr>
    </w:p>
    <w:p w14:paraId="03738621" w14:textId="77777777" w:rsidR="00391934" w:rsidRDefault="00391934" w:rsidP="00391934">
      <w:pPr>
        <w:pStyle w:val="a"/>
        <w:numPr>
          <w:ilvl w:val="0"/>
          <w:numId w:val="0"/>
        </w:numPr>
        <w:ind w:left="100"/>
        <w:jc w:val="both"/>
        <w:rPr>
          <w:rFonts w:hint="eastAsia"/>
        </w:rPr>
      </w:pPr>
    </w:p>
    <w:p w14:paraId="3E994586" w14:textId="77777777" w:rsidR="00E27FA3" w:rsidRDefault="00E27FA3" w:rsidP="00391934">
      <w:pPr>
        <w:pStyle w:val="a"/>
        <w:numPr>
          <w:ilvl w:val="0"/>
          <w:numId w:val="0"/>
        </w:numPr>
        <w:ind w:left="100"/>
        <w:jc w:val="both"/>
        <w:rPr>
          <w:rFonts w:hint="eastAsia"/>
        </w:rPr>
      </w:pPr>
    </w:p>
    <w:p w14:paraId="432F1DDF" w14:textId="011450FC" w:rsidR="003B4AD3" w:rsidRPr="0096625B" w:rsidRDefault="007D44F8" w:rsidP="00391934">
      <w:pPr>
        <w:pStyle w:val="a"/>
        <w:rPr>
          <w:rFonts w:hint="eastAsia"/>
        </w:rPr>
      </w:pPr>
      <w:r w:rsidRPr="0096625B">
        <w:lastRenderedPageBreak/>
        <w:t>引言</w:t>
      </w:r>
      <w:bookmarkEnd w:id="5"/>
    </w:p>
    <w:p w14:paraId="0199D6C5" w14:textId="305037BA" w:rsidR="003B4AD3" w:rsidRPr="0096625B" w:rsidRDefault="007D44F8" w:rsidP="00391934">
      <w:pPr>
        <w:pStyle w:val="11"/>
      </w:pPr>
      <w:r w:rsidRPr="0096625B">
        <w:t>深度学习的概念源于人工神经网络的研究，含多隐层的多层感知器</w:t>
      </w:r>
      <w:r w:rsidRPr="0096625B">
        <w:rPr>
          <w:rFonts w:cs="Times New Roman"/>
        </w:rPr>
        <w:t>(MLP)</w:t>
      </w:r>
      <w:r w:rsidRPr="0096625B">
        <w:t>就是</w:t>
      </w:r>
      <w:r w:rsidRPr="0096625B">
        <w:rPr>
          <w:spacing w:val="-2"/>
        </w:rPr>
        <w:t>一种深度学习结构。深度学习通过组合低层特征形成更加抽象的高层表示</w:t>
      </w:r>
      <w:r w:rsidRPr="0096625B">
        <w:rPr>
          <w:spacing w:val="-2"/>
        </w:rPr>
        <w:t>(</w:t>
      </w:r>
      <w:r w:rsidRPr="0096625B">
        <w:rPr>
          <w:spacing w:val="-2"/>
        </w:rPr>
        <w:t>属性类别</w:t>
      </w:r>
      <w:r w:rsidRPr="0096625B">
        <w:t>或特征</w:t>
      </w:r>
      <w:r w:rsidRPr="0096625B">
        <w:t xml:space="preserve">) </w:t>
      </w:r>
      <w:r w:rsidRPr="0096625B">
        <w:t>，以发现数据的分布式特征表示</w:t>
      </w:r>
      <w:r w:rsidR="00214054">
        <w:fldChar w:fldCharType="begin"/>
      </w:r>
      <w:r w:rsidR="006968A9">
        <w:instrText xml:space="preserve"> ADDIN EN.CITE &lt;EndNote&gt;&lt;Cite&gt;&lt;Author&gt;Bengio&lt;/Author&gt;&lt;Year&gt;2011&lt;/Year&gt;&lt;RecNum&gt;18&lt;/RecNum&gt;&lt;DisplayText&gt;[1]&lt;/DisplayText&gt;&lt;record&gt;&lt;rec-number&gt;18&lt;/rec-number&gt;&lt;foreign-keys&gt;&lt;key app="EN" db-id="0dwxd9a2sdpd2aeapfwpdrwvwpsztfvvdaxw" timestamp="1748100290"&gt;18&lt;/key&gt;&lt;/foreign-keys&gt;&lt;ref-type name="Journal Article"&gt;17&lt;/ref-type&gt;&lt;contributors&gt;&lt;authors&gt;&lt;author&gt;Bengio, Y.&lt;/author&gt;&lt;author&gt;Delalleau, O.&lt;/author&gt;&lt;/authors&gt;&lt;/contributors&gt;&lt;titles&gt;&lt;title&gt;On the expressive power of deep architectures&lt;/title&gt;&lt;/titles&gt;&lt;pages&gt;18-36&lt;/pages&gt;&lt;dates&gt;&lt;year&gt;2011&lt;/year&gt;&lt;pub-dates&gt;&lt;date&gt;2011&lt;/date&gt;&lt;/pub-dates&gt;&lt;/dates&gt;&lt;pub-location&gt;Berlin&lt;/pub-location&gt;&lt;publisher&gt;Springer-Verlag&lt;/publisher&gt;&lt;urls&gt;&lt;/urls&gt;&lt;/record&gt;&lt;/Cite&gt;&lt;/EndNote&gt;</w:instrText>
      </w:r>
      <w:r w:rsidR="00214054">
        <w:fldChar w:fldCharType="separate"/>
      </w:r>
      <w:r w:rsidR="006968A9">
        <w:t>[1]</w:t>
      </w:r>
      <w:r w:rsidR="00214054">
        <w:fldChar w:fldCharType="end"/>
      </w:r>
      <w:r w:rsidR="00CB3ADF">
        <w:rPr>
          <w:rFonts w:hint="eastAsia"/>
        </w:rPr>
        <w:t>。</w:t>
      </w:r>
      <w:r w:rsidRPr="0096625B">
        <w:rPr>
          <w:rFonts w:cs="Times New Roman"/>
        </w:rPr>
        <w:t>BP</w:t>
      </w:r>
      <w:r w:rsidRPr="0096625B">
        <w:t>算法作为传统训练多层网络的典型算法，实际上对于仅含几层网络，该训练方法就已很不理想</w:t>
      </w:r>
      <w:r w:rsidR="006968A9">
        <w:fldChar w:fldCharType="begin"/>
      </w:r>
      <w:r w:rsidR="006968A9">
        <w:instrText xml:space="preserve"> ADDIN EN.CITE &lt;EndNote&gt;&lt;Cite&gt;&lt;Author&gt;Bengio&lt;/Author&gt;&lt;Year&gt;2009&lt;/Year&gt;&lt;RecNum&gt;19&lt;/RecNum&gt;&lt;DisplayText&gt;[2]&lt;/DisplayText&gt;&lt;record&gt;&lt;rec-number&gt;19&lt;/rec-number&gt;&lt;foreign-keys&gt;&lt;key app="EN" db-id="0dwxd9a2sdpd2aeapfwpdrwvwpsztfvvdaxw" timestamp="1748100290"&gt;19&lt;/key&gt;&lt;/foreign-keys&gt;&lt;ref-type name="Journal Article"&gt;17&lt;/ref-type&gt;&lt;contributors&gt;&lt;authors&gt;&lt;author&gt;Bengio, Y.&lt;/author&gt;&lt;/authors&gt;&lt;/contributors&gt;&lt;titles&gt;&lt;title&gt;Learning deep architectures for AI&lt;/title&gt;&lt;secondary-title&gt;Foundations and Trends in Machine Learning&lt;/secondary-title&gt;&lt;/titles&gt;&lt;periodical&gt;&lt;full-title&gt;Foundations and Trends in Machine Learning&lt;/full-title&gt;&lt;/periodical&gt;&lt;pages&gt;1-127&lt;/pages&gt;&lt;volume&gt;2&lt;/volume&gt;&lt;number&gt;1&lt;/number&gt;&lt;dates&gt;&lt;year&gt;2009&lt;/year&gt;&lt;pub-dates&gt;&lt;date&gt;2009&lt;/date&gt;&lt;/pub-dates&gt;&lt;/dates&gt;&lt;urls&gt;&lt;/urls&gt;&lt;/record&gt;&lt;/Cite&gt;&lt;/EndNote&gt;</w:instrText>
      </w:r>
      <w:r w:rsidR="006968A9">
        <w:fldChar w:fldCharType="separate"/>
      </w:r>
      <w:r w:rsidR="006968A9">
        <w:t>[2]</w:t>
      </w:r>
      <w:r w:rsidR="006968A9">
        <w:fldChar w:fldCharType="end"/>
      </w:r>
      <w:r w:rsidRPr="0096625B">
        <w:t>。深度结构</w:t>
      </w:r>
      <w:r w:rsidRPr="0096625B">
        <w:t>(</w:t>
      </w:r>
      <w:r w:rsidRPr="0096625B">
        <w:t>涉及多个非线性处理单元层</w:t>
      </w:r>
      <w:r w:rsidRPr="0096625B">
        <w:rPr>
          <w:spacing w:val="40"/>
        </w:rPr>
        <w:t>)</w:t>
      </w:r>
      <w:r w:rsidRPr="0096625B">
        <w:t>非凸目标代价函数中普遍存在的局部最小是训练困难的主要来</w:t>
      </w:r>
      <w:r w:rsidRPr="0096625B">
        <w:rPr>
          <w:spacing w:val="-6"/>
        </w:rPr>
        <w:t>源。</w:t>
      </w:r>
    </w:p>
    <w:p w14:paraId="05D1067B" w14:textId="6276902A" w:rsidR="003B4AD3" w:rsidRPr="0096625B" w:rsidRDefault="007D44F8" w:rsidP="00391934">
      <w:pPr>
        <w:pStyle w:val="11"/>
      </w:pPr>
      <w:r w:rsidRPr="0096625B">
        <w:rPr>
          <w:spacing w:val="-2"/>
        </w:rPr>
        <w:t>Hinton</w:t>
      </w:r>
      <w:r w:rsidR="00287000">
        <w:rPr>
          <w:spacing w:val="-2"/>
        </w:rPr>
        <w:fldChar w:fldCharType="begin">
          <w:fldData xml:space="preserve">PEVuZE5vdGU+PENpdGU+PEF1dGhvcj5CZW5naW88L0F1dGhvcj48WWVhcj4yMDA2PC9ZZWFyPjxS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</w:fldData>
        </w:fldChar>
      </w:r>
      <w:r w:rsidR="00287000">
        <w:rPr>
          <w:spacing w:val="-2"/>
        </w:rPr>
        <w:instrText xml:space="preserve"> ADDIN EN.CITE </w:instrText>
      </w:r>
      <w:r w:rsidR="00287000">
        <w:rPr>
          <w:spacing w:val="-2"/>
        </w:rPr>
        <w:fldChar w:fldCharType="begin">
          <w:fldData xml:space="preserve">PEVuZE5vdGU+PENpdGU+PEF1dGhvcj5CZW5naW88L0F1dGhvcj48WWVhcj4yMDA2PC9ZZWFyPjxS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</w:fldData>
        </w:fldChar>
      </w:r>
      <w:r w:rsidR="00287000">
        <w:rPr>
          <w:spacing w:val="-2"/>
        </w:rPr>
        <w:instrText xml:space="preserve"> ADDIN EN.CITE.DATA </w:instrText>
      </w:r>
      <w:r w:rsidR="00287000">
        <w:rPr>
          <w:spacing w:val="-2"/>
        </w:rPr>
      </w:r>
      <w:r w:rsidR="00287000">
        <w:rPr>
          <w:spacing w:val="-2"/>
        </w:rPr>
        <w:fldChar w:fldCharType="end"/>
      </w:r>
      <w:r w:rsidR="00287000">
        <w:rPr>
          <w:spacing w:val="-2"/>
        </w:rPr>
      </w:r>
      <w:r w:rsidR="00287000">
        <w:rPr>
          <w:spacing w:val="-2"/>
        </w:rPr>
        <w:fldChar w:fldCharType="separate"/>
      </w:r>
      <w:r w:rsidR="00287000">
        <w:rPr>
          <w:spacing w:val="-2"/>
        </w:rPr>
        <w:t>[3-5]</w:t>
      </w:r>
      <w:r w:rsidR="00287000">
        <w:rPr>
          <w:spacing w:val="-2"/>
        </w:rPr>
        <w:fldChar w:fldCharType="end"/>
      </w:r>
      <w:r w:rsidRPr="0096625B">
        <w:rPr>
          <w:spacing w:val="-2"/>
        </w:rPr>
        <w:t>等人基于深信度网</w:t>
      </w:r>
      <w:r w:rsidRPr="0096625B">
        <w:rPr>
          <w:spacing w:val="-2"/>
        </w:rPr>
        <w:t>(DBN)</w:t>
      </w:r>
      <w:r w:rsidRPr="0096625B">
        <w:rPr>
          <w:spacing w:val="-2"/>
        </w:rPr>
        <w:t>提出非监督贪心逐层训练算法，为解决深层</w:t>
      </w:r>
      <w:r w:rsidRPr="0096625B">
        <w:t>结构相关的优化难题带来希望，随后提出多层自动编码器深层结构。此外</w:t>
      </w:r>
      <w:r w:rsidRPr="0096625B">
        <w:t>Lecun</w:t>
      </w:r>
      <w:r w:rsidRPr="0096625B">
        <w:t>等人提出的卷积神经网络</w:t>
      </w:r>
      <w:r w:rsidRPr="0096625B">
        <w:t>(CNNs)</w:t>
      </w:r>
      <w:r w:rsidRPr="0096625B">
        <w:t>是第一个真正多层结构学习算法</w:t>
      </w:r>
      <w:r w:rsidR="00287000">
        <w:fldChar w:fldCharType="begin"/>
      </w:r>
      <w:r w:rsidR="00287000">
        <w:instrText xml:space="preserve"> ADDIN EN.CITE &lt;EndNote&gt;&lt;Cite&gt;&lt;Author&gt;Vincent&lt;/Author&gt;&lt;Year&gt;2008&lt;/Year&gt;&lt;RecNum&gt;23&lt;/RecNum&gt;&lt;DisplayText&gt;[6]&lt;/DisplayText&gt;&lt;record&gt;&lt;rec-number&gt;23&lt;/rec-number&gt;&lt;foreign-keys&gt;&lt;key app="EN" db-id="0dwxd9a2sdpd2aeapfwpdrwvwpsztfvvdaxw" timestamp="1748100290"&gt;23&lt;/key&gt;&lt;/foreign-keys&gt;&lt;ref-type name="Conference Paper"&gt;47&lt;/ref-type&gt;&lt;contributors&gt;&lt;authors&gt;&lt;author&gt;Vincent, P.&lt;/author&gt;&lt;author&gt;Larochelle, H.&lt;/author&gt;&lt;author&gt;Bengio, Y.&lt;/author&gt;&lt;author&gt;Manzagol, P.&lt;/author&gt;&lt;/authors&gt;&lt;/contributors&gt;&lt;titles&gt;&lt;title&gt;Extracting and composing robust features with denoising autoencoders&lt;/title&gt;&lt;secondary-title&gt;Proc of the 25th International Conference on Machine Learning&lt;/secondary-title&gt;&lt;/titles&gt;&lt;pages&gt;1096-1103&lt;/pages&gt;&lt;dates&gt;&lt;year&gt;2008&lt;/year&gt;&lt;pub-dates&gt;&lt;date&gt;2008&lt;/date&gt;&lt;/pub-dates&gt;&lt;/dates&gt;&lt;publisher&gt;ACM Press&lt;/publisher&gt;&lt;urls&gt;&lt;/urls&gt;&lt;custom1&gt;New York&lt;/custom1&gt;&lt;/record&gt;&lt;/Cite&gt;&lt;/EndNote&gt;</w:instrText>
      </w:r>
      <w:r w:rsidR="00287000">
        <w:fldChar w:fldCharType="separate"/>
      </w:r>
      <w:r w:rsidR="00287000">
        <w:t>[6]</w:t>
      </w:r>
      <w:r w:rsidR="00287000">
        <w:fldChar w:fldCharType="end"/>
      </w:r>
      <w:r w:rsidRPr="0096625B">
        <w:t>，它利用空间相对关系减少参数数目以提高</w:t>
      </w:r>
      <w:r w:rsidRPr="0096625B">
        <w:t>BP</w:t>
      </w:r>
      <w:r w:rsidRPr="0096625B">
        <w:t>训练性能。此外深度学习还出现许多变形结构如去噪</w:t>
      </w:r>
      <w:r w:rsidRPr="0096625B">
        <w:rPr>
          <w:spacing w:val="3"/>
        </w:rPr>
        <w:t>自动编码器</w:t>
      </w:r>
      <w:r w:rsidR="00287000">
        <w:rPr>
          <w:spacing w:val="3"/>
        </w:rPr>
        <w:fldChar w:fldCharType="begin"/>
      </w:r>
      <w:r w:rsidR="00287000">
        <w:rPr>
          <w:spacing w:val="3"/>
        </w:rPr>
        <w:instrText xml:space="preserve"> ADDIN EN.CITE &lt;EndNote&gt;&lt;Cite&gt;&lt;Author&gt;Vincent&lt;/Author&gt;&lt;Year&gt;2010&lt;/Year&gt;&lt;RecNum&gt;24&lt;/RecNum&gt;&lt;DisplayText&gt;[7]&lt;/DisplayText&gt;&lt;record&gt;&lt;rec-number&gt;24&lt;/rec-number&gt;&lt;foreign-keys&gt;&lt;key app="EN" db-id="0dwxd9a2sdpd2aeapfwpdrwvwpsztfvvdaxw" timestamp="1748100290"&gt;24&lt;/key&gt;&lt;/foreign-keys&gt;&lt;ref-type name="Journal Article"&gt;17&lt;/ref-type&gt;&lt;contributors&gt;&lt;authors&gt;&lt;author&gt;Vincent, P.&lt;/author&gt;&lt;author&gt;Larochelle, H.&lt;/author&gt;&lt;author&gt;Lajoie, I.&lt;/author&gt;&lt;author&gt;Bengio, Y.&lt;/author&gt;&lt;author&gt;Manzagol, P.&lt;/author&gt;&lt;/authors&gt;&lt;/contributors&gt;&lt;titles&gt;&lt;title&gt;Stacked denoising autoencoders: learning useful representations in a deep network with a local denoising criterion&lt;/title&gt;&lt;secondary-title&gt;Journal of Machine Learning Research&lt;/secondary-title&gt;&lt;/titles&gt;&lt;periodical&gt;&lt;full-title&gt;Journal of Machine Learning Research&lt;/full-title&gt;&lt;/periodical&gt;&lt;pages&gt;3371-3408&lt;/pages&gt;&lt;volume&gt;11&lt;/volume&gt;&lt;number&gt;12&lt;/number&gt;&lt;dates&gt;&lt;year&gt;2010&lt;/year&gt;&lt;pub-dates&gt;&lt;date&gt;2010&lt;/date&gt;&lt;/pub-dates&gt;&lt;/dates&gt;&lt;urls&gt;&lt;/urls&gt;&lt;/record&gt;&lt;/Cite&gt;&lt;/EndNote&gt;</w:instrText>
      </w:r>
      <w:r w:rsidR="00287000">
        <w:rPr>
          <w:spacing w:val="3"/>
        </w:rPr>
        <w:fldChar w:fldCharType="separate"/>
      </w:r>
      <w:r w:rsidR="00287000">
        <w:rPr>
          <w:spacing w:val="3"/>
        </w:rPr>
        <w:t>[7]</w:t>
      </w:r>
      <w:r w:rsidR="00287000">
        <w:rPr>
          <w:spacing w:val="3"/>
        </w:rPr>
        <w:fldChar w:fldCharType="end"/>
      </w:r>
      <w:r w:rsidRPr="0096625B">
        <w:t>、</w:t>
      </w:r>
      <w:r w:rsidRPr="0096625B">
        <w:t>DCN</w:t>
      </w:r>
      <w:r w:rsidR="00287000">
        <w:fldChar w:fldCharType="begin"/>
      </w:r>
      <w:r w:rsidR="00287000">
        <w:instrText xml:space="preserve"> ADDIN EN.CITE &lt;EndNote&gt;&lt;Cite&gt;&lt;Author&gt;Yu&lt;/Author&gt;&lt;Year&gt;2011&lt;/Year&gt;&lt;RecNum&gt;25&lt;/RecNum&gt;&lt;DisplayText&gt;[8]&lt;/DisplayText&gt;&lt;record&gt;&lt;rec-number&gt;25&lt;/rec-number&gt;&lt;foreign-keys&gt;&lt;key app="EN" db-id="0dwxd9a2sdpd2aeapfwpdrwvwpsztfvvdaxw" timestamp="1748100290"&gt;25&lt;/key&gt;&lt;/foreign-keys&gt;&lt;ref-type name="Conference Paper"&gt;47&lt;/ref-type&gt;&lt;contributors&gt;&lt;authors&gt;&lt;author&gt;Yu, Dong&lt;/author&gt;&lt;author&gt;Deng, Li&lt;/author&gt;&lt;/authors&gt;&lt;/contributors&gt;&lt;titles&gt;&lt;title&gt;Deep convex net: a scalable architecture for speech pattern classification&lt;/title&gt;&lt;secondary-title&gt;Proc of the 12th Annual Conference of International Speech Communication Association&lt;/secondary-title&gt;&lt;/titles&gt;&lt;pages&gt;2285-2288&lt;/pages&gt;&lt;dates&gt;&lt;year&gt;2011&lt;/year&gt;&lt;pub-dates&gt;&lt;date&gt;2011&lt;/date&gt;&lt;/pub-dates&gt;&lt;/dates&gt;&lt;urls&gt;&lt;/urls&gt;&lt;/record&gt;&lt;/Cite&gt;&lt;/EndNote&gt;</w:instrText>
      </w:r>
      <w:r w:rsidR="00287000">
        <w:fldChar w:fldCharType="separate"/>
      </w:r>
      <w:r w:rsidR="00287000">
        <w:t>[8]</w:t>
      </w:r>
      <w:r w:rsidR="00287000">
        <w:fldChar w:fldCharType="end"/>
      </w:r>
      <w:r w:rsidRPr="0096625B">
        <w:t>、</w:t>
      </w:r>
      <w:r w:rsidRPr="0096625B">
        <w:t>sum-product</w:t>
      </w:r>
      <w:r w:rsidR="00287000">
        <w:fldChar w:fldCharType="begin"/>
      </w:r>
      <w:r w:rsidR="00287000">
        <w:instrText xml:space="preserve"> ADDIN EN.CITE &lt;EndNote&gt;&lt;Cite&gt;&lt;Author&gt;Poon&lt;/Author&gt;&lt;Year&gt;2011&lt;/Year&gt;&lt;RecNum&gt;26&lt;/RecNum&gt;&lt;DisplayText&gt;[9]&lt;/DisplayText&gt;&lt;record&gt;&lt;rec-number&gt;26&lt;/rec-number&gt;&lt;foreign-keys&gt;&lt;key app="EN" db-id="0dwxd9a2sdpd2aeapfwpdrwvwpsztfvvdaxw" timestamp="1748100290"&gt;26&lt;/key&gt;&lt;/foreign-keys&gt;&lt;ref-type name="Conference Paper"&gt;47&lt;/ref-type&gt;&lt;contributors&gt;&lt;authors&gt;&lt;author&gt;Poon, H.&lt;/author&gt;&lt;author&gt;Domingos, P.&lt;/author&gt;&lt;/authors&gt;&lt;/contributors&gt;&lt;titles&gt;&lt;title&gt;Sum-product networks: a new deep architecture&lt;/title&gt;&lt;secondary-title&gt;Proc of IEEE International Conference on Computer Vision&lt;/secondary-title&gt;&lt;/titles&gt;&lt;pages&gt;689-690&lt;/pages&gt;&lt;dates&gt;&lt;year&gt;2011&lt;/year&gt;&lt;pub-dates&gt;&lt;date&gt;2011&lt;/date&gt;&lt;/pub-dates&gt;&lt;/dates&gt;&lt;urls&gt;&lt;/urls&gt;&lt;/record&gt;&lt;/Cite&gt;&lt;/EndNote&gt;</w:instrText>
      </w:r>
      <w:r w:rsidR="00287000">
        <w:fldChar w:fldCharType="separate"/>
      </w:r>
      <w:r w:rsidR="00287000">
        <w:t>[9]</w:t>
      </w:r>
      <w:r w:rsidR="00287000">
        <w:fldChar w:fldCharType="end"/>
      </w:r>
      <w:r w:rsidRPr="0096625B">
        <w:rPr>
          <w:spacing w:val="-19"/>
        </w:rPr>
        <w:t xml:space="preserve"> </w:t>
      </w:r>
      <w:r w:rsidRPr="0096625B">
        <w:t>等。</w:t>
      </w:r>
    </w:p>
    <w:p w14:paraId="3EF25807" w14:textId="4B34F986" w:rsidR="003B4AD3" w:rsidRPr="0096625B" w:rsidRDefault="007D44F8" w:rsidP="00391934">
      <w:pPr>
        <w:pStyle w:val="11"/>
      </w:pPr>
      <w:r w:rsidRPr="0096625B">
        <w:rPr>
          <w:spacing w:val="-4"/>
        </w:rPr>
        <w:t>当前多数分类、回归等学习方法为浅层结构算法，其局限性在于有限样本和计算</w:t>
      </w:r>
      <w:r w:rsidRPr="0096625B">
        <w:rPr>
          <w:spacing w:val="3"/>
        </w:rPr>
        <w:t>单元情况下对复杂函数的表示能力有限，针对复杂分类问题其泛化能力受到一定制</w:t>
      </w:r>
      <w:r w:rsidRPr="0096625B">
        <w:rPr>
          <w:spacing w:val="19"/>
        </w:rPr>
        <w:t>约</w:t>
      </w:r>
      <w:r w:rsidR="00287000">
        <w:rPr>
          <w:spacing w:val="19"/>
        </w:rPr>
        <w:fldChar w:fldCharType="begin"/>
      </w:r>
      <w:r w:rsidR="00287000">
        <w:rPr>
          <w:spacing w:val="19"/>
        </w:rPr>
        <w:instrText xml:space="preserve"> ADDIN EN.CITE &lt;EndNote&gt;&lt;Cite&gt;&lt;Author&gt;Bengio&lt;/Author&gt;&lt;Year&gt;2009&lt;/Year&gt;&lt;RecNum&gt;19&lt;/RecNum&gt;&lt;DisplayText&gt;[2]&lt;/DisplayText&gt;&lt;record&gt;&lt;rec-number&gt;19&lt;/rec-number&gt;&lt;foreign-keys&gt;&lt;key app="EN" db-id="0dwxd9a2sdpd2aeapfwpdrwvwpsztfvvdaxw" timestamp="1748100290"&gt;19&lt;/key&gt;&lt;/foreign-keys&gt;&lt;ref-type name="Journal Article"&gt;17&lt;/ref-type&gt;&lt;contributors&gt;&lt;authors&gt;&lt;author&gt;Bengio, Y.&lt;/author&gt;&lt;/authors&gt;&lt;/contributors&gt;&lt;titles&gt;&lt;title&gt;Learning deep architectures for AI&lt;/title&gt;&lt;secondary-title&gt;Foundations and Trends in Machine Learning&lt;/secondary-title&gt;&lt;/titles&gt;&lt;periodical&gt;&lt;full-title&gt;Foundations and Trends in Machine Learning&lt;/full-title&gt;&lt;/periodical&gt;&lt;pages&gt;1-127&lt;/pages&gt;&lt;volume&gt;2&lt;/volume&gt;&lt;number&gt;1&lt;/number&gt;&lt;dates&gt;&lt;year&gt;2009&lt;/year&gt;&lt;pub-dates&gt;&lt;date&gt;2009&lt;/date&gt;&lt;/pub-dates&gt;&lt;/dates&gt;&lt;urls&gt;&lt;/urls&gt;&lt;/record&gt;&lt;/Cite&gt;&lt;/EndNote&gt;</w:instrText>
      </w:r>
      <w:r w:rsidR="00287000">
        <w:rPr>
          <w:spacing w:val="19"/>
        </w:rPr>
        <w:fldChar w:fldCharType="separate"/>
      </w:r>
      <w:r w:rsidR="00287000">
        <w:rPr>
          <w:spacing w:val="19"/>
        </w:rPr>
        <w:t>[2]</w:t>
      </w:r>
      <w:r w:rsidR="00287000">
        <w:rPr>
          <w:spacing w:val="19"/>
        </w:rPr>
        <w:fldChar w:fldCharType="end"/>
      </w:r>
      <w:r w:rsidRPr="0096625B">
        <w:rPr>
          <w:spacing w:val="-5"/>
        </w:rPr>
        <w:t>。深度学习可通过学习一种深层非线性网络结构，实现复杂函数逼近，表征输入</w:t>
      </w:r>
      <w:r w:rsidRPr="0096625B">
        <w:rPr>
          <w:spacing w:val="2"/>
        </w:rPr>
        <w:t>数据分布式表示，并展现了强大的从少数样本集中学习数据集本质特征的能力</w:t>
      </w:r>
      <w:r w:rsidR="00287000">
        <w:rPr>
          <w:spacing w:val="2"/>
        </w:rPr>
        <w:fldChar w:fldCharType="begin">
          <w:fldData xml:space="preserve">PEVuZE5vdGU+PENpdGU+PEF1dGhvcj5CZW5naW88L0F1dGhvcj48WWVhcj4yMDA3PC9ZZWFyPjxS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</w:fldData>
        </w:fldChar>
      </w:r>
      <w:r w:rsidR="00287000">
        <w:rPr>
          <w:spacing w:val="2"/>
        </w:rPr>
        <w:instrText xml:space="preserve"> ADDIN EN.CITE </w:instrText>
      </w:r>
      <w:r w:rsidR="00287000">
        <w:rPr>
          <w:spacing w:val="2"/>
        </w:rPr>
        <w:fldChar w:fldCharType="begin">
          <w:fldData xml:space="preserve">PEVuZE5vdGU+PENpdGU+PEF1dGhvcj5CZW5naW88L0F1dGhvcj48WWVhcj4yMDA3PC9ZZWFyPjxS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</w:fldData>
        </w:fldChar>
      </w:r>
      <w:r w:rsidR="00287000">
        <w:rPr>
          <w:spacing w:val="2"/>
        </w:rPr>
        <w:instrText xml:space="preserve"> ADDIN EN.CITE.DATA </w:instrText>
      </w:r>
      <w:r w:rsidR="00287000">
        <w:rPr>
          <w:spacing w:val="2"/>
        </w:rPr>
      </w:r>
      <w:r w:rsidR="00287000">
        <w:rPr>
          <w:spacing w:val="2"/>
        </w:rPr>
        <w:fldChar w:fldCharType="end"/>
      </w:r>
      <w:r w:rsidR="00287000">
        <w:rPr>
          <w:spacing w:val="2"/>
        </w:rPr>
      </w:r>
      <w:r w:rsidR="00287000">
        <w:rPr>
          <w:spacing w:val="2"/>
        </w:rPr>
        <w:fldChar w:fldCharType="separate"/>
      </w:r>
      <w:r w:rsidR="00287000">
        <w:rPr>
          <w:spacing w:val="2"/>
        </w:rPr>
        <w:t>[1, 10]</w:t>
      </w:r>
      <w:r w:rsidR="00287000">
        <w:rPr>
          <w:spacing w:val="2"/>
        </w:rPr>
        <w:fldChar w:fldCharType="end"/>
      </w:r>
      <w:r w:rsidRPr="0096625B">
        <w:t>。本文意在向读者介绍这一刚刚兴起的深度学习新技术。</w:t>
      </w:r>
    </w:p>
    <w:p w14:paraId="7227E47B" w14:textId="77777777" w:rsidR="003B4AD3" w:rsidRPr="0096625B" w:rsidRDefault="003B4AD3" w:rsidP="007053A5">
      <w:pPr>
        <w:pStyle w:val="a5"/>
        <w:spacing w:before="114"/>
        <w:jc w:val="both"/>
        <w:rPr>
          <w:rFonts w:ascii="Times New Roman" w:hAnsi="Times New Roman"/>
        </w:rPr>
      </w:pPr>
    </w:p>
    <w:p w14:paraId="7F753EC3" w14:textId="77777777" w:rsidR="003B4AD3" w:rsidRPr="0096625B" w:rsidRDefault="007D44F8" w:rsidP="007053A5">
      <w:pPr>
        <w:pStyle w:val="a"/>
        <w:jc w:val="both"/>
        <w:rPr>
          <w:rFonts w:hint="eastAsia"/>
        </w:rPr>
      </w:pPr>
      <w:bookmarkStart w:id="6" w:name="深度学习神经学启示及理论依据"/>
      <w:bookmarkStart w:id="7" w:name="_Toc198985145"/>
      <w:bookmarkEnd w:id="6"/>
      <w:r w:rsidRPr="0096625B">
        <w:t>深度学习神经学启示及理论依据</w:t>
      </w:r>
      <w:bookmarkEnd w:id="7"/>
    </w:p>
    <w:p w14:paraId="4FF5B740" w14:textId="77777777" w:rsidR="003B4AD3" w:rsidRPr="0096625B" w:rsidRDefault="007D44F8" w:rsidP="007053A5">
      <w:pPr>
        <w:pStyle w:val="a0"/>
        <w:jc w:val="both"/>
        <w:rPr>
          <w:rFonts w:hint="eastAsia"/>
        </w:rPr>
      </w:pPr>
      <w:bookmarkStart w:id="8" w:name="深度学习神经学启示"/>
      <w:bookmarkStart w:id="9" w:name="_Toc198985146"/>
      <w:bookmarkEnd w:id="8"/>
      <w:r w:rsidRPr="0096625B">
        <w:t>深度学习神经学启示</w:t>
      </w:r>
      <w:bookmarkEnd w:id="9"/>
    </w:p>
    <w:p w14:paraId="4885DF38" w14:textId="228E4B08" w:rsidR="00CB3ADF" w:rsidRPr="00E27FA3" w:rsidRDefault="007D44F8" w:rsidP="00E27FA3">
      <w:pPr>
        <w:pStyle w:val="11"/>
      </w:pPr>
      <w:r w:rsidRPr="00E27FA3">
        <w:t>尽管人类每时每刻都要面临着大量的感知数据，却总能以一种灵巧方式获取值得注意的重要信息。模仿人脑那样高效准确地表示信息一直是人工智能研究领域的核心挑战。神经科学研究人员利用解剖学知识发现哺乳类动物大脑表示信息的方式：通过感官信号从视网膜传递到前额大脑皮质再到运动神经的时间，推断出大脑皮质并未直接地对数据进行特征提取处理，而是使接收到的刺激信号通过一个复杂的层状网络模型，进而获取观测数据展现的规则</w:t>
      </w:r>
      <w:r w:rsidR="00287000" w:rsidRPr="00E27FA3">
        <w:fldChar w:fldCharType="begin">
          <w:fldData xml:space="preserve">PEVuZE5vdGU+PENpdGU+PEF1dGhvcj5MZWU8L0F1dGhvcj48WWVhcj4xOTk4PC9ZZWFyPjxSZWNO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</w:fldData>
        </w:fldChar>
      </w:r>
      <w:r w:rsidR="00287000" w:rsidRPr="00E27FA3">
        <w:instrText xml:space="preserve"> ADDIN EN.CITE </w:instrText>
      </w:r>
      <w:r w:rsidR="00287000" w:rsidRPr="00E27FA3">
        <w:fldChar w:fldCharType="begin">
          <w:fldData xml:space="preserve">PEVuZE5vdGU+PENpdGU+PEF1dGhvcj5MZWU8L0F1dGhvcj48WWVhcj4xOTk4PC9ZZWFyPjxSZWNO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</w:fldData>
        </w:fldChar>
      </w:r>
      <w:r w:rsidR="00287000" w:rsidRPr="00E27FA3">
        <w:instrText xml:space="preserve"> ADDIN EN.CITE.DATA </w:instrText>
      </w:r>
      <w:r w:rsidR="00287000" w:rsidRPr="00E27FA3">
        <w:fldChar w:fldCharType="end"/>
      </w:r>
      <w:r w:rsidR="00287000" w:rsidRPr="00E27FA3">
        <w:fldChar w:fldCharType="separate"/>
      </w:r>
      <w:r w:rsidR="00287000" w:rsidRPr="00E27FA3">
        <w:t>[11-13]</w:t>
      </w:r>
      <w:r w:rsidR="00287000" w:rsidRPr="00E27FA3">
        <w:fldChar w:fldCharType="end"/>
      </w:r>
      <w:r w:rsidRPr="00E27FA3">
        <w:t>。也就是说，人脑并不是直接根据外部世界在视网膜上投影，而是根据经聚集和分解过程处理后的信息来识别物体。因此视皮层的功能是对感知信号进行特征提取和计算，而不仅仅是简单地重现视网膜的图像</w:t>
      </w:r>
      <w:r w:rsidR="00287000" w:rsidRPr="00E27FA3">
        <w:fldChar w:fldCharType="begin"/>
      </w:r>
      <w:r w:rsidR="00287000" w:rsidRPr="00E27FA3">
        <w:instrText xml:space="preserve"> ADDIN EN.CITE &lt;EndNote&gt;&lt;Cite&gt;&lt;Author&gt;Rossi&lt;/Author&gt;&lt;Year&gt;2001&lt;/Year&gt;&lt;RecNum&gt;31&lt;/RecNum&gt;&lt;DisplayText&gt;[14]&lt;/DisplayText&gt;&lt;record&gt;&lt;rec-number&gt;31&lt;/rec-number&gt;&lt;foreign-keys&gt;&lt;key app="EN" db-id="0dwxd9a2sdpd2aeapfwpdrwvwpsztfvvdaxw" timestamp="1748100290"&gt;31&lt;/key&gt;&lt;/foreign-keys&gt;&lt;ref-type name="Journal Article"&gt;17&lt;/ref-type&gt;&lt;contributors&gt;&lt;authors&gt;&lt;author&gt;Rossi, A. F.&lt;/author&gt;&lt;author&gt;Desimone, R.&lt;/author&gt;&lt;author&gt;Ungerleider, L. G.&lt;/author&gt;&lt;/authors&gt;&lt;/contributors&gt;&lt;titles&gt;&lt;title&gt;Contextual modulation in primary visual cortex of macaques&lt;/title&gt;&lt;secondary-title&gt;Journal of Neuroscience&lt;/secondary-title&gt;&lt;/titles&gt;&lt;periodical&gt;&lt;full-title&gt;Journal of Neuroscience&lt;/full-title&gt;&lt;/periodical&gt;&lt;pages&gt;1689-1709&lt;/pages&gt;&lt;volume&gt;21&lt;/volume&gt;&lt;number&gt;5&lt;/number&gt;&lt;dates&gt;&lt;year&gt;2001&lt;/year&gt;&lt;pub-dates&gt;&lt;date&gt;2001&lt;/date&gt;&lt;/pub-dates&gt;&lt;/dates&gt;&lt;urls&gt;&lt;/urls&gt;&lt;/record&gt;&lt;/Cite&gt;&lt;/EndNote&gt;</w:instrText>
      </w:r>
      <w:r w:rsidR="00287000" w:rsidRPr="00E27FA3">
        <w:fldChar w:fldCharType="separate"/>
      </w:r>
      <w:r w:rsidR="00287000" w:rsidRPr="00E27FA3">
        <w:t>[14]</w:t>
      </w:r>
      <w:r w:rsidR="00287000" w:rsidRPr="00E27FA3">
        <w:fldChar w:fldCharType="end"/>
      </w:r>
      <w:r w:rsidRPr="00E27FA3">
        <w:t>。人类感知系统这种明确的层次结构极大地降低了视觉系统处理的数据</w:t>
      </w:r>
      <w:r w:rsidR="00CB3ADF" w:rsidRPr="00E27FA3">
        <w:t>量，并保留了物体有用的结构信息。对于要提取具有潜在复杂结构规则的自然图像、视频、语音和音乐等结构丰富数据，深度学习能够获取其本质特征。</w:t>
      </w:r>
    </w:p>
    <w:p w14:paraId="1DBC6F3C" w14:textId="5720E861" w:rsidR="003B4AD3" w:rsidRPr="00E27FA3" w:rsidRDefault="007D44F8" w:rsidP="00E27FA3">
      <w:pPr>
        <w:pStyle w:val="11"/>
      </w:pPr>
      <w:r w:rsidRPr="00E27FA3">
        <w:lastRenderedPageBreak/>
        <w:t>受大脑结构分层次启发，神经网络研究人员一直致力于多层神经网络的研究。</w:t>
      </w:r>
      <w:r w:rsidRPr="00E27FA3">
        <w:t xml:space="preserve"> B</w:t>
      </w:r>
      <w:r w:rsidR="00CB3ADF" w:rsidRPr="00E27FA3">
        <w:rPr>
          <w:rFonts w:hint="eastAsia"/>
        </w:rPr>
        <w:t>P</w:t>
      </w:r>
      <w:r w:rsidRPr="00E27FA3">
        <w:t>算法是经典的梯度下降并采用随机选定初始值的多层网络训练算法，但因输入与输出间非线性映射使网络误差函数或能量函数空间是一个含多个极小点的非线性空间，搜索方向仅是使网络误差或能量减小的方向，因而经常收敛到局部最小</w:t>
      </w:r>
      <w:r w:rsidR="00CB3ADF" w:rsidRPr="00E27FA3">
        <w:rPr>
          <w:rFonts w:hint="eastAsia"/>
        </w:rPr>
        <w:t>，</w:t>
      </w:r>
      <w:r w:rsidRPr="00E27FA3">
        <w:t>并随网络层数增加情况更加严重。理论和实验表明</w:t>
      </w:r>
      <w:r w:rsidRPr="00E27FA3">
        <w:t>BP</w:t>
      </w:r>
      <w:r w:rsidRPr="00E27FA3">
        <w:t>算法不适于训练具有多隐层单元的深度结构</w:t>
      </w:r>
      <w:r w:rsidR="00287000" w:rsidRPr="00E27FA3">
        <w:fldChar w:fldCharType="begin"/>
      </w:r>
      <w:r w:rsidR="00287000" w:rsidRPr="00E27FA3">
        <w:instrText xml:space="preserve"> ADDIN EN.CITE &lt;EndNote&gt;&lt;Cite&gt;&lt;Author&gt;Erhan&lt;/Author&gt;&lt;Year&gt;2010&lt;/Year&gt;&lt;RecNum&gt;32&lt;/RecNum&gt;&lt;DisplayText&gt;[15]&lt;/DisplayText&gt;&lt;record&gt;&lt;rec-number&gt;32&lt;/rec-number&gt;&lt;foreign-keys&gt;&lt;key app="EN" db-id="0dwxd9a2sdpd2aeapfwpdrwvwpsztfvvdaxw" timestamp="1748100290"&gt;32&lt;/key&gt;&lt;/foreign-keys&gt;&lt;ref-type name="Journal Article"&gt;17&lt;/ref-type&gt;&lt;contributors&gt;&lt;authors&gt;&lt;author&gt;Erhan, D.&lt;/author&gt;&lt;author&gt;Bengio, Y.&lt;/author&gt;&lt;author&gt;Courville, A.&lt;/author&gt;&lt;author&gt;Manzagol, P.&lt;/author&gt;&lt;author&gt;Vincent, P.&lt;/author&gt;&lt;author&gt;Bengio, S.&lt;/author&gt;&lt;/authors&gt;&lt;/contributors&gt;&lt;titles&gt;&lt;title&gt;Why does unsupervised pre-training help deep learning&lt;/title&gt;&lt;secondary-title&gt;Journal of Machine Learning Research&lt;/secondary-title&gt;&lt;/titles&gt;&lt;periodical&gt;&lt;full-title&gt;Journal of Machine Learning Research&lt;/full-title&gt;&lt;/periodical&gt;&lt;pages&gt;625-660&lt;/pages&gt;&lt;volume&gt;11&lt;/volume&gt;&lt;number&gt;3&lt;/number&gt;&lt;dates&gt;&lt;year&gt;2010&lt;/year&gt;&lt;pub-dates&gt;&lt;date&gt;2010&lt;/date&gt;&lt;/pub-dates&gt;&lt;/dates&gt;&lt;urls&gt;&lt;/urls&gt;&lt;/record&gt;&lt;/Cite&gt;&lt;/EndNote&gt;</w:instrText>
      </w:r>
      <w:r w:rsidR="00287000" w:rsidRPr="00E27FA3">
        <w:fldChar w:fldCharType="separate"/>
      </w:r>
      <w:r w:rsidR="00287000" w:rsidRPr="00E27FA3">
        <w:t>[15]</w:t>
      </w:r>
      <w:r w:rsidR="00287000" w:rsidRPr="00E27FA3">
        <w:fldChar w:fldCharType="end"/>
      </w:r>
      <w:r w:rsidRPr="00E27FA3">
        <w:t>。此原因在一定程度上阻碍了深度学习的发展，并将大多数机器学习和信号处理研究从神经网络转移到相对较容易训练的浅层学习结构。</w:t>
      </w:r>
    </w:p>
    <w:p w14:paraId="61041CEC" w14:textId="08A13B32" w:rsidR="003B4AD3" w:rsidRPr="00E27FA3" w:rsidRDefault="007D44F8" w:rsidP="00E27FA3">
      <w:pPr>
        <w:pStyle w:val="11"/>
      </w:pPr>
      <w:r w:rsidRPr="00E27FA3">
        <w:t>传统机器学习和信号处理技术探索仅含单层非线性变换的浅层学习结构。浅层模型的一个共性是仅含单个将原始输入信号转换到特定问题空间特征的简单结构。典型的浅层学习结构包括传统隐马尔可夫模型</w:t>
      </w:r>
      <w:r w:rsidRPr="00E27FA3">
        <w:t>(HMM)</w:t>
      </w:r>
      <w:r w:rsidRPr="00E27FA3">
        <w:t>、条件随机场</w:t>
      </w:r>
      <w:r w:rsidRPr="00E27FA3">
        <w:t>(CRFs)</w:t>
      </w:r>
      <w:r w:rsidRPr="00E27FA3">
        <w:t>、最大熵模型</w:t>
      </w:r>
      <w:r w:rsidRPr="00E27FA3">
        <w:t>(MaxEnt)</w:t>
      </w:r>
      <w:r w:rsidRPr="00E27FA3">
        <w:t>、支持向量机</w:t>
      </w:r>
      <w:r w:rsidRPr="00E27FA3">
        <w:t>(SVM)</w:t>
      </w:r>
      <w:r w:rsidRPr="00E27FA3">
        <w:t>、核回归及仅含单隐层的多层感知器</w:t>
      </w:r>
      <w:r w:rsidRPr="00E27FA3">
        <w:t>(MLP)</w:t>
      </w:r>
      <w:r w:rsidRPr="00E27FA3">
        <w:t>等。</w:t>
      </w:r>
    </w:p>
    <w:p w14:paraId="75D6788D" w14:textId="77777777" w:rsidR="003B4AD3" w:rsidRPr="0096625B" w:rsidRDefault="003B4AD3" w:rsidP="007053A5">
      <w:pPr>
        <w:pStyle w:val="a5"/>
        <w:spacing w:before="56"/>
        <w:jc w:val="both"/>
        <w:rPr>
          <w:rFonts w:ascii="Times New Roman" w:hAnsi="Times New Roman"/>
        </w:rPr>
      </w:pPr>
    </w:p>
    <w:p w14:paraId="3FDBABDD" w14:textId="77777777" w:rsidR="003B4AD3" w:rsidRDefault="007D44F8" w:rsidP="007053A5">
      <w:pPr>
        <w:pStyle w:val="a0"/>
        <w:jc w:val="both"/>
        <w:rPr>
          <w:rFonts w:hint="eastAsia"/>
        </w:rPr>
      </w:pPr>
      <w:bookmarkStart w:id="10" w:name="浅层结构函数表示能力的局限性"/>
      <w:bookmarkStart w:id="11" w:name="_Toc198985147"/>
      <w:bookmarkEnd w:id="10"/>
      <w:r w:rsidRPr="0096625B">
        <w:t>浅层结构函数表示能力的局限性</w:t>
      </w:r>
      <w:bookmarkEnd w:id="11"/>
    </w:p>
    <w:p w14:paraId="7741D071" w14:textId="3A6E323E" w:rsidR="003B4AD3" w:rsidRPr="00E27FA3" w:rsidRDefault="0017671B" w:rsidP="00E27FA3">
      <w:pPr>
        <w:pStyle w:val="11"/>
      </w:pPr>
      <w:r w:rsidRPr="00E27FA3">
        <w:t>早期浅层结构局限性结论是关于利用逻辑门电路实现函数奇偶性问题。利用一个深度为</w:t>
      </w:r>
      <m:oMath>
        <m:r>
          <w:rPr>
            <w:rFonts w:ascii="Cambria Math" w:hAnsi="Cambria Math"/>
          </w:rPr>
          <m:t>O(log d)</m:t>
        </m:r>
      </m:oMath>
      <w:r w:rsidRPr="00E27FA3">
        <w:t>的网络用</w:t>
      </w:r>
      <m:oMath>
        <m:r>
          <w:rPr>
            <w:rFonts w:ascii="Cambria Math" w:hAnsi="Cambria Math"/>
          </w:rPr>
          <m:t>O(d)</m:t>
        </m:r>
      </m:oMath>
      <w:r w:rsidRPr="00E27FA3">
        <w:t>个计算节点去计算一个</w:t>
      </w:r>
      <m:oMath>
        <m:r>
          <w:rPr>
            <w:rFonts w:ascii="Cambria Math" w:hAnsi="Cambria Math"/>
          </w:rPr>
          <m:t>d</m:t>
        </m:r>
      </m:oMath>
      <w:r w:rsidRPr="00E27FA3">
        <w:t>比特和的奇偶性</w:t>
      </w:r>
      <w:r w:rsidR="00CB3ADF" w:rsidRPr="00E27FA3">
        <w:rPr>
          <w:rFonts w:hint="eastAsia"/>
        </w:rPr>
        <w:t>，</w:t>
      </w:r>
      <w:r w:rsidRPr="00E27FA3">
        <w:t>而对于两层网络则需要指数倍数目的计算单元。随后又有学者指出可以利用深度为</w:t>
      </w:r>
      <m:oMath>
        <m:r>
          <w:rPr>
            <w:rFonts w:ascii="Cambria Math" w:hAnsi="Cambria Math"/>
          </w:rPr>
          <m:t>K</m:t>
        </m:r>
      </m:oMath>
      <w:r w:rsidRPr="00E27FA3">
        <w:t>的多项式级的逻辑门电路实现的函数，对于</w:t>
      </w:r>
      <m:oMath>
        <m:r>
          <w:rPr>
            <w:rFonts w:ascii="Cambria Math" w:hAnsi="Cambria Math"/>
          </w:rPr>
          <m:t>K</m:t>
        </m:r>
        <m:r>
          <m:rPr>
            <m:sty m:val="p"/>
          </m:rPr>
          <w:rPr>
            <w:rFonts w:ascii="Cambria Math" w:hAnsi="Cambria Math"/>
          </w:rPr>
          <m:t>-1</m:t>
        </m:r>
      </m:oMath>
      <w:r w:rsidRPr="00E27FA3">
        <w:t>层电路需要指数倍的计算节点。</w:t>
      </w:r>
      <w:r w:rsidRPr="00E27FA3">
        <w:t>Bengio</w:t>
      </w:r>
      <w:r w:rsidRPr="00E27FA3">
        <w:t>和</w:t>
      </w:r>
      <w:r w:rsidRPr="00E27FA3">
        <w:t xml:space="preserve"> LeCun</w:t>
      </w:r>
      <w:r w:rsidR="00287000" w:rsidRPr="00E27FA3">
        <w:fldChar w:fldCharType="begin"/>
      </w:r>
      <w:r w:rsidR="00287000" w:rsidRPr="00E27FA3">
        <w:instrText xml:space="preserve"> ADDIN EN.CITE &lt;EndNote&gt;&lt;Cite&gt;&lt;Author&gt;Bengio&lt;/Author&gt;&lt;Year&gt;2007&lt;/Year&gt;&lt;RecNum&gt;27&lt;/RecNum&gt;&lt;DisplayText&gt;[10]&lt;/DisplayText&gt;&lt;record&gt;&lt;rec-number&gt;27&lt;/rec-number&gt;&lt;foreign-keys&gt;&lt;key app="EN" db-id="0dwxd9a2sdpd2aeapfwpdrwvwpsztfvvdaxw" timestamp="1748100290"&gt;27&lt;/key&gt;&lt;/foreign-keys&gt;&lt;ref-type name="Book Section"&gt;5&lt;/ref-type&gt;&lt;contributors&gt;&lt;authors&gt;&lt;author&gt;Bengio, Y.&lt;/author&gt;&lt;author&gt;LeCun, Y.&lt;/author&gt;&lt;/authors&gt;&lt;secondary-authors&gt;&lt;author&gt;Bottou, L.&lt;/author&gt;&lt;author&gt;Chapelle, O.&lt;/author&gt;&lt;author&gt;DeCoste, D.&lt;/author&gt;&lt;author&gt;Weston, J.&lt;/author&gt;&lt;/secondary-authors&gt;&lt;/contributors&gt;&lt;titles&gt;&lt;title&gt;Scaling learning algorithms towards AI&lt;/title&gt;&lt;secondary-title&gt;Large-Scale Kernel Machines&lt;/secondary-title&gt;&lt;/titles&gt;&lt;pages&gt;321-358&lt;/pages&gt;&lt;dates&gt;&lt;year&gt;2007&lt;/year&gt;&lt;pub-dates&gt;&lt;date&gt;2007&lt;/date&gt;&lt;/pub-dates&gt;&lt;/dates&gt;&lt;pub-location&gt;Cambridge&lt;/pub-location&gt;&lt;publisher&gt;MIT Press&lt;/publisher&gt;&lt;urls&gt;&lt;/urls&gt;&lt;/record&gt;&lt;/Cite&gt;&lt;/EndNote&gt;</w:instrText>
      </w:r>
      <w:r w:rsidR="00287000" w:rsidRPr="00E27FA3">
        <w:fldChar w:fldCharType="separate"/>
      </w:r>
      <w:r w:rsidR="00287000" w:rsidRPr="00E27FA3">
        <w:t>[10]</w:t>
      </w:r>
      <w:r w:rsidR="00287000" w:rsidRPr="00E27FA3">
        <w:fldChar w:fldCharType="end"/>
      </w:r>
      <w:r w:rsidRPr="00E27FA3">
        <w:t>指出深度学习结构可以很简洁地表示复杂函数，否则一个不合适的结构模型将需要数目非常大的计算单元。这里简洁包含三方面内容</w:t>
      </w:r>
      <w:r w:rsidRPr="00E27FA3">
        <w:t>: a</w:t>
      </w:r>
      <w:r w:rsidR="00F77ABF" w:rsidRPr="00E27FA3">
        <w:rPr>
          <w:rFonts w:hint="eastAsia"/>
        </w:rPr>
        <w:t xml:space="preserve">) </w:t>
      </w:r>
      <w:r w:rsidRPr="00E27FA3">
        <w:t>需要的数据量特别是带类标记的样本；</w:t>
      </w:r>
      <w:r w:rsidRPr="00E27FA3">
        <w:t xml:space="preserve">b) </w:t>
      </w:r>
      <w:r w:rsidRPr="00E27FA3">
        <w:t>需要的计算单元的数目；</w:t>
      </w:r>
      <w:r w:rsidRPr="00E27FA3">
        <w:t xml:space="preserve">c) </w:t>
      </w:r>
      <w:r w:rsidRPr="00E27FA3">
        <w:t>需要的人为先验知识。例如多</w:t>
      </w:r>
      <w:r w:rsidR="00D57D2C" w:rsidRPr="00E27FA3">
        <w:rPr>
          <w:rFonts w:hint="eastAsia"/>
        </w:rPr>
        <w:t>项式</w:t>
      </w:r>
      <w:r w:rsidR="00D57D2C" w:rsidRPr="00E27FA3">
        <w:rPr>
          <w:rFonts w:hint="eastAsia"/>
        </w:rPr>
        <w:t xml:space="preserve"> </w:t>
      </w:r>
      <m:oMath>
        <m:nary>
          <m:naryPr>
            <m:chr m:val="∏"/>
            <m:ctrlPr>
              <w:rPr>
                <w:rFonts w:ascii="Cambria Math" w:hAnsi="Cambria Math"/>
              </w:rPr>
            </m:ctrlPr>
          </m:naryPr>
          <m:sub>
            <m:r>
              <w:rPr>
                <w:rFonts w:ascii="Cambria Math" w:hAnsi="Cambria Math" w:hint="eastAsia"/>
              </w:rPr>
              <m:t>i</m:t>
            </m:r>
            <m:r>
              <m:rPr>
                <m:sty m:val="p"/>
              </m:rPr>
              <w:rPr>
                <w:rFonts w:ascii="Cambria Math" w:hAnsi="Cambria Math" w:hint="eastAsia"/>
              </w:rPr>
              <m:t>=1</m:t>
            </m:r>
          </m:sub>
          <m:sup>
            <m:r>
              <w:rPr>
                <w:rFonts w:ascii="Cambria Math" w:hAnsi="Cambria Math" w:hint="eastAsia"/>
              </w:rPr>
              <m:t>n</m:t>
            </m:r>
          </m:sup>
          <m:e>
            <m:nary>
              <m:naryPr>
                <m:chr m:val="∑"/>
                <m:ctrlPr>
                  <w:rPr>
                    <w:rFonts w:ascii="Cambria Math" w:hAnsi="Cambria Math"/>
                  </w:rPr>
                </m:ctrlPr>
              </m:naryPr>
              <m:sub>
                <m:r>
                  <w:rPr>
                    <w:rFonts w:ascii="Cambria Math" w:hAnsi="Cambria Math" w:hint="eastAsia"/>
                  </w:rPr>
                  <m:t>j</m:t>
                </m:r>
                <m:r>
                  <m:rPr>
                    <m:sty m:val="p"/>
                  </m:rPr>
                  <w:rPr>
                    <w:rFonts w:ascii="Cambria Math" w:hAnsi="Cambria Math" w:hint="eastAsia"/>
                  </w:rPr>
                  <m:t>=1</m:t>
                </m:r>
              </m:sub>
              <m:sup>
                <m:r>
                  <w:rPr>
                    <w:rFonts w:ascii="Cambria Math" w:hAnsi="Cambria Math" w:hint="eastAsia"/>
                  </w:rPr>
                  <m:t>m</m:t>
                </m:r>
              </m:sup>
              <m:e>
                <m:sSub>
                  <m:sSubPr>
                    <m:ctrlPr>
                      <w:rPr>
                        <w:rFonts w:ascii="Cambria Math" w:hAnsi="Cambria Math"/>
                      </w:rPr>
                    </m:ctrlPr>
                  </m:sSubPr>
                  <m:e>
                    <m:r>
                      <w:rPr>
                        <w:rFonts w:ascii="Cambria Math" w:hAnsi="Cambria Math" w:hint="eastAsia"/>
                      </w:rPr>
                      <m:t>a</m:t>
                    </m:r>
                  </m:e>
                  <m:sub>
                    <m:r>
                      <w:rPr>
                        <w:rFonts w:ascii="Cambria Math" w:hAnsi="Cambria Math" w:hint="eastAsia"/>
                      </w:rPr>
                      <m:t>ij</m:t>
                    </m:r>
                  </m:sub>
                </m:sSub>
              </m:e>
            </m:nary>
          </m:e>
        </m:nary>
        <m:sSub>
          <m:sSubPr>
            <m:ctrlPr>
              <w:rPr>
                <w:rFonts w:ascii="Cambria Math" w:hAnsi="Cambria Math"/>
              </w:rPr>
            </m:ctrlPr>
          </m:sSubPr>
          <m:e>
            <m:r>
              <w:rPr>
                <w:rFonts w:ascii="Cambria Math" w:hAnsi="Cambria Math" w:hint="eastAsia"/>
              </w:rPr>
              <m:t>x</m:t>
            </m:r>
          </m:e>
          <m:sub>
            <m:r>
              <w:rPr>
                <w:rFonts w:ascii="Cambria Math" w:hAnsi="Cambria Math" w:hint="eastAsia"/>
              </w:rPr>
              <m:t>j</m:t>
            </m:r>
          </m:sub>
        </m:sSub>
      </m:oMath>
      <w:r w:rsidR="00256920" w:rsidRPr="00E27FA3">
        <w:rPr>
          <w:rFonts w:hint="eastAsia"/>
        </w:rPr>
        <w:t>可以高效地</w:t>
      </w:r>
      <w:r w:rsidR="00256920" w:rsidRPr="00E27FA3">
        <w:t>(</w:t>
      </w:r>
      <w:r w:rsidR="00256920" w:rsidRPr="00E27FA3">
        <w:rPr>
          <w:rFonts w:hint="eastAsia"/>
        </w:rPr>
        <w:t>相对于需训练的计算单元数目</w:t>
      </w:r>
      <w:r w:rsidR="00256920" w:rsidRPr="00E27FA3">
        <w:t>)</w:t>
      </w:r>
      <w:r w:rsidR="00256920" w:rsidRPr="00E27FA3">
        <w:rPr>
          <w:rFonts w:hint="eastAsia"/>
        </w:rPr>
        <w:t>利用</w:t>
      </w:r>
      <m:oMath>
        <m:r>
          <w:rPr>
            <w:rFonts w:ascii="Cambria Math" w:hAnsi="Cambria Math" w:hint="eastAsia"/>
          </w:rPr>
          <m:t>O</m:t>
        </m:r>
        <m:d>
          <m:dPr>
            <m:ctrlPr>
              <w:rPr>
                <w:rFonts w:ascii="Cambria Math" w:hAnsi="Cambria Math"/>
              </w:rPr>
            </m:ctrlPr>
          </m:dPr>
          <m:e>
            <m:r>
              <w:rPr>
                <w:rFonts w:ascii="Cambria Math" w:hAnsi="Cambria Math" w:hint="eastAsia"/>
              </w:rPr>
              <m:t>mn</m:t>
            </m:r>
          </m:e>
        </m:d>
      </m:oMath>
      <w:r w:rsidR="00256920" w:rsidRPr="00E27FA3">
        <w:rPr>
          <w:rFonts w:hint="eastAsia"/>
        </w:rPr>
        <w:t>运算量表示成和积</w:t>
      </w:r>
      <w:r w:rsidR="00256920" w:rsidRPr="00E27FA3">
        <w:t>(sum-product)</w:t>
      </w:r>
      <w:r w:rsidR="00256920" w:rsidRPr="00E27FA3">
        <w:rPr>
          <w:rFonts w:hint="eastAsia"/>
        </w:rPr>
        <w:t>结构，如果表示成积和结构，将需要</w:t>
      </w:r>
      <m:oMath>
        <m:r>
          <w:rPr>
            <w:rFonts w:ascii="Cambria Math" w:hAnsi="Cambria Math" w:hint="eastAsia"/>
          </w:rPr>
          <m:t>O</m:t>
        </m:r>
        <m:d>
          <m:dPr>
            <m:ctrlPr>
              <w:rPr>
                <w:rFonts w:ascii="Cambria Math" w:hAnsi="Cambria Math"/>
              </w:rPr>
            </m:ctrlPr>
          </m:dPr>
          <m:e>
            <m:sSup>
              <m:sSupPr>
                <m:ctrlPr>
                  <w:rPr>
                    <w:rFonts w:ascii="Cambria Math" w:hAnsi="Cambria Math"/>
                  </w:rPr>
                </m:ctrlPr>
              </m:sSupPr>
              <m:e>
                <m:r>
                  <w:rPr>
                    <w:rFonts w:ascii="Cambria Math" w:hAnsi="Cambria Math" w:hint="eastAsia"/>
                  </w:rPr>
                  <m:t>n</m:t>
                </m:r>
              </m:e>
              <m:sup>
                <m:r>
                  <w:rPr>
                    <w:rFonts w:ascii="Cambria Math" w:hAnsi="Cambria Math" w:hint="eastAsia"/>
                  </w:rPr>
                  <m:t>m</m:t>
                </m:r>
              </m:sup>
            </m:sSup>
          </m:e>
        </m:d>
      </m:oMath>
      <w:r w:rsidR="00256920" w:rsidRPr="00E27FA3">
        <w:rPr>
          <w:rFonts w:hint="eastAsia"/>
        </w:rPr>
        <w:t>计算量。此外</w:t>
      </w:r>
      <w:r w:rsidR="00256920" w:rsidRPr="00E27FA3">
        <w:t>Braverman</w:t>
      </w:r>
      <w:r w:rsidR="00287000" w:rsidRPr="00E27FA3">
        <w:fldChar w:fldCharType="begin"/>
      </w:r>
      <w:r w:rsidR="00287000" w:rsidRPr="00E27FA3">
        <w:instrText xml:space="preserve"> ADDIN EN.CITE &lt;EndNote&gt;&lt;Cite&gt;&lt;Author&gt;Braverman&lt;/Author&gt;&lt;Year&gt;2011&lt;/Year&gt;&lt;RecNum&gt;33&lt;/RecNum&gt;&lt;DisplayText&gt;[16]&lt;/DisplayText&gt;&lt;record&gt;&lt;rec-number&gt;33&lt;/rec-number&gt;&lt;foreign-keys&gt;&lt;key app="EN" db-id="0dwxd9a2sdpd2aeapfwpdrwvwpsztfvvdaxw" timestamp="1748100290"&gt;33&lt;/key&gt;&lt;/foreign-keys&gt;&lt;ref-type name="Journal Article"&gt;17&lt;/ref-type&gt;&lt;contributors&gt;&lt;authors&gt;&lt;author&gt;Braverman, M.&lt;/author&gt;&lt;/authors&gt;&lt;/contributors&gt;&lt;titles&gt;&lt;title&gt;Poly-logarithmic independence fools bounded-depth boolean circuits&lt;/title&gt;&lt;secondary-title&gt;Communications of the ACM&lt;/secondary-title&gt;&lt;/titles&gt;&lt;periodical&gt;&lt;full-title&gt;Communications of the ACM&lt;/full-title&gt;&lt;/periodical&gt;&lt;pages&gt;108-115&lt;/pages&gt;&lt;volume&gt;54&lt;/volume&gt;&lt;number&gt;4&lt;/number&gt;&lt;dates&gt;&lt;year&gt;2011&lt;/year&gt;&lt;pub-dates&gt;&lt;date&gt;2011&lt;/date&gt;&lt;/pub-dates&gt;&lt;/dates&gt;&lt;urls&gt;&lt;/urls&gt;&lt;/record&gt;&lt;/Cite&gt;&lt;/EndNote&gt;</w:instrText>
      </w:r>
      <w:r w:rsidR="00287000" w:rsidRPr="00E27FA3">
        <w:fldChar w:fldCharType="separate"/>
      </w:r>
      <w:r w:rsidR="00287000" w:rsidRPr="00E27FA3">
        <w:t>[16]</w:t>
      </w:r>
      <w:r w:rsidR="00287000" w:rsidRPr="00E27FA3">
        <w:fldChar w:fldCharType="end"/>
      </w:r>
      <w:r w:rsidR="00256920" w:rsidRPr="00E27FA3">
        <w:rPr>
          <w:rFonts w:hint="eastAsia"/>
        </w:rPr>
        <w:t>指出存在一大类函数不能用浅层电路表示。这些数学结果指出了浅层学习网络的局限性，激发了利用深度网络对复杂函数建模的动机。</w:t>
      </w:r>
      <w:bookmarkStart w:id="12" w:name="局部表示、分布式表示和稀疏表示"/>
      <w:bookmarkStart w:id="13" w:name="_Toc198985148"/>
      <w:bookmarkEnd w:id="12"/>
      <w:r w:rsidR="007D44F8" w:rsidRPr="00E27FA3">
        <w:t>局部表示、分布式表示和稀疏</w:t>
      </w:r>
      <w:bookmarkEnd w:id="13"/>
      <w:r w:rsidR="007E2A4F" w:rsidRPr="00E27FA3">
        <w:rPr>
          <w:rFonts w:hint="eastAsia"/>
        </w:rPr>
        <w:t>表示</w:t>
      </w:r>
      <w:r w:rsidR="00391934" w:rsidRPr="00E27FA3">
        <w:rPr>
          <w:rFonts w:hint="eastAsia"/>
        </w:rPr>
        <w:t>。</w:t>
      </w:r>
    </w:p>
    <w:p w14:paraId="0E5A169D" w14:textId="34C7FD84" w:rsidR="00391934" w:rsidRPr="0096625B" w:rsidRDefault="00391934" w:rsidP="00391934">
      <w:pPr>
        <w:pStyle w:val="a0"/>
        <w:rPr>
          <w:rFonts w:hint="eastAsia"/>
        </w:rPr>
      </w:pPr>
      <w:r>
        <w:rPr>
          <w:rFonts w:hint="eastAsia"/>
        </w:rPr>
        <w:t>局部表示、分布式表示和稀疏表示</w:t>
      </w:r>
    </w:p>
    <w:p w14:paraId="32E67A63" w14:textId="02B26697" w:rsidR="003B4AD3" w:rsidRPr="0096625B" w:rsidRDefault="007D44F8" w:rsidP="00391934">
      <w:pPr>
        <w:pStyle w:val="11"/>
      </w:pPr>
      <w:r w:rsidRPr="0096625B">
        <w:t>最近许多研究者已经研究了分布式表示的一个变体，它介于纯粹局部表示和稠密分布式表示之间</w:t>
      </w:r>
      <w:r w:rsidRPr="0096625B">
        <w:t>——</w:t>
      </w:r>
      <w:r w:rsidRPr="0096625B">
        <w:t>稀疏表示。它的思想是尽量要求所获取表示中只有少数维是有效的，使绝大多数维设为</w:t>
      </w:r>
      <m:oMath>
        <m:r>
          <w:rPr>
            <w:rFonts w:ascii="Cambria Math" w:hAnsi="Cambria Math"/>
          </w:rPr>
          <m:t>0</m:t>
        </m:r>
      </m:oMath>
      <w:r w:rsidRPr="0096625B">
        <w:t>或接近于</w:t>
      </w:r>
      <m:oMath>
        <m:r>
          <w:rPr>
            <w:rFonts w:ascii="Cambria Math" w:hAnsi="Cambria Math"/>
          </w:rPr>
          <m:t>0</m:t>
        </m:r>
      </m:oMath>
      <w:r w:rsidRPr="0096625B">
        <w:t>的无效维。目的是尽量找出信号的主要驱动</w:t>
      </w:r>
      <w:r w:rsidRPr="0096625B">
        <w:rPr>
          <w:spacing w:val="-6"/>
        </w:rPr>
        <w:t>源。</w:t>
      </w:r>
    </w:p>
    <w:p w14:paraId="4EF1F1C5" w14:textId="77777777" w:rsidR="003B4AD3" w:rsidRPr="0096625B" w:rsidRDefault="007D44F8" w:rsidP="00391934">
      <w:pPr>
        <w:pStyle w:val="11"/>
      </w:pPr>
      <w:r w:rsidRPr="0096625B">
        <w:lastRenderedPageBreak/>
        <w:t>基于模板匹配的模型可认为含两层计算单元，第一层构建对输入数据进行匹配的多个模板，每一匹配单元可输出一个匹配度；第二层采用特定机制融合第一层的</w:t>
      </w:r>
      <w:r w:rsidRPr="0096625B">
        <w:rPr>
          <w:spacing w:val="-2"/>
        </w:rPr>
        <w:t>输出匹配度。典型基于局部匹配的例子是核方法。</w:t>
      </w:r>
    </w:p>
    <w:p w14:paraId="4D8FB1E5" w14:textId="1CA87E67" w:rsidR="002D0E0A" w:rsidRPr="002D0E0A" w:rsidRDefault="00000000" w:rsidP="007053A5">
      <w:pPr>
        <w:spacing w:before="71"/>
        <w:ind w:left="1693" w:right="1784"/>
        <w:jc w:val="both"/>
        <w:rPr>
          <w:rFonts w:ascii="Times New Roman" w:hAnsi="Times New Roman"/>
          <w:sz w:val="24"/>
          <w:szCs w:val="24"/>
        </w:rPr>
      </w:pPr>
      <m:oMathPara>
        <m:oMath>
          <m:eqArr>
            <m:eqArrPr>
              <m:maxDist m:val="1"/>
              <m:ctrlPr>
                <w:rPr>
                  <w:rFonts w:ascii="Cambria Math" w:hAnsi="Cambria Math" w:cs="Times New Roman"/>
                  <w:i/>
                  <w:iCs/>
                  <w:sz w:val="24"/>
                  <w:szCs w:val="24"/>
                </w:rPr>
              </m:ctrlPr>
            </m:eqArrPr>
            <m:e>
              <m:r>
                <w:rPr>
                  <w:rFonts w:ascii="Cambria Math" w:hAnsi="Cambria Math" w:cs="Times New Roman"/>
                  <w:sz w:val="24"/>
                  <w:szCs w:val="24"/>
                </w:rPr>
                <m:t>f</m:t>
              </m:r>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=b+</m:t>
              </m:r>
              <m:nary>
                <m:naryPr>
                  <m:chr m:val="∑"/>
                  <m:supHide m:val="1"/>
                  <m:ctrlPr>
                    <w:rPr>
                      <w:rFonts w:ascii="Cambria Math" w:hAnsi="Cambria Math" w:cs="Times New Roman"/>
                      <w:iCs/>
                      <w:sz w:val="24"/>
                      <w:szCs w:val="24"/>
                    </w:rPr>
                  </m:ctrlPr>
                </m:naryPr>
                <m:sub>
                  <m:r>
                    <w:rPr>
                      <w:rFonts w:ascii="Cambria Math" w:hAnsi="Cambria Math" w:cs="Times New Roman"/>
                      <w:sz w:val="24"/>
                      <w:szCs w:val="24"/>
                    </w:rPr>
                    <m:t>i</m:t>
                  </m:r>
                  <m:ctrlPr>
                    <w:rPr>
                      <w:rFonts w:ascii="Cambria Math" w:hAnsi="Cambria Math" w:cs="Times New Roman"/>
                      <w:i/>
                      <w:iCs/>
                      <w:sz w:val="24"/>
                      <w:szCs w:val="24"/>
                    </w:rPr>
                  </m:ctrlPr>
                </m:sub>
                <m:sup>
                  <m:ctrlPr>
                    <w:rPr>
                      <w:rFonts w:ascii="Cambria Math" w:hAnsi="Cambria Math" w:cs="Times New Roman"/>
                      <w:i/>
                      <w:iCs/>
                      <w:sz w:val="24"/>
                      <w:szCs w:val="24"/>
                    </w:rPr>
                  </m:ctrlPr>
                </m:sup>
                <m:e>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K</m:t>
                  </m:r>
                  <m:d>
                    <m:dPr>
                      <m:ctrlPr>
                        <w:rPr>
                          <w:rFonts w:ascii="Cambria Math" w:hAnsi="Cambria Math" w:cs="Times New Roman"/>
                          <w:i/>
                          <w:iCs/>
                          <w:sz w:val="24"/>
                          <w:szCs w:val="24"/>
                        </w:rPr>
                      </m:ctrlPr>
                    </m:dPr>
                    <m:e>
                      <m:r>
                        <w:rPr>
                          <w:rFonts w:ascii="Cambria Math" w:hAnsi="Cambria Math" w:cs="Times New Roman"/>
                          <w:sz w:val="24"/>
                          <w:szCs w:val="24"/>
                        </w:rPr>
                        <m:t>x,</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ctrlPr>
                    <w:rPr>
                      <w:rFonts w:ascii="Cambria Math" w:hAnsi="Cambria Math" w:cs="Times New Roman"/>
                      <w:i/>
                      <w:iCs/>
                      <w:sz w:val="24"/>
                      <w:szCs w:val="24"/>
                    </w:rPr>
                  </m:ctrlPr>
                </m:e>
              </m:nary>
              <m:r>
                <w:rPr>
                  <w:rFonts w:ascii="Cambria Math" w:hAnsi="Cambria Math" w:cs="Times New Roman"/>
                  <w:sz w:val="24"/>
                  <w:szCs w:val="24"/>
                </w:rPr>
                <m:t>#</m:t>
              </m:r>
              <m:d>
                <m:dPr>
                  <m:begChr m:val="（"/>
                  <m:endChr m:val="）"/>
                  <m:ctrlPr>
                    <w:rPr>
                      <w:rFonts w:ascii="Cambria Math" w:hAnsi="Cambria Math" w:cs="Times New Roman"/>
                      <w:i/>
                      <w:iCs/>
                      <w:sz w:val="24"/>
                      <w:szCs w:val="24"/>
                    </w:rPr>
                  </m:ctrlPr>
                </m:dPr>
                <m:e>
                  <m:r>
                    <w:rPr>
                      <w:rFonts w:ascii="Cambria Math" w:hAnsi="Cambria Math" w:cs="Times New Roman"/>
                      <w:sz w:val="24"/>
                      <w:szCs w:val="24"/>
                    </w:rPr>
                    <m:t>1</m:t>
                  </m:r>
                </m:e>
              </m:d>
              <m:ctrlPr>
                <w:rPr>
                  <w:rFonts w:ascii="Cambria Math" w:hAnsi="Cambria Math" w:cs="Times New Roman"/>
                  <w:i/>
                  <w:sz w:val="24"/>
                  <w:szCs w:val="24"/>
                </w:rPr>
              </m:ctrlPr>
            </m:e>
          </m:eqArr>
        </m:oMath>
      </m:oMathPara>
    </w:p>
    <w:p w14:paraId="58EDA0E9" w14:textId="23B0BE86" w:rsidR="003B4AD3" w:rsidRPr="002B5682" w:rsidRDefault="007D44F8" w:rsidP="002B5682">
      <w:pPr>
        <w:pStyle w:val="11"/>
      </w:pPr>
      <w:r w:rsidRPr="002B5682">
        <w:t>这里</w:t>
      </w:r>
      <m:oMath>
        <m:r>
          <w:rPr>
            <w:rFonts w:ascii="Cambria Math" w:hAnsi="Cambria Math"/>
          </w:rPr>
          <m:t>b</m:t>
        </m:r>
      </m:oMath>
      <w:r w:rsidRPr="002B5682">
        <w:t>和</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2B5682">
        <w:t>形成第二计算层。核函数将输入</w:t>
      </w:r>
      <m:oMath>
        <m:r>
          <w:rPr>
            <w:rFonts w:ascii="Cambria Math" w:hAnsi="Cambria Math"/>
          </w:rPr>
          <m:t>x</m:t>
        </m:r>
      </m:oMath>
      <w:r w:rsidRPr="002B5682">
        <w:t>匹配到训练样本</w:t>
      </w:r>
      <m:oMath>
        <m:r>
          <w:rPr>
            <w:rFonts w:ascii="Cambria Math" w:hAnsi="Cambria Math"/>
          </w:rPr>
          <m:t>xi</m:t>
        </m:r>
      </m:oMath>
      <w:r w:rsidRPr="002B5682">
        <w:t>，并在全局范围求和。式</w:t>
      </w:r>
      <w:r w:rsidRPr="002B5682">
        <w:t>(1)</w:t>
      </w:r>
      <w:r w:rsidRPr="002B5682">
        <w:t>的结果可作为分类器的区分类标签，或者回归预测器的预测值。利有局部核函数的核方法能获取泛化性能，因其利用光滑性的先验知识，即目标函数可利用光滑函数逼近。在监督学习中，由训练样本组建预测器，当输入</w:t>
      </w:r>
      <m:oMath>
        <m:r>
          <w:rPr>
            <w:rFonts w:ascii="Cambria Math" w:hAnsi="Cambria Math"/>
          </w:rPr>
          <m:t>x</m:t>
        </m:r>
      </m:oMath>
      <w:r w:rsidRPr="002B5682">
        <w:t>与</w:t>
      </w:r>
      <m:oMath>
        <m:r>
          <w:rPr>
            <w:rFonts w:ascii="Cambria Math" w:hAnsi="Cambria Math"/>
          </w:rPr>
          <m:t>xi</m:t>
        </m:r>
      </m:oMath>
      <w:r w:rsidRPr="002B5682">
        <w:t>靠近时，输出接近</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2B5682">
        <w:t>。通常这是合理假设，但</w:t>
      </w:r>
      <w:r w:rsidRPr="002B5682">
        <w:t>Bengio</w:t>
      </w:r>
      <w:r w:rsidRPr="002B5682">
        <w:t>和</w:t>
      </w:r>
      <w:r w:rsidRPr="002B5682">
        <w:t>LeCun</w:t>
      </w:r>
      <w:r w:rsidR="00287000" w:rsidRPr="002B5682">
        <w:fldChar w:fldCharType="begin"/>
      </w:r>
      <w:r w:rsidR="00287000" w:rsidRPr="002B5682">
        <w:instrText xml:space="preserve"> ADDIN EN.CITE &lt;EndNote&gt;&lt;Cite&gt;&lt;Author&gt;Bengio&lt;/Author&gt;&lt;Year&gt;2007&lt;/Year&gt;&lt;RecNum&gt;27&lt;/RecNum&gt;&lt;DisplayText&gt;[10]&lt;/DisplayText&gt;&lt;record&gt;&lt;rec-number&gt;27&lt;/rec-number&gt;&lt;foreign-keys&gt;&lt;key app="EN" db-id="0dwxd9a2sdpd2aeapfwpdrwvwpsztfvvdaxw" timestamp="1748100290"&gt;27&lt;/key&gt;&lt;/foreign-keys&gt;&lt;ref-type name="Book Section"&gt;5&lt;/ref-type&gt;&lt;contributors&gt;&lt;authors&gt;&lt;author&gt;Bengio, Y.&lt;/author&gt;&lt;author&gt;LeCun, Y.&lt;/author&gt;&lt;/authors&gt;&lt;secondary-authors&gt;&lt;author&gt;Bottou, L.&lt;/author&gt;&lt;author&gt;Chapelle, O.&lt;/author&gt;&lt;author&gt;DeCoste, D.&lt;/author&gt;&lt;author&gt;Weston, J.&lt;/author&gt;&lt;/secondary-authors&gt;&lt;/contributors&gt;&lt;titles&gt;&lt;title&gt;Scaling learning algorithms towards AI&lt;/title&gt;&lt;secondary-title&gt;Large-Scale Kernel Machines&lt;/secondary-title&gt;&lt;/titles&gt;&lt;pages&gt;321-358&lt;/pages&gt;&lt;dates&gt;&lt;year&gt;2007&lt;/year&gt;&lt;pub-dates&gt;&lt;date&gt;2007&lt;/date&gt;&lt;/pub-dates&gt;&lt;/dates&gt;&lt;pub-location&gt;Cambridge&lt;/pub-location&gt;&lt;publisher&gt;MIT Press&lt;/publisher&gt;&lt;urls&gt;&lt;/urls&gt;&lt;/record&gt;&lt;/Cite&gt;&lt;/EndNote&gt;</w:instrText>
      </w:r>
      <w:r w:rsidR="00287000" w:rsidRPr="002B5682">
        <w:fldChar w:fldCharType="separate"/>
      </w:r>
      <w:r w:rsidR="00287000" w:rsidRPr="002B5682">
        <w:t>[10]</w:t>
      </w:r>
      <w:r w:rsidR="00287000" w:rsidRPr="002B5682">
        <w:fldChar w:fldCharType="end"/>
      </w:r>
      <w:r w:rsidRPr="002B5682">
        <w:t>指出当目标函数非常复杂时，这样的模型泛化能力很差。其原因是利用局部估计学习算法表示函数时，一个局部估计子将输入空间进行切分，并需要不同自由度参数来描述目标函数在每一区域的形状。当函数较为复杂时，需要利用参数进行描述的区域数目也是巨大的。固定核函数的这种局限性已引起基于先验知识设计核函数的研究，而如果缺乏足够的先验知识是否可通过学习获取一个核函数</w:t>
      </w:r>
      <w:r w:rsidRPr="002B5682">
        <w:t xml:space="preserve">?  </w:t>
      </w:r>
      <w:r w:rsidRPr="002B5682">
        <w:t>该问题同样引起大量研究。</w:t>
      </w:r>
      <w:r w:rsidRPr="002B5682">
        <w:t>Lanckriet</w:t>
      </w:r>
      <w:r w:rsidR="00287000" w:rsidRPr="002B5682">
        <w:fldChar w:fldCharType="begin"/>
      </w:r>
      <w:r w:rsidR="00287000" w:rsidRPr="002B5682">
        <w:instrText xml:space="preserve"> ADDIN EN.CITE &lt;EndNote&gt;&lt;Cite&gt;&lt;Author&gt;Lanckriet&lt;/Author&gt;&lt;Year&gt;2004&lt;/Year&gt;&lt;RecNum&gt;34&lt;/RecNum&gt;&lt;DisplayText&gt;[17]&lt;/DisplayText&gt;&lt;record&gt;&lt;rec-number&gt;34&lt;/rec-number&gt;&lt;foreign-keys&gt;&lt;key app="EN" db-id="0dwxd9a2sdpd2aeapfwpdrwvwpsztfvvdaxw" timestamp="1748100290"&gt;34&lt;/key&gt;&lt;/foreign-keys&gt;&lt;ref-type name="Journal Article"&gt;17&lt;/ref-type&gt;&lt;contributors&gt;&lt;authors&gt;&lt;author&gt;Lanckriet, G. R. G.&lt;/author&gt;&lt;author&gt;Cristianini, N.&lt;/author&gt;&lt;author&gt;Bartlett, P.&lt;/author&gt;&lt;author&gt;Ghaoui, L. E.&lt;/author&gt;&lt;author&gt;Jordan, M. I.&lt;/author&gt;&lt;/authors&gt;&lt;/contributors&gt;&lt;titles&gt;&lt;title&gt;Learning the kernel matrix with semidefinite programming&lt;/title&gt;&lt;secondary-title&gt;Journal of Machine Learning Research&lt;/secondary-title&gt;&lt;/titles&gt;&lt;periodical&gt;&lt;full-title&gt;Journal of Machine Learning Research&lt;/full-title&gt;&lt;/periodical&gt;&lt;pages&gt;27-72&lt;/pages&gt;&lt;volume&gt;5&lt;/volume&gt;&lt;number&gt;1&lt;/number&gt;&lt;dates&gt;&lt;year&gt;2004&lt;/year&gt;&lt;pub-dates&gt;&lt;date&gt;2004&lt;/date&gt;&lt;/pub-dates&gt;&lt;/dates&gt;&lt;urls&gt;&lt;/urls&gt;&lt;/record&gt;&lt;/Cite&gt;&lt;/EndNote&gt;</w:instrText>
      </w:r>
      <w:r w:rsidR="00287000" w:rsidRPr="002B5682">
        <w:fldChar w:fldCharType="separate"/>
      </w:r>
      <w:r w:rsidR="00287000" w:rsidRPr="002B5682">
        <w:t>[17]</w:t>
      </w:r>
      <w:r w:rsidR="00287000" w:rsidRPr="002B5682">
        <w:fldChar w:fldCharType="end"/>
      </w:r>
      <w:r w:rsidRPr="002B5682">
        <w:t>等人提出利用半正定规划技术学习数据的核矩阵，然后利用该核矩阵获取较好的泛化性能。然而当学习到的核函数相互关联时，能否获取更加简洁的表示</w:t>
      </w:r>
      <w:r w:rsidRPr="002B5682">
        <w:t xml:space="preserve">?  </w:t>
      </w:r>
      <w:r w:rsidRPr="002B5682">
        <w:t>深度学习即基于这种思想并通过多次网络学习输入样本的分布式表示，被认为是较有前景的方法。</w:t>
      </w:r>
    </w:p>
    <w:p w14:paraId="283E57C3" w14:textId="2D1B0133" w:rsidR="003B4AD3" w:rsidRPr="002B5682" w:rsidRDefault="007D44F8" w:rsidP="002B5682">
      <w:pPr>
        <w:pStyle w:val="11"/>
      </w:pPr>
      <w:r w:rsidRPr="002B5682">
        <w:t>分布式表示</w:t>
      </w:r>
      <w:r w:rsidR="00287000" w:rsidRPr="002B5682">
        <w:fldChar w:fldCharType="begin"/>
      </w:r>
      <w:r w:rsidR="00287000" w:rsidRPr="002B5682">
        <w:instrText xml:space="preserve"> ADDIN EN.CITE &lt;EndNote&gt;&lt;Cite&gt;&lt;Author&gt;Hinton&lt;/Author&gt;&lt;Year&gt;1986&lt;/Year&gt;&lt;RecNum&gt;35&lt;/RecNum&gt;&lt;DisplayText&gt;[18]&lt;/DisplayText&gt;&lt;record&gt;&lt;rec-number&gt;35&lt;/rec-number&gt;&lt;foreign-keys&gt;&lt;key app="EN" db-id="0dwxd9a2sdpd2aeapfwpdrwvwpsztfvvdaxw" timestamp="1748100290"&gt;35&lt;/key&gt;&lt;/foreign-keys&gt;&lt;ref-type name="Conference Paper"&gt;47&lt;/ref-type&gt;&lt;contributors&gt;&lt;authors&gt;&lt;author&gt;Hinton, G. E.&lt;/author&gt;&lt;/authors&gt;&lt;/contributors&gt;&lt;titles&gt;&lt;title&gt;Learning distributed representations of concepts&lt;/title&gt;&lt;secondary-title&gt;Proc of the 8th Annual Conference of the Cognitive Science Society&lt;/secondary-title&gt;&lt;/titles&gt;&lt;pages&gt;1-12&lt;/pages&gt;&lt;dates&gt;&lt;year&gt;1986&lt;/year&gt;&lt;pub-dates&gt;&lt;date&gt;1986&lt;/date&gt;&lt;/pub-dates&gt;&lt;/dates&gt;&lt;urls&gt;&lt;/urls&gt;&lt;/record&gt;&lt;/Cite&gt;&lt;/EndNote&gt;</w:instrText>
      </w:r>
      <w:r w:rsidR="00287000" w:rsidRPr="002B5682">
        <w:fldChar w:fldCharType="separate"/>
      </w:r>
      <w:r w:rsidR="00287000" w:rsidRPr="002B5682">
        <w:t>[18]</w:t>
      </w:r>
      <w:r w:rsidR="00287000" w:rsidRPr="002B5682">
        <w:fldChar w:fldCharType="end"/>
      </w:r>
      <w:r w:rsidRPr="002B5682">
        <w:t>是在机器学习和神经网络研究中可以处理维数灾难和局部泛化限制的一个古老的思想。如图</w:t>
      </w:r>
      <w:hyperlink w:anchor="_bookmark0" w:history="1">
        <w:r w:rsidR="003B4AD3" w:rsidRPr="002B5682">
          <w:t>1</w:t>
        </w:r>
      </w:hyperlink>
      <w:r w:rsidRPr="002B5682">
        <w:t>所示</w:t>
      </w:r>
      <w:r w:rsidRPr="002B5682">
        <w:t>,</w:t>
      </w:r>
      <w:r w:rsidRPr="002B5682">
        <w:t>分布式表示由一系列有可能是统计独立的显著特征组成，与局部泛化的方法对比，基于分布式表示的可区分模式的数目与分布式表示的维数</w:t>
      </w:r>
      <w:r w:rsidRPr="002B5682">
        <w:t>(</w:t>
      </w:r>
      <w:r w:rsidRPr="002B5682">
        <w:t>学习到的特征</w:t>
      </w:r>
      <w:r w:rsidRPr="002B5682">
        <w:t xml:space="preserve">) </w:t>
      </w:r>
      <w:r w:rsidRPr="002B5682">
        <w:t>是指数倍关系的。参数数目上的减少对统计机器学习是非常有意义的，因为不仅可以降低运算量，同时仅需相对较少的样本即可避免过拟合现象的发生。而聚类算法和最近邻算法等局部表示算法将输入空间切分如图</w:t>
      </w:r>
      <w:hyperlink w:anchor="_bookmark0" w:history="1">
        <w:r w:rsidR="003B4AD3" w:rsidRPr="002B5682">
          <w:t>1</w:t>
        </w:r>
      </w:hyperlink>
      <w:r w:rsidRPr="002B5682">
        <w:t>左侧所示，不同局部之间是互斥的，不能形成简洁的分布式表示。</w:t>
      </w:r>
      <w:r w:rsidRPr="002B5682">
        <w:t>ICA</w:t>
      </w:r>
      <w:r w:rsidRPr="002B5682">
        <w:t>、</w:t>
      </w:r>
      <w:r w:rsidRPr="002B5682">
        <w:t>PCA</w:t>
      </w:r>
      <w:r w:rsidRPr="002B5682">
        <w:t>和</w:t>
      </w:r>
      <w:r w:rsidRPr="002B5682">
        <w:t>RBM</w:t>
      </w:r>
      <w:r w:rsidRPr="002B5682">
        <w:t>等算法用较少的特征将输入空间切分如图</w:t>
      </w:r>
      <w:hyperlink w:anchor="_bookmark0" w:history="1">
        <w:r w:rsidR="003B4AD3" w:rsidRPr="002B5682">
          <w:t>1</w:t>
        </w:r>
      </w:hyperlink>
      <w:r w:rsidRPr="002B5682">
        <w:t>右侧所示，并构建分布式表示，参数数目和需要的样本数要比子区域的数目少得多，这也是为什么会对未观测数据泛化的原因。</w:t>
      </w:r>
      <w:r w:rsidRPr="002B5682">
        <w:t>PCA</w:t>
      </w:r>
      <w:r w:rsidRPr="002B5682">
        <w:t>和</w:t>
      </w:r>
      <w:r w:rsidRPr="002B5682">
        <w:t>ICA</w:t>
      </w:r>
      <w:r w:rsidRPr="002B5682">
        <w:t>可以获取输入的主要分量信息，但对于输出信号数目小于输入信号数目时，不能很好地解决欠定问题。</w:t>
      </w:r>
      <w:r w:rsidRPr="002B5682">
        <w:t>Kramer</w:t>
      </w:r>
      <w:r w:rsidR="00287000" w:rsidRPr="002B5682">
        <w:fldChar w:fldCharType="begin"/>
      </w:r>
      <w:r w:rsidR="00287000" w:rsidRPr="002B5682">
        <w:instrText xml:space="preserve"> ADDIN EN.CITE &lt;EndNote&gt;&lt;Cite&gt;&lt;Author&gt;Kramer&lt;/Author&gt;&lt;Year&gt;1991&lt;/Year&gt;&lt;RecNum&gt;36&lt;/RecNum&gt;&lt;DisplayText&gt;[19]&lt;/DisplayText&gt;&lt;record&gt;&lt;rec-number&gt;36&lt;/rec-number&gt;&lt;foreign-keys&gt;&lt;key app="EN" db-id="0dwxd9a2sdpd2aeapfwpdrwvwpsztfvvdaxw" timestamp="1748100290"&gt;36&lt;/key&gt;&lt;/foreign-keys&gt;&lt;ref-type name="Journal Article"&gt;17&lt;/ref-type&gt;&lt;contributors&gt;&lt;authors&gt;&lt;author&gt;Kramer, M.&lt;/author&gt;&lt;/authors&gt;&lt;/contributors&gt;&lt;titles&gt;&lt;title&gt;Nonlinear principal component analysis using autoassociative neural networks&lt;/title&gt;&lt;secondary-title&gt;AIChE Journal&lt;/secondary-title&gt;&lt;/titles&gt;&lt;periodical&gt;&lt;full-title&gt;AIChE Journal&lt;/full-title&gt;&lt;/periodical&gt;&lt;pages&gt;233-243&lt;/pages&gt;&lt;volume&gt;37&lt;/volume&gt;&lt;number&gt;2&lt;/number&gt;&lt;dates&gt;&lt;year&gt;1991&lt;/year&gt;&lt;pub-dates&gt;&lt;date&gt;1991&lt;/date&gt;&lt;/pub-dates&gt;&lt;/dates&gt;&lt;urls&gt;&lt;/urls&gt;&lt;/record&gt;&lt;/Cite&gt;&lt;/EndNote&gt;</w:instrText>
      </w:r>
      <w:r w:rsidR="00287000" w:rsidRPr="002B5682">
        <w:fldChar w:fldCharType="separate"/>
      </w:r>
      <w:r w:rsidR="00287000" w:rsidRPr="002B5682">
        <w:t>[19]</w:t>
      </w:r>
      <w:r w:rsidR="00287000" w:rsidRPr="002B5682">
        <w:fldChar w:fldCharType="end"/>
      </w:r>
      <w:r w:rsidRPr="002B5682">
        <w:t xml:space="preserve"> </w:t>
      </w:r>
      <w:r w:rsidRPr="002B5682">
        <w:t>提出了利用自联想神经网络来提取数据的非线性主分量的方法，该学习方法的目的是通过事物的部分信息或者带噪声的信息来还原事物的本来信息。自联想神经网络的隐层节点数目少于输入节点数目时，可认为在自联想过程中，这些隐层能够保留数据集中的主要信息。多层神经网络和</w:t>
      </w:r>
      <w:r w:rsidRPr="002B5682">
        <w:t>Boltzmann</w:t>
      </w:r>
      <w:r w:rsidRPr="002B5682">
        <w:t>机已被用于学习分布式表征。</w:t>
      </w:r>
      <w:r w:rsidRPr="002B5682">
        <w:t>Salakhutdinov</w:t>
      </w:r>
      <w:r w:rsidR="00287000" w:rsidRPr="002B5682">
        <w:fldChar w:fldCharType="begin"/>
      </w:r>
      <w:r w:rsidR="00287000" w:rsidRPr="002B5682">
        <w:instrText xml:space="preserve"> ADDIN EN.CITE &lt;EndNote&gt;&lt;Cite&gt;&lt;Author&gt;Salakhutdinov&lt;/Author&gt;&lt;Year&gt;2009&lt;/Year&gt;&lt;RecNum&gt;37&lt;/RecNum&gt;&lt;DisplayText&gt;[20]&lt;/DisplayText&gt;&lt;record&gt;&lt;rec-number&gt;37&lt;/rec-number&gt;&lt;foreign-keys&gt;&lt;key app="EN" db-id="0dwxd9a2sdpd2aeapfwpdrwvwpsztfvvdaxw" timestamp="1748100290"&gt;37&lt;/key&gt;&lt;/foreign-keys&gt;&lt;ref-type name="Thesis"&gt;32&lt;/ref-type&gt;&lt;contributors&gt;&lt;authors&gt;&lt;author&gt;Salakhutdinov, R.&lt;/author&gt;&lt;/authors&gt;&lt;/contributors&gt;&lt;titles&gt;&lt;title&gt;Learning deep generative models&lt;/title&gt;&lt;/titles&gt;&lt;dates&gt;&lt;year&gt;2009&lt;/year&gt;&lt;pub-dates&gt;&lt;date&gt;2009&lt;/date&gt;&lt;/pub-dates&gt;&lt;/dates&gt;&lt;pub-location&gt;Toronto&lt;/pub-location&gt;&lt;publisher&gt;University of Toronto&lt;/publisher&gt;&lt;work-type&gt;Ph.D. Thesis&lt;/work-type&gt;&lt;urls&gt;&lt;/urls&gt;&lt;/record&gt;&lt;/Cite&gt;&lt;/EndNote&gt;</w:instrText>
      </w:r>
      <w:r w:rsidR="00287000" w:rsidRPr="002B5682">
        <w:fldChar w:fldCharType="separate"/>
      </w:r>
      <w:r w:rsidR="00287000" w:rsidRPr="002B5682">
        <w:t>[20]</w:t>
      </w:r>
      <w:r w:rsidR="00287000" w:rsidRPr="002B5682">
        <w:fldChar w:fldCharType="end"/>
      </w:r>
      <w:r w:rsidRPr="002B5682">
        <w:t>已证明利用</w:t>
      </w:r>
      <w:r w:rsidRPr="002B5682">
        <w:t>DBN</w:t>
      </w:r>
      <w:r w:rsidRPr="002B5682">
        <w:t>学习特征</w:t>
      </w:r>
      <w:r w:rsidRPr="002B5682">
        <w:lastRenderedPageBreak/>
        <w:t>空间对高斯过程回归的性能进行提高。深度学习算法可以看成核机器学习中一个优越的特征表示方法。</w:t>
      </w:r>
      <w:r w:rsidRPr="002B5682">
        <w:t xml:space="preserve">  Bengio</w:t>
      </w:r>
      <w:r w:rsidR="00287000" w:rsidRPr="002B5682">
        <w:fldChar w:fldCharType="begin"/>
      </w:r>
      <w:r w:rsidR="00287000" w:rsidRPr="002B5682">
        <w:instrText xml:space="preserve"> ADDIN EN.CITE &lt;EndNote&gt;&lt;Cite&gt;&lt;Author&gt;Bengio&lt;/Author&gt;&lt;Year&gt;2009&lt;/Year&gt;&lt;RecNum&gt;19&lt;/RecNum&gt;&lt;DisplayText&gt;[2]&lt;/DisplayText&gt;&lt;record&gt;&lt;rec-number&gt;19&lt;/rec-number&gt;&lt;foreign-keys&gt;&lt;key app="EN" db-id="0dwxd9a2sdpd2aeapfwpdrwvwpsztfvvdaxw" timestamp="1748100290"&gt;19&lt;/key&gt;&lt;/foreign-keys&gt;&lt;ref-type name="Journal Article"&gt;17&lt;/ref-type&gt;&lt;contributors&gt;&lt;authors&gt;&lt;author&gt;Bengio, Y.&lt;/author&gt;&lt;/authors&gt;&lt;/contributors&gt;&lt;titles&gt;&lt;title&gt;Learning deep architectures for AI&lt;/title&gt;&lt;secondary-title&gt;Foundations and Trends in Machine Learning&lt;/secondary-title&gt;&lt;/titles&gt;&lt;periodical&gt;&lt;full-title&gt;Foundations and Trends in Machine Learning&lt;/full-title&gt;&lt;/periodical&gt;&lt;pages&gt;1-127&lt;/pages&gt;&lt;volume&gt;2&lt;/volume&gt;&lt;number&gt;1&lt;/number&gt;&lt;dates&gt;&lt;year&gt;2009&lt;/year&gt;&lt;pub-dates&gt;&lt;date&gt;2009&lt;/date&gt;&lt;/pub-dates&gt;&lt;/dates&gt;&lt;urls&gt;&lt;/urls&gt;&lt;/record&gt;&lt;/Cite&gt;&lt;/EndNote&gt;</w:instrText>
      </w:r>
      <w:r w:rsidR="00287000" w:rsidRPr="002B5682">
        <w:fldChar w:fldCharType="separate"/>
      </w:r>
      <w:r w:rsidR="00287000" w:rsidRPr="002B5682">
        <w:t>[2]</w:t>
      </w:r>
      <w:r w:rsidR="00287000" w:rsidRPr="002B5682">
        <w:fldChar w:fldCharType="end"/>
      </w:r>
      <w:r w:rsidRPr="002B5682">
        <w:t xml:space="preserve"> </w:t>
      </w:r>
      <w:r w:rsidRPr="002B5682">
        <w:t>指出单个决策树的泛化性能随目标函数变量增加而降低。多个树的集成</w:t>
      </w:r>
      <w:r w:rsidRPr="002B5682">
        <w:t>(</w:t>
      </w:r>
      <w:r w:rsidRPr="002B5682">
        <w:t>森林</w:t>
      </w:r>
      <w:r w:rsidRPr="002B5682">
        <w:t xml:space="preserve">) </w:t>
      </w:r>
      <w:r w:rsidRPr="002B5682">
        <w:t>比单个树更加强大，也是因为增加了一个第三层，并潜在地形成分布式表示，可表达与子树数目指数倍个的分布。</w:t>
      </w:r>
    </w:p>
    <w:p w14:paraId="7AB99E3E" w14:textId="77777777" w:rsidR="003B4AD3" w:rsidRPr="0096625B" w:rsidRDefault="007D44F8" w:rsidP="007053A5">
      <w:pPr>
        <w:pStyle w:val="a5"/>
        <w:spacing w:before="11"/>
        <w:jc w:val="both"/>
        <w:rPr>
          <w:rFonts w:ascii="Times New Roman" w:hAnsi="Times New Roman"/>
          <w:sz w:val="11"/>
        </w:rPr>
      </w:pPr>
      <w:r w:rsidRPr="0096625B">
        <w:rPr>
          <w:rFonts w:ascii="Times New Roman" w:hAnsi="Times New Roman"/>
          <w:noProof/>
        </w:rPr>
        <w:drawing>
          <wp:anchor distT="0" distB="0" distL="0" distR="0" simplePos="0" relativeHeight="251653120" behindDoc="1" locked="0" layoutInCell="1" allowOverlap="1" wp14:anchorId="67704C5C" wp14:editId="5A2E5C8E">
            <wp:simplePos x="0" y="0"/>
            <wp:positionH relativeFrom="page">
              <wp:posOffset>1870748</wp:posOffset>
            </wp:positionH>
            <wp:positionV relativeFrom="paragraph">
              <wp:posOffset>113131</wp:posOffset>
            </wp:positionV>
            <wp:extent cx="4046220" cy="1653539"/>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4046220" cy="1653539"/>
                    </a:xfrm>
                    <a:prstGeom prst="rect">
                      <a:avLst/>
                    </a:prstGeom>
                  </pic:spPr>
                </pic:pic>
              </a:graphicData>
            </a:graphic>
          </wp:anchor>
        </w:drawing>
      </w:r>
    </w:p>
    <w:p w14:paraId="3DF89886" w14:textId="65F59897" w:rsidR="003B4AD3" w:rsidRPr="0096625B" w:rsidRDefault="007D44F8" w:rsidP="007053A5">
      <w:pPr>
        <w:pStyle w:val="a5"/>
        <w:spacing w:before="250"/>
        <w:ind w:left="1693" w:right="1850"/>
        <w:jc w:val="center"/>
        <w:rPr>
          <w:rFonts w:ascii="Times New Roman" w:hAnsi="Times New Roman"/>
        </w:rPr>
      </w:pPr>
      <w:bookmarkStart w:id="14" w:name="_bookmark0"/>
      <w:bookmarkEnd w:id="14"/>
      <w:r w:rsidRPr="0096625B">
        <w:rPr>
          <w:rFonts w:ascii="Times New Roman" w:hAnsi="Times New Roman"/>
        </w:rPr>
        <w:t>图</w:t>
      </w:r>
      <w:r w:rsidRPr="0096625B">
        <w:rPr>
          <w:rFonts w:ascii="Times New Roman" w:hAnsi="Times New Roman"/>
          <w:spacing w:val="20"/>
        </w:rPr>
        <w:t xml:space="preserve"> </w:t>
      </w:r>
      <w:r w:rsidRPr="0096625B">
        <w:rPr>
          <w:rFonts w:ascii="Times New Roman" w:hAnsi="Times New Roman"/>
        </w:rPr>
        <w:t>1:</w:t>
      </w:r>
      <w:r w:rsidRPr="0096625B">
        <w:rPr>
          <w:rFonts w:ascii="Times New Roman" w:hAnsi="Times New Roman"/>
          <w:spacing w:val="50"/>
        </w:rPr>
        <w:t xml:space="preserve"> </w:t>
      </w:r>
      <w:r w:rsidRPr="0096625B">
        <w:rPr>
          <w:rFonts w:ascii="Times New Roman" w:hAnsi="Times New Roman"/>
        </w:rPr>
        <w:t>数据样本的局部式表示</w:t>
      </w:r>
      <w:r w:rsidRPr="0096625B">
        <w:rPr>
          <w:rFonts w:ascii="Times New Roman" w:hAnsi="Times New Roman"/>
        </w:rPr>
        <w:t>(</w:t>
      </w:r>
      <w:r w:rsidRPr="0096625B">
        <w:rPr>
          <w:rFonts w:ascii="Times New Roman" w:hAnsi="Times New Roman"/>
        </w:rPr>
        <w:t>左</w:t>
      </w:r>
      <w:r w:rsidRPr="0096625B">
        <w:rPr>
          <w:rFonts w:ascii="Times New Roman" w:hAnsi="Times New Roman"/>
        </w:rPr>
        <w:t>)</w:t>
      </w:r>
      <w:r w:rsidRPr="0096625B">
        <w:rPr>
          <w:rFonts w:ascii="Times New Roman" w:hAnsi="Times New Roman"/>
        </w:rPr>
        <w:t>和分布式表示</w:t>
      </w:r>
      <w:r w:rsidRPr="0096625B">
        <w:rPr>
          <w:rFonts w:ascii="Times New Roman" w:hAnsi="Times New Roman"/>
        </w:rPr>
        <w:t>(</w:t>
      </w:r>
      <w:r w:rsidRPr="0096625B">
        <w:rPr>
          <w:rFonts w:ascii="Times New Roman" w:hAnsi="Times New Roman"/>
        </w:rPr>
        <w:t>右</w:t>
      </w:r>
      <w:r w:rsidRPr="0096625B">
        <w:rPr>
          <w:rFonts w:ascii="Times New Roman" w:hAnsi="Times New Roman"/>
          <w:spacing w:val="-10"/>
        </w:rPr>
        <w:t>)</w:t>
      </w:r>
    </w:p>
    <w:p w14:paraId="727F063A" w14:textId="77777777" w:rsidR="003B4AD3" w:rsidRPr="0096625B" w:rsidRDefault="003B4AD3" w:rsidP="007053A5">
      <w:pPr>
        <w:pStyle w:val="a5"/>
        <w:spacing w:before="212"/>
        <w:jc w:val="both"/>
        <w:rPr>
          <w:rFonts w:ascii="Times New Roman" w:hAnsi="Times New Roman"/>
        </w:rPr>
      </w:pPr>
    </w:p>
    <w:p w14:paraId="0E1ECDBE" w14:textId="77777777" w:rsidR="003B4AD3" w:rsidRPr="0096625B" w:rsidRDefault="007D44F8" w:rsidP="007053A5">
      <w:pPr>
        <w:pStyle w:val="a0"/>
        <w:jc w:val="both"/>
        <w:rPr>
          <w:rFonts w:hint="eastAsia"/>
        </w:rPr>
      </w:pPr>
      <w:bookmarkStart w:id="15" w:name="深度学习成功的关键"/>
      <w:bookmarkStart w:id="16" w:name="_Toc198985149"/>
      <w:bookmarkEnd w:id="15"/>
      <w:r w:rsidRPr="0096625B">
        <w:t>深度学习成功的关键</w:t>
      </w:r>
      <w:bookmarkEnd w:id="16"/>
    </w:p>
    <w:p w14:paraId="4EC7B070" w14:textId="78D02C50" w:rsidR="003B4AD3" w:rsidRPr="002B5682" w:rsidRDefault="007D44F8" w:rsidP="002B5682">
      <w:pPr>
        <w:pStyle w:val="11"/>
      </w:pPr>
      <w:r w:rsidRPr="002B5682">
        <w:t>深度学习具有多层非线性映射的深层结构，可以完成复杂的函数逼近是深度学习优势之一；此外深度学习理论上可获取分布式表示，即可通过逐层学习算法获取输入数据的主要驱动变量。该优势是通过深度学习的非监督预训练算法完成，通过生成性训练可避免因网络函数表达能力过强而出现过拟合情况。但由于单层有限的计算能力，通过多层映射单元可提取出主要的结构信息。</w:t>
      </w:r>
      <w:r w:rsidRPr="002B5682">
        <w:t>Erhan</w:t>
      </w:r>
      <w:r w:rsidR="00287000" w:rsidRPr="002B5682">
        <w:fldChar w:fldCharType="begin"/>
      </w:r>
      <w:r w:rsidR="00287000" w:rsidRPr="002B5682">
        <w:instrText xml:space="preserve"> ADDIN EN.CITE &lt;EndNote&gt;&lt;Cite&gt;&lt;Author&gt;Erhan&lt;/Author&gt;&lt;Year&gt;2010&lt;/Year&gt;&lt;RecNum&gt;32&lt;/RecNum&gt;&lt;DisplayText&gt;[15]&lt;/DisplayText&gt;&lt;record&gt;&lt;rec-number&gt;32&lt;/rec-number&gt;&lt;foreign-keys&gt;&lt;key app="EN" db-id="0dwxd9a2sdpd2aeapfwpdrwvwpsztfvvdaxw" timestamp="1748100290"&gt;32&lt;/key&gt;&lt;/foreign-keys&gt;&lt;ref-type name="Journal Article"&gt;17&lt;/ref-type&gt;&lt;contributors&gt;&lt;authors&gt;&lt;author&gt;Erhan, D.&lt;/author&gt;&lt;author&gt;Bengio, Y.&lt;/author&gt;&lt;author&gt;Courville, A.&lt;/author&gt;&lt;author&gt;Manzagol, P.&lt;/author&gt;&lt;author&gt;Vincent, P.&lt;/author&gt;&lt;author&gt;Bengio, S.&lt;/author&gt;&lt;/authors&gt;&lt;/contributors&gt;&lt;titles&gt;&lt;title&gt;Why does unsupervised pre-training help deep learning&lt;/title&gt;&lt;secondary-title&gt;Journal of Machine Learning Research&lt;/secondary-title&gt;&lt;/titles&gt;&lt;periodical&gt;&lt;full-title&gt;Journal of Machine Learning Research&lt;/full-title&gt;&lt;/periodical&gt;&lt;pages&gt;625-660&lt;/pages&gt;&lt;volume&gt;11&lt;/volume&gt;&lt;number&gt;3&lt;/number&gt;&lt;dates&gt;&lt;year&gt;2010&lt;/year&gt;&lt;pub-dates&gt;&lt;date&gt;2010&lt;/date&gt;&lt;/pub-dates&gt;&lt;/dates&gt;&lt;urls&gt;&lt;/urls&gt;&lt;/record&gt;&lt;/Cite&gt;&lt;/EndNote&gt;</w:instrText>
      </w:r>
      <w:r w:rsidR="00287000" w:rsidRPr="002B5682">
        <w:fldChar w:fldCharType="separate"/>
      </w:r>
      <w:r w:rsidR="00287000" w:rsidRPr="002B5682">
        <w:t>[15]</w:t>
      </w:r>
      <w:r w:rsidR="00287000" w:rsidRPr="002B5682">
        <w:fldChar w:fldCharType="end"/>
      </w:r>
      <w:r w:rsidRPr="002B5682">
        <w:t>等人深入分析并通过实验验证了贪婪层次非监督深度学习方法的优势所在。</w:t>
      </w:r>
    </w:p>
    <w:p w14:paraId="7C4BC2C0" w14:textId="77777777" w:rsidR="000D2567" w:rsidRDefault="000D2567" w:rsidP="007053A5">
      <w:pPr>
        <w:spacing w:line="288" w:lineRule="auto"/>
        <w:jc w:val="both"/>
        <w:rPr>
          <w:rFonts w:ascii="Times New Roman" w:hAnsi="Times New Roman"/>
        </w:rPr>
      </w:pPr>
    </w:p>
    <w:p w14:paraId="746D6268" w14:textId="77777777" w:rsidR="003B4AD3" w:rsidRPr="0096625B" w:rsidRDefault="007D44F8" w:rsidP="007053A5">
      <w:pPr>
        <w:pStyle w:val="a"/>
        <w:jc w:val="both"/>
        <w:rPr>
          <w:rFonts w:hint="eastAsia"/>
        </w:rPr>
      </w:pPr>
      <w:bookmarkStart w:id="17" w:name="典型的深度学习结构"/>
      <w:bookmarkStart w:id="18" w:name="_Toc198985150"/>
      <w:bookmarkEnd w:id="17"/>
      <w:r w:rsidRPr="0096625B">
        <w:t>典型的深度学习结构</w:t>
      </w:r>
      <w:bookmarkEnd w:id="18"/>
    </w:p>
    <w:p w14:paraId="236534B5" w14:textId="77777777" w:rsidR="003B4AD3" w:rsidRPr="0096625B" w:rsidRDefault="007D44F8" w:rsidP="007053A5">
      <w:pPr>
        <w:pStyle w:val="a0"/>
        <w:jc w:val="both"/>
        <w:rPr>
          <w:rFonts w:hint="eastAsia"/>
        </w:rPr>
      </w:pPr>
      <w:bookmarkStart w:id="19" w:name="生成型深度结构"/>
      <w:bookmarkStart w:id="20" w:name="_Toc198985151"/>
      <w:bookmarkEnd w:id="19"/>
      <w:r w:rsidRPr="0096625B">
        <w:t>生成型深度结构</w:t>
      </w:r>
      <w:bookmarkEnd w:id="20"/>
    </w:p>
    <w:p w14:paraId="1DAC9C3B" w14:textId="20448632" w:rsidR="003B4AD3" w:rsidRPr="002B5682" w:rsidRDefault="007D44F8" w:rsidP="002B5682">
      <w:pPr>
        <w:pStyle w:val="11"/>
      </w:pPr>
      <w:r w:rsidRPr="002B5682">
        <w:t>Hinton</w:t>
      </w:r>
      <w:r w:rsidR="00287000" w:rsidRPr="002B5682">
        <w:fldChar w:fldCharType="begin"/>
      </w:r>
      <w:r w:rsidR="00287000" w:rsidRPr="002B5682">
        <w:instrText xml:space="preserve"> ADDIN EN.CITE &lt;EndNote&gt;&lt;Cite&gt;&lt;Author&gt;Hinton&lt;/Author&gt;&lt;Year&gt;2006&lt;/Year&gt;&lt;RecNum&gt;20&lt;/RecNum&gt;&lt;DisplayText&gt;[4]&lt;/DisplayText&gt;&lt;record&gt;&lt;rec-number&gt;20&lt;/rec-number&gt;&lt;foreign-keys&gt;&lt;key app="EN" db-id="0dwxd9a2sdpd2aeapfwpdrwvwpsztfvvdaxw" timestamp="1748100290"&gt;20&lt;/key&gt;&lt;/foreign-keys&gt;&lt;ref-type name="Journal Article"&gt;17&lt;/ref-type&gt;&lt;contributors&gt;&lt;authors&gt;&lt;author&gt;Hinton, G.&lt;/author&gt;&lt;author&gt;Osindero, S.&lt;/author&gt;&lt;author&gt;Teh, Y.&lt;/author&gt;&lt;/authors&gt;&lt;/contributors&gt;&lt;titles&gt;&lt;title&gt;A fast learning algorithm for deep belief nets&lt;/title&gt;&lt;secondary-title&gt;Neural Computation&lt;/secondary-title&gt;&lt;/titles&gt;&lt;periodical&gt;&lt;full-title&gt;Neural Computation&lt;/full-title&gt;&lt;/periodical&gt;&lt;pages&gt;1527-1554&lt;/pages&gt;&lt;volume&gt;18&lt;/volume&gt;&lt;number&gt;7&lt;/number&gt;&lt;dates&gt;&lt;year&gt;2006&lt;/year&gt;&lt;pub-dates&gt;&lt;date&gt;2006&lt;/date&gt;&lt;/pub-dates&gt;&lt;/dates&gt;&lt;urls&gt;&lt;/urls&gt;&lt;/record&gt;&lt;/Cite&gt;&lt;/EndNote&gt;</w:instrText>
      </w:r>
      <w:r w:rsidR="00287000" w:rsidRPr="002B5682">
        <w:fldChar w:fldCharType="separate"/>
      </w:r>
      <w:r w:rsidR="00287000" w:rsidRPr="002B5682">
        <w:t>[4]</w:t>
      </w:r>
      <w:r w:rsidR="00287000" w:rsidRPr="002B5682">
        <w:fldChar w:fldCharType="end"/>
      </w:r>
      <w:r w:rsidRPr="002B5682">
        <w:t>等人首次提出的</w:t>
      </w:r>
      <w:r w:rsidRPr="002B5682">
        <w:t>DBN</w:t>
      </w:r>
      <w:r w:rsidRPr="002B5682">
        <w:t>是目前研究和应用都比较广泛的深度学习结构。与传统区分型神经网络不同，可获取观测数据和标签的联合概率分布，这方便了先验概率和后验概率的估计，而区分型模型仅能对后验概率进行估计</w:t>
      </w:r>
      <w:r w:rsidR="00EB2DEB" w:rsidRPr="002B5682">
        <w:rPr>
          <w:rFonts w:hint="eastAsia"/>
        </w:rPr>
        <w:t>。</w:t>
      </w:r>
      <w:r w:rsidRPr="002B5682">
        <w:t>DB</w:t>
      </w:r>
      <w:r w:rsidR="00EB2DEB" w:rsidRPr="002B5682">
        <w:rPr>
          <w:rFonts w:hint="eastAsia"/>
        </w:rPr>
        <w:t>N</w:t>
      </w:r>
      <w:r w:rsidRPr="002B5682">
        <w:t>解决传统</w:t>
      </w:r>
      <w:r w:rsidRPr="002B5682">
        <w:t>BP</w:t>
      </w:r>
      <w:r w:rsidRPr="002B5682">
        <w:t>算法训练多层神经网络的难题：</w:t>
      </w:r>
      <w:r w:rsidRPr="002B5682">
        <w:t>a</w:t>
      </w:r>
      <w:r w:rsidR="00F77ABF" w:rsidRPr="002B5682">
        <w:rPr>
          <w:rFonts w:hint="eastAsia"/>
        </w:rPr>
        <w:t xml:space="preserve">) </w:t>
      </w:r>
      <w:r w:rsidRPr="002B5682">
        <w:t>需要大量含标签训练样本集</w:t>
      </w:r>
      <w:r w:rsidR="00F77ABF" w:rsidRPr="002B5682">
        <w:rPr>
          <w:rFonts w:hint="eastAsia"/>
        </w:rPr>
        <w:t>；</w:t>
      </w:r>
      <w:r w:rsidRPr="002B5682">
        <w:t>b</w:t>
      </w:r>
      <w:r w:rsidR="00F77ABF" w:rsidRPr="002B5682">
        <w:rPr>
          <w:rFonts w:hint="eastAsia"/>
        </w:rPr>
        <w:t xml:space="preserve">) </w:t>
      </w:r>
      <w:r w:rsidRPr="002B5682">
        <w:t>较慢收敛速度</w:t>
      </w:r>
      <w:r w:rsidR="00F77ABF" w:rsidRPr="002B5682">
        <w:rPr>
          <w:rFonts w:hint="eastAsia"/>
        </w:rPr>
        <w:t>；</w:t>
      </w:r>
      <w:r w:rsidRPr="002B5682">
        <w:t>c</w:t>
      </w:r>
      <w:r w:rsidR="00F77ABF" w:rsidRPr="002B5682">
        <w:rPr>
          <w:rFonts w:hint="eastAsia"/>
        </w:rPr>
        <w:t xml:space="preserve">) </w:t>
      </w:r>
      <w:r w:rsidRPr="002B5682">
        <w:t>因不合适的参数选择陷入局部最优。</w:t>
      </w:r>
    </w:p>
    <w:p w14:paraId="01F23FD4" w14:textId="566B9473" w:rsidR="003B4AD3" w:rsidRPr="002B5682" w:rsidRDefault="007D44F8" w:rsidP="002B5682">
      <w:pPr>
        <w:pStyle w:val="11"/>
      </w:pPr>
      <w:r w:rsidRPr="002B5682">
        <w:t>DBN</w:t>
      </w:r>
      <w:r w:rsidRPr="002B5682">
        <w:t>由一系列受限波尔兹曼机</w:t>
      </w:r>
      <w:r w:rsidRPr="002B5682">
        <w:t>(RBM)</w:t>
      </w:r>
      <w:r w:rsidRPr="002B5682">
        <w:t>单元组成</w:t>
      </w:r>
      <w:r w:rsidR="00EB2DEB" w:rsidRPr="002B5682">
        <w:rPr>
          <w:rFonts w:hint="eastAsia"/>
        </w:rPr>
        <w:t>。</w:t>
      </w:r>
      <w:r w:rsidRPr="002B5682">
        <w:t>RBM</w:t>
      </w:r>
      <w:r w:rsidRPr="002B5682">
        <w:t>是一种典型神经网络，如</w:t>
      </w:r>
      <w:r w:rsidRPr="002B5682">
        <w:lastRenderedPageBreak/>
        <w:t>图</w:t>
      </w:r>
      <w:r w:rsidRPr="002B5682">
        <w:t xml:space="preserve"> </w:t>
      </w:r>
      <w:hyperlink w:anchor="_bookmark1" w:history="1">
        <w:r w:rsidR="003B4AD3" w:rsidRPr="002B5682">
          <w:t>2</w:t>
        </w:r>
      </w:hyperlink>
      <w:r w:rsidRPr="002B5682">
        <w:t xml:space="preserve"> </w:t>
      </w:r>
      <w:r w:rsidRPr="002B5682">
        <w:t>所示。该网络可视层和隐层单元彼此互连</w:t>
      </w:r>
      <w:r w:rsidRPr="002B5682">
        <w:t>(</w:t>
      </w:r>
      <w:r w:rsidRPr="002B5682">
        <w:t>层内无连接</w:t>
      </w:r>
      <w:r w:rsidRPr="002B5682">
        <w:t>)</w:t>
      </w:r>
      <w:r w:rsidRPr="002B5682">
        <w:t>，隐单元可获取输入可视单元的高阶相关性。相比传统</w:t>
      </w:r>
      <w:r w:rsidRPr="002B5682">
        <w:t>sigmoid</w:t>
      </w:r>
      <w:r w:rsidRPr="002B5682">
        <w:t>信度网络，</w:t>
      </w:r>
      <w:r w:rsidRPr="002B5682">
        <w:t>RB</w:t>
      </w:r>
      <w:r w:rsidR="00EB2DEB" w:rsidRPr="002B5682">
        <w:rPr>
          <w:rFonts w:hint="eastAsia"/>
        </w:rPr>
        <w:t>M</w:t>
      </w:r>
      <w:r w:rsidRPr="002B5682">
        <w:t>权值的学习相对容易。为了获取生成性权值，预训练采用无监督贪心逐层方式来实现。在训练过程中，首先将可视向量值映射给隐单元；然后可视单元由隐层单元重建；这些新可视单元再次映射给隐单元，这样就获取了新的隐单元。反复执行这种步骤叫做吉布斯采样。</w:t>
      </w:r>
    </w:p>
    <w:p w14:paraId="45876AED" w14:textId="77777777" w:rsidR="003B4AD3" w:rsidRPr="0096625B" w:rsidRDefault="007D44F8" w:rsidP="007053A5">
      <w:pPr>
        <w:pStyle w:val="a5"/>
        <w:spacing w:before="8"/>
        <w:jc w:val="both"/>
        <w:rPr>
          <w:rFonts w:ascii="Times New Roman" w:hAnsi="Times New Roman"/>
          <w:sz w:val="13"/>
        </w:rPr>
      </w:pPr>
      <w:r w:rsidRPr="0096625B">
        <w:rPr>
          <w:rFonts w:ascii="Times New Roman" w:hAnsi="Times New Roman"/>
          <w:noProof/>
        </w:rPr>
        <w:drawing>
          <wp:anchor distT="0" distB="0" distL="0" distR="0" simplePos="0" relativeHeight="251655168" behindDoc="1" locked="0" layoutInCell="1" allowOverlap="1" wp14:anchorId="3FA1AC72" wp14:editId="38616ABB">
            <wp:simplePos x="0" y="0"/>
            <wp:positionH relativeFrom="page">
              <wp:posOffset>1626908</wp:posOffset>
            </wp:positionH>
            <wp:positionV relativeFrom="paragraph">
              <wp:posOffset>127888</wp:posOffset>
            </wp:positionV>
            <wp:extent cx="4487703" cy="964406"/>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4487703" cy="964406"/>
                    </a:xfrm>
                    <a:prstGeom prst="rect">
                      <a:avLst/>
                    </a:prstGeom>
                  </pic:spPr>
                </pic:pic>
              </a:graphicData>
            </a:graphic>
          </wp:anchor>
        </w:drawing>
      </w:r>
    </w:p>
    <w:p w14:paraId="58C41981" w14:textId="7613602C" w:rsidR="00F77ABF" w:rsidRPr="00F77ABF" w:rsidRDefault="007D44F8" w:rsidP="00F77ABF">
      <w:pPr>
        <w:pStyle w:val="a5"/>
        <w:spacing w:before="262"/>
        <w:ind w:left="1693" w:right="1850"/>
        <w:jc w:val="center"/>
        <w:rPr>
          <w:rFonts w:ascii="Times New Roman" w:hAnsi="Times New Roman"/>
          <w:spacing w:val="-5"/>
        </w:rPr>
      </w:pPr>
      <w:bookmarkStart w:id="21" w:name="_bookmark1"/>
      <w:bookmarkEnd w:id="21"/>
      <w:r w:rsidRPr="0096625B">
        <w:rPr>
          <w:rFonts w:ascii="Times New Roman" w:hAnsi="Times New Roman"/>
        </w:rPr>
        <w:t>图</w:t>
      </w:r>
      <w:r w:rsidRPr="0096625B">
        <w:rPr>
          <w:rFonts w:ascii="Times New Roman" w:hAnsi="Times New Roman"/>
          <w:spacing w:val="10"/>
        </w:rPr>
        <w:t xml:space="preserve"> </w:t>
      </w:r>
      <w:r w:rsidRPr="0096625B">
        <w:rPr>
          <w:rFonts w:ascii="Times New Roman" w:hAnsi="Times New Roman"/>
        </w:rPr>
        <w:t>2:</w:t>
      </w:r>
      <w:r w:rsidRPr="0096625B">
        <w:rPr>
          <w:rFonts w:ascii="Times New Roman" w:hAnsi="Times New Roman"/>
          <w:spacing w:val="37"/>
        </w:rPr>
        <w:t xml:space="preserve"> </w:t>
      </w:r>
      <w:r w:rsidRPr="0096625B">
        <w:rPr>
          <w:rFonts w:ascii="Times New Roman" w:hAnsi="Times New Roman"/>
        </w:rPr>
        <w:t>RBM</w:t>
      </w:r>
      <w:r w:rsidRPr="0096625B">
        <w:rPr>
          <w:rFonts w:ascii="Times New Roman" w:hAnsi="Times New Roman"/>
          <w:spacing w:val="-5"/>
        </w:rPr>
        <w:t>模块</w:t>
      </w:r>
    </w:p>
    <w:p w14:paraId="113B5D8E" w14:textId="13EDC7FC" w:rsidR="00326B98" w:rsidRDefault="00D57D2C" w:rsidP="002B5682">
      <w:pPr>
        <w:pStyle w:val="11"/>
        <w:spacing w:line="288" w:lineRule="auto"/>
        <w:ind w:left="102" w:right="255" w:firstLine="482"/>
      </w:pPr>
      <w:r>
        <w:rPr>
          <w:rFonts w:hint="eastAsia"/>
        </w:rPr>
        <w:t>RBM</w:t>
      </w:r>
      <w:r>
        <w:rPr>
          <w:rFonts w:hint="eastAsia"/>
        </w:rPr>
        <w:t>在给定模型参数条件下的联合分布为</w:t>
      </w:r>
    </w:p>
    <w:p w14:paraId="027D2018" w14:textId="2D80B9A6" w:rsidR="002D0E0A" w:rsidRPr="002D0E0A" w:rsidRDefault="00000000" w:rsidP="007053A5">
      <w:pPr>
        <w:pStyle w:val="a5"/>
        <w:spacing w:before="68"/>
        <w:jc w:val="both"/>
        <w:rPr>
          <w:rFonts w:ascii="Times New Roman" w:hAnsi="Times New Roman"/>
        </w:rPr>
      </w:pPr>
      <m:oMathPara>
        <m:oMath>
          <m:eqArr>
            <m:eqArrPr>
              <m:maxDist m:val="1"/>
              <m:ctrlPr>
                <w:rPr>
                  <w:rFonts w:ascii="Cambria Math" w:hAnsi="Cambria Math"/>
                  <w:i/>
                </w:rPr>
              </m:ctrlPr>
            </m:eqArrPr>
            <m:e>
              <m:r>
                <w:rPr>
                  <w:rFonts w:ascii="Cambria Math" w:hAnsi="Cambria Math" w:hint="eastAsia"/>
                </w:rPr>
                <m:t>p</m:t>
              </m:r>
              <m:d>
                <m:dPr>
                  <m:ctrlPr>
                    <w:rPr>
                      <w:rFonts w:ascii="Cambria Math" w:hAnsi="Cambria Math"/>
                      <w:i/>
                    </w:rPr>
                  </m:ctrlPr>
                </m:dPr>
                <m:e>
                  <m:r>
                    <w:rPr>
                      <w:rFonts w:ascii="Cambria Math" w:hAnsi="Cambria Math" w:hint="eastAsia"/>
                    </w:rPr>
                    <m:t>v,</m:t>
                  </m:r>
                  <m:r>
                    <w:rPr>
                      <w:rFonts w:ascii="Cambria Math" w:hAnsi="Cambria Math" w:cs="Cambria Math"/>
                    </w:rPr>
                    <m:t>h</m:t>
                  </m:r>
                  <m:r>
                    <w:rPr>
                      <w:rFonts w:ascii="Cambria Math" w:hAnsi="Cambria Math" w:hint="eastAsia"/>
                    </w:rPr>
                    <m:t>;</m:t>
                  </m:r>
                  <m:r>
                    <m:rPr>
                      <m:sty m:val="p"/>
                    </m:rPr>
                    <w:rPr>
                      <w:rFonts w:ascii="Cambria Math" w:hAnsi="Cambria Math"/>
                    </w:rPr>
                    <m:t>θ</m:t>
                  </m:r>
                </m:e>
              </m:d>
              <m:r>
                <w:rPr>
                  <w:rFonts w:ascii="Cambria Math" w:hAnsi="Cambria Math" w:hint="eastAsia"/>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cs="Cambria Math"/>
                            </w:rPr>
                            <m:t>-</m:t>
                          </m:r>
                          <m:r>
                            <w:rPr>
                              <w:rFonts w:ascii="Cambria Math" w:hAnsi="Cambria Math" w:hint="eastAsia"/>
                            </w:rPr>
                            <m:t>E</m:t>
                          </m:r>
                          <m:d>
                            <m:dPr>
                              <m:ctrlPr>
                                <w:rPr>
                                  <w:rFonts w:ascii="Cambria Math" w:hAnsi="Cambria Math"/>
                                  <w:i/>
                                </w:rPr>
                              </m:ctrlPr>
                            </m:dPr>
                            <m:e>
                              <m:r>
                                <w:rPr>
                                  <w:rFonts w:ascii="Cambria Math" w:hAnsi="Cambria Math" w:hint="eastAsia"/>
                                </w:rPr>
                                <m:t>v,</m:t>
                              </m:r>
                              <m:r>
                                <w:rPr>
                                  <w:rFonts w:ascii="Cambria Math" w:hAnsi="Cambria Math" w:cs="Cambria Math"/>
                                </w:rPr>
                                <m:t>h</m:t>
                              </m:r>
                              <m:r>
                                <w:rPr>
                                  <w:rFonts w:ascii="Cambria Math" w:hAnsi="Cambria Math" w:hint="eastAsia"/>
                                </w:rPr>
                                <m:t>;</m:t>
                              </m:r>
                              <m:r>
                                <m:rPr>
                                  <m:sty m:val="p"/>
                                </m:rPr>
                                <w:rPr>
                                  <w:rFonts w:ascii="Cambria Math" w:hAnsi="Cambria Math"/>
                                </w:rPr>
                                <m:t>θ</m:t>
                              </m:r>
                            </m:e>
                          </m:d>
                        </m:e>
                      </m:d>
                    </m:e>
                  </m:func>
                  <m:ctrlPr>
                    <w:rPr>
                      <w:rFonts w:ascii="Cambria Math" w:hAnsi="Cambria Math"/>
                      <w:i/>
                    </w:rPr>
                  </m:ctrlPr>
                </m:num>
                <m:den>
                  <m:r>
                    <w:rPr>
                      <w:rFonts w:ascii="Cambria Math" w:hAnsi="Cambria Math" w:hint="eastAsia"/>
                    </w:rPr>
                    <m:t>Z</m:t>
                  </m:r>
                  <m:ctrlPr>
                    <w:rPr>
                      <w:rFonts w:ascii="Cambria Math" w:hAnsi="Cambria Math"/>
                      <w:i/>
                    </w:rPr>
                  </m:ctrlPr>
                </m:den>
              </m:f>
              <m:r>
                <w:rPr>
                  <w:rFonts w:ascii="Cambria Math" w:hAnsi="Cambria Math"/>
                </w:rPr>
                <m:t>#</m:t>
              </m:r>
              <m:d>
                <m:dPr>
                  <m:begChr m:val="（"/>
                  <m:endChr m:val="）"/>
                  <m:ctrlPr>
                    <w:rPr>
                      <w:rFonts w:ascii="Cambria Math" w:hAnsi="Cambria Math"/>
                      <w:i/>
                    </w:rPr>
                  </m:ctrlPr>
                </m:dPr>
                <m:e>
                  <m:r>
                    <w:rPr>
                      <w:rFonts w:ascii="Cambria Math" w:hAnsi="Cambria Math"/>
                    </w:rPr>
                    <m:t>2</m:t>
                  </m:r>
                </m:e>
              </m:d>
            </m:e>
          </m:eqArr>
        </m:oMath>
      </m:oMathPara>
    </w:p>
    <w:p w14:paraId="5862CEA2" w14:textId="293290E7" w:rsidR="00326B98" w:rsidRPr="00101030" w:rsidRDefault="00101030" w:rsidP="00521E62">
      <w:pPr>
        <w:pStyle w:val="11"/>
        <w:spacing w:line="288" w:lineRule="auto"/>
        <w:ind w:left="102" w:right="255" w:firstLine="0"/>
      </w:pPr>
      <w:r>
        <w:rPr>
          <w:rFonts w:hint="eastAsia"/>
        </w:rPr>
        <w:t>其中：</w:t>
      </w:r>
      <m:oMath>
        <m:r>
          <w:rPr>
            <w:rFonts w:ascii="Cambria Math" w:hAnsi="Cambria Math" w:hint="eastAsia"/>
          </w:rPr>
          <m:t>Z=</m:t>
        </m:r>
        <m:nary>
          <m:naryPr>
            <m:chr m:val="∑"/>
            <m:limLoc m:val="subSup"/>
            <m:supHide m:val="1"/>
            <m:ctrlPr>
              <w:rPr>
                <w:rFonts w:ascii="Cambria Math" w:hAnsi="Cambria Math"/>
                <w:i/>
              </w:rPr>
            </m:ctrlPr>
          </m:naryPr>
          <m:sub>
            <m:r>
              <w:rPr>
                <w:rFonts w:ascii="Cambria Math" w:hAnsi="Cambria Math"/>
              </w:rPr>
              <m:t>v</m:t>
            </m:r>
          </m:sub>
          <m:sup/>
          <m:e>
            <m:nary>
              <m:naryPr>
                <m:chr m:val="∑"/>
                <m:limLoc m:val="undOvr"/>
                <m:supHide m:val="1"/>
                <m:ctrlPr>
                  <w:rPr>
                    <w:rFonts w:ascii="Cambria Math" w:hAnsi="Cambria Math"/>
                    <w:i/>
                  </w:rPr>
                </m:ctrlPr>
              </m:naryPr>
              <m:sub>
                <m:r>
                  <w:rPr>
                    <w:rFonts w:ascii="Cambria Math" w:hAnsi="Cambria Math"/>
                  </w:rPr>
                  <m:t>h</m:t>
                </m:r>
              </m:sub>
              <m:sup/>
              <m:e>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cs="Cambria Math"/>
                          </w:rPr>
                          <m:t>-</m:t>
                        </m:r>
                        <m:r>
                          <w:rPr>
                            <w:rFonts w:ascii="Cambria Math" w:hAnsi="Cambria Math" w:hint="eastAsia"/>
                          </w:rPr>
                          <m:t>E</m:t>
                        </m:r>
                        <m:d>
                          <m:dPr>
                            <m:ctrlPr>
                              <w:rPr>
                                <w:rFonts w:ascii="Cambria Math" w:hAnsi="Cambria Math"/>
                                <w:i/>
                              </w:rPr>
                            </m:ctrlPr>
                          </m:dPr>
                          <m:e>
                            <m:r>
                              <w:rPr>
                                <w:rFonts w:ascii="Cambria Math" w:hAnsi="Cambria Math" w:hint="eastAsia"/>
                              </w:rPr>
                              <m:t>v,</m:t>
                            </m:r>
                            <m:r>
                              <w:rPr>
                                <w:rFonts w:ascii="Cambria Math" w:hAnsi="Cambria Math" w:cs="Cambria Math"/>
                              </w:rPr>
                              <m:t>h</m:t>
                            </m:r>
                            <m:r>
                              <w:rPr>
                                <w:rFonts w:ascii="Cambria Math" w:hAnsi="Cambria Math" w:hint="eastAsia"/>
                              </w:rPr>
                              <m:t>;</m:t>
                            </m:r>
                            <m:r>
                              <m:rPr>
                                <m:sty m:val="p"/>
                              </m:rPr>
                              <w:rPr>
                                <w:rFonts w:ascii="Cambria Math" w:hAnsi="Cambria Math"/>
                              </w:rPr>
                              <m:t>θ</m:t>
                            </m:r>
                          </m:e>
                        </m:d>
                      </m:e>
                    </m:d>
                  </m:e>
                </m:func>
              </m:e>
            </m:nary>
          </m:e>
        </m:nary>
      </m:oMath>
      <w:r w:rsidR="00F34D43">
        <w:rPr>
          <w:rFonts w:hint="eastAsia"/>
        </w:rPr>
        <w:t xml:space="preserve"> </w:t>
      </w:r>
      <w:r w:rsidR="00F34D43">
        <w:rPr>
          <w:rFonts w:hint="eastAsia"/>
        </w:rPr>
        <w:t>是归一化因子。模型赋予可视向量</w:t>
      </w:r>
      <w:r w:rsidR="00F34D43">
        <w:rPr>
          <w:rFonts w:hint="eastAsia"/>
        </w:rPr>
        <w:t xml:space="preserve"> </w:t>
      </w:r>
      <m:oMath>
        <m:r>
          <w:rPr>
            <w:rFonts w:ascii="Cambria Math" w:hAnsi="Cambria Math" w:hint="eastAsia"/>
          </w:rPr>
          <m:t>v</m:t>
        </m:r>
      </m:oMath>
      <w:r w:rsidR="00F34D43">
        <w:rPr>
          <w:rFonts w:hint="eastAsia"/>
        </w:rPr>
        <w:t xml:space="preserve"> </w:t>
      </w:r>
      <w:r w:rsidR="00F34D43">
        <w:rPr>
          <w:rFonts w:hint="eastAsia"/>
        </w:rPr>
        <w:t>的边际概率为</w:t>
      </w:r>
    </w:p>
    <w:p w14:paraId="198684FC" w14:textId="5F1C58FC" w:rsidR="00C0037F" w:rsidRDefault="00000000" w:rsidP="007053A5">
      <w:pPr>
        <w:pStyle w:val="a5"/>
        <w:spacing w:before="68"/>
        <w:jc w:val="both"/>
        <w:rPr>
          <w:rFonts w:ascii="Times New Roman" w:hAnsi="Times New Roman"/>
        </w:rPr>
      </w:pPr>
      <m:oMathPara>
        <m:oMath>
          <m:eqArr>
            <m:eqArrPr>
              <m:maxDist m:val="1"/>
              <m:ctrlPr>
                <w:rPr>
                  <w:rFonts w:ascii="Cambria Math" w:hAnsi="Cambria Math"/>
                  <w:i/>
                </w:rPr>
              </m:ctrlPr>
            </m:eqArrPr>
            <m:e>
              <m:r>
                <w:rPr>
                  <w:rFonts w:ascii="Cambria Math" w:hAnsi="Cambria Math" w:hint="eastAsia"/>
                </w:rPr>
                <m:t>p</m:t>
              </m:r>
              <m:d>
                <m:dPr>
                  <m:ctrlPr>
                    <w:rPr>
                      <w:rFonts w:ascii="Cambria Math" w:hAnsi="Cambria Math"/>
                      <w:i/>
                    </w:rPr>
                  </m:ctrlPr>
                </m:dPr>
                <m:e>
                  <m:r>
                    <w:rPr>
                      <w:rFonts w:ascii="Cambria Math" w:hAnsi="Cambria Math" w:hint="eastAsia"/>
                    </w:rPr>
                    <m:t>v;</m:t>
                  </m:r>
                  <m:r>
                    <m:rPr>
                      <m:sty m:val="p"/>
                    </m:rPr>
                    <w:rPr>
                      <w:rFonts w:ascii="Cambria Math" w:hAnsi="Cambria Math"/>
                    </w:rPr>
                    <m:t>θ</m:t>
                  </m:r>
                </m:e>
              </m:d>
              <m:r>
                <w:rPr>
                  <w:rFonts w:ascii="Cambria Math" w:hAnsi="Cambria Math" w:hint="eastAsia"/>
                </w:rPr>
                <m:t>=</m:t>
              </m:r>
              <m:f>
                <m:fPr>
                  <m:ctrlPr>
                    <w:rPr>
                      <w:rFonts w:ascii="Cambria Math" w:hAnsi="Cambria Math"/>
                    </w:rPr>
                  </m:ctrlPr>
                </m:fPr>
                <m:num>
                  <m:nary>
                    <m:naryPr>
                      <m:chr m:val="∑"/>
                      <m:supHide m:val="1"/>
                      <m:ctrlPr>
                        <w:rPr>
                          <w:rFonts w:ascii="Cambria Math" w:hAnsi="Cambria Math"/>
                        </w:rPr>
                      </m:ctrlPr>
                    </m:naryPr>
                    <m:sub>
                      <m:r>
                        <w:rPr>
                          <w:rFonts w:ascii="Cambria Math" w:hAnsi="Cambria Math" w:cs="Cambria Math"/>
                        </w:rPr>
                        <m:t>h</m:t>
                      </m:r>
                      <m:ctrlPr>
                        <w:rPr>
                          <w:rFonts w:ascii="Cambria Math" w:hAnsi="Cambria Math"/>
                          <w:i/>
                        </w:rPr>
                      </m:ctrlPr>
                    </m:sub>
                    <m:sup>
                      <m:ctrlPr>
                        <w:rPr>
                          <w:rFonts w:ascii="Cambria Math" w:hAnsi="Cambria Math"/>
                          <w:i/>
                        </w:rPr>
                      </m:ctrlPr>
                    </m:sup>
                    <m:e>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cs="Cambria Math"/>
                                </w:rPr>
                                <m:t>-</m:t>
                              </m:r>
                              <m:r>
                                <w:rPr>
                                  <w:rFonts w:ascii="Cambria Math" w:hAnsi="Cambria Math" w:hint="eastAsia"/>
                                </w:rPr>
                                <m:t>E</m:t>
                              </m:r>
                              <m:d>
                                <m:dPr>
                                  <m:ctrlPr>
                                    <w:rPr>
                                      <w:rFonts w:ascii="Cambria Math" w:hAnsi="Cambria Math"/>
                                      <w:i/>
                                    </w:rPr>
                                  </m:ctrlPr>
                                </m:dPr>
                                <m:e>
                                  <m:r>
                                    <w:rPr>
                                      <w:rFonts w:ascii="Cambria Math" w:hAnsi="Cambria Math" w:hint="eastAsia"/>
                                    </w:rPr>
                                    <m:t>v,</m:t>
                                  </m:r>
                                  <m:r>
                                    <w:rPr>
                                      <w:rFonts w:ascii="Cambria Math" w:hAnsi="Cambria Math" w:cs="Cambria Math"/>
                                    </w:rPr>
                                    <m:t>h</m:t>
                                  </m:r>
                                  <m:r>
                                    <w:rPr>
                                      <w:rFonts w:ascii="Cambria Math" w:hAnsi="Cambria Math" w:hint="eastAsia"/>
                                    </w:rPr>
                                    <m:t>;</m:t>
                                  </m:r>
                                  <m:r>
                                    <m:rPr>
                                      <m:sty m:val="p"/>
                                    </m:rPr>
                                    <w:rPr>
                                      <w:rFonts w:ascii="Cambria Math" w:hAnsi="Cambria Math"/>
                                    </w:rPr>
                                    <m:t>θ</m:t>
                                  </m:r>
                                </m:e>
                              </m:d>
                            </m:e>
                          </m:d>
                        </m:e>
                      </m:func>
                      <m:ctrlPr>
                        <w:rPr>
                          <w:rFonts w:ascii="Cambria Math" w:hAnsi="Cambria Math"/>
                          <w:i/>
                        </w:rPr>
                      </m:ctrlPr>
                    </m:e>
                  </m:nary>
                  <m:ctrlPr>
                    <w:rPr>
                      <w:rFonts w:ascii="Cambria Math" w:hAnsi="Cambria Math"/>
                      <w:i/>
                    </w:rPr>
                  </m:ctrlPr>
                </m:num>
                <m:den>
                  <m:r>
                    <w:rPr>
                      <w:rFonts w:ascii="Cambria Math" w:hAnsi="Cambria Math" w:hint="eastAsia"/>
                    </w:rPr>
                    <m:t>Z</m:t>
                  </m:r>
                  <m:ctrlPr>
                    <w:rPr>
                      <w:rFonts w:ascii="Cambria Math" w:hAnsi="Cambria Math"/>
                      <w:i/>
                    </w:rPr>
                  </m:ctrlPr>
                </m:den>
              </m:f>
              <m:r>
                <w:rPr>
                  <w:rFonts w:ascii="Cambria Math" w:hAnsi="Cambria Math"/>
                </w:rPr>
                <m:t>#</m:t>
              </m:r>
              <m:d>
                <m:dPr>
                  <m:ctrlPr>
                    <w:rPr>
                      <w:rFonts w:ascii="Cambria Math" w:hAnsi="Cambria Math"/>
                      <w:i/>
                    </w:rPr>
                  </m:ctrlPr>
                </m:dPr>
                <m:e>
                  <m:r>
                    <w:rPr>
                      <w:rFonts w:ascii="Cambria Math" w:hAnsi="Cambria Math"/>
                    </w:rPr>
                    <m:t>3</m:t>
                  </m:r>
                </m:e>
              </m:d>
            </m:e>
          </m:eqArr>
        </m:oMath>
      </m:oMathPara>
    </w:p>
    <w:p w14:paraId="0601DF79" w14:textId="108A6ADE" w:rsidR="00326B98" w:rsidRDefault="00F34D43" w:rsidP="002B5682">
      <w:pPr>
        <w:pStyle w:val="a5"/>
        <w:spacing w:before="68" w:line="288" w:lineRule="auto"/>
        <w:jc w:val="both"/>
        <w:rPr>
          <w:rFonts w:ascii="Times New Roman" w:hAnsi="Times New Roman"/>
        </w:rPr>
      </w:pPr>
      <w:r>
        <w:rPr>
          <w:rFonts w:ascii="Times New Roman" w:hAnsi="Times New Roman" w:hint="eastAsia"/>
        </w:rPr>
        <w:t>对伯努利（可视）—伯努利（隐藏）</w:t>
      </w:r>
      <w:r>
        <w:rPr>
          <w:rFonts w:ascii="Times New Roman" w:hAnsi="Times New Roman" w:hint="eastAsia"/>
        </w:rPr>
        <w:t>RBM</w:t>
      </w:r>
      <w:r>
        <w:rPr>
          <w:rFonts w:ascii="Times New Roman" w:hAnsi="Times New Roman" w:hint="eastAsia"/>
        </w:rPr>
        <w:t>能量函数定义为</w:t>
      </w:r>
    </w:p>
    <w:p w14:paraId="5CD6B8AE" w14:textId="10E6E3D3" w:rsidR="00472309" w:rsidRPr="002D0E0A" w:rsidRDefault="00000000" w:rsidP="007053A5">
      <w:pPr>
        <w:pStyle w:val="a5"/>
        <w:spacing w:before="68"/>
        <w:jc w:val="both"/>
        <w:rPr>
          <w:rFonts w:ascii="Times New Roman" w:hAnsi="Times New Roman"/>
        </w:rPr>
      </w:pPr>
      <m:oMathPara>
        <m:oMath>
          <m:eqArr>
            <m:eqArrPr>
              <m:maxDist m:val="1"/>
              <m:ctrlPr>
                <w:rPr>
                  <w:rFonts w:ascii="Cambria Math" w:hAnsi="Cambria Math"/>
                  <w:i/>
                </w:rPr>
              </m:ctrlPr>
            </m:eqArrPr>
            <m:e>
              <m:r>
                <w:rPr>
                  <w:rFonts w:ascii="Cambria Math" w:hAnsi="Cambria Math" w:hint="eastAsia"/>
                </w:rPr>
                <m:t>E</m:t>
              </m:r>
              <m:d>
                <m:dPr>
                  <m:ctrlPr>
                    <w:rPr>
                      <w:rFonts w:ascii="Cambria Math" w:hAnsi="Cambria Math"/>
                      <w:i/>
                    </w:rPr>
                  </m:ctrlPr>
                </m:dPr>
                <m:e>
                  <m:r>
                    <w:rPr>
                      <w:rFonts w:ascii="Cambria Math" w:hAnsi="Cambria Math" w:hint="eastAsia"/>
                    </w:rPr>
                    <m:t>v,</m:t>
                  </m:r>
                  <m:r>
                    <w:rPr>
                      <w:rFonts w:ascii="Cambria Math" w:hAnsi="Cambria Math" w:cs="Cambria Math"/>
                    </w:rPr>
                    <m:t>h</m:t>
                  </m:r>
                  <m:r>
                    <w:rPr>
                      <w:rFonts w:ascii="Cambria Math" w:hAnsi="Cambria Math" w:hint="eastAsia"/>
                    </w:rPr>
                    <m:t>;</m:t>
                  </m:r>
                  <m:r>
                    <m:rPr>
                      <m:sty m:val="p"/>
                    </m:rPr>
                    <w:rPr>
                      <w:rFonts w:ascii="Cambria Math" w:hAnsi="Cambria Math"/>
                    </w:rPr>
                    <m:t>θ</m:t>
                  </m:r>
                </m:e>
              </m:d>
              <m:r>
                <w:rPr>
                  <w:rFonts w:ascii="Cambria Math" w:hAnsi="Cambria Math" w:hint="eastAsia"/>
                </w:rPr>
                <m:t>=</m:t>
              </m:r>
              <m:r>
                <w:rPr>
                  <w:rFonts w:ascii="Cambria Math" w:hAnsi="Cambria Math" w:cs="Cambria Math"/>
                </w:rPr>
                <m:t>-</m:t>
              </m:r>
              <m:nary>
                <m:naryPr>
                  <m:chr m:val="∑"/>
                  <m:ctrlPr>
                    <w:rPr>
                      <w:rFonts w:ascii="Cambria Math" w:hAnsi="Cambria Math"/>
                    </w:rPr>
                  </m:ctrlPr>
                </m:naryPr>
                <m:sub>
                  <m:r>
                    <w:rPr>
                      <w:rFonts w:ascii="Cambria Math" w:hAnsi="Cambria Math" w:hint="eastAsia"/>
                    </w:rPr>
                    <m:t>i=1</m:t>
                  </m:r>
                  <m:ctrlPr>
                    <w:rPr>
                      <w:rFonts w:ascii="Cambria Math" w:hAnsi="Cambria Math"/>
                      <w:i/>
                    </w:rPr>
                  </m:ctrlPr>
                </m:sub>
                <m:sup>
                  <m:r>
                    <w:rPr>
                      <w:rFonts w:ascii="Cambria Math" w:hAnsi="Cambria Math" w:hint="eastAsia"/>
                    </w:rPr>
                    <m:t>I</m:t>
                  </m:r>
                  <m:ctrlPr>
                    <w:rPr>
                      <w:rFonts w:ascii="Cambria Math" w:hAnsi="Cambria Math"/>
                      <w:i/>
                    </w:rPr>
                  </m:ctrlPr>
                </m:sup>
                <m:e>
                  <m:nary>
                    <m:naryPr>
                      <m:chr m:val="∑"/>
                      <m:ctrlPr>
                        <w:rPr>
                          <w:rFonts w:ascii="Cambria Math" w:hAnsi="Cambria Math"/>
                        </w:rPr>
                      </m:ctrlPr>
                    </m:naryPr>
                    <m:sub>
                      <m:r>
                        <w:rPr>
                          <w:rFonts w:ascii="Cambria Math" w:hAnsi="Cambria Math" w:hint="eastAsia"/>
                        </w:rPr>
                        <m:t>j=1</m:t>
                      </m:r>
                      <m:ctrlPr>
                        <w:rPr>
                          <w:rFonts w:ascii="Cambria Math" w:hAnsi="Cambria Math"/>
                          <w:i/>
                        </w:rPr>
                      </m:ctrlPr>
                    </m:sub>
                    <m:sup>
                      <m:r>
                        <w:rPr>
                          <w:rFonts w:ascii="Cambria Math" w:hAnsi="Cambria Math" w:hint="eastAsia"/>
                        </w:rPr>
                        <m:t>J</m:t>
                      </m:r>
                      <m:ctrlPr>
                        <w:rPr>
                          <w:rFonts w:ascii="Cambria Math" w:hAnsi="Cambria Math"/>
                          <w:i/>
                        </w:rPr>
                      </m:ctrlPr>
                    </m:sup>
                    <m:e>
                      <m:sSub>
                        <m:sSubPr>
                          <m:ctrlPr>
                            <w:rPr>
                              <w:rFonts w:ascii="Cambria Math" w:hAnsi="Cambria Math"/>
                              <w:i/>
                            </w:rPr>
                          </m:ctrlPr>
                        </m:sSubPr>
                        <m:e>
                          <m:r>
                            <w:rPr>
                              <w:rFonts w:ascii="Cambria Math" w:hAnsi="Cambria Math" w:hint="eastAsia"/>
                            </w:rPr>
                            <m:t>w</m:t>
                          </m:r>
                        </m:e>
                        <m:sub>
                          <m:r>
                            <w:rPr>
                              <w:rFonts w:ascii="Cambria Math" w:hAnsi="Cambria Math" w:hint="eastAsia"/>
                            </w:rPr>
                            <m:t>ij</m:t>
                          </m:r>
                        </m:sub>
                      </m:sSub>
                      <m:ctrlPr>
                        <w:rPr>
                          <w:rFonts w:ascii="Cambria Math" w:hAnsi="Cambria Math"/>
                          <w:i/>
                        </w:rPr>
                      </m:ctrlPr>
                    </m:e>
                  </m:nary>
                  <m:ctrlPr>
                    <w:rPr>
                      <w:rFonts w:ascii="Cambria Math" w:hAnsi="Cambria Math"/>
                      <w:i/>
                    </w:rPr>
                  </m:ctrlPr>
                </m:e>
              </m:nary>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i</m:t>
                  </m:r>
                </m:sub>
              </m:sSub>
              <m:sSub>
                <m:sSubPr>
                  <m:ctrlPr>
                    <w:rPr>
                      <w:rFonts w:ascii="Cambria Math" w:hAnsi="Cambria Math"/>
                      <w:i/>
                    </w:rPr>
                  </m:ctrlPr>
                </m:sSubPr>
                <m:e>
                  <m:r>
                    <w:rPr>
                      <w:rFonts w:ascii="Cambria Math" w:hAnsi="Cambria Math" w:cs="Cambria Math"/>
                    </w:rPr>
                    <m:t>h</m:t>
                  </m:r>
                  <m:ctrlPr>
                    <w:rPr>
                      <w:rFonts w:ascii="Cambria Math" w:hAnsi="Cambria Math" w:cs="Cambria Math"/>
                      <w:i/>
                    </w:rPr>
                  </m:ctrlPr>
                </m:e>
                <m:sub>
                  <m:r>
                    <w:rPr>
                      <w:rFonts w:ascii="Cambria Math" w:hAnsi="Cambria Math" w:hint="eastAsia"/>
                    </w:rPr>
                    <m:t>j</m:t>
                  </m:r>
                </m:sub>
              </m:sSub>
              <m:r>
                <w:rPr>
                  <w:rFonts w:ascii="Cambria Math" w:hAnsi="Cambria Math" w:cs="Cambria Math"/>
                </w:rPr>
                <m:t>-</m:t>
              </m:r>
              <m:nary>
                <m:naryPr>
                  <m:chr m:val="∑"/>
                  <m:ctrlPr>
                    <w:rPr>
                      <w:rFonts w:ascii="Cambria Math" w:hAnsi="Cambria Math"/>
                    </w:rPr>
                  </m:ctrlPr>
                </m:naryPr>
                <m:sub>
                  <m:r>
                    <w:rPr>
                      <w:rFonts w:ascii="Cambria Math" w:hAnsi="Cambria Math" w:hint="eastAsia"/>
                    </w:rPr>
                    <m:t>i=1</m:t>
                  </m:r>
                  <m:ctrlPr>
                    <w:rPr>
                      <w:rFonts w:ascii="Cambria Math" w:hAnsi="Cambria Math"/>
                      <w:i/>
                    </w:rPr>
                  </m:ctrlPr>
                </m:sub>
                <m:sup>
                  <m:r>
                    <w:rPr>
                      <w:rFonts w:ascii="Cambria Math" w:hAnsi="Cambria Math" w:hint="eastAsia"/>
                    </w:rPr>
                    <m:t>I</m:t>
                  </m:r>
                  <m:ctrlPr>
                    <w:rPr>
                      <w:rFonts w:ascii="Cambria Math" w:hAnsi="Cambria Math"/>
                      <w:i/>
                    </w:rPr>
                  </m:ctrlPr>
                </m:sup>
                <m:e>
                  <m:sSub>
                    <m:sSubPr>
                      <m:ctrlPr>
                        <w:rPr>
                          <w:rFonts w:ascii="Cambria Math" w:hAnsi="Cambria Math"/>
                          <w:i/>
                        </w:rPr>
                      </m:ctrlPr>
                    </m:sSubPr>
                    <m:e>
                      <m:r>
                        <w:rPr>
                          <w:rFonts w:ascii="Cambria Math" w:hAnsi="Cambria Math" w:hint="eastAsia"/>
                        </w:rPr>
                        <m:t>b</m:t>
                      </m:r>
                    </m:e>
                    <m:sub>
                      <m:r>
                        <w:rPr>
                          <w:rFonts w:ascii="Cambria Math" w:hAnsi="Cambria Math" w:hint="eastAsia"/>
                        </w:rPr>
                        <m:t>i</m:t>
                      </m:r>
                    </m:sub>
                  </m:sSub>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i</m:t>
                      </m:r>
                    </m:sub>
                  </m:sSub>
                  <m:ctrlPr>
                    <w:rPr>
                      <w:rFonts w:ascii="Cambria Math" w:hAnsi="Cambria Math"/>
                      <w:i/>
                    </w:rPr>
                  </m:ctrlPr>
                </m:e>
              </m:nary>
              <m:r>
                <w:rPr>
                  <w:rFonts w:ascii="Cambria Math" w:hAnsi="Cambria Math" w:cs="Cambria Math"/>
                </w:rPr>
                <m:t>-</m:t>
              </m:r>
              <m:nary>
                <m:naryPr>
                  <m:chr m:val="∑"/>
                  <m:ctrlPr>
                    <w:rPr>
                      <w:rFonts w:ascii="Cambria Math" w:hAnsi="Cambria Math"/>
                    </w:rPr>
                  </m:ctrlPr>
                </m:naryPr>
                <m:sub>
                  <m:r>
                    <w:rPr>
                      <w:rFonts w:ascii="Cambria Math" w:hAnsi="Cambria Math" w:hint="eastAsia"/>
                    </w:rPr>
                    <m:t>j=1</m:t>
                  </m:r>
                  <m:ctrlPr>
                    <w:rPr>
                      <w:rFonts w:ascii="Cambria Math" w:hAnsi="Cambria Math"/>
                      <w:i/>
                    </w:rPr>
                  </m:ctrlPr>
                </m:sub>
                <m:sup>
                  <m:r>
                    <w:rPr>
                      <w:rFonts w:ascii="Cambria Math" w:hAnsi="Cambria Math" w:hint="eastAsia"/>
                    </w:rPr>
                    <m:t>J</m:t>
                  </m:r>
                  <m:ctrlPr>
                    <w:rPr>
                      <w:rFonts w:ascii="Cambria Math" w:hAnsi="Cambria Math"/>
                      <w:i/>
                    </w:rPr>
                  </m:ctrlPr>
                </m:sup>
                <m:e>
                  <m:sSub>
                    <m:sSubPr>
                      <m:ctrlPr>
                        <w:rPr>
                          <w:rFonts w:ascii="Cambria Math" w:hAnsi="Cambria Math"/>
                          <w:i/>
                        </w:rPr>
                      </m:ctrlPr>
                    </m:sSubPr>
                    <m:e>
                      <m:r>
                        <w:rPr>
                          <w:rFonts w:ascii="Cambria Math" w:hAnsi="Cambria Math" w:hint="eastAsia"/>
                        </w:rPr>
                        <m:t>a</m:t>
                      </m:r>
                    </m:e>
                    <m:sub>
                      <m:r>
                        <w:rPr>
                          <w:rFonts w:ascii="Cambria Math" w:hAnsi="Cambria Math" w:hint="eastAsia"/>
                        </w:rPr>
                        <m:t>j</m:t>
                      </m:r>
                    </m:sub>
                  </m:sSub>
                  <m:sSub>
                    <m:sSubPr>
                      <m:ctrlPr>
                        <w:rPr>
                          <w:rFonts w:ascii="Cambria Math" w:hAnsi="Cambria Math"/>
                          <w:i/>
                        </w:rPr>
                      </m:ctrlPr>
                    </m:sSubPr>
                    <m:e>
                      <m:r>
                        <w:rPr>
                          <w:rFonts w:ascii="Cambria Math" w:hAnsi="Cambria Math" w:cs="Cambria Math"/>
                        </w:rPr>
                        <m:t>h</m:t>
                      </m:r>
                      <m:ctrlPr>
                        <w:rPr>
                          <w:rFonts w:ascii="Cambria Math" w:hAnsi="Cambria Math" w:cs="Cambria Math"/>
                          <w:i/>
                        </w:rPr>
                      </m:ctrlPr>
                    </m:e>
                    <m:sub>
                      <m:r>
                        <w:rPr>
                          <w:rFonts w:ascii="Cambria Math" w:hAnsi="Cambria Math" w:hint="eastAsia"/>
                        </w:rPr>
                        <m:t>j</m:t>
                      </m:r>
                    </m:sub>
                  </m:sSub>
                  <m:ctrlPr>
                    <w:rPr>
                      <w:rFonts w:ascii="Cambria Math" w:hAnsi="Cambria Math"/>
                      <w:i/>
                    </w:rPr>
                  </m:ctrlPr>
                </m:e>
              </m:nary>
              <m:r>
                <w:rPr>
                  <w:rFonts w:ascii="Cambria Math" w:hAnsi="Cambria Math"/>
                </w:rPr>
                <m:t>#</m:t>
              </m:r>
              <m:d>
                <m:dPr>
                  <m:ctrlPr>
                    <w:rPr>
                      <w:rFonts w:ascii="Cambria Math" w:hAnsi="Cambria Math"/>
                      <w:i/>
                    </w:rPr>
                  </m:ctrlPr>
                </m:dPr>
                <m:e>
                  <m:r>
                    <w:rPr>
                      <w:rFonts w:ascii="Cambria Math" w:hAnsi="Cambria Math"/>
                    </w:rPr>
                    <m:t>4</m:t>
                  </m:r>
                </m:e>
              </m:d>
            </m:e>
          </m:eqArr>
        </m:oMath>
      </m:oMathPara>
    </w:p>
    <w:p w14:paraId="0978DBD4" w14:textId="125DC031" w:rsidR="00326B98" w:rsidRDefault="00F34D43" w:rsidP="002B5682">
      <w:pPr>
        <w:pStyle w:val="a5"/>
        <w:spacing w:before="68" w:line="288" w:lineRule="auto"/>
        <w:jc w:val="both"/>
        <w:rPr>
          <w:rFonts w:ascii="Times New Roman" w:hAnsi="Times New Roman"/>
        </w:rPr>
      </w:pPr>
      <w:r>
        <w:rPr>
          <w:rFonts w:ascii="Times New Roman" w:hAnsi="Times New Roman" w:hint="eastAsia"/>
        </w:rPr>
        <w:t>其中：</w:t>
      </w:r>
      <w:r>
        <w:rPr>
          <w:rFonts w:ascii="Times New Roman" w:hAnsi="Times New Roman" w:hint="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0071140C">
        <w:rPr>
          <w:rFonts w:ascii="Times New Roman" w:hAnsi="Times New Roman" w:hint="eastAsia"/>
        </w:rPr>
        <w:t xml:space="preserve"> </w:t>
      </w:r>
      <w:r w:rsidR="0071140C">
        <w:rPr>
          <w:rFonts w:ascii="Times New Roman" w:hAnsi="Times New Roman" w:hint="eastAsia"/>
        </w:rPr>
        <w:t>为</w:t>
      </w:r>
      <w:r w:rsidR="0071140C" w:rsidRPr="00391934">
        <w:rPr>
          <w:rStyle w:val="12"/>
          <w:rFonts w:hint="eastAsia"/>
        </w:rPr>
        <w:t>可视单元和隐单元连接权值；</w:t>
      </w:r>
      <w:r w:rsidR="0071140C" w:rsidRPr="00391934">
        <w:rPr>
          <w:rStyle w:val="12"/>
          <w:rFonts w:hint="eastAsia"/>
        </w:rPr>
        <w:t xml:space="preserve"> </w:t>
      </w:r>
      <m:oMath>
        <m:sSub>
          <m:sSubPr>
            <m:ctrlPr>
              <w:rPr>
                <w:rStyle w:val="12"/>
                <w:rFonts w:ascii="Cambria Math" w:hAnsi="Cambria Math"/>
              </w:rPr>
            </m:ctrlPr>
          </m:sSubPr>
          <m:e>
            <m:r>
              <w:rPr>
                <w:rStyle w:val="12"/>
                <w:rFonts w:ascii="Cambria Math" w:hAnsi="Cambria Math" w:hint="eastAsia"/>
              </w:rPr>
              <m:t>b</m:t>
            </m:r>
          </m:e>
          <m:sub>
            <m:r>
              <w:rPr>
                <w:rStyle w:val="12"/>
                <w:rFonts w:ascii="Cambria Math" w:hAnsi="Cambria Math"/>
              </w:rPr>
              <m:t>i</m:t>
            </m:r>
          </m:sub>
        </m:sSub>
      </m:oMath>
      <w:r w:rsidR="0071140C" w:rsidRPr="00391934">
        <w:rPr>
          <w:rStyle w:val="12"/>
          <w:rFonts w:hint="eastAsia"/>
        </w:rPr>
        <w:t xml:space="preserve"> </w:t>
      </w:r>
      <w:r w:rsidR="0071140C" w:rsidRPr="00391934">
        <w:rPr>
          <w:rStyle w:val="12"/>
          <w:rFonts w:hint="eastAsia"/>
        </w:rPr>
        <w:t>和</w:t>
      </w:r>
      <w:r w:rsidR="0071140C" w:rsidRPr="00391934">
        <w:rPr>
          <w:rStyle w:val="12"/>
          <w:rFonts w:hint="eastAsia"/>
        </w:rPr>
        <w:t xml:space="preserve"> </w:t>
      </w:r>
      <m:oMath>
        <m:sSub>
          <m:sSubPr>
            <m:ctrlPr>
              <w:rPr>
                <w:rStyle w:val="12"/>
                <w:rFonts w:ascii="Cambria Math" w:hAnsi="Cambria Math"/>
              </w:rPr>
            </m:ctrlPr>
          </m:sSubPr>
          <m:e>
            <m:r>
              <w:rPr>
                <w:rStyle w:val="12"/>
                <w:rFonts w:ascii="Cambria Math" w:hAnsi="Cambria Math" w:hint="eastAsia"/>
              </w:rPr>
              <m:t>a</m:t>
            </m:r>
          </m:e>
          <m:sub>
            <m:r>
              <w:rPr>
                <w:rStyle w:val="12"/>
                <w:rFonts w:ascii="Cambria Math" w:hAnsi="Cambria Math"/>
              </w:rPr>
              <m:t>j</m:t>
            </m:r>
          </m:sub>
        </m:sSub>
      </m:oMath>
      <w:r w:rsidR="0071140C" w:rsidRPr="00391934">
        <w:rPr>
          <w:rStyle w:val="12"/>
          <w:rFonts w:hint="eastAsia"/>
        </w:rPr>
        <w:t xml:space="preserve"> </w:t>
      </w:r>
      <w:r w:rsidR="0071140C" w:rsidRPr="00391934">
        <w:rPr>
          <w:rStyle w:val="12"/>
          <w:rFonts w:hint="eastAsia"/>
        </w:rPr>
        <w:t>是偏置量；</w:t>
      </w:r>
      <w:r w:rsidR="0071140C" w:rsidRPr="00391934">
        <w:rPr>
          <w:rStyle w:val="12"/>
          <w:rFonts w:hint="eastAsia"/>
        </w:rPr>
        <w:t xml:space="preserve"> </w:t>
      </w:r>
      <m:oMath>
        <m:r>
          <w:rPr>
            <w:rStyle w:val="12"/>
            <w:rFonts w:ascii="Cambria Math" w:hAnsi="Cambria Math"/>
          </w:rPr>
          <m:t>I</m:t>
        </m:r>
      </m:oMath>
      <w:r w:rsidR="0071140C" w:rsidRPr="00391934">
        <w:rPr>
          <w:rStyle w:val="12"/>
          <w:rFonts w:hint="eastAsia"/>
        </w:rPr>
        <w:t xml:space="preserve"> </w:t>
      </w:r>
      <w:r w:rsidR="0071140C" w:rsidRPr="00391934">
        <w:rPr>
          <w:rStyle w:val="12"/>
          <w:rFonts w:hint="eastAsia"/>
        </w:rPr>
        <w:t>和</w:t>
      </w:r>
      <w:r w:rsidR="0071140C" w:rsidRPr="00391934">
        <w:rPr>
          <w:rStyle w:val="12"/>
          <w:rFonts w:hint="eastAsia"/>
        </w:rPr>
        <w:t xml:space="preserve"> </w:t>
      </w:r>
      <m:oMath>
        <m:r>
          <w:rPr>
            <w:rStyle w:val="12"/>
            <w:rFonts w:ascii="Cambria Math" w:hAnsi="Cambria Math"/>
          </w:rPr>
          <m:t>J</m:t>
        </m:r>
      </m:oMath>
      <w:r w:rsidR="0071140C" w:rsidRPr="00391934">
        <w:rPr>
          <w:rStyle w:val="12"/>
          <w:rFonts w:hint="eastAsia"/>
        </w:rPr>
        <w:t xml:space="preserve"> </w:t>
      </w:r>
      <w:r w:rsidR="0071140C" w:rsidRPr="00391934">
        <w:rPr>
          <w:rStyle w:val="12"/>
          <w:rFonts w:hint="eastAsia"/>
        </w:rPr>
        <w:t>是可视单元和隐单元的数目。条件概率如式</w:t>
      </w:r>
      <w:r w:rsidR="0071140C" w:rsidRPr="00391934">
        <w:rPr>
          <w:rStyle w:val="12"/>
          <w:rFonts w:hint="eastAsia"/>
        </w:rPr>
        <w:t xml:space="preserve"> (</w:t>
      </w:r>
      <w:r w:rsidR="00B72A89" w:rsidRPr="00391934">
        <w:rPr>
          <w:rStyle w:val="12"/>
          <w:rFonts w:hint="eastAsia"/>
        </w:rPr>
        <w:t>5</w:t>
      </w:r>
      <w:r w:rsidR="0071140C" w:rsidRPr="00391934">
        <w:rPr>
          <w:rStyle w:val="12"/>
          <w:rFonts w:hint="eastAsia"/>
        </w:rPr>
        <w:t>)</w:t>
      </w:r>
      <w:r w:rsidR="00B72A89" w:rsidRPr="00391934">
        <w:rPr>
          <w:rStyle w:val="12"/>
          <w:rFonts w:hint="eastAsia"/>
        </w:rPr>
        <w:t>(6)</w:t>
      </w:r>
      <w:r w:rsidR="0071140C" w:rsidRPr="00391934">
        <w:rPr>
          <w:rStyle w:val="12"/>
          <w:rFonts w:hint="eastAsia"/>
        </w:rPr>
        <w:t xml:space="preserve"> </w:t>
      </w:r>
      <w:r w:rsidR="0071140C" w:rsidRPr="00391934">
        <w:rPr>
          <w:rStyle w:val="12"/>
          <w:rFonts w:hint="eastAsia"/>
        </w:rPr>
        <w:t>计算</w:t>
      </w:r>
      <w:r w:rsidR="00326B98" w:rsidRPr="00391934">
        <w:rPr>
          <w:rStyle w:val="12"/>
          <w:rFonts w:hint="eastAsia"/>
        </w:rPr>
        <w:t>：</w:t>
      </w:r>
    </w:p>
    <w:p w14:paraId="141D895D" w14:textId="04BED858" w:rsidR="002D0E0A" w:rsidRPr="002D0E0A" w:rsidRDefault="00000000" w:rsidP="007053A5">
      <w:pPr>
        <w:pStyle w:val="a5"/>
        <w:spacing w:before="68"/>
        <w:jc w:val="both"/>
        <w:rPr>
          <w:rFonts w:ascii="Times New Roman" w:hAnsi="Times New Roman"/>
        </w:rPr>
      </w:pPr>
      <m:oMathPara>
        <m:oMath>
          <m:eqArr>
            <m:eqArrPr>
              <m:maxDist m:val="1"/>
              <m:ctrlPr>
                <w:rPr>
                  <w:rFonts w:ascii="Cambria Math" w:hAnsi="Cambria Math"/>
                  <w:i/>
                </w:rPr>
              </m:ctrlPr>
            </m:eqArrPr>
            <m:e>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cs="Cambria Math"/>
                        </w:rPr>
                        <m:t>h</m:t>
                      </m:r>
                    </m:e>
                    <m:sub>
                      <m:r>
                        <w:rPr>
                          <w:rFonts w:ascii="Cambria Math" w:hAnsi="Cambria Math" w:hint="eastAsia"/>
                        </w:rPr>
                        <m:t>j</m:t>
                      </m:r>
                    </m:sub>
                  </m:sSub>
                  <m:r>
                    <w:rPr>
                      <w:rFonts w:ascii="Cambria Math" w:hAnsi="Cambria Math" w:hint="eastAsia"/>
                    </w:rPr>
                    <m:t>=1</m:t>
                  </m:r>
                </m:e>
                <m:e>
                  <m:r>
                    <w:rPr>
                      <w:rFonts w:ascii="Cambria Math" w:hAnsi="Cambria Math" w:hint="eastAsia"/>
                    </w:rPr>
                    <m:t>v;</m:t>
                  </m:r>
                  <m:r>
                    <m:rPr>
                      <m:sty m:val="p"/>
                    </m:rPr>
                    <w:rPr>
                      <w:rFonts w:ascii="Cambria Math" w:hAnsi="Cambria Math"/>
                    </w:rPr>
                    <m:t>θ</m:t>
                  </m:r>
                </m:e>
              </m:d>
              <m:r>
                <w:rPr>
                  <w:rFonts w:ascii="Cambria Math" w:hAnsi="Cambria Math" w:hint="eastAsia"/>
                </w:rPr>
                <m:t>=</m:t>
              </m:r>
              <m:r>
                <m:rPr>
                  <m:sty m:val="p"/>
                </m:rPr>
                <w:rPr>
                  <w:rFonts w:ascii="Cambria Math" w:hAnsi="Cambria Math"/>
                </w:rPr>
                <m:t>δ</m:t>
              </m:r>
              <m:d>
                <m:dPr>
                  <m:ctrlPr>
                    <w:rPr>
                      <w:rFonts w:ascii="Cambria Math" w:hAnsi="Cambria Math"/>
                    </w:rPr>
                  </m:ctrlPr>
                </m:dPr>
                <m:e>
                  <m:nary>
                    <m:naryPr>
                      <m:chr m:val="∑"/>
                      <m:ctrlPr>
                        <w:rPr>
                          <w:rFonts w:ascii="Cambria Math" w:hAnsi="Cambria Math"/>
                        </w:rPr>
                      </m:ctrlPr>
                    </m:naryPr>
                    <m:sub>
                      <m:r>
                        <w:rPr>
                          <w:rFonts w:ascii="Cambria Math" w:hAnsi="Cambria Math" w:hint="eastAsia"/>
                        </w:rPr>
                        <m:t>i=1</m:t>
                      </m:r>
                      <m:ctrlPr>
                        <w:rPr>
                          <w:rFonts w:ascii="Cambria Math" w:hAnsi="Cambria Math"/>
                          <w:i/>
                        </w:rPr>
                      </m:ctrlPr>
                    </m:sub>
                    <m:sup>
                      <m:r>
                        <w:rPr>
                          <w:rFonts w:ascii="Cambria Math" w:hAnsi="Cambria Math" w:hint="eastAsia"/>
                        </w:rPr>
                        <m:t>I</m:t>
                      </m:r>
                      <m:ctrlPr>
                        <w:rPr>
                          <w:rFonts w:ascii="Cambria Math" w:hAnsi="Cambria Math"/>
                          <w:i/>
                        </w:rPr>
                      </m:ctrlPr>
                    </m:sup>
                    <m:e>
                      <m:sSub>
                        <m:sSubPr>
                          <m:ctrlPr>
                            <w:rPr>
                              <w:rFonts w:ascii="Cambria Math" w:hAnsi="Cambria Math"/>
                              <w:i/>
                            </w:rPr>
                          </m:ctrlPr>
                        </m:sSubPr>
                        <m:e>
                          <m:r>
                            <w:rPr>
                              <w:rFonts w:ascii="Cambria Math" w:hAnsi="Cambria Math" w:hint="eastAsia"/>
                            </w:rPr>
                            <m:t>w</m:t>
                          </m:r>
                        </m:e>
                        <m:sub>
                          <m:r>
                            <w:rPr>
                              <w:rFonts w:ascii="Cambria Math" w:hAnsi="Cambria Math" w:hint="eastAsia"/>
                            </w:rPr>
                            <m:t>ij</m:t>
                          </m:r>
                        </m:sub>
                      </m:sSub>
                      <m:ctrlPr>
                        <w:rPr>
                          <w:rFonts w:ascii="Cambria Math" w:hAnsi="Cambria Math"/>
                          <w:i/>
                        </w:rPr>
                      </m:ctrlPr>
                    </m:e>
                  </m:nary>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a</m:t>
                      </m:r>
                    </m:e>
                    <m:sub>
                      <m:r>
                        <w:rPr>
                          <w:rFonts w:ascii="Cambria Math" w:hAnsi="Cambria Math" w:hint="eastAsia"/>
                        </w:rPr>
                        <m:t>j</m:t>
                      </m:r>
                    </m:sub>
                  </m:sSub>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5</m:t>
                  </m:r>
                </m:e>
              </m:d>
            </m:e>
          </m:eqArr>
        </m:oMath>
      </m:oMathPara>
    </w:p>
    <w:p w14:paraId="20F2A32C" w14:textId="7C95FB80" w:rsidR="002D0E0A" w:rsidRPr="002D0E0A" w:rsidRDefault="00000000" w:rsidP="007053A5">
      <w:pPr>
        <w:pStyle w:val="a5"/>
        <w:spacing w:before="68"/>
        <w:jc w:val="both"/>
        <w:rPr>
          <w:rFonts w:ascii="Times New Roman" w:hAnsi="Times New Roman"/>
        </w:rPr>
      </w:pPr>
      <m:oMathPara>
        <m:oMath>
          <m:eqArr>
            <m:eqArrPr>
              <m:maxDist m:val="1"/>
              <m:ctrlPr>
                <w:rPr>
                  <w:rFonts w:ascii="Cambria Math" w:hAnsi="Cambria Math"/>
                  <w:i/>
                </w:rPr>
              </m:ctrlPr>
            </m:eqArrPr>
            <m:e>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v</m:t>
                      </m:r>
                    </m:e>
                    <m:sub>
                      <m:r>
                        <w:rPr>
                          <w:rFonts w:ascii="Cambria Math" w:hAnsi="Cambria Math" w:hint="eastAsia"/>
                        </w:rPr>
                        <m:t>i</m:t>
                      </m:r>
                    </m:sub>
                  </m:sSub>
                  <m:r>
                    <w:rPr>
                      <w:rFonts w:ascii="Cambria Math" w:hAnsi="Cambria Math" w:hint="eastAsia"/>
                    </w:rPr>
                    <m:t>=1</m:t>
                  </m:r>
                </m:e>
                <m:e>
                  <m:r>
                    <w:rPr>
                      <w:rFonts w:ascii="Cambria Math" w:hAnsi="Cambria Math" w:cs="Cambria Math"/>
                    </w:rPr>
                    <m:t>h</m:t>
                  </m:r>
                  <m:r>
                    <w:rPr>
                      <w:rFonts w:ascii="Cambria Math" w:hAnsi="Cambria Math" w:hint="eastAsia"/>
                    </w:rPr>
                    <m:t>;</m:t>
                  </m:r>
                  <m:r>
                    <m:rPr>
                      <m:sty m:val="p"/>
                    </m:rPr>
                    <w:rPr>
                      <w:rFonts w:ascii="Cambria Math" w:hAnsi="Cambria Math"/>
                    </w:rPr>
                    <m:t>θ</m:t>
                  </m:r>
                </m:e>
              </m:d>
              <m:r>
                <w:rPr>
                  <w:rFonts w:ascii="Cambria Math" w:hAnsi="Cambria Math" w:hint="eastAsia"/>
                </w:rPr>
                <m:t>=</m:t>
              </m:r>
              <m:r>
                <m:rPr>
                  <m:sty m:val="p"/>
                </m:rPr>
                <w:rPr>
                  <w:rFonts w:ascii="Cambria Math" w:hAnsi="Cambria Math"/>
                </w:rPr>
                <m:t>δ</m:t>
              </m:r>
              <m:d>
                <m:dPr>
                  <m:ctrlPr>
                    <w:rPr>
                      <w:rFonts w:ascii="Cambria Math" w:hAnsi="Cambria Math"/>
                    </w:rPr>
                  </m:ctrlPr>
                </m:dPr>
                <m:e>
                  <m:nary>
                    <m:naryPr>
                      <m:chr m:val="∑"/>
                      <m:ctrlPr>
                        <w:rPr>
                          <w:rFonts w:ascii="Cambria Math" w:hAnsi="Cambria Math"/>
                        </w:rPr>
                      </m:ctrlPr>
                    </m:naryPr>
                    <m:sub>
                      <m:r>
                        <w:rPr>
                          <w:rFonts w:ascii="Cambria Math" w:hAnsi="Cambria Math" w:hint="eastAsia"/>
                        </w:rPr>
                        <m:t>j=1</m:t>
                      </m:r>
                      <m:ctrlPr>
                        <w:rPr>
                          <w:rFonts w:ascii="Cambria Math" w:hAnsi="Cambria Math"/>
                          <w:i/>
                        </w:rPr>
                      </m:ctrlPr>
                    </m:sub>
                    <m:sup>
                      <m:r>
                        <w:rPr>
                          <w:rFonts w:ascii="Cambria Math" w:hAnsi="Cambria Math" w:hint="eastAsia"/>
                        </w:rPr>
                        <m:t>J</m:t>
                      </m:r>
                      <m:ctrlPr>
                        <w:rPr>
                          <w:rFonts w:ascii="Cambria Math" w:hAnsi="Cambria Math"/>
                          <w:i/>
                        </w:rPr>
                      </m:ctrlPr>
                    </m:sup>
                    <m:e>
                      <m:sSub>
                        <m:sSubPr>
                          <m:ctrlPr>
                            <w:rPr>
                              <w:rFonts w:ascii="Cambria Math" w:hAnsi="Cambria Math"/>
                              <w:i/>
                            </w:rPr>
                          </m:ctrlPr>
                        </m:sSubPr>
                        <m:e>
                          <m:r>
                            <w:rPr>
                              <w:rFonts w:ascii="Cambria Math" w:hAnsi="Cambria Math" w:hint="eastAsia"/>
                            </w:rPr>
                            <m:t>w</m:t>
                          </m:r>
                        </m:e>
                        <m:sub>
                          <m:r>
                            <w:rPr>
                              <w:rFonts w:ascii="Cambria Math" w:hAnsi="Cambria Math" w:hint="eastAsia"/>
                            </w:rPr>
                            <m:t>ij</m:t>
                          </m:r>
                        </m:sub>
                      </m:sSub>
                      <m:ctrlPr>
                        <w:rPr>
                          <w:rFonts w:ascii="Cambria Math" w:hAnsi="Cambria Math"/>
                          <w:i/>
                        </w:rPr>
                      </m:ctrlPr>
                    </m:e>
                  </m:nary>
                  <m:sSub>
                    <m:sSubPr>
                      <m:ctrlPr>
                        <w:rPr>
                          <w:rFonts w:ascii="Cambria Math" w:hAnsi="Cambria Math"/>
                          <w:i/>
                        </w:rPr>
                      </m:ctrlPr>
                    </m:sSubPr>
                    <m:e>
                      <m:r>
                        <w:rPr>
                          <w:rFonts w:ascii="Cambria Math" w:hAnsi="Cambria Math" w:cs="Cambria Math"/>
                        </w:rPr>
                        <m:t>h</m:t>
                      </m:r>
                      <m:ctrlPr>
                        <w:rPr>
                          <w:rFonts w:ascii="Cambria Math" w:hAnsi="Cambria Math" w:cs="Cambria Math"/>
                          <w:i/>
                        </w:rPr>
                      </m:ctrlPr>
                    </m:e>
                    <m:sub>
                      <m:r>
                        <w:rPr>
                          <w:rFonts w:ascii="Cambria Math" w:hAnsi="Cambria Math" w:hint="eastAsia"/>
                        </w:rPr>
                        <m:t>j</m:t>
                      </m:r>
                    </m:sub>
                  </m:sSub>
                  <m:r>
                    <w:rPr>
                      <w:rFonts w:ascii="Cambria Math" w:hAnsi="Cambria Math" w:hint="eastAsia"/>
                    </w:rPr>
                    <m:t>+</m:t>
                  </m:r>
                  <m:sSub>
                    <m:sSubPr>
                      <m:ctrlPr>
                        <w:rPr>
                          <w:rFonts w:ascii="Cambria Math" w:hAnsi="Cambria Math"/>
                          <w:i/>
                        </w:rPr>
                      </m:ctrlPr>
                    </m:sSubPr>
                    <m:e>
                      <m:r>
                        <w:rPr>
                          <w:rFonts w:ascii="Cambria Math" w:hAnsi="Cambria Math" w:hint="eastAsia"/>
                        </w:rPr>
                        <m:t>b</m:t>
                      </m:r>
                    </m:e>
                    <m:sub>
                      <m:r>
                        <w:rPr>
                          <w:rFonts w:ascii="Cambria Math" w:hAnsi="Cambria Math" w:hint="eastAsia"/>
                        </w:rPr>
                        <m:t>i</m:t>
                      </m:r>
                    </m:sub>
                  </m:sSub>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6</m:t>
                  </m:r>
                </m:e>
              </m:d>
            </m:e>
          </m:eqArr>
        </m:oMath>
      </m:oMathPara>
    </w:p>
    <w:p w14:paraId="3DBBCAE6" w14:textId="2FF57B67" w:rsidR="0071140C" w:rsidRDefault="0071140C" w:rsidP="002B5682">
      <w:pPr>
        <w:pStyle w:val="a5"/>
        <w:spacing w:before="68" w:line="288" w:lineRule="auto"/>
        <w:jc w:val="both"/>
        <w:rPr>
          <w:rFonts w:ascii="Times New Roman" w:hAnsi="Times New Roman"/>
        </w:rPr>
      </w:pPr>
      <w:r>
        <w:rPr>
          <w:rFonts w:ascii="Times New Roman" w:hAnsi="Times New Roman" w:hint="eastAsia"/>
        </w:rPr>
        <w:t>这里</w:t>
      </w:r>
      <w:r>
        <w:rPr>
          <w:rFonts w:ascii="Times New Roman" w:hAnsi="Times New Roman" w:hint="eastAsia"/>
        </w:rPr>
        <w:t xml:space="preserve"> </w:t>
      </w:r>
      <m:oMath>
        <m:r>
          <m:rPr>
            <m:sty m:val="p"/>
          </m:rPr>
          <w:rPr>
            <w:rFonts w:ascii="Cambria Math" w:hAnsi="Cambria Math"/>
          </w:rPr>
          <m:t>δ</m:t>
        </m:r>
        <m:d>
          <m:dPr>
            <m:ctrlPr>
              <w:rPr>
                <w:rFonts w:ascii="Cambria Math" w:hAnsi="Cambria Math"/>
                <w:i/>
              </w:rPr>
            </m:ctrlPr>
          </m:dPr>
          <m:e>
            <m:r>
              <w:rPr>
                <w:rFonts w:ascii="Cambria Math" w:hAnsi="Cambria Math" w:hint="eastAsia"/>
              </w:rPr>
              <m:t>x</m:t>
            </m:r>
          </m:e>
        </m:d>
        <m:r>
          <w:rPr>
            <w:rFonts w:ascii="Cambria Math" w:hAnsi="Cambria Math" w:hint="eastAsia"/>
          </w:rPr>
          <m:t>=1</m:t>
        </m:r>
        <m:r>
          <m:rPr>
            <m:lit/>
          </m:rPr>
          <w:rPr>
            <w:rFonts w:ascii="Cambria Math" w:hAnsi="Cambria Math" w:hint="eastAsia"/>
          </w:rPr>
          <m:t>/</m:t>
        </m:r>
        <m:d>
          <m:dPr>
            <m:ctrlPr>
              <w:rPr>
                <w:rFonts w:ascii="Cambria Math" w:hAnsi="Cambria Math"/>
                <w:i/>
              </w:rPr>
            </m:ctrlPr>
          </m:dPr>
          <m:e>
            <m:r>
              <w:rPr>
                <w:rFonts w:ascii="Cambria Math" w:hAnsi="Cambria Math" w:hint="eastAsia"/>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hint="eastAsia"/>
                      </w:rPr>
                      <m:t>x</m:t>
                    </m:r>
                  </m:e>
                </m:d>
              </m:e>
            </m:func>
          </m:e>
        </m:d>
      </m:oMath>
      <w:r>
        <w:rPr>
          <w:rFonts w:ascii="Times New Roman" w:hAnsi="Times New Roman" w:hint="eastAsia"/>
        </w:rPr>
        <w:t>。对于高斯（可视）—伯努利（隐）</w:t>
      </w:r>
      <w:r>
        <w:rPr>
          <w:rFonts w:ascii="Times New Roman" w:hAnsi="Times New Roman" w:hint="eastAsia"/>
        </w:rPr>
        <w:t>RBM</w:t>
      </w:r>
      <w:r>
        <w:rPr>
          <w:rFonts w:ascii="Times New Roman" w:hAnsi="Times New Roman" w:hint="eastAsia"/>
        </w:rPr>
        <w:t>能量函数为</w:t>
      </w:r>
    </w:p>
    <w:p w14:paraId="7947B082" w14:textId="77777777" w:rsidR="0071140C" w:rsidRDefault="0071140C" w:rsidP="007053A5">
      <w:pPr>
        <w:pStyle w:val="a5"/>
        <w:spacing w:before="68"/>
        <w:jc w:val="both"/>
        <w:rPr>
          <w:rFonts w:ascii="Times New Roman" w:hAnsi="Times New Roman"/>
        </w:rPr>
      </w:pPr>
    </w:p>
    <w:p w14:paraId="3D5CB89B" w14:textId="20DE5324" w:rsidR="0071140C" w:rsidRDefault="00000000" w:rsidP="007053A5">
      <w:pPr>
        <w:pStyle w:val="a5"/>
        <w:spacing w:before="68"/>
        <w:jc w:val="both"/>
        <w:rPr>
          <w:rFonts w:ascii="Times New Roman" w:hAnsi="Times New Roman"/>
        </w:rPr>
      </w:pPr>
      <m:oMathPara>
        <m:oMath>
          <m:eqArr>
            <m:eqArrPr>
              <m:maxDist m:val="1"/>
              <m:ctrlPr>
                <w:rPr>
                  <w:rFonts w:ascii="Cambria Math" w:hAnsi="Cambria Math"/>
                  <w:i/>
                </w:rPr>
              </m:ctrlPr>
            </m:eqArrPr>
            <m:e>
              <m:r>
                <w:rPr>
                  <w:rFonts w:ascii="Cambria Math" w:hAnsi="Cambria Math" w:hint="eastAsia"/>
                </w:rPr>
                <m:t>E</m:t>
              </m:r>
              <m:d>
                <m:dPr>
                  <m:ctrlPr>
                    <w:rPr>
                      <w:rFonts w:ascii="Cambria Math" w:hAnsi="Cambria Math"/>
                      <w:i/>
                    </w:rPr>
                  </m:ctrlPr>
                </m:dPr>
                <m:e>
                  <m:r>
                    <w:rPr>
                      <w:rFonts w:ascii="Cambria Math" w:hAnsi="Cambria Math" w:hint="eastAsia"/>
                    </w:rPr>
                    <m:t>v,</m:t>
                  </m:r>
                  <m:r>
                    <w:rPr>
                      <w:rFonts w:ascii="Cambria Math" w:hAnsi="Cambria Math" w:cs="Cambria Math"/>
                    </w:rPr>
                    <m:t>h</m:t>
                  </m:r>
                  <m:r>
                    <w:rPr>
                      <w:rFonts w:ascii="Cambria Math" w:hAnsi="Cambria Math" w:hint="eastAsia"/>
                    </w:rPr>
                    <m:t>;</m:t>
                  </m:r>
                  <m:r>
                    <m:rPr>
                      <m:sty m:val="p"/>
                    </m:rPr>
                    <w:rPr>
                      <w:rFonts w:ascii="Cambria Math" w:hAnsi="Cambria Math"/>
                    </w:rPr>
                    <m:t>θ</m:t>
                  </m:r>
                </m:e>
              </m:d>
              <m:r>
                <w:rPr>
                  <w:rFonts w:ascii="Cambria Math" w:hAnsi="Cambria Math" w:hint="eastAsia"/>
                </w:rPr>
                <m:t>=</m:t>
              </m:r>
              <m:r>
                <w:rPr>
                  <w:rFonts w:ascii="Cambria Math" w:hAnsi="Cambria Math" w:cs="Cambria Math"/>
                </w:rPr>
                <m:t>-</m:t>
              </m:r>
              <m:nary>
                <m:naryPr>
                  <m:chr m:val="∑"/>
                  <m:ctrlPr>
                    <w:rPr>
                      <w:rFonts w:ascii="Cambria Math" w:hAnsi="Cambria Math"/>
                    </w:rPr>
                  </m:ctrlPr>
                </m:naryPr>
                <m:sub>
                  <m:r>
                    <w:rPr>
                      <w:rFonts w:ascii="Cambria Math" w:hAnsi="Cambria Math" w:hint="eastAsia"/>
                    </w:rPr>
                    <m:t>i=1</m:t>
                  </m:r>
                  <m:ctrlPr>
                    <w:rPr>
                      <w:rFonts w:ascii="Cambria Math" w:hAnsi="Cambria Math"/>
                      <w:i/>
                    </w:rPr>
                  </m:ctrlPr>
                </m:sub>
                <m:sup>
                  <m:r>
                    <w:rPr>
                      <w:rFonts w:ascii="Cambria Math" w:hAnsi="Cambria Math" w:hint="eastAsia"/>
                    </w:rPr>
                    <m:t>I</m:t>
                  </m:r>
                  <m:ctrlPr>
                    <w:rPr>
                      <w:rFonts w:ascii="Cambria Math" w:hAnsi="Cambria Math"/>
                      <w:i/>
                    </w:rPr>
                  </m:ctrlPr>
                </m:sup>
                <m:e>
                  <m:nary>
                    <m:naryPr>
                      <m:chr m:val="∑"/>
                      <m:ctrlPr>
                        <w:rPr>
                          <w:rFonts w:ascii="Cambria Math" w:hAnsi="Cambria Math"/>
                        </w:rPr>
                      </m:ctrlPr>
                    </m:naryPr>
                    <m:sub>
                      <m:r>
                        <w:rPr>
                          <w:rFonts w:ascii="Cambria Math" w:hAnsi="Cambria Math" w:hint="eastAsia"/>
                        </w:rPr>
                        <m:t>j=1</m:t>
                      </m:r>
                      <m:ctrlPr>
                        <w:rPr>
                          <w:rFonts w:ascii="Cambria Math" w:hAnsi="Cambria Math"/>
                          <w:i/>
                        </w:rPr>
                      </m:ctrlPr>
                    </m:sub>
                    <m:sup>
                      <m:r>
                        <w:rPr>
                          <w:rFonts w:ascii="Cambria Math" w:hAnsi="Cambria Math" w:hint="eastAsia"/>
                        </w:rPr>
                        <m:t>J</m:t>
                      </m:r>
                      <m:ctrlPr>
                        <w:rPr>
                          <w:rFonts w:ascii="Cambria Math" w:hAnsi="Cambria Math"/>
                          <w:i/>
                        </w:rPr>
                      </m:ctrlPr>
                    </m:sup>
                    <m:e>
                      <m:sSub>
                        <m:sSubPr>
                          <m:ctrlPr>
                            <w:rPr>
                              <w:rFonts w:ascii="Cambria Math" w:hAnsi="Cambria Math"/>
                              <w:i/>
                            </w:rPr>
                          </m:ctrlPr>
                        </m:sSubPr>
                        <m:e>
                          <m:r>
                            <w:rPr>
                              <w:rFonts w:ascii="Cambria Math" w:hAnsi="Cambria Math" w:hint="eastAsia"/>
                            </w:rPr>
                            <m:t>w</m:t>
                          </m:r>
                        </m:e>
                        <m:sub>
                          <m:r>
                            <w:rPr>
                              <w:rFonts w:ascii="Cambria Math" w:hAnsi="Cambria Math" w:hint="eastAsia"/>
                            </w:rPr>
                            <m:t>ij</m:t>
                          </m:r>
                        </m:sub>
                      </m:sSub>
                      <m:ctrlPr>
                        <w:rPr>
                          <w:rFonts w:ascii="Cambria Math" w:hAnsi="Cambria Math"/>
                          <w:i/>
                        </w:rPr>
                      </m:ctrlPr>
                    </m:e>
                  </m:nary>
                  <m:ctrlPr>
                    <w:rPr>
                      <w:rFonts w:ascii="Cambria Math" w:hAnsi="Cambria Math"/>
                      <w:i/>
                    </w:rPr>
                  </m:ctrlPr>
                </m:e>
              </m:nary>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i</m:t>
                  </m:r>
                </m:sub>
              </m:sSub>
              <m:sSub>
                <m:sSubPr>
                  <m:ctrlPr>
                    <w:rPr>
                      <w:rFonts w:ascii="Cambria Math" w:hAnsi="Cambria Math"/>
                      <w:i/>
                    </w:rPr>
                  </m:ctrlPr>
                </m:sSubPr>
                <m:e>
                  <m:r>
                    <w:rPr>
                      <w:rFonts w:ascii="Cambria Math" w:hAnsi="Cambria Math" w:cs="Cambria Math"/>
                    </w:rPr>
                    <m:t>h</m:t>
                  </m:r>
                  <m:ctrlPr>
                    <w:rPr>
                      <w:rFonts w:ascii="Cambria Math" w:hAnsi="Cambria Math" w:cs="Cambria Math"/>
                      <w:i/>
                    </w:rPr>
                  </m:ctrlPr>
                </m:e>
                <m:sub>
                  <m:r>
                    <w:rPr>
                      <w:rFonts w:ascii="Cambria Math" w:hAnsi="Cambria Math" w:hint="eastAsia"/>
                    </w:rPr>
                    <m:t>j</m:t>
                  </m:r>
                </m:sub>
              </m:sSub>
              <m:r>
                <w:rPr>
                  <w:rFonts w:ascii="Cambria Math" w:hAnsi="Cambria Math" w:hint="eastAsia"/>
                </w:rPr>
                <m:t>+</m:t>
              </m:r>
              <m:f>
                <m:fPr>
                  <m:ctrlPr>
                    <w:rPr>
                      <w:rFonts w:ascii="Cambria Math" w:hAnsi="Cambria Math"/>
                    </w:rPr>
                  </m:ctrlPr>
                </m:fPr>
                <m:num>
                  <m:r>
                    <w:rPr>
                      <w:rFonts w:ascii="Cambria Math" w:hAnsi="Cambria Math" w:hint="eastAsia"/>
                    </w:rPr>
                    <m:t>1</m:t>
                  </m:r>
                  <m:ctrlPr>
                    <w:rPr>
                      <w:rFonts w:ascii="Cambria Math" w:hAnsi="Cambria Math"/>
                      <w:i/>
                    </w:rPr>
                  </m:ctrlPr>
                </m:num>
                <m:den>
                  <m:r>
                    <w:rPr>
                      <w:rFonts w:ascii="Cambria Math" w:hAnsi="Cambria Math" w:hint="eastAsia"/>
                    </w:rPr>
                    <m:t>2</m:t>
                  </m:r>
                  <m:ctrlPr>
                    <w:rPr>
                      <w:rFonts w:ascii="Cambria Math" w:hAnsi="Cambria Math"/>
                      <w:i/>
                    </w:rPr>
                  </m:ctrlPr>
                </m:den>
              </m:f>
              <m:nary>
                <m:naryPr>
                  <m:chr m:val="∑"/>
                  <m:ctrlPr>
                    <w:rPr>
                      <w:rFonts w:ascii="Cambria Math" w:hAnsi="Cambria Math"/>
                    </w:rPr>
                  </m:ctrlPr>
                </m:naryPr>
                <m:sub>
                  <m:r>
                    <w:rPr>
                      <w:rFonts w:ascii="Cambria Math" w:hAnsi="Cambria Math" w:hint="eastAsia"/>
                    </w:rPr>
                    <m:t>i=1</m:t>
                  </m:r>
                  <m:ctrlPr>
                    <w:rPr>
                      <w:rFonts w:ascii="Cambria Math" w:hAnsi="Cambria Math"/>
                      <w:i/>
                    </w:rPr>
                  </m:ctrlPr>
                </m:sub>
                <m:sup>
                  <m:r>
                    <w:rPr>
                      <w:rFonts w:ascii="Cambria Math" w:hAnsi="Cambria Math" w:hint="eastAsia"/>
                    </w:rPr>
                    <m:t>I</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v</m:t>
                              </m:r>
                            </m:e>
                            <m:sub>
                              <m:r>
                                <w:rPr>
                                  <w:rFonts w:ascii="Cambria Math" w:hAnsi="Cambria Math" w:hint="eastAsia"/>
                                </w:rPr>
                                <m:t>i</m:t>
                              </m:r>
                            </m:sub>
                          </m:sSub>
                          <m:r>
                            <w:rPr>
                              <w:rFonts w:ascii="Cambria Math" w:hAnsi="Cambria Math" w:cs="Cambria Math"/>
                            </w:rPr>
                            <m:t>-</m:t>
                          </m:r>
                          <m:sSub>
                            <m:sSubPr>
                              <m:ctrlPr>
                                <w:rPr>
                                  <w:rFonts w:ascii="Cambria Math" w:hAnsi="Cambria Math"/>
                                  <w:i/>
                                </w:rPr>
                              </m:ctrlPr>
                            </m:sSubPr>
                            <m:e>
                              <m:r>
                                <w:rPr>
                                  <w:rFonts w:ascii="Cambria Math" w:hAnsi="Cambria Math" w:hint="eastAsia"/>
                                </w:rPr>
                                <m:t>b</m:t>
                              </m:r>
                            </m:e>
                            <m:sub>
                              <m:r>
                                <w:rPr>
                                  <w:rFonts w:ascii="Cambria Math" w:hAnsi="Cambria Math" w:hint="eastAsia"/>
                                </w:rPr>
                                <m:t>i</m:t>
                              </m:r>
                            </m:sub>
                          </m:sSub>
                        </m:e>
                      </m:d>
                    </m:e>
                    <m:sup>
                      <m:r>
                        <w:rPr>
                          <w:rFonts w:ascii="Cambria Math" w:hAnsi="Cambria Math" w:hint="eastAsia"/>
                        </w:rPr>
                        <m:t>2</m:t>
                      </m:r>
                    </m:sup>
                  </m:sSup>
                  <m:ctrlPr>
                    <w:rPr>
                      <w:rFonts w:ascii="Cambria Math" w:hAnsi="Cambria Math"/>
                      <w:i/>
                    </w:rPr>
                  </m:ctrlPr>
                </m:e>
              </m:nary>
              <m:r>
                <w:rPr>
                  <w:rFonts w:ascii="Cambria Math" w:hAnsi="Cambria Math" w:cs="Cambria Math"/>
                </w:rPr>
                <m:t>-</m:t>
              </m:r>
              <m:nary>
                <m:naryPr>
                  <m:chr m:val="∑"/>
                  <m:ctrlPr>
                    <w:rPr>
                      <w:rFonts w:ascii="Cambria Math" w:hAnsi="Cambria Math"/>
                    </w:rPr>
                  </m:ctrlPr>
                </m:naryPr>
                <m:sub>
                  <m:r>
                    <w:rPr>
                      <w:rFonts w:ascii="Cambria Math" w:hAnsi="Cambria Math" w:hint="eastAsia"/>
                    </w:rPr>
                    <m:t>j=1</m:t>
                  </m:r>
                  <m:ctrlPr>
                    <w:rPr>
                      <w:rFonts w:ascii="Cambria Math" w:hAnsi="Cambria Math"/>
                      <w:i/>
                    </w:rPr>
                  </m:ctrlPr>
                </m:sub>
                <m:sup>
                  <m:r>
                    <w:rPr>
                      <w:rFonts w:ascii="Cambria Math" w:hAnsi="Cambria Math" w:hint="eastAsia"/>
                    </w:rPr>
                    <m:t>J</m:t>
                  </m:r>
                  <m:ctrlPr>
                    <w:rPr>
                      <w:rFonts w:ascii="Cambria Math" w:hAnsi="Cambria Math"/>
                      <w:i/>
                    </w:rPr>
                  </m:ctrlPr>
                </m:sup>
                <m:e>
                  <m:sSub>
                    <m:sSubPr>
                      <m:ctrlPr>
                        <w:rPr>
                          <w:rFonts w:ascii="Cambria Math" w:hAnsi="Cambria Math"/>
                          <w:i/>
                        </w:rPr>
                      </m:ctrlPr>
                    </m:sSubPr>
                    <m:e>
                      <m:r>
                        <w:rPr>
                          <w:rFonts w:ascii="Cambria Math" w:hAnsi="Cambria Math" w:hint="eastAsia"/>
                        </w:rPr>
                        <m:t>a</m:t>
                      </m:r>
                    </m:e>
                    <m:sub>
                      <m:r>
                        <w:rPr>
                          <w:rFonts w:ascii="Cambria Math" w:hAnsi="Cambria Math" w:hint="eastAsia"/>
                        </w:rPr>
                        <m:t>j</m:t>
                      </m:r>
                    </m:sub>
                  </m:sSub>
                  <m:sSub>
                    <m:sSubPr>
                      <m:ctrlPr>
                        <w:rPr>
                          <w:rFonts w:ascii="Cambria Math" w:hAnsi="Cambria Math"/>
                          <w:i/>
                        </w:rPr>
                      </m:ctrlPr>
                    </m:sSubPr>
                    <m:e>
                      <m:r>
                        <w:rPr>
                          <w:rFonts w:ascii="Cambria Math" w:hAnsi="Cambria Math" w:cs="Cambria Math"/>
                        </w:rPr>
                        <m:t>h</m:t>
                      </m:r>
                      <m:ctrlPr>
                        <w:rPr>
                          <w:rFonts w:ascii="Cambria Math" w:hAnsi="Cambria Math" w:cs="Cambria Math"/>
                          <w:i/>
                        </w:rPr>
                      </m:ctrlPr>
                    </m:e>
                    <m:sub>
                      <m:r>
                        <w:rPr>
                          <w:rFonts w:ascii="Cambria Math" w:hAnsi="Cambria Math" w:hint="eastAsia"/>
                        </w:rPr>
                        <m:t>j</m:t>
                      </m:r>
                    </m:sub>
                  </m:sSub>
                  <m:ctrlPr>
                    <w:rPr>
                      <w:rFonts w:ascii="Cambria Math" w:hAnsi="Cambria Math"/>
                      <w:i/>
                    </w:rPr>
                  </m:ctrlPr>
                </m:e>
              </m:nary>
              <m:r>
                <w:rPr>
                  <w:rFonts w:ascii="Cambria Math" w:hAnsi="Cambria Math"/>
                </w:rPr>
                <m:t>#</m:t>
              </m:r>
              <m:d>
                <m:dPr>
                  <m:ctrlPr>
                    <w:rPr>
                      <w:rFonts w:ascii="Cambria Math" w:hAnsi="Cambria Math"/>
                      <w:i/>
                    </w:rPr>
                  </m:ctrlPr>
                </m:dPr>
                <m:e>
                  <m:r>
                    <w:rPr>
                      <w:rFonts w:ascii="Cambria Math" w:hAnsi="Cambria Math"/>
                    </w:rPr>
                    <m:t>7</m:t>
                  </m:r>
                </m:e>
              </m:d>
            </m:e>
          </m:eqArr>
        </m:oMath>
      </m:oMathPara>
    </w:p>
    <w:p w14:paraId="0023705D" w14:textId="59CBCB93" w:rsidR="00326B98" w:rsidRDefault="0071140C" w:rsidP="002B5682">
      <w:pPr>
        <w:pStyle w:val="a5"/>
        <w:spacing w:before="68" w:line="288" w:lineRule="auto"/>
        <w:jc w:val="both"/>
        <w:rPr>
          <w:rFonts w:ascii="Times New Roman" w:hAnsi="Times New Roman"/>
        </w:rPr>
      </w:pPr>
      <w:r>
        <w:rPr>
          <w:rFonts w:ascii="Times New Roman" w:hAnsi="Times New Roman" w:hint="eastAsia"/>
        </w:rPr>
        <w:t>对应的条件概率变成：</w:t>
      </w:r>
    </w:p>
    <w:p w14:paraId="0DA2FFD3" w14:textId="6A9A574E" w:rsidR="00472309" w:rsidRPr="00472309" w:rsidRDefault="00000000" w:rsidP="007053A5">
      <w:pPr>
        <w:pStyle w:val="a5"/>
        <w:spacing w:before="68"/>
        <w:jc w:val="both"/>
        <w:rPr>
          <w:rFonts w:ascii="Times New Roman" w:hAnsi="Times New Roman"/>
        </w:rPr>
      </w:pPr>
      <m:oMathPara>
        <m:oMath>
          <m:eqArr>
            <m:eqArrPr>
              <m:maxDist m:val="1"/>
              <m:ctrlPr>
                <w:rPr>
                  <w:rFonts w:ascii="Cambria Math" w:hAnsi="Cambria Math"/>
                  <w:i/>
                </w:rPr>
              </m:ctrlPr>
            </m:eqArrPr>
            <m:e>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cs="Cambria Math"/>
                        </w:rPr>
                        <m:t>h</m:t>
                      </m:r>
                    </m:e>
                    <m:sub>
                      <m:r>
                        <w:rPr>
                          <w:rFonts w:ascii="Cambria Math" w:hAnsi="Cambria Math" w:hint="eastAsia"/>
                        </w:rPr>
                        <m:t>j</m:t>
                      </m:r>
                    </m:sub>
                  </m:sSub>
                  <m:r>
                    <w:rPr>
                      <w:rFonts w:ascii="Cambria Math" w:hAnsi="Cambria Math" w:hint="eastAsia"/>
                    </w:rPr>
                    <m:t>=1</m:t>
                  </m:r>
                </m:e>
                <m:e>
                  <m:r>
                    <w:rPr>
                      <w:rFonts w:ascii="Cambria Math" w:hAnsi="Cambria Math" w:hint="eastAsia"/>
                    </w:rPr>
                    <m:t>v;</m:t>
                  </m:r>
                  <m:r>
                    <m:rPr>
                      <m:sty m:val="p"/>
                    </m:rPr>
                    <w:rPr>
                      <w:rFonts w:ascii="Cambria Math" w:hAnsi="Cambria Math"/>
                    </w:rPr>
                    <m:t>θ</m:t>
                  </m:r>
                </m:e>
              </m:d>
              <m:r>
                <w:rPr>
                  <w:rFonts w:ascii="Cambria Math" w:hAnsi="Cambria Math" w:hint="eastAsia"/>
                </w:rPr>
                <m:t>=</m:t>
              </m:r>
              <m:r>
                <m:rPr>
                  <m:sty m:val="p"/>
                </m:rPr>
                <w:rPr>
                  <w:rFonts w:ascii="Cambria Math" w:hAnsi="Cambria Math"/>
                </w:rPr>
                <m:t>δ</m:t>
              </m:r>
              <m:d>
                <m:dPr>
                  <m:ctrlPr>
                    <w:rPr>
                      <w:rFonts w:ascii="Cambria Math" w:hAnsi="Cambria Math"/>
                    </w:rPr>
                  </m:ctrlPr>
                </m:dPr>
                <m:e>
                  <m:nary>
                    <m:naryPr>
                      <m:chr m:val="∑"/>
                      <m:ctrlPr>
                        <w:rPr>
                          <w:rFonts w:ascii="Cambria Math" w:hAnsi="Cambria Math"/>
                        </w:rPr>
                      </m:ctrlPr>
                    </m:naryPr>
                    <m:sub>
                      <m:r>
                        <w:rPr>
                          <w:rFonts w:ascii="Cambria Math" w:hAnsi="Cambria Math" w:hint="eastAsia"/>
                        </w:rPr>
                        <m:t>i=1</m:t>
                      </m:r>
                      <m:ctrlPr>
                        <w:rPr>
                          <w:rFonts w:ascii="Cambria Math" w:hAnsi="Cambria Math"/>
                          <w:i/>
                        </w:rPr>
                      </m:ctrlPr>
                    </m:sub>
                    <m:sup>
                      <m:r>
                        <w:rPr>
                          <w:rFonts w:ascii="Cambria Math" w:hAnsi="Cambria Math" w:hint="eastAsia"/>
                        </w:rPr>
                        <m:t>I</m:t>
                      </m:r>
                      <m:ctrlPr>
                        <w:rPr>
                          <w:rFonts w:ascii="Cambria Math" w:hAnsi="Cambria Math"/>
                          <w:i/>
                        </w:rPr>
                      </m:ctrlPr>
                    </m:sup>
                    <m:e>
                      <m:sSub>
                        <m:sSubPr>
                          <m:ctrlPr>
                            <w:rPr>
                              <w:rFonts w:ascii="Cambria Math" w:hAnsi="Cambria Math"/>
                              <w:i/>
                            </w:rPr>
                          </m:ctrlPr>
                        </m:sSubPr>
                        <m:e>
                          <m:r>
                            <w:rPr>
                              <w:rFonts w:ascii="Cambria Math" w:hAnsi="Cambria Math" w:hint="eastAsia"/>
                            </w:rPr>
                            <m:t>w</m:t>
                          </m:r>
                        </m:e>
                        <m:sub>
                          <m:r>
                            <w:rPr>
                              <w:rFonts w:ascii="Cambria Math" w:hAnsi="Cambria Math" w:hint="eastAsia"/>
                            </w:rPr>
                            <m:t>ij</m:t>
                          </m:r>
                        </m:sub>
                      </m:sSub>
                      <m:ctrlPr>
                        <w:rPr>
                          <w:rFonts w:ascii="Cambria Math" w:hAnsi="Cambria Math"/>
                          <w:i/>
                        </w:rPr>
                      </m:ctrlPr>
                    </m:e>
                  </m:nary>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a</m:t>
                      </m:r>
                    </m:e>
                    <m:sub>
                      <m:r>
                        <w:rPr>
                          <w:rFonts w:ascii="Cambria Math" w:hAnsi="Cambria Math" w:hint="eastAsia"/>
                        </w:rPr>
                        <m:t>j</m:t>
                      </m:r>
                    </m:sub>
                  </m:sSub>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8</m:t>
                  </m:r>
                </m:e>
              </m:d>
            </m:e>
          </m:eqArr>
        </m:oMath>
      </m:oMathPara>
    </w:p>
    <w:p w14:paraId="6D896026" w14:textId="3E143C08" w:rsidR="00472309" w:rsidRPr="00472309" w:rsidRDefault="00000000" w:rsidP="007053A5">
      <w:pPr>
        <w:pStyle w:val="a5"/>
        <w:spacing w:before="68"/>
        <w:jc w:val="both"/>
        <w:rPr>
          <w:rFonts w:ascii="Times New Roman" w:hAnsi="Times New Roman"/>
        </w:rPr>
      </w:pPr>
      <m:oMathPara>
        <m:oMath>
          <m:eqArr>
            <m:eqArrPr>
              <m:maxDist m:val="1"/>
              <m:ctrlPr>
                <w:rPr>
                  <w:rFonts w:ascii="Cambria Math" w:hAnsi="Cambria Math"/>
                  <w:i/>
                </w:rPr>
              </m:ctrlPr>
            </m:eqArrPr>
            <m:e>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v</m:t>
                      </m:r>
                    </m:e>
                    <m:sub>
                      <m:r>
                        <w:rPr>
                          <w:rFonts w:ascii="Cambria Math" w:hAnsi="Cambria Math" w:hint="eastAsia"/>
                        </w:rPr>
                        <m:t>i</m:t>
                      </m:r>
                    </m:sub>
                  </m:sSub>
                  <m:r>
                    <w:rPr>
                      <w:rFonts w:ascii="Cambria Math" w:hAnsi="Cambria Math" w:hint="eastAsia"/>
                    </w:rPr>
                    <m:t>=1</m:t>
                  </m:r>
                </m:e>
                <m:e>
                  <m:r>
                    <w:rPr>
                      <w:rFonts w:ascii="Cambria Math" w:hAnsi="Cambria Math" w:cs="Cambria Math"/>
                    </w:rPr>
                    <m:t>h</m:t>
                  </m:r>
                  <m:r>
                    <w:rPr>
                      <w:rFonts w:ascii="Cambria Math" w:hAnsi="Cambria Math" w:hint="eastAsia"/>
                    </w:rPr>
                    <m:t>;</m:t>
                  </m:r>
                  <m:r>
                    <m:rPr>
                      <m:sty m:val="p"/>
                    </m:rPr>
                    <w:rPr>
                      <w:rFonts w:ascii="Cambria Math" w:hAnsi="Cambria Math"/>
                    </w:rPr>
                    <m:t>θ</m:t>
                  </m:r>
                </m:e>
              </m:d>
              <m:r>
                <w:rPr>
                  <w:rFonts w:ascii="Cambria Math" w:hAnsi="Cambria Math" w:hint="eastAsia"/>
                </w:rPr>
                <m:t>=</m:t>
              </m:r>
              <m:r>
                <m:rPr>
                  <m:scr m:val="script"/>
                </m:rPr>
                <w:rPr>
                  <w:rFonts w:ascii="Cambria Math" w:hAnsi="Cambria Math"/>
                </w:rPr>
                <m:t>N</m:t>
              </m:r>
              <m:d>
                <m:dPr>
                  <m:ctrlPr>
                    <w:rPr>
                      <w:rFonts w:ascii="Cambria Math" w:hAnsi="Cambria Math"/>
                    </w:rPr>
                  </m:ctrlPr>
                </m:dPr>
                <m:e>
                  <m:nary>
                    <m:naryPr>
                      <m:chr m:val="∑"/>
                      <m:ctrlPr>
                        <w:rPr>
                          <w:rFonts w:ascii="Cambria Math" w:hAnsi="Cambria Math"/>
                        </w:rPr>
                      </m:ctrlPr>
                    </m:naryPr>
                    <m:sub>
                      <m:r>
                        <w:rPr>
                          <w:rFonts w:ascii="Cambria Math" w:hAnsi="Cambria Math" w:hint="eastAsia"/>
                        </w:rPr>
                        <m:t>i=1</m:t>
                      </m:r>
                      <m:ctrlPr>
                        <w:rPr>
                          <w:rFonts w:ascii="Cambria Math" w:hAnsi="Cambria Math"/>
                          <w:i/>
                        </w:rPr>
                      </m:ctrlPr>
                    </m:sub>
                    <m:sup>
                      <m:r>
                        <w:rPr>
                          <w:rFonts w:ascii="Cambria Math" w:hAnsi="Cambria Math" w:hint="eastAsia"/>
                        </w:rPr>
                        <m:t>I</m:t>
                      </m:r>
                      <m:ctrlPr>
                        <w:rPr>
                          <w:rFonts w:ascii="Cambria Math" w:hAnsi="Cambria Math"/>
                          <w:i/>
                        </w:rPr>
                      </m:ctrlPr>
                    </m:sup>
                    <m:e>
                      <m:sSub>
                        <m:sSubPr>
                          <m:ctrlPr>
                            <w:rPr>
                              <w:rFonts w:ascii="Cambria Math" w:hAnsi="Cambria Math"/>
                              <w:i/>
                            </w:rPr>
                          </m:ctrlPr>
                        </m:sSubPr>
                        <m:e>
                          <m:r>
                            <w:rPr>
                              <w:rFonts w:ascii="Cambria Math" w:hAnsi="Cambria Math" w:hint="eastAsia"/>
                            </w:rPr>
                            <m:t>w</m:t>
                          </m:r>
                        </m:e>
                        <m:sub>
                          <m:r>
                            <w:rPr>
                              <w:rFonts w:ascii="Cambria Math" w:hAnsi="Cambria Math" w:hint="eastAsia"/>
                            </w:rPr>
                            <m:t>ij</m:t>
                          </m:r>
                        </m:sub>
                      </m:sSub>
                      <m:ctrlPr>
                        <w:rPr>
                          <w:rFonts w:ascii="Cambria Math" w:hAnsi="Cambria Math"/>
                          <w:i/>
                        </w:rPr>
                      </m:ctrlPr>
                    </m:e>
                  </m:nary>
                  <m:sSub>
                    <m:sSubPr>
                      <m:ctrlPr>
                        <w:rPr>
                          <w:rFonts w:ascii="Cambria Math" w:hAnsi="Cambria Math"/>
                          <w:i/>
                        </w:rPr>
                      </m:ctrlPr>
                    </m:sSubPr>
                    <m:e>
                      <m:r>
                        <w:rPr>
                          <w:rFonts w:ascii="Cambria Math" w:hAnsi="Cambria Math" w:cs="Cambria Math"/>
                        </w:rPr>
                        <m:t>h</m:t>
                      </m:r>
                      <m:ctrlPr>
                        <w:rPr>
                          <w:rFonts w:ascii="Cambria Math" w:hAnsi="Cambria Math" w:cs="Cambria Math"/>
                          <w:i/>
                        </w:rPr>
                      </m:ctrlPr>
                    </m:e>
                    <m:sub>
                      <m:r>
                        <w:rPr>
                          <w:rFonts w:ascii="Cambria Math" w:hAnsi="Cambria Math" w:hint="eastAsia"/>
                        </w:rPr>
                        <m:t>j</m:t>
                      </m:r>
                    </m:sub>
                  </m:sSub>
                  <m:r>
                    <w:rPr>
                      <w:rFonts w:ascii="Cambria Math" w:hAnsi="Cambria Math" w:hint="eastAsia"/>
                    </w:rPr>
                    <m:t>+</m:t>
                  </m:r>
                  <m:sSub>
                    <m:sSubPr>
                      <m:ctrlPr>
                        <w:rPr>
                          <w:rFonts w:ascii="Cambria Math" w:hAnsi="Cambria Math"/>
                          <w:i/>
                        </w:rPr>
                      </m:ctrlPr>
                    </m:sSubPr>
                    <m:e>
                      <m:r>
                        <w:rPr>
                          <w:rFonts w:ascii="Cambria Math" w:hAnsi="Cambria Math" w:hint="eastAsia"/>
                        </w:rPr>
                        <m:t>b</m:t>
                      </m:r>
                    </m:e>
                    <m:sub>
                      <m:r>
                        <w:rPr>
                          <w:rFonts w:ascii="Cambria Math" w:hAnsi="Cambria Math" w:hint="eastAsia"/>
                        </w:rPr>
                        <m:t>i</m:t>
                      </m:r>
                    </m:sub>
                  </m:sSub>
                  <m:r>
                    <w:rPr>
                      <w:rFonts w:ascii="Cambria Math" w:hAnsi="Cambria Math" w:hint="eastAsia"/>
                    </w:rPr>
                    <m:t>,1</m:t>
                  </m:r>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9</m:t>
                  </m:r>
                </m:e>
              </m:d>
            </m:e>
          </m:eqArr>
        </m:oMath>
      </m:oMathPara>
    </w:p>
    <w:p w14:paraId="507CB775" w14:textId="2C6184C8" w:rsidR="0071140C" w:rsidRDefault="0071140C" w:rsidP="002B5682">
      <w:pPr>
        <w:pStyle w:val="11"/>
        <w:ind w:firstLine="0"/>
      </w:pPr>
      <w:r>
        <w:rPr>
          <w:rFonts w:hint="eastAsia"/>
        </w:rPr>
        <w:t>其中：</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i</m:t>
            </m:r>
          </m:sub>
        </m:sSub>
      </m:oMath>
      <w:r>
        <w:rPr>
          <w:rFonts w:hint="eastAsia"/>
        </w:rPr>
        <w:t xml:space="preserve"> </w:t>
      </w:r>
      <w:r>
        <w:rPr>
          <w:rFonts w:hint="eastAsia"/>
        </w:rPr>
        <w:t>是满足均值为</w:t>
      </w:r>
      <w:r>
        <w:rPr>
          <w:rFonts w:hint="eastAsia"/>
        </w:rPr>
        <w:t xml:space="preserve"> </w:t>
      </w:r>
      <m:oMath>
        <m:nary>
          <m:naryPr>
            <m:chr m:val="∑"/>
            <m:ctrlPr>
              <w:rPr>
                <w:rFonts w:ascii="Cambria Math" w:hAnsi="Cambria Math"/>
              </w:rPr>
            </m:ctrlPr>
          </m:naryPr>
          <m:sub>
            <m:r>
              <w:rPr>
                <w:rFonts w:ascii="Cambria Math" w:hAnsi="Cambria Math" w:hint="eastAsia"/>
              </w:rPr>
              <m:t>j=1</m:t>
            </m:r>
            <m:ctrlPr>
              <w:rPr>
                <w:rFonts w:ascii="Cambria Math" w:hAnsi="Cambria Math"/>
                <w:i/>
              </w:rPr>
            </m:ctrlPr>
          </m:sub>
          <m:sup>
            <m:r>
              <w:rPr>
                <w:rFonts w:ascii="Cambria Math" w:hAnsi="Cambria Math" w:hint="eastAsia"/>
              </w:rPr>
              <m:t>J</m:t>
            </m:r>
            <m:ctrlPr>
              <w:rPr>
                <w:rFonts w:ascii="Cambria Math" w:hAnsi="Cambria Math"/>
                <w:i/>
              </w:rPr>
            </m:ctrlPr>
          </m:sup>
          <m:e>
            <m:sSub>
              <m:sSubPr>
                <m:ctrlPr>
                  <w:rPr>
                    <w:rFonts w:ascii="Cambria Math" w:hAnsi="Cambria Math"/>
                    <w:i/>
                  </w:rPr>
                </m:ctrlPr>
              </m:sSubPr>
              <m:e>
                <m:r>
                  <w:rPr>
                    <w:rFonts w:ascii="Cambria Math" w:hAnsi="Cambria Math" w:hint="eastAsia"/>
                  </w:rPr>
                  <m:t>w</m:t>
                </m:r>
              </m:e>
              <m:sub>
                <m:r>
                  <w:rPr>
                    <w:rFonts w:ascii="Cambria Math" w:hAnsi="Cambria Math" w:hint="eastAsia"/>
                  </w:rPr>
                  <m:t>ij</m:t>
                </m:r>
              </m:sub>
            </m:sSub>
            <m:ctrlPr>
              <w:rPr>
                <w:rFonts w:ascii="Cambria Math" w:hAnsi="Cambria Math"/>
                <w:i/>
              </w:rPr>
            </m:ctrlPr>
          </m:e>
        </m:nary>
        <m:sSub>
          <m:sSubPr>
            <m:ctrlPr>
              <w:rPr>
                <w:rFonts w:ascii="Cambria Math" w:hAnsi="Cambria Math"/>
                <w:i/>
              </w:rPr>
            </m:ctrlPr>
          </m:sSubPr>
          <m:e>
            <m:r>
              <w:rPr>
                <w:rFonts w:ascii="Cambria Math" w:hAnsi="Cambria Math" w:cs="Cambria Math"/>
              </w:rPr>
              <m:t>h</m:t>
            </m:r>
            <m:ctrlPr>
              <w:rPr>
                <w:rFonts w:ascii="Cambria Math" w:hAnsi="Cambria Math" w:cs="Cambria Math"/>
                <w:i/>
              </w:rPr>
            </m:ctrlPr>
          </m:e>
          <m:sub>
            <m:r>
              <w:rPr>
                <w:rFonts w:ascii="Cambria Math" w:hAnsi="Cambria Math" w:hint="eastAsia"/>
              </w:rPr>
              <m:t>j</m:t>
            </m:r>
          </m:sub>
        </m:sSub>
        <m:r>
          <w:rPr>
            <w:rFonts w:ascii="Cambria Math" w:hAnsi="Cambria Math" w:hint="eastAsia"/>
          </w:rPr>
          <m:t>+</m:t>
        </m:r>
        <m:sSub>
          <m:sSubPr>
            <m:ctrlPr>
              <w:rPr>
                <w:rFonts w:ascii="Cambria Math" w:hAnsi="Cambria Math"/>
                <w:i/>
              </w:rPr>
            </m:ctrlPr>
          </m:sSubPr>
          <m:e>
            <m:r>
              <w:rPr>
                <w:rFonts w:ascii="Cambria Math" w:hAnsi="Cambria Math" w:hint="eastAsia"/>
              </w:rPr>
              <m:t>b</m:t>
            </m:r>
          </m:e>
          <m:sub>
            <m:r>
              <w:rPr>
                <w:rFonts w:ascii="Cambria Math" w:hAnsi="Cambria Math" w:hint="eastAsia"/>
              </w:rPr>
              <m:t>i</m:t>
            </m:r>
          </m:sub>
        </m:sSub>
      </m:oMath>
      <w:r>
        <w:rPr>
          <w:rFonts w:hint="eastAsia"/>
        </w:rPr>
        <w:t xml:space="preserve"> </w:t>
      </w:r>
      <w:r>
        <w:rPr>
          <w:rFonts w:hint="eastAsia"/>
        </w:rPr>
        <w:t>，方差为</w:t>
      </w:r>
      <m:oMath>
        <m:r>
          <w:rPr>
            <w:rFonts w:ascii="Cambria Math" w:hAnsi="Cambria Math" w:hint="eastAsia"/>
          </w:rPr>
          <m:t>1</m:t>
        </m:r>
      </m:oMath>
      <w:r>
        <w:rPr>
          <w:rFonts w:hint="eastAsia"/>
        </w:rPr>
        <w:t>的高斯分布的实数值。高斯—伯努利</w:t>
      </w:r>
      <w:r>
        <w:rPr>
          <w:rFonts w:hint="eastAsia"/>
        </w:rPr>
        <w:t>RBMs</w:t>
      </w:r>
      <w:r>
        <w:rPr>
          <w:rFonts w:hint="eastAsia"/>
        </w:rPr>
        <w:t>可将</w:t>
      </w:r>
      <w:r w:rsidRPr="0071140C">
        <w:rPr>
          <w:rFonts w:hint="eastAsia"/>
        </w:rPr>
        <w:t>实值随机变量转换到二进制随机变量，然后再进一步利用伯努利—伯努利</w:t>
      </w:r>
      <w:r w:rsidRPr="0071140C">
        <w:rPr>
          <w:rFonts w:hint="eastAsia"/>
        </w:rPr>
        <w:t>RBMs</w:t>
      </w:r>
      <w:r w:rsidRPr="0071140C">
        <w:rPr>
          <w:rFonts w:hint="eastAsia"/>
        </w:rPr>
        <w:t>处理。利用对数似然概率</w:t>
      </w:r>
      <m:oMath>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hint="eastAsia"/>
                  </w:rPr>
                  <m:t>p</m:t>
                </m:r>
                <m:d>
                  <m:dPr>
                    <m:ctrlPr>
                      <w:rPr>
                        <w:rFonts w:ascii="Cambria Math" w:hAnsi="Cambria Math"/>
                        <w:i/>
                      </w:rPr>
                    </m:ctrlPr>
                  </m:dPr>
                  <m:e>
                    <m:r>
                      <w:rPr>
                        <w:rFonts w:ascii="Cambria Math" w:hAnsi="Cambria Math" w:hint="eastAsia"/>
                      </w:rPr>
                      <m:t>v;</m:t>
                    </m:r>
                    <m:r>
                      <m:rPr>
                        <m:sty m:val="p"/>
                      </m:rPr>
                      <w:rPr>
                        <w:rFonts w:ascii="Cambria Math" w:hAnsi="Cambria Math"/>
                      </w:rPr>
                      <m:t>θ</m:t>
                    </m:r>
                  </m:e>
                </m:d>
              </m:e>
            </m:d>
          </m:e>
        </m:func>
      </m:oMath>
      <w:r>
        <w:rPr>
          <w:rFonts w:hint="eastAsia"/>
        </w:rPr>
        <w:t>梯度可推导出</w:t>
      </w:r>
      <w:r>
        <w:rPr>
          <w:rFonts w:hint="eastAsia"/>
        </w:rPr>
        <w:t>RBM</w:t>
      </w:r>
      <w:r>
        <w:rPr>
          <w:rFonts w:hint="eastAsia"/>
        </w:rPr>
        <w:t>的权值更新准则：</w:t>
      </w:r>
    </w:p>
    <w:p w14:paraId="74B70606" w14:textId="77777777" w:rsidR="00326B98" w:rsidRDefault="00326B98" w:rsidP="007053A5">
      <w:pPr>
        <w:pStyle w:val="a5"/>
        <w:spacing w:before="68"/>
        <w:ind w:firstLineChars="200" w:firstLine="480"/>
        <w:jc w:val="both"/>
        <w:rPr>
          <w:rFonts w:ascii="Times New Roman" w:hAnsi="Times New Roman"/>
        </w:rPr>
      </w:pPr>
    </w:p>
    <w:p w14:paraId="341D8A51" w14:textId="7214524A" w:rsidR="00472309" w:rsidRPr="00472309" w:rsidRDefault="00000000" w:rsidP="007053A5">
      <w:pPr>
        <w:pStyle w:val="a5"/>
        <w:spacing w:before="68" w:line="288" w:lineRule="auto"/>
        <w:jc w:val="both"/>
        <w:rPr>
          <w:rFonts w:ascii="Times New Roman" w:hAnsi="Times New Roman"/>
        </w:rPr>
      </w:pPr>
      <m:oMathPara>
        <m:oMath>
          <m:eqArr>
            <m:eqArrPr>
              <m:maxDist m:val="1"/>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hint="eastAsia"/>
                    </w:rPr>
                    <m:t>w</m:t>
                  </m:r>
                </m:e>
                <m:sub>
                  <m:r>
                    <w:rPr>
                      <w:rFonts w:ascii="Cambria Math" w:hAnsi="Cambria Math" w:hint="eastAsia"/>
                    </w:rPr>
                    <m:t>ij</m:t>
                  </m:r>
                </m:sub>
              </m:sSub>
              <m:r>
                <w:rPr>
                  <w:rFonts w:ascii="Cambria Math" w:hAnsi="Cambria Math" w:hint="eastAsia"/>
                </w:rPr>
                <m:t>=</m:t>
              </m:r>
              <m:sSub>
                <m:sSubPr>
                  <m:ctrlPr>
                    <w:rPr>
                      <w:rFonts w:ascii="Cambria Math" w:hAnsi="Cambria Math"/>
                      <w:i/>
                    </w:rPr>
                  </m:ctrlPr>
                </m:sSubPr>
                <m:e>
                  <m:r>
                    <w:rPr>
                      <w:rFonts w:ascii="Cambria Math" w:hAnsi="Cambria Math" w:hint="eastAsia"/>
                    </w:rPr>
                    <m:t>E</m:t>
                  </m:r>
                </m:e>
                <m:sub>
                  <m:r>
                    <m:rPr>
                      <m:nor/>
                    </m:rPr>
                    <w:rPr>
                      <w:rFonts w:ascii="Cambria Math" w:hAnsi="Cambria Math" w:hint="eastAsia"/>
                    </w:rPr>
                    <m:t>data</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v</m:t>
                      </m:r>
                    </m:e>
                    <m:sub>
                      <m:r>
                        <w:rPr>
                          <w:rFonts w:ascii="Cambria Math" w:hAnsi="Cambria Math" w:hint="eastAsia"/>
                        </w:rPr>
                        <m:t>i</m:t>
                      </m:r>
                    </m:sub>
                  </m:sSub>
                  <m:sSub>
                    <m:sSubPr>
                      <m:ctrlPr>
                        <w:rPr>
                          <w:rFonts w:ascii="Cambria Math" w:hAnsi="Cambria Math"/>
                          <w:i/>
                        </w:rPr>
                      </m:ctrlPr>
                    </m:sSubPr>
                    <m:e>
                      <m:r>
                        <w:rPr>
                          <w:rFonts w:ascii="Cambria Math" w:hAnsi="Cambria Math" w:cs="Cambria Math"/>
                        </w:rPr>
                        <m:t>h</m:t>
                      </m:r>
                      <m:ctrlPr>
                        <w:rPr>
                          <w:rFonts w:ascii="Cambria Math" w:hAnsi="Cambria Math" w:cs="Cambria Math"/>
                          <w:i/>
                        </w:rPr>
                      </m:ctrlPr>
                    </m:e>
                    <m:sub>
                      <m:r>
                        <w:rPr>
                          <w:rFonts w:ascii="Cambria Math" w:hAnsi="Cambria Math" w:hint="eastAsia"/>
                        </w:rPr>
                        <m:t>j</m:t>
                      </m:r>
                    </m:sub>
                  </m:sSub>
                </m:e>
              </m:d>
              <m:r>
                <w:rPr>
                  <w:rFonts w:ascii="Cambria Math" w:hAnsi="Cambria Math" w:cs="Cambria Math"/>
                </w:rPr>
                <m:t>-</m:t>
              </m:r>
              <m:sSub>
                <m:sSubPr>
                  <m:ctrlPr>
                    <w:rPr>
                      <w:rFonts w:ascii="Cambria Math" w:hAnsi="Cambria Math"/>
                      <w:i/>
                    </w:rPr>
                  </m:ctrlPr>
                </m:sSubPr>
                <m:e>
                  <m:r>
                    <w:rPr>
                      <w:rFonts w:ascii="Cambria Math" w:hAnsi="Cambria Math" w:hint="eastAsia"/>
                    </w:rPr>
                    <m:t>E</m:t>
                  </m:r>
                </m:e>
                <m:sub>
                  <m:r>
                    <m:rPr>
                      <m:nor/>
                    </m:rPr>
                    <w:rPr>
                      <w:rFonts w:ascii="Cambria Math" w:hAnsi="Cambria Math" w:hint="eastAsia"/>
                    </w:rPr>
                    <m:t>model</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v</m:t>
                      </m:r>
                    </m:e>
                    <m:sub>
                      <m:r>
                        <w:rPr>
                          <w:rFonts w:ascii="Cambria Math" w:hAnsi="Cambria Math" w:hint="eastAsia"/>
                        </w:rPr>
                        <m:t>i</m:t>
                      </m:r>
                    </m:sub>
                  </m:sSub>
                  <m:sSub>
                    <m:sSubPr>
                      <m:ctrlPr>
                        <w:rPr>
                          <w:rFonts w:ascii="Cambria Math" w:hAnsi="Cambria Math"/>
                          <w:i/>
                        </w:rPr>
                      </m:ctrlPr>
                    </m:sSubPr>
                    <m:e>
                      <m:r>
                        <w:rPr>
                          <w:rFonts w:ascii="Cambria Math" w:hAnsi="Cambria Math" w:cs="Cambria Math"/>
                        </w:rPr>
                        <m:t>h</m:t>
                      </m:r>
                      <m:ctrlPr>
                        <w:rPr>
                          <w:rFonts w:ascii="Cambria Math" w:hAnsi="Cambria Math" w:cs="Cambria Math"/>
                          <w:i/>
                        </w:rPr>
                      </m:ctrlPr>
                    </m:e>
                    <m:sub>
                      <m:r>
                        <w:rPr>
                          <w:rFonts w:ascii="Cambria Math" w:hAnsi="Cambria Math" w:hint="eastAsia"/>
                        </w:rPr>
                        <m:t>j</m:t>
                      </m:r>
                    </m:sub>
                  </m:sSub>
                </m:e>
              </m:d>
              <m:r>
                <w:rPr>
                  <w:rFonts w:ascii="Cambria Math" w:hAnsi="Cambria Math"/>
                </w:rPr>
                <m:t>#</m:t>
              </m:r>
              <m:d>
                <m:dPr>
                  <m:ctrlPr>
                    <w:rPr>
                      <w:rFonts w:ascii="Cambria Math" w:hAnsi="Cambria Math"/>
                      <w:i/>
                    </w:rPr>
                  </m:ctrlPr>
                </m:dPr>
                <m:e>
                  <m:r>
                    <w:rPr>
                      <w:rFonts w:ascii="Cambria Math" w:hAnsi="Cambria Math"/>
                    </w:rPr>
                    <m:t>10</m:t>
                  </m:r>
                </m:e>
              </m:d>
            </m:e>
          </m:eqArr>
        </m:oMath>
      </m:oMathPara>
    </w:p>
    <w:p w14:paraId="6FCBDEDF" w14:textId="77777777" w:rsidR="00666B3D" w:rsidRDefault="0071140C" w:rsidP="00795AA6">
      <w:pPr>
        <w:pStyle w:val="a5"/>
        <w:spacing w:before="126" w:line="288" w:lineRule="auto"/>
        <w:ind w:left="102" w:right="142"/>
        <w:jc w:val="both"/>
        <w:rPr>
          <w:rFonts w:ascii="Times New Roman" w:hAnsi="Times New Roman"/>
        </w:rPr>
      </w:pPr>
      <w:r>
        <w:rPr>
          <w:rFonts w:ascii="Times New Roman" w:hAnsi="Times New Roman" w:hint="eastAsia"/>
        </w:rPr>
        <w:t>其中：</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m:rPr>
                <m:nor/>
              </m:rPr>
              <w:rPr>
                <w:rFonts w:ascii="Cambria Math" w:hAnsi="Cambria Math" w:hint="eastAsia"/>
              </w:rPr>
              <m:t>data</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v</m:t>
                </m:r>
              </m:e>
              <m:sub>
                <m:r>
                  <w:rPr>
                    <w:rFonts w:ascii="Cambria Math" w:hAnsi="Cambria Math" w:hint="eastAsia"/>
                  </w:rPr>
                  <m:t>i</m:t>
                </m:r>
              </m:sub>
            </m:sSub>
            <m:sSub>
              <m:sSubPr>
                <m:ctrlPr>
                  <w:rPr>
                    <w:rFonts w:ascii="Cambria Math" w:hAnsi="Cambria Math"/>
                    <w:i/>
                  </w:rPr>
                </m:ctrlPr>
              </m:sSubPr>
              <m:e>
                <m:r>
                  <w:rPr>
                    <w:rFonts w:ascii="Cambria Math" w:hAnsi="Cambria Math" w:cs="Cambria Math"/>
                  </w:rPr>
                  <m:t>h</m:t>
                </m:r>
                <m:ctrlPr>
                  <w:rPr>
                    <w:rFonts w:ascii="Cambria Math" w:hAnsi="Cambria Math" w:cs="Cambria Math"/>
                    <w:i/>
                  </w:rPr>
                </m:ctrlPr>
              </m:e>
              <m:sub>
                <m:r>
                  <w:rPr>
                    <w:rFonts w:ascii="Cambria Math" w:hAnsi="Cambria Math" w:hint="eastAsia"/>
                  </w:rPr>
                  <m:t>j</m:t>
                </m:r>
              </m:sub>
            </m:sSub>
          </m:e>
        </m:d>
      </m:oMath>
      <w:r>
        <w:rPr>
          <w:rFonts w:ascii="Times New Roman" w:hAnsi="Times New Roman" w:hint="eastAsia"/>
        </w:rPr>
        <w:t xml:space="preserve"> </w:t>
      </w:r>
      <w:r>
        <w:rPr>
          <w:rFonts w:ascii="Times New Roman" w:hAnsi="Times New Roman" w:hint="eastAsia"/>
        </w:rPr>
        <w:t>是在观测数据训练集中的期望；</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m:rPr>
                <m:nor/>
              </m:rPr>
              <w:rPr>
                <w:rFonts w:ascii="Cambria Math" w:hAnsi="Cambria Math" w:hint="eastAsia"/>
              </w:rPr>
              <m:t>model</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v</m:t>
                </m:r>
              </m:e>
              <m:sub>
                <m:r>
                  <w:rPr>
                    <w:rFonts w:ascii="Cambria Math" w:hAnsi="Cambria Math" w:hint="eastAsia"/>
                  </w:rPr>
                  <m:t>i</m:t>
                </m:r>
              </m:sub>
            </m:sSub>
            <m:sSub>
              <m:sSubPr>
                <m:ctrlPr>
                  <w:rPr>
                    <w:rFonts w:ascii="Cambria Math" w:hAnsi="Cambria Math"/>
                    <w:i/>
                  </w:rPr>
                </m:ctrlPr>
              </m:sSubPr>
              <m:e>
                <m:r>
                  <w:rPr>
                    <w:rFonts w:ascii="Cambria Math" w:hAnsi="Cambria Math" w:cs="Cambria Math"/>
                  </w:rPr>
                  <m:t>h</m:t>
                </m:r>
                <m:ctrlPr>
                  <w:rPr>
                    <w:rFonts w:ascii="Cambria Math" w:hAnsi="Cambria Math" w:cs="Cambria Math"/>
                    <w:i/>
                  </w:rPr>
                </m:ctrlPr>
              </m:e>
              <m:sub>
                <m:r>
                  <w:rPr>
                    <w:rFonts w:ascii="Cambria Math" w:hAnsi="Cambria Math" w:hint="eastAsia"/>
                  </w:rPr>
                  <m:t>j</m:t>
                </m:r>
              </m:sub>
            </m:sSub>
          </m:e>
        </m:d>
      </m:oMath>
      <w:r>
        <w:rPr>
          <w:rFonts w:ascii="Times New Roman" w:hAnsi="Times New Roman" w:hint="eastAsia"/>
        </w:rPr>
        <w:t xml:space="preserve"> </w:t>
      </w:r>
      <w:r>
        <w:rPr>
          <w:rFonts w:ascii="Times New Roman" w:hAnsi="Times New Roman" w:hint="eastAsia"/>
        </w:rPr>
        <w:t>是模型中定义的期望</w:t>
      </w:r>
      <w:r w:rsidR="007E2A4F">
        <w:rPr>
          <w:rFonts w:ascii="Times New Roman" w:hAnsi="Times New Roman" w:hint="eastAsia"/>
        </w:rPr>
        <w:t>。</w:t>
      </w:r>
    </w:p>
    <w:p w14:paraId="26EFC8C8" w14:textId="358CA612" w:rsidR="003B4AD3" w:rsidRPr="0096625B" w:rsidRDefault="007D44F8" w:rsidP="00666B3D">
      <w:pPr>
        <w:pStyle w:val="a5"/>
        <w:spacing w:before="126" w:line="288" w:lineRule="auto"/>
        <w:ind w:left="102" w:right="142" w:firstLineChars="200" w:firstLine="480"/>
        <w:jc w:val="both"/>
        <w:rPr>
          <w:rFonts w:ascii="Times New Roman" w:hAnsi="Times New Roman"/>
        </w:rPr>
      </w:pPr>
      <w:r w:rsidRPr="00795AA6">
        <w:rPr>
          <w:rStyle w:val="12"/>
        </w:rPr>
        <w:t>精心训练</w:t>
      </w:r>
      <w:r w:rsidRPr="00795AA6">
        <w:rPr>
          <w:rStyle w:val="12"/>
        </w:rPr>
        <w:t>RBM</w:t>
      </w:r>
      <w:r w:rsidRPr="00795AA6">
        <w:rPr>
          <w:rStyle w:val="12"/>
        </w:rPr>
        <w:t>对成功应用深度学习是一个关键。</w:t>
      </w:r>
      <w:r w:rsidRPr="00795AA6">
        <w:rPr>
          <w:rStyle w:val="12"/>
        </w:rPr>
        <w:t>Hinto</w:t>
      </w:r>
      <w:r w:rsidR="00781AEC" w:rsidRPr="00795AA6">
        <w:rPr>
          <w:rStyle w:val="12"/>
          <w:rFonts w:hint="eastAsia"/>
        </w:rPr>
        <w:t>n</w:t>
      </w:r>
      <w:r w:rsidR="00781AEC" w:rsidRPr="00795AA6">
        <w:rPr>
          <w:rStyle w:val="12"/>
        </w:rPr>
        <w:fldChar w:fldCharType="begin"/>
      </w:r>
      <w:r w:rsidR="00781AEC" w:rsidRPr="00795AA6">
        <w:rPr>
          <w:rStyle w:val="12"/>
        </w:rPr>
        <w:instrText xml:space="preserve"> ADDIN EN.CITE &lt;EndNote&gt;&lt;Cite&gt;&lt;Author&gt;Hinton&lt;/Author&gt;&lt;Year&gt;2010&lt;/Year&gt;&lt;RecNum&gt;38&lt;/RecNum&gt;&lt;DisplayText&gt;[21]&lt;/DisplayText&gt;&lt;record&gt;&lt;rec-number&gt;38&lt;/rec-number&gt;&lt;foreign-keys&gt;&lt;key app="EN" db-id="0dwxd9a2sdpd2aeapfwpdrwvwpsztfvvdaxw" timestamp="1748100290"&gt;38&lt;/key&gt;&lt;/foreign-keys&gt;&lt;ref-type name="Report"&gt;27&lt;/ref-type&gt;&lt;contributors&gt;&lt;authors&gt;&lt;author&gt;Hinton, G.&lt;/author&gt;&lt;/authors&gt;&lt;/contributors&gt;&lt;titles&gt;&lt;title&gt;A practical guide to training restricted boltzmann machines&lt;/title&gt;&lt;/titles&gt;&lt;dates&gt;&lt;year&gt;2010&lt;/year&gt;&lt;pub-dates&gt;&lt;date&gt;2010&lt;/date&gt;&lt;/pub-dates&gt;&lt;/dates&gt;&lt;pub-location&gt;Toronto&lt;/pub-location&gt;&lt;publisher&gt;University of Toronto&lt;/publisher&gt;&lt;urls&gt;&lt;/urls&gt;&lt;/record&gt;&lt;/Cite&gt;&lt;/EndNote&gt;</w:instrText>
      </w:r>
      <w:r w:rsidR="00781AEC" w:rsidRPr="00795AA6">
        <w:rPr>
          <w:rStyle w:val="12"/>
        </w:rPr>
        <w:fldChar w:fldCharType="separate"/>
      </w:r>
      <w:r w:rsidR="00781AEC" w:rsidRPr="00795AA6">
        <w:rPr>
          <w:rStyle w:val="12"/>
        </w:rPr>
        <w:t>[21]</w:t>
      </w:r>
      <w:r w:rsidR="00781AEC" w:rsidRPr="00795AA6">
        <w:rPr>
          <w:rStyle w:val="12"/>
        </w:rPr>
        <w:fldChar w:fldCharType="end"/>
      </w:r>
      <w:r w:rsidRPr="00795AA6">
        <w:rPr>
          <w:rStyle w:val="12"/>
        </w:rPr>
        <w:t>提供了对</w:t>
      </w:r>
      <w:r w:rsidRPr="00795AA6">
        <w:rPr>
          <w:rStyle w:val="12"/>
        </w:rPr>
        <w:t>RBM</w:t>
      </w:r>
      <w:r w:rsidRPr="00795AA6">
        <w:rPr>
          <w:rStyle w:val="12"/>
        </w:rPr>
        <w:t>实际训练的指导。通过自底向上组合多个</w:t>
      </w:r>
      <w:r w:rsidRPr="00795AA6">
        <w:rPr>
          <w:rStyle w:val="12"/>
        </w:rPr>
        <w:t>RBM</w:t>
      </w:r>
      <w:r w:rsidRPr="00795AA6">
        <w:rPr>
          <w:rStyle w:val="12"/>
        </w:rPr>
        <w:t>可以构建一个</w:t>
      </w:r>
      <w:r w:rsidRPr="00795AA6">
        <w:rPr>
          <w:rStyle w:val="12"/>
        </w:rPr>
        <w:t>DBN</w:t>
      </w:r>
      <w:r w:rsidRPr="00795AA6">
        <w:rPr>
          <w:rStyle w:val="12"/>
        </w:rPr>
        <w:t>，如图</w:t>
      </w:r>
      <w:hyperlink w:anchor="_bookmark3" w:history="1">
        <w:r w:rsidR="003B4AD3" w:rsidRPr="00795AA6">
          <w:rPr>
            <w:rStyle w:val="12"/>
          </w:rPr>
          <w:t>3</w:t>
        </w:r>
      </w:hyperlink>
      <w:r w:rsidRPr="00795AA6">
        <w:rPr>
          <w:rStyle w:val="12"/>
        </w:rPr>
        <w:t>所示。应用高斯</w:t>
      </w:r>
      <w:r w:rsidRPr="00795AA6">
        <w:rPr>
          <w:rStyle w:val="12"/>
        </w:rPr>
        <w:t>——</w:t>
      </w:r>
      <w:r w:rsidRPr="00795AA6">
        <w:rPr>
          <w:rStyle w:val="12"/>
        </w:rPr>
        <w:t>伯努利</w:t>
      </w:r>
      <w:r w:rsidRPr="00795AA6">
        <w:rPr>
          <w:rStyle w:val="12"/>
        </w:rPr>
        <w:t>RBM</w:t>
      </w:r>
      <w:r w:rsidRPr="00795AA6">
        <w:rPr>
          <w:rStyle w:val="12"/>
        </w:rPr>
        <w:t>或伯努利</w:t>
      </w:r>
      <w:r w:rsidRPr="00795AA6">
        <w:rPr>
          <w:rStyle w:val="12"/>
        </w:rPr>
        <w:t>——</w:t>
      </w:r>
      <w:r w:rsidRPr="00795AA6">
        <w:rPr>
          <w:rStyle w:val="12"/>
        </w:rPr>
        <w:t>伯努利</w:t>
      </w:r>
      <w:r w:rsidRPr="00795AA6">
        <w:rPr>
          <w:rStyle w:val="12"/>
        </w:rPr>
        <w:t>RBM</w:t>
      </w:r>
      <w:r w:rsidRPr="00795AA6">
        <w:rPr>
          <w:rStyle w:val="12"/>
        </w:rPr>
        <w:t>，可用隐单元的输出作为训练上层伯努利</w:t>
      </w:r>
      <w:r w:rsidRPr="00795AA6">
        <w:rPr>
          <w:rStyle w:val="12"/>
        </w:rPr>
        <w:t>—</w:t>
      </w:r>
      <w:r w:rsidRPr="00795AA6">
        <w:rPr>
          <w:rStyle w:val="12"/>
        </w:rPr>
        <w:t>伯努利</w:t>
      </w:r>
      <w:r w:rsidRPr="00795AA6">
        <w:rPr>
          <w:rStyle w:val="12"/>
        </w:rPr>
        <w:t>RBM</w:t>
      </w:r>
      <w:r w:rsidRPr="00795AA6">
        <w:rPr>
          <w:rStyle w:val="12"/>
        </w:rPr>
        <w:t>的输入，第二层伯努利和伯努利的输出作为第三层的输入等。该逐层学习策略的理论有效性已由</w:t>
      </w:r>
      <w:r w:rsidR="009F181C" w:rsidRPr="00795AA6">
        <w:rPr>
          <w:rStyle w:val="12"/>
          <w:rFonts w:hint="eastAsia"/>
        </w:rPr>
        <w:t>Hinton</w:t>
      </w:r>
      <w:r w:rsidRPr="00795AA6">
        <w:rPr>
          <w:rStyle w:val="12"/>
        </w:rPr>
        <w:t>等人</w:t>
      </w:r>
      <w:r w:rsidR="009F181C" w:rsidRPr="00795AA6">
        <w:rPr>
          <w:rStyle w:val="12"/>
        </w:rPr>
        <w:t>(200</w:t>
      </w:r>
      <w:r w:rsidR="009F181C" w:rsidRPr="00795AA6">
        <w:rPr>
          <w:rStyle w:val="12"/>
          <w:rFonts w:hint="eastAsia"/>
        </w:rPr>
        <w:t>6</w:t>
      </w:r>
      <w:r w:rsidR="009F181C" w:rsidRPr="00795AA6">
        <w:rPr>
          <w:rStyle w:val="12"/>
        </w:rPr>
        <w:t>)</w:t>
      </w:r>
      <w:r w:rsidR="009F181C" w:rsidRPr="00795AA6">
        <w:rPr>
          <w:rStyle w:val="12"/>
        </w:rPr>
        <w:fldChar w:fldCharType="begin">
          <w:fldData xml:space="preserve">PEVuZE5vdGU+PENpdGU+PEF1dGhvcj5IdWFuZzwvQXV0aG9yPjxZZWFyPjIwMDY8L1llYXI+PFJl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</w:fldData>
        </w:fldChar>
      </w:r>
      <w:r w:rsidR="009F181C" w:rsidRPr="00795AA6">
        <w:rPr>
          <w:rStyle w:val="12"/>
        </w:rPr>
        <w:instrText xml:space="preserve"> ADDIN EN.CITE </w:instrText>
      </w:r>
      <w:r w:rsidR="009F181C" w:rsidRPr="00795AA6">
        <w:rPr>
          <w:rStyle w:val="12"/>
        </w:rPr>
        <w:fldChar w:fldCharType="begin">
          <w:fldData xml:space="preserve">PEVuZE5vdGU+PENpdGU+PEF1dGhvcj5IdWFuZzwvQXV0aG9yPjxZZWFyPjIwMDY8L1llYXI+PFJl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</w:fldData>
        </w:fldChar>
      </w:r>
      <w:r w:rsidR="009F181C" w:rsidRPr="00795AA6">
        <w:rPr>
          <w:rStyle w:val="12"/>
        </w:rPr>
        <w:instrText xml:space="preserve"> ADDIN EN.CITE.DATA </w:instrText>
      </w:r>
      <w:r w:rsidR="009F181C" w:rsidRPr="00795AA6">
        <w:rPr>
          <w:rStyle w:val="12"/>
        </w:rPr>
      </w:r>
      <w:r w:rsidR="009F181C" w:rsidRPr="00795AA6">
        <w:rPr>
          <w:rStyle w:val="12"/>
        </w:rPr>
        <w:fldChar w:fldCharType="end"/>
      </w:r>
      <w:r w:rsidR="009F181C" w:rsidRPr="00795AA6">
        <w:rPr>
          <w:rStyle w:val="12"/>
        </w:rPr>
      </w:r>
      <w:r w:rsidR="009F181C" w:rsidRPr="00795AA6">
        <w:rPr>
          <w:rStyle w:val="12"/>
        </w:rPr>
        <w:fldChar w:fldCharType="separate"/>
      </w:r>
      <w:r w:rsidR="009F181C" w:rsidRPr="00795AA6">
        <w:rPr>
          <w:rStyle w:val="12"/>
        </w:rPr>
        <w:t>[</w:t>
      </w:r>
      <w:r w:rsidR="009F181C" w:rsidRPr="00795AA6">
        <w:rPr>
          <w:rStyle w:val="12"/>
          <w:rFonts w:hint="eastAsia"/>
        </w:rPr>
        <w:t>4</w:t>
      </w:r>
      <w:r w:rsidR="009F181C" w:rsidRPr="00795AA6">
        <w:rPr>
          <w:rStyle w:val="12"/>
        </w:rPr>
        <w:t>]</w:t>
      </w:r>
      <w:r w:rsidR="009F181C" w:rsidRPr="00795AA6">
        <w:rPr>
          <w:rStyle w:val="12"/>
        </w:rPr>
        <w:fldChar w:fldCharType="end"/>
      </w:r>
      <w:r w:rsidRPr="00795AA6">
        <w:rPr>
          <w:rStyle w:val="12"/>
        </w:rPr>
        <w:t>在《</w:t>
      </w:r>
      <w:r w:rsidRPr="00795AA6">
        <w:rPr>
          <w:rStyle w:val="12"/>
        </w:rPr>
        <w:t>Neural</w:t>
      </w:r>
      <w:r w:rsidR="00F77ABF" w:rsidRPr="00795AA6">
        <w:rPr>
          <w:rStyle w:val="12"/>
          <w:rFonts w:hint="eastAsia"/>
        </w:rPr>
        <w:t xml:space="preserve"> </w:t>
      </w:r>
      <w:r w:rsidRPr="00795AA6">
        <w:rPr>
          <w:rStyle w:val="12"/>
        </w:rPr>
        <w:t>Computation</w:t>
      </w:r>
      <w:r w:rsidR="00F77ABF" w:rsidRPr="00795AA6">
        <w:rPr>
          <w:rStyle w:val="12"/>
          <w:rFonts w:hint="eastAsia"/>
        </w:rPr>
        <w:t>》</w:t>
      </w:r>
      <w:r w:rsidRPr="00795AA6">
        <w:rPr>
          <w:rStyle w:val="12"/>
        </w:rPr>
        <w:t>中严格证明，其研究表明：这种基于伯努利</w:t>
      </w:r>
      <w:r w:rsidRPr="00795AA6">
        <w:rPr>
          <w:rStyle w:val="12"/>
        </w:rPr>
        <w:t>RBM</w:t>
      </w:r>
      <w:r w:rsidRPr="00795AA6">
        <w:rPr>
          <w:rStyle w:val="12"/>
        </w:rPr>
        <w:t>的逐层训练策略，能够有效提升训练数据在混合模型的似然概率的变分下界。</w:t>
      </w:r>
    </w:p>
    <w:p w14:paraId="57F65CD3" w14:textId="77777777" w:rsidR="003B4AD3" w:rsidRPr="0096625B" w:rsidRDefault="007D44F8" w:rsidP="007053A5">
      <w:pPr>
        <w:pStyle w:val="a5"/>
        <w:spacing w:before="2"/>
        <w:jc w:val="both"/>
        <w:rPr>
          <w:rFonts w:ascii="Times New Roman" w:hAnsi="Times New Roman"/>
          <w:sz w:val="13"/>
        </w:rPr>
      </w:pPr>
      <w:r w:rsidRPr="0096625B">
        <w:rPr>
          <w:rFonts w:ascii="Times New Roman" w:hAnsi="Times New Roman"/>
          <w:noProof/>
        </w:rPr>
        <w:drawing>
          <wp:anchor distT="0" distB="0" distL="0" distR="0" simplePos="0" relativeHeight="251657216" behindDoc="1" locked="0" layoutInCell="1" allowOverlap="1" wp14:anchorId="4FDCB422" wp14:editId="60F760AE">
            <wp:simplePos x="0" y="0"/>
            <wp:positionH relativeFrom="page">
              <wp:posOffset>2050719</wp:posOffset>
            </wp:positionH>
            <wp:positionV relativeFrom="paragraph">
              <wp:posOffset>124167</wp:posOffset>
            </wp:positionV>
            <wp:extent cx="3634740" cy="1617345"/>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0" cstate="print"/>
                    <a:stretch>
                      <a:fillRect/>
                    </a:stretch>
                  </pic:blipFill>
                  <pic:spPr>
                    <a:xfrm>
                      <a:off x="0" y="0"/>
                      <a:ext cx="3634740" cy="1617345"/>
                    </a:xfrm>
                    <a:prstGeom prst="rect">
                      <a:avLst/>
                    </a:prstGeom>
                  </pic:spPr>
                </pic:pic>
              </a:graphicData>
            </a:graphic>
          </wp:anchor>
        </w:drawing>
      </w:r>
    </w:p>
    <w:p w14:paraId="2153EA86" w14:textId="7F32387F" w:rsidR="003B4AD3" w:rsidRPr="0096625B" w:rsidRDefault="007D44F8" w:rsidP="007053A5">
      <w:pPr>
        <w:pStyle w:val="a5"/>
        <w:spacing w:before="268"/>
        <w:ind w:left="1693" w:right="1850"/>
        <w:jc w:val="center"/>
        <w:rPr>
          <w:rFonts w:ascii="Times New Roman" w:hAnsi="Times New Roman"/>
        </w:rPr>
      </w:pPr>
      <w:bookmarkStart w:id="22" w:name="_bookmark3"/>
      <w:bookmarkEnd w:id="22"/>
      <w:r w:rsidRPr="0096625B">
        <w:rPr>
          <w:rFonts w:ascii="Times New Roman" w:hAnsi="Times New Roman"/>
        </w:rPr>
        <w:t>图</w:t>
      </w:r>
      <w:r w:rsidRPr="0096625B">
        <w:rPr>
          <w:rFonts w:ascii="Times New Roman" w:hAnsi="Times New Roman"/>
          <w:spacing w:val="9"/>
        </w:rPr>
        <w:t xml:space="preserve"> </w:t>
      </w:r>
      <w:r w:rsidRPr="0096625B">
        <w:rPr>
          <w:rFonts w:ascii="Times New Roman" w:hAnsi="Times New Roman"/>
        </w:rPr>
        <w:t>3:</w:t>
      </w:r>
      <w:r w:rsidRPr="0096625B">
        <w:rPr>
          <w:rFonts w:ascii="Times New Roman" w:hAnsi="Times New Roman"/>
          <w:spacing w:val="34"/>
        </w:rPr>
        <w:t xml:space="preserve"> </w:t>
      </w:r>
      <w:r w:rsidRPr="0096625B">
        <w:rPr>
          <w:rFonts w:ascii="Times New Roman" w:hAnsi="Times New Roman"/>
        </w:rPr>
        <w:t>DBN</w:t>
      </w:r>
      <w:r w:rsidRPr="0096625B">
        <w:rPr>
          <w:rFonts w:ascii="Times New Roman" w:hAnsi="Times New Roman"/>
          <w:spacing w:val="-5"/>
        </w:rPr>
        <w:t>模型</w:t>
      </w:r>
    </w:p>
    <w:p w14:paraId="2B58ED00" w14:textId="77777777" w:rsidR="003B4AD3" w:rsidRPr="0096625B" w:rsidRDefault="003B4AD3" w:rsidP="007053A5">
      <w:pPr>
        <w:pStyle w:val="a5"/>
        <w:spacing w:before="230"/>
        <w:jc w:val="both"/>
        <w:rPr>
          <w:rFonts w:ascii="Times New Roman" w:hAnsi="Times New Roman"/>
        </w:rPr>
      </w:pPr>
    </w:p>
    <w:p w14:paraId="0D88D612" w14:textId="77777777" w:rsidR="003B4AD3" w:rsidRPr="0096625B" w:rsidRDefault="007D44F8" w:rsidP="007053A5">
      <w:pPr>
        <w:pStyle w:val="a0"/>
        <w:jc w:val="both"/>
        <w:rPr>
          <w:rFonts w:hint="eastAsia"/>
        </w:rPr>
      </w:pPr>
      <w:bookmarkStart w:id="23" w:name="区分性深度结构"/>
      <w:bookmarkStart w:id="24" w:name="_bookmark4"/>
      <w:bookmarkStart w:id="25" w:name="_Toc198985152"/>
      <w:bookmarkEnd w:id="23"/>
      <w:bookmarkEnd w:id="24"/>
      <w:r w:rsidRPr="0096625B">
        <w:lastRenderedPageBreak/>
        <w:t>区分性深度结构</w:t>
      </w:r>
      <w:bookmarkEnd w:id="25"/>
    </w:p>
    <w:p w14:paraId="55892570" w14:textId="5A8112DE" w:rsidR="003B4AD3" w:rsidRPr="002B5682" w:rsidRDefault="007D44F8" w:rsidP="002B5682">
      <w:pPr>
        <w:pStyle w:val="11"/>
      </w:pPr>
      <w:r w:rsidRPr="002B5682">
        <w:t>卷积神经网络</w:t>
      </w:r>
      <w:r w:rsidRPr="002B5682">
        <w:t>(CNNs)</w:t>
      </w:r>
      <w:r w:rsidRPr="002B5682">
        <w:t>是第一个真正成功训练多层网络结构的学习算法，与</w:t>
      </w:r>
      <w:r w:rsidRPr="002B5682">
        <w:t>DBNs</w:t>
      </w:r>
      <w:r w:rsidRPr="002B5682">
        <w:t>不同，它属于区分性训练算法。受视觉系统结构的启示，当具有相同参数的神经元应用于前一层的不同位置时，一种变换不变性特征就可获取了。后来</w:t>
      </w:r>
      <w:r w:rsidRPr="002B5682">
        <w:t>LeCun</w:t>
      </w:r>
      <w:r w:rsidRPr="002B5682">
        <w:t>等人沿着这种思路，利用</w:t>
      </w:r>
      <w:r w:rsidRPr="002B5682">
        <w:t>BP</w:t>
      </w:r>
      <w:r w:rsidRPr="002B5682">
        <w:t>算法设计并训练了</w:t>
      </w:r>
      <w:r w:rsidRPr="002B5682">
        <w:t>CNNs</w:t>
      </w:r>
      <w:r w:rsidRPr="002B5682">
        <w:t>。</w:t>
      </w:r>
      <w:r w:rsidRPr="002B5682">
        <w:t>CNNs</w:t>
      </w:r>
      <w:r w:rsidRPr="002B5682">
        <w:t>作为深度学习框架是基于最小化预处理数据要求而产生的。受早期的时间延迟神经网络影响，</w:t>
      </w:r>
      <w:r w:rsidRPr="002B5682">
        <w:t>CNNs</w:t>
      </w:r>
      <w:r w:rsidRPr="002B5682">
        <w:t>靠共享时域权值降低复杂度。</w:t>
      </w:r>
      <w:r w:rsidRPr="002B5682">
        <w:t>CNNs</w:t>
      </w:r>
      <w:r w:rsidRPr="002B5682">
        <w:t>是利用空间关系减少参数数目以提高一般前向</w:t>
      </w:r>
      <w:r w:rsidRPr="002B5682">
        <w:t>BP</w:t>
      </w:r>
      <w:r w:rsidRPr="002B5682">
        <w:t>训练的一种拓扑结构，并在多个实验中获取了较好性能</w:t>
      </w:r>
      <w:r w:rsidR="00781AEC" w:rsidRPr="002B5682">
        <w:fldChar w:fldCharType="begin">
          <w:fldData xml:space="preserve">PEVuZE5vdGU+PENpdGU+PEF1dGhvcj5IdWFuZzwvQXV0aG9yPjxZZWFyPjIwMDY8L1llYXI+PFJl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</w:fldData>
        </w:fldChar>
      </w:r>
      <w:r w:rsidR="00781AEC" w:rsidRPr="002B5682">
        <w:instrText xml:space="preserve"> ADDIN EN.CITE </w:instrText>
      </w:r>
      <w:r w:rsidR="00781AEC" w:rsidRPr="002B5682">
        <w:fldChar w:fldCharType="begin">
          <w:fldData xml:space="preserve">PEVuZE5vdGU+PENpdGU+PEF1dGhvcj5IdWFuZzwvQXV0aG9yPjxZZWFyPjIwMDY8L1llYXI+PFJl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</w:fldData>
        </w:fldChar>
      </w:r>
      <w:r w:rsidR="00781AEC" w:rsidRPr="002B5682">
        <w:instrText xml:space="preserve"> ADDIN EN.CITE.DATA </w:instrText>
      </w:r>
      <w:r w:rsidR="00781AEC" w:rsidRPr="002B5682">
        <w:fldChar w:fldCharType="end"/>
      </w:r>
      <w:r w:rsidR="00781AEC" w:rsidRPr="002B5682">
        <w:fldChar w:fldCharType="separate"/>
      </w:r>
      <w:r w:rsidR="00781AEC" w:rsidRPr="002B5682">
        <w:t>[6, 22]</w:t>
      </w:r>
      <w:r w:rsidR="00781AEC" w:rsidRPr="002B5682">
        <w:fldChar w:fldCharType="end"/>
      </w:r>
      <w:r w:rsidRPr="002B5682">
        <w:t>。在</w:t>
      </w:r>
      <w:r w:rsidRPr="002B5682">
        <w:t>CNNs</w:t>
      </w:r>
      <w:r w:rsidRPr="002B5682">
        <w:t>中被称做局部感受区域的图像的一小部分作为分层结构的最底层输入。信息通过不同的网络层次进行传递，因此在每一层能够获取对平移、缩放和旋转不变的观测数据的显著特征。</w:t>
      </w:r>
    </w:p>
    <w:p w14:paraId="43F40388" w14:textId="11C79E23" w:rsidR="003B4AD3" w:rsidRPr="002B5682" w:rsidRDefault="007D44F8" w:rsidP="002B5682">
      <w:pPr>
        <w:pStyle w:val="11"/>
      </w:pPr>
      <w:r w:rsidRPr="002B5682">
        <w:t>如</w:t>
      </w:r>
      <w:r w:rsidRPr="002B5682">
        <w:t>Vincent</w:t>
      </w:r>
      <w:r w:rsidRPr="002B5682">
        <w:t>等</w:t>
      </w:r>
      <w:r w:rsidRPr="002B5682">
        <w:t>(2008)</w:t>
      </w:r>
      <w:r w:rsidR="00781AEC" w:rsidRPr="002B5682">
        <w:fldChar w:fldCharType="begin">
          <w:fldData xml:space="preserve">PEVuZE5vdGU+PENpdGU+PEF1dGhvcj5IdWFuZzwvQXV0aG9yPjxZZWFyPjIwMDY8L1llYXI+PFJl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</w:fldData>
        </w:fldChar>
      </w:r>
      <w:r w:rsidR="00781AEC" w:rsidRPr="002B5682">
        <w:instrText xml:space="preserve"> ADDIN EN.CITE </w:instrText>
      </w:r>
      <w:r w:rsidR="00781AEC" w:rsidRPr="002B5682">
        <w:fldChar w:fldCharType="begin">
          <w:fldData xml:space="preserve">PEVuZE5vdGU+PENpdGU+PEF1dGhvcj5IdWFuZzwvQXV0aG9yPjxZZWFyPjIwMDY8L1llYXI+PFJl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</w:fldData>
        </w:fldChar>
      </w:r>
      <w:r w:rsidR="00781AEC" w:rsidRPr="002B5682">
        <w:instrText xml:space="preserve"> ADDIN EN.CITE.DATA </w:instrText>
      </w:r>
      <w:r w:rsidR="00781AEC" w:rsidRPr="002B5682">
        <w:fldChar w:fldCharType="end"/>
      </w:r>
      <w:r w:rsidR="00781AEC" w:rsidRPr="002B5682">
        <w:fldChar w:fldCharType="separate"/>
      </w:r>
      <w:r w:rsidR="00781AEC" w:rsidRPr="002B5682">
        <w:t>[6, 22]</w:t>
      </w:r>
      <w:r w:rsidR="00781AEC" w:rsidRPr="002B5682">
        <w:fldChar w:fldCharType="end"/>
      </w:r>
      <w:r w:rsidRPr="002B5682">
        <w:t>所述，卷积神经网络</w:t>
      </w:r>
      <w:r w:rsidRPr="002B5682">
        <w:t>(CNNs)</w:t>
      </w:r>
      <w:r w:rsidRPr="002B5682">
        <w:t>在</w:t>
      </w:r>
      <w:r w:rsidRPr="002B5682">
        <w:t>MNIST</w:t>
      </w:r>
      <w:r w:rsidRPr="002B5682">
        <w:t>手写体识别中的典型处理流程如图</w:t>
      </w:r>
      <w:r w:rsidRPr="002B5682">
        <w:t xml:space="preserve"> 4 </w:t>
      </w:r>
      <w:r w:rsidRPr="002B5682">
        <w:t>所示：输入图形首先与一系列已训练的滤波器系数进行卷积操作，随后依次经过加性偏置、非线性压缩和特征归一化处理。最初阶段伴随进一步降维的下采样</w:t>
      </w:r>
      <w:r w:rsidRPr="002B5682">
        <w:t>(Cx)</w:t>
      </w:r>
      <w:r w:rsidRPr="002B5682">
        <w:t>提供对空域变化的鲁棒性；下采样特征映射经加权后的可调偏置，</w:t>
      </w:r>
      <w:r w:rsidR="008613E4" w:rsidRPr="002B5682">
        <w:rPr>
          <w:rFonts w:hint="eastAsia"/>
        </w:rPr>
        <w:t>最终</w:t>
      </w:r>
      <w:r w:rsidRPr="002B5682">
        <w:t>利用激活函数进行传递。组合多个上述映射层</w:t>
      </w:r>
      <w:r w:rsidRPr="002B5682">
        <w:t>(</w:t>
      </w:r>
      <w:r w:rsidRPr="002B5682">
        <w:t>图</w:t>
      </w:r>
      <w:r w:rsidRPr="002B5682">
        <w:t xml:space="preserve"> </w:t>
      </w:r>
      <w:hyperlink w:anchor="_bookmark5" w:history="1">
        <w:r w:rsidR="003B4AD3" w:rsidRPr="002B5682">
          <w:t>5)</w:t>
        </w:r>
      </w:hyperlink>
      <w:r w:rsidRPr="002B5682">
        <w:t>可获取层间关系和空域信息，这样</w:t>
      </w:r>
      <w:r w:rsidRPr="002B5682">
        <w:t>CNNs</w:t>
      </w:r>
      <w:r w:rsidRPr="002B5682">
        <w:t>适于图像处理和理解。国内学者夏丁胤</w:t>
      </w:r>
      <w:r w:rsidR="00781AEC" w:rsidRPr="002B5682">
        <w:fldChar w:fldCharType="begin"/>
      </w:r>
      <w:r w:rsidR="00781AEC" w:rsidRPr="002B5682">
        <w:rPr>
          <w:rFonts w:hint="eastAsia"/>
        </w:rPr>
        <w:instrText xml:space="preserve"> ADDIN EN.CITE &lt;EndNote&gt;&lt;Cite&gt;&lt;Author&gt;</w:instrText>
      </w:r>
      <w:r w:rsidR="00781AEC" w:rsidRPr="002B5682">
        <w:rPr>
          <w:rFonts w:hint="eastAsia"/>
        </w:rPr>
        <w:instrText>夏丁胤</w:instrText>
      </w:r>
      <w:r w:rsidR="00781AEC" w:rsidRPr="002B5682">
        <w:rPr>
          <w:rFonts w:hint="eastAsia"/>
        </w:rPr>
        <w:instrText>&lt;/Author&gt;&lt;Year&gt;2010&lt;/Year&gt;&lt;RecNum&gt;40&lt;/RecNum&gt;&lt;DisplayText&gt;[23]&lt;/DisplayText&gt;&lt;record&gt;&lt;rec-number&gt;40&lt;/rec-number&gt;&lt;foreign-keys&gt;&lt;key app="EN" db-id="0dwxd9a2sdpd2aeapfwpdrwvwpsztfvvdaxw" timestamp="1748100290"&gt;40&lt;/key&gt;&lt;/foreign-keys&gt;&lt;ref-type name="Thesis"&gt;32&lt;/ref-type&gt;&lt;contributors&gt;&lt;authors&gt;&lt;author&gt;</w:instrText>
      </w:r>
      <w:r w:rsidR="00781AEC" w:rsidRPr="002B5682">
        <w:rPr>
          <w:rFonts w:hint="eastAsia"/>
        </w:rPr>
        <w:instrText>夏丁胤</w:instrText>
      </w:r>
      <w:r w:rsidR="00781AEC" w:rsidRPr="002B5682">
        <w:rPr>
          <w:rFonts w:hint="eastAsia"/>
        </w:rPr>
        <w:instrText>,&lt;/author&gt;&lt;/authors&gt;&lt;/contributors&gt;&lt;titles&gt;&lt;title&gt;</w:instrText>
      </w:r>
      <w:r w:rsidR="00781AEC" w:rsidRPr="002B5682">
        <w:rPr>
          <w:rFonts w:hint="eastAsia"/>
        </w:rPr>
        <w:instrText>互联网图像高效标注和解译的关键技术研究</w:instrText>
      </w:r>
      <w:r w:rsidR="00781AEC" w:rsidRPr="002B5682">
        <w:rPr>
          <w:rFonts w:hint="eastAsia"/>
        </w:rPr>
        <w:instrText>&lt;/title&gt;&lt;/titles&gt;&lt;dates&gt;&lt;year&gt;2010&lt;/year&gt;&lt;pub-dates&gt;&lt;date&gt;2010&lt;/date&gt;&lt;/pub-dates&gt;&lt;/dates&gt;&lt;pub-location&gt;</w:instrText>
      </w:r>
      <w:r w:rsidR="00781AEC" w:rsidRPr="002B5682">
        <w:rPr>
          <w:rFonts w:hint="eastAsia"/>
        </w:rPr>
        <w:instrText>杭州</w:instrText>
      </w:r>
      <w:r w:rsidR="00781AEC" w:rsidRPr="002B5682">
        <w:rPr>
          <w:rFonts w:hint="eastAsia"/>
        </w:rPr>
        <w:instrText>&lt;/pub-location&gt;&lt;publisher&gt;</w:instrText>
      </w:r>
      <w:r w:rsidR="00781AEC" w:rsidRPr="002B5682">
        <w:rPr>
          <w:rFonts w:hint="eastAsia"/>
        </w:rPr>
        <w:instrText>浙江大学</w:instrText>
      </w:r>
      <w:r w:rsidR="00781AEC" w:rsidRPr="002B5682">
        <w:rPr>
          <w:rFonts w:hint="eastAsia"/>
        </w:rPr>
        <w:instrText>&lt;/publisher&gt;&lt;work-type&gt;Ph.D. Thesis&lt;/work-type&gt;&lt;urls&gt;&lt;/urls&gt;&lt;/record&gt;&lt;/Cite&gt;&lt;/EndNote&gt;</w:instrText>
      </w:r>
      <w:r w:rsidR="00781AEC" w:rsidRPr="002B5682">
        <w:fldChar w:fldCharType="separate"/>
      </w:r>
      <w:r w:rsidR="00781AEC" w:rsidRPr="002B5682">
        <w:t>[23]</w:t>
      </w:r>
      <w:r w:rsidR="00781AEC" w:rsidRPr="002B5682">
        <w:fldChar w:fldCharType="end"/>
      </w:r>
      <w:r w:rsidRPr="002B5682">
        <w:t>将这种网络应用于网络图像标注中。最近</w:t>
      </w:r>
      <w:r w:rsidRPr="002B5682">
        <w:t>CNNs</w:t>
      </w:r>
      <w:r w:rsidRPr="002B5682">
        <w:t>已应用于包括人脸检测、文件分析和语音检测等不同机器学习的问题中。</w:t>
      </w:r>
    </w:p>
    <w:p w14:paraId="03384DFA" w14:textId="77777777" w:rsidR="003B4AD3" w:rsidRPr="0096625B" w:rsidRDefault="007D44F8" w:rsidP="007053A5">
      <w:pPr>
        <w:pStyle w:val="a5"/>
        <w:spacing w:before="12"/>
        <w:jc w:val="both"/>
        <w:rPr>
          <w:rFonts w:ascii="Times New Roman" w:hAnsi="Times New Roman"/>
          <w:sz w:val="17"/>
        </w:rPr>
      </w:pPr>
      <w:r w:rsidRPr="0096625B">
        <w:rPr>
          <w:rFonts w:ascii="Times New Roman" w:hAnsi="Times New Roman"/>
          <w:noProof/>
        </w:rPr>
        <w:drawing>
          <wp:anchor distT="0" distB="0" distL="0" distR="0" simplePos="0" relativeHeight="251659264" behindDoc="1" locked="0" layoutInCell="1" allowOverlap="1" wp14:anchorId="0D44D55F" wp14:editId="24BA4F0B">
            <wp:simplePos x="0" y="0"/>
            <wp:positionH relativeFrom="page">
              <wp:posOffset>1314500</wp:posOffset>
            </wp:positionH>
            <wp:positionV relativeFrom="paragraph">
              <wp:posOffset>163258</wp:posOffset>
            </wp:positionV>
            <wp:extent cx="5197506" cy="925829"/>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1" cstate="print"/>
                    <a:stretch>
                      <a:fillRect/>
                    </a:stretch>
                  </pic:blipFill>
                  <pic:spPr>
                    <a:xfrm>
                      <a:off x="0" y="0"/>
                      <a:ext cx="5197506" cy="925829"/>
                    </a:xfrm>
                    <a:prstGeom prst="rect">
                      <a:avLst/>
                    </a:prstGeom>
                  </pic:spPr>
                </pic:pic>
              </a:graphicData>
            </a:graphic>
          </wp:anchor>
        </w:drawing>
      </w:r>
    </w:p>
    <w:p w14:paraId="221433EF" w14:textId="21F960E2" w:rsidR="003B4AD3" w:rsidRPr="0096625B" w:rsidRDefault="007D44F8" w:rsidP="007053A5">
      <w:pPr>
        <w:pStyle w:val="a5"/>
        <w:spacing w:before="267"/>
        <w:ind w:left="1693" w:right="1850"/>
        <w:jc w:val="center"/>
        <w:rPr>
          <w:rFonts w:ascii="Times New Roman" w:hAnsi="Times New Roman"/>
        </w:rPr>
      </w:pPr>
      <w:r w:rsidRPr="0096625B">
        <w:rPr>
          <w:rFonts w:ascii="Times New Roman" w:hAnsi="Times New Roman"/>
        </w:rPr>
        <w:t>图</w:t>
      </w:r>
      <w:r w:rsidRPr="0096625B">
        <w:rPr>
          <w:rFonts w:ascii="Times New Roman" w:hAnsi="Times New Roman"/>
          <w:spacing w:val="7"/>
        </w:rPr>
        <w:t xml:space="preserve"> </w:t>
      </w:r>
      <w:r w:rsidRPr="0096625B">
        <w:rPr>
          <w:rFonts w:ascii="Times New Roman" w:hAnsi="Times New Roman"/>
        </w:rPr>
        <w:t>4:</w:t>
      </w:r>
      <w:r w:rsidRPr="0096625B">
        <w:rPr>
          <w:rFonts w:ascii="Times New Roman" w:hAnsi="Times New Roman"/>
          <w:spacing w:val="33"/>
        </w:rPr>
        <w:t xml:space="preserve"> </w:t>
      </w:r>
      <w:r w:rsidRPr="0096625B">
        <w:rPr>
          <w:rFonts w:ascii="Times New Roman" w:hAnsi="Times New Roman"/>
        </w:rPr>
        <w:t>CNN</w:t>
      </w:r>
      <w:r w:rsidRPr="0096625B">
        <w:rPr>
          <w:rFonts w:ascii="Times New Roman" w:hAnsi="Times New Roman"/>
          <w:spacing w:val="-2"/>
        </w:rPr>
        <w:t>中卷积和采样过程</w:t>
      </w:r>
    </w:p>
    <w:p w14:paraId="7C190F92" w14:textId="77777777" w:rsidR="003B4AD3" w:rsidRPr="0096625B" w:rsidRDefault="003B4AD3" w:rsidP="007053A5">
      <w:pPr>
        <w:pStyle w:val="a5"/>
        <w:jc w:val="both"/>
        <w:rPr>
          <w:rFonts w:ascii="Times New Roman" w:hAnsi="Times New Roman"/>
          <w:sz w:val="20"/>
        </w:rPr>
      </w:pPr>
    </w:p>
    <w:p w14:paraId="68774A46" w14:textId="77777777" w:rsidR="003B4AD3" w:rsidRPr="0096625B" w:rsidRDefault="007D44F8" w:rsidP="007053A5">
      <w:pPr>
        <w:pStyle w:val="a5"/>
        <w:spacing w:before="90"/>
        <w:jc w:val="both"/>
        <w:rPr>
          <w:rFonts w:ascii="Times New Roman" w:hAnsi="Times New Roman"/>
          <w:sz w:val="20"/>
        </w:rPr>
      </w:pPr>
      <w:r w:rsidRPr="0096625B">
        <w:rPr>
          <w:rFonts w:ascii="Times New Roman" w:hAnsi="Times New Roman"/>
          <w:noProof/>
        </w:rPr>
        <w:drawing>
          <wp:anchor distT="0" distB="0" distL="0" distR="0" simplePos="0" relativeHeight="251661312" behindDoc="1" locked="0" layoutInCell="1" allowOverlap="1" wp14:anchorId="1A770EF2" wp14:editId="64852B5C">
            <wp:simplePos x="0" y="0"/>
            <wp:positionH relativeFrom="page">
              <wp:posOffset>1733588</wp:posOffset>
            </wp:positionH>
            <wp:positionV relativeFrom="paragraph">
              <wp:posOffset>237972</wp:posOffset>
            </wp:positionV>
            <wp:extent cx="4343685" cy="1072419"/>
            <wp:effectExtent l="0" t="0" r="0" b="0"/>
            <wp:wrapTopAndBottom/>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2" cstate="print"/>
                    <a:stretch>
                      <a:fillRect/>
                    </a:stretch>
                  </pic:blipFill>
                  <pic:spPr>
                    <a:xfrm>
                      <a:off x="0" y="0"/>
                      <a:ext cx="4343685" cy="1072419"/>
                    </a:xfrm>
                    <a:prstGeom prst="rect">
                      <a:avLst/>
                    </a:prstGeom>
                  </pic:spPr>
                </pic:pic>
              </a:graphicData>
            </a:graphic>
          </wp:anchor>
        </w:drawing>
      </w:r>
    </w:p>
    <w:p w14:paraId="4369518C" w14:textId="77777777" w:rsidR="003B4AD3" w:rsidRPr="0096625B" w:rsidRDefault="007D44F8" w:rsidP="007053A5">
      <w:pPr>
        <w:pStyle w:val="a5"/>
        <w:spacing w:before="264"/>
        <w:ind w:left="1693" w:right="1850"/>
        <w:jc w:val="center"/>
        <w:rPr>
          <w:rFonts w:ascii="Times New Roman" w:hAnsi="Times New Roman"/>
        </w:rPr>
      </w:pPr>
      <w:bookmarkStart w:id="26" w:name="_bookmark5"/>
      <w:bookmarkEnd w:id="26"/>
      <w:r w:rsidRPr="0096625B">
        <w:rPr>
          <w:rFonts w:ascii="Times New Roman" w:hAnsi="Times New Roman"/>
        </w:rPr>
        <w:t>图</w:t>
      </w:r>
      <w:r w:rsidRPr="0096625B">
        <w:rPr>
          <w:rFonts w:ascii="Times New Roman" w:hAnsi="Times New Roman"/>
          <w:spacing w:val="9"/>
        </w:rPr>
        <w:t xml:space="preserve"> </w:t>
      </w:r>
      <w:r w:rsidRPr="0096625B">
        <w:rPr>
          <w:rFonts w:ascii="Times New Roman" w:hAnsi="Times New Roman"/>
        </w:rPr>
        <w:t>5:</w:t>
      </w:r>
      <w:r w:rsidRPr="0096625B">
        <w:rPr>
          <w:rFonts w:ascii="Times New Roman" w:hAnsi="Times New Roman"/>
          <w:spacing w:val="34"/>
        </w:rPr>
        <w:t xml:space="preserve"> </w:t>
      </w:r>
      <w:r w:rsidRPr="0096625B">
        <w:rPr>
          <w:rFonts w:ascii="Times New Roman" w:hAnsi="Times New Roman"/>
          <w:spacing w:val="-2"/>
        </w:rPr>
        <w:t>卷积神经网络的原理</w:t>
      </w:r>
    </w:p>
    <w:p w14:paraId="3A6A33D6" w14:textId="77777777" w:rsidR="003B4AD3" w:rsidRPr="0096625B" w:rsidRDefault="003B4AD3" w:rsidP="007053A5">
      <w:pPr>
        <w:pStyle w:val="a5"/>
        <w:spacing w:before="101"/>
        <w:jc w:val="both"/>
        <w:rPr>
          <w:rFonts w:ascii="Times New Roman" w:hAnsi="Times New Roman"/>
        </w:rPr>
      </w:pPr>
    </w:p>
    <w:p w14:paraId="25F76696" w14:textId="11B5883E" w:rsidR="003B4AD3" w:rsidRPr="002B5682" w:rsidRDefault="007D44F8" w:rsidP="002B5682">
      <w:pPr>
        <w:pStyle w:val="11"/>
      </w:pPr>
      <w:r w:rsidRPr="002B5682">
        <w:lastRenderedPageBreak/>
        <w:t>俞栋和邓力</w:t>
      </w:r>
      <w:r w:rsidRPr="002B5682">
        <w:t>(2011)</w:t>
      </w:r>
      <w:r w:rsidR="00781AEC" w:rsidRPr="002B5682">
        <w:fldChar w:fldCharType="begin"/>
      </w:r>
      <w:r w:rsidR="00781AEC" w:rsidRPr="002B5682">
        <w:instrText xml:space="preserve"> ADDIN EN.CITE &lt;EndNote&gt;&lt;Cite&gt;&lt;Author&gt;Yu&lt;/Author&gt;&lt;Year&gt;2011&lt;/Year&gt;&lt;RecNum&gt;25&lt;/RecNum&gt;&lt;DisplayText&gt;[8]&lt;/DisplayText&gt;&lt;record&gt;&lt;rec-number&gt;25&lt;/rec-number&gt;&lt;foreign-keys&gt;&lt;key app="EN" db-id="0dwxd9a2sdpd2aeapfwpdrwvwpsztfvvdaxw" timestamp="1748100290"&gt;25&lt;/key&gt;&lt;/foreign-keys&gt;&lt;ref-type name="Conference Paper"&gt;47&lt;/ref-type&gt;&lt;contributors&gt;&lt;authors&gt;&lt;author&gt;Yu, Dong&lt;/author&gt;&lt;author&gt;Deng, Li&lt;/author&gt;&lt;/authors&gt;&lt;/contributors&gt;&lt;titles&gt;&lt;title&gt;Deep convex net: a scalable architecture for speech pattern classification&lt;/title&gt;&lt;secondary-title&gt;Proc of the 12th Annual Conference of International Speech Communication Association&lt;/secondary-title&gt;&lt;/titles&gt;&lt;pages&gt;2285-2288&lt;/pages&gt;&lt;dates&gt;&lt;year&gt;2011&lt;/year&gt;&lt;pub-dates&gt;&lt;date&gt;2011&lt;/date&gt;&lt;/pub-dates&gt;&lt;/dates&gt;&lt;urls&gt;&lt;/urls&gt;&lt;/record&gt;&lt;/Cite&gt;&lt;/EndNote&gt;</w:instrText>
      </w:r>
      <w:r w:rsidR="00781AEC" w:rsidRPr="002B5682">
        <w:fldChar w:fldCharType="separate"/>
      </w:r>
      <w:r w:rsidR="00781AEC" w:rsidRPr="002B5682">
        <w:t>[8]</w:t>
      </w:r>
      <w:r w:rsidR="00781AEC" w:rsidRPr="002B5682">
        <w:fldChar w:fldCharType="end"/>
      </w:r>
      <w:r w:rsidRPr="002B5682">
        <w:t>提出一新的深度学习算法。</w:t>
      </w:r>
      <w:r w:rsidRPr="002B5682">
        <w:t>DCN</w:t>
      </w:r>
      <w:r w:rsidRPr="002B5682">
        <w:t>如图</w:t>
      </w:r>
      <w:r w:rsidRPr="002B5682">
        <w:t xml:space="preserve"> </w:t>
      </w:r>
      <w:hyperlink w:anchor="_bookmark6" w:history="1">
        <w:r w:rsidR="003B4AD3" w:rsidRPr="002B5682">
          <w:t>6</w:t>
        </w:r>
      </w:hyperlink>
      <w:r w:rsidR="00C357DB" w:rsidRPr="002B5682">
        <w:rPr>
          <w:rFonts w:hint="eastAsia"/>
        </w:rPr>
        <w:t xml:space="preserve"> </w:t>
      </w:r>
      <w:r w:rsidRPr="002B5682">
        <w:t>所示，每层子模块是含单隐层和两个可训练的加权层神经网络</w:t>
      </w:r>
      <w:r w:rsidR="004D1439" w:rsidRPr="002B5682">
        <w:rPr>
          <w:rFonts w:hint="eastAsia"/>
        </w:rPr>
        <w:t>。</w:t>
      </w:r>
      <w:r w:rsidRPr="002B5682">
        <w:t xml:space="preserve">DCN </w:t>
      </w:r>
      <w:r w:rsidRPr="002B5682">
        <w:t>是由一系列分层子模块串联组成。模块第一个线性输入层对应输入特征维数，隐层是一系列非线性参数可调单元，第二线性输出包含线性输出单元及原始输入数据，最顶模块的输出代表分类目标单元。例如，如果</w:t>
      </w:r>
      <w:r w:rsidRPr="002B5682">
        <w:t>DCN</w:t>
      </w:r>
      <w:r w:rsidRPr="002B5682">
        <w:t>设定用于实现数字识别，输出可表示成</w:t>
      </w:r>
      <w:r w:rsidRPr="002B5682">
        <w:t>1</w:t>
      </w:r>
      <w:r w:rsidRPr="002B5682">
        <w:rPr>
          <w:rFonts w:ascii="Cambria Math" w:hAnsi="Cambria Math" w:cs="Cambria Math"/>
        </w:rPr>
        <w:t>∼</w:t>
      </w:r>
      <w:r w:rsidRPr="002B5682">
        <w:t>10</w:t>
      </w:r>
      <w:r w:rsidRPr="002B5682">
        <w:t>的</w:t>
      </w:r>
      <w:r w:rsidRPr="002B5682">
        <w:t>0-1</w:t>
      </w:r>
      <w:r w:rsidRPr="002B5682">
        <w:t>编码。如用于语音识别</w:t>
      </w:r>
      <w:r w:rsidR="008613E4" w:rsidRPr="002B5682">
        <w:rPr>
          <w:rFonts w:hint="eastAsia"/>
        </w:rPr>
        <w:t>，</w:t>
      </w:r>
      <w:r w:rsidRPr="002B5682">
        <w:t>输入对应语音波形采样或波形提取特征；如功率谱或倒谱系数，输出单元代表不同音</w:t>
      </w:r>
      <w:r w:rsidR="00795AA6" w:rsidRPr="002B5682">
        <w:t>素</w:t>
      </w:r>
      <w:r w:rsidR="008307F6" w:rsidRPr="002B5682">
        <w:rPr>
          <w:rFonts w:hint="eastAsia"/>
        </w:rPr>
        <w:t>。</w:t>
      </w:r>
    </w:p>
    <w:p w14:paraId="1F2753A6" w14:textId="77777777" w:rsidR="003B4AD3" w:rsidRPr="0096625B" w:rsidRDefault="007D44F8" w:rsidP="007053A5">
      <w:pPr>
        <w:pStyle w:val="a5"/>
        <w:ind w:left="1502"/>
        <w:jc w:val="both"/>
        <w:rPr>
          <w:rFonts w:ascii="Times New Roman" w:hAnsi="Times New Roman"/>
          <w:sz w:val="20"/>
        </w:rPr>
      </w:pPr>
      <w:r w:rsidRPr="0096625B">
        <w:rPr>
          <w:rFonts w:ascii="Times New Roman" w:hAnsi="Times New Roman"/>
          <w:noProof/>
          <w:sz w:val="20"/>
        </w:rPr>
        <w:drawing>
          <wp:inline distT="0" distB="0" distL="0" distR="0" wp14:anchorId="63DD5345" wp14:editId="3CD058A8">
            <wp:extent cx="3921918" cy="2003393"/>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3921918" cy="2003393"/>
                    </a:xfrm>
                    <a:prstGeom prst="rect">
                      <a:avLst/>
                    </a:prstGeom>
                  </pic:spPr>
                </pic:pic>
              </a:graphicData>
            </a:graphic>
          </wp:inline>
        </w:drawing>
      </w:r>
    </w:p>
    <w:p w14:paraId="42C0C1E6" w14:textId="37795640" w:rsidR="003B4AD3" w:rsidRPr="0096625B" w:rsidRDefault="007D44F8" w:rsidP="007053A5">
      <w:pPr>
        <w:pStyle w:val="a5"/>
        <w:spacing w:before="202"/>
        <w:ind w:left="1693" w:right="1851"/>
        <w:jc w:val="center"/>
        <w:rPr>
          <w:rFonts w:ascii="Times New Roman" w:hAnsi="Times New Roman"/>
        </w:rPr>
      </w:pPr>
      <w:bookmarkStart w:id="27" w:name="_bookmark6"/>
      <w:bookmarkEnd w:id="27"/>
      <w:r w:rsidRPr="0096625B">
        <w:rPr>
          <w:rFonts w:ascii="Times New Roman" w:hAnsi="Times New Roman"/>
        </w:rPr>
        <w:t>图</w:t>
      </w:r>
      <w:r w:rsidRPr="0096625B">
        <w:rPr>
          <w:rFonts w:ascii="Times New Roman" w:hAnsi="Times New Roman"/>
          <w:spacing w:val="10"/>
        </w:rPr>
        <w:t xml:space="preserve"> </w:t>
      </w:r>
      <w:r w:rsidRPr="0096625B">
        <w:rPr>
          <w:rFonts w:ascii="Times New Roman" w:hAnsi="Times New Roman"/>
        </w:rPr>
        <w:t>6:</w:t>
      </w:r>
      <w:r w:rsidRPr="0096625B">
        <w:rPr>
          <w:rFonts w:ascii="Times New Roman" w:hAnsi="Times New Roman"/>
          <w:spacing w:val="35"/>
        </w:rPr>
        <w:t xml:space="preserve"> </w:t>
      </w:r>
      <w:r w:rsidRPr="0096625B">
        <w:rPr>
          <w:rFonts w:ascii="Times New Roman" w:hAnsi="Times New Roman"/>
        </w:rPr>
        <w:t>DCN</w:t>
      </w:r>
      <w:r w:rsidRPr="0096625B">
        <w:rPr>
          <w:rFonts w:ascii="Times New Roman" w:hAnsi="Times New Roman"/>
          <w:spacing w:val="-4"/>
        </w:rPr>
        <w:t>的结构</w:t>
      </w:r>
    </w:p>
    <w:p w14:paraId="77DB700A" w14:textId="77777777" w:rsidR="003B4AD3" w:rsidRPr="0096625B" w:rsidRDefault="003B4AD3" w:rsidP="007053A5">
      <w:pPr>
        <w:pStyle w:val="a5"/>
        <w:spacing w:before="152"/>
        <w:jc w:val="both"/>
        <w:rPr>
          <w:rFonts w:ascii="Times New Roman" w:hAnsi="Times New Roman"/>
          <w:sz w:val="30"/>
        </w:rPr>
      </w:pPr>
    </w:p>
    <w:p w14:paraId="38662785" w14:textId="77777777" w:rsidR="003B4AD3" w:rsidRPr="0096625B" w:rsidRDefault="007D44F8" w:rsidP="007053A5">
      <w:pPr>
        <w:pStyle w:val="a0"/>
        <w:jc w:val="both"/>
        <w:rPr>
          <w:rFonts w:hint="eastAsia"/>
        </w:rPr>
      </w:pPr>
      <w:bookmarkStart w:id="28" w:name="混合型结构"/>
      <w:bookmarkStart w:id="29" w:name="_Toc198985153"/>
      <w:bookmarkEnd w:id="28"/>
      <w:r w:rsidRPr="0096625B">
        <w:t>混合型结构</w:t>
      </w:r>
      <w:bookmarkEnd w:id="29"/>
    </w:p>
    <w:p w14:paraId="4206E4C5" w14:textId="71FAA5B7" w:rsidR="003B4AD3" w:rsidRPr="002B5682" w:rsidRDefault="007D44F8" w:rsidP="002B5682">
      <w:pPr>
        <w:pStyle w:val="11"/>
      </w:pPr>
      <w:r w:rsidRPr="002B5682">
        <w:t>混合型结构的学习过程包含两个部分，即生成性部分和区分性部分。现有典型的生成性单元通常最终用于区分性任务，生成性模型应用于分类任务时，预训练可结合其他典型区分性学习算法对所有权值进行优化。这个区分性寻优过程通常是附加一个顶层变量来表示训练集提供的期望输出或标签</w:t>
      </w:r>
      <w:r w:rsidR="004D1439" w:rsidRPr="002B5682">
        <w:rPr>
          <w:rFonts w:hint="eastAsia"/>
        </w:rPr>
        <w:t>。</w:t>
      </w:r>
      <w:r w:rsidRPr="002B5682">
        <w:t>BP</w:t>
      </w:r>
      <w:r w:rsidRPr="002B5682">
        <w:t>算法可用于优化</w:t>
      </w:r>
      <w:r w:rsidRPr="002B5682">
        <w:t>DBN</w:t>
      </w:r>
      <w:r w:rsidRPr="002B5682">
        <w:t>权值，它的初始权值通过在</w:t>
      </w:r>
      <w:r w:rsidRPr="002B5682">
        <w:t>RBM</w:t>
      </w:r>
      <w:r w:rsidRPr="002B5682">
        <w:t>和</w:t>
      </w:r>
      <w:r w:rsidRPr="002B5682">
        <w:t>DBN</w:t>
      </w:r>
      <w:r w:rsidRPr="002B5682">
        <w:t>预训练中得到而非随机产生，这样的网络通常会比仅通过</w:t>
      </w:r>
      <w:r w:rsidRPr="002B5682">
        <w:t>BP</w:t>
      </w:r>
      <w:r w:rsidRPr="002B5682">
        <w:t>算法单独训练的网络性能优越。可以认为</w:t>
      </w:r>
      <w:r w:rsidRPr="002B5682">
        <w:t>BP</w:t>
      </w:r>
      <w:r w:rsidRPr="002B5682">
        <w:t>对</w:t>
      </w:r>
      <w:r w:rsidRPr="002B5682">
        <w:t>DBNs</w:t>
      </w:r>
      <w:r w:rsidRPr="002B5682">
        <w:t>训练仅完成局部参数空间搜索，与前馈型神经网络相比加速了训练和收敛时间。</w:t>
      </w:r>
    </w:p>
    <w:p w14:paraId="1D833009" w14:textId="4D890050" w:rsidR="003B4AD3" w:rsidRPr="002B5682" w:rsidRDefault="007D44F8" w:rsidP="002B5682">
      <w:pPr>
        <w:pStyle w:val="11"/>
      </w:pPr>
      <w:r w:rsidRPr="002B5682">
        <w:t>最近，基于</w:t>
      </w:r>
      <w:r w:rsidRPr="002B5682">
        <w:t>DBNs</w:t>
      </w:r>
      <w:r w:rsidRPr="002B5682">
        <w:t>的研究包括应用层叠自动编码器取代传统</w:t>
      </w:r>
      <w:r w:rsidRPr="002B5682">
        <w:t>DBNs</w:t>
      </w:r>
      <w:r w:rsidRPr="002B5682">
        <w:t>中的</w:t>
      </w:r>
      <w:r w:rsidRPr="002B5682">
        <w:t>RBMs</w:t>
      </w:r>
      <w:r w:rsidRPr="002B5682">
        <w:t>。该方法可采用和</w:t>
      </w:r>
      <w:r w:rsidRPr="002B5682">
        <w:t>DBNs</w:t>
      </w:r>
      <w:r w:rsidRPr="002B5682">
        <w:t>相同的训练准则，不同的是自动编码器利用区分性模型。去噪自动编码器在训练中引入随机变化过程可以产生与传统的</w:t>
      </w:r>
      <w:r w:rsidRPr="002B5682">
        <w:t>DBNs</w:t>
      </w:r>
      <w:r w:rsidRPr="002B5682">
        <w:t>相比拟的泛化性能；对单个去噪自动编码器的训练与</w:t>
      </w:r>
      <w:r w:rsidRPr="002B5682">
        <w:t>RBMs</w:t>
      </w:r>
      <w:r w:rsidRPr="002B5682">
        <w:t>生成性模型一致。</w:t>
      </w:r>
    </w:p>
    <w:p w14:paraId="384FF526" w14:textId="77777777" w:rsidR="00795AA6" w:rsidRDefault="00795AA6" w:rsidP="00795AA6">
      <w:pPr>
        <w:pStyle w:val="11"/>
      </w:pPr>
    </w:p>
    <w:p w14:paraId="395D9C6F" w14:textId="77777777" w:rsidR="00795AA6" w:rsidRPr="0096625B" w:rsidRDefault="00795AA6" w:rsidP="00795AA6">
      <w:pPr>
        <w:pStyle w:val="11"/>
      </w:pPr>
    </w:p>
    <w:p w14:paraId="74B60546" w14:textId="2DA4CEF6" w:rsidR="0096625B" w:rsidRPr="007053A5" w:rsidRDefault="0096625B" w:rsidP="007053A5">
      <w:pPr>
        <w:pStyle w:val="a5"/>
        <w:spacing w:before="209"/>
        <w:ind w:left="1693" w:right="1850"/>
        <w:jc w:val="center"/>
        <w:rPr>
          <w:rFonts w:ascii="Times New Roman" w:hAnsi="Times New Roman"/>
        </w:rPr>
      </w:pPr>
      <w:r w:rsidRPr="007053A5">
        <w:rPr>
          <w:rFonts w:ascii="Times New Roman" w:hAnsi="Times New Roman"/>
        </w:rPr>
        <w:t>表</w:t>
      </w:r>
      <w:r w:rsidRPr="007053A5">
        <w:rPr>
          <w:rFonts w:ascii="Times New Roman" w:hAnsi="Times New Roman"/>
          <w:spacing w:val="19"/>
        </w:rPr>
        <w:t xml:space="preserve"> </w:t>
      </w:r>
      <w:r w:rsidRPr="007053A5">
        <w:rPr>
          <w:rFonts w:ascii="Times New Roman" w:hAnsi="Times New Roman"/>
        </w:rPr>
        <w:t>1</w:t>
      </w:r>
      <w:r w:rsidRPr="007053A5">
        <w:rPr>
          <w:rFonts w:ascii="Times New Roman" w:hAnsi="Times New Roman"/>
          <w:spacing w:val="48"/>
        </w:rPr>
        <w:t xml:space="preserve"> </w:t>
      </w:r>
      <w:r w:rsidRPr="007053A5">
        <w:rPr>
          <w:rFonts w:ascii="Times New Roman" w:hAnsi="Times New Roman"/>
          <w:spacing w:val="-1"/>
        </w:rPr>
        <w:t>典型深度学习结构对比</w:t>
      </w:r>
    </w:p>
    <w:p w14:paraId="5F031473" w14:textId="77777777" w:rsidR="003B4AD3" w:rsidRPr="0096625B" w:rsidRDefault="003B4AD3" w:rsidP="007053A5">
      <w:pPr>
        <w:pStyle w:val="a5"/>
        <w:spacing w:before="4"/>
        <w:jc w:val="both"/>
        <w:rPr>
          <w:rFonts w:ascii="Times New Roman" w:hAnsi="Times New Roman"/>
          <w:sz w:val="13"/>
        </w:rPr>
      </w:pPr>
    </w:p>
    <w:p w14:paraId="0D9DAB01" w14:textId="77777777" w:rsidR="0096625B" w:rsidRPr="0096625B" w:rsidRDefault="0096625B" w:rsidP="007053A5">
      <w:pPr>
        <w:pStyle w:val="a5"/>
        <w:spacing w:before="4"/>
        <w:jc w:val="both"/>
        <w:rPr>
          <w:rFonts w:ascii="Times New Roman" w:hAnsi="Times New Roman"/>
          <w:sz w:val="13"/>
        </w:rPr>
      </w:pPr>
    </w:p>
    <w:tbl>
      <w:tblPr>
        <w:tblStyle w:val="TableNormal"/>
        <w:tblW w:w="0" w:type="auto"/>
        <w:tblInd w:w="364" w:type="dxa"/>
        <w:tblLayout w:type="fixed"/>
        <w:tblLook w:val="01E0" w:firstRow="1" w:lastRow="1" w:firstColumn="1" w:lastColumn="1" w:noHBand="0" w:noVBand="0"/>
      </w:tblPr>
      <w:tblGrid>
        <w:gridCol w:w="1802"/>
        <w:gridCol w:w="2078"/>
        <w:gridCol w:w="2574"/>
        <w:gridCol w:w="1873"/>
      </w:tblGrid>
      <w:tr w:rsidR="003B4AD3" w:rsidRPr="0096625B" w14:paraId="6CCF1765" w14:textId="77777777">
        <w:trPr>
          <w:trHeight w:val="480"/>
        </w:trPr>
        <w:tc>
          <w:tcPr>
            <w:tcW w:w="1802" w:type="dxa"/>
            <w:tcBorders>
              <w:top w:val="single" w:sz="8" w:space="0" w:color="000000"/>
              <w:bottom w:val="single" w:sz="6" w:space="0" w:color="000000"/>
            </w:tcBorders>
          </w:tcPr>
          <w:p w14:paraId="14346383" w14:textId="77777777" w:rsidR="003B4AD3" w:rsidRPr="0096625B" w:rsidRDefault="007D44F8" w:rsidP="007053A5">
            <w:pPr>
              <w:pStyle w:val="TableParagraph"/>
              <w:spacing w:before="84"/>
              <w:jc w:val="both"/>
              <w:rPr>
                <w:rFonts w:ascii="Times New Roman" w:hAnsi="Times New Roman"/>
                <w:sz w:val="24"/>
              </w:rPr>
            </w:pPr>
            <w:r w:rsidRPr="0096625B">
              <w:rPr>
                <w:rFonts w:ascii="Times New Roman" w:hAnsi="Times New Roman"/>
                <w:spacing w:val="-5"/>
                <w:sz w:val="24"/>
              </w:rPr>
              <w:t>类型</w:t>
            </w:r>
          </w:p>
        </w:tc>
        <w:tc>
          <w:tcPr>
            <w:tcW w:w="2078" w:type="dxa"/>
            <w:tcBorders>
              <w:top w:val="single" w:sz="8" w:space="0" w:color="000000"/>
              <w:bottom w:val="single" w:sz="6" w:space="0" w:color="000000"/>
            </w:tcBorders>
          </w:tcPr>
          <w:p w14:paraId="38DA4300" w14:textId="77777777" w:rsidR="003B4AD3" w:rsidRPr="0096625B" w:rsidRDefault="007D44F8" w:rsidP="007053A5">
            <w:pPr>
              <w:pStyle w:val="TableParagraph"/>
              <w:spacing w:before="84"/>
              <w:ind w:left="257"/>
              <w:jc w:val="both"/>
              <w:rPr>
                <w:rFonts w:ascii="Times New Roman" w:hAnsi="Times New Roman"/>
                <w:sz w:val="24"/>
              </w:rPr>
            </w:pPr>
            <w:r w:rsidRPr="0096625B">
              <w:rPr>
                <w:rFonts w:ascii="Times New Roman" w:hAnsi="Times New Roman"/>
                <w:spacing w:val="-3"/>
                <w:sz w:val="24"/>
              </w:rPr>
              <w:t>核心算法</w:t>
            </w:r>
          </w:p>
        </w:tc>
        <w:tc>
          <w:tcPr>
            <w:tcW w:w="2574" w:type="dxa"/>
            <w:tcBorders>
              <w:top w:val="single" w:sz="8" w:space="0" w:color="000000"/>
              <w:bottom w:val="single" w:sz="6" w:space="0" w:color="000000"/>
            </w:tcBorders>
          </w:tcPr>
          <w:p w14:paraId="2849297F" w14:textId="77777777" w:rsidR="003B4AD3" w:rsidRPr="0096625B" w:rsidRDefault="007D44F8" w:rsidP="007053A5">
            <w:pPr>
              <w:pStyle w:val="TableParagraph"/>
              <w:spacing w:before="84"/>
              <w:jc w:val="both"/>
              <w:rPr>
                <w:rFonts w:ascii="Times New Roman" w:hAnsi="Times New Roman"/>
                <w:sz w:val="24"/>
              </w:rPr>
            </w:pPr>
            <w:r w:rsidRPr="0096625B">
              <w:rPr>
                <w:rFonts w:ascii="Times New Roman" w:hAnsi="Times New Roman"/>
                <w:spacing w:val="-5"/>
                <w:sz w:val="24"/>
              </w:rPr>
              <w:t>特点</w:t>
            </w:r>
          </w:p>
        </w:tc>
        <w:tc>
          <w:tcPr>
            <w:tcW w:w="1873" w:type="dxa"/>
            <w:tcBorders>
              <w:top w:val="single" w:sz="8" w:space="0" w:color="000000"/>
              <w:bottom w:val="single" w:sz="6" w:space="0" w:color="000000"/>
            </w:tcBorders>
          </w:tcPr>
          <w:p w14:paraId="19C9C674" w14:textId="77777777" w:rsidR="003B4AD3" w:rsidRPr="0096625B" w:rsidRDefault="007D44F8" w:rsidP="007053A5">
            <w:pPr>
              <w:pStyle w:val="TableParagraph"/>
              <w:spacing w:before="84"/>
              <w:ind w:left="52"/>
              <w:jc w:val="both"/>
              <w:rPr>
                <w:rFonts w:ascii="Times New Roman" w:hAnsi="Times New Roman"/>
                <w:sz w:val="24"/>
              </w:rPr>
            </w:pPr>
            <w:r w:rsidRPr="0096625B">
              <w:rPr>
                <w:rFonts w:ascii="Times New Roman" w:hAnsi="Times New Roman"/>
                <w:spacing w:val="-3"/>
                <w:sz w:val="24"/>
              </w:rPr>
              <w:t>典型应用</w:t>
            </w:r>
          </w:p>
        </w:tc>
      </w:tr>
      <w:tr w:rsidR="003B4AD3" w:rsidRPr="0096625B" w14:paraId="047A25EF" w14:textId="77777777">
        <w:trPr>
          <w:trHeight w:val="802"/>
        </w:trPr>
        <w:tc>
          <w:tcPr>
            <w:tcW w:w="1802" w:type="dxa"/>
            <w:tcBorders>
              <w:top w:val="single" w:sz="6" w:space="0" w:color="000000"/>
            </w:tcBorders>
          </w:tcPr>
          <w:p w14:paraId="5FC173ED" w14:textId="77777777" w:rsidR="003B4AD3" w:rsidRPr="0096625B" w:rsidRDefault="007D44F8" w:rsidP="007053A5">
            <w:pPr>
              <w:pStyle w:val="TableParagraph"/>
              <w:spacing w:before="83"/>
              <w:jc w:val="both"/>
              <w:rPr>
                <w:rFonts w:ascii="Times New Roman" w:hAnsi="Times New Roman"/>
                <w:sz w:val="24"/>
              </w:rPr>
            </w:pPr>
            <w:r w:rsidRPr="0096625B">
              <w:rPr>
                <w:rFonts w:ascii="Times New Roman" w:hAnsi="Times New Roman"/>
                <w:sz w:val="24"/>
              </w:rPr>
              <w:t>生成型</w:t>
            </w:r>
            <w:r w:rsidRPr="0096625B">
              <w:rPr>
                <w:rFonts w:ascii="Times New Roman" w:hAnsi="Times New Roman"/>
                <w:spacing w:val="-2"/>
                <w:sz w:val="24"/>
              </w:rPr>
              <w:t>(DBN)</w:t>
            </w:r>
          </w:p>
        </w:tc>
        <w:tc>
          <w:tcPr>
            <w:tcW w:w="2078" w:type="dxa"/>
            <w:tcBorders>
              <w:top w:val="single" w:sz="6" w:space="0" w:color="000000"/>
            </w:tcBorders>
          </w:tcPr>
          <w:p w14:paraId="1B893D37" w14:textId="77777777" w:rsidR="003B4AD3" w:rsidRPr="0096625B" w:rsidRDefault="007D44F8" w:rsidP="007053A5">
            <w:pPr>
              <w:pStyle w:val="TableParagraph"/>
              <w:spacing w:before="83"/>
              <w:ind w:left="257"/>
              <w:jc w:val="both"/>
              <w:rPr>
                <w:rFonts w:ascii="Times New Roman" w:hAnsi="Times New Roman"/>
                <w:sz w:val="24"/>
              </w:rPr>
            </w:pPr>
            <w:r w:rsidRPr="0096625B">
              <w:rPr>
                <w:rFonts w:ascii="Times New Roman" w:hAnsi="Times New Roman"/>
                <w:sz w:val="24"/>
              </w:rPr>
              <w:t>RBM</w:t>
            </w:r>
            <w:r w:rsidRPr="0096625B">
              <w:rPr>
                <w:rFonts w:ascii="Times New Roman" w:hAnsi="Times New Roman"/>
                <w:sz w:val="24"/>
              </w:rPr>
              <w:t>逐</w:t>
            </w:r>
            <w:r w:rsidRPr="0096625B">
              <w:rPr>
                <w:rFonts w:ascii="Times New Roman" w:hAnsi="Times New Roman"/>
                <w:spacing w:val="3"/>
                <w:sz w:val="24"/>
              </w:rPr>
              <w:t xml:space="preserve"> </w:t>
            </w:r>
            <w:r w:rsidRPr="0096625B">
              <w:rPr>
                <w:rFonts w:ascii="Times New Roman" w:hAnsi="Times New Roman"/>
                <w:sz w:val="24"/>
              </w:rPr>
              <w:t>层</w:t>
            </w:r>
            <w:r w:rsidRPr="0096625B">
              <w:rPr>
                <w:rFonts w:ascii="Times New Roman" w:hAnsi="Times New Roman"/>
                <w:spacing w:val="3"/>
                <w:sz w:val="24"/>
              </w:rPr>
              <w:t xml:space="preserve"> </w:t>
            </w:r>
            <w:r w:rsidRPr="0096625B">
              <w:rPr>
                <w:rFonts w:ascii="Times New Roman" w:hAnsi="Times New Roman"/>
                <w:sz w:val="24"/>
              </w:rPr>
              <w:t>预</w:t>
            </w:r>
            <w:r w:rsidRPr="0096625B">
              <w:rPr>
                <w:rFonts w:ascii="Times New Roman" w:hAnsi="Times New Roman"/>
                <w:spacing w:val="4"/>
                <w:sz w:val="24"/>
              </w:rPr>
              <w:t xml:space="preserve"> </w:t>
            </w:r>
            <w:r w:rsidRPr="0096625B">
              <w:rPr>
                <w:rFonts w:ascii="Times New Roman" w:hAnsi="Times New Roman"/>
                <w:spacing w:val="-10"/>
                <w:sz w:val="24"/>
              </w:rPr>
              <w:t>训</w:t>
            </w:r>
          </w:p>
          <w:p w14:paraId="7AFE32F4" w14:textId="77777777" w:rsidR="003B4AD3" w:rsidRPr="0096625B" w:rsidRDefault="007D44F8" w:rsidP="007053A5">
            <w:pPr>
              <w:pStyle w:val="TableParagraph"/>
              <w:spacing w:before="62"/>
              <w:ind w:left="257"/>
              <w:jc w:val="both"/>
              <w:rPr>
                <w:rFonts w:ascii="Times New Roman" w:hAnsi="Times New Roman"/>
                <w:sz w:val="24"/>
              </w:rPr>
            </w:pPr>
            <w:r w:rsidRPr="0096625B">
              <w:rPr>
                <w:rFonts w:ascii="Times New Roman" w:hAnsi="Times New Roman"/>
                <w:spacing w:val="-10"/>
                <w:sz w:val="24"/>
              </w:rPr>
              <w:t>练</w:t>
            </w:r>
          </w:p>
        </w:tc>
        <w:tc>
          <w:tcPr>
            <w:tcW w:w="2574" w:type="dxa"/>
            <w:tcBorders>
              <w:top w:val="single" w:sz="6" w:space="0" w:color="000000"/>
            </w:tcBorders>
          </w:tcPr>
          <w:p w14:paraId="04F5C1E4" w14:textId="77777777" w:rsidR="003B4AD3" w:rsidRPr="0096625B" w:rsidRDefault="007D44F8" w:rsidP="007053A5">
            <w:pPr>
              <w:pStyle w:val="TableParagraph"/>
              <w:spacing w:before="83"/>
              <w:jc w:val="both"/>
              <w:rPr>
                <w:rFonts w:ascii="Times New Roman" w:hAnsi="Times New Roman"/>
                <w:sz w:val="24"/>
              </w:rPr>
            </w:pPr>
            <w:r w:rsidRPr="0096625B">
              <w:rPr>
                <w:rFonts w:ascii="Times New Roman" w:hAnsi="Times New Roman"/>
                <w:spacing w:val="8"/>
                <w:sz w:val="24"/>
              </w:rPr>
              <w:t>联合概率建模，</w:t>
            </w:r>
            <w:r w:rsidRPr="0096625B">
              <w:rPr>
                <w:rFonts w:ascii="Times New Roman" w:hAnsi="Times New Roman"/>
                <w:spacing w:val="-35"/>
                <w:sz w:val="24"/>
              </w:rPr>
              <w:t xml:space="preserve"> </w:t>
            </w:r>
            <w:r w:rsidRPr="0096625B">
              <w:rPr>
                <w:rFonts w:ascii="Times New Roman" w:hAnsi="Times New Roman"/>
                <w:spacing w:val="1"/>
                <w:sz w:val="24"/>
              </w:rPr>
              <w:t>缓解</w:t>
            </w:r>
          </w:p>
          <w:p w14:paraId="631BF60F" w14:textId="77777777" w:rsidR="003B4AD3" w:rsidRPr="0096625B" w:rsidRDefault="007D44F8" w:rsidP="007053A5">
            <w:pPr>
              <w:pStyle w:val="TableParagraph"/>
              <w:spacing w:before="62"/>
              <w:jc w:val="both"/>
              <w:rPr>
                <w:rFonts w:ascii="Times New Roman" w:hAnsi="Times New Roman"/>
                <w:sz w:val="24"/>
              </w:rPr>
            </w:pPr>
            <w:r w:rsidRPr="0096625B">
              <w:rPr>
                <w:rFonts w:ascii="Times New Roman" w:hAnsi="Times New Roman"/>
                <w:spacing w:val="-3"/>
                <w:sz w:val="24"/>
              </w:rPr>
              <w:t>梯度消失</w:t>
            </w:r>
          </w:p>
        </w:tc>
        <w:tc>
          <w:tcPr>
            <w:tcW w:w="1873" w:type="dxa"/>
            <w:tcBorders>
              <w:top w:val="single" w:sz="6" w:space="0" w:color="000000"/>
            </w:tcBorders>
          </w:tcPr>
          <w:p w14:paraId="42BB7A10" w14:textId="77777777" w:rsidR="003B4AD3" w:rsidRPr="0096625B" w:rsidRDefault="007D44F8" w:rsidP="007053A5">
            <w:pPr>
              <w:pStyle w:val="TableParagraph"/>
              <w:spacing w:before="83"/>
              <w:ind w:left="52"/>
              <w:jc w:val="both"/>
              <w:rPr>
                <w:rFonts w:ascii="Times New Roman" w:hAnsi="Times New Roman"/>
                <w:sz w:val="24"/>
              </w:rPr>
            </w:pPr>
            <w:r w:rsidRPr="0096625B">
              <w:rPr>
                <w:rFonts w:ascii="Times New Roman" w:hAnsi="Times New Roman"/>
                <w:spacing w:val="-2"/>
                <w:sz w:val="24"/>
              </w:rPr>
              <w:t>图像分类、语音</w:t>
            </w:r>
          </w:p>
          <w:p w14:paraId="2D467EC5" w14:textId="77777777" w:rsidR="003B4AD3" w:rsidRPr="0096625B" w:rsidRDefault="007D44F8" w:rsidP="007053A5">
            <w:pPr>
              <w:pStyle w:val="TableParagraph"/>
              <w:spacing w:before="62"/>
              <w:ind w:left="52"/>
              <w:jc w:val="both"/>
              <w:rPr>
                <w:rFonts w:ascii="Times New Roman" w:hAnsi="Times New Roman"/>
                <w:sz w:val="24"/>
              </w:rPr>
            </w:pPr>
            <w:r w:rsidRPr="0096625B">
              <w:rPr>
                <w:rFonts w:ascii="Times New Roman" w:hAnsi="Times New Roman"/>
                <w:spacing w:val="-5"/>
                <w:sz w:val="24"/>
              </w:rPr>
              <w:t>识别</w:t>
            </w:r>
          </w:p>
        </w:tc>
      </w:tr>
      <w:tr w:rsidR="003B4AD3" w:rsidRPr="0096625B" w14:paraId="563A619A" w14:textId="77777777">
        <w:trPr>
          <w:trHeight w:val="748"/>
        </w:trPr>
        <w:tc>
          <w:tcPr>
            <w:tcW w:w="1802" w:type="dxa"/>
          </w:tcPr>
          <w:p w14:paraId="5D0DF78C" w14:textId="77777777" w:rsidR="003B4AD3" w:rsidRPr="0096625B" w:rsidRDefault="007D44F8" w:rsidP="007053A5">
            <w:pPr>
              <w:pStyle w:val="TableParagraph"/>
              <w:jc w:val="both"/>
              <w:rPr>
                <w:rFonts w:ascii="Times New Roman" w:hAnsi="Times New Roman"/>
                <w:sz w:val="24"/>
              </w:rPr>
            </w:pPr>
            <w:r w:rsidRPr="0096625B">
              <w:rPr>
                <w:rFonts w:ascii="Times New Roman" w:hAnsi="Times New Roman"/>
                <w:sz w:val="24"/>
              </w:rPr>
              <w:t>区分型</w:t>
            </w:r>
            <w:r w:rsidRPr="0096625B">
              <w:rPr>
                <w:rFonts w:ascii="Times New Roman" w:hAnsi="Times New Roman"/>
                <w:spacing w:val="-2"/>
                <w:sz w:val="24"/>
              </w:rPr>
              <w:t>(CNN)</w:t>
            </w:r>
          </w:p>
        </w:tc>
        <w:tc>
          <w:tcPr>
            <w:tcW w:w="2078" w:type="dxa"/>
          </w:tcPr>
          <w:p w14:paraId="7BDE98C3" w14:textId="77777777" w:rsidR="003B4AD3" w:rsidRPr="0096625B" w:rsidRDefault="007D44F8" w:rsidP="007053A5">
            <w:pPr>
              <w:pStyle w:val="TableParagraph"/>
              <w:ind w:left="257"/>
              <w:jc w:val="both"/>
              <w:rPr>
                <w:rFonts w:ascii="Times New Roman" w:hAnsi="Times New Roman"/>
                <w:sz w:val="24"/>
              </w:rPr>
            </w:pPr>
            <w:r w:rsidRPr="0096625B">
              <w:rPr>
                <w:rFonts w:ascii="Times New Roman" w:hAnsi="Times New Roman"/>
                <w:spacing w:val="-2"/>
                <w:sz w:val="24"/>
              </w:rPr>
              <w:t>卷积与池化操作</w:t>
            </w:r>
          </w:p>
        </w:tc>
        <w:tc>
          <w:tcPr>
            <w:tcW w:w="2574" w:type="dxa"/>
          </w:tcPr>
          <w:p w14:paraId="2597680D" w14:textId="77777777" w:rsidR="003B4AD3" w:rsidRPr="0096625B" w:rsidRDefault="007D44F8" w:rsidP="007053A5">
            <w:pPr>
              <w:pStyle w:val="TableParagraph"/>
              <w:jc w:val="both"/>
              <w:rPr>
                <w:rFonts w:ascii="Times New Roman" w:hAnsi="Times New Roman"/>
                <w:sz w:val="24"/>
              </w:rPr>
            </w:pPr>
            <w:r w:rsidRPr="0096625B">
              <w:rPr>
                <w:rFonts w:ascii="Times New Roman" w:hAnsi="Times New Roman"/>
                <w:spacing w:val="8"/>
                <w:sz w:val="24"/>
              </w:rPr>
              <w:t>局部感受野，</w:t>
            </w:r>
            <w:r w:rsidRPr="0096625B">
              <w:rPr>
                <w:rFonts w:ascii="Times New Roman" w:hAnsi="Times New Roman"/>
                <w:spacing w:val="-35"/>
                <w:sz w:val="24"/>
              </w:rPr>
              <w:t xml:space="preserve"> </w:t>
            </w:r>
            <w:r w:rsidRPr="0096625B">
              <w:rPr>
                <w:rFonts w:ascii="Times New Roman" w:hAnsi="Times New Roman"/>
                <w:spacing w:val="5"/>
                <w:sz w:val="24"/>
              </w:rPr>
              <w:t>参数共</w:t>
            </w:r>
          </w:p>
          <w:p w14:paraId="3C7F9443" w14:textId="77777777" w:rsidR="003B4AD3" w:rsidRPr="0096625B" w:rsidRDefault="007D44F8" w:rsidP="007053A5">
            <w:pPr>
              <w:pStyle w:val="TableParagraph"/>
              <w:spacing w:before="62"/>
              <w:jc w:val="both"/>
              <w:rPr>
                <w:rFonts w:ascii="Times New Roman" w:hAnsi="Times New Roman"/>
                <w:sz w:val="24"/>
              </w:rPr>
            </w:pPr>
            <w:r w:rsidRPr="0096625B">
              <w:rPr>
                <w:rFonts w:ascii="Times New Roman" w:hAnsi="Times New Roman"/>
                <w:spacing w:val="-10"/>
                <w:sz w:val="24"/>
              </w:rPr>
              <w:t>享</w:t>
            </w:r>
          </w:p>
        </w:tc>
        <w:tc>
          <w:tcPr>
            <w:tcW w:w="1873" w:type="dxa"/>
          </w:tcPr>
          <w:p w14:paraId="0567AA81" w14:textId="77777777" w:rsidR="003B4AD3" w:rsidRPr="0096625B" w:rsidRDefault="007D44F8" w:rsidP="007053A5">
            <w:pPr>
              <w:pStyle w:val="TableParagraph"/>
              <w:ind w:left="52"/>
              <w:jc w:val="both"/>
              <w:rPr>
                <w:rFonts w:ascii="Times New Roman" w:hAnsi="Times New Roman"/>
                <w:sz w:val="24"/>
              </w:rPr>
            </w:pPr>
            <w:r w:rsidRPr="0096625B">
              <w:rPr>
                <w:rFonts w:ascii="Times New Roman" w:hAnsi="Times New Roman"/>
                <w:spacing w:val="-2"/>
                <w:sz w:val="24"/>
              </w:rPr>
              <w:t>计算机视觉、目</w:t>
            </w:r>
          </w:p>
          <w:p w14:paraId="7504DA5F" w14:textId="77777777" w:rsidR="003B4AD3" w:rsidRPr="0096625B" w:rsidRDefault="007D44F8" w:rsidP="007053A5">
            <w:pPr>
              <w:pStyle w:val="TableParagraph"/>
              <w:spacing w:before="62"/>
              <w:ind w:left="52"/>
              <w:jc w:val="both"/>
              <w:rPr>
                <w:rFonts w:ascii="Times New Roman" w:hAnsi="Times New Roman"/>
                <w:sz w:val="24"/>
              </w:rPr>
            </w:pPr>
            <w:r w:rsidRPr="0096625B">
              <w:rPr>
                <w:rFonts w:ascii="Times New Roman" w:hAnsi="Times New Roman"/>
                <w:spacing w:val="-4"/>
                <w:sz w:val="24"/>
              </w:rPr>
              <w:t>标检测</w:t>
            </w:r>
          </w:p>
        </w:tc>
      </w:tr>
      <w:tr w:rsidR="003B4AD3" w:rsidRPr="0096625B" w14:paraId="35A696FA" w14:textId="77777777">
        <w:trPr>
          <w:trHeight w:val="800"/>
        </w:trPr>
        <w:tc>
          <w:tcPr>
            <w:tcW w:w="1802" w:type="dxa"/>
            <w:tcBorders>
              <w:bottom w:val="single" w:sz="8" w:space="0" w:color="000000"/>
            </w:tcBorders>
          </w:tcPr>
          <w:p w14:paraId="18BF2AC9" w14:textId="77777777" w:rsidR="003B4AD3" w:rsidRPr="0096625B" w:rsidRDefault="007D44F8" w:rsidP="007053A5">
            <w:pPr>
              <w:pStyle w:val="TableParagraph"/>
              <w:jc w:val="both"/>
              <w:rPr>
                <w:rFonts w:ascii="Times New Roman" w:hAnsi="Times New Roman"/>
                <w:sz w:val="24"/>
              </w:rPr>
            </w:pPr>
            <w:r w:rsidRPr="0096625B">
              <w:rPr>
                <w:rFonts w:ascii="Times New Roman" w:hAnsi="Times New Roman"/>
                <w:sz w:val="24"/>
              </w:rPr>
              <w:t>混合型</w:t>
            </w:r>
            <w:r w:rsidRPr="0096625B">
              <w:rPr>
                <w:rFonts w:ascii="Times New Roman" w:hAnsi="Times New Roman"/>
                <w:spacing w:val="-2"/>
                <w:sz w:val="24"/>
              </w:rPr>
              <w:t>(DBN)</w:t>
            </w:r>
          </w:p>
        </w:tc>
        <w:tc>
          <w:tcPr>
            <w:tcW w:w="2078" w:type="dxa"/>
            <w:tcBorders>
              <w:bottom w:val="single" w:sz="8" w:space="0" w:color="000000"/>
            </w:tcBorders>
          </w:tcPr>
          <w:p w14:paraId="78D932B0" w14:textId="77777777" w:rsidR="003B4AD3" w:rsidRPr="0096625B" w:rsidRDefault="007D44F8" w:rsidP="007053A5">
            <w:pPr>
              <w:pStyle w:val="TableParagraph"/>
              <w:ind w:left="257"/>
              <w:jc w:val="both"/>
              <w:rPr>
                <w:rFonts w:ascii="Times New Roman" w:hAnsi="Times New Roman"/>
                <w:sz w:val="24"/>
              </w:rPr>
            </w:pPr>
            <w:proofErr w:type="gramStart"/>
            <w:r w:rsidRPr="0096625B">
              <w:rPr>
                <w:rFonts w:ascii="Times New Roman" w:hAnsi="Times New Roman"/>
                <w:sz w:val="24"/>
              </w:rPr>
              <w:t>预训练</w:t>
            </w:r>
            <w:proofErr w:type="gramEnd"/>
            <w:r w:rsidRPr="0096625B">
              <w:rPr>
                <w:rFonts w:ascii="Times New Roman" w:hAnsi="Times New Roman"/>
                <w:sz w:val="24"/>
              </w:rPr>
              <w:t>+</w:t>
            </w:r>
            <w:r w:rsidRPr="0096625B">
              <w:rPr>
                <w:rFonts w:ascii="Times New Roman" w:hAnsi="Times New Roman"/>
                <w:spacing w:val="-5"/>
                <w:sz w:val="24"/>
              </w:rPr>
              <w:t>微调</w:t>
            </w:r>
          </w:p>
        </w:tc>
        <w:tc>
          <w:tcPr>
            <w:tcW w:w="2574" w:type="dxa"/>
            <w:tcBorders>
              <w:bottom w:val="single" w:sz="8" w:space="0" w:color="000000"/>
            </w:tcBorders>
          </w:tcPr>
          <w:p w14:paraId="3F7A89B1" w14:textId="77777777" w:rsidR="003B4AD3" w:rsidRPr="0096625B" w:rsidRDefault="007D44F8" w:rsidP="007053A5">
            <w:pPr>
              <w:pStyle w:val="TableParagraph"/>
              <w:jc w:val="both"/>
              <w:rPr>
                <w:rFonts w:ascii="Times New Roman" w:hAnsi="Times New Roman"/>
                <w:sz w:val="24"/>
              </w:rPr>
            </w:pPr>
            <w:r w:rsidRPr="0096625B">
              <w:rPr>
                <w:rFonts w:ascii="Times New Roman" w:hAnsi="Times New Roman"/>
                <w:spacing w:val="-1"/>
                <w:sz w:val="24"/>
              </w:rPr>
              <w:t>结合生成与区分能力，</w:t>
            </w:r>
          </w:p>
          <w:p w14:paraId="5B011999" w14:textId="77777777" w:rsidR="003B4AD3" w:rsidRPr="0096625B" w:rsidRDefault="007D44F8" w:rsidP="007053A5">
            <w:pPr>
              <w:pStyle w:val="TableParagraph"/>
              <w:spacing w:before="62"/>
              <w:jc w:val="both"/>
              <w:rPr>
                <w:rFonts w:ascii="Times New Roman" w:hAnsi="Times New Roman"/>
                <w:sz w:val="24"/>
              </w:rPr>
            </w:pPr>
            <w:r w:rsidRPr="0096625B">
              <w:rPr>
                <w:rFonts w:ascii="Times New Roman" w:hAnsi="Times New Roman"/>
                <w:spacing w:val="-2"/>
                <w:sz w:val="24"/>
              </w:rPr>
              <w:t>提升泛化性能</w:t>
            </w:r>
          </w:p>
        </w:tc>
        <w:tc>
          <w:tcPr>
            <w:tcW w:w="1873" w:type="dxa"/>
            <w:tcBorders>
              <w:bottom w:val="single" w:sz="8" w:space="0" w:color="000000"/>
            </w:tcBorders>
          </w:tcPr>
          <w:p w14:paraId="543FFBAA" w14:textId="77777777" w:rsidR="003B4AD3" w:rsidRPr="0096625B" w:rsidRDefault="007D44F8" w:rsidP="007053A5">
            <w:pPr>
              <w:pStyle w:val="TableParagraph"/>
              <w:ind w:left="52"/>
              <w:jc w:val="both"/>
              <w:rPr>
                <w:rFonts w:ascii="Times New Roman" w:hAnsi="Times New Roman"/>
                <w:sz w:val="24"/>
              </w:rPr>
            </w:pPr>
            <w:r w:rsidRPr="0096625B">
              <w:rPr>
                <w:rFonts w:ascii="Times New Roman" w:hAnsi="Times New Roman"/>
                <w:spacing w:val="-2"/>
                <w:sz w:val="24"/>
              </w:rPr>
              <w:t>多模态数据融合</w:t>
            </w:r>
          </w:p>
        </w:tc>
      </w:tr>
    </w:tbl>
    <w:p w14:paraId="7BF38E43" w14:textId="77777777" w:rsidR="003B4AD3" w:rsidRPr="0096625B" w:rsidRDefault="003B4AD3" w:rsidP="007053A5">
      <w:pPr>
        <w:pStyle w:val="a5"/>
        <w:spacing w:before="289"/>
        <w:jc w:val="both"/>
        <w:rPr>
          <w:rFonts w:ascii="Times New Roman" w:hAnsi="Times New Roman"/>
        </w:rPr>
      </w:pPr>
    </w:p>
    <w:p w14:paraId="49A587BE" w14:textId="77777777" w:rsidR="003B4AD3" w:rsidRPr="0096625B" w:rsidRDefault="007D44F8" w:rsidP="007053A5">
      <w:pPr>
        <w:pStyle w:val="a0"/>
        <w:jc w:val="both"/>
        <w:rPr>
          <w:rFonts w:hint="eastAsia"/>
        </w:rPr>
      </w:pPr>
      <w:bookmarkStart w:id="30" w:name="深度学习应用现状"/>
      <w:bookmarkStart w:id="31" w:name="_Toc198985154"/>
      <w:bookmarkEnd w:id="30"/>
      <w:r w:rsidRPr="0096625B">
        <w:t>深度学习应用现状</w:t>
      </w:r>
      <w:bookmarkEnd w:id="31"/>
    </w:p>
    <w:p w14:paraId="6E5550F9" w14:textId="1CB6F233" w:rsidR="003B4AD3" w:rsidRPr="002B5682" w:rsidRDefault="007D44F8" w:rsidP="002B5682">
      <w:pPr>
        <w:pStyle w:val="11"/>
      </w:pPr>
      <w:r w:rsidRPr="002B5682">
        <w:t>深度学习在信号处理中的应用对象不仅包含语音、图像和视频，同样也包含文本、语言和传递人类可获知的语义信息。传统的</w:t>
      </w:r>
      <w:r w:rsidRPr="002B5682">
        <w:t>MLP</w:t>
      </w:r>
      <w:r w:rsidRPr="002B5682">
        <w:t>已经在语音识别领域应用多年，在单独使用的情况下它们的性能远低于利用</w:t>
      </w:r>
      <w:r w:rsidRPr="002B5682">
        <w:t>GMM-HMM</w:t>
      </w:r>
      <w:r w:rsidRPr="002B5682">
        <w:t>的系统。</w:t>
      </w:r>
    </w:p>
    <w:p w14:paraId="5A104F33" w14:textId="28B4A9C3" w:rsidR="003B4AD3" w:rsidRPr="002B5682" w:rsidRDefault="007D44F8" w:rsidP="002B5682">
      <w:pPr>
        <w:pStyle w:val="11"/>
      </w:pPr>
      <w:r w:rsidRPr="002B5682">
        <w:t>最近，凭借具有很强区分性能力的</w:t>
      </w:r>
      <w:r w:rsidRPr="002B5682">
        <w:t>DBNs</w:t>
      </w:r>
      <w:r w:rsidRPr="002B5682">
        <w:t>和序列建模能力的</w:t>
      </w:r>
      <w:r w:rsidRPr="002B5682">
        <w:t>HMMs</w:t>
      </w:r>
      <w:r w:rsidRPr="002B5682">
        <w:t>，深度学习技术成功应用于语音、大词汇量连续语音识别</w:t>
      </w:r>
      <w:r w:rsidRPr="002B5682">
        <w:t>(LVCSR)</w:t>
      </w:r>
      <w:r w:rsidR="00781AEC" w:rsidRPr="002B5682">
        <w:fldChar w:fldCharType="begin"/>
      </w:r>
      <w:r w:rsidR="00781AEC" w:rsidRPr="002B5682">
        <w:instrText xml:space="preserve"> ADDIN EN.CITE &lt;EndNote&gt;&lt;Cite&gt;&lt;Author&gt;Dahl&lt;/Author&gt;&lt;Year&gt;2011&lt;/Year&gt;&lt;RecNum&gt;41&lt;/RecNum&gt;&lt;DisplayText&gt;[24]&lt;/DisplayText&gt;&lt;record&gt;&lt;rec-number&gt;41&lt;/rec-number&gt;&lt;foreign-keys&gt;&lt;key app="EN" db-id="0dwxd9a2sdpd2aeapfwpdrwvwpsztfvvdaxw" timestamp="1748100290"&gt;41&lt;/key&gt;&lt;/foreign-keys&gt;&lt;ref-type name="Conference Paper"&gt;47&lt;/ref-type&gt;&lt;contributors&gt;&lt;authors&gt;&lt;author&gt;Dahl, G. E.&lt;/author&gt;&lt;author&gt;Yu, Dong&lt;/author&gt;&lt;author&gt;Deng, Li&lt;/author&gt;&lt;author&gt;Acero, A.&lt;/author&gt;&lt;/authors&gt;&lt;/contributors&gt;&lt;titles&gt;&lt;title&gt;Large vocabulary continuous speech recognition with context-dependent DBN-HMMS&lt;/title&gt;&lt;secondary-title&gt;Proc of IEEE International Conference on Acoustics, Speech and Signal Processing&lt;/secondary-title&gt;&lt;/titles&gt;&lt;pages&gt;4688-4691&lt;/pages&gt;&lt;dates&gt;&lt;year&gt;2011&lt;/year&gt;&lt;pub-dates&gt;&lt;date&gt;2011&lt;/date&gt;&lt;/pub-dates&gt;&lt;/dates&gt;&lt;urls&gt;&lt;/urls&gt;&lt;/record&gt;&lt;/Cite&gt;&lt;/EndNote&gt;</w:instrText>
      </w:r>
      <w:r w:rsidR="00781AEC" w:rsidRPr="002B5682">
        <w:fldChar w:fldCharType="separate"/>
      </w:r>
      <w:r w:rsidR="00781AEC" w:rsidRPr="002B5682">
        <w:t>[24]</w:t>
      </w:r>
      <w:r w:rsidR="00781AEC" w:rsidRPr="002B5682">
        <w:fldChar w:fldCharType="end"/>
      </w:r>
      <w:r w:rsidRPr="002B5682">
        <w:t>任务。</w:t>
      </w:r>
      <w:r w:rsidRPr="002B5682">
        <w:t>Mohamed</w:t>
      </w:r>
      <w:r w:rsidRPr="002B5682">
        <w:t>等人</w:t>
      </w:r>
      <w:r w:rsidRPr="002B5682">
        <w:t>(2011)</w:t>
      </w:r>
      <w:r w:rsidR="00781AEC" w:rsidRPr="002B5682">
        <w:fldChar w:fldCharType="begin"/>
      </w:r>
      <w:r w:rsidR="00781AEC" w:rsidRPr="002B5682">
        <w:instrText xml:space="preserve"> ADDIN EN.CITE &lt;EndNote&gt;&lt;Cite&gt;&lt;Author&gt;Mohamed&lt;/Author&gt;&lt;Year&gt;2011&lt;/Year&gt;&lt;RecNum&gt;42&lt;/RecNum&gt;&lt;DisplayText&gt;[25]&lt;/DisplayText&gt;&lt;record&gt;&lt;rec-number&gt;42&lt;/rec-number&gt;&lt;foreign-keys&gt;&lt;key app="EN" db-id="0dwxd9a2sdpd2aeapfwpdrwvwpsztfvvdaxw" timestamp="1748100290"&gt;42&lt;/key&gt;&lt;/foreign-keys&gt;&lt;ref-type name="Conference Paper"&gt;47&lt;/ref-type&gt;&lt;contributors&gt;&lt;authors&gt;&lt;author&gt;Mohamed, A.&lt;/author&gt;&lt;author&gt;Sainath, T. N.&lt;/author&gt;&lt;author&gt;Dahl, G. E.&lt;/author&gt;&lt;author&gt;Ramabhadran, B.&lt;/author&gt;&lt;/authors&gt;&lt;/contributors&gt;&lt;titles&gt;&lt;title&gt;Deep belief networks using discriminative features for phone recognition&lt;/title&gt;&lt;secondary-title&gt;Proc of IEEE International Conference on Acoustics, Speech, and Signal Processing&lt;/secondary-title&gt;&lt;/titles&gt;&lt;pages&gt;5060-5063&lt;/pages&gt;&lt;dates&gt;&lt;year&gt;2011&lt;/year&gt;&lt;pub-dates&gt;&lt;date&gt;2011&lt;/date&gt;&lt;/pub-dates&gt;&lt;/dates&gt;&lt;urls&gt;&lt;/urls&gt;&lt;/record&gt;&lt;/Cite&gt;&lt;/EndNote&gt;</w:instrText>
      </w:r>
      <w:r w:rsidR="00781AEC" w:rsidRPr="002B5682">
        <w:fldChar w:fldCharType="separate"/>
      </w:r>
      <w:r w:rsidR="00781AEC" w:rsidRPr="002B5682">
        <w:t>[25]</w:t>
      </w:r>
      <w:r w:rsidR="00781AEC" w:rsidRPr="002B5682">
        <w:fldChar w:fldCharType="end"/>
      </w:r>
      <w:r w:rsidRPr="002B5682">
        <w:t>利用五层</w:t>
      </w:r>
      <w:r w:rsidRPr="002B5682">
        <w:t>DBN</w:t>
      </w:r>
      <w:r w:rsidRPr="002B5682">
        <w:t>来替换</w:t>
      </w:r>
      <w:r w:rsidRPr="002B5682">
        <w:t>GMM-HMM</w:t>
      </w:r>
      <w:r w:rsidRPr="002B5682">
        <w:t>中的高斯混合模型，并利用单音素状态作为建模单元进行语音识别。</w:t>
      </w:r>
      <w:r w:rsidRPr="002B5682">
        <w:t>Nair</w:t>
      </w:r>
      <w:r w:rsidRPr="002B5682">
        <w:t>等人</w:t>
      </w:r>
      <w:r w:rsidRPr="002B5682">
        <w:t xml:space="preserve">(2009) </w:t>
      </w:r>
      <w:r w:rsidR="00781AEC" w:rsidRPr="002B5682">
        <w:fldChar w:fldCharType="begin"/>
      </w:r>
      <w:r w:rsidR="00781AEC" w:rsidRPr="002B5682">
        <w:instrText xml:space="preserve"> ADDIN EN.CITE &lt;EndNote&gt;&lt;Cite&gt;&lt;Author&gt;Nair&lt;/Author&gt;&lt;Year&gt;2009&lt;/Year&gt;&lt;RecNum&gt;43&lt;/RecNum&gt;&lt;DisplayText&gt;[26]&lt;/DisplayText&gt;&lt;record&gt;&lt;rec-number&gt;43&lt;/rec-number&gt;&lt;foreign-keys&gt;&lt;key app="EN" db-id="0dwxd9a2sdpd2aeapfwpdrwvwpsztfvvdaxw" timestamp="1748100290"&gt;43&lt;/key&gt;&lt;/foreign-keys&gt;&lt;ref-type name="Conference Paper"&gt;47&lt;/ref-type&gt;&lt;contributors&gt;&lt;authors&gt;&lt;author&gt;Nair, V.&lt;/author&gt;&lt;author&gt;Hinton, G. E.&lt;/author&gt;&lt;/authors&gt;&lt;/contributors&gt;&lt;titles&gt;&lt;title&gt;3D object recognition with deep belief nets&lt;/title&gt;&lt;secondary-title&gt;Advances in Neural Information Processing Systems&lt;/secondary-title&gt;&lt;/titles&gt;&lt;pages&gt;1339-1347&lt;/pages&gt;&lt;dates&gt;&lt;year&gt;2009&lt;/year&gt;&lt;pub-dates&gt;&lt;date&gt;2009&lt;/date&gt;&lt;/pub-dates&gt;&lt;/dates&gt;&lt;urls&gt;&lt;/urls&gt;&lt;/record&gt;&lt;/Cite&gt;&lt;/EndNote&gt;</w:instrText>
      </w:r>
      <w:r w:rsidR="00781AEC" w:rsidRPr="002B5682">
        <w:fldChar w:fldCharType="separate"/>
      </w:r>
      <w:r w:rsidR="00781AEC" w:rsidRPr="002B5682">
        <w:t>[26]</w:t>
      </w:r>
      <w:r w:rsidR="00781AEC" w:rsidRPr="002B5682">
        <w:fldChar w:fldCharType="end"/>
      </w:r>
      <w:r w:rsidRPr="002B5682">
        <w:t>提出在顶层利用三阶波尔兹曼机的改进型</w:t>
      </w:r>
      <w:r w:rsidRPr="002B5682">
        <w:t>DBN</w:t>
      </w:r>
      <w:r w:rsidRPr="002B5682">
        <w:t>，并将该</w:t>
      </w:r>
      <w:r w:rsidRPr="002B5682">
        <w:t>DBN</w:t>
      </w:r>
      <w:r w:rsidRPr="002B5682">
        <w:t>应用于三维物体识别任务</w:t>
      </w:r>
      <w:r w:rsidRPr="002B5682">
        <w:t>NORB</w:t>
      </w:r>
      <w:r w:rsidRPr="002B5682">
        <w:t>数据库，给出了接近于历史最好识别误差结果，特别地，它指出</w:t>
      </w:r>
      <w:r w:rsidRPr="002B5682">
        <w:t>DBN</w:t>
      </w:r>
      <w:r w:rsidRPr="002B5682">
        <w:t>实质上优于</w:t>
      </w:r>
      <w:r w:rsidRPr="002B5682">
        <w:t>SVMs</w:t>
      </w:r>
      <w:r w:rsidRPr="002B5682">
        <w:t>等浅层模型。</w:t>
      </w:r>
      <w:r w:rsidRPr="002B5682">
        <w:t xml:space="preserve"> Fasel</w:t>
      </w:r>
      <w:r w:rsidRPr="002B5682">
        <w:t>和</w:t>
      </w:r>
      <w:r w:rsidRPr="002B5682">
        <w:t xml:space="preserve">Berry </w:t>
      </w:r>
      <w:r w:rsidR="00781AEC" w:rsidRPr="002B5682">
        <w:fldChar w:fldCharType="begin"/>
      </w:r>
      <w:r w:rsidR="00781AEC" w:rsidRPr="002B5682">
        <w:instrText xml:space="preserve"> ADDIN EN.CITE &lt;EndNote&gt;&lt;Cite&gt;&lt;Author&gt;Fasel&lt;/Author&gt;&lt;Year&gt;2010&lt;/Year&gt;&lt;RecNum&gt;44&lt;/RecNum&gt;&lt;DisplayText&gt;[27]&lt;/DisplayText&gt;&lt;record&gt;&lt;rec-number&gt;44&lt;/rec-number&gt;&lt;foreign-keys&gt;&lt;key app="EN" db-id="0dwxd9a2sdpd2aeapfwpdrwvwpsztfvvdaxw" timestamp="1748100290"&gt;44&lt;/key&gt;&lt;/foreign-keys&gt;&lt;ref-type name="Conference Paper"&gt;47&lt;/ref-type&gt;&lt;contributors&gt;&lt;authors&gt;&lt;author&gt;Fasel, I.&lt;/author&gt;&lt;author&gt;Berry, J.&lt;/author&gt;&lt;/authors&gt;&lt;/contributors&gt;&lt;titles&gt;&lt;title&gt;Deep belief networks for real-time extraction of tongue contours from ultrasound during speech&lt;/title&gt;&lt;secondary-title&gt;Proc of the 20th International Conference on Pattern Recognition&lt;/secondary-title&gt;&lt;/titles&gt;&lt;pages&gt;1493-1496&lt;/pages&gt;&lt;dates&gt;&lt;year&gt;2010&lt;/year&gt;&lt;pub-dates&gt;&lt;date&gt;2010&lt;/date&gt;&lt;/pub-dates&gt;&lt;/dates&gt;&lt;publisher&gt;Association for Computational Linguistics&lt;/publisher&gt;&lt;urls&gt;&lt;/urls&gt;&lt;custom1&gt;Stroudsburg, PA&lt;/custom1&gt;&lt;/record&gt;&lt;/Cite&gt;&lt;/EndNote&gt;</w:instrText>
      </w:r>
      <w:r w:rsidR="00781AEC" w:rsidRPr="002B5682">
        <w:fldChar w:fldCharType="separate"/>
      </w:r>
      <w:r w:rsidR="00781AEC" w:rsidRPr="002B5682">
        <w:t>[27]</w:t>
      </w:r>
      <w:r w:rsidR="00781AEC" w:rsidRPr="002B5682">
        <w:fldChar w:fldCharType="end"/>
      </w:r>
      <w:r w:rsidRPr="002B5682">
        <w:t>提出了</w:t>
      </w:r>
      <w:r w:rsidRPr="002B5682">
        <w:t>tRBM</w:t>
      </w:r>
      <w:r w:rsidRPr="002B5682">
        <w:t>，并利用自动编码器对舌轮廓进行实时提取。与一般训练不同的是，它首先利用样本数据和人工提取的轮廓数据同时作为训练样本输入，经正常的自动编码器输出；训练完毕后，利用提出的</w:t>
      </w:r>
      <w:r w:rsidRPr="002B5682">
        <w:t>tRBM</w:t>
      </w:r>
      <w:r w:rsidRPr="002B5682">
        <w:t>对顶层进行改进，以使仅有感知图像作为输入对舌轮廓进行预测。</w:t>
      </w:r>
    </w:p>
    <w:p w14:paraId="5765FB70" w14:textId="559AC473" w:rsidR="003B4AD3" w:rsidRPr="002B5682" w:rsidRDefault="007D44F8" w:rsidP="002B5682">
      <w:pPr>
        <w:pStyle w:val="11"/>
      </w:pPr>
      <w:r w:rsidRPr="002B5682">
        <w:t>此外深度学习在语言文件处理的研究日益受到普遍关注。利用神经网络对语言建模已有很长的历史，在语音识别、机器翻译、文本信息检索和自然语言处理方面具有重要应用。最近，深层网络已经开始吸引语言处理和信息检索方面的研究人员的注意。</w:t>
      </w:r>
      <w:r w:rsidRPr="002B5682">
        <w:t>Deselaers</w:t>
      </w:r>
      <w:r w:rsidRPr="002B5682">
        <w:t>等人</w:t>
      </w:r>
      <w:r w:rsidRPr="002B5682">
        <w:t>(2009)</w:t>
      </w:r>
      <w:r w:rsidR="00781AEC" w:rsidRPr="002B5682">
        <w:fldChar w:fldCharType="begin"/>
      </w:r>
      <w:r w:rsidR="00781AEC" w:rsidRPr="002B5682">
        <w:instrText xml:space="preserve"> ADDIN EN.CITE &lt;EndNote&gt;&lt;Cite&gt;&lt;Author&gt;Deselaers&lt;/Author&gt;&lt;Year&gt;2009&lt;/Year&gt;&lt;RecNum&gt;45&lt;/RecNum&gt;&lt;DisplayText&gt;[28]&lt;/DisplayText&gt;&lt;record&gt;&lt;rec-number&gt;45&lt;/rec-number&gt;&lt;foreign-keys&gt;&lt;key app="EN" db-id="0dwxd9a2sdpd2aeapfwpdrwvwpsztfvvdaxw" timestamp="1748100290"&gt;45&lt;/key&gt;&lt;/foreign-keys&gt;&lt;ref-type name="Conference Paper"&gt;47&lt;/ref-type&gt;&lt;contributors&gt;&lt;authors&gt;&lt;author&gt;Deselaers, T.&lt;/author&gt;&lt;author&gt;Hasan, S.&lt;/author&gt;&lt;author&gt;Bender, O.&lt;/author&gt;&lt;author&gt;Ney, H.&lt;/author&gt;&lt;/authors&gt;&lt;/contributors&gt;&lt;titles&gt;&lt;title&gt;A deep learning approach to machine transliteration&lt;/title&gt;&lt;secondary-title&gt;Proc of the 4th Workshop on Statistical Machine Translation&lt;/secondary-title&gt;&lt;/titles&gt;&lt;pages&gt;233-241&lt;/pages&gt;&lt;dates&gt;&lt;year&gt;2009&lt;/year&gt;&lt;pub-dates&gt;&lt;date&gt;2009&lt;/date&gt;&lt;/pub-dates&gt;&lt;/dates&gt;&lt;urls&gt;&lt;/urls&gt;&lt;/record&gt;&lt;/Cite&gt;&lt;/EndNote&gt;</w:instrText>
      </w:r>
      <w:r w:rsidR="00781AEC" w:rsidRPr="002B5682">
        <w:fldChar w:fldCharType="separate"/>
      </w:r>
      <w:r w:rsidR="00781AEC" w:rsidRPr="002B5682">
        <w:t>[28]</w:t>
      </w:r>
      <w:r w:rsidR="00781AEC" w:rsidRPr="002B5682">
        <w:fldChar w:fldCharType="end"/>
      </w:r>
      <w:r w:rsidRPr="002B5682">
        <w:t>已利用基于</w:t>
      </w:r>
      <w:r w:rsidRPr="002B5682">
        <w:t>DBN</w:t>
      </w:r>
      <w:r w:rsidRPr="002B5682">
        <w:t>的多任务学习技术来解决机器字译问题，这可以推广到更困难的机器翻译问题。利用</w:t>
      </w:r>
      <w:r w:rsidRPr="002B5682">
        <w:t>DBN</w:t>
      </w:r>
      <w:r w:rsidRPr="002B5682">
        <w:t>和深度自动编码器对文件检</w:t>
      </w:r>
      <w:r w:rsidRPr="002B5682">
        <w:lastRenderedPageBreak/>
        <w:t>索可以显示基于单词特征，与广泛应用的语义分析相比具有明显优势，可令文献检索更容易，这一思想已被初步扩展到音频文件检索和语音识别类问题</w:t>
      </w:r>
      <w:r w:rsidR="00781AEC" w:rsidRPr="002B5682">
        <w:fldChar w:fldCharType="begin"/>
      </w:r>
      <w:r w:rsidR="00781AEC" w:rsidRPr="002B5682">
        <w:instrText xml:space="preserve"> ADDIN EN.CITE &lt;EndNote&gt;&lt;Cite&gt;&lt;Author&gt;Deng&lt;/Author&gt;&lt;Year&gt;2010&lt;/Year&gt;&lt;RecNum&gt;46&lt;/RecNum&gt;&lt;DisplayText&gt;[29]&lt;/DisplayText&gt;&lt;record&gt;&lt;rec-number&gt;46&lt;/rec-number&gt;&lt;foreign-keys&gt;&lt;key app="EN" db-id="0dwxd9a2sdpd2aeapfwpdrwvwpsztfvvdaxw" timestamp="1748100290"&gt;46&lt;/key&gt;&lt;/foreign-keys&gt;&lt;ref-type name="Conference Paper"&gt;47&lt;/ref-type&gt;&lt;contributors&gt;&lt;authors&gt;&lt;author&gt;Deng, Li&lt;/author&gt;&lt;author&gt;Seltzer, M. L.&lt;/author&gt;&lt;author&gt;Yu, Dong&lt;/author&gt;&lt;author&gt;Acero, A.&lt;/author&gt;&lt;author&gt;Mohamed, A.&lt;/author&gt;&lt;author&gt;Kingsbury, B.&lt;/author&gt;&lt;/authors&gt;&lt;/contributors&gt;&lt;titles&gt;&lt;title&gt;Binary coding of speech spectrograms using a deep auto-encoder&lt;/title&gt;&lt;secondary-title&gt;Proc of the 11th Annual Conference of International Speech Communication Association&lt;/secondary-title&gt;&lt;/titles&gt;&lt;pages&gt;1692-1695&lt;/pages&gt;&lt;dates&gt;&lt;year&gt;2010&lt;/year&gt;&lt;pub-dates&gt;&lt;date&gt;2010&lt;/date&gt;&lt;/pub-dates&gt;&lt;/dates&gt;&lt;urls&gt;&lt;/urls&gt;&lt;/record&gt;&lt;/Cite&gt;&lt;/EndNote&gt;</w:instrText>
      </w:r>
      <w:r w:rsidR="00781AEC" w:rsidRPr="002B5682">
        <w:fldChar w:fldCharType="separate"/>
      </w:r>
      <w:r w:rsidR="00781AEC" w:rsidRPr="002B5682">
        <w:t>[29]</w:t>
      </w:r>
      <w:r w:rsidR="00781AEC" w:rsidRPr="002B5682">
        <w:fldChar w:fldCharType="end"/>
      </w:r>
      <w:r w:rsidRPr="002B5682">
        <w:t>。</w:t>
      </w:r>
    </w:p>
    <w:p w14:paraId="0E82A1B1" w14:textId="2C253816" w:rsidR="0096625B" w:rsidRPr="007053A5" w:rsidRDefault="0096625B" w:rsidP="007053A5">
      <w:pPr>
        <w:pStyle w:val="a5"/>
        <w:spacing w:before="208"/>
        <w:ind w:left="1693" w:right="1850"/>
        <w:jc w:val="center"/>
        <w:rPr>
          <w:rFonts w:ascii="Times New Roman" w:hAnsi="Times New Roman"/>
        </w:rPr>
      </w:pPr>
      <w:r w:rsidRPr="007053A5">
        <w:rPr>
          <w:rFonts w:ascii="Times New Roman" w:hAnsi="Times New Roman"/>
        </w:rPr>
        <w:t>表</w:t>
      </w:r>
      <w:r w:rsidRPr="007053A5">
        <w:rPr>
          <w:rFonts w:ascii="Times New Roman" w:hAnsi="Times New Roman"/>
          <w:spacing w:val="6"/>
        </w:rPr>
        <w:t xml:space="preserve"> </w:t>
      </w:r>
      <w:r w:rsidRPr="007053A5">
        <w:rPr>
          <w:rFonts w:ascii="Times New Roman" w:hAnsi="Times New Roman"/>
        </w:rPr>
        <w:t>2</w:t>
      </w:r>
      <w:r w:rsidRPr="007053A5">
        <w:rPr>
          <w:rFonts w:ascii="Times New Roman" w:hAnsi="Times New Roman"/>
          <w:spacing w:val="30"/>
        </w:rPr>
        <w:t xml:space="preserve"> </w:t>
      </w:r>
      <w:r w:rsidRPr="007053A5">
        <w:rPr>
          <w:rFonts w:ascii="Times New Roman" w:hAnsi="Times New Roman"/>
          <w:spacing w:val="-1"/>
        </w:rPr>
        <w:t>深度学习典型应用案例</w:t>
      </w:r>
    </w:p>
    <w:p w14:paraId="7E6BD319" w14:textId="77777777" w:rsidR="003B4AD3" w:rsidRPr="0096625B" w:rsidRDefault="003B4AD3" w:rsidP="007053A5">
      <w:pPr>
        <w:pStyle w:val="a5"/>
        <w:spacing w:before="4"/>
        <w:jc w:val="both"/>
        <w:rPr>
          <w:rFonts w:ascii="Times New Roman" w:hAnsi="Times New Roman"/>
          <w:sz w:val="17"/>
        </w:rPr>
      </w:pPr>
    </w:p>
    <w:tbl>
      <w:tblPr>
        <w:tblStyle w:val="TableNormal"/>
        <w:tblW w:w="0" w:type="auto"/>
        <w:tblInd w:w="1009" w:type="dxa"/>
        <w:tblLayout w:type="fixed"/>
        <w:tblLook w:val="01E0" w:firstRow="1" w:lastRow="1" w:firstColumn="1" w:lastColumn="1" w:noHBand="0" w:noVBand="0"/>
      </w:tblPr>
      <w:tblGrid>
        <w:gridCol w:w="1679"/>
        <w:gridCol w:w="1919"/>
        <w:gridCol w:w="1790"/>
        <w:gridCol w:w="1649"/>
      </w:tblGrid>
      <w:tr w:rsidR="003B4AD3" w:rsidRPr="0096625B" w14:paraId="397DE039" w14:textId="77777777">
        <w:trPr>
          <w:trHeight w:val="480"/>
        </w:trPr>
        <w:tc>
          <w:tcPr>
            <w:tcW w:w="1679" w:type="dxa"/>
            <w:tcBorders>
              <w:top w:val="single" w:sz="8" w:space="0" w:color="000000"/>
              <w:bottom w:val="single" w:sz="6" w:space="0" w:color="000000"/>
            </w:tcBorders>
          </w:tcPr>
          <w:p w14:paraId="098E5701" w14:textId="77777777" w:rsidR="003B4AD3" w:rsidRPr="0096625B" w:rsidRDefault="007D44F8" w:rsidP="007053A5">
            <w:pPr>
              <w:pStyle w:val="TableParagraph"/>
              <w:spacing w:before="84"/>
              <w:jc w:val="both"/>
              <w:rPr>
                <w:rFonts w:ascii="Times New Roman" w:hAnsi="Times New Roman"/>
                <w:sz w:val="24"/>
              </w:rPr>
            </w:pPr>
            <w:r w:rsidRPr="0096625B">
              <w:rPr>
                <w:rFonts w:ascii="Times New Roman" w:hAnsi="Times New Roman"/>
                <w:spacing w:val="-5"/>
                <w:sz w:val="24"/>
              </w:rPr>
              <w:t>领域</w:t>
            </w:r>
          </w:p>
        </w:tc>
        <w:tc>
          <w:tcPr>
            <w:tcW w:w="1919" w:type="dxa"/>
            <w:tcBorders>
              <w:top w:val="single" w:sz="8" w:space="0" w:color="000000"/>
              <w:bottom w:val="single" w:sz="6" w:space="0" w:color="000000"/>
            </w:tcBorders>
          </w:tcPr>
          <w:p w14:paraId="34AC6AA6" w14:textId="77777777" w:rsidR="003B4AD3" w:rsidRPr="0096625B" w:rsidRDefault="007D44F8" w:rsidP="007053A5">
            <w:pPr>
              <w:pStyle w:val="TableParagraph"/>
              <w:spacing w:before="84"/>
              <w:jc w:val="both"/>
              <w:rPr>
                <w:rFonts w:ascii="Times New Roman" w:hAnsi="Times New Roman"/>
                <w:sz w:val="24"/>
              </w:rPr>
            </w:pPr>
            <w:r w:rsidRPr="0096625B">
              <w:rPr>
                <w:rFonts w:ascii="Times New Roman" w:hAnsi="Times New Roman"/>
                <w:spacing w:val="-5"/>
                <w:sz w:val="24"/>
              </w:rPr>
              <w:t>模型</w:t>
            </w:r>
          </w:p>
        </w:tc>
        <w:tc>
          <w:tcPr>
            <w:tcW w:w="1790" w:type="dxa"/>
            <w:tcBorders>
              <w:top w:val="single" w:sz="8" w:space="0" w:color="000000"/>
              <w:bottom w:val="single" w:sz="6" w:space="0" w:color="000000"/>
            </w:tcBorders>
          </w:tcPr>
          <w:p w14:paraId="55843F5D" w14:textId="77777777" w:rsidR="003B4AD3" w:rsidRPr="0096625B" w:rsidRDefault="007D44F8" w:rsidP="007053A5">
            <w:pPr>
              <w:pStyle w:val="TableParagraph"/>
              <w:spacing w:before="84"/>
              <w:jc w:val="both"/>
              <w:rPr>
                <w:rFonts w:ascii="Times New Roman" w:hAnsi="Times New Roman"/>
                <w:sz w:val="24"/>
              </w:rPr>
            </w:pPr>
            <w:r w:rsidRPr="0096625B">
              <w:rPr>
                <w:rFonts w:ascii="Times New Roman" w:hAnsi="Times New Roman"/>
                <w:spacing w:val="-4"/>
                <w:sz w:val="24"/>
              </w:rPr>
              <w:t>数据集</w:t>
            </w:r>
          </w:p>
        </w:tc>
        <w:tc>
          <w:tcPr>
            <w:tcW w:w="1649" w:type="dxa"/>
            <w:tcBorders>
              <w:top w:val="single" w:sz="8" w:space="0" w:color="000000"/>
              <w:bottom w:val="single" w:sz="6" w:space="0" w:color="000000"/>
            </w:tcBorders>
          </w:tcPr>
          <w:p w14:paraId="4D7FC38D" w14:textId="49E01CF8" w:rsidR="003B4AD3" w:rsidRPr="0096625B" w:rsidRDefault="007D44F8" w:rsidP="007053A5">
            <w:pPr>
              <w:pStyle w:val="TableParagraph"/>
              <w:spacing w:before="84"/>
              <w:jc w:val="both"/>
              <w:rPr>
                <w:rFonts w:ascii="Times New Roman" w:hAnsi="Times New Roman"/>
                <w:b/>
                <w:sz w:val="24"/>
              </w:rPr>
            </w:pPr>
            <w:r w:rsidRPr="0096625B">
              <w:rPr>
                <w:rFonts w:ascii="Times New Roman" w:hAnsi="Times New Roman"/>
                <w:spacing w:val="-2"/>
                <w:sz w:val="24"/>
              </w:rPr>
              <w:t>性能</w:t>
            </w:r>
            <w:r w:rsidR="00781AEC" w:rsidRPr="00781AEC">
              <w:rPr>
                <w:rFonts w:ascii="Times New Roman" w:hAnsi="Times New Roman" w:hint="eastAsia"/>
                <w:bCs/>
                <w:spacing w:val="-2"/>
                <w:sz w:val="21"/>
                <w:szCs w:val="21"/>
              </w:rPr>
              <w:t>（准确率）</w:t>
            </w:r>
          </w:p>
        </w:tc>
      </w:tr>
      <w:tr w:rsidR="003B4AD3" w:rsidRPr="0096625B" w14:paraId="477A9322" w14:textId="77777777">
        <w:trPr>
          <w:trHeight w:val="441"/>
        </w:trPr>
        <w:tc>
          <w:tcPr>
            <w:tcW w:w="1679" w:type="dxa"/>
            <w:tcBorders>
              <w:top w:val="single" w:sz="6" w:space="0" w:color="000000"/>
            </w:tcBorders>
          </w:tcPr>
          <w:p w14:paraId="2D0FC90B" w14:textId="77777777" w:rsidR="003B4AD3" w:rsidRPr="0096625B" w:rsidRDefault="007D44F8" w:rsidP="007053A5">
            <w:pPr>
              <w:pStyle w:val="TableParagraph"/>
              <w:spacing w:before="83"/>
              <w:jc w:val="both"/>
              <w:rPr>
                <w:rFonts w:ascii="Times New Roman" w:hAnsi="Times New Roman"/>
                <w:sz w:val="24"/>
              </w:rPr>
            </w:pPr>
            <w:r w:rsidRPr="0096625B">
              <w:rPr>
                <w:rFonts w:ascii="Times New Roman" w:hAnsi="Times New Roman"/>
                <w:spacing w:val="-2"/>
                <w:sz w:val="24"/>
              </w:rPr>
              <w:t>手写体识别</w:t>
            </w:r>
          </w:p>
        </w:tc>
        <w:tc>
          <w:tcPr>
            <w:tcW w:w="1919" w:type="dxa"/>
            <w:tcBorders>
              <w:top w:val="single" w:sz="6" w:space="0" w:color="000000"/>
            </w:tcBorders>
          </w:tcPr>
          <w:p w14:paraId="51A078C5" w14:textId="77777777" w:rsidR="003B4AD3" w:rsidRPr="0096625B" w:rsidRDefault="007D44F8" w:rsidP="007053A5">
            <w:pPr>
              <w:pStyle w:val="TableParagraph"/>
              <w:spacing w:before="107"/>
              <w:jc w:val="both"/>
              <w:rPr>
                <w:rFonts w:ascii="Times New Roman" w:hAnsi="Times New Roman"/>
                <w:sz w:val="24"/>
              </w:rPr>
            </w:pPr>
            <w:r w:rsidRPr="0096625B">
              <w:rPr>
                <w:rFonts w:ascii="Times New Roman" w:hAnsi="Times New Roman"/>
                <w:spacing w:val="-5"/>
                <w:sz w:val="24"/>
              </w:rPr>
              <w:t>LeNet-</w:t>
            </w:r>
            <w:r w:rsidRPr="0096625B">
              <w:rPr>
                <w:rFonts w:ascii="Times New Roman" w:hAnsi="Times New Roman"/>
                <w:spacing w:val="-2"/>
                <w:sz w:val="24"/>
              </w:rPr>
              <w:t>5(CNN)</w:t>
            </w:r>
          </w:p>
        </w:tc>
        <w:tc>
          <w:tcPr>
            <w:tcW w:w="1790" w:type="dxa"/>
            <w:tcBorders>
              <w:top w:val="single" w:sz="6" w:space="0" w:color="000000"/>
            </w:tcBorders>
          </w:tcPr>
          <w:p w14:paraId="14460C3D" w14:textId="77777777" w:rsidR="003B4AD3" w:rsidRPr="0096625B" w:rsidRDefault="007D44F8" w:rsidP="007053A5">
            <w:pPr>
              <w:pStyle w:val="TableParagraph"/>
              <w:spacing w:before="107"/>
              <w:ind w:left="120"/>
              <w:jc w:val="both"/>
              <w:rPr>
                <w:rFonts w:ascii="Times New Roman" w:hAnsi="Times New Roman"/>
                <w:sz w:val="24"/>
              </w:rPr>
            </w:pPr>
            <w:r w:rsidRPr="0096625B">
              <w:rPr>
                <w:rFonts w:ascii="Times New Roman" w:hAnsi="Times New Roman"/>
                <w:spacing w:val="-2"/>
                <w:sz w:val="24"/>
              </w:rPr>
              <w:t>MNIST</w:t>
            </w:r>
          </w:p>
        </w:tc>
        <w:tc>
          <w:tcPr>
            <w:tcW w:w="1649" w:type="dxa"/>
            <w:tcBorders>
              <w:top w:val="single" w:sz="6" w:space="0" w:color="000000"/>
            </w:tcBorders>
          </w:tcPr>
          <w:p w14:paraId="5E503E80" w14:textId="77777777" w:rsidR="003B4AD3" w:rsidRPr="0096625B" w:rsidRDefault="007D44F8" w:rsidP="007053A5">
            <w:pPr>
              <w:pStyle w:val="TableParagraph"/>
              <w:spacing w:before="107"/>
              <w:ind w:left="120"/>
              <w:jc w:val="both"/>
              <w:rPr>
                <w:rFonts w:ascii="Times New Roman" w:hAnsi="Times New Roman"/>
                <w:sz w:val="24"/>
              </w:rPr>
            </w:pPr>
            <w:r w:rsidRPr="0096625B">
              <w:rPr>
                <w:rFonts w:ascii="Times New Roman" w:hAnsi="Times New Roman"/>
                <w:spacing w:val="-2"/>
                <w:sz w:val="24"/>
              </w:rPr>
              <w:t>99.2%</w:t>
            </w:r>
          </w:p>
        </w:tc>
      </w:tr>
      <w:tr w:rsidR="003B4AD3" w:rsidRPr="0096625B" w14:paraId="7A0C598E" w14:textId="77777777">
        <w:trPr>
          <w:trHeight w:val="374"/>
        </w:trPr>
        <w:tc>
          <w:tcPr>
            <w:tcW w:w="1679" w:type="dxa"/>
          </w:tcPr>
          <w:p w14:paraId="446B6900" w14:textId="77777777" w:rsidR="003B4AD3" w:rsidRPr="0096625B" w:rsidRDefault="007D44F8" w:rsidP="007053A5">
            <w:pPr>
              <w:pStyle w:val="TableParagraph"/>
              <w:spacing w:before="15"/>
              <w:jc w:val="both"/>
              <w:rPr>
                <w:rFonts w:ascii="Times New Roman" w:hAnsi="Times New Roman"/>
                <w:sz w:val="24"/>
              </w:rPr>
            </w:pPr>
            <w:r w:rsidRPr="0096625B">
              <w:rPr>
                <w:rFonts w:ascii="Times New Roman" w:hAnsi="Times New Roman"/>
                <w:spacing w:val="-3"/>
                <w:sz w:val="24"/>
              </w:rPr>
              <w:t>语音识别</w:t>
            </w:r>
          </w:p>
        </w:tc>
        <w:tc>
          <w:tcPr>
            <w:tcW w:w="1919" w:type="dxa"/>
          </w:tcPr>
          <w:p w14:paraId="67A8032F" w14:textId="77777777" w:rsidR="003B4AD3" w:rsidRPr="0096625B" w:rsidRDefault="007D44F8" w:rsidP="007053A5">
            <w:pPr>
              <w:pStyle w:val="TableParagraph"/>
              <w:spacing w:before="40"/>
              <w:jc w:val="both"/>
              <w:rPr>
                <w:rFonts w:ascii="Times New Roman" w:hAnsi="Times New Roman"/>
                <w:sz w:val="24"/>
              </w:rPr>
            </w:pPr>
            <w:r w:rsidRPr="0096625B">
              <w:rPr>
                <w:rFonts w:ascii="Times New Roman" w:hAnsi="Times New Roman"/>
                <w:spacing w:val="-8"/>
                <w:sz w:val="24"/>
              </w:rPr>
              <w:t>DBN-</w:t>
            </w:r>
            <w:r w:rsidRPr="0096625B">
              <w:rPr>
                <w:rFonts w:ascii="Times New Roman" w:hAnsi="Times New Roman"/>
                <w:spacing w:val="-5"/>
                <w:sz w:val="24"/>
              </w:rPr>
              <w:t>HMM</w:t>
            </w:r>
          </w:p>
        </w:tc>
        <w:tc>
          <w:tcPr>
            <w:tcW w:w="1790" w:type="dxa"/>
          </w:tcPr>
          <w:p w14:paraId="338F0847" w14:textId="77777777" w:rsidR="003B4AD3" w:rsidRPr="0096625B" w:rsidRDefault="007D44F8" w:rsidP="007053A5">
            <w:pPr>
              <w:pStyle w:val="TableParagraph"/>
              <w:spacing w:before="40"/>
              <w:jc w:val="both"/>
              <w:rPr>
                <w:rFonts w:ascii="Times New Roman" w:hAnsi="Times New Roman"/>
                <w:sz w:val="24"/>
              </w:rPr>
            </w:pPr>
            <w:r w:rsidRPr="0096625B">
              <w:rPr>
                <w:rFonts w:ascii="Times New Roman" w:hAnsi="Times New Roman"/>
                <w:spacing w:val="-2"/>
                <w:sz w:val="24"/>
              </w:rPr>
              <w:t>TIMIT</w:t>
            </w:r>
          </w:p>
        </w:tc>
        <w:tc>
          <w:tcPr>
            <w:tcW w:w="1649" w:type="dxa"/>
          </w:tcPr>
          <w:p w14:paraId="113D5C58" w14:textId="77777777" w:rsidR="003B4AD3" w:rsidRPr="0096625B" w:rsidRDefault="007D44F8" w:rsidP="007053A5">
            <w:pPr>
              <w:pStyle w:val="TableParagraph"/>
              <w:spacing w:before="40"/>
              <w:ind w:left="118"/>
              <w:jc w:val="both"/>
              <w:rPr>
                <w:rFonts w:ascii="Times New Roman" w:hAnsi="Times New Roman"/>
                <w:sz w:val="24"/>
              </w:rPr>
            </w:pPr>
            <w:r w:rsidRPr="0096625B">
              <w:rPr>
                <w:rFonts w:ascii="Times New Roman" w:hAnsi="Times New Roman"/>
                <w:spacing w:val="-2"/>
                <w:sz w:val="24"/>
              </w:rPr>
              <w:t>83.5%</w:t>
            </w:r>
          </w:p>
        </w:tc>
      </w:tr>
      <w:tr w:rsidR="003B4AD3" w:rsidRPr="0096625B" w14:paraId="07CED21F" w14:textId="77777777">
        <w:trPr>
          <w:trHeight w:val="374"/>
        </w:trPr>
        <w:tc>
          <w:tcPr>
            <w:tcW w:w="1679" w:type="dxa"/>
          </w:tcPr>
          <w:p w14:paraId="46D4A8A0" w14:textId="77777777" w:rsidR="003B4AD3" w:rsidRPr="0096625B" w:rsidRDefault="007D44F8" w:rsidP="007053A5">
            <w:pPr>
              <w:pStyle w:val="TableParagraph"/>
              <w:spacing w:before="15"/>
              <w:jc w:val="both"/>
              <w:rPr>
                <w:rFonts w:ascii="Times New Roman" w:hAnsi="Times New Roman"/>
                <w:sz w:val="24"/>
              </w:rPr>
            </w:pPr>
            <w:r w:rsidRPr="0096625B">
              <w:rPr>
                <w:rFonts w:ascii="Times New Roman" w:hAnsi="Times New Roman"/>
                <w:spacing w:val="-2"/>
                <w:sz w:val="24"/>
              </w:rPr>
              <w:t>三维物体识别</w:t>
            </w:r>
          </w:p>
        </w:tc>
        <w:tc>
          <w:tcPr>
            <w:tcW w:w="1919" w:type="dxa"/>
          </w:tcPr>
          <w:p w14:paraId="6755EEB2" w14:textId="77777777" w:rsidR="003B4AD3" w:rsidRPr="0096625B" w:rsidRDefault="007D44F8" w:rsidP="007053A5">
            <w:pPr>
              <w:pStyle w:val="TableParagraph"/>
              <w:spacing w:before="15"/>
              <w:jc w:val="both"/>
              <w:rPr>
                <w:rFonts w:ascii="Times New Roman" w:hAnsi="Times New Roman"/>
                <w:sz w:val="24"/>
              </w:rPr>
            </w:pPr>
            <w:r w:rsidRPr="0096625B">
              <w:rPr>
                <w:rFonts w:ascii="Times New Roman" w:hAnsi="Times New Roman"/>
                <w:sz w:val="24"/>
              </w:rPr>
              <w:t>改进</w:t>
            </w:r>
            <w:r w:rsidRPr="0096625B">
              <w:rPr>
                <w:rFonts w:ascii="Times New Roman" w:hAnsi="Times New Roman"/>
                <w:spacing w:val="-5"/>
                <w:sz w:val="24"/>
              </w:rPr>
              <w:t>DBN</w:t>
            </w:r>
          </w:p>
        </w:tc>
        <w:tc>
          <w:tcPr>
            <w:tcW w:w="1790" w:type="dxa"/>
          </w:tcPr>
          <w:p w14:paraId="66B30412" w14:textId="77777777" w:rsidR="003B4AD3" w:rsidRPr="0096625B" w:rsidRDefault="007D44F8" w:rsidP="007053A5">
            <w:pPr>
              <w:pStyle w:val="TableParagraph"/>
              <w:spacing w:before="40"/>
              <w:jc w:val="both"/>
              <w:rPr>
                <w:rFonts w:ascii="Times New Roman" w:hAnsi="Times New Roman"/>
                <w:sz w:val="24"/>
              </w:rPr>
            </w:pPr>
            <w:r w:rsidRPr="0096625B">
              <w:rPr>
                <w:rFonts w:ascii="Times New Roman" w:hAnsi="Times New Roman"/>
                <w:spacing w:val="-4"/>
                <w:sz w:val="24"/>
              </w:rPr>
              <w:t>NORB</w:t>
            </w:r>
          </w:p>
        </w:tc>
        <w:tc>
          <w:tcPr>
            <w:tcW w:w="1649" w:type="dxa"/>
          </w:tcPr>
          <w:p w14:paraId="7CB00578" w14:textId="77777777" w:rsidR="003B4AD3" w:rsidRPr="0096625B" w:rsidRDefault="007D44F8" w:rsidP="007053A5">
            <w:pPr>
              <w:pStyle w:val="TableParagraph"/>
              <w:spacing w:before="40"/>
              <w:ind w:left="118"/>
              <w:jc w:val="both"/>
              <w:rPr>
                <w:rFonts w:ascii="Times New Roman" w:hAnsi="Times New Roman"/>
                <w:sz w:val="24"/>
              </w:rPr>
            </w:pPr>
            <w:r w:rsidRPr="0096625B">
              <w:rPr>
                <w:rFonts w:ascii="Times New Roman" w:hAnsi="Times New Roman"/>
                <w:spacing w:val="-2"/>
                <w:sz w:val="24"/>
              </w:rPr>
              <w:t>94.8%</w:t>
            </w:r>
          </w:p>
        </w:tc>
      </w:tr>
      <w:tr w:rsidR="003B4AD3" w:rsidRPr="0096625B" w14:paraId="167BB1F7" w14:textId="77777777">
        <w:trPr>
          <w:trHeight w:val="413"/>
        </w:trPr>
        <w:tc>
          <w:tcPr>
            <w:tcW w:w="1679" w:type="dxa"/>
            <w:tcBorders>
              <w:bottom w:val="single" w:sz="8" w:space="0" w:color="000000"/>
            </w:tcBorders>
          </w:tcPr>
          <w:p w14:paraId="245F96C0" w14:textId="77777777" w:rsidR="003B4AD3" w:rsidRPr="0096625B" w:rsidRDefault="007D44F8" w:rsidP="007053A5">
            <w:pPr>
              <w:pStyle w:val="TableParagraph"/>
              <w:spacing w:before="15"/>
              <w:jc w:val="both"/>
              <w:rPr>
                <w:rFonts w:ascii="Times New Roman" w:hAnsi="Times New Roman"/>
                <w:sz w:val="24"/>
              </w:rPr>
            </w:pPr>
            <w:r w:rsidRPr="0096625B">
              <w:rPr>
                <w:rFonts w:ascii="Times New Roman" w:hAnsi="Times New Roman"/>
                <w:spacing w:val="-2"/>
                <w:sz w:val="24"/>
              </w:rPr>
              <w:t>自然语言处理</w:t>
            </w:r>
          </w:p>
        </w:tc>
        <w:tc>
          <w:tcPr>
            <w:tcW w:w="1919" w:type="dxa"/>
            <w:tcBorders>
              <w:bottom w:val="single" w:sz="8" w:space="0" w:color="000000"/>
            </w:tcBorders>
          </w:tcPr>
          <w:p w14:paraId="02271307" w14:textId="77777777" w:rsidR="003B4AD3" w:rsidRPr="0096625B" w:rsidRDefault="007D44F8" w:rsidP="007053A5">
            <w:pPr>
              <w:pStyle w:val="TableParagraph"/>
              <w:spacing w:before="15"/>
              <w:jc w:val="both"/>
              <w:rPr>
                <w:rFonts w:ascii="Times New Roman" w:hAnsi="Times New Roman"/>
                <w:sz w:val="24"/>
              </w:rPr>
            </w:pPr>
            <w:r w:rsidRPr="0096625B">
              <w:rPr>
                <w:rFonts w:ascii="Times New Roman" w:hAnsi="Times New Roman"/>
                <w:spacing w:val="-2"/>
                <w:sz w:val="24"/>
              </w:rPr>
              <w:t>深度自动编码器</w:t>
            </w:r>
          </w:p>
        </w:tc>
        <w:tc>
          <w:tcPr>
            <w:tcW w:w="1790" w:type="dxa"/>
            <w:tcBorders>
              <w:bottom w:val="single" w:sz="8" w:space="0" w:color="000000"/>
            </w:tcBorders>
          </w:tcPr>
          <w:p w14:paraId="3011ADC3" w14:textId="77777777" w:rsidR="003B4AD3" w:rsidRPr="0096625B" w:rsidRDefault="007D44F8" w:rsidP="007053A5">
            <w:pPr>
              <w:pStyle w:val="TableParagraph"/>
              <w:spacing w:before="40"/>
              <w:jc w:val="both"/>
              <w:rPr>
                <w:rFonts w:ascii="Times New Roman" w:hAnsi="Times New Roman"/>
                <w:sz w:val="24"/>
              </w:rPr>
            </w:pPr>
            <w:r w:rsidRPr="0096625B">
              <w:rPr>
                <w:rFonts w:ascii="Times New Roman" w:hAnsi="Times New Roman"/>
                <w:spacing w:val="-2"/>
                <w:sz w:val="24"/>
              </w:rPr>
              <w:t>Penn Treebank</w:t>
            </w:r>
          </w:p>
        </w:tc>
        <w:tc>
          <w:tcPr>
            <w:tcW w:w="1649" w:type="dxa"/>
            <w:tcBorders>
              <w:bottom w:val="single" w:sz="8" w:space="0" w:color="000000"/>
            </w:tcBorders>
          </w:tcPr>
          <w:p w14:paraId="3143F0DA" w14:textId="77777777" w:rsidR="003B4AD3" w:rsidRPr="0096625B" w:rsidRDefault="007D44F8" w:rsidP="007053A5">
            <w:pPr>
              <w:pStyle w:val="TableParagraph"/>
              <w:spacing w:before="40"/>
              <w:jc w:val="both"/>
              <w:rPr>
                <w:rFonts w:ascii="Times New Roman" w:hAnsi="Times New Roman"/>
                <w:sz w:val="24"/>
              </w:rPr>
            </w:pPr>
            <w:r w:rsidRPr="0096625B">
              <w:rPr>
                <w:rFonts w:ascii="Times New Roman" w:hAnsi="Times New Roman"/>
                <w:spacing w:val="-2"/>
                <w:sz w:val="24"/>
              </w:rPr>
              <w:t>87.3%</w:t>
            </w:r>
          </w:p>
        </w:tc>
      </w:tr>
    </w:tbl>
    <w:p w14:paraId="670D606C" w14:textId="77777777" w:rsidR="003B4AD3" w:rsidRPr="0096625B" w:rsidRDefault="003B4AD3" w:rsidP="007053A5">
      <w:pPr>
        <w:pStyle w:val="a5"/>
        <w:spacing w:before="290"/>
        <w:jc w:val="both"/>
        <w:rPr>
          <w:rFonts w:ascii="Times New Roman" w:hAnsi="Times New Roman"/>
        </w:rPr>
      </w:pPr>
    </w:p>
    <w:p w14:paraId="0738F477" w14:textId="77777777" w:rsidR="003B4AD3" w:rsidRPr="0096625B" w:rsidRDefault="007D44F8" w:rsidP="007053A5">
      <w:pPr>
        <w:pStyle w:val="a"/>
        <w:jc w:val="both"/>
        <w:rPr>
          <w:rFonts w:hint="eastAsia"/>
        </w:rPr>
      </w:pPr>
      <w:bookmarkStart w:id="32" w:name="结束语"/>
      <w:bookmarkStart w:id="33" w:name="_Toc198985155"/>
      <w:bookmarkEnd w:id="32"/>
      <w:r w:rsidRPr="0096625B">
        <w:t>结束语</w:t>
      </w:r>
      <w:bookmarkEnd w:id="33"/>
    </w:p>
    <w:p w14:paraId="2F073BEB" w14:textId="77777777" w:rsidR="003B4AD3" w:rsidRPr="002B5682" w:rsidRDefault="007D44F8" w:rsidP="002B5682">
      <w:pPr>
        <w:pStyle w:val="11"/>
      </w:pPr>
      <w:r w:rsidRPr="002B5682">
        <w:t>深度学习已成功应用于多种模式分类问题。这一领域虽处于发展初期，但它的发展无疑会对机器学习和人工智能系统产生影响。同时它仍存在某些不适合处理的特定任务，譬如语言辨识，生成性预训练提取的特征仅能描述潜在的语音变化，不会包含足够的不同语言间的区分性信息；虹膜识别等每类样本仅含单个样本的模式分类问题也是不能很好完成的任务。</w:t>
      </w:r>
    </w:p>
    <w:p w14:paraId="4392732C" w14:textId="431ECA9A" w:rsidR="003B4AD3" w:rsidRPr="002B5682" w:rsidRDefault="007D44F8" w:rsidP="002B5682">
      <w:pPr>
        <w:pStyle w:val="11"/>
      </w:pPr>
      <w:r w:rsidRPr="002B5682">
        <w:t>深度学习目前仍有大量工作需要研究。模型方面是否有其他更为有效且有理论依据的深度模型学习算法，探索新的特征提取模型是值得深入研究的内容。此外有效的可并行训练算法也是值得研究的一个方向。当前基于最小批处理的随机梯度优化算法很难在多计算机中进行并行训练。通常办法是利用图形处理单元加速学习过程，然而单个机器</w:t>
      </w:r>
      <w:r w:rsidRPr="002B5682">
        <w:t>GPU</w:t>
      </w:r>
      <w:r w:rsidRPr="002B5682">
        <w:t>对大规模数据识别或相似任务数据集并不适用。在深度学习应用拓展方面，如何充分合理地利用深度学习在增强传统学习算法的性能仍是目前各领域的研究重点。</w:t>
      </w:r>
    </w:p>
    <w:p w14:paraId="72FD0FF9" w14:textId="77777777" w:rsidR="00391934" w:rsidRPr="0096625B" w:rsidRDefault="00391934" w:rsidP="007053A5">
      <w:pPr>
        <w:pStyle w:val="a5"/>
        <w:spacing w:line="288" w:lineRule="auto"/>
        <w:ind w:left="100" w:right="258" w:firstLine="480"/>
        <w:jc w:val="both"/>
        <w:rPr>
          <w:rFonts w:ascii="Times New Roman" w:hAnsi="Times New Roman"/>
        </w:rPr>
      </w:pPr>
    </w:p>
    <w:p w14:paraId="3DDDEC82" w14:textId="4E2CD442" w:rsidR="00391934" w:rsidRPr="00856429" w:rsidRDefault="007455AF" w:rsidP="00391934">
      <w:pPr>
        <w:pStyle w:val="a"/>
        <w:numPr>
          <w:ilvl w:val="0"/>
          <w:numId w:val="0"/>
        </w:numPr>
        <w:spacing w:afterLines="50" w:after="120"/>
        <w:jc w:val="both"/>
        <w:rPr>
          <w:rFonts w:hint="eastAsia"/>
        </w:rPr>
      </w:pPr>
      <w:bookmarkStart w:id="34" w:name="_Toc198985158"/>
      <w:bookmarkStart w:id="35" w:name="_Toc198985156"/>
      <w:r w:rsidRPr="0096625B">
        <w:t>参考文献</w:t>
      </w:r>
      <w:bookmarkStart w:id="36" w:name="_bookmark7"/>
      <w:bookmarkEnd w:id="34"/>
      <w:bookmarkEnd w:id="36"/>
    </w:p>
    <w:p w14:paraId="459699CB" w14:textId="77777777" w:rsidR="007455AF" w:rsidRPr="00D176E1" w:rsidRDefault="007455AF" w:rsidP="007053A5">
      <w:pPr>
        <w:pStyle w:val="EndNoteBibliography"/>
        <w:ind w:left="720" w:hanging="720"/>
        <w:rPr>
          <w:rFonts w:ascii="Times New Roman" w:hAnsi="Times New Roman" w:cs="Times New Roman"/>
          <w:szCs w:val="24"/>
        </w:rPr>
      </w:pPr>
      <w:r>
        <w:rPr>
          <w:rFonts w:ascii="Times New Roman" w:hAnsi="Times New Roman"/>
        </w:rPr>
        <w:fldChar w:fldCharType="begin"/>
      </w:r>
      <w:r>
        <w:rPr>
          <w:rFonts w:ascii="Times New Roman" w:hAnsi="Times New Roman"/>
        </w:rPr>
        <w:instrText xml:space="preserve"> ADDIN EN.REFLIST </w:instrText>
      </w:r>
      <w:r>
        <w:rPr>
          <w:rFonts w:ascii="Times New Roman" w:hAnsi="Times New Roman"/>
        </w:rPr>
        <w:fldChar w:fldCharType="separate"/>
      </w:r>
      <w:r w:rsidRPr="00D176E1">
        <w:rPr>
          <w:rFonts w:ascii="Times New Roman" w:hAnsi="Times New Roman" w:cs="Times New Roman"/>
          <w:szCs w:val="24"/>
        </w:rPr>
        <w:t>[1]</w:t>
      </w:r>
      <w:r w:rsidRPr="00D176E1">
        <w:rPr>
          <w:rFonts w:ascii="Times New Roman" w:hAnsi="Times New Roman" w:cs="Times New Roman"/>
          <w:szCs w:val="24"/>
        </w:rPr>
        <w:tab/>
        <w:t>Y. Bengio and O. Delalleau, "On the expressive power of deep architectures," pp. 18-36, 2011.</w:t>
      </w:r>
    </w:p>
    <w:p w14:paraId="3D96D198" w14:textId="77777777" w:rsidR="007455AF" w:rsidRPr="00D176E1" w:rsidRDefault="007455AF" w:rsidP="007053A5">
      <w:pPr>
        <w:pStyle w:val="EndNoteBibliography"/>
        <w:ind w:left="720" w:hanging="720"/>
        <w:rPr>
          <w:rFonts w:ascii="Times New Roman" w:hAnsi="Times New Roman" w:cs="Times New Roman"/>
          <w:szCs w:val="24"/>
        </w:rPr>
      </w:pPr>
      <w:r w:rsidRPr="00D176E1">
        <w:rPr>
          <w:rFonts w:ascii="Times New Roman" w:hAnsi="Times New Roman" w:cs="Times New Roman"/>
          <w:szCs w:val="24"/>
        </w:rPr>
        <w:t>[2]</w:t>
      </w:r>
      <w:r w:rsidRPr="00D176E1">
        <w:rPr>
          <w:rFonts w:ascii="Times New Roman" w:hAnsi="Times New Roman" w:cs="Times New Roman"/>
          <w:szCs w:val="24"/>
        </w:rPr>
        <w:tab/>
        <w:t xml:space="preserve">Y. Bengio, "Learning deep architectures for AI," </w:t>
      </w:r>
      <w:r w:rsidRPr="00D176E1">
        <w:rPr>
          <w:rFonts w:ascii="Times New Roman" w:hAnsi="Times New Roman" w:cs="Times New Roman"/>
          <w:i/>
          <w:szCs w:val="24"/>
        </w:rPr>
        <w:t xml:space="preserve">Foundations and Trends in Machine Learning, </w:t>
      </w:r>
      <w:r w:rsidRPr="00D176E1">
        <w:rPr>
          <w:rFonts w:ascii="Times New Roman" w:hAnsi="Times New Roman" w:cs="Times New Roman"/>
          <w:szCs w:val="24"/>
        </w:rPr>
        <w:t>vol. 2, no. 1, pp. 1-127, 2009.</w:t>
      </w:r>
    </w:p>
    <w:p w14:paraId="5DF38DAE" w14:textId="77777777" w:rsidR="007455AF" w:rsidRPr="00D176E1" w:rsidRDefault="007455AF" w:rsidP="007053A5">
      <w:pPr>
        <w:pStyle w:val="EndNoteBibliography"/>
        <w:ind w:left="720" w:hanging="720"/>
        <w:rPr>
          <w:rFonts w:ascii="Times New Roman" w:hAnsi="Times New Roman" w:cs="Times New Roman"/>
          <w:szCs w:val="24"/>
        </w:rPr>
      </w:pPr>
      <w:r w:rsidRPr="00D176E1">
        <w:rPr>
          <w:rFonts w:ascii="Times New Roman" w:hAnsi="Times New Roman" w:cs="Times New Roman"/>
          <w:szCs w:val="24"/>
        </w:rPr>
        <w:t>[3]</w:t>
      </w:r>
      <w:r w:rsidRPr="00D176E1">
        <w:rPr>
          <w:rFonts w:ascii="Times New Roman" w:hAnsi="Times New Roman" w:cs="Times New Roman"/>
          <w:szCs w:val="24"/>
        </w:rPr>
        <w:tab/>
        <w:t>Y. Bengio, P. Lamblin, D. Popovici, and H. Larochelle, "Greedy layer-wise training of deep networks," presented at the Proc of the 12th Annual Conference on Neural Information Processing System, 2006.</w:t>
      </w:r>
    </w:p>
    <w:p w14:paraId="638F47C4" w14:textId="77777777" w:rsidR="007455AF" w:rsidRPr="00D176E1" w:rsidRDefault="007455AF" w:rsidP="007053A5">
      <w:pPr>
        <w:pStyle w:val="EndNoteBibliography"/>
        <w:ind w:left="720" w:hanging="720"/>
        <w:rPr>
          <w:rFonts w:ascii="Times New Roman" w:hAnsi="Times New Roman" w:cs="Times New Roman"/>
          <w:szCs w:val="24"/>
        </w:rPr>
      </w:pPr>
      <w:r w:rsidRPr="00D176E1">
        <w:rPr>
          <w:rFonts w:ascii="Times New Roman" w:hAnsi="Times New Roman" w:cs="Times New Roman"/>
          <w:szCs w:val="24"/>
        </w:rPr>
        <w:lastRenderedPageBreak/>
        <w:t>[4]</w:t>
      </w:r>
      <w:r w:rsidRPr="00D176E1">
        <w:rPr>
          <w:rFonts w:ascii="Times New Roman" w:hAnsi="Times New Roman" w:cs="Times New Roman"/>
          <w:szCs w:val="24"/>
        </w:rPr>
        <w:tab/>
        <w:t xml:space="preserve">G. Hinton, S. Osindero, and Y. Teh, "A fast learning algorithm for deep belief nets," </w:t>
      </w:r>
      <w:r w:rsidRPr="00D176E1">
        <w:rPr>
          <w:rFonts w:ascii="Times New Roman" w:hAnsi="Times New Roman" w:cs="Times New Roman"/>
          <w:i/>
          <w:szCs w:val="24"/>
        </w:rPr>
        <w:t xml:space="preserve">Neural Computation, </w:t>
      </w:r>
      <w:r w:rsidRPr="00D176E1">
        <w:rPr>
          <w:rFonts w:ascii="Times New Roman" w:hAnsi="Times New Roman" w:cs="Times New Roman"/>
          <w:szCs w:val="24"/>
        </w:rPr>
        <w:t>vol. 18, no. 7, pp. 1527-1554, 2006.</w:t>
      </w:r>
    </w:p>
    <w:p w14:paraId="0AC11834" w14:textId="77777777" w:rsidR="007455AF" w:rsidRPr="00D176E1" w:rsidRDefault="007455AF" w:rsidP="007053A5">
      <w:pPr>
        <w:pStyle w:val="EndNoteBibliography"/>
        <w:ind w:left="720" w:hanging="720"/>
        <w:rPr>
          <w:rFonts w:ascii="Times New Roman" w:hAnsi="Times New Roman" w:cs="Times New Roman"/>
          <w:szCs w:val="24"/>
        </w:rPr>
      </w:pPr>
      <w:r w:rsidRPr="00D176E1">
        <w:rPr>
          <w:rFonts w:ascii="Times New Roman" w:hAnsi="Times New Roman" w:cs="Times New Roman"/>
          <w:szCs w:val="24"/>
        </w:rPr>
        <w:t>[5]</w:t>
      </w:r>
      <w:r w:rsidRPr="00D176E1">
        <w:rPr>
          <w:rFonts w:ascii="Times New Roman" w:hAnsi="Times New Roman" w:cs="Times New Roman"/>
          <w:szCs w:val="24"/>
        </w:rPr>
        <w:tab/>
        <w:t xml:space="preserve">Y. LeCun, L. Bottou, Y. Bengio, and P. Haffner, "Gradient-based learning applied to document recognition," </w:t>
      </w:r>
      <w:r w:rsidRPr="00D176E1">
        <w:rPr>
          <w:rFonts w:ascii="Times New Roman" w:hAnsi="Times New Roman" w:cs="Times New Roman"/>
          <w:i/>
          <w:szCs w:val="24"/>
        </w:rPr>
        <w:t xml:space="preserve">Proceedings of the IEEE, </w:t>
      </w:r>
      <w:r w:rsidRPr="00D176E1">
        <w:rPr>
          <w:rFonts w:ascii="Times New Roman" w:hAnsi="Times New Roman" w:cs="Times New Roman"/>
          <w:szCs w:val="24"/>
        </w:rPr>
        <w:t>vol. 86, no. 11, pp. 2278-2324, 1998.</w:t>
      </w:r>
    </w:p>
    <w:p w14:paraId="2CCA28E1" w14:textId="77777777" w:rsidR="007455AF" w:rsidRPr="00D176E1" w:rsidRDefault="007455AF" w:rsidP="007053A5">
      <w:pPr>
        <w:pStyle w:val="EndNoteBibliography"/>
        <w:ind w:left="720" w:hanging="720"/>
        <w:rPr>
          <w:rFonts w:ascii="Times New Roman" w:hAnsi="Times New Roman" w:cs="Times New Roman"/>
          <w:szCs w:val="24"/>
        </w:rPr>
      </w:pPr>
      <w:r w:rsidRPr="00D176E1">
        <w:rPr>
          <w:rFonts w:ascii="Times New Roman" w:hAnsi="Times New Roman" w:cs="Times New Roman"/>
          <w:szCs w:val="24"/>
        </w:rPr>
        <w:t>[6]</w:t>
      </w:r>
      <w:r w:rsidRPr="00D176E1">
        <w:rPr>
          <w:rFonts w:ascii="Times New Roman" w:hAnsi="Times New Roman" w:cs="Times New Roman"/>
          <w:szCs w:val="24"/>
        </w:rPr>
        <w:tab/>
        <w:t>P. Vincent, H. Larochelle, Y. Bengio, and P. Manzagol, "Extracting and composing robust features with denoising autoencoders," presented at the Proc of the 25th International Conference on Machine Learning, 2008.</w:t>
      </w:r>
    </w:p>
    <w:p w14:paraId="628F1D19" w14:textId="77777777" w:rsidR="007455AF" w:rsidRPr="00D176E1" w:rsidRDefault="007455AF" w:rsidP="007053A5">
      <w:pPr>
        <w:pStyle w:val="EndNoteBibliography"/>
        <w:ind w:left="720" w:hanging="720"/>
        <w:rPr>
          <w:rFonts w:ascii="Times New Roman" w:hAnsi="Times New Roman" w:cs="Times New Roman"/>
          <w:szCs w:val="24"/>
        </w:rPr>
      </w:pPr>
      <w:r w:rsidRPr="00D176E1">
        <w:rPr>
          <w:rFonts w:ascii="Times New Roman" w:hAnsi="Times New Roman" w:cs="Times New Roman"/>
          <w:szCs w:val="24"/>
        </w:rPr>
        <w:t>[7]</w:t>
      </w:r>
      <w:r w:rsidRPr="00D176E1">
        <w:rPr>
          <w:rFonts w:ascii="Times New Roman" w:hAnsi="Times New Roman" w:cs="Times New Roman"/>
          <w:szCs w:val="24"/>
        </w:rPr>
        <w:tab/>
        <w:t xml:space="preserve">P. Vincent, H. Larochelle, I. Lajoie, Y. Bengio, and P. Manzagol, "Stacked denoising autoencoders: learning useful representations in a deep network with a local denoising criterion," </w:t>
      </w:r>
      <w:r w:rsidRPr="00D176E1">
        <w:rPr>
          <w:rFonts w:ascii="Times New Roman" w:hAnsi="Times New Roman" w:cs="Times New Roman"/>
          <w:i/>
          <w:szCs w:val="24"/>
        </w:rPr>
        <w:t xml:space="preserve">Journal of Machine Learning Research, </w:t>
      </w:r>
      <w:r w:rsidRPr="00D176E1">
        <w:rPr>
          <w:rFonts w:ascii="Times New Roman" w:hAnsi="Times New Roman" w:cs="Times New Roman"/>
          <w:szCs w:val="24"/>
        </w:rPr>
        <w:t>vol. 11, no. 12, pp. 3371-3408,  2010.</w:t>
      </w:r>
    </w:p>
    <w:p w14:paraId="275C2E5C" w14:textId="77777777" w:rsidR="007455AF" w:rsidRPr="00D176E1" w:rsidRDefault="007455AF" w:rsidP="007053A5">
      <w:pPr>
        <w:pStyle w:val="EndNoteBibliography"/>
        <w:ind w:left="720" w:hanging="720"/>
        <w:rPr>
          <w:rFonts w:ascii="Times New Roman" w:hAnsi="Times New Roman" w:cs="Times New Roman"/>
          <w:szCs w:val="24"/>
        </w:rPr>
      </w:pPr>
      <w:r w:rsidRPr="00D176E1">
        <w:rPr>
          <w:rFonts w:ascii="Times New Roman" w:hAnsi="Times New Roman" w:cs="Times New Roman"/>
          <w:szCs w:val="24"/>
        </w:rPr>
        <w:t>[8]</w:t>
      </w:r>
      <w:r w:rsidRPr="00D176E1">
        <w:rPr>
          <w:rFonts w:ascii="Times New Roman" w:hAnsi="Times New Roman" w:cs="Times New Roman"/>
          <w:szCs w:val="24"/>
        </w:rPr>
        <w:tab/>
        <w:t>D. Yu and L. Deng, "Deep convex net: a scalable architecture for speech pattern classification," presented at the Proc of the 12th Annual Conference of International Speech Communication Association, 2011.</w:t>
      </w:r>
    </w:p>
    <w:p w14:paraId="166B56F1" w14:textId="77777777" w:rsidR="007455AF" w:rsidRPr="00D176E1" w:rsidRDefault="007455AF" w:rsidP="007053A5">
      <w:pPr>
        <w:pStyle w:val="EndNoteBibliography"/>
        <w:ind w:left="720" w:hanging="720"/>
        <w:rPr>
          <w:rFonts w:ascii="Times New Roman" w:hAnsi="Times New Roman" w:cs="Times New Roman"/>
          <w:szCs w:val="24"/>
        </w:rPr>
      </w:pPr>
      <w:r w:rsidRPr="00D176E1">
        <w:rPr>
          <w:rFonts w:ascii="Times New Roman" w:hAnsi="Times New Roman" w:cs="Times New Roman"/>
          <w:szCs w:val="24"/>
        </w:rPr>
        <w:t>[9]</w:t>
      </w:r>
      <w:r w:rsidRPr="00D176E1">
        <w:rPr>
          <w:rFonts w:ascii="Times New Roman" w:hAnsi="Times New Roman" w:cs="Times New Roman"/>
          <w:szCs w:val="24"/>
        </w:rPr>
        <w:tab/>
        <w:t>H. Poon and P. Domingos, "Sum-product networks: a new deep architecture," presented at the Proc of IEEE International Conference on Computer Vision, 2011.</w:t>
      </w:r>
    </w:p>
    <w:p w14:paraId="2EF31506" w14:textId="77777777" w:rsidR="007455AF" w:rsidRPr="00D176E1" w:rsidRDefault="007455AF" w:rsidP="007053A5">
      <w:pPr>
        <w:pStyle w:val="EndNoteBibliography"/>
        <w:ind w:left="720" w:hanging="720"/>
        <w:rPr>
          <w:rFonts w:ascii="Times New Roman" w:hAnsi="Times New Roman" w:cs="Times New Roman"/>
          <w:szCs w:val="24"/>
        </w:rPr>
      </w:pPr>
      <w:r w:rsidRPr="00D176E1">
        <w:rPr>
          <w:rFonts w:ascii="Times New Roman" w:hAnsi="Times New Roman" w:cs="Times New Roman"/>
          <w:szCs w:val="24"/>
        </w:rPr>
        <w:t>[10]</w:t>
      </w:r>
      <w:r w:rsidRPr="00D176E1">
        <w:rPr>
          <w:rFonts w:ascii="Times New Roman" w:hAnsi="Times New Roman" w:cs="Times New Roman"/>
          <w:szCs w:val="24"/>
        </w:rPr>
        <w:tab/>
        <w:t xml:space="preserve">Y. Bengio and Y. LeCun, "Scaling learning algorithms towards AI," in </w:t>
      </w:r>
      <w:r w:rsidRPr="00D176E1">
        <w:rPr>
          <w:rFonts w:ascii="Times New Roman" w:hAnsi="Times New Roman" w:cs="Times New Roman"/>
          <w:i/>
          <w:szCs w:val="24"/>
        </w:rPr>
        <w:t>Large-Scale Kernel Machines</w:t>
      </w:r>
      <w:r w:rsidRPr="00D176E1">
        <w:rPr>
          <w:rFonts w:ascii="Times New Roman" w:hAnsi="Times New Roman" w:cs="Times New Roman"/>
          <w:szCs w:val="24"/>
        </w:rPr>
        <w:t>, L. Bottou, O. Chapelle, D. DeCoste, and J. Weston Eds. Cambridge: MIT Press, 2007, pp. 321-358.</w:t>
      </w:r>
    </w:p>
    <w:p w14:paraId="3E7A46DF" w14:textId="77777777" w:rsidR="007455AF" w:rsidRPr="00D176E1" w:rsidRDefault="007455AF" w:rsidP="007053A5">
      <w:pPr>
        <w:pStyle w:val="EndNoteBibliography"/>
        <w:ind w:left="720" w:hanging="720"/>
        <w:rPr>
          <w:rFonts w:ascii="Times New Roman" w:hAnsi="Times New Roman" w:cs="Times New Roman"/>
          <w:szCs w:val="24"/>
        </w:rPr>
      </w:pPr>
      <w:r w:rsidRPr="00D176E1">
        <w:rPr>
          <w:rFonts w:ascii="Times New Roman" w:hAnsi="Times New Roman" w:cs="Times New Roman"/>
          <w:szCs w:val="24"/>
        </w:rPr>
        <w:t>[11]</w:t>
      </w:r>
      <w:r w:rsidRPr="00D176E1">
        <w:rPr>
          <w:rFonts w:ascii="Times New Roman" w:hAnsi="Times New Roman" w:cs="Times New Roman"/>
          <w:szCs w:val="24"/>
        </w:rPr>
        <w:tab/>
        <w:t xml:space="preserve">T. S. Lee, D. Mumford, R. Romero, and V. Lamme, "The role of the primary visual cortex in higher level vision," </w:t>
      </w:r>
      <w:r w:rsidRPr="00D176E1">
        <w:rPr>
          <w:rFonts w:ascii="Times New Roman" w:hAnsi="Times New Roman" w:cs="Times New Roman"/>
          <w:i/>
          <w:szCs w:val="24"/>
        </w:rPr>
        <w:t xml:space="preserve">Vision Research, </w:t>
      </w:r>
      <w:r w:rsidRPr="00D176E1">
        <w:rPr>
          <w:rFonts w:ascii="Times New Roman" w:hAnsi="Times New Roman" w:cs="Times New Roman"/>
          <w:szCs w:val="24"/>
        </w:rPr>
        <w:t>vol. 38, no. 15, pp. 2429-2454, 1998.</w:t>
      </w:r>
    </w:p>
    <w:p w14:paraId="73FD9B9F" w14:textId="77777777" w:rsidR="007455AF" w:rsidRPr="00D176E1" w:rsidRDefault="007455AF" w:rsidP="007053A5">
      <w:pPr>
        <w:pStyle w:val="EndNoteBibliography"/>
        <w:ind w:left="720" w:hanging="720"/>
        <w:rPr>
          <w:rFonts w:ascii="Times New Roman" w:hAnsi="Times New Roman" w:cs="Times New Roman"/>
          <w:szCs w:val="24"/>
        </w:rPr>
      </w:pPr>
      <w:r w:rsidRPr="00D176E1">
        <w:rPr>
          <w:rFonts w:ascii="Times New Roman" w:hAnsi="Times New Roman" w:cs="Times New Roman"/>
          <w:szCs w:val="24"/>
        </w:rPr>
        <w:t>[12]</w:t>
      </w:r>
      <w:r w:rsidRPr="00D176E1">
        <w:rPr>
          <w:rFonts w:ascii="Times New Roman" w:hAnsi="Times New Roman" w:cs="Times New Roman"/>
          <w:szCs w:val="24"/>
        </w:rPr>
        <w:tab/>
        <w:t xml:space="preserve">T. S. Lee and D. Mumford, "Hierarchical Bayesian inference in the visual cortex," </w:t>
      </w:r>
      <w:r w:rsidRPr="00D176E1">
        <w:rPr>
          <w:rFonts w:ascii="Times New Roman" w:hAnsi="Times New Roman" w:cs="Times New Roman"/>
          <w:i/>
          <w:szCs w:val="24"/>
        </w:rPr>
        <w:t xml:space="preserve">Optical Society of America, </w:t>
      </w:r>
      <w:r w:rsidRPr="00D176E1">
        <w:rPr>
          <w:rFonts w:ascii="Times New Roman" w:hAnsi="Times New Roman" w:cs="Times New Roman"/>
          <w:szCs w:val="24"/>
        </w:rPr>
        <w:t>vol. 20, no. 7, pp. 1434-1448, 2003.</w:t>
      </w:r>
    </w:p>
    <w:p w14:paraId="63480EF5" w14:textId="77777777" w:rsidR="007455AF" w:rsidRPr="00D176E1" w:rsidRDefault="007455AF" w:rsidP="007053A5">
      <w:pPr>
        <w:pStyle w:val="EndNoteBibliography"/>
        <w:ind w:left="720" w:hanging="720"/>
        <w:rPr>
          <w:rFonts w:ascii="Times New Roman" w:hAnsi="Times New Roman" w:cs="Times New Roman"/>
          <w:szCs w:val="24"/>
        </w:rPr>
      </w:pPr>
      <w:r w:rsidRPr="00D176E1">
        <w:rPr>
          <w:rFonts w:ascii="Times New Roman" w:hAnsi="Times New Roman" w:cs="Times New Roman"/>
          <w:szCs w:val="24"/>
        </w:rPr>
        <w:t>[13]</w:t>
      </w:r>
      <w:r w:rsidRPr="00D176E1">
        <w:rPr>
          <w:rFonts w:ascii="Times New Roman" w:hAnsi="Times New Roman" w:cs="Times New Roman"/>
          <w:szCs w:val="24"/>
        </w:rPr>
        <w:tab/>
        <w:t xml:space="preserve">T. Serre, L. Wolf, S. Bileschi, M. Riesenhuber, and T. Poggio, "Robust object recognition with cortex-like mechanisms," </w:t>
      </w:r>
      <w:r w:rsidRPr="00D176E1">
        <w:rPr>
          <w:rFonts w:ascii="Times New Roman" w:hAnsi="Times New Roman" w:cs="Times New Roman"/>
          <w:i/>
          <w:szCs w:val="24"/>
        </w:rPr>
        <w:t xml:space="preserve">IEEE Trans on Pattern Analysis and Machine Intelligence, </w:t>
      </w:r>
      <w:r w:rsidRPr="00D176E1">
        <w:rPr>
          <w:rFonts w:ascii="Times New Roman" w:hAnsi="Times New Roman" w:cs="Times New Roman"/>
          <w:szCs w:val="24"/>
        </w:rPr>
        <w:t>vol. 29, no. 3, pp. 411-426, 2007.</w:t>
      </w:r>
    </w:p>
    <w:p w14:paraId="5E72B1EE" w14:textId="77777777" w:rsidR="007455AF" w:rsidRPr="00D176E1" w:rsidRDefault="007455AF" w:rsidP="007053A5">
      <w:pPr>
        <w:pStyle w:val="EndNoteBibliography"/>
        <w:ind w:left="720" w:hanging="720"/>
        <w:rPr>
          <w:rFonts w:ascii="Times New Roman" w:hAnsi="Times New Roman" w:cs="Times New Roman"/>
          <w:szCs w:val="24"/>
        </w:rPr>
      </w:pPr>
      <w:r w:rsidRPr="00D176E1">
        <w:rPr>
          <w:rFonts w:ascii="Times New Roman" w:hAnsi="Times New Roman" w:cs="Times New Roman"/>
          <w:szCs w:val="24"/>
        </w:rPr>
        <w:t>[14]</w:t>
      </w:r>
      <w:r w:rsidRPr="00D176E1">
        <w:rPr>
          <w:rFonts w:ascii="Times New Roman" w:hAnsi="Times New Roman" w:cs="Times New Roman"/>
          <w:szCs w:val="24"/>
        </w:rPr>
        <w:tab/>
        <w:t xml:space="preserve">A. F. Rossi, R. Desimone, and L. G. Ungerleider, "Contextual modulation in primary visual cortex of macaques," </w:t>
      </w:r>
      <w:r w:rsidRPr="00D176E1">
        <w:rPr>
          <w:rFonts w:ascii="Times New Roman" w:hAnsi="Times New Roman" w:cs="Times New Roman"/>
          <w:i/>
          <w:szCs w:val="24"/>
        </w:rPr>
        <w:t xml:space="preserve">Journal of Neuroscience, </w:t>
      </w:r>
      <w:r w:rsidRPr="00D176E1">
        <w:rPr>
          <w:rFonts w:ascii="Times New Roman" w:hAnsi="Times New Roman" w:cs="Times New Roman"/>
          <w:szCs w:val="24"/>
        </w:rPr>
        <w:t>vol. 21, no. 5, pp. 1689-1709, 2001.</w:t>
      </w:r>
    </w:p>
    <w:p w14:paraId="7120EAFF" w14:textId="77777777" w:rsidR="007455AF" w:rsidRPr="00D176E1" w:rsidRDefault="007455AF" w:rsidP="007053A5">
      <w:pPr>
        <w:pStyle w:val="EndNoteBibliography"/>
        <w:ind w:left="720" w:hanging="720"/>
        <w:rPr>
          <w:rFonts w:ascii="Times New Roman" w:hAnsi="Times New Roman" w:cs="Times New Roman"/>
          <w:szCs w:val="24"/>
        </w:rPr>
      </w:pPr>
      <w:r w:rsidRPr="00D176E1">
        <w:rPr>
          <w:rFonts w:ascii="Times New Roman" w:hAnsi="Times New Roman" w:cs="Times New Roman"/>
          <w:szCs w:val="24"/>
        </w:rPr>
        <w:t>[15]</w:t>
      </w:r>
      <w:r w:rsidRPr="00D176E1">
        <w:rPr>
          <w:rFonts w:ascii="Times New Roman" w:hAnsi="Times New Roman" w:cs="Times New Roman"/>
          <w:szCs w:val="24"/>
        </w:rPr>
        <w:tab/>
        <w:t xml:space="preserve">D. Erhan, Y. Bengio, A. Courville, P. Manzagol, P. Vincent, and S. Bengio, "Why does unsupervised pre-training help deep learning," </w:t>
      </w:r>
      <w:r w:rsidRPr="00D176E1">
        <w:rPr>
          <w:rFonts w:ascii="Times New Roman" w:hAnsi="Times New Roman" w:cs="Times New Roman"/>
          <w:i/>
          <w:szCs w:val="24"/>
        </w:rPr>
        <w:t xml:space="preserve">Journal of Machine Learning Research, </w:t>
      </w:r>
      <w:r w:rsidRPr="00D176E1">
        <w:rPr>
          <w:rFonts w:ascii="Times New Roman" w:hAnsi="Times New Roman" w:cs="Times New Roman"/>
          <w:szCs w:val="24"/>
        </w:rPr>
        <w:t>vol. 11, no. 3, pp. 625-660, 2010.</w:t>
      </w:r>
    </w:p>
    <w:p w14:paraId="16E43C4A" w14:textId="77777777" w:rsidR="007455AF" w:rsidRPr="00D176E1" w:rsidRDefault="007455AF" w:rsidP="007053A5">
      <w:pPr>
        <w:pStyle w:val="EndNoteBibliography"/>
        <w:ind w:left="720" w:hanging="720"/>
        <w:rPr>
          <w:rFonts w:ascii="Times New Roman" w:hAnsi="Times New Roman" w:cs="Times New Roman"/>
          <w:szCs w:val="24"/>
        </w:rPr>
      </w:pPr>
      <w:r w:rsidRPr="00D176E1">
        <w:rPr>
          <w:rFonts w:ascii="Times New Roman" w:hAnsi="Times New Roman" w:cs="Times New Roman"/>
          <w:szCs w:val="24"/>
        </w:rPr>
        <w:t>[16]</w:t>
      </w:r>
      <w:r w:rsidRPr="00D176E1">
        <w:rPr>
          <w:rFonts w:ascii="Times New Roman" w:hAnsi="Times New Roman" w:cs="Times New Roman"/>
          <w:szCs w:val="24"/>
        </w:rPr>
        <w:tab/>
        <w:t xml:space="preserve">M. Braverman, "Poly-logarithmic independence fools bounded-depth boolean circuits," </w:t>
      </w:r>
      <w:r w:rsidRPr="00D176E1">
        <w:rPr>
          <w:rFonts w:ascii="Times New Roman" w:hAnsi="Times New Roman" w:cs="Times New Roman"/>
          <w:i/>
          <w:szCs w:val="24"/>
        </w:rPr>
        <w:t xml:space="preserve">Communications of the ACM, </w:t>
      </w:r>
      <w:r w:rsidRPr="00D176E1">
        <w:rPr>
          <w:rFonts w:ascii="Times New Roman" w:hAnsi="Times New Roman" w:cs="Times New Roman"/>
          <w:szCs w:val="24"/>
        </w:rPr>
        <w:t>vol. 54, no. 4, pp. 108-115, 2011.</w:t>
      </w:r>
    </w:p>
    <w:p w14:paraId="4CE99BE7" w14:textId="77777777" w:rsidR="007455AF" w:rsidRPr="00D176E1" w:rsidRDefault="007455AF" w:rsidP="007053A5">
      <w:pPr>
        <w:pStyle w:val="EndNoteBibliography"/>
        <w:ind w:left="720" w:hanging="720"/>
        <w:rPr>
          <w:rFonts w:ascii="Times New Roman" w:hAnsi="Times New Roman" w:cs="Times New Roman"/>
          <w:szCs w:val="24"/>
        </w:rPr>
      </w:pPr>
      <w:r w:rsidRPr="00D176E1">
        <w:rPr>
          <w:rFonts w:ascii="Times New Roman" w:hAnsi="Times New Roman" w:cs="Times New Roman"/>
          <w:szCs w:val="24"/>
        </w:rPr>
        <w:t>[17]</w:t>
      </w:r>
      <w:r w:rsidRPr="00D176E1">
        <w:rPr>
          <w:rFonts w:ascii="Times New Roman" w:hAnsi="Times New Roman" w:cs="Times New Roman"/>
          <w:szCs w:val="24"/>
        </w:rPr>
        <w:tab/>
        <w:t xml:space="preserve">G. R. G. Lanckriet, N. Cristianini, P. Bartlett, L. E. Ghaoui, and M. I. Jordan, "Learning the kernel matrix with semidefinite programming," </w:t>
      </w:r>
      <w:r w:rsidRPr="00D176E1">
        <w:rPr>
          <w:rFonts w:ascii="Times New Roman" w:hAnsi="Times New Roman" w:cs="Times New Roman"/>
          <w:i/>
          <w:szCs w:val="24"/>
        </w:rPr>
        <w:t xml:space="preserve">Journal of Machine Learning Research, </w:t>
      </w:r>
      <w:r w:rsidRPr="00D176E1">
        <w:rPr>
          <w:rFonts w:ascii="Times New Roman" w:hAnsi="Times New Roman" w:cs="Times New Roman"/>
          <w:szCs w:val="24"/>
        </w:rPr>
        <w:t>vol. 5, no. 1, pp. 27-72, 2004.</w:t>
      </w:r>
    </w:p>
    <w:p w14:paraId="390ECF86" w14:textId="77777777" w:rsidR="007455AF" w:rsidRPr="00D176E1" w:rsidRDefault="007455AF" w:rsidP="007053A5">
      <w:pPr>
        <w:pStyle w:val="EndNoteBibliography"/>
        <w:ind w:left="720" w:hanging="720"/>
        <w:rPr>
          <w:rFonts w:ascii="Times New Roman" w:hAnsi="Times New Roman" w:cs="Times New Roman"/>
          <w:szCs w:val="24"/>
        </w:rPr>
      </w:pPr>
      <w:r w:rsidRPr="00D176E1">
        <w:rPr>
          <w:rFonts w:ascii="Times New Roman" w:hAnsi="Times New Roman" w:cs="Times New Roman"/>
          <w:szCs w:val="24"/>
        </w:rPr>
        <w:t>[18]</w:t>
      </w:r>
      <w:r w:rsidRPr="00D176E1">
        <w:rPr>
          <w:rFonts w:ascii="Times New Roman" w:hAnsi="Times New Roman" w:cs="Times New Roman"/>
          <w:szCs w:val="24"/>
        </w:rPr>
        <w:tab/>
        <w:t>G. E. Hinton, "Learning distributed representations of concepts," presented at the Proc of the 8th Annual Conference of the Cognitive Science Society, 1986.</w:t>
      </w:r>
    </w:p>
    <w:p w14:paraId="083C2305" w14:textId="77777777" w:rsidR="007455AF" w:rsidRPr="00D176E1" w:rsidRDefault="007455AF" w:rsidP="007053A5">
      <w:pPr>
        <w:pStyle w:val="EndNoteBibliography"/>
        <w:ind w:left="720" w:hanging="720"/>
        <w:rPr>
          <w:rFonts w:ascii="Times New Roman" w:hAnsi="Times New Roman" w:cs="Times New Roman"/>
          <w:szCs w:val="24"/>
        </w:rPr>
      </w:pPr>
      <w:r w:rsidRPr="00D176E1">
        <w:rPr>
          <w:rFonts w:ascii="Times New Roman" w:hAnsi="Times New Roman" w:cs="Times New Roman"/>
          <w:szCs w:val="24"/>
        </w:rPr>
        <w:t>[19]</w:t>
      </w:r>
      <w:r w:rsidRPr="00D176E1">
        <w:rPr>
          <w:rFonts w:ascii="Times New Roman" w:hAnsi="Times New Roman" w:cs="Times New Roman"/>
          <w:szCs w:val="24"/>
        </w:rPr>
        <w:tab/>
        <w:t xml:space="preserve">M. Kramer, "Nonlinear principal component analysis using autoassociative neural networks," </w:t>
      </w:r>
      <w:r w:rsidRPr="00D176E1">
        <w:rPr>
          <w:rFonts w:ascii="Times New Roman" w:hAnsi="Times New Roman" w:cs="Times New Roman"/>
          <w:i/>
          <w:szCs w:val="24"/>
        </w:rPr>
        <w:t xml:space="preserve">AIChE Journal, </w:t>
      </w:r>
      <w:r w:rsidRPr="00D176E1">
        <w:rPr>
          <w:rFonts w:ascii="Times New Roman" w:hAnsi="Times New Roman" w:cs="Times New Roman"/>
          <w:szCs w:val="24"/>
        </w:rPr>
        <w:t>vol. 37, no. 2, pp. 233-243, 1991.</w:t>
      </w:r>
    </w:p>
    <w:p w14:paraId="06183A68" w14:textId="77777777" w:rsidR="007455AF" w:rsidRPr="00D176E1" w:rsidRDefault="007455AF" w:rsidP="007053A5">
      <w:pPr>
        <w:pStyle w:val="EndNoteBibliography"/>
        <w:ind w:left="720" w:hanging="720"/>
        <w:rPr>
          <w:rFonts w:ascii="Times New Roman" w:hAnsi="Times New Roman" w:cs="Times New Roman"/>
          <w:szCs w:val="24"/>
        </w:rPr>
      </w:pPr>
      <w:r w:rsidRPr="00D176E1">
        <w:rPr>
          <w:rFonts w:ascii="Times New Roman" w:hAnsi="Times New Roman" w:cs="Times New Roman"/>
          <w:szCs w:val="24"/>
        </w:rPr>
        <w:t>[20]</w:t>
      </w:r>
      <w:r w:rsidRPr="00D176E1">
        <w:rPr>
          <w:rFonts w:ascii="Times New Roman" w:hAnsi="Times New Roman" w:cs="Times New Roman"/>
          <w:szCs w:val="24"/>
        </w:rPr>
        <w:tab/>
        <w:t xml:space="preserve">R. Salakhutdinov, "Learning deep generative models," Ph.D. Thesis, University of Toronto, Toronto, 2009. </w:t>
      </w:r>
    </w:p>
    <w:p w14:paraId="6A85551C" w14:textId="77777777" w:rsidR="007455AF" w:rsidRPr="00D176E1" w:rsidRDefault="007455AF" w:rsidP="007053A5">
      <w:pPr>
        <w:pStyle w:val="EndNoteBibliography"/>
        <w:ind w:left="720" w:hanging="720"/>
        <w:rPr>
          <w:rFonts w:ascii="Times New Roman" w:hAnsi="Times New Roman" w:cs="Times New Roman"/>
          <w:szCs w:val="24"/>
        </w:rPr>
      </w:pPr>
      <w:r w:rsidRPr="00D176E1">
        <w:rPr>
          <w:rFonts w:ascii="Times New Roman" w:hAnsi="Times New Roman" w:cs="Times New Roman"/>
          <w:szCs w:val="24"/>
        </w:rPr>
        <w:t>[21]</w:t>
      </w:r>
      <w:r w:rsidRPr="00D176E1">
        <w:rPr>
          <w:rFonts w:ascii="Times New Roman" w:hAnsi="Times New Roman" w:cs="Times New Roman"/>
          <w:szCs w:val="24"/>
        </w:rPr>
        <w:tab/>
        <w:t xml:space="preserve">G. Hinton, "A practical guide to training restricted boltzmann machines," University of Toronto, Toronto, 2010. </w:t>
      </w:r>
    </w:p>
    <w:p w14:paraId="181F0F42" w14:textId="77777777" w:rsidR="007455AF" w:rsidRPr="00D176E1" w:rsidRDefault="007455AF" w:rsidP="007053A5">
      <w:pPr>
        <w:pStyle w:val="EndNoteBibliography"/>
        <w:ind w:left="720" w:hanging="720"/>
        <w:rPr>
          <w:rFonts w:ascii="Times New Roman" w:hAnsi="Times New Roman" w:cs="Times New Roman"/>
          <w:szCs w:val="24"/>
        </w:rPr>
      </w:pPr>
      <w:r w:rsidRPr="00D176E1">
        <w:rPr>
          <w:rFonts w:ascii="Times New Roman" w:hAnsi="Times New Roman" w:cs="Times New Roman"/>
          <w:szCs w:val="24"/>
        </w:rPr>
        <w:lastRenderedPageBreak/>
        <w:t>[22]</w:t>
      </w:r>
      <w:r w:rsidRPr="00D176E1">
        <w:rPr>
          <w:rFonts w:ascii="Times New Roman" w:hAnsi="Times New Roman" w:cs="Times New Roman"/>
          <w:szCs w:val="24"/>
        </w:rPr>
        <w:tab/>
        <w:t>F. Huang and Y. LeCun, "Large-scale learning with SVM and convolutional for generic object categorization," presented at the Proc of IEEE Computer Society Conference on Computer Vision and Pattern Recognition, 2006.</w:t>
      </w:r>
    </w:p>
    <w:p w14:paraId="7A9902A8" w14:textId="0E572BBC" w:rsidR="007455AF" w:rsidRPr="00D176E1" w:rsidRDefault="007455AF" w:rsidP="007053A5">
      <w:pPr>
        <w:pStyle w:val="EndNoteBibliography"/>
        <w:ind w:left="720" w:hanging="720"/>
        <w:rPr>
          <w:rFonts w:ascii="Times New Roman" w:hAnsi="Times New Roman" w:cs="Times New Roman"/>
          <w:szCs w:val="24"/>
        </w:rPr>
      </w:pPr>
      <w:r w:rsidRPr="00D176E1">
        <w:rPr>
          <w:rFonts w:ascii="Times New Roman" w:hAnsi="Times New Roman" w:cs="Times New Roman"/>
          <w:szCs w:val="24"/>
        </w:rPr>
        <w:t>[23]</w:t>
      </w:r>
      <w:r w:rsidRPr="00D176E1">
        <w:rPr>
          <w:rFonts w:ascii="Times New Roman" w:hAnsi="Times New Roman" w:cs="Times New Roman"/>
          <w:szCs w:val="24"/>
        </w:rPr>
        <w:tab/>
      </w:r>
      <w:r w:rsidR="0097279E" w:rsidRPr="0097279E">
        <w:rPr>
          <w:rFonts w:ascii="Times New Roman" w:hAnsi="Times New Roman" w:cs="Times New Roman" w:hint="eastAsia"/>
          <w:szCs w:val="24"/>
        </w:rPr>
        <w:t>夏丁胤</w:t>
      </w:r>
      <w:r w:rsidR="0097279E" w:rsidRPr="0097279E">
        <w:rPr>
          <w:rFonts w:ascii="Times New Roman" w:hAnsi="Times New Roman" w:cs="Times New Roman" w:hint="eastAsia"/>
          <w:szCs w:val="24"/>
        </w:rPr>
        <w:t xml:space="preserve">. </w:t>
      </w:r>
      <w:r w:rsidR="0097279E" w:rsidRPr="0097279E">
        <w:rPr>
          <w:rFonts w:ascii="Times New Roman" w:hAnsi="Times New Roman" w:cs="Times New Roman" w:hint="eastAsia"/>
          <w:szCs w:val="24"/>
        </w:rPr>
        <w:t>互联网图像高效标注和解译的关键技术研究</w:t>
      </w:r>
      <w:r w:rsidR="0097279E" w:rsidRPr="0097279E">
        <w:rPr>
          <w:rFonts w:ascii="Times New Roman" w:hAnsi="Times New Roman" w:cs="Times New Roman" w:hint="eastAsia"/>
          <w:szCs w:val="24"/>
        </w:rPr>
        <w:t xml:space="preserve">[D]. </w:t>
      </w:r>
      <w:r w:rsidR="0097279E" w:rsidRPr="0097279E">
        <w:rPr>
          <w:rFonts w:ascii="Times New Roman" w:hAnsi="Times New Roman" w:cs="Times New Roman" w:hint="eastAsia"/>
          <w:szCs w:val="24"/>
        </w:rPr>
        <w:t>杭州</w:t>
      </w:r>
      <w:r w:rsidR="0097279E" w:rsidRPr="0097279E">
        <w:rPr>
          <w:rFonts w:ascii="Times New Roman" w:hAnsi="Times New Roman" w:cs="Times New Roman" w:hint="eastAsia"/>
          <w:szCs w:val="24"/>
        </w:rPr>
        <w:t xml:space="preserve">: </w:t>
      </w:r>
      <w:r w:rsidR="0097279E" w:rsidRPr="0097279E">
        <w:rPr>
          <w:rFonts w:ascii="Times New Roman" w:hAnsi="Times New Roman" w:cs="Times New Roman" w:hint="eastAsia"/>
          <w:szCs w:val="24"/>
        </w:rPr>
        <w:t>浙江大学</w:t>
      </w:r>
      <w:r w:rsidR="0097279E" w:rsidRPr="0097279E">
        <w:rPr>
          <w:rFonts w:ascii="Times New Roman" w:hAnsi="Times New Roman" w:cs="Times New Roman" w:hint="eastAsia"/>
          <w:szCs w:val="24"/>
        </w:rPr>
        <w:t>, 2010.</w:t>
      </w:r>
    </w:p>
    <w:p w14:paraId="5B07E343" w14:textId="77777777" w:rsidR="007455AF" w:rsidRPr="00D176E1" w:rsidRDefault="007455AF" w:rsidP="007053A5">
      <w:pPr>
        <w:pStyle w:val="EndNoteBibliography"/>
        <w:ind w:left="720" w:hanging="720"/>
        <w:rPr>
          <w:rFonts w:ascii="Times New Roman" w:hAnsi="Times New Roman" w:cs="Times New Roman"/>
          <w:szCs w:val="24"/>
        </w:rPr>
      </w:pPr>
      <w:r w:rsidRPr="00D176E1">
        <w:rPr>
          <w:rFonts w:ascii="Times New Roman" w:hAnsi="Times New Roman" w:cs="Times New Roman"/>
          <w:szCs w:val="24"/>
        </w:rPr>
        <w:t>[24]</w:t>
      </w:r>
      <w:r w:rsidRPr="00D176E1">
        <w:rPr>
          <w:rFonts w:ascii="Times New Roman" w:hAnsi="Times New Roman" w:cs="Times New Roman"/>
          <w:szCs w:val="24"/>
        </w:rPr>
        <w:tab/>
        <w:t>G. E. Dahl, D. Yu, L. Deng, and A. Acero, "Large vocabulary continuous speech recognition with context-dependent DBN-HMMS," presented at the Proc of IEEE International Conference on Acoustics, Speech and Signal Processing, 2011.</w:t>
      </w:r>
    </w:p>
    <w:p w14:paraId="58A66179" w14:textId="77777777" w:rsidR="007455AF" w:rsidRPr="00D176E1" w:rsidRDefault="007455AF" w:rsidP="007053A5">
      <w:pPr>
        <w:pStyle w:val="EndNoteBibliography"/>
        <w:ind w:left="720" w:hanging="720"/>
        <w:rPr>
          <w:rFonts w:ascii="Times New Roman" w:hAnsi="Times New Roman" w:cs="Times New Roman"/>
          <w:szCs w:val="24"/>
        </w:rPr>
      </w:pPr>
      <w:r w:rsidRPr="00D176E1">
        <w:rPr>
          <w:rFonts w:ascii="Times New Roman" w:hAnsi="Times New Roman" w:cs="Times New Roman"/>
          <w:szCs w:val="24"/>
        </w:rPr>
        <w:t>[25]</w:t>
      </w:r>
      <w:r w:rsidRPr="00D176E1">
        <w:rPr>
          <w:rFonts w:ascii="Times New Roman" w:hAnsi="Times New Roman" w:cs="Times New Roman"/>
          <w:szCs w:val="24"/>
        </w:rPr>
        <w:tab/>
        <w:t>A. Mohamed, T. N. Sainath, G. E. Dahl, and B. Ramabhadran, "Deep belief networks using discriminative features for phone recognition," presented at the Proc of IEEE International Conference on Acoustics, Speech, and Signal Processing, 2011.</w:t>
      </w:r>
    </w:p>
    <w:p w14:paraId="01F63A86" w14:textId="77777777" w:rsidR="007455AF" w:rsidRPr="00D176E1" w:rsidRDefault="007455AF" w:rsidP="007053A5">
      <w:pPr>
        <w:pStyle w:val="EndNoteBibliography"/>
        <w:ind w:left="720" w:hanging="720"/>
        <w:rPr>
          <w:rFonts w:ascii="Times New Roman" w:hAnsi="Times New Roman" w:cs="Times New Roman"/>
          <w:szCs w:val="24"/>
        </w:rPr>
      </w:pPr>
      <w:r w:rsidRPr="00D176E1">
        <w:rPr>
          <w:rFonts w:ascii="Times New Roman" w:hAnsi="Times New Roman" w:cs="Times New Roman"/>
          <w:szCs w:val="24"/>
        </w:rPr>
        <w:t>[26]</w:t>
      </w:r>
      <w:r w:rsidRPr="00D176E1">
        <w:rPr>
          <w:rFonts w:ascii="Times New Roman" w:hAnsi="Times New Roman" w:cs="Times New Roman"/>
          <w:szCs w:val="24"/>
        </w:rPr>
        <w:tab/>
        <w:t>V. Nair and G. E. Hinton, "3D object recognition with deep belief nets," presented at the Advances in Neural Information Processing Systems, 2009.</w:t>
      </w:r>
    </w:p>
    <w:p w14:paraId="5E2FD8CE" w14:textId="0B230031" w:rsidR="007455AF" w:rsidRPr="00D176E1" w:rsidRDefault="007455AF" w:rsidP="007053A5">
      <w:pPr>
        <w:pStyle w:val="EndNoteBibliography"/>
        <w:ind w:left="720" w:hanging="720"/>
        <w:rPr>
          <w:rFonts w:ascii="Times New Roman" w:hAnsi="Times New Roman" w:cs="Times New Roman"/>
          <w:szCs w:val="24"/>
        </w:rPr>
      </w:pPr>
      <w:r w:rsidRPr="00D176E1">
        <w:rPr>
          <w:rFonts w:ascii="Times New Roman" w:hAnsi="Times New Roman" w:cs="Times New Roman"/>
          <w:szCs w:val="24"/>
        </w:rPr>
        <w:t>[27]</w:t>
      </w:r>
      <w:r w:rsidRPr="00D176E1">
        <w:rPr>
          <w:rFonts w:ascii="Times New Roman" w:hAnsi="Times New Roman" w:cs="Times New Roman"/>
          <w:szCs w:val="24"/>
        </w:rPr>
        <w:tab/>
        <w:t>I. Fasel and J. Berry, "Deep belief networks for real-time extraction of tongue contours from ultrasound during speech," pres</w:t>
      </w:r>
      <w:r w:rsidR="007E2A4F">
        <w:rPr>
          <w:rFonts w:ascii="Times New Roman" w:hAnsi="Times New Roman" w:cs="Times New Roman" w:hint="eastAsia"/>
          <w:szCs w:val="24"/>
        </w:rPr>
        <w:t>e</w:t>
      </w:r>
      <w:r w:rsidRPr="00D176E1">
        <w:rPr>
          <w:rFonts w:ascii="Times New Roman" w:hAnsi="Times New Roman" w:cs="Times New Roman"/>
          <w:szCs w:val="24"/>
        </w:rPr>
        <w:t>nted at the Proc of the 20th International Conference on Pattern Recognition, 2010.</w:t>
      </w:r>
    </w:p>
    <w:p w14:paraId="6C9D4488" w14:textId="77777777" w:rsidR="007455AF" w:rsidRPr="00D176E1" w:rsidRDefault="007455AF" w:rsidP="007053A5">
      <w:pPr>
        <w:pStyle w:val="EndNoteBibliography"/>
        <w:ind w:left="720" w:hanging="720"/>
        <w:rPr>
          <w:rFonts w:ascii="Times New Roman" w:hAnsi="Times New Roman" w:cs="Times New Roman"/>
          <w:szCs w:val="24"/>
        </w:rPr>
      </w:pPr>
      <w:r w:rsidRPr="00D176E1">
        <w:rPr>
          <w:rFonts w:ascii="Times New Roman" w:hAnsi="Times New Roman" w:cs="Times New Roman"/>
          <w:szCs w:val="24"/>
        </w:rPr>
        <w:t>[28]</w:t>
      </w:r>
      <w:r w:rsidRPr="00D176E1">
        <w:rPr>
          <w:rFonts w:ascii="Times New Roman" w:hAnsi="Times New Roman" w:cs="Times New Roman"/>
          <w:szCs w:val="24"/>
        </w:rPr>
        <w:tab/>
        <w:t>T. Deselaers, S. Hasan, O. Bender, and H. Ney, "A deep learning approach to machine transliteration," presented at the Proc of the 4th Workshop on Statistical Machine Translation, 2009.</w:t>
      </w:r>
    </w:p>
    <w:p w14:paraId="685B0340" w14:textId="77777777" w:rsidR="007455AF" w:rsidRPr="00D176E1" w:rsidRDefault="007455AF" w:rsidP="007053A5">
      <w:pPr>
        <w:pStyle w:val="EndNoteBibliography"/>
        <w:ind w:left="720" w:hanging="720"/>
        <w:rPr>
          <w:rFonts w:ascii="Times New Roman" w:hAnsi="Times New Roman" w:cs="Times New Roman"/>
          <w:szCs w:val="24"/>
        </w:rPr>
      </w:pPr>
      <w:r w:rsidRPr="00D176E1">
        <w:rPr>
          <w:rFonts w:ascii="Times New Roman" w:hAnsi="Times New Roman" w:cs="Times New Roman"/>
          <w:szCs w:val="24"/>
        </w:rPr>
        <w:t>[29]</w:t>
      </w:r>
      <w:r w:rsidRPr="00D176E1">
        <w:rPr>
          <w:rFonts w:ascii="Times New Roman" w:hAnsi="Times New Roman" w:cs="Times New Roman"/>
          <w:szCs w:val="24"/>
        </w:rPr>
        <w:tab/>
        <w:t>L. Deng, M. L. Seltzer, D. Yu, A. Acero, A. Mohamed, and B. Kingsbury, "Binary coding of speech spectrograms using a deep auto-encoder," presented at the Proc of the 11th Annual Conference of International Speech Communication Association, 2010.</w:t>
      </w:r>
    </w:p>
    <w:p w14:paraId="2F2171FE" w14:textId="311EE7AE" w:rsidR="007455AF" w:rsidRPr="007E5CFB" w:rsidRDefault="007E5CFB" w:rsidP="007E5CFB">
      <w:pPr>
        <w:rPr>
          <w:rFonts w:hint="eastAsia"/>
          <w:noProof/>
          <w:sz w:val="24"/>
        </w:rPr>
      </w:pPr>
      <w:r>
        <w:rPr>
          <w:rFonts w:hint="eastAsia"/>
        </w:rPr>
        <w:br w:type="page"/>
      </w:r>
    </w:p>
    <w:p w14:paraId="4EF11C4C" w14:textId="42853E3C" w:rsidR="003B4AD3" w:rsidRPr="00391934" w:rsidRDefault="007455AF" w:rsidP="00391934">
      <w:pPr>
        <w:pStyle w:val="a"/>
        <w:numPr>
          <w:ilvl w:val="0"/>
          <w:numId w:val="0"/>
        </w:numPr>
        <w:ind w:left="708" w:hanging="608"/>
        <w:jc w:val="both"/>
        <w:rPr>
          <w:rFonts w:ascii="Times New Roman" w:hAnsi="Times New Roman"/>
        </w:rPr>
      </w:pPr>
      <w:r>
        <w:rPr>
          <w:rFonts w:ascii="Times New Roman" w:hAnsi="Times New Roman"/>
        </w:rPr>
        <w:lastRenderedPageBreak/>
        <w:fldChar w:fldCharType="end"/>
      </w:r>
      <w:r w:rsidR="007D44F8" w:rsidRPr="0096625B">
        <w:t>附录A RBM的对比散度算法训练步骤</w:t>
      </w:r>
      <w:bookmarkEnd w:id="35"/>
    </w:p>
    <w:p w14:paraId="12D76960" w14:textId="77777777" w:rsidR="003B4AD3" w:rsidRPr="0096625B" w:rsidRDefault="007D44F8" w:rsidP="00795AA6">
      <w:pPr>
        <w:pStyle w:val="11"/>
      </w:pPr>
      <w:r w:rsidRPr="0096625B">
        <w:rPr>
          <w:spacing w:val="-2"/>
        </w:rPr>
        <w:t>(</w:t>
      </w:r>
      <w:r w:rsidRPr="0096625B">
        <w:rPr>
          <w:spacing w:val="-2"/>
        </w:rPr>
        <w:t>详见正文第</w:t>
      </w:r>
      <w:hyperlink w:anchor="_bookmark2" w:history="1">
        <w:r w:rsidRPr="0096625B">
          <w:rPr>
            <w:spacing w:val="-2"/>
          </w:rPr>
          <w:t>3.1</w:t>
        </w:r>
      </w:hyperlink>
      <w:r w:rsidRPr="0096625B">
        <w:rPr>
          <w:spacing w:val="-2"/>
        </w:rPr>
        <w:t>节</w:t>
      </w:r>
      <w:r w:rsidRPr="0096625B">
        <w:rPr>
          <w:spacing w:val="-2"/>
        </w:rPr>
        <w:t>)</w:t>
      </w:r>
      <w:r w:rsidRPr="0096625B">
        <w:rPr>
          <w:spacing w:val="-2"/>
        </w:rPr>
        <w:t>受限玻尔兹曼机（</w:t>
      </w:r>
      <w:r w:rsidRPr="0096625B">
        <w:rPr>
          <w:spacing w:val="-2"/>
        </w:rPr>
        <w:t>RBM</w:t>
      </w:r>
      <w:r w:rsidRPr="0096625B">
        <w:rPr>
          <w:spacing w:val="-2"/>
        </w:rPr>
        <w:t>）的训练通常采用对比散度</w:t>
      </w:r>
      <w:r w:rsidRPr="0096625B">
        <w:rPr>
          <w:spacing w:val="-2"/>
        </w:rPr>
        <w:t xml:space="preserve">(Contrastive </w:t>
      </w:r>
      <w:r w:rsidRPr="0096625B">
        <w:t>Divergence, CD)</w:t>
      </w:r>
      <w:r w:rsidRPr="0096625B">
        <w:t>算法，具体步骤如下：</w:t>
      </w:r>
    </w:p>
    <w:p w14:paraId="6CF25293" w14:textId="0F4F4EAA" w:rsidR="003B4AD3" w:rsidRPr="0096625B" w:rsidRDefault="007D44F8" w:rsidP="00795AA6">
      <w:pPr>
        <w:pStyle w:val="11"/>
      </w:pPr>
      <w:r w:rsidRPr="0096625B">
        <w:t>初始化可见层状态</w:t>
      </w:r>
      <w:r w:rsidRPr="0096625B">
        <w:rPr>
          <w:spacing w:val="11"/>
        </w:rPr>
        <w:t xml:space="preserve"> </w:t>
      </w:r>
      <w:r w:rsidRPr="0096625B">
        <w:rPr>
          <w:i/>
        </w:rPr>
        <w:t>v</w:t>
      </w:r>
      <w:r w:rsidRPr="0096625B">
        <w:rPr>
          <w:vertAlign w:val="superscript"/>
        </w:rPr>
        <w:t>(0)</w:t>
      </w:r>
      <w:r w:rsidRPr="0096625B">
        <w:rPr>
          <w:spacing w:val="-2"/>
        </w:rPr>
        <w:t>为训练样本。</w:t>
      </w:r>
    </w:p>
    <w:p w14:paraId="2756D547" w14:textId="77777777" w:rsidR="003B4AD3" w:rsidRPr="0096625B" w:rsidRDefault="007D44F8" w:rsidP="00795AA6">
      <w:pPr>
        <w:pStyle w:val="11"/>
      </w:pPr>
      <w:r w:rsidRPr="0096625B">
        <w:t>对于</w:t>
      </w:r>
      <w:r w:rsidRPr="0096625B">
        <w:rPr>
          <w:spacing w:val="7"/>
        </w:rPr>
        <w:t xml:space="preserve"> </w:t>
      </w:r>
      <w:r w:rsidRPr="0096625B">
        <w:rPr>
          <w:i/>
        </w:rPr>
        <w:t>k</w:t>
      </w:r>
      <w:r w:rsidRPr="0096625B">
        <w:rPr>
          <w:i/>
          <w:spacing w:val="1"/>
        </w:rPr>
        <w:t xml:space="preserve"> </w:t>
      </w:r>
      <w:r w:rsidRPr="0096625B">
        <w:rPr>
          <w:spacing w:val="-2"/>
        </w:rPr>
        <w:t>次吉布斯采样：</w:t>
      </w:r>
    </w:p>
    <w:p w14:paraId="69D80420" w14:textId="6E9DD96A" w:rsidR="00BC0793" w:rsidRPr="00BC0793" w:rsidRDefault="007D44F8" w:rsidP="00795AA6">
      <w:pPr>
        <w:pStyle w:val="11"/>
      </w:pPr>
      <w:r w:rsidRPr="0096625B">
        <w:t>根据</w:t>
      </w:r>
      <w:r w:rsidR="00BC0793">
        <w:rPr>
          <w:rFonts w:hint="eastAsia"/>
        </w:rPr>
        <w:t xml:space="preserve"> </w:t>
      </w:r>
      <m:oMath>
        <m:r>
          <w:rPr>
            <w:rFonts w:ascii="Cambria Math" w:hAnsi="Cambria Math" w:hint="eastAsia"/>
          </w:rPr>
          <m:t>p</m:t>
        </m:r>
        <m:d>
          <m:dPr>
            <m:ctrlPr>
              <w:rPr>
                <w:rFonts w:ascii="Cambria Math" w:hAnsi="Cambria Math"/>
                <w:i/>
              </w:rPr>
            </m:ctrlPr>
          </m:dPr>
          <m:e>
            <m:sSup>
              <m:sSupPr>
                <m:ctrlPr>
                  <w:rPr>
                    <w:rFonts w:ascii="Cambria Math" w:hAnsi="Cambria Math"/>
                    <w:i/>
                  </w:rPr>
                </m:ctrlPr>
              </m:sSupPr>
              <m:e>
                <m:r>
                  <w:rPr>
                    <w:rFonts w:ascii="Cambria Math" w:hAnsi="Cambria Math" w:cs="Cambria Math"/>
                  </w:rPr>
                  <m:t>h</m:t>
                </m:r>
              </m:e>
              <m:sup>
                <m:d>
                  <m:dPr>
                    <m:ctrlPr>
                      <w:rPr>
                        <w:rFonts w:ascii="Cambria Math" w:hAnsi="Cambria Math"/>
                        <w:i/>
                      </w:rPr>
                    </m:ctrlPr>
                  </m:dPr>
                  <m:e>
                    <m:r>
                      <w:rPr>
                        <w:rFonts w:ascii="Cambria Math" w:hAnsi="Cambria Math" w:hint="eastAsia"/>
                      </w:rPr>
                      <m:t>t</m:t>
                    </m:r>
                  </m:e>
                </m:d>
              </m:sup>
            </m:sSup>
          </m:e>
          <m:e>
            <m:sSup>
              <m:sSupPr>
                <m:ctrlPr>
                  <w:rPr>
                    <w:rFonts w:ascii="Cambria Math" w:hAnsi="Cambria Math"/>
                    <w:i/>
                  </w:rPr>
                </m:ctrlPr>
              </m:sSupPr>
              <m:e>
                <m:r>
                  <w:rPr>
                    <w:rFonts w:ascii="Cambria Math" w:hAnsi="Cambria Math" w:hint="eastAsia"/>
                  </w:rPr>
                  <m:t>v</m:t>
                </m:r>
              </m:e>
              <m:sup>
                <m:d>
                  <m:dPr>
                    <m:ctrlPr>
                      <w:rPr>
                        <w:rFonts w:ascii="Cambria Math" w:hAnsi="Cambria Math"/>
                        <w:i/>
                      </w:rPr>
                    </m:ctrlPr>
                  </m:dPr>
                  <m:e>
                    <m:r>
                      <w:rPr>
                        <w:rFonts w:ascii="Cambria Math" w:hAnsi="Cambria Math" w:hint="eastAsia"/>
                      </w:rPr>
                      <m:t>t</m:t>
                    </m:r>
                  </m:e>
                </m:d>
              </m:sup>
            </m:sSup>
          </m:e>
        </m:d>
      </m:oMath>
      <w:r w:rsidR="00BC0793">
        <w:rPr>
          <w:rFonts w:hint="eastAsia"/>
        </w:rPr>
        <w:t xml:space="preserve"> </w:t>
      </w:r>
      <w:r w:rsidR="00BC0793">
        <w:rPr>
          <w:rFonts w:hint="eastAsia"/>
        </w:rPr>
        <w:t>采样隐层状态</w:t>
      </w:r>
      <w:r w:rsidR="00BC0793">
        <w:rPr>
          <w:rFonts w:hint="eastAsia"/>
        </w:rPr>
        <w:t xml:space="preserve"> </w:t>
      </w:r>
      <m:oMath>
        <m:sSup>
          <m:sSupPr>
            <m:ctrlPr>
              <w:rPr>
                <w:rFonts w:ascii="Cambria Math" w:hAnsi="Cambria Math"/>
                <w:i/>
              </w:rPr>
            </m:ctrlPr>
          </m:sSupPr>
          <m:e>
            <m:r>
              <w:rPr>
                <w:rFonts w:ascii="Cambria Math" w:hAnsi="Cambria Math" w:cs="Cambria Math"/>
              </w:rPr>
              <m:t>h</m:t>
            </m:r>
            <m:ctrlPr>
              <w:rPr>
                <w:rFonts w:ascii="Cambria Math" w:hAnsi="Cambria Math" w:cs="Cambria Math"/>
                <w:i/>
              </w:rPr>
            </m:ctrlPr>
          </m:e>
          <m:sup>
            <m:d>
              <m:dPr>
                <m:ctrlPr>
                  <w:rPr>
                    <w:rFonts w:ascii="Cambria Math" w:hAnsi="Cambria Math"/>
                    <w:i/>
                  </w:rPr>
                </m:ctrlPr>
              </m:dPr>
              <m:e>
                <m:r>
                  <w:rPr>
                    <w:rFonts w:ascii="Cambria Math" w:hAnsi="Cambria Math" w:hint="eastAsia"/>
                  </w:rPr>
                  <m:t>t</m:t>
                </m:r>
              </m:e>
            </m:d>
          </m:sup>
        </m:sSup>
      </m:oMath>
      <w:r w:rsidR="00BC0793">
        <w:rPr>
          <w:rFonts w:hint="eastAsia"/>
        </w:rPr>
        <w:t>。</w:t>
      </w:r>
    </w:p>
    <w:p w14:paraId="24CFFE45" w14:textId="7AAFAD2E" w:rsidR="00BC0793" w:rsidRPr="00BC0793" w:rsidRDefault="007D44F8" w:rsidP="00795AA6">
      <w:pPr>
        <w:pStyle w:val="11"/>
      </w:pPr>
      <w:r w:rsidRPr="0096625B">
        <w:t>根据</w:t>
      </w:r>
      <w:r w:rsidR="00BC0793">
        <w:rPr>
          <w:rFonts w:hint="eastAsia"/>
        </w:rPr>
        <w:t xml:space="preserve"> </w:t>
      </w:r>
      <m:oMath>
        <m:r>
          <w:rPr>
            <w:rFonts w:ascii="Cambria Math" w:hAnsi="Cambria Math" w:hint="eastAsia"/>
          </w:rPr>
          <m:t>p</m:t>
        </m:r>
        <m:d>
          <m:dPr>
            <m:ctrlPr>
              <w:rPr>
                <w:rFonts w:ascii="Cambria Math" w:hAnsi="Cambria Math"/>
                <w:i/>
              </w:rPr>
            </m:ctrlPr>
          </m:dPr>
          <m:e>
            <m:sSup>
              <m:sSupPr>
                <m:ctrlPr>
                  <w:rPr>
                    <w:rFonts w:ascii="Cambria Math" w:hAnsi="Cambria Math"/>
                    <w:i/>
                  </w:rPr>
                </m:ctrlPr>
              </m:sSupPr>
              <m:e>
                <m:r>
                  <w:rPr>
                    <w:rFonts w:ascii="Cambria Math" w:hAnsi="Cambria Math" w:hint="eastAsia"/>
                  </w:rPr>
                  <m:t>v</m:t>
                </m:r>
              </m:e>
              <m:sup>
                <m:d>
                  <m:dPr>
                    <m:ctrlPr>
                      <w:rPr>
                        <w:rFonts w:ascii="Cambria Math" w:hAnsi="Cambria Math"/>
                        <w:i/>
                      </w:rPr>
                    </m:ctrlPr>
                  </m:dPr>
                  <m:e>
                    <m:r>
                      <w:rPr>
                        <w:rFonts w:ascii="Cambria Math" w:hAnsi="Cambria Math" w:hint="eastAsia"/>
                      </w:rPr>
                      <m:t>t+1</m:t>
                    </m:r>
                  </m:e>
                </m:d>
              </m:sup>
            </m:sSup>
          </m:e>
          <m:e>
            <m:sSup>
              <m:sSupPr>
                <m:ctrlPr>
                  <w:rPr>
                    <w:rFonts w:ascii="Cambria Math" w:hAnsi="Cambria Math"/>
                    <w:i/>
                  </w:rPr>
                </m:ctrlPr>
              </m:sSupPr>
              <m:e>
                <m:r>
                  <w:rPr>
                    <w:rFonts w:ascii="Cambria Math" w:hAnsi="Cambria Math" w:cs="Cambria Math"/>
                  </w:rPr>
                  <m:t>h</m:t>
                </m:r>
              </m:e>
              <m:sup>
                <m:d>
                  <m:dPr>
                    <m:ctrlPr>
                      <w:rPr>
                        <w:rFonts w:ascii="Cambria Math" w:hAnsi="Cambria Math"/>
                        <w:i/>
                      </w:rPr>
                    </m:ctrlPr>
                  </m:dPr>
                  <m:e>
                    <m:r>
                      <w:rPr>
                        <w:rFonts w:ascii="Cambria Math" w:hAnsi="Cambria Math" w:hint="eastAsia"/>
                      </w:rPr>
                      <m:t>t</m:t>
                    </m:r>
                  </m:e>
                </m:d>
              </m:sup>
            </m:sSup>
          </m:e>
        </m:d>
      </m:oMath>
      <w:r w:rsidR="00BC0793">
        <w:rPr>
          <w:rFonts w:hint="eastAsia"/>
        </w:rPr>
        <w:t xml:space="preserve"> </w:t>
      </w:r>
      <w:r w:rsidR="00BC0793">
        <w:rPr>
          <w:rFonts w:hint="eastAsia"/>
        </w:rPr>
        <w:t>采样可见层状态</w:t>
      </w:r>
      <w:r w:rsidR="00BC0793">
        <w:rPr>
          <w:rFonts w:hint="eastAsia"/>
        </w:rPr>
        <w:t xml:space="preserve"> </w:t>
      </w:r>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d>
              <m:dPr>
                <m:ctrlPr>
                  <w:rPr>
                    <w:rFonts w:ascii="Cambria Math" w:hAnsi="Cambria Math"/>
                    <w:i/>
                  </w:rPr>
                </m:ctrlPr>
              </m:dPr>
              <m:e>
                <m:r>
                  <w:rPr>
                    <w:rFonts w:ascii="Cambria Math" w:hAnsi="Cambria Math" w:hint="eastAsia"/>
                  </w:rPr>
                  <m:t>t+1</m:t>
                </m:r>
              </m:e>
            </m:d>
          </m:sup>
        </m:sSup>
      </m:oMath>
      <w:r w:rsidR="00BC0793">
        <w:rPr>
          <w:rFonts w:hint="eastAsia"/>
        </w:rPr>
        <w:t>。</w:t>
      </w:r>
    </w:p>
    <w:p w14:paraId="6814E341" w14:textId="593A5915" w:rsidR="00DA29C7" w:rsidRPr="008613E4" w:rsidRDefault="007D44F8" w:rsidP="00795AA6">
      <w:pPr>
        <w:pStyle w:val="11"/>
      </w:pPr>
      <w:r w:rsidRPr="0096625B">
        <w:rPr>
          <w:spacing w:val="-1"/>
        </w:rPr>
        <w:t>计算参数的梯度更新：</w:t>
      </w:r>
    </w:p>
    <w:p w14:paraId="76F10A2D" w14:textId="77777777" w:rsidR="008613E4" w:rsidRPr="008613E4" w:rsidRDefault="00BC0793" w:rsidP="008613E4">
      <w:pPr>
        <w:pStyle w:val="a8"/>
        <w:tabs>
          <w:tab w:val="left" w:pos="598"/>
        </w:tabs>
        <w:spacing w:before="221"/>
        <w:ind w:left="598" w:firstLine="0"/>
        <w:rPr>
          <w:rFonts w:ascii="Times New Roman" w:eastAsia="宋体" w:hAnsi="Times New Roman" w:cs="宋体"/>
          <w:sz w:val="24"/>
        </w:rPr>
      </w:pPr>
      <m:oMathPara>
        <m:oMath>
          <m:r>
            <m:rPr>
              <m:sty m:val="p"/>
            </m:rPr>
            <w:rPr>
              <w:rFonts w:ascii="Cambria Math" w:eastAsia="宋体" w:hAnsi="Cambria Math" w:hint="eastAsia"/>
              <w:sz w:val="24"/>
            </w:rPr>
            <m:t>Δ</m:t>
          </m:r>
          <m:sSub>
            <m:sSubPr>
              <m:ctrlPr>
                <w:rPr>
                  <w:rFonts w:ascii="Cambria Math" w:eastAsia="宋体" w:hAnsi="Cambria Math"/>
                  <w:i/>
                  <w:sz w:val="24"/>
                </w:rPr>
              </m:ctrlPr>
            </m:sSubPr>
            <m:e>
              <m:r>
                <w:rPr>
                  <w:rFonts w:ascii="Cambria Math" w:eastAsia="宋体" w:hAnsi="Cambria Math" w:hint="eastAsia"/>
                  <w:sz w:val="24"/>
                </w:rPr>
                <m:t>w</m:t>
              </m:r>
              <m:ctrlPr>
                <w:rPr>
                  <w:rFonts w:ascii="Cambria Math" w:eastAsia="宋体" w:hAnsi="Cambria Math" w:hint="eastAsia"/>
                  <w:i/>
                  <w:sz w:val="24"/>
                </w:rPr>
              </m:ctrlPr>
            </m:e>
            <m:sub>
              <m:r>
                <w:rPr>
                  <w:rFonts w:ascii="Cambria Math" w:eastAsia="宋体" w:hAnsi="Cambria Math" w:hint="eastAsia"/>
                  <w:sz w:val="24"/>
                </w:rPr>
                <m:t>ij</m:t>
              </m:r>
            </m:sub>
          </m:sSub>
          <m:r>
            <w:rPr>
              <w:rFonts w:ascii="Cambria Math" w:eastAsia="宋体" w:hAnsi="Cambria Math" w:hint="eastAsia"/>
              <w:sz w:val="24"/>
            </w:rPr>
            <m:t>=</m:t>
          </m:r>
          <m:r>
            <w:rPr>
              <w:rFonts w:ascii="Cambria Math" w:eastAsia="宋体" w:hAnsi="Cambria Math"/>
              <w:sz w:val="24"/>
            </w:rPr>
            <m:t>η</m:t>
          </m:r>
          <m:d>
            <m:dPr>
              <m:ctrlPr>
                <w:rPr>
                  <w:rFonts w:ascii="Cambria Math" w:eastAsia="宋体" w:hAnsi="Cambria Math"/>
                  <w:sz w:val="24"/>
                </w:rPr>
              </m:ctrlPr>
            </m:dPr>
            <m:e>
              <m:sSub>
                <m:sSubPr>
                  <m:ctrlPr>
                    <w:rPr>
                      <w:rFonts w:ascii="Cambria Math" w:eastAsia="宋体" w:hAnsi="Cambria Math"/>
                      <w:i/>
                      <w:sz w:val="24"/>
                    </w:rPr>
                  </m:ctrlPr>
                </m:sSubPr>
                <m:e>
                  <m:d>
                    <m:dPr>
                      <m:begChr m:val="⟨"/>
                      <m:endChr m:val="⟩"/>
                      <m:ctrlPr>
                        <w:rPr>
                          <w:rFonts w:ascii="Cambria Math" w:eastAsia="宋体" w:hAnsi="Cambria Math"/>
                          <w:sz w:val="24"/>
                        </w:rPr>
                      </m:ctrlPr>
                    </m:dPr>
                    <m:e>
                      <m:sSub>
                        <m:sSubPr>
                          <m:ctrlPr>
                            <w:rPr>
                              <w:rFonts w:ascii="Cambria Math" w:eastAsia="宋体" w:hAnsi="Cambria Math"/>
                              <w:i/>
                              <w:sz w:val="24"/>
                            </w:rPr>
                          </m:ctrlPr>
                        </m:sSubPr>
                        <m:e>
                          <m:r>
                            <w:rPr>
                              <w:rFonts w:ascii="Cambria Math" w:eastAsia="宋体" w:hAnsi="Cambria Math" w:hint="eastAsia"/>
                              <w:sz w:val="24"/>
                            </w:rPr>
                            <m:t>v</m:t>
                          </m:r>
                          <m:ctrlPr>
                            <w:rPr>
                              <w:rFonts w:ascii="Cambria Math" w:eastAsia="宋体" w:hAnsi="Cambria Math"/>
                              <w:sz w:val="24"/>
                            </w:rPr>
                          </m:ctrlPr>
                        </m:e>
                        <m:sub>
                          <m:r>
                            <w:rPr>
                              <w:rFonts w:ascii="Cambria Math" w:eastAsia="宋体" w:hAnsi="Cambria Math" w:hint="eastAsia"/>
                              <w:sz w:val="24"/>
                            </w:rPr>
                            <m:t>i</m:t>
                          </m:r>
                        </m:sub>
                      </m:sSub>
                      <m:sSub>
                        <m:sSubPr>
                          <m:ctrlPr>
                            <w:rPr>
                              <w:rFonts w:ascii="Cambria Math" w:eastAsia="宋体" w:hAnsi="Cambria Math"/>
                              <w:i/>
                              <w:sz w:val="24"/>
                            </w:rPr>
                          </m:ctrlPr>
                        </m:sSubPr>
                        <m:e>
                          <m:r>
                            <w:rPr>
                              <w:rFonts w:ascii="Cambria Math" w:eastAsia="宋体" w:hAnsi="Cambria Math" w:cs="Cambria Math"/>
                              <w:sz w:val="24"/>
                            </w:rPr>
                            <m:t>h</m:t>
                          </m:r>
                          <m:ctrlPr>
                            <w:rPr>
                              <w:rFonts w:ascii="Cambria Math" w:eastAsia="宋体" w:hAnsi="Cambria Math" w:cs="Cambria Math"/>
                              <w:i/>
                              <w:sz w:val="24"/>
                            </w:rPr>
                          </m:ctrlPr>
                        </m:e>
                        <m:sub>
                          <m:r>
                            <w:rPr>
                              <w:rFonts w:ascii="Cambria Math" w:eastAsia="宋体" w:hAnsi="Cambria Math" w:hint="eastAsia"/>
                              <w:sz w:val="24"/>
                            </w:rPr>
                            <m:t>j</m:t>
                          </m:r>
                        </m:sub>
                      </m:sSub>
                    </m:e>
                  </m:d>
                </m:e>
                <m:sub>
                  <m:r>
                    <m:rPr>
                      <m:nor/>
                    </m:rPr>
                    <w:rPr>
                      <w:rFonts w:ascii="Cambria Math" w:eastAsia="宋体" w:hAnsi="Cambria Math" w:hint="eastAsia"/>
                      <w:sz w:val="24"/>
                    </w:rPr>
                    <m:t>data</m:t>
                  </m:r>
                </m:sub>
              </m:sSub>
              <m:r>
                <w:rPr>
                  <w:rFonts w:ascii="Cambria Math" w:eastAsia="宋体" w:hAnsi="Cambria Math" w:cs="Cambria Math"/>
                  <w:sz w:val="24"/>
                </w:rPr>
                <m:t>-</m:t>
              </m:r>
              <m:sSub>
                <m:sSubPr>
                  <m:ctrlPr>
                    <w:rPr>
                      <w:rFonts w:ascii="Cambria Math" w:eastAsia="宋体" w:hAnsi="Cambria Math"/>
                      <w:i/>
                      <w:sz w:val="24"/>
                    </w:rPr>
                  </m:ctrlPr>
                </m:sSubPr>
                <m:e>
                  <m:d>
                    <m:dPr>
                      <m:begChr m:val="⟨"/>
                      <m:endChr m:val="⟩"/>
                      <m:ctrlPr>
                        <w:rPr>
                          <w:rFonts w:ascii="Cambria Math" w:eastAsia="宋体" w:hAnsi="Cambria Math"/>
                          <w:sz w:val="24"/>
                        </w:rPr>
                      </m:ctrlPr>
                    </m:dPr>
                    <m:e>
                      <m:sSub>
                        <m:sSubPr>
                          <m:ctrlPr>
                            <w:rPr>
                              <w:rFonts w:ascii="Cambria Math" w:eastAsia="宋体" w:hAnsi="Cambria Math"/>
                              <w:i/>
                              <w:sz w:val="24"/>
                            </w:rPr>
                          </m:ctrlPr>
                        </m:sSubPr>
                        <m:e>
                          <m:r>
                            <w:rPr>
                              <w:rFonts w:ascii="Cambria Math" w:eastAsia="宋体" w:hAnsi="Cambria Math" w:hint="eastAsia"/>
                              <w:sz w:val="24"/>
                            </w:rPr>
                            <m:t>v</m:t>
                          </m:r>
                          <m:ctrlPr>
                            <w:rPr>
                              <w:rFonts w:ascii="Cambria Math" w:eastAsia="宋体" w:hAnsi="Cambria Math"/>
                              <w:sz w:val="24"/>
                            </w:rPr>
                          </m:ctrlPr>
                        </m:e>
                        <m:sub>
                          <m:r>
                            <w:rPr>
                              <w:rFonts w:ascii="Cambria Math" w:eastAsia="宋体" w:hAnsi="Cambria Math" w:hint="eastAsia"/>
                              <w:sz w:val="24"/>
                            </w:rPr>
                            <m:t>i</m:t>
                          </m:r>
                        </m:sub>
                      </m:sSub>
                      <m:sSub>
                        <m:sSubPr>
                          <m:ctrlPr>
                            <w:rPr>
                              <w:rFonts w:ascii="Cambria Math" w:eastAsia="宋体" w:hAnsi="Cambria Math"/>
                              <w:i/>
                              <w:sz w:val="24"/>
                            </w:rPr>
                          </m:ctrlPr>
                        </m:sSubPr>
                        <m:e>
                          <m:r>
                            <w:rPr>
                              <w:rFonts w:ascii="Cambria Math" w:eastAsia="宋体" w:hAnsi="Cambria Math" w:cs="Cambria Math"/>
                              <w:sz w:val="24"/>
                            </w:rPr>
                            <m:t>h</m:t>
                          </m:r>
                          <m:ctrlPr>
                            <w:rPr>
                              <w:rFonts w:ascii="Cambria Math" w:eastAsia="宋体" w:hAnsi="Cambria Math" w:cs="Cambria Math"/>
                              <w:i/>
                              <w:sz w:val="24"/>
                            </w:rPr>
                          </m:ctrlPr>
                        </m:e>
                        <m:sub>
                          <m:r>
                            <w:rPr>
                              <w:rFonts w:ascii="Cambria Math" w:eastAsia="宋体" w:hAnsi="Cambria Math" w:hint="eastAsia"/>
                              <w:sz w:val="24"/>
                            </w:rPr>
                            <m:t>j</m:t>
                          </m:r>
                        </m:sub>
                      </m:sSub>
                    </m:e>
                  </m:d>
                </m:e>
                <m:sub>
                  <m:r>
                    <m:rPr>
                      <m:nor/>
                    </m:rPr>
                    <w:rPr>
                      <w:rFonts w:ascii="Cambria Math" w:eastAsia="宋体" w:hAnsi="Cambria Math" w:hint="eastAsia"/>
                      <w:sz w:val="24"/>
                    </w:rPr>
                    <m:t>recon</m:t>
                  </m:r>
                </m:sub>
              </m:sSub>
              <m:ctrlPr>
                <w:rPr>
                  <w:rFonts w:ascii="Cambria Math" w:eastAsia="宋体" w:hAnsi="Cambria Math"/>
                  <w:i/>
                  <w:sz w:val="24"/>
                </w:rPr>
              </m:ctrlPr>
            </m:e>
          </m:d>
        </m:oMath>
      </m:oMathPara>
    </w:p>
    <w:p w14:paraId="3836A1DD" w14:textId="5E3A202B" w:rsidR="00E321E4" w:rsidRPr="008613E4" w:rsidRDefault="007D44F8" w:rsidP="00795AA6">
      <w:pPr>
        <w:pStyle w:val="11"/>
      </w:pPr>
      <w:r w:rsidRPr="008613E4">
        <w:rPr>
          <w:rFonts w:hint="eastAsia"/>
        </w:rPr>
        <w:t>其中，</w:t>
      </w:r>
      <w:r w:rsidRPr="008613E4">
        <w:rPr>
          <w:i/>
        </w:rPr>
        <w:t>η</w:t>
      </w:r>
      <w:r w:rsidRPr="008613E4">
        <w:rPr>
          <w:i/>
          <w:spacing w:val="-13"/>
        </w:rPr>
        <w:t xml:space="preserve"> </w:t>
      </w:r>
      <w:r w:rsidRPr="008613E4">
        <w:rPr>
          <w:rFonts w:hint="eastAsia"/>
          <w:spacing w:val="-2"/>
        </w:rPr>
        <w:t>为学习率。</w:t>
      </w:r>
    </w:p>
    <w:p w14:paraId="6125AA7F" w14:textId="77777777" w:rsidR="00BC0793" w:rsidRPr="0096625B" w:rsidRDefault="00BC0793" w:rsidP="007053A5">
      <w:pPr>
        <w:pStyle w:val="a5"/>
        <w:ind w:left="598"/>
        <w:jc w:val="both"/>
        <w:rPr>
          <w:rFonts w:ascii="Times New Roman" w:hAnsi="Times New Roman"/>
        </w:rPr>
      </w:pPr>
    </w:p>
    <w:p w14:paraId="093E28DC" w14:textId="77777777" w:rsidR="003B4AD3" w:rsidRPr="0096625B" w:rsidRDefault="007D44F8" w:rsidP="007053A5">
      <w:pPr>
        <w:pStyle w:val="a"/>
        <w:numPr>
          <w:ilvl w:val="0"/>
          <w:numId w:val="0"/>
        </w:numPr>
        <w:ind w:left="708" w:hanging="608"/>
        <w:jc w:val="both"/>
        <w:rPr>
          <w:rFonts w:hint="eastAsia"/>
        </w:rPr>
      </w:pPr>
      <w:bookmarkStart w:id="37" w:name="_Toc198985157"/>
      <w:r w:rsidRPr="0096625B">
        <w:t>附录B 卷积神经网络中的卷积计算示例</w:t>
      </w:r>
      <w:bookmarkEnd w:id="37"/>
    </w:p>
    <w:p w14:paraId="3B820B7D" w14:textId="2E7857C4" w:rsidR="00DA29C7" w:rsidRDefault="007D44F8" w:rsidP="00795AA6">
      <w:pPr>
        <w:pStyle w:val="11"/>
        <w:rPr>
          <w:spacing w:val="-1"/>
        </w:rPr>
      </w:pPr>
      <w:r w:rsidRPr="0096625B">
        <w:t>(</w:t>
      </w:r>
      <w:r w:rsidRPr="0096625B">
        <w:t>详见正文第</w:t>
      </w:r>
      <w:hyperlink w:anchor="_bookmark4" w:history="1">
        <w:r w:rsidRPr="0096625B">
          <w:t>3.2</w:t>
        </w:r>
      </w:hyperlink>
      <w:r w:rsidRPr="0096625B">
        <w:t>节</w:t>
      </w:r>
      <w:r w:rsidRPr="0096625B">
        <w:t>)</w:t>
      </w:r>
      <w:r w:rsidRPr="0096625B">
        <w:t>考虑输入矩阵</w:t>
      </w:r>
      <w:r w:rsidRPr="0096625B">
        <w:rPr>
          <w:spacing w:val="9"/>
        </w:rPr>
        <w:t xml:space="preserve"> </w:t>
      </w:r>
      <w:r w:rsidRPr="0096625B">
        <w:rPr>
          <w:b/>
        </w:rPr>
        <w:t>I</w:t>
      </w:r>
      <w:r w:rsidRPr="0096625B">
        <w:rPr>
          <w:b/>
          <w:spacing w:val="9"/>
        </w:rPr>
        <w:t xml:space="preserve"> </w:t>
      </w:r>
      <w:r w:rsidRPr="0096625B">
        <w:t>和卷积核</w:t>
      </w:r>
      <w:r w:rsidRPr="0096625B">
        <w:rPr>
          <w:spacing w:val="9"/>
        </w:rPr>
        <w:t xml:space="preserve"> </w:t>
      </w:r>
      <w:r w:rsidRPr="0096625B">
        <w:rPr>
          <w:b/>
        </w:rPr>
        <w:t>K</w:t>
      </w:r>
      <w:r w:rsidRPr="0096625B">
        <w:rPr>
          <w:spacing w:val="-1"/>
        </w:rPr>
        <w:t>，其卷积操作计算如下：</w:t>
      </w:r>
    </w:p>
    <w:p w14:paraId="3A590EAE" w14:textId="06FF8950" w:rsidR="00BC0793" w:rsidRDefault="00000000" w:rsidP="007053A5">
      <w:pPr>
        <w:pStyle w:val="a5"/>
        <w:spacing w:before="267"/>
        <w:ind w:left="580"/>
        <w:jc w:val="both"/>
        <w:rPr>
          <w:rFonts w:ascii="Times New Roman" w:hAnsi="Times New Roman"/>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I</m:t>
                  </m:r>
                  <m:r>
                    <w:rPr>
                      <w:rFonts w:ascii="Cambria Math" w:hAnsi="Cambria Math" w:cs="Cambria Math"/>
                    </w:rPr>
                    <m:t>*</m:t>
                  </m:r>
                  <m:r>
                    <w:rPr>
                      <w:rFonts w:ascii="Cambria Math" w:hAnsi="Cambria Math"/>
                    </w:rPr>
                    <m:t>K</m:t>
                  </m:r>
                </m:e>
              </m:d>
              <m:ctrlPr>
                <w:rPr>
                  <w:rFonts w:ascii="Cambria Math" w:hAnsi="Cambria Math" w:hint="eastAsia"/>
                  <w:i/>
                </w:rPr>
              </m:ctrlPr>
            </m:e>
            <m:sub>
              <m:r>
                <w:rPr>
                  <w:rFonts w:ascii="Cambria Math" w:hAnsi="Cambria Math" w:hint="eastAsia"/>
                </w:rPr>
                <m:t>i,j</m:t>
              </m:r>
            </m:sub>
          </m:sSub>
          <m:r>
            <w:rPr>
              <w:rFonts w:ascii="Cambria Math" w:hAnsi="Cambria Math" w:hint="eastAsia"/>
            </w:rPr>
            <m:t>=</m:t>
          </m:r>
          <m:nary>
            <m:naryPr>
              <m:chr m:val="∑"/>
              <m:ctrlPr>
                <w:rPr>
                  <w:rFonts w:ascii="Cambria Math" w:hAnsi="Cambria Math"/>
                </w:rPr>
              </m:ctrlPr>
            </m:naryPr>
            <m:sub>
              <m:r>
                <w:rPr>
                  <w:rFonts w:ascii="Cambria Math" w:hAnsi="Cambria Math" w:hint="eastAsia"/>
                </w:rPr>
                <m:t>m=0</m:t>
              </m:r>
              <m:ctrlPr>
                <w:rPr>
                  <w:rFonts w:ascii="Cambria Math" w:hAnsi="Cambria Math"/>
                  <w:i/>
                </w:rPr>
              </m:ctrlPr>
            </m:sub>
            <m:sup>
              <m:r>
                <w:rPr>
                  <w:rFonts w:ascii="Cambria Math" w:hAnsi="Cambria Math" w:hint="eastAsia"/>
                </w:rPr>
                <m:t>M</m:t>
              </m:r>
              <m:r>
                <w:rPr>
                  <w:rFonts w:ascii="Cambria Math" w:hAnsi="Cambria Math" w:cs="Cambria Math"/>
                </w:rPr>
                <m:t>-</m:t>
              </m:r>
              <m:r>
                <w:rPr>
                  <w:rFonts w:ascii="Cambria Math" w:hAnsi="Cambria Math" w:hint="eastAsia"/>
                </w:rPr>
                <m:t>1</m:t>
              </m:r>
              <m:ctrlPr>
                <w:rPr>
                  <w:rFonts w:ascii="Cambria Math" w:hAnsi="Cambria Math"/>
                  <w:i/>
                </w:rPr>
              </m:ctrlPr>
            </m:sup>
            <m:e>
              <m:nary>
                <m:naryPr>
                  <m:chr m:val="∑"/>
                  <m:ctrlPr>
                    <w:rPr>
                      <w:rFonts w:ascii="Cambria Math" w:hAnsi="Cambria Math"/>
                    </w:rPr>
                  </m:ctrlPr>
                </m:naryPr>
                <m:sub>
                  <m:r>
                    <w:rPr>
                      <w:rFonts w:ascii="Cambria Math" w:hAnsi="Cambria Math" w:hint="eastAsia"/>
                    </w:rPr>
                    <m:t>n=0</m:t>
                  </m:r>
                  <m:ctrlPr>
                    <w:rPr>
                      <w:rFonts w:ascii="Cambria Math" w:hAnsi="Cambria Math"/>
                      <w:i/>
                    </w:rPr>
                  </m:ctrlPr>
                </m:sub>
                <m:sup>
                  <m:r>
                    <w:rPr>
                      <w:rFonts w:ascii="Cambria Math" w:hAnsi="Cambria Math" w:hint="eastAsia"/>
                    </w:rPr>
                    <m:t>N</m:t>
                  </m:r>
                  <m:r>
                    <w:rPr>
                      <w:rFonts w:ascii="Cambria Math" w:hAnsi="Cambria Math" w:cs="Cambria Math"/>
                    </w:rPr>
                    <m:t>-</m:t>
                  </m:r>
                  <m:r>
                    <w:rPr>
                      <w:rFonts w:ascii="Cambria Math" w:hAnsi="Cambria Math" w:hint="eastAsia"/>
                    </w:rPr>
                    <m:t>1</m:t>
                  </m:r>
                  <m:ctrlPr>
                    <w:rPr>
                      <w:rFonts w:ascii="Cambria Math" w:hAnsi="Cambria Math"/>
                      <w:i/>
                    </w:rPr>
                  </m:ctrlPr>
                </m:sup>
                <m:e>
                  <m:sSub>
                    <m:sSubPr>
                      <m:ctrlPr>
                        <w:rPr>
                          <w:rFonts w:ascii="Cambria Math" w:hAnsi="Cambria Math"/>
                          <w:i/>
                        </w:rPr>
                      </m:ctrlPr>
                    </m:sSubPr>
                    <m:e>
                      <m:r>
                        <w:rPr>
                          <w:rFonts w:ascii="Cambria Math" w:hAnsi="Cambria Math"/>
                        </w:rPr>
                        <m:t>I</m:t>
                      </m:r>
                    </m:e>
                    <m:sub>
                      <m:r>
                        <w:rPr>
                          <w:rFonts w:ascii="Cambria Math" w:hAnsi="Cambria Math"/>
                        </w:rPr>
                        <m:t>i</m:t>
                      </m:r>
                      <m:r>
                        <w:rPr>
                          <w:rFonts w:ascii="Cambria Math" w:hAnsi="Cambria Math" w:hint="eastAsia"/>
                        </w:rPr>
                        <m:t>+</m:t>
                      </m:r>
                      <m:r>
                        <w:rPr>
                          <w:rFonts w:ascii="Cambria Math" w:hAnsi="Cambria Math"/>
                        </w:rPr>
                        <m:t>m</m:t>
                      </m:r>
                      <m:r>
                        <w:rPr>
                          <w:rFonts w:ascii="Cambria Math" w:hAnsi="Cambria Math" w:hint="eastAsia"/>
                        </w:rPr>
                        <m:t>,</m:t>
                      </m:r>
                      <m:r>
                        <w:rPr>
                          <w:rFonts w:ascii="Cambria Math" w:hAnsi="Cambria Math"/>
                        </w:rPr>
                        <m:t>j</m:t>
                      </m:r>
                      <m:r>
                        <w:rPr>
                          <w:rFonts w:ascii="Cambria Math" w:hAnsi="Cambria Math" w:hint="eastAsia"/>
                        </w:rPr>
                        <m:t>+</m:t>
                      </m:r>
                      <m:r>
                        <w:rPr>
                          <w:rFonts w:ascii="Cambria Math" w:hAnsi="Cambria Math"/>
                        </w:rPr>
                        <m:t>n</m:t>
                      </m:r>
                    </m:sub>
                  </m:sSub>
                  <m:ctrlPr>
                    <w:rPr>
                      <w:rFonts w:ascii="Cambria Math" w:hAnsi="Cambria Math"/>
                      <w:i/>
                    </w:rPr>
                  </m:ctrlPr>
                </m:e>
              </m:nary>
              <m:ctrlPr>
                <w:rPr>
                  <w:rFonts w:ascii="Cambria Math" w:hAnsi="Cambria Math"/>
                  <w:i/>
                </w:rPr>
              </m:ctrlPr>
            </m:e>
          </m:nary>
          <m:r>
            <m:rPr>
              <m:sty m:val="p"/>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r>
                <w:rPr>
                  <w:rFonts w:ascii="Cambria Math" w:hAnsi="Cambria Math" w:hint="eastAsia"/>
                </w:rPr>
                <m:t>,</m:t>
              </m:r>
              <m:r>
                <w:rPr>
                  <w:rFonts w:ascii="Cambria Math" w:hAnsi="Cambria Math"/>
                </w:rPr>
                <m:t>n</m:t>
              </m:r>
            </m:sub>
          </m:sSub>
        </m:oMath>
      </m:oMathPara>
    </w:p>
    <w:p w14:paraId="2A1C11A9" w14:textId="326DD389" w:rsidR="003B4AD3" w:rsidRDefault="007D44F8" w:rsidP="00795AA6">
      <w:pPr>
        <w:pStyle w:val="11"/>
      </w:pPr>
      <w:r w:rsidRPr="0096625B">
        <w:t>其中，</w:t>
      </w:r>
      <w:r w:rsidRPr="0096625B">
        <w:rPr>
          <w:i/>
        </w:rPr>
        <w:t>M</w:t>
      </w:r>
      <w:r w:rsidRPr="0096625B">
        <w:rPr>
          <w:i/>
          <w:spacing w:val="43"/>
        </w:rPr>
        <w:t xml:space="preserve"> </w:t>
      </w:r>
      <w:r w:rsidRPr="0096625B">
        <w:t>和</w:t>
      </w:r>
      <w:r w:rsidRPr="0096625B">
        <w:rPr>
          <w:spacing w:val="27"/>
        </w:rPr>
        <w:t xml:space="preserve"> </w:t>
      </w:r>
      <w:r w:rsidRPr="0096625B">
        <w:rPr>
          <w:i/>
        </w:rPr>
        <w:t>N</w:t>
      </w:r>
      <w:r w:rsidRPr="0096625B">
        <w:rPr>
          <w:i/>
          <w:spacing w:val="44"/>
        </w:rPr>
        <w:t xml:space="preserve"> </w:t>
      </w:r>
      <w:r w:rsidRPr="0096625B">
        <w:t>分别为卷积核的高度和宽度。</w:t>
      </w:r>
    </w:p>
    <w:p w14:paraId="58D24259" w14:textId="77777777" w:rsidR="00E27FA3" w:rsidRPr="0096625B" w:rsidRDefault="00E27FA3" w:rsidP="00795AA6">
      <w:pPr>
        <w:pStyle w:val="11"/>
      </w:pPr>
    </w:p>
    <w:p w14:paraId="3F56F939" w14:textId="1EDF1A76" w:rsidR="00856429" w:rsidRPr="0096625B" w:rsidRDefault="00856429" w:rsidP="007053A5">
      <w:pPr>
        <w:pStyle w:val="a"/>
        <w:numPr>
          <w:ilvl w:val="0"/>
          <w:numId w:val="0"/>
        </w:numPr>
        <w:jc w:val="both"/>
        <w:rPr>
          <w:rFonts w:hint="eastAsia"/>
        </w:rPr>
      </w:pPr>
      <w:bookmarkStart w:id="38" w:name="_Toc198985159"/>
      <w:r w:rsidRPr="0096625B">
        <w:t>致谢</w:t>
      </w:r>
      <w:bookmarkEnd w:id="38"/>
    </w:p>
    <w:p w14:paraId="1FEDA0C2" w14:textId="53B3A5DF" w:rsidR="003B4AD3" w:rsidRPr="007E5CFB" w:rsidRDefault="00856429" w:rsidP="007E5CFB">
      <w:pPr>
        <w:pStyle w:val="11"/>
      </w:pPr>
      <w:r w:rsidRPr="007E5CFB">
        <w:t>衷心感谢人工智能与自动化学院开设的《文献检索与科技论文写作》课程，以及谭山老师的悉心指导与启发。通过系统的理论学习和实践训练，我掌握了科技论文撰写的核心方法与</w:t>
      </w:r>
      <w:r w:rsidRPr="007E5CFB">
        <w:t>LaTeX</w:t>
      </w:r>
      <w:r w:rsidRPr="007E5CFB">
        <w:t>、</w:t>
      </w:r>
      <w:r w:rsidRPr="007E5CFB">
        <w:t>EndNote</w:t>
      </w:r>
      <w:r w:rsidRPr="007E5CFB">
        <w:t>等专业工具的使用技巧。特别感谢学长学姐在论文写作过程中给予的宝贵经验分享，使我少走许多弯路。文中若存在疏漏或不足之处，恳请老师批评指正。</w:t>
      </w:r>
    </w:p>
    <w:sectPr w:rsidR="003B4AD3" w:rsidRPr="007E5CFB">
      <w:footerReference w:type="default" r:id="rId14"/>
      <w:pgSz w:w="12240" w:h="15840"/>
      <w:pgMar w:top="1820" w:right="1440" w:bottom="1560" w:left="1600" w:header="0" w:footer="13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F631CB" w14:textId="77777777" w:rsidR="00F61B43" w:rsidRDefault="00F61B43">
      <w:pPr>
        <w:rPr>
          <w:rFonts w:hint="eastAsia"/>
        </w:rPr>
      </w:pPr>
      <w:r>
        <w:separator/>
      </w:r>
    </w:p>
  </w:endnote>
  <w:endnote w:type="continuationSeparator" w:id="0">
    <w:p w14:paraId="6B47C281" w14:textId="77777777" w:rsidR="00F61B43" w:rsidRDefault="00F61B4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69611" w14:textId="77777777" w:rsidR="003B4AD3" w:rsidRDefault="007D44F8">
    <w:pPr>
      <w:pStyle w:val="a5"/>
      <w:spacing w:line="14" w:lineRule="auto"/>
      <w:rPr>
        <w:rFonts w:hint="eastAsia"/>
        <w:sz w:val="20"/>
      </w:rPr>
    </w:pPr>
    <w:r>
      <w:rPr>
        <w:noProof/>
      </w:rPr>
      <mc:AlternateContent>
        <mc:Choice Requires="wps">
          <w:drawing>
            <wp:anchor distT="0" distB="0" distL="0" distR="0" simplePos="0" relativeHeight="251657728" behindDoc="1" locked="0" layoutInCell="1" allowOverlap="1" wp14:anchorId="1EE2FC80" wp14:editId="04FD6E5B">
              <wp:simplePos x="0" y="0"/>
              <wp:positionH relativeFrom="page">
                <wp:posOffset>3798887</wp:posOffset>
              </wp:positionH>
              <wp:positionV relativeFrom="page">
                <wp:posOffset>9050972</wp:posOffset>
              </wp:positionV>
              <wp:extent cx="174625" cy="1784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625" cy="178435"/>
                      </a:xfrm>
                      <a:prstGeom prst="rect">
                        <a:avLst/>
                      </a:prstGeom>
                    </wps:spPr>
                    <wps:txbx>
                      <w:txbxContent>
                        <w:p w14:paraId="2EF616E5" w14:textId="77777777" w:rsidR="003B4AD3" w:rsidRDefault="007D44F8">
                          <w:pPr>
                            <w:pStyle w:val="a5"/>
                            <w:spacing w:line="253" w:lineRule="exact"/>
                            <w:ind w:left="20"/>
                            <w:rPr>
                              <w:rFonts w:ascii="Georgia" w:hint="eastAsia"/>
                            </w:rPr>
                          </w:pPr>
                          <w:r>
                            <w:rPr>
                              <w:rFonts w:ascii="Georgia"/>
                              <w:spacing w:val="-5"/>
                            </w:rPr>
                            <w:fldChar w:fldCharType="begin"/>
                          </w:r>
                          <w:r>
                            <w:rPr>
                              <w:rFonts w:ascii="Georgia"/>
                              <w:spacing w:val="-5"/>
                            </w:rPr>
                            <w:instrText xml:space="preserve"> PAGE </w:instrText>
                          </w:r>
                          <w:r>
                            <w:rPr>
                              <w:rFonts w:ascii="Georgia"/>
                              <w:spacing w:val="-5"/>
                            </w:rPr>
                            <w:fldChar w:fldCharType="separate"/>
                          </w:r>
                          <w:r>
                            <w:rPr>
                              <w:rFonts w:ascii="Georgia"/>
                              <w:spacing w:val="-5"/>
                            </w:rPr>
                            <w:t>10</w:t>
                          </w:r>
                          <w:r>
                            <w:rPr>
                              <w:rFonts w:ascii="Georgia"/>
                              <w:spacing w:val="-5"/>
                            </w:rPr>
                            <w:fldChar w:fldCharType="end"/>
                          </w:r>
                        </w:p>
                      </w:txbxContent>
                    </wps:txbx>
                    <wps:bodyPr wrap="square" lIns="0" tIns="0" rIns="0" bIns="0" rtlCol="0">
                      <a:noAutofit/>
                    </wps:bodyPr>
                  </wps:wsp>
                </a:graphicData>
              </a:graphic>
            </wp:anchor>
          </w:drawing>
        </mc:Choice>
        <mc:Fallback>
          <w:pict>
            <v:shapetype w14:anchorId="1EE2FC80" id="_x0000_t202" coordsize="21600,21600" o:spt="202" path="m,l,21600r21600,l21600,xe">
              <v:stroke joinstyle="miter"/>
              <v:path gradientshapeok="t" o:connecttype="rect"/>
            </v:shapetype>
            <v:shape id="Textbox 1" o:spid="_x0000_s1026" type="#_x0000_t202" style="position:absolute;margin-left:299.1pt;margin-top:712.65pt;width:13.75pt;height:14.0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" filled="f" stroked="f">
              <v:textbox inset="0,0,0,0">
                <w:txbxContent>
                  <w:p w14:paraId="2EF616E5" w14:textId="77777777" w:rsidR="003B4AD3" w:rsidRDefault="007D44F8">
                    <w:pPr>
                      <w:pStyle w:val="a5"/>
                      <w:spacing w:line="253" w:lineRule="exact"/>
                      <w:ind w:left="20"/>
                      <w:rPr>
                        <w:rFonts w:ascii="Georgia" w:hint="eastAsia"/>
                      </w:rPr>
                    </w:pPr>
                    <w:r>
                      <w:rPr>
                        <w:rFonts w:ascii="Georgia"/>
                        <w:spacing w:val="-5"/>
                      </w:rPr>
                      <w:fldChar w:fldCharType="begin"/>
                    </w:r>
                    <w:r>
                      <w:rPr>
                        <w:rFonts w:ascii="Georgia"/>
                        <w:spacing w:val="-5"/>
                      </w:rPr>
                      <w:instrText xml:space="preserve"> PAGE </w:instrText>
                    </w:r>
                    <w:r>
                      <w:rPr>
                        <w:rFonts w:ascii="Georgia"/>
                        <w:spacing w:val="-5"/>
                      </w:rPr>
                      <w:fldChar w:fldCharType="separate"/>
                    </w:r>
                    <w:r>
                      <w:rPr>
                        <w:rFonts w:ascii="Georgia"/>
                        <w:spacing w:val="-5"/>
                      </w:rPr>
                      <w:t>10</w:t>
                    </w:r>
                    <w:r>
                      <w:rPr>
                        <w:rFonts w:ascii="Georgia"/>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48BB38" w14:textId="77777777" w:rsidR="00F61B43" w:rsidRDefault="00F61B43">
      <w:pPr>
        <w:rPr>
          <w:rFonts w:hint="eastAsia"/>
        </w:rPr>
      </w:pPr>
      <w:r>
        <w:separator/>
      </w:r>
    </w:p>
  </w:footnote>
  <w:footnote w:type="continuationSeparator" w:id="0">
    <w:p w14:paraId="036920F2" w14:textId="77777777" w:rsidR="00F61B43" w:rsidRDefault="00F61B4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25D06"/>
    <w:multiLevelType w:val="hybridMultilevel"/>
    <w:tmpl w:val="F370C680"/>
    <w:lvl w:ilvl="0" w:tplc="94308AA2">
      <w:start w:val="1"/>
      <w:numFmt w:val="decimal"/>
      <w:lvlText w:val="[%1]"/>
      <w:lvlJc w:val="left"/>
      <w:pPr>
        <w:ind w:left="565" w:hanging="466"/>
      </w:pPr>
      <w:rPr>
        <w:rFonts w:ascii="Georgia" w:eastAsia="Georgia" w:hAnsi="Georgia" w:cs="Georgia" w:hint="default"/>
        <w:b w:val="0"/>
        <w:bCs w:val="0"/>
        <w:i w:val="0"/>
        <w:iCs w:val="0"/>
        <w:spacing w:val="0"/>
        <w:w w:val="87"/>
        <w:sz w:val="24"/>
        <w:szCs w:val="24"/>
        <w:lang w:val="en-US" w:eastAsia="zh-CN" w:bidi="ar-SA"/>
      </w:rPr>
    </w:lvl>
    <w:lvl w:ilvl="1" w:tplc="D7F2EC86">
      <w:numFmt w:val="bullet"/>
      <w:lvlText w:val="•"/>
      <w:lvlJc w:val="left"/>
      <w:pPr>
        <w:ind w:left="1424" w:hanging="466"/>
      </w:pPr>
      <w:rPr>
        <w:rFonts w:hint="default"/>
        <w:lang w:val="en-US" w:eastAsia="zh-CN" w:bidi="ar-SA"/>
      </w:rPr>
    </w:lvl>
    <w:lvl w:ilvl="2" w:tplc="67523334">
      <w:numFmt w:val="bullet"/>
      <w:lvlText w:val="•"/>
      <w:lvlJc w:val="left"/>
      <w:pPr>
        <w:ind w:left="2288" w:hanging="466"/>
      </w:pPr>
      <w:rPr>
        <w:rFonts w:hint="default"/>
        <w:lang w:val="en-US" w:eastAsia="zh-CN" w:bidi="ar-SA"/>
      </w:rPr>
    </w:lvl>
    <w:lvl w:ilvl="3" w:tplc="A3C8BFE6">
      <w:numFmt w:val="bullet"/>
      <w:lvlText w:val="•"/>
      <w:lvlJc w:val="left"/>
      <w:pPr>
        <w:ind w:left="3152" w:hanging="466"/>
      </w:pPr>
      <w:rPr>
        <w:rFonts w:hint="default"/>
        <w:lang w:val="en-US" w:eastAsia="zh-CN" w:bidi="ar-SA"/>
      </w:rPr>
    </w:lvl>
    <w:lvl w:ilvl="4" w:tplc="51766E6E">
      <w:numFmt w:val="bullet"/>
      <w:lvlText w:val="•"/>
      <w:lvlJc w:val="left"/>
      <w:pPr>
        <w:ind w:left="4016" w:hanging="466"/>
      </w:pPr>
      <w:rPr>
        <w:rFonts w:hint="default"/>
        <w:lang w:val="en-US" w:eastAsia="zh-CN" w:bidi="ar-SA"/>
      </w:rPr>
    </w:lvl>
    <w:lvl w:ilvl="5" w:tplc="0562C702">
      <w:numFmt w:val="bullet"/>
      <w:lvlText w:val="•"/>
      <w:lvlJc w:val="left"/>
      <w:pPr>
        <w:ind w:left="4880" w:hanging="466"/>
      </w:pPr>
      <w:rPr>
        <w:rFonts w:hint="default"/>
        <w:lang w:val="en-US" w:eastAsia="zh-CN" w:bidi="ar-SA"/>
      </w:rPr>
    </w:lvl>
    <w:lvl w:ilvl="6" w:tplc="35EE3DDA">
      <w:numFmt w:val="bullet"/>
      <w:lvlText w:val="•"/>
      <w:lvlJc w:val="left"/>
      <w:pPr>
        <w:ind w:left="5744" w:hanging="466"/>
      </w:pPr>
      <w:rPr>
        <w:rFonts w:hint="default"/>
        <w:lang w:val="en-US" w:eastAsia="zh-CN" w:bidi="ar-SA"/>
      </w:rPr>
    </w:lvl>
    <w:lvl w:ilvl="7" w:tplc="5B228ABC">
      <w:numFmt w:val="bullet"/>
      <w:lvlText w:val="•"/>
      <w:lvlJc w:val="left"/>
      <w:pPr>
        <w:ind w:left="6608" w:hanging="466"/>
      </w:pPr>
      <w:rPr>
        <w:rFonts w:hint="default"/>
        <w:lang w:val="en-US" w:eastAsia="zh-CN" w:bidi="ar-SA"/>
      </w:rPr>
    </w:lvl>
    <w:lvl w:ilvl="8" w:tplc="F536C804">
      <w:numFmt w:val="bullet"/>
      <w:lvlText w:val="•"/>
      <w:lvlJc w:val="left"/>
      <w:pPr>
        <w:ind w:left="7472" w:hanging="466"/>
      </w:pPr>
      <w:rPr>
        <w:rFonts w:hint="default"/>
        <w:lang w:val="en-US" w:eastAsia="zh-CN" w:bidi="ar-SA"/>
      </w:rPr>
    </w:lvl>
  </w:abstractNum>
  <w:abstractNum w:abstractNumId="1" w15:restartNumberingAfterBreak="0">
    <w:nsid w:val="5ACD3146"/>
    <w:multiLevelType w:val="hybridMultilevel"/>
    <w:tmpl w:val="F73A2FAC"/>
    <w:lvl w:ilvl="0" w:tplc="315C062C">
      <w:start w:val="1"/>
      <w:numFmt w:val="decimal"/>
      <w:lvlText w:val="%1."/>
      <w:lvlJc w:val="left"/>
      <w:pPr>
        <w:ind w:left="599" w:hanging="283"/>
      </w:pPr>
      <w:rPr>
        <w:rFonts w:ascii="Georgia" w:eastAsia="Georgia" w:hAnsi="Georgia" w:cs="Georgia" w:hint="default"/>
        <w:b w:val="0"/>
        <w:bCs w:val="0"/>
        <w:i w:val="0"/>
        <w:iCs w:val="0"/>
        <w:spacing w:val="0"/>
        <w:w w:val="108"/>
        <w:sz w:val="24"/>
        <w:szCs w:val="24"/>
        <w:lang w:val="en-US" w:eastAsia="zh-CN" w:bidi="ar-SA"/>
      </w:rPr>
    </w:lvl>
    <w:lvl w:ilvl="1" w:tplc="3C6431F8">
      <w:numFmt w:val="bullet"/>
      <w:lvlText w:val="•"/>
      <w:lvlJc w:val="left"/>
      <w:pPr>
        <w:ind w:left="1037" w:hanging="218"/>
      </w:pPr>
      <w:rPr>
        <w:rFonts w:ascii="Calibri" w:eastAsia="Calibri" w:hAnsi="Calibri" w:cs="Calibri" w:hint="default"/>
        <w:b w:val="0"/>
        <w:bCs w:val="0"/>
        <w:i w:val="0"/>
        <w:iCs w:val="0"/>
        <w:spacing w:val="0"/>
        <w:w w:val="98"/>
        <w:sz w:val="24"/>
        <w:szCs w:val="24"/>
        <w:lang w:val="en-US" w:eastAsia="zh-CN" w:bidi="ar-SA"/>
      </w:rPr>
    </w:lvl>
    <w:lvl w:ilvl="2" w:tplc="5650AB96">
      <w:numFmt w:val="bullet"/>
      <w:lvlText w:val="•"/>
      <w:lvlJc w:val="left"/>
      <w:pPr>
        <w:ind w:left="1946" w:hanging="218"/>
      </w:pPr>
      <w:rPr>
        <w:rFonts w:hint="default"/>
        <w:lang w:val="en-US" w:eastAsia="zh-CN" w:bidi="ar-SA"/>
      </w:rPr>
    </w:lvl>
    <w:lvl w:ilvl="3" w:tplc="43740376">
      <w:numFmt w:val="bullet"/>
      <w:lvlText w:val="•"/>
      <w:lvlJc w:val="left"/>
      <w:pPr>
        <w:ind w:left="2853" w:hanging="218"/>
      </w:pPr>
      <w:rPr>
        <w:rFonts w:hint="default"/>
        <w:lang w:val="en-US" w:eastAsia="zh-CN" w:bidi="ar-SA"/>
      </w:rPr>
    </w:lvl>
    <w:lvl w:ilvl="4" w:tplc="240C568C">
      <w:numFmt w:val="bullet"/>
      <w:lvlText w:val="•"/>
      <w:lvlJc w:val="left"/>
      <w:pPr>
        <w:ind w:left="3760" w:hanging="218"/>
      </w:pPr>
      <w:rPr>
        <w:rFonts w:hint="default"/>
        <w:lang w:val="en-US" w:eastAsia="zh-CN" w:bidi="ar-SA"/>
      </w:rPr>
    </w:lvl>
    <w:lvl w:ilvl="5" w:tplc="90BACD80">
      <w:numFmt w:val="bullet"/>
      <w:lvlText w:val="•"/>
      <w:lvlJc w:val="left"/>
      <w:pPr>
        <w:ind w:left="4666" w:hanging="218"/>
      </w:pPr>
      <w:rPr>
        <w:rFonts w:hint="default"/>
        <w:lang w:val="en-US" w:eastAsia="zh-CN" w:bidi="ar-SA"/>
      </w:rPr>
    </w:lvl>
    <w:lvl w:ilvl="6" w:tplc="529E0404">
      <w:numFmt w:val="bullet"/>
      <w:lvlText w:val="•"/>
      <w:lvlJc w:val="left"/>
      <w:pPr>
        <w:ind w:left="5573" w:hanging="218"/>
      </w:pPr>
      <w:rPr>
        <w:rFonts w:hint="default"/>
        <w:lang w:val="en-US" w:eastAsia="zh-CN" w:bidi="ar-SA"/>
      </w:rPr>
    </w:lvl>
    <w:lvl w:ilvl="7" w:tplc="66C0320C">
      <w:numFmt w:val="bullet"/>
      <w:lvlText w:val="•"/>
      <w:lvlJc w:val="left"/>
      <w:pPr>
        <w:ind w:left="6480" w:hanging="218"/>
      </w:pPr>
      <w:rPr>
        <w:rFonts w:hint="default"/>
        <w:lang w:val="en-US" w:eastAsia="zh-CN" w:bidi="ar-SA"/>
      </w:rPr>
    </w:lvl>
    <w:lvl w:ilvl="8" w:tplc="5A780DA6">
      <w:numFmt w:val="bullet"/>
      <w:lvlText w:val="•"/>
      <w:lvlJc w:val="left"/>
      <w:pPr>
        <w:ind w:left="7386" w:hanging="218"/>
      </w:pPr>
      <w:rPr>
        <w:rFonts w:hint="default"/>
        <w:lang w:val="en-US" w:eastAsia="zh-CN" w:bidi="ar-SA"/>
      </w:rPr>
    </w:lvl>
  </w:abstractNum>
  <w:abstractNum w:abstractNumId="2" w15:restartNumberingAfterBreak="0">
    <w:nsid w:val="7FC44D83"/>
    <w:multiLevelType w:val="multilevel"/>
    <w:tmpl w:val="C8B8BFE8"/>
    <w:lvl w:ilvl="0">
      <w:start w:val="1"/>
      <w:numFmt w:val="decimal"/>
      <w:pStyle w:val="a"/>
      <w:lvlText w:val="%1"/>
      <w:lvlJc w:val="left"/>
      <w:pPr>
        <w:ind w:left="608" w:hanging="608"/>
      </w:pPr>
      <w:rPr>
        <w:rFonts w:ascii="Georgia" w:eastAsia="Georgia" w:hAnsi="Georgia" w:cs="Georgia" w:hint="default"/>
        <w:b/>
        <w:bCs/>
        <w:i w:val="0"/>
        <w:iCs w:val="0"/>
        <w:spacing w:val="0"/>
        <w:w w:val="114"/>
        <w:sz w:val="36"/>
        <w:szCs w:val="36"/>
        <w:lang w:val="en-US" w:eastAsia="zh-CN" w:bidi="ar-SA"/>
      </w:rPr>
    </w:lvl>
    <w:lvl w:ilvl="1">
      <w:start w:val="1"/>
      <w:numFmt w:val="decimal"/>
      <w:pStyle w:val="a0"/>
      <w:lvlText w:val="%1.%2"/>
      <w:lvlJc w:val="left"/>
      <w:pPr>
        <w:ind w:left="669" w:hanging="769"/>
      </w:pPr>
      <w:rPr>
        <w:rFonts w:ascii="Georgia" w:eastAsia="Georgia" w:hAnsi="Georgia" w:cs="Georgia" w:hint="default"/>
        <w:b/>
        <w:bCs/>
        <w:i w:val="0"/>
        <w:iCs w:val="0"/>
        <w:spacing w:val="0"/>
        <w:w w:val="99"/>
        <w:sz w:val="30"/>
        <w:szCs w:val="30"/>
        <w:lang w:val="en-US" w:eastAsia="zh-CN" w:bidi="ar-SA"/>
      </w:rPr>
    </w:lvl>
    <w:lvl w:ilvl="2">
      <w:numFmt w:val="bullet"/>
      <w:lvlText w:val="•"/>
      <w:lvlJc w:val="left"/>
      <w:pPr>
        <w:ind w:left="1686" w:hanging="769"/>
      </w:pPr>
      <w:rPr>
        <w:rFonts w:hint="default"/>
        <w:lang w:val="en-US" w:eastAsia="zh-CN" w:bidi="ar-SA"/>
      </w:rPr>
    </w:lvl>
    <w:lvl w:ilvl="3">
      <w:numFmt w:val="bullet"/>
      <w:lvlText w:val="•"/>
      <w:lvlJc w:val="left"/>
      <w:pPr>
        <w:ind w:left="2613" w:hanging="769"/>
      </w:pPr>
      <w:rPr>
        <w:rFonts w:hint="default"/>
        <w:lang w:val="en-US" w:eastAsia="zh-CN" w:bidi="ar-SA"/>
      </w:rPr>
    </w:lvl>
    <w:lvl w:ilvl="4">
      <w:numFmt w:val="bullet"/>
      <w:lvlText w:val="•"/>
      <w:lvlJc w:val="left"/>
      <w:pPr>
        <w:ind w:left="3540" w:hanging="769"/>
      </w:pPr>
      <w:rPr>
        <w:rFonts w:hint="default"/>
        <w:lang w:val="en-US" w:eastAsia="zh-CN" w:bidi="ar-SA"/>
      </w:rPr>
    </w:lvl>
    <w:lvl w:ilvl="5">
      <w:numFmt w:val="bullet"/>
      <w:lvlText w:val="•"/>
      <w:lvlJc w:val="left"/>
      <w:pPr>
        <w:ind w:left="4466" w:hanging="769"/>
      </w:pPr>
      <w:rPr>
        <w:rFonts w:hint="default"/>
        <w:lang w:val="en-US" w:eastAsia="zh-CN" w:bidi="ar-SA"/>
      </w:rPr>
    </w:lvl>
    <w:lvl w:ilvl="6">
      <w:numFmt w:val="bullet"/>
      <w:lvlText w:val="•"/>
      <w:lvlJc w:val="left"/>
      <w:pPr>
        <w:ind w:left="5393" w:hanging="769"/>
      </w:pPr>
      <w:rPr>
        <w:rFonts w:hint="default"/>
        <w:lang w:val="en-US" w:eastAsia="zh-CN" w:bidi="ar-SA"/>
      </w:rPr>
    </w:lvl>
    <w:lvl w:ilvl="7">
      <w:numFmt w:val="bullet"/>
      <w:lvlText w:val="•"/>
      <w:lvlJc w:val="left"/>
      <w:pPr>
        <w:ind w:left="6320" w:hanging="769"/>
      </w:pPr>
      <w:rPr>
        <w:rFonts w:hint="default"/>
        <w:lang w:val="en-US" w:eastAsia="zh-CN" w:bidi="ar-SA"/>
      </w:rPr>
    </w:lvl>
    <w:lvl w:ilvl="8">
      <w:numFmt w:val="bullet"/>
      <w:lvlText w:val="•"/>
      <w:lvlJc w:val="left"/>
      <w:pPr>
        <w:ind w:left="7246" w:hanging="769"/>
      </w:pPr>
      <w:rPr>
        <w:rFonts w:hint="default"/>
        <w:lang w:val="en-US" w:eastAsia="zh-CN" w:bidi="ar-SA"/>
      </w:rPr>
    </w:lvl>
  </w:abstractNum>
  <w:num w:numId="1" w16cid:durableId="1587038758">
    <w:abstractNumId w:val="0"/>
  </w:num>
  <w:num w:numId="2" w16cid:durableId="713581359">
    <w:abstractNumId w:val="1"/>
  </w:num>
  <w:num w:numId="3" w16cid:durableId="2067995025">
    <w:abstractNumId w:val="2"/>
  </w:num>
  <w:num w:numId="4" w16cid:durableId="1306395116">
    <w:abstractNumId w:val="2"/>
    <w:lvlOverride w:ilvl="0">
      <w:startOverride w:val="2"/>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_Modified&lt;/Style&gt;&lt;LeftDelim&gt;{&lt;/LeftDelim&gt;&lt;RightDelim&gt;}&lt;/RightDelim&gt;&lt;FontName&gt;宋体&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dwxd9a2sdpd2aeapfwpdrwvwpsztfvvdaxw&quot;&gt;EndNote&lt;record-ids&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record-ids&gt;&lt;/item&gt;&lt;/Libraries&gt;"/>
  </w:docVars>
  <w:rsids>
    <w:rsidRoot w:val="003B4AD3"/>
    <w:rsid w:val="00004D86"/>
    <w:rsid w:val="000316A9"/>
    <w:rsid w:val="0003332E"/>
    <w:rsid w:val="0009388A"/>
    <w:rsid w:val="000D2567"/>
    <w:rsid w:val="000D7E5C"/>
    <w:rsid w:val="00101030"/>
    <w:rsid w:val="001067BE"/>
    <w:rsid w:val="00111EFA"/>
    <w:rsid w:val="00137680"/>
    <w:rsid w:val="00154296"/>
    <w:rsid w:val="00161560"/>
    <w:rsid w:val="0017671B"/>
    <w:rsid w:val="00196CAC"/>
    <w:rsid w:val="001B6B6B"/>
    <w:rsid w:val="001C592B"/>
    <w:rsid w:val="001E4068"/>
    <w:rsid w:val="001F6CBD"/>
    <w:rsid w:val="00214054"/>
    <w:rsid w:val="00224441"/>
    <w:rsid w:val="00256920"/>
    <w:rsid w:val="0026211C"/>
    <w:rsid w:val="00287000"/>
    <w:rsid w:val="002B5682"/>
    <w:rsid w:val="002D0E0A"/>
    <w:rsid w:val="00326B98"/>
    <w:rsid w:val="00347A3D"/>
    <w:rsid w:val="0038777F"/>
    <w:rsid w:val="00391934"/>
    <w:rsid w:val="003A3EE6"/>
    <w:rsid w:val="003B4AD3"/>
    <w:rsid w:val="003D4C27"/>
    <w:rsid w:val="003F582A"/>
    <w:rsid w:val="00472309"/>
    <w:rsid w:val="00475852"/>
    <w:rsid w:val="004C1425"/>
    <w:rsid w:val="004D1439"/>
    <w:rsid w:val="00521E62"/>
    <w:rsid w:val="00596F94"/>
    <w:rsid w:val="005D2425"/>
    <w:rsid w:val="005D684B"/>
    <w:rsid w:val="005E3435"/>
    <w:rsid w:val="005E55FC"/>
    <w:rsid w:val="00603EB0"/>
    <w:rsid w:val="00666B3D"/>
    <w:rsid w:val="006968A9"/>
    <w:rsid w:val="006B2A61"/>
    <w:rsid w:val="006C23EC"/>
    <w:rsid w:val="006D427E"/>
    <w:rsid w:val="006F049A"/>
    <w:rsid w:val="007053A5"/>
    <w:rsid w:val="0071140C"/>
    <w:rsid w:val="007455AF"/>
    <w:rsid w:val="00760254"/>
    <w:rsid w:val="00774994"/>
    <w:rsid w:val="00781AEC"/>
    <w:rsid w:val="00795AA6"/>
    <w:rsid w:val="007D44F8"/>
    <w:rsid w:val="007E2A4F"/>
    <w:rsid w:val="007E464D"/>
    <w:rsid w:val="007E5CFB"/>
    <w:rsid w:val="008307F6"/>
    <w:rsid w:val="00856429"/>
    <w:rsid w:val="008613E4"/>
    <w:rsid w:val="00870958"/>
    <w:rsid w:val="008C2E0C"/>
    <w:rsid w:val="009206D0"/>
    <w:rsid w:val="00930E1D"/>
    <w:rsid w:val="009442FB"/>
    <w:rsid w:val="0096625B"/>
    <w:rsid w:val="0097279E"/>
    <w:rsid w:val="0097396D"/>
    <w:rsid w:val="00983696"/>
    <w:rsid w:val="009B0E27"/>
    <w:rsid w:val="009F181C"/>
    <w:rsid w:val="00B03380"/>
    <w:rsid w:val="00B70745"/>
    <w:rsid w:val="00B72A89"/>
    <w:rsid w:val="00B934B0"/>
    <w:rsid w:val="00BC0793"/>
    <w:rsid w:val="00BE2F9B"/>
    <w:rsid w:val="00C0037F"/>
    <w:rsid w:val="00C13D56"/>
    <w:rsid w:val="00C357DB"/>
    <w:rsid w:val="00C80087"/>
    <w:rsid w:val="00CB1DAA"/>
    <w:rsid w:val="00CB3ADF"/>
    <w:rsid w:val="00CF4735"/>
    <w:rsid w:val="00CF4AD3"/>
    <w:rsid w:val="00D176E1"/>
    <w:rsid w:val="00D57D2C"/>
    <w:rsid w:val="00D86B51"/>
    <w:rsid w:val="00DA29C7"/>
    <w:rsid w:val="00DB215A"/>
    <w:rsid w:val="00E06C89"/>
    <w:rsid w:val="00E27FA3"/>
    <w:rsid w:val="00E321E4"/>
    <w:rsid w:val="00E97F4D"/>
    <w:rsid w:val="00EB2DEB"/>
    <w:rsid w:val="00F34D43"/>
    <w:rsid w:val="00F61B43"/>
    <w:rsid w:val="00F77ABF"/>
    <w:rsid w:val="00F81029"/>
    <w:rsid w:val="00FA1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57CD39"/>
  <w15:docId w15:val="{A2F71211-A137-4440-860B-CA2881227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Pr>
      <w:rFonts w:ascii="宋体" w:eastAsia="宋体" w:hAnsi="宋体" w:cs="宋体"/>
      <w:lang w:eastAsia="zh-CN"/>
    </w:rPr>
  </w:style>
  <w:style w:type="paragraph" w:styleId="1">
    <w:name w:val="heading 1"/>
    <w:basedOn w:val="a1"/>
    <w:link w:val="10"/>
    <w:uiPriority w:val="9"/>
    <w:qFormat/>
    <w:pPr>
      <w:ind w:left="708" w:hanging="608"/>
      <w:outlineLvl w:val="0"/>
    </w:pPr>
    <w:rPr>
      <w:rFonts w:ascii="黑体" w:eastAsia="黑体" w:hAnsi="黑体" w:cs="黑体"/>
      <w:sz w:val="36"/>
      <w:szCs w:val="36"/>
    </w:rPr>
  </w:style>
  <w:style w:type="paragraph" w:styleId="2">
    <w:name w:val="heading 2"/>
    <w:basedOn w:val="a1"/>
    <w:link w:val="20"/>
    <w:uiPriority w:val="9"/>
    <w:unhideWhenUsed/>
    <w:qFormat/>
    <w:rsid w:val="00E27FA3"/>
    <w:pPr>
      <w:ind w:left="873" w:hanging="771"/>
      <w:outlineLvl w:val="1"/>
    </w:pPr>
    <w:rPr>
      <w:rFonts w:ascii="黑体" w:eastAsia="黑体" w:hAnsi="黑体" w:cs="黑体"/>
      <w:sz w:val="30"/>
      <w:szCs w:val="3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5">
    <w:name w:val="Body Text"/>
    <w:basedOn w:val="a1"/>
    <w:link w:val="a6"/>
    <w:uiPriority w:val="1"/>
    <w:qFormat/>
    <w:rPr>
      <w:sz w:val="24"/>
      <w:szCs w:val="24"/>
    </w:rPr>
  </w:style>
  <w:style w:type="paragraph" w:styleId="a7">
    <w:name w:val="Title"/>
    <w:basedOn w:val="a1"/>
    <w:uiPriority w:val="10"/>
    <w:qFormat/>
    <w:pPr>
      <w:ind w:right="159"/>
      <w:jc w:val="center"/>
    </w:pPr>
    <w:rPr>
      <w:rFonts w:ascii="黑体" w:eastAsia="黑体" w:hAnsi="黑体" w:cs="黑体"/>
      <w:sz w:val="44"/>
      <w:szCs w:val="44"/>
    </w:rPr>
  </w:style>
  <w:style w:type="paragraph" w:styleId="a8">
    <w:name w:val="List Paragraph"/>
    <w:basedOn w:val="a1"/>
    <w:uiPriority w:val="1"/>
    <w:qFormat/>
    <w:pPr>
      <w:spacing w:before="161"/>
      <w:ind w:left="565" w:hanging="466"/>
      <w:jc w:val="both"/>
    </w:pPr>
    <w:rPr>
      <w:rFonts w:ascii="Georgia" w:eastAsia="Georgia" w:hAnsi="Georgia" w:cs="Georgia"/>
    </w:rPr>
  </w:style>
  <w:style w:type="paragraph" w:customStyle="1" w:styleId="TableParagraph">
    <w:name w:val="Table Paragraph"/>
    <w:basedOn w:val="a1"/>
    <w:uiPriority w:val="1"/>
    <w:qFormat/>
    <w:pPr>
      <w:spacing w:before="29"/>
      <w:ind w:left="119"/>
    </w:pPr>
  </w:style>
  <w:style w:type="paragraph" w:customStyle="1" w:styleId="a">
    <w:name w:val="一级标题"/>
    <w:basedOn w:val="1"/>
    <w:link w:val="a9"/>
    <w:qFormat/>
    <w:rsid w:val="003A3EE6"/>
    <w:pPr>
      <w:numPr>
        <w:numId w:val="3"/>
      </w:numPr>
      <w:tabs>
        <w:tab w:val="left" w:pos="708"/>
      </w:tabs>
      <w:spacing w:before="85"/>
      <w:ind w:left="709" w:hanging="607"/>
      <w:outlineLvl w:val="9"/>
    </w:pPr>
    <w:rPr>
      <w:spacing w:val="-5"/>
      <w:sz w:val="32"/>
      <w:szCs w:val="32"/>
    </w:rPr>
  </w:style>
  <w:style w:type="character" w:customStyle="1" w:styleId="10">
    <w:name w:val="标题 1 字符"/>
    <w:basedOn w:val="a2"/>
    <w:link w:val="1"/>
    <w:uiPriority w:val="9"/>
    <w:rsid w:val="00347A3D"/>
    <w:rPr>
      <w:rFonts w:ascii="黑体" w:eastAsia="黑体" w:hAnsi="黑体" w:cs="黑体"/>
      <w:sz w:val="36"/>
      <w:szCs w:val="36"/>
      <w:lang w:eastAsia="zh-CN"/>
    </w:rPr>
  </w:style>
  <w:style w:type="character" w:customStyle="1" w:styleId="a9">
    <w:name w:val="一级标题 字符"/>
    <w:basedOn w:val="10"/>
    <w:link w:val="a"/>
    <w:rsid w:val="003A3EE6"/>
    <w:rPr>
      <w:rFonts w:ascii="黑体" w:eastAsia="黑体" w:hAnsi="黑体" w:cs="黑体"/>
      <w:spacing w:val="-5"/>
      <w:sz w:val="32"/>
      <w:szCs w:val="32"/>
      <w:lang w:eastAsia="zh-CN"/>
    </w:rPr>
  </w:style>
  <w:style w:type="paragraph" w:customStyle="1" w:styleId="a0">
    <w:name w:val="二级标题"/>
    <w:basedOn w:val="2"/>
    <w:link w:val="aa"/>
    <w:qFormat/>
    <w:rsid w:val="003A3EE6"/>
    <w:pPr>
      <w:numPr>
        <w:ilvl w:val="1"/>
        <w:numId w:val="3"/>
      </w:numPr>
      <w:tabs>
        <w:tab w:val="left" w:pos="869"/>
      </w:tabs>
      <w:spacing w:before="299"/>
      <w:ind w:left="771" w:hanging="771"/>
      <w:outlineLvl w:val="9"/>
    </w:pPr>
    <w:rPr>
      <w:spacing w:val="-2"/>
      <w:sz w:val="28"/>
      <w:szCs w:val="28"/>
    </w:rPr>
  </w:style>
  <w:style w:type="character" w:customStyle="1" w:styleId="20">
    <w:name w:val="标题 2 字符"/>
    <w:basedOn w:val="a2"/>
    <w:link w:val="2"/>
    <w:uiPriority w:val="9"/>
    <w:rsid w:val="00E27FA3"/>
    <w:rPr>
      <w:rFonts w:ascii="黑体" w:eastAsia="黑体" w:hAnsi="黑体" w:cs="黑体"/>
      <w:sz w:val="30"/>
      <w:szCs w:val="30"/>
      <w:lang w:eastAsia="zh-CN"/>
    </w:rPr>
  </w:style>
  <w:style w:type="character" w:customStyle="1" w:styleId="aa">
    <w:name w:val="二级标题 字符"/>
    <w:basedOn w:val="20"/>
    <w:link w:val="a0"/>
    <w:rsid w:val="003A3EE6"/>
    <w:rPr>
      <w:rFonts w:ascii="黑体" w:eastAsia="黑体" w:hAnsi="黑体" w:cs="黑体"/>
      <w:spacing w:val="-2"/>
      <w:sz w:val="28"/>
      <w:szCs w:val="28"/>
      <w:lang w:eastAsia="zh-CN"/>
    </w:rPr>
  </w:style>
  <w:style w:type="paragraph" w:styleId="TOC">
    <w:name w:val="TOC Heading"/>
    <w:basedOn w:val="1"/>
    <w:next w:val="a1"/>
    <w:uiPriority w:val="39"/>
    <w:unhideWhenUsed/>
    <w:qFormat/>
    <w:rsid w:val="0096625B"/>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paragraph" w:styleId="TOC2">
    <w:name w:val="toc 2"/>
    <w:basedOn w:val="a1"/>
    <w:next w:val="a1"/>
    <w:autoRedefine/>
    <w:uiPriority w:val="39"/>
    <w:unhideWhenUsed/>
    <w:rsid w:val="00760254"/>
    <w:pPr>
      <w:tabs>
        <w:tab w:val="left" w:pos="540"/>
        <w:tab w:val="right" w:leader="dot" w:pos="9190"/>
      </w:tabs>
      <w:spacing w:line="500" w:lineRule="exact"/>
      <w:ind w:firstLineChars="200" w:firstLine="553"/>
    </w:pPr>
    <w:rPr>
      <w:rFonts w:asciiTheme="minorEastAsia" w:eastAsiaTheme="minorEastAsia" w:hAnsiTheme="minorEastAsia" w:cs="Georgia"/>
      <w:b/>
      <w:bCs/>
      <w:noProof/>
      <w:w w:val="99"/>
      <w:sz w:val="28"/>
      <w:szCs w:val="28"/>
    </w:rPr>
  </w:style>
  <w:style w:type="paragraph" w:styleId="TOC1">
    <w:name w:val="toc 1"/>
    <w:basedOn w:val="a1"/>
    <w:next w:val="a1"/>
    <w:autoRedefine/>
    <w:uiPriority w:val="39"/>
    <w:unhideWhenUsed/>
    <w:rsid w:val="0096625B"/>
  </w:style>
  <w:style w:type="character" w:styleId="ab">
    <w:name w:val="Hyperlink"/>
    <w:basedOn w:val="a2"/>
    <w:uiPriority w:val="99"/>
    <w:unhideWhenUsed/>
    <w:rsid w:val="0096625B"/>
    <w:rPr>
      <w:color w:val="0000FF" w:themeColor="hyperlink"/>
      <w:u w:val="single"/>
    </w:rPr>
  </w:style>
  <w:style w:type="paragraph" w:customStyle="1" w:styleId="11">
    <w:name w:val="正文1"/>
    <w:basedOn w:val="a5"/>
    <w:link w:val="12"/>
    <w:qFormat/>
    <w:rsid w:val="0017671B"/>
    <w:pPr>
      <w:spacing w:before="116" w:line="370" w:lineRule="atLeast"/>
      <w:ind w:left="100" w:right="258" w:firstLine="480"/>
      <w:jc w:val="both"/>
    </w:pPr>
    <w:rPr>
      <w:rFonts w:ascii="Times New Roman" w:hAnsi="Times New Roman"/>
      <w:noProof/>
    </w:rPr>
  </w:style>
  <w:style w:type="character" w:customStyle="1" w:styleId="a6">
    <w:name w:val="正文文本 字符"/>
    <w:basedOn w:val="a2"/>
    <w:link w:val="a5"/>
    <w:uiPriority w:val="1"/>
    <w:rsid w:val="0017671B"/>
    <w:rPr>
      <w:rFonts w:ascii="宋体" w:eastAsia="宋体" w:hAnsi="宋体" w:cs="宋体"/>
      <w:sz w:val="24"/>
      <w:szCs w:val="24"/>
      <w:lang w:eastAsia="zh-CN"/>
    </w:rPr>
  </w:style>
  <w:style w:type="character" w:customStyle="1" w:styleId="12">
    <w:name w:val="正文1 字符"/>
    <w:basedOn w:val="a6"/>
    <w:link w:val="11"/>
    <w:rsid w:val="0017671B"/>
    <w:rPr>
      <w:rFonts w:ascii="Times New Roman" w:eastAsia="宋体" w:hAnsi="Times New Roman" w:cs="宋体"/>
      <w:noProof/>
      <w:sz w:val="24"/>
      <w:szCs w:val="24"/>
      <w:lang w:eastAsia="zh-CN"/>
    </w:rPr>
  </w:style>
  <w:style w:type="character" w:styleId="ac">
    <w:name w:val="Placeholder Text"/>
    <w:basedOn w:val="a2"/>
    <w:uiPriority w:val="99"/>
    <w:semiHidden/>
    <w:rsid w:val="00D57D2C"/>
    <w:rPr>
      <w:color w:val="666666"/>
    </w:rPr>
  </w:style>
  <w:style w:type="paragraph" w:styleId="ad">
    <w:name w:val="header"/>
    <w:basedOn w:val="a1"/>
    <w:link w:val="ae"/>
    <w:uiPriority w:val="99"/>
    <w:unhideWhenUsed/>
    <w:rsid w:val="00BC0793"/>
    <w:pPr>
      <w:tabs>
        <w:tab w:val="center" w:pos="4153"/>
        <w:tab w:val="right" w:pos="8306"/>
      </w:tabs>
      <w:snapToGrid w:val="0"/>
      <w:jc w:val="center"/>
    </w:pPr>
    <w:rPr>
      <w:sz w:val="18"/>
      <w:szCs w:val="18"/>
    </w:rPr>
  </w:style>
  <w:style w:type="character" w:customStyle="1" w:styleId="ae">
    <w:name w:val="页眉 字符"/>
    <w:basedOn w:val="a2"/>
    <w:link w:val="ad"/>
    <w:uiPriority w:val="99"/>
    <w:rsid w:val="00BC0793"/>
    <w:rPr>
      <w:rFonts w:ascii="宋体" w:eastAsia="宋体" w:hAnsi="宋体" w:cs="宋体"/>
      <w:sz w:val="18"/>
      <w:szCs w:val="18"/>
      <w:lang w:eastAsia="zh-CN"/>
    </w:rPr>
  </w:style>
  <w:style w:type="paragraph" w:styleId="af">
    <w:name w:val="footer"/>
    <w:basedOn w:val="a1"/>
    <w:link w:val="af0"/>
    <w:uiPriority w:val="99"/>
    <w:unhideWhenUsed/>
    <w:rsid w:val="00BC0793"/>
    <w:pPr>
      <w:tabs>
        <w:tab w:val="center" w:pos="4153"/>
        <w:tab w:val="right" w:pos="8306"/>
      </w:tabs>
      <w:snapToGrid w:val="0"/>
    </w:pPr>
    <w:rPr>
      <w:sz w:val="18"/>
      <w:szCs w:val="18"/>
    </w:rPr>
  </w:style>
  <w:style w:type="character" w:customStyle="1" w:styleId="af0">
    <w:name w:val="页脚 字符"/>
    <w:basedOn w:val="a2"/>
    <w:link w:val="af"/>
    <w:uiPriority w:val="99"/>
    <w:rsid w:val="00BC0793"/>
    <w:rPr>
      <w:rFonts w:ascii="宋体" w:eastAsia="宋体" w:hAnsi="宋体" w:cs="宋体"/>
      <w:sz w:val="18"/>
      <w:szCs w:val="18"/>
      <w:lang w:eastAsia="zh-CN"/>
    </w:rPr>
  </w:style>
  <w:style w:type="paragraph" w:customStyle="1" w:styleId="EndNoteBibliographyTitle">
    <w:name w:val="EndNote Bibliography Title"/>
    <w:basedOn w:val="a1"/>
    <w:link w:val="EndNoteBibliographyTitle0"/>
    <w:rsid w:val="00214054"/>
    <w:pPr>
      <w:jc w:val="center"/>
    </w:pPr>
    <w:rPr>
      <w:noProof/>
      <w:sz w:val="24"/>
    </w:rPr>
  </w:style>
  <w:style w:type="character" w:customStyle="1" w:styleId="EndNoteBibliographyTitle0">
    <w:name w:val="EndNote Bibliography Title 字符"/>
    <w:basedOn w:val="a6"/>
    <w:link w:val="EndNoteBibliographyTitle"/>
    <w:rsid w:val="00214054"/>
    <w:rPr>
      <w:rFonts w:ascii="宋体" w:eastAsia="宋体" w:hAnsi="宋体" w:cs="宋体"/>
      <w:noProof/>
      <w:sz w:val="24"/>
      <w:szCs w:val="24"/>
      <w:lang w:eastAsia="zh-CN"/>
    </w:rPr>
  </w:style>
  <w:style w:type="paragraph" w:customStyle="1" w:styleId="EndNoteBibliography">
    <w:name w:val="EndNote Bibliography"/>
    <w:basedOn w:val="a1"/>
    <w:link w:val="EndNoteBibliography0"/>
    <w:rsid w:val="00214054"/>
    <w:pPr>
      <w:jc w:val="both"/>
    </w:pPr>
    <w:rPr>
      <w:noProof/>
      <w:sz w:val="24"/>
    </w:rPr>
  </w:style>
  <w:style w:type="character" w:customStyle="1" w:styleId="EndNoteBibliography0">
    <w:name w:val="EndNote Bibliography 字符"/>
    <w:basedOn w:val="a6"/>
    <w:link w:val="EndNoteBibliography"/>
    <w:rsid w:val="00214054"/>
    <w:rPr>
      <w:rFonts w:ascii="宋体" w:eastAsia="宋体" w:hAnsi="宋体" w:cs="宋体"/>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D3A15-AD0D-43FE-9FB4-51F33BCBC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15</Pages>
  <Words>16496</Words>
  <Characters>22931</Characters>
  <Application>Microsoft Office Word</Application>
  <DocSecurity>0</DocSecurity>
  <Lines>881</Lines>
  <Paragraphs>691</Paragraphs>
  <ScaleCrop>false</ScaleCrop>
  <Company/>
  <LinksUpToDate>false</LinksUpToDate>
  <CharactersWithSpaces>38736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Liminghao</cp:lastModifiedBy>
  <cp:revision>58</cp:revision>
  <dcterms:created xsi:type="dcterms:W3CDTF">2025-05-24T05:02:00Z</dcterms:created>
  <dcterms:modified xsi:type="dcterms:W3CDTF">2025-07-09T10:53:00Z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2025-05-21T00:00:00Z</vt:filetime>
  </property>
  <property fmtid="{D5CDD505-2E9C-101B-9397-08002B2CF9AE}" pid="3" name="Creator">
    <vt:lpwstr>LaTeX with hyperref</vt:lpwstr>
  </property>
  <property fmtid="{D5CDD505-2E9C-101B-9397-08002B2CF9AE}" pid="4" name="LastSaved">
    <vt:filetime>2025-05-24T00:00:00Z</vt:filetime>
  </property>
  <property fmtid="{D5CDD505-2E9C-101B-9397-08002B2CF9AE}" pid="5" name="PTEX.Fullbanner">
    <vt:lpwstr>This is pdfTeX, Version 3.141592653-2.6-1.40.27 (TeX Live 2025) kpathsea version 6.4.1</vt:lpwstr>
  </property>
  <property fmtid="{D5CDD505-2E9C-101B-9397-08002B2CF9AE}" pid="6" name="Producer">
    <vt:lpwstr>pdfTeX-1.40.27</vt:lpwstr>
  </property>
</Properties>
</file>