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7B7B" w14:textId="4FD7BEFE" w:rsidR="00464C7D" w:rsidRDefault="00464C7D" w:rsidP="00080EF6">
      <w:pPr>
        <w:spacing w:after="0" w:line="240" w:lineRule="auto"/>
        <w:jc w:val="center"/>
        <w:rPr>
          <w:rFonts w:ascii="Century Gothic" w:hAnsi="Century Gothic"/>
          <w:b/>
          <w:bCs/>
          <w:sz w:val="28"/>
          <w:szCs w:val="28"/>
          <w:lang w:val="en-US"/>
        </w:rPr>
      </w:pPr>
      <w:r>
        <w:rPr>
          <w:rFonts w:ascii="Century Gothic" w:hAnsi="Century Gothic"/>
          <w:b/>
          <w:bCs/>
          <w:noProof/>
          <w:sz w:val="28"/>
          <w:szCs w:val="28"/>
          <w:lang w:val="en-US"/>
        </w:rPr>
        <w:drawing>
          <wp:anchor distT="0" distB="0" distL="114300" distR="114300" simplePos="0" relativeHeight="251658240" behindDoc="0" locked="0" layoutInCell="1" allowOverlap="1" wp14:anchorId="1A6F91BE" wp14:editId="355E1B1F">
            <wp:simplePos x="0" y="0"/>
            <wp:positionH relativeFrom="column">
              <wp:posOffset>1733550</wp:posOffset>
            </wp:positionH>
            <wp:positionV relativeFrom="paragraph">
              <wp:posOffset>9525</wp:posOffset>
            </wp:positionV>
            <wp:extent cx="3433445" cy="790575"/>
            <wp:effectExtent l="0" t="0" r="0" b="9525"/>
            <wp:wrapThrough wrapText="bothSides">
              <wp:wrapPolygon edited="0">
                <wp:start x="0" y="0"/>
                <wp:lineTo x="0" y="21340"/>
                <wp:lineTo x="21452" y="21340"/>
                <wp:lineTo x="214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344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254B2" w14:textId="77777777" w:rsidR="00464C7D" w:rsidRDefault="00464C7D" w:rsidP="00080EF6">
      <w:pPr>
        <w:spacing w:after="0" w:line="240" w:lineRule="auto"/>
        <w:jc w:val="center"/>
        <w:rPr>
          <w:rFonts w:ascii="Century Gothic" w:hAnsi="Century Gothic"/>
          <w:b/>
          <w:bCs/>
          <w:sz w:val="28"/>
          <w:szCs w:val="28"/>
          <w:lang w:val="en-US"/>
        </w:rPr>
      </w:pPr>
    </w:p>
    <w:p w14:paraId="44D093A8" w14:textId="77777777" w:rsidR="00464C7D" w:rsidRDefault="00464C7D" w:rsidP="00080EF6">
      <w:pPr>
        <w:spacing w:after="0" w:line="240" w:lineRule="auto"/>
        <w:jc w:val="center"/>
        <w:rPr>
          <w:rFonts w:ascii="Century Gothic" w:hAnsi="Century Gothic"/>
          <w:b/>
          <w:bCs/>
          <w:sz w:val="28"/>
          <w:szCs w:val="28"/>
          <w:lang w:val="en-US"/>
        </w:rPr>
      </w:pPr>
    </w:p>
    <w:p w14:paraId="42A04360" w14:textId="77777777" w:rsidR="00464C7D" w:rsidRDefault="00464C7D" w:rsidP="00464C7D">
      <w:pPr>
        <w:spacing w:after="0" w:line="240" w:lineRule="auto"/>
        <w:jc w:val="center"/>
        <w:rPr>
          <w:rFonts w:ascii="Century Gothic" w:hAnsi="Century Gothic"/>
          <w:b/>
          <w:bCs/>
          <w:sz w:val="24"/>
          <w:szCs w:val="24"/>
          <w:lang w:val="en-US"/>
        </w:rPr>
      </w:pPr>
    </w:p>
    <w:p w14:paraId="15EE5DB3" w14:textId="1945A33A" w:rsidR="008D23CB" w:rsidRPr="00942DDB" w:rsidRDefault="008D23CB" w:rsidP="00464C7D">
      <w:pPr>
        <w:spacing w:after="0" w:line="240" w:lineRule="auto"/>
        <w:jc w:val="center"/>
        <w:rPr>
          <w:rFonts w:ascii="Century Gothic" w:hAnsi="Century Gothic"/>
          <w:b/>
          <w:bCs/>
          <w:sz w:val="24"/>
          <w:szCs w:val="24"/>
          <w:lang w:val="en-US"/>
        </w:rPr>
      </w:pPr>
      <w:r w:rsidRPr="00942DDB">
        <w:rPr>
          <w:rFonts w:ascii="Century Gothic" w:hAnsi="Century Gothic"/>
          <w:b/>
          <w:bCs/>
          <w:sz w:val="24"/>
          <w:szCs w:val="24"/>
          <w:lang w:val="en-US"/>
        </w:rPr>
        <w:t>QUARTERLY PRESS BRIEFING</w:t>
      </w:r>
    </w:p>
    <w:p w14:paraId="3997409A" w14:textId="1E07CF27" w:rsidR="00080EF6" w:rsidRPr="00942DDB" w:rsidRDefault="00080EF6" w:rsidP="00080EF6">
      <w:pPr>
        <w:spacing w:after="0" w:line="240" w:lineRule="auto"/>
        <w:jc w:val="center"/>
        <w:rPr>
          <w:rFonts w:ascii="Century Gothic" w:hAnsi="Century Gothic"/>
          <w:b/>
          <w:bCs/>
          <w:sz w:val="24"/>
          <w:szCs w:val="24"/>
          <w:lang w:val="en-US"/>
        </w:rPr>
      </w:pPr>
      <w:r w:rsidRPr="00942DDB">
        <w:rPr>
          <w:rFonts w:ascii="Century Gothic" w:hAnsi="Century Gothic"/>
          <w:b/>
          <w:bCs/>
          <w:sz w:val="24"/>
          <w:szCs w:val="24"/>
          <w:lang w:val="en-US"/>
        </w:rPr>
        <w:t>THURSDAY, 29</w:t>
      </w:r>
      <w:r w:rsidRPr="00942DDB">
        <w:rPr>
          <w:rFonts w:ascii="Century Gothic" w:hAnsi="Century Gothic"/>
          <w:b/>
          <w:bCs/>
          <w:sz w:val="24"/>
          <w:szCs w:val="24"/>
          <w:vertAlign w:val="superscript"/>
          <w:lang w:val="en-US"/>
        </w:rPr>
        <w:t>TH</w:t>
      </w:r>
      <w:r w:rsidRPr="00942DDB">
        <w:rPr>
          <w:rFonts w:ascii="Century Gothic" w:hAnsi="Century Gothic"/>
          <w:b/>
          <w:bCs/>
          <w:sz w:val="24"/>
          <w:szCs w:val="24"/>
          <w:lang w:val="en-US"/>
        </w:rPr>
        <w:t xml:space="preserve"> JULY 2021</w:t>
      </w:r>
    </w:p>
    <w:p w14:paraId="0782A241" w14:textId="003D6EFE" w:rsidR="00080EF6" w:rsidRPr="00942DDB" w:rsidRDefault="00080EF6" w:rsidP="00080EF6">
      <w:pPr>
        <w:spacing w:after="0" w:line="240" w:lineRule="auto"/>
        <w:jc w:val="center"/>
        <w:rPr>
          <w:rFonts w:ascii="Century Gothic" w:hAnsi="Century Gothic"/>
          <w:b/>
          <w:bCs/>
          <w:sz w:val="24"/>
          <w:szCs w:val="24"/>
          <w:lang w:val="en-US"/>
        </w:rPr>
      </w:pPr>
      <w:r w:rsidRPr="00942DDB">
        <w:rPr>
          <w:rFonts w:ascii="Century Gothic" w:hAnsi="Century Gothic"/>
          <w:b/>
          <w:bCs/>
          <w:sz w:val="24"/>
          <w:szCs w:val="24"/>
          <w:lang w:val="en-US"/>
        </w:rPr>
        <w:t>PALOMA HOTEL, ACCRA</w:t>
      </w:r>
    </w:p>
    <w:p w14:paraId="745AC511" w14:textId="77777777" w:rsidR="00080EF6" w:rsidRPr="00080EF6" w:rsidRDefault="00080EF6">
      <w:pPr>
        <w:rPr>
          <w:rFonts w:ascii="Century Gothic" w:hAnsi="Century Gothic"/>
          <w:lang w:val="en-US"/>
        </w:rPr>
      </w:pPr>
    </w:p>
    <w:p w14:paraId="078F53EA" w14:textId="421F1A48" w:rsidR="00080EF6" w:rsidRDefault="00080EF6">
      <w:pPr>
        <w:rPr>
          <w:rFonts w:ascii="Century Gothic" w:hAnsi="Century Gothic"/>
          <w:lang w:val="en-US"/>
        </w:rPr>
      </w:pPr>
      <w:r w:rsidRPr="00080EF6">
        <w:rPr>
          <w:rFonts w:ascii="Century Gothic" w:hAnsi="Century Gothic"/>
          <w:b/>
          <w:bCs/>
          <w:u w:val="single"/>
          <w:lang w:val="en-US"/>
        </w:rPr>
        <w:t>Theme</w:t>
      </w:r>
      <w:r>
        <w:rPr>
          <w:rFonts w:ascii="Century Gothic" w:hAnsi="Century Gothic"/>
          <w:lang w:val="en-US"/>
        </w:rPr>
        <w:t>:</w:t>
      </w:r>
      <w:r w:rsidRPr="00080EF6">
        <w:rPr>
          <w:rFonts w:ascii="Century Gothic" w:hAnsi="Century Gothic"/>
          <w:lang w:val="en-US"/>
        </w:rPr>
        <w:t xml:space="preserve">  </w:t>
      </w:r>
      <w:r w:rsidR="00DD4BA6" w:rsidRPr="00CC5439">
        <w:rPr>
          <w:rFonts w:ascii="Century Gothic" w:hAnsi="Century Gothic"/>
          <w:b/>
          <w:bCs/>
          <w:i/>
          <w:iCs/>
          <w:lang w:val="en-US"/>
        </w:rPr>
        <w:t xml:space="preserve">The </w:t>
      </w:r>
      <w:r w:rsidRPr="00CC5439">
        <w:rPr>
          <w:rFonts w:ascii="Century Gothic" w:hAnsi="Century Gothic"/>
          <w:b/>
          <w:bCs/>
          <w:i/>
          <w:iCs/>
          <w:lang w:val="en-US"/>
        </w:rPr>
        <w:t xml:space="preserve">State of </w:t>
      </w:r>
      <w:r w:rsidR="00DD4BA6" w:rsidRPr="00CC5439">
        <w:rPr>
          <w:rFonts w:ascii="Century Gothic" w:hAnsi="Century Gothic"/>
          <w:b/>
          <w:bCs/>
          <w:i/>
          <w:iCs/>
          <w:lang w:val="en-US"/>
        </w:rPr>
        <w:t xml:space="preserve">Ghana’s </w:t>
      </w:r>
      <w:r w:rsidRPr="00CC5439">
        <w:rPr>
          <w:rFonts w:ascii="Century Gothic" w:hAnsi="Century Gothic"/>
          <w:b/>
          <w:bCs/>
          <w:i/>
          <w:iCs/>
          <w:lang w:val="en-US"/>
        </w:rPr>
        <w:t>Human Rights</w:t>
      </w:r>
    </w:p>
    <w:p w14:paraId="327F666C" w14:textId="36209B62" w:rsidR="00080EF6" w:rsidRDefault="00080EF6" w:rsidP="00440D48">
      <w:pPr>
        <w:pStyle w:val="NormalWeb"/>
        <w:spacing w:after="0" w:afterAutospacing="0"/>
        <w:jc w:val="both"/>
        <w:rPr>
          <w:rFonts w:ascii="Century Gothic" w:hAnsi="Century Gothic"/>
        </w:rPr>
      </w:pPr>
      <w:r w:rsidRPr="00440D48">
        <w:rPr>
          <w:rFonts w:ascii="Century Gothic" w:hAnsi="Century Gothic"/>
        </w:rPr>
        <w:t xml:space="preserve">Chairperson, International Board Chair of Amnesty International, Board Members of Amnesty </w:t>
      </w:r>
      <w:r w:rsidR="00464C7D">
        <w:rPr>
          <w:rFonts w:ascii="Century Gothic" w:hAnsi="Century Gothic"/>
        </w:rPr>
        <w:t xml:space="preserve">International </w:t>
      </w:r>
      <w:r w:rsidRPr="00440D48">
        <w:rPr>
          <w:rFonts w:ascii="Century Gothic" w:hAnsi="Century Gothic"/>
        </w:rPr>
        <w:t xml:space="preserve">Ghana, </w:t>
      </w:r>
      <w:r w:rsidR="00BC08E7">
        <w:rPr>
          <w:rFonts w:ascii="Century Gothic" w:hAnsi="Century Gothic"/>
        </w:rPr>
        <w:t>m</w:t>
      </w:r>
      <w:r w:rsidR="00BC08E7" w:rsidRPr="00440D48">
        <w:rPr>
          <w:rFonts w:ascii="Century Gothic" w:hAnsi="Century Gothic"/>
        </w:rPr>
        <w:t>embers of the Press</w:t>
      </w:r>
      <w:r w:rsidR="00BC08E7">
        <w:rPr>
          <w:rFonts w:ascii="Century Gothic" w:hAnsi="Century Gothic"/>
        </w:rPr>
        <w:t>,</w:t>
      </w:r>
      <w:r w:rsidR="00BC08E7" w:rsidRPr="00440D48">
        <w:rPr>
          <w:rFonts w:ascii="Century Gothic" w:hAnsi="Century Gothic"/>
        </w:rPr>
        <w:t xml:space="preserve"> </w:t>
      </w:r>
      <w:r w:rsidRPr="00440D48">
        <w:rPr>
          <w:rFonts w:ascii="Century Gothic" w:hAnsi="Century Gothic"/>
        </w:rPr>
        <w:t xml:space="preserve">Staff </w:t>
      </w:r>
      <w:r w:rsidR="00464C7D">
        <w:rPr>
          <w:rFonts w:ascii="Century Gothic" w:hAnsi="Century Gothic"/>
        </w:rPr>
        <w:t xml:space="preserve">and </w:t>
      </w:r>
      <w:r w:rsidR="00BC08E7">
        <w:rPr>
          <w:rFonts w:ascii="Century Gothic" w:hAnsi="Century Gothic"/>
        </w:rPr>
        <w:t>m</w:t>
      </w:r>
      <w:r w:rsidR="00464C7D">
        <w:rPr>
          <w:rFonts w:ascii="Century Gothic" w:hAnsi="Century Gothic"/>
        </w:rPr>
        <w:t xml:space="preserve">embers </w:t>
      </w:r>
      <w:r w:rsidRPr="00440D48">
        <w:rPr>
          <w:rFonts w:ascii="Century Gothic" w:hAnsi="Century Gothic"/>
        </w:rPr>
        <w:t xml:space="preserve">of Amnesty </w:t>
      </w:r>
      <w:r w:rsidR="00464C7D">
        <w:rPr>
          <w:rFonts w:ascii="Century Gothic" w:hAnsi="Century Gothic"/>
        </w:rPr>
        <w:t xml:space="preserve">International </w:t>
      </w:r>
      <w:r w:rsidRPr="00440D48">
        <w:rPr>
          <w:rFonts w:ascii="Century Gothic" w:hAnsi="Century Gothic"/>
        </w:rPr>
        <w:t xml:space="preserve">Ghana, </w:t>
      </w:r>
      <w:r w:rsidR="00862BD0">
        <w:rPr>
          <w:rFonts w:ascii="Century Gothic" w:hAnsi="Century Gothic"/>
        </w:rPr>
        <w:t>P</w:t>
      </w:r>
      <w:r w:rsidR="00BC08E7">
        <w:rPr>
          <w:rFonts w:ascii="Century Gothic" w:hAnsi="Century Gothic"/>
        </w:rPr>
        <w:t xml:space="preserve">artners and </w:t>
      </w:r>
      <w:r w:rsidR="00862BD0">
        <w:rPr>
          <w:rFonts w:ascii="Century Gothic" w:hAnsi="Century Gothic"/>
        </w:rPr>
        <w:t>C</w:t>
      </w:r>
      <w:r w:rsidR="00BC08E7">
        <w:rPr>
          <w:rFonts w:ascii="Century Gothic" w:hAnsi="Century Gothic"/>
        </w:rPr>
        <w:t xml:space="preserve">olleagues from </w:t>
      </w:r>
      <w:r w:rsidR="00862BD0">
        <w:rPr>
          <w:rFonts w:ascii="Century Gothic" w:hAnsi="Century Gothic"/>
        </w:rPr>
        <w:t>C</w:t>
      </w:r>
      <w:r w:rsidR="00BC08E7">
        <w:rPr>
          <w:rFonts w:ascii="Century Gothic" w:hAnsi="Century Gothic"/>
        </w:rPr>
        <w:t xml:space="preserve">ivil </w:t>
      </w:r>
      <w:r w:rsidR="00862BD0">
        <w:rPr>
          <w:rFonts w:ascii="Century Gothic" w:hAnsi="Century Gothic"/>
        </w:rPr>
        <w:t>S</w:t>
      </w:r>
      <w:r w:rsidR="00BC08E7">
        <w:rPr>
          <w:rFonts w:ascii="Century Gothic" w:hAnsi="Century Gothic"/>
        </w:rPr>
        <w:t>ociety, d</w:t>
      </w:r>
      <w:r w:rsidRPr="00440D48">
        <w:rPr>
          <w:rFonts w:ascii="Century Gothic" w:hAnsi="Century Gothic"/>
        </w:rPr>
        <w:t xml:space="preserve">istinguished Ladies and </w:t>
      </w:r>
      <w:r w:rsidR="00862BD0">
        <w:rPr>
          <w:rFonts w:ascii="Century Gothic" w:hAnsi="Century Gothic"/>
        </w:rPr>
        <w:t>g</w:t>
      </w:r>
      <w:r w:rsidRPr="00440D48">
        <w:rPr>
          <w:rFonts w:ascii="Century Gothic" w:hAnsi="Century Gothic"/>
        </w:rPr>
        <w:t xml:space="preserve">entlemen, </w:t>
      </w:r>
      <w:r w:rsidR="00BC08E7">
        <w:rPr>
          <w:rFonts w:ascii="Century Gothic" w:hAnsi="Century Gothic"/>
        </w:rPr>
        <w:t>we are</w:t>
      </w:r>
      <w:r w:rsidRPr="00440D48">
        <w:rPr>
          <w:rFonts w:ascii="Century Gothic" w:hAnsi="Century Gothic"/>
        </w:rPr>
        <w:t xml:space="preserve"> happy to have you all at </w:t>
      </w:r>
      <w:r w:rsidR="00984917">
        <w:rPr>
          <w:rFonts w:ascii="Century Gothic" w:hAnsi="Century Gothic"/>
        </w:rPr>
        <w:t xml:space="preserve">this first in-a-series Quarterly </w:t>
      </w:r>
      <w:r w:rsidRPr="00440D48">
        <w:rPr>
          <w:rFonts w:ascii="Century Gothic" w:hAnsi="Century Gothic"/>
        </w:rPr>
        <w:t xml:space="preserve">Press Briefing. </w:t>
      </w:r>
    </w:p>
    <w:p w14:paraId="6AA3160B" w14:textId="5CE102EF" w:rsidR="009C66E1" w:rsidRDefault="00764BFC" w:rsidP="00440D48">
      <w:pPr>
        <w:pStyle w:val="NormalWeb"/>
        <w:spacing w:after="0" w:afterAutospacing="0"/>
        <w:jc w:val="both"/>
        <w:rPr>
          <w:rFonts w:ascii="Century Gothic" w:hAnsi="Century Gothic"/>
        </w:rPr>
      </w:pPr>
      <w:r w:rsidRPr="00440D48">
        <w:rPr>
          <w:rFonts w:ascii="Century Gothic" w:hAnsi="Century Gothic"/>
        </w:rPr>
        <w:t>Amnesty International Ghana recognizes that Chapter 5 of the 1992 Constitution of Ghana establishes fundamental rights and freedoms</w:t>
      </w:r>
      <w:r w:rsidR="00942DDB">
        <w:rPr>
          <w:rFonts w:ascii="Century Gothic" w:hAnsi="Century Gothic"/>
        </w:rPr>
        <w:t xml:space="preserve"> which </w:t>
      </w:r>
      <w:r w:rsidRPr="00440D48">
        <w:rPr>
          <w:rFonts w:ascii="Century Gothic" w:hAnsi="Century Gothic"/>
        </w:rPr>
        <w:t xml:space="preserve">shall be respected and upheld by the Executive, Legislature and Judiciary and all other </w:t>
      </w:r>
      <w:r w:rsidR="00DD4BA6">
        <w:rPr>
          <w:rFonts w:ascii="Century Gothic" w:hAnsi="Century Gothic"/>
        </w:rPr>
        <w:t>departments</w:t>
      </w:r>
      <w:r w:rsidR="00DD4BA6" w:rsidRPr="00440D48">
        <w:rPr>
          <w:rFonts w:ascii="Century Gothic" w:hAnsi="Century Gothic"/>
        </w:rPr>
        <w:t xml:space="preserve"> </w:t>
      </w:r>
      <w:r w:rsidRPr="00440D48">
        <w:rPr>
          <w:rFonts w:ascii="Century Gothic" w:hAnsi="Century Gothic"/>
        </w:rPr>
        <w:t>and agencies</w:t>
      </w:r>
      <w:r w:rsidR="00DD4BA6" w:rsidRPr="00DD4BA6">
        <w:rPr>
          <w:rFonts w:ascii="Century Gothic" w:hAnsi="Century Gothic"/>
        </w:rPr>
        <w:t xml:space="preserve"> </w:t>
      </w:r>
      <w:r w:rsidR="00DD4BA6" w:rsidRPr="00440D48">
        <w:rPr>
          <w:rFonts w:ascii="Century Gothic" w:hAnsi="Century Gothic"/>
        </w:rPr>
        <w:t>of government</w:t>
      </w:r>
      <w:r w:rsidRPr="00440D48">
        <w:rPr>
          <w:rFonts w:ascii="Century Gothic" w:hAnsi="Century Gothic"/>
        </w:rPr>
        <w:t xml:space="preserve">.  </w:t>
      </w:r>
    </w:p>
    <w:p w14:paraId="1F163BA8" w14:textId="3AA26BBD" w:rsidR="003C1243" w:rsidRDefault="00942DDB" w:rsidP="00440D48">
      <w:pPr>
        <w:pStyle w:val="NormalWeb"/>
        <w:spacing w:after="0" w:afterAutospacing="0"/>
        <w:jc w:val="both"/>
        <w:rPr>
          <w:rFonts w:ascii="Century Gothic" w:hAnsi="Century Gothic"/>
        </w:rPr>
      </w:pPr>
      <w:r>
        <w:rPr>
          <w:rFonts w:ascii="Century Gothic" w:hAnsi="Century Gothic"/>
        </w:rPr>
        <w:t xml:space="preserve">We </w:t>
      </w:r>
      <w:r w:rsidR="009C66E1">
        <w:rPr>
          <w:rFonts w:ascii="Century Gothic" w:hAnsi="Century Gothic"/>
        </w:rPr>
        <w:t>recognize that t</w:t>
      </w:r>
      <w:r w:rsidR="00080EF6" w:rsidRPr="00440D48">
        <w:rPr>
          <w:rFonts w:ascii="Century Gothic" w:hAnsi="Century Gothic"/>
        </w:rPr>
        <w:t>here have been considerable improvements in the human rights situation in Ghana since 1992</w:t>
      </w:r>
      <w:r w:rsidR="003C1243">
        <w:rPr>
          <w:rFonts w:ascii="Century Gothic" w:hAnsi="Century Gothic"/>
        </w:rPr>
        <w:t xml:space="preserve"> through the implementation of national laws and international instruments</w:t>
      </w:r>
      <w:r w:rsidR="00E6467D">
        <w:rPr>
          <w:rFonts w:ascii="Century Gothic" w:hAnsi="Century Gothic"/>
        </w:rPr>
        <w:t xml:space="preserve"> with the support and contributions of Civil Society </w:t>
      </w:r>
      <w:proofErr w:type="spellStart"/>
      <w:r w:rsidR="00E6467D">
        <w:rPr>
          <w:rFonts w:ascii="Century Gothic" w:hAnsi="Century Gothic"/>
        </w:rPr>
        <w:t>Organisations</w:t>
      </w:r>
      <w:proofErr w:type="spellEnd"/>
      <w:r w:rsidR="00E6467D">
        <w:rPr>
          <w:rFonts w:ascii="Century Gothic" w:hAnsi="Century Gothic"/>
        </w:rPr>
        <w:t>, Coalitions and individuals</w:t>
      </w:r>
      <w:r w:rsidR="00DD4BA6">
        <w:rPr>
          <w:rFonts w:ascii="Century Gothic" w:hAnsi="Century Gothic"/>
        </w:rPr>
        <w:t>.</w:t>
      </w:r>
      <w:r w:rsidR="003C1243">
        <w:rPr>
          <w:rFonts w:ascii="Century Gothic" w:hAnsi="Century Gothic"/>
        </w:rPr>
        <w:t xml:space="preserve">  </w:t>
      </w:r>
    </w:p>
    <w:p w14:paraId="568F4759" w14:textId="06F61D10" w:rsidR="00F5755E" w:rsidRPr="00942DDB" w:rsidRDefault="00080EF6" w:rsidP="003D0280">
      <w:pPr>
        <w:pStyle w:val="NormalWeb"/>
        <w:spacing w:after="0" w:afterAutospacing="0"/>
        <w:jc w:val="both"/>
        <w:rPr>
          <w:rFonts w:ascii="Century Gothic" w:hAnsi="Century Gothic"/>
        </w:rPr>
      </w:pPr>
      <w:r w:rsidRPr="00440D48">
        <w:rPr>
          <w:rFonts w:ascii="Century Gothic" w:hAnsi="Century Gothic"/>
        </w:rPr>
        <w:t xml:space="preserve">However, there remain </w:t>
      </w:r>
      <w:r w:rsidR="009C66E1" w:rsidRPr="00440D48">
        <w:rPr>
          <w:rFonts w:ascii="Century Gothic" w:hAnsi="Century Gothic"/>
        </w:rPr>
        <w:t>several</w:t>
      </w:r>
      <w:r w:rsidRPr="00440D48">
        <w:rPr>
          <w:rFonts w:ascii="Century Gothic" w:hAnsi="Century Gothic"/>
        </w:rPr>
        <w:t xml:space="preserve"> human rights </w:t>
      </w:r>
      <w:r w:rsidR="00DD4BA6">
        <w:rPr>
          <w:rFonts w:ascii="Century Gothic" w:hAnsi="Century Gothic"/>
        </w:rPr>
        <w:t>concerns</w:t>
      </w:r>
      <w:r w:rsidR="00DD4BA6" w:rsidRPr="00440D48">
        <w:rPr>
          <w:rFonts w:ascii="Century Gothic" w:hAnsi="Century Gothic"/>
        </w:rPr>
        <w:t xml:space="preserve"> </w:t>
      </w:r>
      <w:r w:rsidRPr="00440D48">
        <w:rPr>
          <w:rFonts w:ascii="Century Gothic" w:hAnsi="Century Gothic"/>
        </w:rPr>
        <w:t>which require immediate action</w:t>
      </w:r>
      <w:r w:rsidR="00DD4BA6">
        <w:rPr>
          <w:rFonts w:ascii="Century Gothic" w:hAnsi="Century Gothic"/>
        </w:rPr>
        <w:t xml:space="preserve">. </w:t>
      </w:r>
    </w:p>
    <w:p w14:paraId="1FBD3990" w14:textId="2AC5A177" w:rsidR="00BE167A" w:rsidRPr="00D02DB5" w:rsidRDefault="00BE167A" w:rsidP="009C66E1">
      <w:pPr>
        <w:pStyle w:val="NormalWeb"/>
        <w:spacing w:after="0" w:afterAutospacing="0"/>
        <w:jc w:val="both"/>
        <w:rPr>
          <w:rFonts w:ascii="Century Gothic" w:hAnsi="Century Gothic"/>
          <w:b/>
          <w:bCs/>
        </w:rPr>
      </w:pPr>
      <w:r w:rsidRPr="00D02DB5">
        <w:rPr>
          <w:rFonts w:ascii="Century Gothic" w:hAnsi="Century Gothic"/>
          <w:b/>
          <w:bCs/>
        </w:rPr>
        <w:t>VIOLENCE AGAINST WOMEN</w:t>
      </w:r>
    </w:p>
    <w:p w14:paraId="1AA9744B" w14:textId="4CA199ED" w:rsidR="003C1243" w:rsidRDefault="003C1243" w:rsidP="003C1243">
      <w:pPr>
        <w:tabs>
          <w:tab w:val="left" w:pos="915"/>
        </w:tabs>
        <w:jc w:val="both"/>
        <w:rPr>
          <w:rFonts w:ascii="Century Gothic" w:eastAsia="Times New Roman" w:hAnsi="Century Gothic" w:cs="Times New Roman"/>
          <w:sz w:val="24"/>
          <w:szCs w:val="24"/>
        </w:rPr>
      </w:pPr>
      <w:r w:rsidRPr="003C1243">
        <w:rPr>
          <w:rFonts w:ascii="Century Gothic" w:eastAsia="Times New Roman" w:hAnsi="Century Gothic" w:cs="Times New Roman"/>
          <w:sz w:val="24"/>
          <w:szCs w:val="24"/>
        </w:rPr>
        <w:t>Amnesty International Ghana is concerned that v</w:t>
      </w:r>
      <w:r w:rsidR="00BE167A" w:rsidRPr="003C1243">
        <w:rPr>
          <w:rFonts w:ascii="Century Gothic" w:eastAsia="Times New Roman" w:hAnsi="Century Gothic" w:cs="Times New Roman"/>
          <w:sz w:val="24"/>
          <w:szCs w:val="24"/>
        </w:rPr>
        <w:t xml:space="preserve">iolence against women </w:t>
      </w:r>
      <w:r w:rsidRPr="003C1243">
        <w:rPr>
          <w:rFonts w:ascii="Century Gothic" w:eastAsia="Times New Roman" w:hAnsi="Century Gothic" w:cs="Times New Roman"/>
          <w:sz w:val="24"/>
          <w:szCs w:val="24"/>
        </w:rPr>
        <w:t xml:space="preserve">and girls </w:t>
      </w:r>
      <w:r w:rsidR="00BE167A" w:rsidRPr="003C1243">
        <w:rPr>
          <w:rFonts w:ascii="Century Gothic" w:eastAsia="Times New Roman" w:hAnsi="Century Gothic" w:cs="Times New Roman"/>
          <w:sz w:val="24"/>
          <w:szCs w:val="24"/>
        </w:rPr>
        <w:t>continues to be widespread in Ghana including domestic violence, sexual assault and rape.</w:t>
      </w:r>
      <w:r w:rsidRPr="003C1243">
        <w:rPr>
          <w:rFonts w:ascii="Century Gothic" w:eastAsia="Times New Roman" w:hAnsi="Century Gothic" w:cs="Times New Roman"/>
          <w:sz w:val="24"/>
          <w:szCs w:val="24"/>
        </w:rPr>
        <w:t xml:space="preserve"> Despite the establishment of the Domestic Violence and Victim Support Unit to assist in the rehabilitation and re-integration of victims of gender-based violence,</w:t>
      </w:r>
      <w:r w:rsidR="00A25008">
        <w:rPr>
          <w:rFonts w:ascii="Century Gothic" w:eastAsia="Times New Roman" w:hAnsi="Century Gothic" w:cs="Times New Roman"/>
          <w:sz w:val="24"/>
          <w:szCs w:val="24"/>
        </w:rPr>
        <w:t xml:space="preserve"> Amnesty International</w:t>
      </w:r>
      <w:r w:rsidR="00E97378">
        <w:rPr>
          <w:rFonts w:ascii="Century Gothic" w:eastAsia="Times New Roman" w:hAnsi="Century Gothic" w:cs="Times New Roman"/>
          <w:sz w:val="24"/>
          <w:szCs w:val="24"/>
        </w:rPr>
        <w:t xml:space="preserve"> Ghana is worried that we do not </w:t>
      </w:r>
      <w:r w:rsidR="00B964AB">
        <w:rPr>
          <w:rFonts w:ascii="Century Gothic" w:eastAsia="Times New Roman" w:hAnsi="Century Gothic" w:cs="Times New Roman"/>
          <w:sz w:val="24"/>
          <w:szCs w:val="24"/>
        </w:rPr>
        <w:t xml:space="preserve">have sufficient </w:t>
      </w:r>
      <w:r w:rsidRPr="003C1243">
        <w:rPr>
          <w:rFonts w:ascii="Century Gothic" w:eastAsia="Times New Roman" w:hAnsi="Century Gothic" w:cs="Times New Roman"/>
          <w:sz w:val="24"/>
          <w:szCs w:val="24"/>
        </w:rPr>
        <w:t>social services and shelters for victims of domestic violence.</w:t>
      </w:r>
      <w:r w:rsidR="00E97378">
        <w:rPr>
          <w:rFonts w:ascii="Century Gothic" w:eastAsia="Times New Roman" w:hAnsi="Century Gothic" w:cs="Times New Roman"/>
          <w:sz w:val="24"/>
          <w:szCs w:val="24"/>
        </w:rPr>
        <w:t xml:space="preserve">  </w:t>
      </w:r>
    </w:p>
    <w:p w14:paraId="77628F5B" w14:textId="24537974" w:rsidR="00472564" w:rsidRPr="00602602" w:rsidRDefault="00472564" w:rsidP="00472564">
      <w:pPr>
        <w:shd w:val="clear" w:color="auto" w:fill="FFFFFF"/>
        <w:spacing w:after="0" w:line="240" w:lineRule="auto"/>
        <w:jc w:val="both"/>
        <w:outlineLvl w:val="1"/>
        <w:rPr>
          <w:rFonts w:ascii="Century Gothic" w:eastAsia="Times New Roman" w:hAnsi="Century Gothic" w:cs="Times New Roman"/>
          <w:sz w:val="24"/>
          <w:szCs w:val="24"/>
          <w:lang w:eastAsia="en-GB"/>
        </w:rPr>
      </w:pPr>
      <w:r w:rsidRPr="00B964AB">
        <w:rPr>
          <w:rFonts w:ascii="Century Gothic" w:hAnsi="Century Gothic"/>
          <w:sz w:val="24"/>
          <w:szCs w:val="24"/>
          <w:shd w:val="clear" w:color="auto" w:fill="FFFFFF"/>
        </w:rPr>
        <w:t xml:space="preserve">We </w:t>
      </w:r>
      <w:r w:rsidR="00990B07">
        <w:rPr>
          <w:rFonts w:ascii="Century Gothic" w:hAnsi="Century Gothic"/>
          <w:sz w:val="24"/>
          <w:szCs w:val="24"/>
          <w:shd w:val="clear" w:color="auto" w:fill="FFFFFF"/>
        </w:rPr>
        <w:t>are happy to mention</w:t>
      </w:r>
      <w:r w:rsidRPr="00B964AB">
        <w:rPr>
          <w:rFonts w:ascii="Century Gothic" w:hAnsi="Century Gothic"/>
          <w:sz w:val="24"/>
          <w:szCs w:val="24"/>
          <w:shd w:val="clear" w:color="auto" w:fill="FFFFFF"/>
        </w:rPr>
        <w:t xml:space="preserve"> the collaboration between UNFPA Ghana and the Domestic Violence Secretariat of the Ministry of Gender, Children and Social Protection for the </w:t>
      </w:r>
      <w:r w:rsidRPr="00602602">
        <w:rPr>
          <w:rFonts w:ascii="Century Gothic" w:eastAsia="Times New Roman" w:hAnsi="Century Gothic" w:cs="Times New Roman"/>
          <w:sz w:val="24"/>
          <w:szCs w:val="24"/>
          <w:lang w:eastAsia="en-GB"/>
        </w:rPr>
        <w:t xml:space="preserve">Orange Support Centre and </w:t>
      </w:r>
      <w:proofErr w:type="spellStart"/>
      <w:r w:rsidRPr="00602602">
        <w:rPr>
          <w:rFonts w:ascii="Century Gothic" w:eastAsia="Times New Roman" w:hAnsi="Century Gothic" w:cs="Times New Roman"/>
          <w:sz w:val="24"/>
          <w:szCs w:val="24"/>
          <w:lang w:eastAsia="en-GB"/>
        </w:rPr>
        <w:t>Boame</w:t>
      </w:r>
      <w:proofErr w:type="spellEnd"/>
      <w:r w:rsidRPr="00602602">
        <w:rPr>
          <w:rFonts w:ascii="Century Gothic" w:eastAsia="Times New Roman" w:hAnsi="Century Gothic" w:cs="Times New Roman"/>
          <w:sz w:val="24"/>
          <w:szCs w:val="24"/>
          <w:lang w:eastAsia="en-GB"/>
        </w:rPr>
        <w:t xml:space="preserve"> App</w:t>
      </w:r>
      <w:r w:rsidRPr="00B964AB">
        <w:rPr>
          <w:rFonts w:ascii="Century Gothic" w:eastAsia="Times New Roman" w:hAnsi="Century Gothic" w:cs="Times New Roman"/>
          <w:sz w:val="24"/>
          <w:szCs w:val="24"/>
          <w:lang w:eastAsia="en-GB"/>
        </w:rPr>
        <w:t xml:space="preserve"> initiative to </w:t>
      </w:r>
      <w:r w:rsidRPr="00B964AB">
        <w:rPr>
          <w:rFonts w:ascii="Century Gothic" w:hAnsi="Century Gothic"/>
          <w:sz w:val="24"/>
          <w:szCs w:val="24"/>
          <w:shd w:val="clear" w:color="auto" w:fill="FFFFFF"/>
        </w:rPr>
        <w:t xml:space="preserve">create a safe avenue for survivors of SGBV. This initiative is highly commendable and </w:t>
      </w:r>
      <w:r w:rsidR="0074491A">
        <w:rPr>
          <w:rFonts w:ascii="Century Gothic" w:hAnsi="Century Gothic"/>
          <w:sz w:val="24"/>
          <w:szCs w:val="24"/>
          <w:shd w:val="clear" w:color="auto" w:fill="FFFFFF"/>
        </w:rPr>
        <w:t xml:space="preserve">must </w:t>
      </w:r>
      <w:r w:rsidRPr="00B964AB">
        <w:rPr>
          <w:rFonts w:ascii="Century Gothic" w:hAnsi="Century Gothic"/>
          <w:sz w:val="24"/>
          <w:szCs w:val="24"/>
          <w:shd w:val="clear" w:color="auto" w:fill="FFFFFF"/>
        </w:rPr>
        <w:t>be supported by all.</w:t>
      </w:r>
    </w:p>
    <w:p w14:paraId="5A39D30D" w14:textId="77777777" w:rsidR="00472564" w:rsidRDefault="00472564" w:rsidP="003C1243">
      <w:pPr>
        <w:tabs>
          <w:tab w:val="left" w:pos="915"/>
        </w:tabs>
        <w:jc w:val="both"/>
        <w:rPr>
          <w:rFonts w:ascii="Century Gothic" w:eastAsia="Times New Roman" w:hAnsi="Century Gothic" w:cs="Times New Roman"/>
          <w:sz w:val="24"/>
          <w:szCs w:val="24"/>
        </w:rPr>
      </w:pPr>
    </w:p>
    <w:p w14:paraId="2F24E22D" w14:textId="71BD593F" w:rsidR="00984917" w:rsidRDefault="00D43C0F" w:rsidP="007542D9">
      <w:pPr>
        <w:tabs>
          <w:tab w:val="left" w:pos="915"/>
        </w:tabs>
        <w:jc w:val="both"/>
        <w:rPr>
          <w:rFonts w:ascii="Century Gothic" w:hAnsi="Century Gothic"/>
          <w:sz w:val="24"/>
          <w:szCs w:val="24"/>
          <w:lang w:val="en-US"/>
        </w:rPr>
      </w:pPr>
      <w:r>
        <w:rPr>
          <w:rFonts w:ascii="Century Gothic" w:hAnsi="Century Gothic"/>
          <w:sz w:val="24"/>
          <w:szCs w:val="24"/>
          <w:lang w:val="en-US"/>
        </w:rPr>
        <w:t>T</w:t>
      </w:r>
      <w:r w:rsidR="007542D9" w:rsidRPr="007542D9">
        <w:rPr>
          <w:rFonts w:ascii="Century Gothic" w:hAnsi="Century Gothic"/>
          <w:sz w:val="24"/>
          <w:szCs w:val="24"/>
          <w:lang w:val="en-US"/>
        </w:rPr>
        <w:t>he persistence of certain harmful practices</w:t>
      </w:r>
      <w:r w:rsidRPr="00D43C0F">
        <w:rPr>
          <w:rFonts w:ascii="Century Gothic" w:hAnsi="Century Gothic"/>
          <w:sz w:val="24"/>
          <w:szCs w:val="24"/>
          <w:lang w:val="en-US"/>
        </w:rPr>
        <w:t xml:space="preserve"> </w:t>
      </w:r>
      <w:r w:rsidRPr="007542D9">
        <w:rPr>
          <w:rFonts w:ascii="Century Gothic" w:hAnsi="Century Gothic"/>
          <w:sz w:val="24"/>
          <w:szCs w:val="24"/>
          <w:lang w:val="en-US"/>
        </w:rPr>
        <w:t xml:space="preserve">such as female genital mutilation, </w:t>
      </w:r>
      <w:proofErr w:type="spellStart"/>
      <w:r w:rsidRPr="007542D9">
        <w:rPr>
          <w:rFonts w:ascii="Century Gothic" w:hAnsi="Century Gothic"/>
          <w:sz w:val="24"/>
          <w:szCs w:val="24"/>
          <w:lang w:val="en-US"/>
        </w:rPr>
        <w:t>trokosi</w:t>
      </w:r>
      <w:proofErr w:type="spellEnd"/>
      <w:r w:rsidRPr="007542D9">
        <w:rPr>
          <w:rFonts w:ascii="Century Gothic" w:hAnsi="Century Gothic"/>
          <w:sz w:val="24"/>
          <w:szCs w:val="24"/>
          <w:lang w:val="en-US"/>
        </w:rPr>
        <w:t xml:space="preserve"> (ritual servitude), forced early marriage and witchcraft accusations leading to confinement in witch-camps</w:t>
      </w:r>
      <w:r w:rsidR="007542D9" w:rsidRPr="007542D9">
        <w:rPr>
          <w:rFonts w:ascii="Century Gothic" w:hAnsi="Century Gothic"/>
          <w:sz w:val="24"/>
          <w:szCs w:val="24"/>
          <w:lang w:val="en-US"/>
        </w:rPr>
        <w:t>, notwithstanding their prohibition by law,</w:t>
      </w:r>
      <w:r>
        <w:rPr>
          <w:rFonts w:ascii="Century Gothic" w:hAnsi="Century Gothic"/>
          <w:sz w:val="24"/>
          <w:szCs w:val="24"/>
          <w:lang w:val="en-US"/>
        </w:rPr>
        <w:t xml:space="preserve"> is concerning</w:t>
      </w:r>
      <w:r w:rsidR="007542D9" w:rsidRPr="007542D9">
        <w:rPr>
          <w:rFonts w:ascii="Century Gothic" w:hAnsi="Century Gothic"/>
          <w:sz w:val="24"/>
          <w:szCs w:val="24"/>
          <w:lang w:val="en-US"/>
        </w:rPr>
        <w:t>.</w:t>
      </w:r>
      <w:r w:rsidR="007542D9">
        <w:rPr>
          <w:rFonts w:ascii="Century Gothic" w:hAnsi="Century Gothic"/>
          <w:sz w:val="24"/>
          <w:szCs w:val="24"/>
          <w:lang w:val="en-US"/>
        </w:rPr>
        <w:t xml:space="preserve"> </w:t>
      </w:r>
    </w:p>
    <w:p w14:paraId="3AFB73F6" w14:textId="6016E952" w:rsidR="007542D9" w:rsidRPr="007542D9" w:rsidRDefault="00512EAF" w:rsidP="007542D9">
      <w:pPr>
        <w:tabs>
          <w:tab w:val="left" w:pos="915"/>
        </w:tabs>
        <w:jc w:val="both"/>
        <w:rPr>
          <w:rFonts w:ascii="Century Gothic" w:hAnsi="Century Gothic"/>
          <w:sz w:val="24"/>
          <w:szCs w:val="24"/>
          <w:lang w:val="en-US"/>
        </w:rPr>
      </w:pPr>
      <w:r>
        <w:rPr>
          <w:rFonts w:ascii="Century Gothic" w:hAnsi="Century Gothic"/>
          <w:sz w:val="24"/>
          <w:szCs w:val="24"/>
          <w:lang w:val="en-US"/>
        </w:rPr>
        <w:t xml:space="preserve">We recall that </w:t>
      </w:r>
      <w:r w:rsidR="00464C7D">
        <w:rPr>
          <w:rFonts w:ascii="Century Gothic" w:hAnsi="Century Gothic"/>
          <w:sz w:val="24"/>
          <w:szCs w:val="24"/>
          <w:lang w:val="en-US"/>
        </w:rPr>
        <w:t>i</w:t>
      </w:r>
      <w:r w:rsidR="00984917">
        <w:rPr>
          <w:rFonts w:ascii="Century Gothic" w:hAnsi="Century Gothic"/>
          <w:sz w:val="24"/>
          <w:szCs w:val="24"/>
          <w:lang w:val="en-US"/>
        </w:rPr>
        <w:t>n its recommendation to Ghana in 2016, the UN Human Rights Committee r</w:t>
      </w:r>
      <w:r w:rsidR="007542D9" w:rsidRPr="007542D9">
        <w:rPr>
          <w:rFonts w:ascii="Century Gothic" w:hAnsi="Century Gothic"/>
          <w:sz w:val="24"/>
          <w:szCs w:val="24"/>
          <w:lang w:val="en-US"/>
        </w:rPr>
        <w:t>egret</w:t>
      </w:r>
      <w:r w:rsidR="00984917">
        <w:rPr>
          <w:rFonts w:ascii="Century Gothic" w:hAnsi="Century Gothic"/>
          <w:sz w:val="24"/>
          <w:szCs w:val="24"/>
          <w:lang w:val="en-US"/>
        </w:rPr>
        <w:t xml:space="preserve">ted </w:t>
      </w:r>
      <w:r w:rsidR="007542D9" w:rsidRPr="007542D9">
        <w:rPr>
          <w:rFonts w:ascii="Century Gothic" w:hAnsi="Century Gothic"/>
          <w:sz w:val="24"/>
          <w:szCs w:val="24"/>
          <w:lang w:val="en-US"/>
        </w:rPr>
        <w:t>the lack of information on possible cases of prosecutions of perpetrators and measures of redress granted to victims of harmful practices.</w:t>
      </w:r>
    </w:p>
    <w:p w14:paraId="39560E66" w14:textId="255611CC" w:rsidR="00BE167A" w:rsidRDefault="00D02DB5" w:rsidP="009C66E1">
      <w:pPr>
        <w:pStyle w:val="NormalWeb"/>
        <w:spacing w:after="244" w:afterAutospacing="0"/>
        <w:jc w:val="both"/>
        <w:rPr>
          <w:rFonts w:ascii="Century Gothic" w:hAnsi="Century Gothic"/>
        </w:rPr>
      </w:pPr>
      <w:r>
        <w:rPr>
          <w:rFonts w:ascii="Century Gothic" w:hAnsi="Century Gothic"/>
        </w:rPr>
        <w:t>T</w:t>
      </w:r>
      <w:r w:rsidR="00BE167A" w:rsidRPr="009C66E1">
        <w:rPr>
          <w:rFonts w:ascii="Century Gothic" w:hAnsi="Century Gothic"/>
        </w:rPr>
        <w:t xml:space="preserve">he </w:t>
      </w:r>
      <w:r>
        <w:rPr>
          <w:rFonts w:ascii="Century Gothic" w:hAnsi="Century Gothic"/>
        </w:rPr>
        <w:t xml:space="preserve">passage of the </w:t>
      </w:r>
      <w:r w:rsidR="00BE167A" w:rsidRPr="009C66E1">
        <w:rPr>
          <w:rFonts w:ascii="Century Gothic" w:hAnsi="Century Gothic"/>
        </w:rPr>
        <w:t>Domestic Violence Act</w:t>
      </w:r>
      <w:r>
        <w:rPr>
          <w:rFonts w:ascii="Century Gothic" w:hAnsi="Century Gothic"/>
        </w:rPr>
        <w:t xml:space="preserve">, 2007 is a positive </w:t>
      </w:r>
      <w:r w:rsidR="00BE167A" w:rsidRPr="009C66E1">
        <w:rPr>
          <w:rFonts w:ascii="Century Gothic" w:hAnsi="Century Gothic"/>
        </w:rPr>
        <w:t>development</w:t>
      </w:r>
      <w:r w:rsidR="00D43C0F">
        <w:rPr>
          <w:rFonts w:ascii="Century Gothic" w:hAnsi="Century Gothic"/>
        </w:rPr>
        <w:t>. H</w:t>
      </w:r>
      <w:r>
        <w:rPr>
          <w:rFonts w:ascii="Century Gothic" w:hAnsi="Century Gothic"/>
        </w:rPr>
        <w:t>owever</w:t>
      </w:r>
      <w:r w:rsidR="00BE167A" w:rsidRPr="009C66E1">
        <w:rPr>
          <w:rFonts w:ascii="Century Gothic" w:hAnsi="Century Gothic"/>
        </w:rPr>
        <w:t xml:space="preserve"> further legislative reforms are needed to ensure effective action against all forms of violence against women, whether inside or outside the hom</w:t>
      </w:r>
      <w:r>
        <w:rPr>
          <w:rFonts w:ascii="Century Gothic" w:hAnsi="Century Gothic"/>
        </w:rPr>
        <w:t>e</w:t>
      </w:r>
      <w:r w:rsidR="00BE167A" w:rsidRPr="009C66E1">
        <w:rPr>
          <w:rFonts w:ascii="Century Gothic" w:hAnsi="Century Gothic"/>
        </w:rPr>
        <w:t>. Furthermore, the Domestic Violence and Victims Support Units (</w:t>
      </w:r>
      <w:proofErr w:type="spellStart"/>
      <w:r w:rsidR="00BE167A" w:rsidRPr="009C66E1">
        <w:rPr>
          <w:rFonts w:ascii="Century Gothic" w:hAnsi="Century Gothic"/>
        </w:rPr>
        <w:t>DoVVSU</w:t>
      </w:r>
      <w:proofErr w:type="spellEnd"/>
      <w:r w:rsidR="00BE167A" w:rsidRPr="009C66E1">
        <w:rPr>
          <w:rFonts w:ascii="Century Gothic" w:hAnsi="Century Gothic"/>
        </w:rPr>
        <w:t xml:space="preserve">), established within the police service, remain under-resourced with serious </w:t>
      </w:r>
      <w:r w:rsidR="00E6467D" w:rsidRPr="009C66E1">
        <w:rPr>
          <w:rFonts w:ascii="Century Gothic" w:hAnsi="Century Gothic"/>
        </w:rPr>
        <w:t>shortcomings</w:t>
      </w:r>
      <w:r w:rsidR="00BE167A" w:rsidRPr="009C66E1">
        <w:rPr>
          <w:rFonts w:ascii="Century Gothic" w:hAnsi="Century Gothic"/>
        </w:rPr>
        <w:t xml:space="preserve"> in their services to victims of domestic violence. </w:t>
      </w:r>
    </w:p>
    <w:p w14:paraId="1D525DC9" w14:textId="0BF9E87B" w:rsidR="00BE167A" w:rsidRPr="009C66E1" w:rsidRDefault="00BE167A" w:rsidP="009C66E1">
      <w:pPr>
        <w:pStyle w:val="NormalWeb"/>
        <w:spacing w:after="244" w:afterAutospacing="0"/>
        <w:jc w:val="both"/>
        <w:rPr>
          <w:rFonts w:ascii="Century Gothic" w:hAnsi="Century Gothic"/>
        </w:rPr>
      </w:pPr>
      <w:r w:rsidRPr="009C66E1">
        <w:rPr>
          <w:rFonts w:ascii="Century Gothic" w:hAnsi="Century Gothic"/>
        </w:rPr>
        <w:t xml:space="preserve">Amnesty International </w:t>
      </w:r>
      <w:r w:rsidR="00493A07" w:rsidRPr="009C66E1">
        <w:rPr>
          <w:rFonts w:ascii="Century Gothic" w:hAnsi="Century Gothic"/>
        </w:rPr>
        <w:t xml:space="preserve">Ghana </w:t>
      </w:r>
      <w:r w:rsidRPr="009C66E1">
        <w:rPr>
          <w:rFonts w:ascii="Century Gothic" w:hAnsi="Century Gothic"/>
        </w:rPr>
        <w:t>urges the government to:</w:t>
      </w:r>
    </w:p>
    <w:p w14:paraId="0C22A954" w14:textId="05C9C6D1" w:rsidR="00BE167A" w:rsidRPr="009C66E1" w:rsidRDefault="00BE167A" w:rsidP="007542D9">
      <w:pPr>
        <w:pStyle w:val="NormalWeb"/>
        <w:numPr>
          <w:ilvl w:val="0"/>
          <w:numId w:val="17"/>
        </w:numPr>
        <w:spacing w:after="0" w:afterAutospacing="0"/>
        <w:jc w:val="both"/>
        <w:rPr>
          <w:rFonts w:ascii="Century Gothic" w:hAnsi="Century Gothic"/>
        </w:rPr>
      </w:pPr>
      <w:r w:rsidRPr="009C66E1">
        <w:rPr>
          <w:rFonts w:ascii="Century Gothic" w:hAnsi="Century Gothic"/>
        </w:rPr>
        <w:t>ensure that laws against those who commit acts of violence against women are enforced</w:t>
      </w:r>
      <w:r w:rsidR="007F36F4">
        <w:rPr>
          <w:rFonts w:ascii="Century Gothic" w:hAnsi="Century Gothic"/>
        </w:rPr>
        <w:t>;</w:t>
      </w:r>
    </w:p>
    <w:p w14:paraId="7734BB59" w14:textId="77777777" w:rsidR="00CC447E" w:rsidRDefault="00BE167A" w:rsidP="00CC447E">
      <w:pPr>
        <w:pStyle w:val="NormalWeb"/>
        <w:numPr>
          <w:ilvl w:val="0"/>
          <w:numId w:val="17"/>
        </w:numPr>
        <w:spacing w:before="0" w:beforeAutospacing="0" w:after="0" w:afterAutospacing="0"/>
        <w:jc w:val="both"/>
        <w:rPr>
          <w:rFonts w:ascii="Century Gothic" w:hAnsi="Century Gothic"/>
        </w:rPr>
      </w:pPr>
      <w:r w:rsidRPr="009C66E1">
        <w:rPr>
          <w:rFonts w:ascii="Century Gothic" w:hAnsi="Century Gothic"/>
        </w:rPr>
        <w:t>ensure a</w:t>
      </w:r>
      <w:r w:rsidR="000360F4">
        <w:rPr>
          <w:rFonts w:ascii="Century Gothic" w:hAnsi="Century Gothic"/>
        </w:rPr>
        <w:t>dequate</w:t>
      </w:r>
      <w:r w:rsidRPr="009C66E1">
        <w:rPr>
          <w:rFonts w:ascii="Century Gothic" w:hAnsi="Century Gothic"/>
        </w:rPr>
        <w:t xml:space="preserve"> budget is allocated for the implementation of the national action plan for the Domestic Violence Act</w:t>
      </w:r>
      <w:r w:rsidR="007F36F4">
        <w:rPr>
          <w:rFonts w:ascii="Century Gothic" w:hAnsi="Century Gothic"/>
        </w:rPr>
        <w:t>;</w:t>
      </w:r>
      <w:r w:rsidR="00CC447E">
        <w:rPr>
          <w:rFonts w:ascii="Century Gothic" w:hAnsi="Century Gothic"/>
        </w:rPr>
        <w:t xml:space="preserve"> </w:t>
      </w:r>
      <w:r w:rsidR="007542D9" w:rsidRPr="00CC447E">
        <w:rPr>
          <w:rFonts w:ascii="Century Gothic" w:hAnsi="Century Gothic"/>
          <w:bCs/>
        </w:rPr>
        <w:t xml:space="preserve">to </w:t>
      </w:r>
      <w:r w:rsidR="009D0BF3" w:rsidRPr="00CC447E">
        <w:rPr>
          <w:rFonts w:ascii="Century Gothic" w:hAnsi="Century Gothic"/>
          <w:bCs/>
        </w:rPr>
        <w:t>strengthen its efforts to prevent and combat all forms of domestic violence</w:t>
      </w:r>
      <w:r w:rsidR="007542D9" w:rsidRPr="00CC447E">
        <w:rPr>
          <w:rFonts w:ascii="Century Gothic" w:hAnsi="Century Gothic"/>
          <w:bCs/>
        </w:rPr>
        <w:t xml:space="preserve"> by e</w:t>
      </w:r>
      <w:r w:rsidR="009D0BF3" w:rsidRPr="00CC447E">
        <w:rPr>
          <w:rFonts w:ascii="Century Gothic" w:hAnsi="Century Gothic"/>
          <w:bCs/>
        </w:rPr>
        <w:t xml:space="preserve">nsuring that the relevant provisions of the Domestic Violence Act of 2007 are effectively enforced; </w:t>
      </w:r>
    </w:p>
    <w:p w14:paraId="34196F08" w14:textId="58029C58" w:rsidR="007542D9" w:rsidRPr="00CC447E" w:rsidRDefault="00990B07" w:rsidP="00CC447E">
      <w:pPr>
        <w:pStyle w:val="NormalWeb"/>
        <w:numPr>
          <w:ilvl w:val="0"/>
          <w:numId w:val="17"/>
        </w:numPr>
        <w:spacing w:before="0" w:beforeAutospacing="0" w:after="0" w:afterAutospacing="0"/>
        <w:jc w:val="both"/>
        <w:rPr>
          <w:rFonts w:ascii="Century Gothic" w:hAnsi="Century Gothic"/>
        </w:rPr>
      </w:pPr>
      <w:r w:rsidRPr="00CC447E">
        <w:rPr>
          <w:rFonts w:ascii="Century Gothic" w:hAnsi="Century Gothic"/>
          <w:bCs/>
        </w:rPr>
        <w:t>s</w:t>
      </w:r>
      <w:r w:rsidR="009D0BF3" w:rsidRPr="00CC447E">
        <w:rPr>
          <w:rFonts w:ascii="Century Gothic" w:hAnsi="Century Gothic"/>
          <w:bCs/>
        </w:rPr>
        <w:t>trengthen the Domestic Violence and Victim Support Unit and ensuring access of victims to effective remedies and means of protection, including an adequate number of shelters and support services available in all parts of the country;</w:t>
      </w:r>
    </w:p>
    <w:p w14:paraId="580F656F" w14:textId="2001E947" w:rsidR="007542D9" w:rsidRPr="00F45F0D" w:rsidRDefault="007542D9" w:rsidP="007542D9">
      <w:pPr>
        <w:pStyle w:val="NormalWeb"/>
        <w:numPr>
          <w:ilvl w:val="0"/>
          <w:numId w:val="17"/>
        </w:numPr>
        <w:spacing w:after="0" w:afterAutospacing="0"/>
        <w:jc w:val="both"/>
        <w:rPr>
          <w:rFonts w:ascii="Century Gothic" w:hAnsi="Century Gothic"/>
          <w:bCs/>
        </w:rPr>
      </w:pPr>
      <w:r w:rsidRPr="00F45F0D">
        <w:rPr>
          <w:rFonts w:ascii="Century Gothic" w:hAnsi="Century Gothic"/>
          <w:bCs/>
        </w:rPr>
        <w:t xml:space="preserve">ensure </w:t>
      </w:r>
      <w:r w:rsidR="009D0BF3" w:rsidRPr="00F45F0D">
        <w:rPr>
          <w:rFonts w:ascii="Century Gothic" w:hAnsi="Century Gothic"/>
          <w:bCs/>
        </w:rPr>
        <w:t>that law enforcement authorities continue to receive appropriate training to deal with cases of domestic violence</w:t>
      </w:r>
      <w:r w:rsidR="008A4ADF">
        <w:rPr>
          <w:rFonts w:ascii="Century Gothic" w:hAnsi="Century Gothic"/>
          <w:bCs/>
        </w:rPr>
        <w:t>,</w:t>
      </w:r>
      <w:r w:rsidR="009D0BF3" w:rsidRPr="00F45F0D">
        <w:rPr>
          <w:rFonts w:ascii="Century Gothic" w:hAnsi="Century Gothic"/>
          <w:bCs/>
        </w:rPr>
        <w:t xml:space="preserve"> </w:t>
      </w:r>
    </w:p>
    <w:p w14:paraId="44AECCB1" w14:textId="77777777" w:rsidR="007542D9" w:rsidRPr="00F45F0D" w:rsidRDefault="007542D9" w:rsidP="007542D9">
      <w:pPr>
        <w:pStyle w:val="NormalWeb"/>
        <w:numPr>
          <w:ilvl w:val="0"/>
          <w:numId w:val="17"/>
        </w:numPr>
        <w:spacing w:after="0" w:afterAutospacing="0"/>
        <w:jc w:val="both"/>
        <w:rPr>
          <w:rFonts w:ascii="Century Gothic" w:hAnsi="Century Gothic"/>
          <w:bCs/>
        </w:rPr>
      </w:pPr>
      <w:r w:rsidRPr="00F45F0D">
        <w:rPr>
          <w:rFonts w:ascii="Century Gothic" w:hAnsi="Century Gothic"/>
          <w:bCs/>
        </w:rPr>
        <w:t>f</w:t>
      </w:r>
      <w:r w:rsidR="009D0BF3" w:rsidRPr="00F45F0D">
        <w:rPr>
          <w:rFonts w:ascii="Century Gothic" w:hAnsi="Century Gothic"/>
          <w:bCs/>
        </w:rPr>
        <w:t>urther enhance its efforts to prevent and eradicate harmful traditional practices; and</w:t>
      </w:r>
    </w:p>
    <w:p w14:paraId="579D2C3F" w14:textId="00EF795F" w:rsidR="009D0BF3" w:rsidRPr="00F45F0D" w:rsidRDefault="007542D9" w:rsidP="007542D9">
      <w:pPr>
        <w:pStyle w:val="NormalWeb"/>
        <w:numPr>
          <w:ilvl w:val="0"/>
          <w:numId w:val="17"/>
        </w:numPr>
        <w:spacing w:after="244" w:afterAutospacing="0"/>
        <w:jc w:val="both"/>
        <w:rPr>
          <w:rFonts w:ascii="Century Gothic" w:hAnsi="Century Gothic"/>
          <w:bCs/>
        </w:rPr>
      </w:pPr>
      <w:r w:rsidRPr="00F45F0D">
        <w:rPr>
          <w:rFonts w:ascii="Century Gothic" w:hAnsi="Century Gothic"/>
          <w:bCs/>
        </w:rPr>
        <w:t>p</w:t>
      </w:r>
      <w:r w:rsidR="009D0BF3" w:rsidRPr="00F45F0D">
        <w:rPr>
          <w:rFonts w:ascii="Century Gothic" w:hAnsi="Century Gothic"/>
          <w:bCs/>
        </w:rPr>
        <w:t>roactively investigate cases of traditional harmful practices and ensure that victims have access to effective remedies and adequate protection, rehabilitation and reintegration mechanisms.</w:t>
      </w:r>
    </w:p>
    <w:p w14:paraId="418F38AB" w14:textId="77777777" w:rsidR="0074491A" w:rsidRDefault="0074491A" w:rsidP="0074491A">
      <w:pPr>
        <w:pStyle w:val="NormalWeb"/>
        <w:spacing w:before="0" w:beforeAutospacing="0" w:after="0" w:afterAutospacing="0"/>
        <w:jc w:val="both"/>
        <w:rPr>
          <w:rFonts w:ascii="Century Gothic" w:hAnsi="Century Gothic"/>
          <w:b/>
          <w:bCs/>
        </w:rPr>
      </w:pPr>
    </w:p>
    <w:p w14:paraId="2E8E6F77" w14:textId="34732CEC" w:rsidR="00493A07" w:rsidRPr="00D02DB5" w:rsidRDefault="00493A07" w:rsidP="00CF6EB1">
      <w:pPr>
        <w:pStyle w:val="NormalWeb"/>
        <w:spacing w:before="0" w:beforeAutospacing="0" w:after="0" w:afterAutospacing="0" w:line="360" w:lineRule="auto"/>
        <w:jc w:val="both"/>
        <w:rPr>
          <w:rFonts w:ascii="Century Gothic" w:hAnsi="Century Gothic"/>
          <w:b/>
          <w:bCs/>
        </w:rPr>
      </w:pPr>
      <w:r w:rsidRPr="00D02DB5">
        <w:rPr>
          <w:rFonts w:ascii="Century Gothic" w:hAnsi="Century Gothic"/>
          <w:b/>
          <w:bCs/>
        </w:rPr>
        <w:t>THE DEATH PENALTY</w:t>
      </w:r>
    </w:p>
    <w:p w14:paraId="083807FB" w14:textId="7BCCEB12" w:rsidR="00493A07" w:rsidRPr="009C66E1" w:rsidRDefault="000E7526" w:rsidP="00CF6EB1">
      <w:pPr>
        <w:pStyle w:val="NormalWeb"/>
        <w:shd w:val="clear" w:color="auto" w:fill="FFFFFF"/>
        <w:spacing w:before="0" w:beforeAutospacing="0" w:after="278" w:afterAutospacing="0"/>
        <w:jc w:val="both"/>
        <w:rPr>
          <w:rFonts w:ascii="Century Gothic" w:hAnsi="Century Gothic"/>
        </w:rPr>
      </w:pPr>
      <w:r>
        <w:rPr>
          <w:rFonts w:ascii="Century Gothic" w:hAnsi="Century Gothic"/>
        </w:rPr>
        <w:t>This month, Sierra Leone abolished the death penalty both in law and in practice making it the 22</w:t>
      </w:r>
      <w:r w:rsidRPr="00F70037">
        <w:rPr>
          <w:rFonts w:ascii="Century Gothic" w:hAnsi="Century Gothic"/>
          <w:vertAlign w:val="superscript"/>
        </w:rPr>
        <w:t>nd</w:t>
      </w:r>
      <w:r>
        <w:rPr>
          <w:rFonts w:ascii="Century Gothic" w:hAnsi="Century Gothic"/>
        </w:rPr>
        <w:t xml:space="preserve"> country in sub-Saharan Africa to abolish the death penalty for all crimes. </w:t>
      </w:r>
      <w:r w:rsidRPr="009C66E1">
        <w:rPr>
          <w:rFonts w:ascii="Century Gothic" w:hAnsi="Century Gothic"/>
        </w:rPr>
        <w:t xml:space="preserve">While welcoming the de facto moratorium on executions in </w:t>
      </w:r>
      <w:r>
        <w:rPr>
          <w:rFonts w:ascii="Century Gothic" w:hAnsi="Century Gothic"/>
        </w:rPr>
        <w:t xml:space="preserve">Ghana, Amnesty Ghana </w:t>
      </w:r>
      <w:r w:rsidRPr="009C66E1">
        <w:rPr>
          <w:rFonts w:ascii="Century Gothic" w:hAnsi="Century Gothic"/>
        </w:rPr>
        <w:t xml:space="preserve">is concerned that death sentences are still imposed and that a high number of persons remain on death row for a long period. </w:t>
      </w:r>
      <w:r w:rsidR="00493A07" w:rsidRPr="009C66E1">
        <w:rPr>
          <w:rFonts w:ascii="Century Gothic" w:hAnsi="Century Gothic"/>
        </w:rPr>
        <w:t>In recent years, several influential figures including Members of Parliament and the Judiciary</w:t>
      </w:r>
      <w:r w:rsidR="00F45F0D">
        <w:rPr>
          <w:rFonts w:ascii="Century Gothic" w:hAnsi="Century Gothic"/>
        </w:rPr>
        <w:t xml:space="preserve">, </w:t>
      </w:r>
      <w:r w:rsidR="00F45F0D" w:rsidRPr="009C66E1">
        <w:rPr>
          <w:rFonts w:ascii="Century Gothic" w:hAnsi="Century Gothic"/>
        </w:rPr>
        <w:t>have</w:t>
      </w:r>
      <w:r w:rsidR="00F45F0D">
        <w:rPr>
          <w:rFonts w:ascii="Century Gothic" w:hAnsi="Century Gothic"/>
        </w:rPr>
        <w:t xml:space="preserve"> </w:t>
      </w:r>
      <w:r w:rsidR="00F45F0D" w:rsidRPr="009C66E1">
        <w:rPr>
          <w:rFonts w:ascii="Century Gothic" w:hAnsi="Century Gothic"/>
        </w:rPr>
        <w:t>voiced their opposition to the death penalty</w:t>
      </w:r>
      <w:r w:rsidR="00F45F0D">
        <w:rPr>
          <w:rFonts w:ascii="Century Gothic" w:hAnsi="Century Gothic"/>
        </w:rPr>
        <w:t xml:space="preserve"> in Ghana.</w:t>
      </w:r>
      <w:r w:rsidR="00493A07" w:rsidRPr="009C66E1">
        <w:rPr>
          <w:rFonts w:ascii="Century Gothic" w:hAnsi="Century Gothic"/>
        </w:rPr>
        <w:t xml:space="preserve"> </w:t>
      </w:r>
    </w:p>
    <w:p w14:paraId="1197867B" w14:textId="3AA03157" w:rsidR="00493A07" w:rsidRPr="009C66E1" w:rsidRDefault="00F90A10" w:rsidP="009C66E1">
      <w:pPr>
        <w:jc w:val="both"/>
        <w:rPr>
          <w:rFonts w:ascii="Century Gothic" w:hAnsi="Century Gothic"/>
          <w:sz w:val="24"/>
          <w:szCs w:val="24"/>
        </w:rPr>
      </w:pPr>
      <w:r>
        <w:rPr>
          <w:rFonts w:ascii="Century Gothic" w:hAnsi="Century Gothic"/>
          <w:sz w:val="24"/>
          <w:szCs w:val="24"/>
        </w:rPr>
        <w:t>In 20</w:t>
      </w:r>
      <w:r w:rsidR="00464C7D">
        <w:rPr>
          <w:rFonts w:ascii="Century Gothic" w:hAnsi="Century Gothic"/>
          <w:sz w:val="24"/>
          <w:szCs w:val="24"/>
        </w:rPr>
        <w:t>20</w:t>
      </w:r>
      <w:r>
        <w:rPr>
          <w:rFonts w:ascii="Century Gothic" w:hAnsi="Century Gothic"/>
          <w:sz w:val="24"/>
          <w:szCs w:val="24"/>
        </w:rPr>
        <w:t xml:space="preserve">, </w:t>
      </w:r>
      <w:r w:rsidR="00493A07" w:rsidRPr="009C66E1">
        <w:rPr>
          <w:rFonts w:ascii="Century Gothic" w:hAnsi="Century Gothic"/>
          <w:sz w:val="24"/>
          <w:szCs w:val="24"/>
        </w:rPr>
        <w:t>A</w:t>
      </w:r>
      <w:r>
        <w:rPr>
          <w:rFonts w:ascii="Century Gothic" w:hAnsi="Century Gothic"/>
          <w:sz w:val="24"/>
          <w:szCs w:val="24"/>
        </w:rPr>
        <w:t xml:space="preserve">mnesty </w:t>
      </w:r>
      <w:r w:rsidR="00493A07" w:rsidRPr="009C66E1">
        <w:rPr>
          <w:rFonts w:ascii="Century Gothic" w:hAnsi="Century Gothic"/>
          <w:sz w:val="24"/>
          <w:szCs w:val="24"/>
        </w:rPr>
        <w:t xml:space="preserve">Ghana and its partners   presented a petition to the President of the Republic of </w:t>
      </w:r>
      <w:r w:rsidR="007F3782">
        <w:rPr>
          <w:rFonts w:ascii="Century Gothic" w:hAnsi="Century Gothic"/>
          <w:sz w:val="24"/>
          <w:szCs w:val="24"/>
        </w:rPr>
        <w:t xml:space="preserve">Ghana </w:t>
      </w:r>
      <w:r w:rsidR="00493A07" w:rsidRPr="009C66E1">
        <w:rPr>
          <w:rFonts w:ascii="Century Gothic" w:hAnsi="Century Gothic"/>
          <w:sz w:val="24"/>
          <w:szCs w:val="24"/>
        </w:rPr>
        <w:t>with a recommendation to consider amending s</w:t>
      </w:r>
      <w:r>
        <w:rPr>
          <w:rFonts w:ascii="Century Gothic" w:hAnsi="Century Gothic"/>
          <w:sz w:val="24"/>
          <w:szCs w:val="24"/>
        </w:rPr>
        <w:t xml:space="preserve">pecific </w:t>
      </w:r>
      <w:r w:rsidR="00493A07" w:rsidRPr="009C66E1">
        <w:rPr>
          <w:rFonts w:ascii="Century Gothic" w:hAnsi="Century Gothic"/>
          <w:sz w:val="24"/>
          <w:szCs w:val="24"/>
        </w:rPr>
        <w:t>Sections of the Criminal Offences Act, 1960 (Act 29)</w:t>
      </w:r>
      <w:r>
        <w:rPr>
          <w:rFonts w:ascii="Century Gothic" w:hAnsi="Century Gothic"/>
          <w:sz w:val="24"/>
          <w:szCs w:val="24"/>
        </w:rPr>
        <w:t>.</w:t>
      </w:r>
    </w:p>
    <w:p w14:paraId="7D0ECE48" w14:textId="2F9F9B56" w:rsidR="00493A07" w:rsidRDefault="00493A07" w:rsidP="009C66E1">
      <w:pPr>
        <w:jc w:val="both"/>
        <w:rPr>
          <w:rFonts w:ascii="Century Gothic" w:hAnsi="Century Gothic"/>
          <w:sz w:val="24"/>
          <w:szCs w:val="24"/>
        </w:rPr>
      </w:pPr>
      <w:r w:rsidRPr="009C66E1">
        <w:rPr>
          <w:rFonts w:ascii="Century Gothic" w:hAnsi="Century Gothic"/>
          <w:sz w:val="24"/>
          <w:szCs w:val="24"/>
        </w:rPr>
        <w:t>His Excellency</w:t>
      </w:r>
      <w:r w:rsidR="00D43C0F">
        <w:rPr>
          <w:rFonts w:ascii="Century Gothic" w:hAnsi="Century Gothic"/>
          <w:sz w:val="24"/>
          <w:szCs w:val="24"/>
        </w:rPr>
        <w:t>,</w:t>
      </w:r>
      <w:r w:rsidRPr="009C66E1">
        <w:rPr>
          <w:rFonts w:ascii="Century Gothic" w:hAnsi="Century Gothic"/>
          <w:sz w:val="24"/>
          <w:szCs w:val="24"/>
        </w:rPr>
        <w:t xml:space="preserve"> the President</w:t>
      </w:r>
      <w:r w:rsidR="00486313">
        <w:rPr>
          <w:rFonts w:ascii="Century Gothic" w:hAnsi="Century Gothic"/>
          <w:sz w:val="24"/>
          <w:szCs w:val="24"/>
        </w:rPr>
        <w:t>,</w:t>
      </w:r>
      <w:r w:rsidRPr="009C66E1">
        <w:rPr>
          <w:rFonts w:ascii="Century Gothic" w:hAnsi="Century Gothic"/>
          <w:sz w:val="24"/>
          <w:szCs w:val="24"/>
        </w:rPr>
        <w:t xml:space="preserve"> was impressed with </w:t>
      </w:r>
      <w:r w:rsidR="00F90A10">
        <w:rPr>
          <w:rFonts w:ascii="Century Gothic" w:hAnsi="Century Gothic"/>
          <w:sz w:val="24"/>
          <w:szCs w:val="24"/>
        </w:rPr>
        <w:t>Amnesty Ghana’s p</w:t>
      </w:r>
      <w:r w:rsidRPr="009C66E1">
        <w:rPr>
          <w:rFonts w:ascii="Century Gothic" w:hAnsi="Century Gothic"/>
          <w:sz w:val="24"/>
          <w:szCs w:val="24"/>
        </w:rPr>
        <w:t>ropos</w:t>
      </w:r>
      <w:r w:rsidR="00F90A10">
        <w:rPr>
          <w:rFonts w:ascii="Century Gothic" w:hAnsi="Century Gothic"/>
          <w:sz w:val="24"/>
          <w:szCs w:val="24"/>
        </w:rPr>
        <w:t>al and</w:t>
      </w:r>
      <w:r w:rsidRPr="009C66E1">
        <w:rPr>
          <w:rFonts w:ascii="Century Gothic" w:hAnsi="Century Gothic"/>
          <w:sz w:val="24"/>
          <w:szCs w:val="24"/>
        </w:rPr>
        <w:t xml:space="preserve"> suggested that the Attorney General and </w:t>
      </w:r>
      <w:r w:rsidR="00D43C0F" w:rsidRPr="009C66E1">
        <w:rPr>
          <w:rFonts w:ascii="Century Gothic" w:hAnsi="Century Gothic"/>
          <w:sz w:val="24"/>
          <w:szCs w:val="24"/>
        </w:rPr>
        <w:t xml:space="preserve">Minister of Justice </w:t>
      </w:r>
      <w:r w:rsidR="00194A06">
        <w:rPr>
          <w:rFonts w:ascii="Century Gothic" w:hAnsi="Century Gothic"/>
          <w:sz w:val="24"/>
          <w:szCs w:val="24"/>
        </w:rPr>
        <w:t xml:space="preserve">should </w:t>
      </w:r>
      <w:r w:rsidR="00D43C0F">
        <w:rPr>
          <w:rFonts w:ascii="Century Gothic" w:hAnsi="Century Gothic"/>
          <w:sz w:val="24"/>
          <w:szCs w:val="24"/>
        </w:rPr>
        <w:t>prepare</w:t>
      </w:r>
      <w:r w:rsidRPr="009C66E1">
        <w:rPr>
          <w:rFonts w:ascii="Century Gothic" w:hAnsi="Century Gothic"/>
          <w:sz w:val="24"/>
          <w:szCs w:val="24"/>
        </w:rPr>
        <w:t xml:space="preserve"> a Bill to Cabinet for consideration and onward submission to Parliament</w:t>
      </w:r>
      <w:r w:rsidR="000E7526">
        <w:rPr>
          <w:rFonts w:ascii="Century Gothic" w:hAnsi="Century Gothic"/>
          <w:sz w:val="24"/>
          <w:szCs w:val="24"/>
        </w:rPr>
        <w:t xml:space="preserve">. </w:t>
      </w:r>
      <w:r w:rsidR="00F828D7">
        <w:rPr>
          <w:rFonts w:ascii="Century Gothic" w:hAnsi="Century Gothic"/>
          <w:sz w:val="24"/>
          <w:szCs w:val="24"/>
        </w:rPr>
        <w:t>His Excellency, the</w:t>
      </w:r>
      <w:r w:rsidR="000E7526">
        <w:rPr>
          <w:rFonts w:ascii="Century Gothic" w:hAnsi="Century Gothic"/>
          <w:sz w:val="24"/>
          <w:szCs w:val="24"/>
        </w:rPr>
        <w:t xml:space="preserve"> President</w:t>
      </w:r>
      <w:r w:rsidR="00F828D7">
        <w:rPr>
          <w:rFonts w:ascii="Century Gothic" w:hAnsi="Century Gothic"/>
          <w:sz w:val="24"/>
          <w:szCs w:val="24"/>
        </w:rPr>
        <w:t>,</w:t>
      </w:r>
      <w:r w:rsidR="000E7526">
        <w:rPr>
          <w:rFonts w:ascii="Century Gothic" w:hAnsi="Century Gothic"/>
          <w:sz w:val="24"/>
          <w:szCs w:val="24"/>
        </w:rPr>
        <w:t xml:space="preserve"> proposed</w:t>
      </w:r>
      <w:r w:rsidRPr="009C66E1">
        <w:rPr>
          <w:rFonts w:ascii="Century Gothic" w:hAnsi="Century Gothic"/>
          <w:sz w:val="24"/>
          <w:szCs w:val="24"/>
        </w:rPr>
        <w:t xml:space="preserve"> a bipartisan approach </w:t>
      </w:r>
      <w:r w:rsidR="000E7526">
        <w:rPr>
          <w:rFonts w:ascii="Century Gothic" w:hAnsi="Century Gothic"/>
          <w:sz w:val="24"/>
          <w:szCs w:val="24"/>
        </w:rPr>
        <w:t>to the</w:t>
      </w:r>
      <w:r w:rsidRPr="009C66E1">
        <w:rPr>
          <w:rFonts w:ascii="Century Gothic" w:hAnsi="Century Gothic"/>
          <w:sz w:val="24"/>
          <w:szCs w:val="24"/>
        </w:rPr>
        <w:t xml:space="preserve"> debate and possible approval. </w:t>
      </w:r>
      <w:r w:rsidR="000E7526">
        <w:rPr>
          <w:rFonts w:ascii="Century Gothic" w:hAnsi="Century Gothic"/>
          <w:sz w:val="24"/>
          <w:szCs w:val="24"/>
        </w:rPr>
        <w:t>We welcome this positive development.</w:t>
      </w:r>
    </w:p>
    <w:p w14:paraId="3F20E5C9" w14:textId="4E39AF9F" w:rsidR="00F70037" w:rsidRDefault="009E24D1" w:rsidP="009C66E1">
      <w:pPr>
        <w:jc w:val="both"/>
        <w:rPr>
          <w:rFonts w:ascii="Century Gothic" w:hAnsi="Century Gothic"/>
          <w:sz w:val="24"/>
          <w:szCs w:val="24"/>
        </w:rPr>
      </w:pPr>
      <w:r>
        <w:rPr>
          <w:rFonts w:ascii="Century Gothic" w:hAnsi="Century Gothic"/>
          <w:sz w:val="24"/>
          <w:szCs w:val="24"/>
        </w:rPr>
        <w:t xml:space="preserve">Amnesty Ghana </w:t>
      </w:r>
      <w:r w:rsidR="000E7526">
        <w:rPr>
          <w:rFonts w:ascii="Century Gothic" w:hAnsi="Century Gothic"/>
          <w:sz w:val="24"/>
          <w:szCs w:val="24"/>
        </w:rPr>
        <w:t xml:space="preserve">reiterates </w:t>
      </w:r>
      <w:r>
        <w:rPr>
          <w:rFonts w:ascii="Century Gothic" w:hAnsi="Century Gothic"/>
          <w:sz w:val="24"/>
          <w:szCs w:val="24"/>
        </w:rPr>
        <w:t>its position that</w:t>
      </w:r>
      <w:r w:rsidR="005163AB">
        <w:rPr>
          <w:rFonts w:ascii="Century Gothic" w:hAnsi="Century Gothic"/>
          <w:sz w:val="24"/>
          <w:szCs w:val="24"/>
        </w:rPr>
        <w:t>:</w:t>
      </w:r>
    </w:p>
    <w:p w14:paraId="1C3ED77E" w14:textId="161346AC" w:rsidR="00B51CD5" w:rsidRPr="009E24D1" w:rsidRDefault="00B51CD5" w:rsidP="009E24D1">
      <w:pPr>
        <w:pStyle w:val="ListParagraph"/>
        <w:numPr>
          <w:ilvl w:val="0"/>
          <w:numId w:val="24"/>
        </w:numPr>
        <w:jc w:val="both"/>
        <w:rPr>
          <w:rFonts w:ascii="Century Gothic" w:hAnsi="Century Gothic"/>
          <w:sz w:val="24"/>
          <w:szCs w:val="24"/>
        </w:rPr>
      </w:pPr>
      <w:r w:rsidRPr="009E24D1">
        <w:rPr>
          <w:rFonts w:ascii="Century Gothic" w:hAnsi="Century Gothic"/>
          <w:sz w:val="24"/>
          <w:szCs w:val="24"/>
        </w:rPr>
        <w:t xml:space="preserve">Ghana’s death penalty </w:t>
      </w:r>
      <w:proofErr w:type="spellStart"/>
      <w:r w:rsidRPr="009E24D1">
        <w:rPr>
          <w:rFonts w:ascii="Century Gothic" w:hAnsi="Century Gothic"/>
          <w:sz w:val="24"/>
          <w:szCs w:val="24"/>
        </w:rPr>
        <w:t>retentionist</w:t>
      </w:r>
      <w:proofErr w:type="spellEnd"/>
      <w:r w:rsidRPr="009E24D1">
        <w:rPr>
          <w:rFonts w:ascii="Century Gothic" w:hAnsi="Century Gothic"/>
          <w:sz w:val="24"/>
          <w:szCs w:val="24"/>
        </w:rPr>
        <w:t xml:space="preserve"> policy is out of step with the rest of the world</w:t>
      </w:r>
      <w:r w:rsidR="0091078B">
        <w:rPr>
          <w:rFonts w:ascii="Century Gothic" w:hAnsi="Century Gothic"/>
          <w:sz w:val="24"/>
          <w:szCs w:val="24"/>
        </w:rPr>
        <w:t>;</w:t>
      </w:r>
      <w:r w:rsidRPr="009E24D1">
        <w:rPr>
          <w:rFonts w:ascii="Century Gothic" w:hAnsi="Century Gothic"/>
          <w:sz w:val="24"/>
          <w:szCs w:val="24"/>
        </w:rPr>
        <w:t xml:space="preserve"> </w:t>
      </w:r>
    </w:p>
    <w:p w14:paraId="31DDB233" w14:textId="0DD1D54F" w:rsidR="00B51CD5" w:rsidRPr="009E24D1" w:rsidRDefault="00B51CD5" w:rsidP="009E24D1">
      <w:pPr>
        <w:pStyle w:val="ListParagraph"/>
        <w:numPr>
          <w:ilvl w:val="0"/>
          <w:numId w:val="24"/>
        </w:numPr>
        <w:jc w:val="both"/>
        <w:rPr>
          <w:rFonts w:ascii="Century Gothic" w:hAnsi="Century Gothic"/>
          <w:sz w:val="24"/>
          <w:szCs w:val="24"/>
        </w:rPr>
      </w:pPr>
      <w:r w:rsidRPr="009E24D1">
        <w:rPr>
          <w:rFonts w:ascii="Century Gothic" w:hAnsi="Century Gothic"/>
          <w:sz w:val="24"/>
          <w:szCs w:val="24"/>
        </w:rPr>
        <w:t>Abolishing the death penalty will reinforce Ghana’s commitment to protecting human rights</w:t>
      </w:r>
      <w:r w:rsidR="0091078B">
        <w:rPr>
          <w:rFonts w:ascii="Century Gothic" w:hAnsi="Century Gothic"/>
          <w:sz w:val="24"/>
          <w:szCs w:val="24"/>
        </w:rPr>
        <w:t>;</w:t>
      </w:r>
    </w:p>
    <w:p w14:paraId="210A1590" w14:textId="57E5BFBF" w:rsidR="00B51CD5" w:rsidRPr="00E6467D" w:rsidRDefault="00B51CD5" w:rsidP="00E6467D">
      <w:pPr>
        <w:pStyle w:val="ListParagraph"/>
        <w:numPr>
          <w:ilvl w:val="0"/>
          <w:numId w:val="24"/>
        </w:numPr>
        <w:spacing w:after="0"/>
        <w:jc w:val="both"/>
        <w:rPr>
          <w:rFonts w:ascii="Century Gothic" w:hAnsi="Century Gothic"/>
          <w:sz w:val="24"/>
          <w:szCs w:val="24"/>
        </w:rPr>
      </w:pPr>
      <w:r w:rsidRPr="009E24D1">
        <w:rPr>
          <w:rFonts w:ascii="Century Gothic" w:hAnsi="Century Gothic"/>
          <w:sz w:val="24"/>
          <w:szCs w:val="24"/>
        </w:rPr>
        <w:t xml:space="preserve">The death penalty violates human rights, including the right to life, the right not to be subjected to torture or other cruel, </w:t>
      </w:r>
      <w:r w:rsidR="004B1039" w:rsidRPr="009E24D1">
        <w:rPr>
          <w:rFonts w:ascii="Century Gothic" w:hAnsi="Century Gothic"/>
          <w:sz w:val="24"/>
          <w:szCs w:val="24"/>
        </w:rPr>
        <w:t>inhuman</w:t>
      </w:r>
      <w:r w:rsidR="004B1039">
        <w:rPr>
          <w:rFonts w:ascii="Century Gothic" w:hAnsi="Century Gothic"/>
          <w:sz w:val="24"/>
          <w:szCs w:val="24"/>
        </w:rPr>
        <w:t>e,</w:t>
      </w:r>
      <w:r w:rsidRPr="009E24D1">
        <w:rPr>
          <w:rFonts w:ascii="Century Gothic" w:hAnsi="Century Gothic"/>
          <w:sz w:val="24"/>
          <w:szCs w:val="24"/>
        </w:rPr>
        <w:t xml:space="preserve"> or degrading </w:t>
      </w:r>
      <w:r w:rsidRPr="00E6467D">
        <w:rPr>
          <w:rFonts w:ascii="Century Gothic" w:hAnsi="Century Gothic"/>
          <w:sz w:val="24"/>
          <w:szCs w:val="24"/>
        </w:rPr>
        <w:t xml:space="preserve">treatment or punishment. </w:t>
      </w:r>
    </w:p>
    <w:p w14:paraId="40C7DE7E" w14:textId="77777777" w:rsidR="00E6467D" w:rsidRDefault="00E6467D" w:rsidP="00E6467D">
      <w:pPr>
        <w:pStyle w:val="NormalWeb"/>
        <w:spacing w:before="0" w:beforeAutospacing="0" w:after="0" w:afterAutospacing="0"/>
        <w:jc w:val="both"/>
        <w:rPr>
          <w:rFonts w:ascii="Century Gothic" w:hAnsi="Century Gothic" w:cs="Arial"/>
        </w:rPr>
      </w:pPr>
    </w:p>
    <w:p w14:paraId="5C90D28A" w14:textId="7AD178EE" w:rsidR="00B51CD5" w:rsidRPr="00E6467D" w:rsidRDefault="00B51CD5" w:rsidP="00E6467D">
      <w:pPr>
        <w:pStyle w:val="NormalWeb"/>
        <w:spacing w:before="0" w:beforeAutospacing="0" w:after="0" w:afterAutospacing="0"/>
        <w:jc w:val="both"/>
        <w:rPr>
          <w:rFonts w:ascii="Century Gothic" w:hAnsi="Century Gothic" w:cs="Arial"/>
        </w:rPr>
      </w:pPr>
      <w:r w:rsidRPr="00E6467D">
        <w:rPr>
          <w:rFonts w:ascii="Century Gothic" w:hAnsi="Century Gothic" w:cs="Arial"/>
        </w:rPr>
        <w:t>Amnesty International Ghana calls on the government to, among other things</w:t>
      </w:r>
      <w:r w:rsidR="00F17EC5">
        <w:rPr>
          <w:rFonts w:ascii="Century Gothic" w:hAnsi="Century Gothic" w:cs="Arial"/>
        </w:rPr>
        <w:t>:</w:t>
      </w:r>
      <w:r w:rsidRPr="00E6467D">
        <w:rPr>
          <w:rFonts w:ascii="Century Gothic" w:hAnsi="Century Gothic" w:cs="Arial"/>
        </w:rPr>
        <w:t xml:space="preserve">  </w:t>
      </w:r>
    </w:p>
    <w:p w14:paraId="58315F5E" w14:textId="51192F2E" w:rsidR="009E24D1" w:rsidRPr="00E6467D" w:rsidRDefault="00B51CD5" w:rsidP="00E6467D">
      <w:pPr>
        <w:pStyle w:val="NormalWeb"/>
        <w:numPr>
          <w:ilvl w:val="0"/>
          <w:numId w:val="23"/>
        </w:numPr>
        <w:spacing w:before="0" w:beforeAutospacing="0" w:after="0" w:afterAutospacing="0" w:line="276" w:lineRule="auto"/>
        <w:jc w:val="both"/>
        <w:rPr>
          <w:rFonts w:ascii="Century Gothic" w:hAnsi="Century Gothic" w:cs="Arial"/>
        </w:rPr>
      </w:pPr>
      <w:r w:rsidRPr="00E6467D">
        <w:rPr>
          <w:rFonts w:ascii="Century Gothic" w:hAnsi="Century Gothic" w:cs="Arial"/>
        </w:rPr>
        <w:t xml:space="preserve">Commit to </w:t>
      </w:r>
      <w:r w:rsidR="009E24D1" w:rsidRPr="00E6467D">
        <w:rPr>
          <w:rFonts w:ascii="Century Gothic" w:hAnsi="Century Gothic" w:cs="Arial"/>
        </w:rPr>
        <w:t>steps being taken to amend the laws of Ghana to abolish the death penalty</w:t>
      </w:r>
      <w:r w:rsidR="00F17EC5">
        <w:rPr>
          <w:rFonts w:ascii="Century Gothic" w:hAnsi="Century Gothic" w:cs="Arial"/>
        </w:rPr>
        <w:t>;</w:t>
      </w:r>
    </w:p>
    <w:p w14:paraId="1F48B816" w14:textId="4E33E721" w:rsidR="00E6467D" w:rsidRPr="00E6467D" w:rsidRDefault="00F17EC5" w:rsidP="00B964AB">
      <w:pPr>
        <w:pStyle w:val="NormalWeb"/>
        <w:numPr>
          <w:ilvl w:val="0"/>
          <w:numId w:val="23"/>
        </w:numPr>
        <w:spacing w:before="0" w:beforeAutospacing="0" w:after="0" w:afterAutospacing="0"/>
        <w:jc w:val="both"/>
        <w:rPr>
          <w:rFonts w:ascii="Century Gothic" w:hAnsi="Century Gothic" w:cs="Arial"/>
        </w:rPr>
      </w:pPr>
      <w:r>
        <w:rPr>
          <w:rFonts w:ascii="Century Gothic" w:hAnsi="Century Gothic"/>
        </w:rPr>
        <w:t>C</w:t>
      </w:r>
      <w:r w:rsidR="00493A07" w:rsidRPr="00E6467D">
        <w:rPr>
          <w:rFonts w:ascii="Century Gothic" w:hAnsi="Century Gothic"/>
        </w:rPr>
        <w:t>ommute all death sentences</w:t>
      </w:r>
      <w:r w:rsidR="00B51CD5" w:rsidRPr="00E6467D">
        <w:rPr>
          <w:rFonts w:ascii="Century Gothic" w:hAnsi="Century Gothic"/>
        </w:rPr>
        <w:t xml:space="preserve"> to life imprisonment</w:t>
      </w:r>
      <w:r w:rsidR="00493A07" w:rsidRPr="00E6467D">
        <w:rPr>
          <w:rFonts w:ascii="Century Gothic" w:hAnsi="Century Gothic"/>
        </w:rPr>
        <w:t>.</w:t>
      </w:r>
    </w:p>
    <w:p w14:paraId="1D7018AA" w14:textId="77777777" w:rsidR="00411E71" w:rsidRDefault="00411E71" w:rsidP="009E24D1">
      <w:pPr>
        <w:pStyle w:val="NormalWeb"/>
        <w:spacing w:before="0" w:beforeAutospacing="0" w:after="0" w:afterAutospacing="0" w:line="360" w:lineRule="auto"/>
        <w:jc w:val="both"/>
        <w:rPr>
          <w:rFonts w:ascii="Century Gothic" w:hAnsi="Century Gothic"/>
          <w:b/>
          <w:bCs/>
        </w:rPr>
      </w:pPr>
    </w:p>
    <w:p w14:paraId="2DC0C9C3" w14:textId="66EFED51" w:rsidR="00080EF6" w:rsidRPr="009E24D1" w:rsidRDefault="00080EF6" w:rsidP="009E24D1">
      <w:pPr>
        <w:pStyle w:val="NormalWeb"/>
        <w:spacing w:before="0" w:beforeAutospacing="0" w:after="0" w:afterAutospacing="0" w:line="360" w:lineRule="auto"/>
        <w:jc w:val="both"/>
        <w:rPr>
          <w:rFonts w:ascii="Century Gothic" w:hAnsi="Century Gothic"/>
          <w:b/>
          <w:bCs/>
        </w:rPr>
      </w:pPr>
      <w:r w:rsidRPr="009E24D1">
        <w:rPr>
          <w:rFonts w:ascii="Century Gothic" w:hAnsi="Century Gothic"/>
          <w:b/>
          <w:bCs/>
        </w:rPr>
        <w:t>OVERCROWDING IN PRISONS AND OTHER PLACES OF DETENTION</w:t>
      </w:r>
    </w:p>
    <w:p w14:paraId="58090805" w14:textId="79FF0266" w:rsidR="00080EF6" w:rsidRPr="009C66E1" w:rsidRDefault="00080EF6" w:rsidP="009E24D1">
      <w:pPr>
        <w:pStyle w:val="NormalWeb"/>
        <w:spacing w:before="0" w:beforeAutospacing="0" w:after="244" w:afterAutospacing="0"/>
        <w:jc w:val="both"/>
        <w:rPr>
          <w:rFonts w:ascii="Century Gothic" w:hAnsi="Century Gothic"/>
        </w:rPr>
      </w:pPr>
      <w:r w:rsidRPr="009C66E1">
        <w:rPr>
          <w:rFonts w:ascii="Century Gothic" w:hAnsi="Century Gothic"/>
        </w:rPr>
        <w:t xml:space="preserve">Amnesty International has </w:t>
      </w:r>
      <w:r w:rsidR="00F5755E">
        <w:rPr>
          <w:rFonts w:ascii="Century Gothic" w:hAnsi="Century Gothic"/>
        </w:rPr>
        <w:t>observed that Ghanaian p</w:t>
      </w:r>
      <w:r w:rsidRPr="009C66E1">
        <w:rPr>
          <w:rFonts w:ascii="Century Gothic" w:hAnsi="Century Gothic"/>
        </w:rPr>
        <w:t xml:space="preserve">risons are under resourced; there are poor medical and sanitary facilities and not enough beds or bedding. </w:t>
      </w:r>
      <w:r w:rsidR="00FD103D" w:rsidRPr="009C66E1">
        <w:rPr>
          <w:rFonts w:ascii="Century Gothic" w:hAnsi="Century Gothic"/>
        </w:rPr>
        <w:t>Amnesty International</w:t>
      </w:r>
      <w:r w:rsidR="00FD103D">
        <w:rPr>
          <w:rFonts w:ascii="Century Gothic" w:hAnsi="Century Gothic"/>
        </w:rPr>
        <w:t xml:space="preserve"> is </w:t>
      </w:r>
      <w:r w:rsidR="00FD103D" w:rsidRPr="009C66E1">
        <w:rPr>
          <w:rFonts w:ascii="Century Gothic" w:hAnsi="Century Gothic"/>
        </w:rPr>
        <w:t>concerned at the very high rate of overcrowding and poor conditions in prisons</w:t>
      </w:r>
      <w:r w:rsidR="00FD103D">
        <w:rPr>
          <w:rFonts w:ascii="Century Gothic" w:hAnsi="Century Gothic"/>
        </w:rPr>
        <w:t>.</w:t>
      </w:r>
      <w:r w:rsidR="00FD103D" w:rsidRPr="009C66E1">
        <w:rPr>
          <w:rFonts w:ascii="Century Gothic" w:hAnsi="Century Gothic"/>
        </w:rPr>
        <w:t xml:space="preserve"> </w:t>
      </w:r>
      <w:r w:rsidRPr="009C66E1">
        <w:rPr>
          <w:rFonts w:ascii="Century Gothic" w:hAnsi="Century Gothic"/>
        </w:rPr>
        <w:t>As cells are extremely overcrowded, people sleep on the bare floor and some inmates are forced to take turns to sleep.</w:t>
      </w:r>
    </w:p>
    <w:p w14:paraId="34C92758" w14:textId="5EC35AF0" w:rsidR="00080EF6" w:rsidRPr="009C66E1" w:rsidRDefault="00080EF6" w:rsidP="009E24D1">
      <w:pPr>
        <w:pStyle w:val="NormalWeb"/>
        <w:spacing w:after="0" w:afterAutospacing="0" w:line="360" w:lineRule="auto"/>
        <w:jc w:val="both"/>
        <w:rPr>
          <w:rFonts w:ascii="Century Gothic" w:hAnsi="Century Gothic"/>
        </w:rPr>
      </w:pPr>
      <w:r w:rsidRPr="009C66E1">
        <w:rPr>
          <w:rFonts w:ascii="Century Gothic" w:hAnsi="Century Gothic"/>
        </w:rPr>
        <w:t xml:space="preserve">Amnesty International </w:t>
      </w:r>
      <w:r w:rsidR="009E24D1">
        <w:rPr>
          <w:rFonts w:ascii="Century Gothic" w:hAnsi="Century Gothic"/>
        </w:rPr>
        <w:t xml:space="preserve">Ghana </w:t>
      </w:r>
      <w:r w:rsidRPr="009C66E1">
        <w:rPr>
          <w:rFonts w:ascii="Century Gothic" w:hAnsi="Century Gothic"/>
        </w:rPr>
        <w:t>urges the government to:</w:t>
      </w:r>
    </w:p>
    <w:p w14:paraId="23F7279F" w14:textId="26A34E18" w:rsidR="00080EF6" w:rsidRPr="003F5C1D" w:rsidRDefault="00080EF6" w:rsidP="003F5C1D">
      <w:pPr>
        <w:pStyle w:val="NormalWeb"/>
        <w:numPr>
          <w:ilvl w:val="0"/>
          <w:numId w:val="15"/>
        </w:numPr>
        <w:spacing w:before="0" w:beforeAutospacing="0" w:after="0" w:afterAutospacing="0"/>
        <w:jc w:val="both"/>
        <w:rPr>
          <w:rFonts w:ascii="Century Gothic" w:hAnsi="Century Gothic"/>
        </w:rPr>
      </w:pPr>
      <w:r w:rsidRPr="003F5C1D">
        <w:rPr>
          <w:rFonts w:ascii="Century Gothic" w:hAnsi="Century Gothic"/>
        </w:rPr>
        <w:t xml:space="preserve">take all necessary steps to ensure that all </w:t>
      </w:r>
      <w:r w:rsidR="00FD103D" w:rsidRPr="003F5C1D">
        <w:rPr>
          <w:rFonts w:ascii="Century Gothic" w:hAnsi="Century Gothic"/>
        </w:rPr>
        <w:t xml:space="preserve">prisoners </w:t>
      </w:r>
      <w:r w:rsidRPr="003F5C1D">
        <w:rPr>
          <w:rFonts w:ascii="Century Gothic" w:hAnsi="Century Gothic"/>
        </w:rPr>
        <w:t>awaiting trial are able to effectively exercise their right to promptly challenge the lawfulness of their detention before a court, apply for release pending trial and receive a prompt and fair trial</w:t>
      </w:r>
      <w:r w:rsidR="00B50F8C">
        <w:rPr>
          <w:rFonts w:ascii="Century Gothic" w:hAnsi="Century Gothic"/>
        </w:rPr>
        <w:t>;</w:t>
      </w:r>
    </w:p>
    <w:p w14:paraId="00EDD349" w14:textId="77777777" w:rsidR="003F5C1D" w:rsidRPr="003F5C1D" w:rsidRDefault="00080EF6" w:rsidP="003F5C1D">
      <w:pPr>
        <w:pStyle w:val="NormalWeb"/>
        <w:numPr>
          <w:ilvl w:val="0"/>
          <w:numId w:val="15"/>
        </w:numPr>
        <w:spacing w:before="0" w:beforeAutospacing="0" w:after="0" w:afterAutospacing="0"/>
        <w:jc w:val="both"/>
        <w:rPr>
          <w:rFonts w:ascii="Century Gothic" w:hAnsi="Century Gothic"/>
        </w:rPr>
      </w:pPr>
      <w:r w:rsidRPr="003F5C1D">
        <w:rPr>
          <w:rFonts w:ascii="Century Gothic" w:hAnsi="Century Gothic"/>
        </w:rPr>
        <w:t>respect and fully implement the United Nations Standard Minimum Rules for the Treatment of Prisoners and the Body of Principles for the Protection of All Persons under Any Form of Detention or Imprisonment</w:t>
      </w:r>
      <w:r w:rsidR="003F5C1D" w:rsidRPr="003F5C1D">
        <w:rPr>
          <w:rFonts w:ascii="Century Gothic" w:hAnsi="Century Gothic"/>
        </w:rPr>
        <w:t>,</w:t>
      </w:r>
    </w:p>
    <w:p w14:paraId="3E668BD2" w14:textId="61F7B5C0" w:rsidR="00FD103D" w:rsidRDefault="003F5C1D" w:rsidP="003F5C1D">
      <w:pPr>
        <w:pStyle w:val="NormalWeb"/>
        <w:numPr>
          <w:ilvl w:val="0"/>
          <w:numId w:val="15"/>
        </w:numPr>
        <w:spacing w:before="0" w:beforeAutospacing="0" w:after="0" w:afterAutospacing="0"/>
        <w:jc w:val="both"/>
        <w:rPr>
          <w:rFonts w:ascii="Century Gothic" w:hAnsi="Century Gothic"/>
        </w:rPr>
      </w:pPr>
      <w:r w:rsidRPr="003F5C1D">
        <w:rPr>
          <w:rFonts w:ascii="Century Gothic" w:hAnsi="Century Gothic"/>
        </w:rPr>
        <w:t>take measures to improve the conditions and treatment of persons held in custody</w:t>
      </w:r>
      <w:r w:rsidR="00B50F8C">
        <w:rPr>
          <w:rFonts w:ascii="Century Gothic" w:hAnsi="Century Gothic"/>
        </w:rPr>
        <w:t>;</w:t>
      </w:r>
      <w:r w:rsidRPr="003F5C1D">
        <w:rPr>
          <w:rFonts w:ascii="Century Gothic" w:hAnsi="Century Gothic"/>
        </w:rPr>
        <w:t xml:space="preserve"> </w:t>
      </w:r>
    </w:p>
    <w:p w14:paraId="748E9C8D" w14:textId="7F19C597" w:rsidR="003F5C1D" w:rsidRPr="003F5C1D" w:rsidRDefault="003F5C1D" w:rsidP="003F5C1D">
      <w:pPr>
        <w:pStyle w:val="NormalWeb"/>
        <w:numPr>
          <w:ilvl w:val="0"/>
          <w:numId w:val="15"/>
        </w:numPr>
        <w:spacing w:before="0" w:beforeAutospacing="0" w:after="0" w:afterAutospacing="0"/>
        <w:jc w:val="both"/>
        <w:rPr>
          <w:rFonts w:ascii="Century Gothic" w:hAnsi="Century Gothic"/>
        </w:rPr>
      </w:pPr>
      <w:r w:rsidRPr="003F5C1D">
        <w:rPr>
          <w:rFonts w:ascii="Century Gothic" w:hAnsi="Century Gothic"/>
        </w:rPr>
        <w:t>take steps to address the problem of prison overcrowding, including by introducing a genuine policy on the use of non-custodial penalties, in accordance with the United Nations Standard Minimum Rules for the Treatment of Prisoners (the Mandela Rules)</w:t>
      </w:r>
    </w:p>
    <w:p w14:paraId="2AF99439" w14:textId="1ABE3BA7" w:rsidR="003F5C1D" w:rsidRPr="003F5C1D" w:rsidRDefault="003F5C1D" w:rsidP="003F5C1D">
      <w:pPr>
        <w:pStyle w:val="NormalWeb"/>
        <w:numPr>
          <w:ilvl w:val="0"/>
          <w:numId w:val="15"/>
        </w:numPr>
        <w:spacing w:before="0" w:beforeAutospacing="0" w:after="0" w:afterAutospacing="0"/>
        <w:jc w:val="both"/>
        <w:rPr>
          <w:rFonts w:ascii="Century Gothic" w:hAnsi="Century Gothic"/>
        </w:rPr>
      </w:pPr>
      <w:r w:rsidRPr="003F5C1D">
        <w:rPr>
          <w:rFonts w:ascii="Century Gothic" w:hAnsi="Century Gothic"/>
          <w:lang w:eastAsia="ja-JP"/>
        </w:rPr>
        <w:t xml:space="preserve">ensure that inmates are not given any disciplinary </w:t>
      </w:r>
      <w:r w:rsidR="002E74BF">
        <w:rPr>
          <w:rFonts w:ascii="Century Gothic" w:hAnsi="Century Gothic"/>
          <w:lang w:eastAsia="ja-JP"/>
        </w:rPr>
        <w:t xml:space="preserve">responsibility </w:t>
      </w:r>
      <w:r w:rsidRPr="003F5C1D">
        <w:rPr>
          <w:rFonts w:ascii="Century Gothic" w:hAnsi="Century Gothic"/>
          <w:lang w:eastAsia="ja-JP"/>
        </w:rPr>
        <w:t>over other inmates</w:t>
      </w:r>
      <w:r w:rsidR="00B50F8C">
        <w:rPr>
          <w:rFonts w:ascii="Century Gothic" w:hAnsi="Century Gothic"/>
          <w:lang w:eastAsia="ja-JP"/>
        </w:rPr>
        <w:t>;</w:t>
      </w:r>
    </w:p>
    <w:p w14:paraId="3FC239A5" w14:textId="56C28766" w:rsidR="003F5C1D" w:rsidRPr="003F5C1D" w:rsidRDefault="003F5C1D" w:rsidP="003F5C1D">
      <w:pPr>
        <w:pStyle w:val="NormalWeb"/>
        <w:numPr>
          <w:ilvl w:val="0"/>
          <w:numId w:val="15"/>
        </w:numPr>
        <w:spacing w:before="0" w:beforeAutospacing="0" w:after="244" w:afterAutospacing="0"/>
        <w:jc w:val="both"/>
        <w:rPr>
          <w:rFonts w:ascii="Century Gothic" w:hAnsi="Century Gothic"/>
        </w:rPr>
      </w:pPr>
      <w:r w:rsidRPr="003F5C1D">
        <w:rPr>
          <w:rFonts w:ascii="Century Gothic" w:hAnsi="Century Gothic"/>
        </w:rPr>
        <w:t>given the recent ratification of the Optional Protocol to the Convention against Torture and other Cruel, Inhuman or Degrading Treatment of Punishment, Ghana should expedite its efforts to establish a national mechanism for the prevention of torture, as well as an effective mechanism for receiving and processing complaints lodged by detainees.</w:t>
      </w:r>
    </w:p>
    <w:p w14:paraId="05D4C1A9" w14:textId="77777777" w:rsidR="009E24D1" w:rsidRPr="009E24D1" w:rsidRDefault="00C95AD9" w:rsidP="00E6467D">
      <w:pPr>
        <w:pStyle w:val="NormalWeb"/>
        <w:spacing w:before="0" w:beforeAutospacing="0" w:after="0" w:afterAutospacing="0" w:line="360" w:lineRule="auto"/>
        <w:jc w:val="both"/>
        <w:rPr>
          <w:rFonts w:ascii="Century Gothic" w:hAnsi="Century Gothic"/>
          <w:b/>
          <w:bCs/>
        </w:rPr>
      </w:pPr>
      <w:r w:rsidRPr="009E24D1">
        <w:rPr>
          <w:rFonts w:ascii="Century Gothic" w:hAnsi="Century Gothic"/>
          <w:b/>
          <w:bCs/>
        </w:rPr>
        <w:t xml:space="preserve">EXCESSIVE USE OF FORCE </w:t>
      </w:r>
      <w:r w:rsidR="009E24D1" w:rsidRPr="009E24D1">
        <w:rPr>
          <w:rFonts w:ascii="Century Gothic" w:hAnsi="Century Gothic"/>
          <w:b/>
          <w:bCs/>
        </w:rPr>
        <w:t>AND FIREARMS BY LAW ENFORCEMENT OFFICERS</w:t>
      </w:r>
    </w:p>
    <w:p w14:paraId="59BAE212" w14:textId="43A7EF41" w:rsidR="009E24D1" w:rsidRDefault="009F533D" w:rsidP="00E6467D">
      <w:pPr>
        <w:pStyle w:val="NormalWeb"/>
        <w:spacing w:before="0" w:beforeAutospacing="0" w:after="244" w:afterAutospacing="0"/>
        <w:jc w:val="both"/>
        <w:rPr>
          <w:rFonts w:ascii="Century Gothic" w:hAnsi="Century Gothic"/>
        </w:rPr>
      </w:pPr>
      <w:r w:rsidRPr="009E24D1">
        <w:rPr>
          <w:rFonts w:ascii="Century Gothic" w:hAnsi="Century Gothic"/>
        </w:rPr>
        <w:t xml:space="preserve">Amnesty International Ghana is deeply </w:t>
      </w:r>
      <w:r w:rsidR="00C95AD9" w:rsidRPr="009E24D1">
        <w:rPr>
          <w:rFonts w:ascii="Century Gothic" w:hAnsi="Century Gothic"/>
        </w:rPr>
        <w:t xml:space="preserve">concerned about </w:t>
      </w:r>
      <w:r w:rsidR="003F5C1D">
        <w:rPr>
          <w:rFonts w:ascii="Century Gothic" w:hAnsi="Century Gothic"/>
        </w:rPr>
        <w:t>the</w:t>
      </w:r>
      <w:r w:rsidR="00C95AD9" w:rsidRPr="009E24D1">
        <w:rPr>
          <w:rFonts w:ascii="Century Gothic" w:hAnsi="Century Gothic"/>
        </w:rPr>
        <w:t xml:space="preserve"> </w:t>
      </w:r>
      <w:r w:rsidR="00B901F1">
        <w:rPr>
          <w:rFonts w:ascii="Century Gothic" w:hAnsi="Century Gothic"/>
        </w:rPr>
        <w:t xml:space="preserve">frequent resort to </w:t>
      </w:r>
      <w:r w:rsidR="00C95AD9" w:rsidRPr="009E24D1">
        <w:rPr>
          <w:rFonts w:ascii="Century Gothic" w:hAnsi="Century Gothic"/>
        </w:rPr>
        <w:t xml:space="preserve">use of </w:t>
      </w:r>
      <w:r w:rsidR="00B901F1" w:rsidRPr="009E24D1">
        <w:rPr>
          <w:rFonts w:ascii="Century Gothic" w:hAnsi="Century Gothic"/>
        </w:rPr>
        <w:t xml:space="preserve">excessive </w:t>
      </w:r>
      <w:r w:rsidR="00C95AD9" w:rsidRPr="009E24D1">
        <w:rPr>
          <w:rFonts w:ascii="Century Gothic" w:hAnsi="Century Gothic"/>
        </w:rPr>
        <w:t xml:space="preserve">force and killings by law enforcement and security personnel. </w:t>
      </w:r>
      <w:r w:rsidR="00B901F1">
        <w:rPr>
          <w:rFonts w:ascii="Century Gothic" w:hAnsi="Century Gothic"/>
        </w:rPr>
        <w:t xml:space="preserve">We are concerned that riot control procedures are not being followed by the members of the security services who have frequently resorted to the use of lethal force. </w:t>
      </w:r>
      <w:r w:rsidRPr="009E24D1">
        <w:rPr>
          <w:rFonts w:ascii="Century Gothic" w:hAnsi="Century Gothic"/>
        </w:rPr>
        <w:t xml:space="preserve">Amnesty Ghana is </w:t>
      </w:r>
      <w:r w:rsidR="00B901F1">
        <w:rPr>
          <w:rFonts w:ascii="Century Gothic" w:hAnsi="Century Gothic"/>
        </w:rPr>
        <w:t xml:space="preserve">concerned </w:t>
      </w:r>
      <w:r w:rsidR="00C95AD9" w:rsidRPr="009E24D1">
        <w:rPr>
          <w:rFonts w:ascii="Century Gothic" w:hAnsi="Century Gothic"/>
        </w:rPr>
        <w:t xml:space="preserve">that </w:t>
      </w:r>
      <w:r w:rsidRPr="009E24D1">
        <w:rPr>
          <w:rFonts w:ascii="Century Gothic" w:hAnsi="Century Gothic"/>
        </w:rPr>
        <w:t xml:space="preserve">in most cases, </w:t>
      </w:r>
      <w:r w:rsidR="00C95AD9" w:rsidRPr="009E24D1">
        <w:rPr>
          <w:rFonts w:ascii="Century Gothic" w:hAnsi="Century Gothic"/>
        </w:rPr>
        <w:t xml:space="preserve">no </w:t>
      </w:r>
      <w:r w:rsidRPr="009E24D1">
        <w:rPr>
          <w:rFonts w:ascii="Century Gothic" w:hAnsi="Century Gothic"/>
        </w:rPr>
        <w:t xml:space="preserve">specific </w:t>
      </w:r>
      <w:r w:rsidR="00C95AD9" w:rsidRPr="009E24D1">
        <w:rPr>
          <w:rFonts w:ascii="Century Gothic" w:hAnsi="Century Gothic"/>
        </w:rPr>
        <w:t>information on prosecutions of perpetrators and compensation to victims has been provided.</w:t>
      </w:r>
    </w:p>
    <w:p w14:paraId="1EDA804D" w14:textId="1C926F40" w:rsidR="003F5C1D" w:rsidRDefault="009F533D" w:rsidP="003F5C1D">
      <w:pPr>
        <w:pStyle w:val="NormalWeb"/>
        <w:spacing w:after="0" w:afterAutospacing="0"/>
        <w:jc w:val="both"/>
        <w:rPr>
          <w:rFonts w:ascii="Century Gothic" w:hAnsi="Century Gothic"/>
        </w:rPr>
      </w:pPr>
      <w:r w:rsidRPr="009E24D1">
        <w:rPr>
          <w:rFonts w:ascii="Century Gothic" w:hAnsi="Century Gothic"/>
        </w:rPr>
        <w:t xml:space="preserve">We are </w:t>
      </w:r>
      <w:r w:rsidR="00B901F1">
        <w:rPr>
          <w:rFonts w:ascii="Century Gothic" w:hAnsi="Century Gothic"/>
        </w:rPr>
        <w:t>concerned</w:t>
      </w:r>
      <w:r w:rsidR="00B901F1" w:rsidRPr="009E24D1">
        <w:rPr>
          <w:rFonts w:ascii="Century Gothic" w:hAnsi="Century Gothic"/>
        </w:rPr>
        <w:t xml:space="preserve"> </w:t>
      </w:r>
      <w:r w:rsidRPr="009E24D1">
        <w:rPr>
          <w:rFonts w:ascii="Century Gothic" w:hAnsi="Century Gothic"/>
        </w:rPr>
        <w:t xml:space="preserve">about </w:t>
      </w:r>
      <w:r w:rsidR="00C95AD9" w:rsidRPr="009E24D1">
        <w:rPr>
          <w:rFonts w:ascii="Century Gothic" w:hAnsi="Century Gothic"/>
        </w:rPr>
        <w:t xml:space="preserve">the lack of </w:t>
      </w:r>
      <w:r w:rsidRPr="009E24D1">
        <w:rPr>
          <w:rFonts w:ascii="Century Gothic" w:hAnsi="Century Gothic"/>
        </w:rPr>
        <w:t xml:space="preserve">detailed </w:t>
      </w:r>
      <w:r w:rsidR="00C95AD9" w:rsidRPr="009E24D1">
        <w:rPr>
          <w:rFonts w:ascii="Century Gothic" w:hAnsi="Century Gothic"/>
        </w:rPr>
        <w:t xml:space="preserve">information on </w:t>
      </w:r>
      <w:r w:rsidRPr="009E24D1">
        <w:rPr>
          <w:rFonts w:ascii="Century Gothic" w:hAnsi="Century Gothic"/>
        </w:rPr>
        <w:t xml:space="preserve">specific </w:t>
      </w:r>
      <w:r w:rsidR="00C95AD9" w:rsidRPr="009E24D1">
        <w:rPr>
          <w:rFonts w:ascii="Century Gothic" w:hAnsi="Century Gothic"/>
        </w:rPr>
        <w:t xml:space="preserve">measures taken </w:t>
      </w:r>
      <w:r w:rsidRPr="009E24D1">
        <w:rPr>
          <w:rFonts w:ascii="Century Gothic" w:hAnsi="Century Gothic"/>
        </w:rPr>
        <w:t xml:space="preserve">or being taken by the authorities </w:t>
      </w:r>
      <w:r w:rsidR="00C95AD9" w:rsidRPr="009E24D1">
        <w:rPr>
          <w:rFonts w:ascii="Century Gothic" w:hAnsi="Century Gothic"/>
        </w:rPr>
        <w:t xml:space="preserve">to prevent </w:t>
      </w:r>
      <w:r w:rsidRPr="009E24D1">
        <w:rPr>
          <w:rFonts w:ascii="Century Gothic" w:hAnsi="Century Gothic"/>
        </w:rPr>
        <w:t>such</w:t>
      </w:r>
      <w:r w:rsidR="00C95AD9" w:rsidRPr="009E24D1">
        <w:rPr>
          <w:rFonts w:ascii="Century Gothic" w:hAnsi="Century Gothic"/>
        </w:rPr>
        <w:t xml:space="preserve"> violations, including</w:t>
      </w:r>
      <w:r w:rsidRPr="009E24D1">
        <w:rPr>
          <w:rFonts w:ascii="Century Gothic" w:hAnsi="Century Gothic"/>
        </w:rPr>
        <w:t xml:space="preserve"> </w:t>
      </w:r>
      <w:r w:rsidR="00C95AD9" w:rsidRPr="009E24D1">
        <w:rPr>
          <w:rFonts w:ascii="Century Gothic" w:hAnsi="Century Gothic"/>
        </w:rPr>
        <w:t>bring</w:t>
      </w:r>
      <w:r w:rsidRPr="009E24D1">
        <w:rPr>
          <w:rFonts w:ascii="Century Gothic" w:hAnsi="Century Gothic"/>
        </w:rPr>
        <w:t>ing</w:t>
      </w:r>
      <w:r w:rsidR="00C95AD9" w:rsidRPr="009E24D1">
        <w:rPr>
          <w:rFonts w:ascii="Century Gothic" w:hAnsi="Century Gothic"/>
        </w:rPr>
        <w:t xml:space="preserve"> the regulations on the use of lethal force in compliance with </w:t>
      </w:r>
      <w:r w:rsidRPr="009E24D1">
        <w:rPr>
          <w:rFonts w:ascii="Century Gothic" w:hAnsi="Century Gothic"/>
        </w:rPr>
        <w:t>Ghana</w:t>
      </w:r>
      <w:r w:rsidR="00C95AD9" w:rsidRPr="009E24D1">
        <w:rPr>
          <w:rFonts w:ascii="Century Gothic" w:hAnsi="Century Gothic"/>
        </w:rPr>
        <w:t xml:space="preserve">’s obligation under article 6 of the </w:t>
      </w:r>
      <w:r w:rsidRPr="009E24D1">
        <w:rPr>
          <w:rFonts w:ascii="Century Gothic" w:hAnsi="Century Gothic"/>
        </w:rPr>
        <w:t xml:space="preserve">International </w:t>
      </w:r>
      <w:r w:rsidR="00C95AD9" w:rsidRPr="009E24D1">
        <w:rPr>
          <w:rFonts w:ascii="Century Gothic" w:hAnsi="Century Gothic"/>
        </w:rPr>
        <w:t>Covenant</w:t>
      </w:r>
      <w:r w:rsidRPr="009E24D1">
        <w:rPr>
          <w:rFonts w:ascii="Century Gothic" w:hAnsi="Century Gothic"/>
        </w:rPr>
        <w:t xml:space="preserve"> on Civil and Political Rights</w:t>
      </w:r>
      <w:r w:rsidR="003F5C1D">
        <w:rPr>
          <w:rFonts w:ascii="Century Gothic" w:hAnsi="Century Gothic"/>
        </w:rPr>
        <w:t>,</w:t>
      </w:r>
    </w:p>
    <w:p w14:paraId="5A132E6F" w14:textId="739B9F65" w:rsidR="00C95AD9" w:rsidRDefault="009F533D" w:rsidP="009E24D1">
      <w:pPr>
        <w:pStyle w:val="NormalWeb"/>
        <w:spacing w:after="244" w:afterAutospacing="0"/>
        <w:jc w:val="both"/>
        <w:rPr>
          <w:rFonts w:ascii="Century Gothic" w:hAnsi="Century Gothic"/>
        </w:rPr>
      </w:pPr>
      <w:r w:rsidRPr="009E24D1">
        <w:rPr>
          <w:rFonts w:ascii="Century Gothic" w:hAnsi="Century Gothic"/>
        </w:rPr>
        <w:t xml:space="preserve">Amnesty Ghana observes </w:t>
      </w:r>
      <w:r w:rsidR="00C95AD9" w:rsidRPr="009E24D1">
        <w:rPr>
          <w:rFonts w:ascii="Century Gothic" w:hAnsi="Century Gothic"/>
        </w:rPr>
        <w:t xml:space="preserve">that the mechanism to investigate police abuses is not fully independent, as complaints against police officers are investigated by fellow officers. </w:t>
      </w:r>
    </w:p>
    <w:p w14:paraId="6C932D86" w14:textId="77777777" w:rsidR="00A855A8" w:rsidRDefault="00A855A8" w:rsidP="00A855A8">
      <w:pPr>
        <w:pStyle w:val="SingleTxtG"/>
        <w:suppressAutoHyphens w:val="0"/>
        <w:ind w:left="0"/>
        <w:rPr>
          <w:rFonts w:ascii="Century Gothic" w:eastAsia="Calibri" w:hAnsi="Century Gothic"/>
          <w:bCs/>
          <w:sz w:val="24"/>
          <w:szCs w:val="24"/>
        </w:rPr>
      </w:pPr>
      <w:r>
        <w:rPr>
          <w:rFonts w:ascii="Century Gothic" w:eastAsia="Calibri" w:hAnsi="Century Gothic"/>
          <w:bCs/>
          <w:sz w:val="24"/>
          <w:szCs w:val="24"/>
        </w:rPr>
        <w:t xml:space="preserve">We urge the government to take urgent steps to </w:t>
      </w:r>
      <w:r w:rsidRPr="00C160A0">
        <w:rPr>
          <w:rFonts w:ascii="Century Gothic" w:eastAsia="Calibri" w:hAnsi="Century Gothic"/>
          <w:bCs/>
          <w:sz w:val="24"/>
          <w:szCs w:val="24"/>
        </w:rPr>
        <w:t xml:space="preserve">establish an independent mechanism to carry out investigations of alleged misconduct by police officers. </w:t>
      </w:r>
    </w:p>
    <w:p w14:paraId="65466351" w14:textId="7D9E8B28" w:rsidR="00A855A8" w:rsidRPr="00C160A0" w:rsidRDefault="00A855A8" w:rsidP="00A855A8">
      <w:pPr>
        <w:pStyle w:val="SingleTxtG"/>
        <w:suppressAutoHyphens w:val="0"/>
        <w:ind w:left="0"/>
        <w:rPr>
          <w:rFonts w:ascii="Century Gothic" w:eastAsia="Calibri" w:hAnsi="Century Gothic"/>
          <w:bCs/>
          <w:sz w:val="24"/>
          <w:szCs w:val="24"/>
        </w:rPr>
      </w:pPr>
      <w:r>
        <w:rPr>
          <w:rFonts w:ascii="Century Gothic" w:eastAsia="Calibri" w:hAnsi="Century Gothic"/>
          <w:bCs/>
          <w:sz w:val="24"/>
          <w:szCs w:val="24"/>
        </w:rPr>
        <w:t>We further urge the government</w:t>
      </w:r>
      <w:r w:rsidR="00C05AC1">
        <w:rPr>
          <w:rFonts w:ascii="Century Gothic" w:eastAsia="Calibri" w:hAnsi="Century Gothic"/>
          <w:bCs/>
          <w:sz w:val="24"/>
          <w:szCs w:val="24"/>
        </w:rPr>
        <w:t xml:space="preserve"> to</w:t>
      </w:r>
      <w:r>
        <w:rPr>
          <w:rFonts w:ascii="Century Gothic" w:eastAsia="Calibri" w:hAnsi="Century Gothic"/>
          <w:bCs/>
          <w:sz w:val="24"/>
          <w:szCs w:val="24"/>
        </w:rPr>
        <w:t xml:space="preserve"> </w:t>
      </w:r>
      <w:r w:rsidRPr="00C160A0">
        <w:rPr>
          <w:rFonts w:ascii="Century Gothic" w:eastAsia="Calibri" w:hAnsi="Century Gothic"/>
          <w:bCs/>
          <w:sz w:val="24"/>
          <w:szCs w:val="24"/>
        </w:rPr>
        <w:t>take measures to ensure that the law and practice are in accordance with the</w:t>
      </w:r>
      <w:r>
        <w:rPr>
          <w:rFonts w:ascii="Century Gothic" w:eastAsia="Calibri" w:hAnsi="Century Gothic"/>
          <w:bCs/>
          <w:sz w:val="24"/>
          <w:szCs w:val="24"/>
        </w:rPr>
        <w:t xml:space="preserve"> United Nations </w:t>
      </w:r>
      <w:r w:rsidRPr="00C160A0">
        <w:rPr>
          <w:rFonts w:ascii="Century Gothic" w:eastAsia="Calibri" w:hAnsi="Century Gothic"/>
          <w:bCs/>
          <w:sz w:val="24"/>
          <w:szCs w:val="24"/>
        </w:rPr>
        <w:t>Basic Principles on the Use of Force and Firearms by Law Enforcement Officials.</w:t>
      </w:r>
    </w:p>
    <w:p w14:paraId="43B9B56B" w14:textId="77777777" w:rsidR="00A855A8" w:rsidRDefault="00A855A8" w:rsidP="002248B6">
      <w:pPr>
        <w:pStyle w:val="NormalWeb"/>
        <w:spacing w:before="0" w:beforeAutospacing="0" w:after="0" w:afterAutospacing="0" w:line="360" w:lineRule="auto"/>
        <w:jc w:val="both"/>
        <w:rPr>
          <w:rFonts w:ascii="Century Gothic" w:hAnsi="Century Gothic"/>
        </w:rPr>
      </w:pPr>
    </w:p>
    <w:p w14:paraId="4064D557" w14:textId="3EE3C999" w:rsidR="009F533D" w:rsidRPr="00B77FCF" w:rsidRDefault="00231495" w:rsidP="002248B6">
      <w:pPr>
        <w:pStyle w:val="NormalWeb"/>
        <w:spacing w:before="0" w:beforeAutospacing="0" w:after="0" w:afterAutospacing="0" w:line="360" w:lineRule="auto"/>
        <w:jc w:val="both"/>
        <w:rPr>
          <w:rFonts w:ascii="Century Gothic" w:hAnsi="Century Gothic"/>
          <w:b/>
          <w:bCs/>
        </w:rPr>
      </w:pPr>
      <w:r w:rsidRPr="00B77FCF">
        <w:rPr>
          <w:rFonts w:ascii="Century Gothic" w:hAnsi="Century Gothic"/>
          <w:b/>
          <w:bCs/>
        </w:rPr>
        <w:t xml:space="preserve">ASSAULT AND HARASSMENT ON JOURNALISTS </w:t>
      </w:r>
    </w:p>
    <w:p w14:paraId="5786394D" w14:textId="0F032AA5" w:rsidR="00D60854" w:rsidRPr="00B77FCF" w:rsidRDefault="00D60854" w:rsidP="002248B6">
      <w:pPr>
        <w:pStyle w:val="NormalWeb"/>
        <w:spacing w:before="0" w:beforeAutospacing="0" w:after="0" w:afterAutospacing="0"/>
        <w:jc w:val="both"/>
        <w:rPr>
          <w:rFonts w:ascii="Century Gothic" w:hAnsi="Century Gothic"/>
        </w:rPr>
      </w:pPr>
      <w:r w:rsidRPr="00B77FCF">
        <w:rPr>
          <w:rFonts w:ascii="Century Gothic" w:hAnsi="Century Gothic"/>
        </w:rPr>
        <w:t xml:space="preserve">The 1992 Constitution of Ghana </w:t>
      </w:r>
      <w:r w:rsidRPr="00D60854">
        <w:rPr>
          <w:rFonts w:ascii="Century Gothic" w:hAnsi="Century Gothic"/>
        </w:rPr>
        <w:t xml:space="preserve">recognizes media freedom and </w:t>
      </w:r>
      <w:r w:rsidRPr="00B77FCF">
        <w:rPr>
          <w:rFonts w:ascii="Century Gothic" w:hAnsi="Century Gothic"/>
        </w:rPr>
        <w:t>independence, and th</w:t>
      </w:r>
      <w:r w:rsidR="00F82194">
        <w:rPr>
          <w:rFonts w:ascii="Century Gothic" w:hAnsi="Century Gothic"/>
        </w:rPr>
        <w:t>is</w:t>
      </w:r>
      <w:r w:rsidRPr="00B77FCF">
        <w:rPr>
          <w:rFonts w:ascii="Century Gothic" w:hAnsi="Century Gothic"/>
        </w:rPr>
        <w:t xml:space="preserve"> </w:t>
      </w:r>
      <w:r w:rsidRPr="00D60854">
        <w:rPr>
          <w:rFonts w:ascii="Century Gothic" w:hAnsi="Century Gothic"/>
        </w:rPr>
        <w:t xml:space="preserve">creates </w:t>
      </w:r>
      <w:r w:rsidRPr="00B77FCF">
        <w:rPr>
          <w:rFonts w:ascii="Century Gothic" w:hAnsi="Century Gothic"/>
        </w:rPr>
        <w:t>an</w:t>
      </w:r>
      <w:r w:rsidRPr="00D60854">
        <w:rPr>
          <w:rFonts w:ascii="Century Gothic" w:hAnsi="Century Gothic"/>
        </w:rPr>
        <w:t xml:space="preserve"> obligation for the authorities to protect journalists.</w:t>
      </w:r>
      <w:r w:rsidRPr="00B77FCF">
        <w:rPr>
          <w:rFonts w:ascii="Century Gothic" w:hAnsi="Century Gothic"/>
        </w:rPr>
        <w:t xml:space="preserve"> </w:t>
      </w:r>
    </w:p>
    <w:p w14:paraId="3F1EB749" w14:textId="77777777" w:rsidR="002248B6" w:rsidRDefault="002248B6" w:rsidP="002248B6">
      <w:pPr>
        <w:pStyle w:val="NormalWeb"/>
        <w:spacing w:before="0" w:beforeAutospacing="0" w:after="0" w:afterAutospacing="0"/>
        <w:jc w:val="both"/>
        <w:rPr>
          <w:rFonts w:ascii="Century Gothic" w:hAnsi="Century Gothic"/>
        </w:rPr>
      </w:pPr>
    </w:p>
    <w:p w14:paraId="31E7ACFE" w14:textId="21877881" w:rsidR="00D60854" w:rsidRPr="00D60854" w:rsidRDefault="00D60854" w:rsidP="002248B6">
      <w:pPr>
        <w:pStyle w:val="NormalWeb"/>
        <w:spacing w:before="0" w:beforeAutospacing="0" w:after="0" w:afterAutospacing="0"/>
        <w:jc w:val="both"/>
        <w:rPr>
          <w:rFonts w:ascii="Century Gothic" w:hAnsi="Century Gothic"/>
        </w:rPr>
      </w:pPr>
      <w:r w:rsidRPr="00B77FCF">
        <w:rPr>
          <w:rFonts w:ascii="Century Gothic" w:hAnsi="Century Gothic"/>
        </w:rPr>
        <w:t xml:space="preserve">Amnesty international Ghana appreciates the </w:t>
      </w:r>
      <w:r w:rsidRPr="00231495">
        <w:rPr>
          <w:rFonts w:ascii="Century Gothic" w:hAnsi="Century Gothic"/>
        </w:rPr>
        <w:t xml:space="preserve">vital role </w:t>
      </w:r>
      <w:r w:rsidR="00B77FCF" w:rsidRPr="00B77FCF">
        <w:rPr>
          <w:rFonts w:ascii="Century Gothic" w:hAnsi="Century Gothic"/>
        </w:rPr>
        <w:t xml:space="preserve">that journalists </w:t>
      </w:r>
      <w:r w:rsidRPr="00231495">
        <w:rPr>
          <w:rFonts w:ascii="Century Gothic" w:hAnsi="Century Gothic"/>
        </w:rPr>
        <w:t>play in holding state officials to account and informing the public</w:t>
      </w:r>
      <w:r w:rsidR="00B77FCF" w:rsidRPr="00B77FCF">
        <w:rPr>
          <w:rFonts w:ascii="Century Gothic" w:hAnsi="Century Gothic"/>
        </w:rPr>
        <w:t>.</w:t>
      </w:r>
      <w:r w:rsidR="00B901F1">
        <w:rPr>
          <w:rFonts w:ascii="Century Gothic" w:hAnsi="Century Gothic"/>
        </w:rPr>
        <w:t xml:space="preserve"> </w:t>
      </w:r>
    </w:p>
    <w:p w14:paraId="41103F4A" w14:textId="77777777" w:rsidR="002248B6" w:rsidRDefault="002248B6" w:rsidP="002248B6">
      <w:pPr>
        <w:pStyle w:val="NormalWeb"/>
        <w:spacing w:before="0" w:beforeAutospacing="0" w:after="0" w:afterAutospacing="0"/>
        <w:jc w:val="both"/>
        <w:rPr>
          <w:rFonts w:ascii="Century Gothic" w:hAnsi="Century Gothic"/>
        </w:rPr>
      </w:pPr>
    </w:p>
    <w:p w14:paraId="6303F867" w14:textId="38C2AD89" w:rsidR="00231495" w:rsidRPr="00B77FCF" w:rsidRDefault="00B77FCF" w:rsidP="002248B6">
      <w:pPr>
        <w:pStyle w:val="NormalWeb"/>
        <w:spacing w:before="0" w:beforeAutospacing="0" w:after="0" w:afterAutospacing="0"/>
        <w:jc w:val="both"/>
        <w:rPr>
          <w:rFonts w:ascii="Century Gothic" w:hAnsi="Century Gothic"/>
        </w:rPr>
      </w:pPr>
      <w:r w:rsidRPr="00B77FCF">
        <w:rPr>
          <w:rFonts w:ascii="Century Gothic" w:hAnsi="Century Gothic"/>
        </w:rPr>
        <w:t xml:space="preserve">We are </w:t>
      </w:r>
      <w:r w:rsidR="00AD48C1" w:rsidRPr="00B77FCF">
        <w:rPr>
          <w:rFonts w:ascii="Century Gothic" w:hAnsi="Century Gothic"/>
        </w:rPr>
        <w:t xml:space="preserve">deeply concerned about journalists being threatened, harassed, subjected to physical attacks and/or arrested without any justifiable cause. </w:t>
      </w:r>
      <w:r w:rsidRPr="00B77FCF">
        <w:rPr>
          <w:rFonts w:ascii="Century Gothic" w:hAnsi="Century Gothic"/>
        </w:rPr>
        <w:t xml:space="preserve"> </w:t>
      </w:r>
      <w:r w:rsidR="00231495" w:rsidRPr="00231495">
        <w:rPr>
          <w:rFonts w:ascii="Century Gothic" w:hAnsi="Century Gothic"/>
        </w:rPr>
        <w:t xml:space="preserve">These </w:t>
      </w:r>
      <w:r w:rsidR="00AD48C1" w:rsidRPr="00B77FCF">
        <w:rPr>
          <w:rFonts w:ascii="Century Gothic" w:hAnsi="Century Gothic"/>
        </w:rPr>
        <w:t xml:space="preserve">abuses by national security operatives and other authorities </w:t>
      </w:r>
      <w:r w:rsidR="00231495" w:rsidRPr="00231495">
        <w:rPr>
          <w:rFonts w:ascii="Century Gothic" w:hAnsi="Century Gothic"/>
        </w:rPr>
        <w:t>send a worrying message to journalists and anyone who tries to question the government.</w:t>
      </w:r>
    </w:p>
    <w:p w14:paraId="43E6249C" w14:textId="77777777" w:rsidR="00B77FCF" w:rsidRPr="00B77FCF" w:rsidRDefault="00D60854" w:rsidP="00B77FCF">
      <w:pPr>
        <w:pStyle w:val="NormalWeb"/>
        <w:spacing w:after="244" w:afterAutospacing="0"/>
        <w:jc w:val="both"/>
        <w:rPr>
          <w:rFonts w:ascii="Century Gothic" w:hAnsi="Century Gothic"/>
        </w:rPr>
      </w:pPr>
      <w:r w:rsidRPr="00B77FCF">
        <w:rPr>
          <w:rFonts w:ascii="Century Gothic" w:hAnsi="Century Gothic"/>
        </w:rPr>
        <w:t xml:space="preserve">Amnesty Ghana condemns any form of violence against journalists </w:t>
      </w:r>
      <w:r w:rsidR="00B77FCF" w:rsidRPr="00B77FCF">
        <w:rPr>
          <w:rFonts w:ascii="Century Gothic" w:hAnsi="Century Gothic"/>
        </w:rPr>
        <w:t xml:space="preserve">and calls on government to live up to its </w:t>
      </w:r>
      <w:r w:rsidRPr="00B77FCF">
        <w:rPr>
          <w:rFonts w:ascii="Century Gothic" w:hAnsi="Century Gothic"/>
        </w:rPr>
        <w:t xml:space="preserve">responsibility to guarantee </w:t>
      </w:r>
      <w:r w:rsidR="00B77FCF" w:rsidRPr="00B77FCF">
        <w:rPr>
          <w:rFonts w:ascii="Century Gothic" w:hAnsi="Century Gothic"/>
        </w:rPr>
        <w:t xml:space="preserve">the </w:t>
      </w:r>
      <w:r w:rsidRPr="00B77FCF">
        <w:rPr>
          <w:rFonts w:ascii="Century Gothic" w:hAnsi="Century Gothic"/>
        </w:rPr>
        <w:t xml:space="preserve">safety and protection of journalists and </w:t>
      </w:r>
      <w:r w:rsidR="00B77FCF" w:rsidRPr="00B77FCF">
        <w:rPr>
          <w:rFonts w:ascii="Century Gothic" w:hAnsi="Century Gothic"/>
        </w:rPr>
        <w:t xml:space="preserve">all </w:t>
      </w:r>
      <w:r w:rsidRPr="00B77FCF">
        <w:rPr>
          <w:rFonts w:ascii="Century Gothic" w:hAnsi="Century Gothic"/>
        </w:rPr>
        <w:t>media outlets</w:t>
      </w:r>
      <w:r w:rsidR="00B77FCF" w:rsidRPr="00B77FCF">
        <w:rPr>
          <w:rFonts w:ascii="Century Gothic" w:hAnsi="Century Gothic"/>
        </w:rPr>
        <w:t xml:space="preserve"> in the country</w:t>
      </w:r>
      <w:r w:rsidRPr="00B77FCF">
        <w:rPr>
          <w:rFonts w:ascii="Century Gothic" w:hAnsi="Century Gothic"/>
        </w:rPr>
        <w:t xml:space="preserve">. </w:t>
      </w:r>
    </w:p>
    <w:p w14:paraId="1BC13F88" w14:textId="306893F4" w:rsidR="00A14300" w:rsidRPr="00B77FCF" w:rsidRDefault="00AD48C1" w:rsidP="00B77FCF">
      <w:pPr>
        <w:pStyle w:val="NormalWeb"/>
        <w:spacing w:after="244" w:afterAutospacing="0"/>
        <w:jc w:val="both"/>
        <w:rPr>
          <w:rFonts w:ascii="Century Gothic" w:hAnsi="Century Gothic"/>
        </w:rPr>
      </w:pPr>
      <w:r w:rsidRPr="00B77FCF">
        <w:rPr>
          <w:rFonts w:ascii="Century Gothic" w:hAnsi="Century Gothic"/>
        </w:rPr>
        <w:t xml:space="preserve">We call on the government to </w:t>
      </w:r>
      <w:r w:rsidR="00A14300" w:rsidRPr="00B77FCF">
        <w:rPr>
          <w:rFonts w:ascii="Century Gothic" w:hAnsi="Century Gothic"/>
        </w:rPr>
        <w:t xml:space="preserve">protect journalists </w:t>
      </w:r>
      <w:r w:rsidR="00B77FCF" w:rsidRPr="00B77FCF">
        <w:rPr>
          <w:rFonts w:ascii="Century Gothic" w:hAnsi="Century Gothic"/>
        </w:rPr>
        <w:t xml:space="preserve">who are doing their work peacefully </w:t>
      </w:r>
      <w:r w:rsidR="00A14300" w:rsidRPr="00B77FCF">
        <w:rPr>
          <w:rFonts w:ascii="Century Gothic" w:hAnsi="Century Gothic"/>
        </w:rPr>
        <w:t>from harassment, attacks and arbitrary arrest</w:t>
      </w:r>
      <w:r w:rsidRPr="00B77FCF">
        <w:rPr>
          <w:rFonts w:ascii="Century Gothic" w:hAnsi="Century Gothic"/>
        </w:rPr>
        <w:t>s</w:t>
      </w:r>
      <w:r w:rsidR="00A14300" w:rsidRPr="00B77FCF">
        <w:rPr>
          <w:rFonts w:ascii="Century Gothic" w:hAnsi="Century Gothic"/>
        </w:rPr>
        <w:t xml:space="preserve">, prosecute those responsible and compensate the victims. </w:t>
      </w:r>
    </w:p>
    <w:p w14:paraId="13A7A1A8" w14:textId="1F883EF5" w:rsidR="00D60854" w:rsidRPr="00D60854" w:rsidRDefault="00B77FCF" w:rsidP="00B77FCF">
      <w:pPr>
        <w:pStyle w:val="NormalWeb"/>
        <w:spacing w:after="244" w:afterAutospacing="0"/>
        <w:jc w:val="both"/>
        <w:rPr>
          <w:rFonts w:ascii="Century Gothic" w:hAnsi="Century Gothic"/>
        </w:rPr>
      </w:pPr>
      <w:r w:rsidRPr="00B77FCF">
        <w:rPr>
          <w:rFonts w:ascii="Century Gothic" w:hAnsi="Century Gothic"/>
        </w:rPr>
        <w:t xml:space="preserve">We further call on the government to ensure that Ghana </w:t>
      </w:r>
      <w:r w:rsidR="00D60854" w:rsidRPr="00D60854">
        <w:rPr>
          <w:rFonts w:ascii="Century Gothic" w:hAnsi="Century Gothic"/>
        </w:rPr>
        <w:t>compl</w:t>
      </w:r>
      <w:r w:rsidRPr="00B77FCF">
        <w:rPr>
          <w:rFonts w:ascii="Century Gothic" w:hAnsi="Century Gothic"/>
        </w:rPr>
        <w:t xml:space="preserve">ies with </w:t>
      </w:r>
      <w:r w:rsidR="00D60854" w:rsidRPr="00D60854">
        <w:rPr>
          <w:rFonts w:ascii="Century Gothic" w:hAnsi="Century Gothic"/>
        </w:rPr>
        <w:t>the African Commission</w:t>
      </w:r>
      <w:r w:rsidRPr="00B77FCF">
        <w:rPr>
          <w:rFonts w:ascii="Century Gothic" w:hAnsi="Century Gothic"/>
        </w:rPr>
        <w:t xml:space="preserve"> Declaration of Principles on Freedom of Expression and Access to Information in Africa </w:t>
      </w:r>
      <w:r w:rsidR="00D60854" w:rsidRPr="00D60854">
        <w:rPr>
          <w:rFonts w:ascii="Century Gothic" w:hAnsi="Century Gothic"/>
        </w:rPr>
        <w:t>which requires states to “take effective legal and other measures to investigate, prosecute and punish perpetrators of attacks against journalists and other media practitioners, and ensure that victims have access to effective remedies.”</w:t>
      </w:r>
    </w:p>
    <w:p w14:paraId="1BF4A22D" w14:textId="7FAD49F9" w:rsidR="00C95AD9" w:rsidRPr="009C66E1" w:rsidRDefault="00C95AD9" w:rsidP="009C66E1">
      <w:pPr>
        <w:pStyle w:val="SingleTxtG"/>
        <w:ind w:left="0"/>
        <w:rPr>
          <w:rFonts w:ascii="Century Gothic" w:hAnsi="Century Gothic"/>
          <w:b/>
          <w:sz w:val="24"/>
          <w:szCs w:val="24"/>
        </w:rPr>
      </w:pPr>
      <w:r w:rsidRPr="009C66E1">
        <w:rPr>
          <w:rFonts w:ascii="Century Gothic" w:hAnsi="Century Gothic"/>
          <w:b/>
          <w:sz w:val="24"/>
          <w:szCs w:val="24"/>
        </w:rPr>
        <w:t>DISCRIMINATION BASED ON SEXUAL ORIENTATION</w:t>
      </w:r>
    </w:p>
    <w:p w14:paraId="3B9AC9A9" w14:textId="2CDE940B" w:rsidR="007877C0" w:rsidRPr="007877C0" w:rsidRDefault="007877C0" w:rsidP="009C12CB">
      <w:pPr>
        <w:pStyle w:val="SingleTxtG"/>
        <w:suppressAutoHyphens w:val="0"/>
        <w:ind w:left="0"/>
        <w:rPr>
          <w:rFonts w:ascii="Century Gothic" w:hAnsi="Century Gothic" w:cs="Arial"/>
          <w:spacing w:val="2"/>
          <w:sz w:val="24"/>
          <w:szCs w:val="24"/>
          <w:shd w:val="clear" w:color="auto" w:fill="FFFFFF"/>
        </w:rPr>
      </w:pPr>
      <w:r w:rsidRPr="007877C0">
        <w:rPr>
          <w:rFonts w:ascii="Century Gothic" w:hAnsi="Century Gothic"/>
          <w:sz w:val="24"/>
          <w:szCs w:val="24"/>
          <w:lang w:val="en-US"/>
        </w:rPr>
        <w:t xml:space="preserve">Amnesty International Ghana has received numerous calls from the media on </w:t>
      </w:r>
      <w:r w:rsidRPr="007877C0">
        <w:rPr>
          <w:rFonts w:ascii="Century Gothic" w:hAnsi="Century Gothic" w:cs="Arial"/>
          <w:spacing w:val="2"/>
          <w:sz w:val="24"/>
          <w:szCs w:val="24"/>
          <w:shd w:val="clear" w:color="auto" w:fill="FFFFFF"/>
        </w:rPr>
        <w:t xml:space="preserve">a private member’s bill yet to be submitted to Parliament. Among several other things, “The Object of the Bill is to provide for proper human sexual rights and Ghanaian family values; proscribe LGBTQ+ and related activities; proscribe propaganda of, advocacy for or promotion of LGBTTQQIAAP+ and related activities; provide for the protection of </w:t>
      </w:r>
      <w:r w:rsidR="2C02E1E1" w:rsidRPr="007877C0">
        <w:rPr>
          <w:rFonts w:ascii="Century Gothic" w:hAnsi="Century Gothic" w:cs="Arial"/>
          <w:spacing w:val="2"/>
          <w:sz w:val="24"/>
          <w:szCs w:val="24"/>
          <w:shd w:val="clear" w:color="auto" w:fill="FFFFFF"/>
        </w:rPr>
        <w:t>an</w:t>
      </w:r>
      <w:r w:rsidR="4297DC2D" w:rsidRPr="007877C0">
        <w:rPr>
          <w:rFonts w:ascii="Century Gothic" w:hAnsi="Century Gothic" w:cs="Arial"/>
          <w:spacing w:val="2"/>
          <w:sz w:val="24"/>
          <w:szCs w:val="24"/>
          <w:shd w:val="clear" w:color="auto" w:fill="FFFFFF"/>
        </w:rPr>
        <w:t>d</w:t>
      </w:r>
      <w:r w:rsidRPr="007877C0">
        <w:rPr>
          <w:rFonts w:ascii="Century Gothic" w:hAnsi="Century Gothic" w:cs="Arial"/>
          <w:spacing w:val="2"/>
          <w:sz w:val="24"/>
          <w:szCs w:val="24"/>
          <w:shd w:val="clear" w:color="auto" w:fill="FFFFFF"/>
        </w:rPr>
        <w:t xml:space="preserve"> support for children, persons who are victims or accused of LGBTTQQIAAP+ and related activities and other persons; and related matters.”</w:t>
      </w:r>
    </w:p>
    <w:p w14:paraId="367A65D0" w14:textId="10C1C8A8" w:rsidR="00125ABB" w:rsidRDefault="00125ABB" w:rsidP="009C12CB">
      <w:pPr>
        <w:pStyle w:val="SingleTxtG"/>
        <w:suppressAutoHyphens w:val="0"/>
        <w:ind w:left="0"/>
        <w:rPr>
          <w:rFonts w:ascii="Century Gothic" w:hAnsi="Century Gothic"/>
          <w:sz w:val="24"/>
          <w:szCs w:val="24"/>
          <w:lang w:val="en-US"/>
        </w:rPr>
      </w:pPr>
      <w:r>
        <w:rPr>
          <w:rFonts w:ascii="Century Gothic" w:hAnsi="Century Gothic"/>
          <w:sz w:val="24"/>
          <w:szCs w:val="24"/>
          <w:lang w:val="en-US"/>
        </w:rPr>
        <w:t>Some</w:t>
      </w:r>
      <w:r w:rsidR="007877C0">
        <w:rPr>
          <w:rFonts w:ascii="Century Gothic" w:hAnsi="Century Gothic"/>
          <w:sz w:val="24"/>
          <w:szCs w:val="24"/>
          <w:lang w:val="en-US"/>
        </w:rPr>
        <w:t xml:space="preserve"> r</w:t>
      </w:r>
      <w:r w:rsidR="009C12CB" w:rsidRPr="009C12CB">
        <w:rPr>
          <w:rFonts w:ascii="Century Gothic" w:hAnsi="Century Gothic"/>
          <w:sz w:val="24"/>
          <w:szCs w:val="24"/>
          <w:lang w:val="en-US"/>
        </w:rPr>
        <w:t xml:space="preserve">eligious and political leaders, </w:t>
      </w:r>
      <w:r w:rsidR="007877C0">
        <w:rPr>
          <w:rFonts w:ascii="Century Gothic" w:hAnsi="Century Gothic"/>
          <w:sz w:val="24"/>
          <w:szCs w:val="24"/>
          <w:lang w:val="en-US"/>
        </w:rPr>
        <w:t xml:space="preserve">as well as </w:t>
      </w:r>
      <w:r w:rsidR="009C12CB" w:rsidRPr="009C12CB">
        <w:rPr>
          <w:rFonts w:ascii="Century Gothic" w:hAnsi="Century Gothic"/>
          <w:sz w:val="24"/>
          <w:szCs w:val="24"/>
          <w:lang w:val="en-US"/>
        </w:rPr>
        <w:t>media</w:t>
      </w:r>
      <w:r w:rsidR="007877C0">
        <w:rPr>
          <w:rFonts w:ascii="Century Gothic" w:hAnsi="Century Gothic"/>
          <w:sz w:val="24"/>
          <w:szCs w:val="24"/>
          <w:lang w:val="en-US"/>
        </w:rPr>
        <w:t xml:space="preserve"> persons</w:t>
      </w:r>
      <w:r w:rsidR="009C12CB" w:rsidRPr="009C12CB">
        <w:rPr>
          <w:rFonts w:ascii="Century Gothic" w:hAnsi="Century Gothic"/>
          <w:sz w:val="24"/>
          <w:szCs w:val="24"/>
          <w:lang w:val="en-US"/>
        </w:rPr>
        <w:t xml:space="preserve">, </w:t>
      </w:r>
      <w:r>
        <w:rPr>
          <w:rFonts w:ascii="Century Gothic" w:hAnsi="Century Gothic"/>
          <w:sz w:val="24"/>
          <w:szCs w:val="24"/>
          <w:lang w:val="en-US"/>
        </w:rPr>
        <w:t xml:space="preserve">and individuals </w:t>
      </w:r>
      <w:r w:rsidR="009C12CB" w:rsidRPr="009C12CB">
        <w:rPr>
          <w:rFonts w:ascii="Century Gothic" w:hAnsi="Century Gothic"/>
          <w:sz w:val="24"/>
          <w:szCs w:val="24"/>
          <w:lang w:val="en-US"/>
        </w:rPr>
        <w:t xml:space="preserve">have </w:t>
      </w:r>
      <w:r>
        <w:rPr>
          <w:rFonts w:ascii="Century Gothic" w:hAnsi="Century Gothic"/>
          <w:sz w:val="24"/>
          <w:szCs w:val="24"/>
          <w:lang w:val="en-US"/>
        </w:rPr>
        <w:t xml:space="preserve">shared their views and opinions on the subject and the ongoing debate about the Bill.  As a human rights </w:t>
      </w:r>
      <w:proofErr w:type="spellStart"/>
      <w:r>
        <w:rPr>
          <w:rFonts w:ascii="Century Gothic" w:hAnsi="Century Gothic"/>
          <w:sz w:val="24"/>
          <w:szCs w:val="24"/>
          <w:lang w:val="en-US"/>
        </w:rPr>
        <w:t>organisation</w:t>
      </w:r>
      <w:proofErr w:type="spellEnd"/>
      <w:r>
        <w:rPr>
          <w:rFonts w:ascii="Century Gothic" w:hAnsi="Century Gothic"/>
          <w:sz w:val="24"/>
          <w:szCs w:val="24"/>
          <w:lang w:val="en-US"/>
        </w:rPr>
        <w:t xml:space="preserve"> that works for the enjoyment of fundamental human rights and freedoms of all without distinction, we respect everyone’s views and opinions. </w:t>
      </w:r>
    </w:p>
    <w:p w14:paraId="1318DF72" w14:textId="2AD0EAD0" w:rsidR="009928EC" w:rsidRDefault="00125ABB" w:rsidP="009C12CB">
      <w:pPr>
        <w:pStyle w:val="SingleTxtG"/>
        <w:suppressAutoHyphens w:val="0"/>
        <w:ind w:left="0"/>
        <w:rPr>
          <w:rFonts w:ascii="Century Gothic" w:hAnsi="Century Gothic"/>
          <w:sz w:val="24"/>
          <w:szCs w:val="24"/>
          <w:lang w:val="en-US"/>
        </w:rPr>
      </w:pPr>
      <w:r>
        <w:rPr>
          <w:rFonts w:ascii="Century Gothic" w:hAnsi="Century Gothic"/>
          <w:sz w:val="24"/>
          <w:szCs w:val="24"/>
          <w:lang w:val="en-US"/>
        </w:rPr>
        <w:t xml:space="preserve">We would like to state clearly that Amnesty International Ghana </w:t>
      </w:r>
      <w:r w:rsidRPr="002E74BF">
        <w:rPr>
          <w:rFonts w:ascii="Century Gothic" w:hAnsi="Century Gothic"/>
          <w:b/>
          <w:bCs/>
          <w:sz w:val="24"/>
          <w:szCs w:val="24"/>
          <w:lang w:val="en-US"/>
        </w:rPr>
        <w:t>does not promote or advocate</w:t>
      </w:r>
      <w:r>
        <w:rPr>
          <w:rFonts w:ascii="Century Gothic" w:hAnsi="Century Gothic"/>
          <w:sz w:val="24"/>
          <w:szCs w:val="24"/>
          <w:lang w:val="en-US"/>
        </w:rPr>
        <w:t xml:space="preserve"> for LGBTQ+</w:t>
      </w:r>
      <w:r w:rsidR="009928EC">
        <w:rPr>
          <w:rFonts w:ascii="Century Gothic" w:hAnsi="Century Gothic"/>
          <w:sz w:val="24"/>
          <w:szCs w:val="24"/>
          <w:lang w:val="en-US"/>
        </w:rPr>
        <w:t xml:space="preserve">. </w:t>
      </w:r>
    </w:p>
    <w:p w14:paraId="7EBC3483" w14:textId="36771AEE" w:rsidR="009928EC" w:rsidRDefault="009928EC" w:rsidP="009C12CB">
      <w:pPr>
        <w:pStyle w:val="SingleTxtG"/>
        <w:suppressAutoHyphens w:val="0"/>
        <w:ind w:left="0"/>
        <w:rPr>
          <w:rFonts w:ascii="Century Gothic" w:hAnsi="Century Gothic"/>
          <w:sz w:val="24"/>
          <w:szCs w:val="24"/>
          <w:lang w:val="en-US"/>
        </w:rPr>
      </w:pPr>
      <w:r>
        <w:rPr>
          <w:rFonts w:ascii="Century Gothic" w:hAnsi="Century Gothic"/>
          <w:sz w:val="24"/>
          <w:szCs w:val="24"/>
          <w:lang w:val="en-US"/>
        </w:rPr>
        <w:t>It is important to mention that a</w:t>
      </w:r>
      <w:r w:rsidR="009C12CB" w:rsidRPr="009C12CB">
        <w:rPr>
          <w:rFonts w:ascii="Century Gothic" w:hAnsi="Century Gothic"/>
          <w:sz w:val="24"/>
          <w:szCs w:val="24"/>
          <w:lang w:val="en-US"/>
        </w:rPr>
        <w:t xml:space="preserve"> resolution adopted in 2014 by the African Commission on Human and Peoples’ Rights</w:t>
      </w:r>
      <w:r w:rsidR="00B964AB">
        <w:rPr>
          <w:rStyle w:val="CommentReference"/>
        </w:rPr>
        <w:t xml:space="preserve">, </w:t>
      </w:r>
      <w:r>
        <w:rPr>
          <w:rFonts w:ascii="Century Gothic" w:hAnsi="Century Gothic"/>
          <w:sz w:val="24"/>
          <w:szCs w:val="24"/>
          <w:lang w:val="en-US"/>
        </w:rPr>
        <w:t xml:space="preserve">among other </w:t>
      </w:r>
      <w:r w:rsidR="00942DDB">
        <w:rPr>
          <w:rFonts w:ascii="Century Gothic" w:hAnsi="Century Gothic"/>
          <w:sz w:val="24"/>
          <w:szCs w:val="24"/>
          <w:lang w:val="en-US"/>
        </w:rPr>
        <w:t>things</w:t>
      </w:r>
      <w:r w:rsidR="002A7C3B">
        <w:rPr>
          <w:rFonts w:ascii="Century Gothic" w:hAnsi="Century Gothic"/>
          <w:sz w:val="24"/>
          <w:szCs w:val="24"/>
          <w:lang w:val="en-US"/>
        </w:rPr>
        <w:t>:</w:t>
      </w:r>
      <w:r w:rsidR="009C12CB" w:rsidRPr="009C12CB">
        <w:rPr>
          <w:rFonts w:ascii="Century Gothic" w:hAnsi="Century Gothic"/>
          <w:sz w:val="24"/>
          <w:szCs w:val="24"/>
          <w:lang w:val="en-US"/>
        </w:rPr>
        <w:t xml:space="preserve"> </w:t>
      </w:r>
    </w:p>
    <w:p w14:paraId="3EEF7C00" w14:textId="77777777" w:rsidR="009928EC" w:rsidRDefault="009C12CB" w:rsidP="009928EC">
      <w:pPr>
        <w:pStyle w:val="SingleTxtG"/>
        <w:numPr>
          <w:ilvl w:val="0"/>
          <w:numId w:val="25"/>
        </w:numPr>
        <w:suppressAutoHyphens w:val="0"/>
        <w:rPr>
          <w:rFonts w:ascii="Century Gothic" w:hAnsi="Century Gothic"/>
          <w:sz w:val="24"/>
          <w:szCs w:val="24"/>
          <w:lang w:val="en-US"/>
        </w:rPr>
      </w:pPr>
      <w:r w:rsidRPr="009C12CB">
        <w:rPr>
          <w:rFonts w:ascii="Century Gothic" w:hAnsi="Century Gothic"/>
          <w:sz w:val="24"/>
          <w:szCs w:val="24"/>
          <w:lang w:val="en-US"/>
        </w:rPr>
        <w:t>Condemns the situation of systematic attacks by State and non</w:t>
      </w:r>
      <w:r w:rsidR="009928EC">
        <w:rPr>
          <w:rFonts w:ascii="Century Gothic" w:hAnsi="Century Gothic"/>
          <w:sz w:val="24"/>
          <w:szCs w:val="24"/>
          <w:lang w:val="en-US"/>
        </w:rPr>
        <w:t>-</w:t>
      </w:r>
      <w:r w:rsidRPr="009C12CB">
        <w:rPr>
          <w:rFonts w:ascii="Century Gothic" w:hAnsi="Century Gothic"/>
          <w:sz w:val="24"/>
          <w:szCs w:val="24"/>
          <w:lang w:val="en-US"/>
        </w:rPr>
        <w:t xml:space="preserve">state actors against persons on the basis of their real or perceived sexual orientation or gender identity. </w:t>
      </w:r>
    </w:p>
    <w:p w14:paraId="1C31EF20" w14:textId="77777777" w:rsidR="009928EC" w:rsidRDefault="009C12CB" w:rsidP="009928EC">
      <w:pPr>
        <w:pStyle w:val="SingleTxtG"/>
        <w:numPr>
          <w:ilvl w:val="0"/>
          <w:numId w:val="25"/>
        </w:numPr>
        <w:suppressAutoHyphens w:val="0"/>
        <w:rPr>
          <w:rFonts w:ascii="Century Gothic" w:hAnsi="Century Gothic"/>
          <w:sz w:val="24"/>
          <w:szCs w:val="24"/>
          <w:lang w:val="en-US"/>
        </w:rPr>
      </w:pPr>
      <w:r w:rsidRPr="009C12CB">
        <w:rPr>
          <w:rFonts w:ascii="Century Gothic" w:hAnsi="Century Gothic"/>
          <w:sz w:val="24"/>
          <w:szCs w:val="24"/>
          <w:lang w:val="en-US"/>
        </w:rPr>
        <w:t xml:space="preserve">Calls on State Parties to ensure that human rights defenders work in an enabling environment that is free of stigma, reprisals or criminal prosecution as a result of their human rights protection activities, including the rights of sexual minorities. </w:t>
      </w:r>
    </w:p>
    <w:p w14:paraId="232E6442" w14:textId="77777777" w:rsidR="009928EC" w:rsidRDefault="009C12CB" w:rsidP="009928EC">
      <w:pPr>
        <w:pStyle w:val="SingleTxtG"/>
        <w:suppressAutoHyphens w:val="0"/>
        <w:ind w:left="0"/>
        <w:rPr>
          <w:rFonts w:ascii="Century Gothic" w:hAnsi="Century Gothic"/>
          <w:sz w:val="24"/>
          <w:szCs w:val="24"/>
          <w:lang w:val="en-US"/>
        </w:rPr>
      </w:pPr>
      <w:r w:rsidRPr="009C12CB">
        <w:rPr>
          <w:rFonts w:ascii="Century Gothic" w:hAnsi="Century Gothic"/>
          <w:sz w:val="24"/>
          <w:szCs w:val="24"/>
          <w:lang w:val="en-US"/>
        </w:rPr>
        <w:t xml:space="preserve">Amnesty International </w:t>
      </w:r>
      <w:r w:rsidR="009928EC">
        <w:rPr>
          <w:rFonts w:ascii="Century Gothic" w:hAnsi="Century Gothic"/>
          <w:sz w:val="24"/>
          <w:szCs w:val="24"/>
          <w:lang w:val="en-US"/>
        </w:rPr>
        <w:t xml:space="preserve">Ghana </w:t>
      </w:r>
      <w:r w:rsidRPr="009C12CB">
        <w:rPr>
          <w:rFonts w:ascii="Century Gothic" w:hAnsi="Century Gothic"/>
          <w:sz w:val="24"/>
          <w:szCs w:val="24"/>
          <w:lang w:val="en-US"/>
        </w:rPr>
        <w:t xml:space="preserve">urges authorities in Ghana to ensure that all human rights defenders, including those who work for </w:t>
      </w:r>
      <w:proofErr w:type="spellStart"/>
      <w:r w:rsidRPr="009C12CB">
        <w:rPr>
          <w:rFonts w:ascii="Century Gothic" w:hAnsi="Century Gothic"/>
          <w:sz w:val="24"/>
          <w:szCs w:val="24"/>
          <w:lang w:val="en-US"/>
        </w:rPr>
        <w:t>organisations</w:t>
      </w:r>
      <w:proofErr w:type="spellEnd"/>
      <w:r w:rsidRPr="009C12CB">
        <w:rPr>
          <w:rFonts w:ascii="Century Gothic" w:hAnsi="Century Gothic"/>
          <w:sz w:val="24"/>
          <w:szCs w:val="24"/>
          <w:lang w:val="en-US"/>
        </w:rPr>
        <w:t xml:space="preserve"> protecting LGBTI people, can operate in a safe and enabling environment. </w:t>
      </w:r>
    </w:p>
    <w:p w14:paraId="1EA44160" w14:textId="77777777" w:rsidR="009928EC" w:rsidRDefault="009C12CB" w:rsidP="009928EC">
      <w:pPr>
        <w:pStyle w:val="SingleTxtG"/>
        <w:suppressAutoHyphens w:val="0"/>
        <w:ind w:left="0"/>
        <w:rPr>
          <w:rFonts w:ascii="Century Gothic" w:hAnsi="Century Gothic"/>
          <w:sz w:val="24"/>
          <w:szCs w:val="24"/>
          <w:lang w:val="en-US"/>
        </w:rPr>
      </w:pPr>
      <w:r w:rsidRPr="009C12CB">
        <w:rPr>
          <w:rFonts w:ascii="Century Gothic" w:hAnsi="Century Gothic"/>
          <w:sz w:val="24"/>
          <w:szCs w:val="24"/>
          <w:lang w:val="en-US"/>
        </w:rPr>
        <w:t xml:space="preserve">Authorities must ensure that hate speech and threats against LGBTI people and those defending their </w:t>
      </w:r>
      <w:r w:rsidR="009928EC">
        <w:rPr>
          <w:rFonts w:ascii="Century Gothic" w:hAnsi="Century Gothic"/>
          <w:sz w:val="24"/>
          <w:szCs w:val="24"/>
          <w:lang w:val="en-US"/>
        </w:rPr>
        <w:t xml:space="preserve">fundamental human </w:t>
      </w:r>
      <w:r w:rsidRPr="009C12CB">
        <w:rPr>
          <w:rFonts w:ascii="Century Gothic" w:hAnsi="Century Gothic"/>
          <w:sz w:val="24"/>
          <w:szCs w:val="24"/>
          <w:lang w:val="en-US"/>
        </w:rPr>
        <w:t xml:space="preserve">rights </w:t>
      </w:r>
      <w:r w:rsidR="009928EC">
        <w:rPr>
          <w:rFonts w:ascii="Century Gothic" w:hAnsi="Century Gothic"/>
          <w:sz w:val="24"/>
          <w:szCs w:val="24"/>
          <w:lang w:val="en-US"/>
        </w:rPr>
        <w:t xml:space="preserve">guaranteed by Article 21 of the 1992 Constitution </w:t>
      </w:r>
      <w:r w:rsidRPr="009C12CB">
        <w:rPr>
          <w:rFonts w:ascii="Century Gothic" w:hAnsi="Century Gothic"/>
          <w:sz w:val="24"/>
          <w:szCs w:val="24"/>
          <w:lang w:val="en-US"/>
        </w:rPr>
        <w:t xml:space="preserve">are thoroughly investigated and those responsible are brought to justice. </w:t>
      </w:r>
    </w:p>
    <w:p w14:paraId="374170DB" w14:textId="77777777" w:rsidR="009928EC" w:rsidRDefault="009C12CB" w:rsidP="009928EC">
      <w:pPr>
        <w:pStyle w:val="SingleTxtG"/>
        <w:suppressAutoHyphens w:val="0"/>
        <w:ind w:left="0"/>
        <w:rPr>
          <w:rFonts w:ascii="Century Gothic" w:hAnsi="Century Gothic"/>
          <w:sz w:val="24"/>
          <w:szCs w:val="24"/>
          <w:lang w:val="en-US"/>
        </w:rPr>
      </w:pPr>
      <w:r w:rsidRPr="009C12CB">
        <w:rPr>
          <w:rFonts w:ascii="Century Gothic" w:hAnsi="Century Gothic"/>
          <w:sz w:val="24"/>
          <w:szCs w:val="24"/>
          <w:lang w:val="en-US"/>
        </w:rPr>
        <w:t xml:space="preserve">Ghanaian authorities must investigate harassment, intimidation, unlawful surveillance, physical attacks and criminalization of human rights defenders, particularly those facing multiple and intersecting forms of discrimination, such as LGBTI defenders. </w:t>
      </w:r>
    </w:p>
    <w:p w14:paraId="04C7227D" w14:textId="77777777" w:rsidR="009928EC" w:rsidRDefault="009C12CB" w:rsidP="009928EC">
      <w:pPr>
        <w:pStyle w:val="SingleTxtG"/>
        <w:suppressAutoHyphens w:val="0"/>
        <w:ind w:left="0"/>
        <w:rPr>
          <w:rFonts w:ascii="Century Gothic" w:hAnsi="Century Gothic"/>
          <w:sz w:val="24"/>
          <w:szCs w:val="24"/>
          <w:lang w:val="en-US"/>
        </w:rPr>
      </w:pPr>
      <w:r w:rsidRPr="009C12CB">
        <w:rPr>
          <w:rFonts w:ascii="Century Gothic" w:hAnsi="Century Gothic"/>
          <w:sz w:val="24"/>
          <w:szCs w:val="24"/>
          <w:lang w:val="en-US"/>
        </w:rPr>
        <w:t xml:space="preserve">Perpetrators must be brought to justice, whether they are state or non-state actors, and victims must be provided with effective remedies. </w:t>
      </w:r>
    </w:p>
    <w:p w14:paraId="0D47A29F" w14:textId="7365A3E2" w:rsidR="009C66E1" w:rsidRDefault="009928EC" w:rsidP="009928EC">
      <w:pPr>
        <w:pStyle w:val="SingleTxtG"/>
        <w:suppressAutoHyphens w:val="0"/>
        <w:ind w:left="0"/>
        <w:rPr>
          <w:rFonts w:ascii="Century Gothic" w:hAnsi="Century Gothic"/>
          <w:sz w:val="24"/>
          <w:szCs w:val="24"/>
          <w:lang w:val="en-US"/>
        </w:rPr>
      </w:pPr>
      <w:r>
        <w:rPr>
          <w:rFonts w:ascii="Century Gothic" w:hAnsi="Century Gothic"/>
          <w:sz w:val="24"/>
          <w:szCs w:val="24"/>
          <w:lang w:val="en-US"/>
        </w:rPr>
        <w:t xml:space="preserve">As partners in the business of saving lives and </w:t>
      </w:r>
      <w:r w:rsidR="006102A5">
        <w:rPr>
          <w:rFonts w:ascii="Century Gothic" w:hAnsi="Century Gothic"/>
          <w:sz w:val="24"/>
          <w:szCs w:val="24"/>
          <w:lang w:val="en-US"/>
        </w:rPr>
        <w:t xml:space="preserve">the </w:t>
      </w:r>
      <w:r>
        <w:rPr>
          <w:rFonts w:ascii="Century Gothic" w:hAnsi="Century Gothic"/>
          <w:sz w:val="24"/>
          <w:szCs w:val="24"/>
          <w:lang w:val="en-US"/>
        </w:rPr>
        <w:t xml:space="preserve">protection of fundamental human rights and freedoms, the </w:t>
      </w:r>
      <w:r w:rsidR="009C12CB" w:rsidRPr="009C12CB">
        <w:rPr>
          <w:rFonts w:ascii="Century Gothic" w:hAnsi="Century Gothic"/>
          <w:sz w:val="24"/>
          <w:szCs w:val="24"/>
          <w:lang w:val="en-US"/>
        </w:rPr>
        <w:t>Media must not contribute to hate speech, discrimination, misinformation, and hostility towards human rights defenders, including those who defend the rights of LGBTI people</w:t>
      </w:r>
      <w:r>
        <w:rPr>
          <w:rFonts w:ascii="Century Gothic" w:hAnsi="Century Gothic"/>
          <w:sz w:val="24"/>
          <w:szCs w:val="24"/>
          <w:lang w:val="en-US"/>
        </w:rPr>
        <w:t>.</w:t>
      </w:r>
    </w:p>
    <w:p w14:paraId="7C965DA3" w14:textId="77777777" w:rsidR="002E74BF" w:rsidRDefault="002E74BF" w:rsidP="009928EC">
      <w:pPr>
        <w:pStyle w:val="SingleTxtG"/>
        <w:suppressAutoHyphens w:val="0"/>
        <w:ind w:left="0"/>
        <w:rPr>
          <w:rFonts w:ascii="Century Gothic" w:hAnsi="Century Gothic"/>
          <w:b/>
          <w:bCs/>
          <w:sz w:val="24"/>
          <w:szCs w:val="24"/>
          <w:lang w:val="en-US"/>
        </w:rPr>
      </w:pPr>
    </w:p>
    <w:p w14:paraId="2FAA94E8" w14:textId="4C5EADF7" w:rsidR="009C66E1" w:rsidRPr="009C66E1" w:rsidRDefault="009C66E1" w:rsidP="009C66E1">
      <w:pPr>
        <w:tabs>
          <w:tab w:val="left" w:pos="915"/>
        </w:tabs>
        <w:jc w:val="both"/>
        <w:rPr>
          <w:rFonts w:ascii="Century Gothic" w:hAnsi="Century Gothic"/>
          <w:b/>
          <w:bCs/>
          <w:sz w:val="24"/>
          <w:szCs w:val="24"/>
        </w:rPr>
      </w:pPr>
      <w:r w:rsidRPr="009C66E1">
        <w:rPr>
          <w:rFonts w:ascii="Century Gothic" w:hAnsi="Century Gothic"/>
          <w:b/>
          <w:bCs/>
          <w:sz w:val="24"/>
          <w:szCs w:val="24"/>
        </w:rPr>
        <w:t>COMPLIANCE WITH GHANA'S INTERNATIONAL AND REGIONAL HUMAN RIGHTS OBLIGATIONS</w:t>
      </w:r>
    </w:p>
    <w:p w14:paraId="5CDC4A92" w14:textId="5D0538F9" w:rsidR="009928EC" w:rsidRDefault="009C66E1" w:rsidP="009C66E1">
      <w:pPr>
        <w:pStyle w:val="NormalWeb"/>
        <w:spacing w:after="244" w:afterAutospacing="0"/>
        <w:jc w:val="both"/>
        <w:rPr>
          <w:rFonts w:ascii="Century Gothic" w:hAnsi="Century Gothic"/>
        </w:rPr>
      </w:pPr>
      <w:r w:rsidRPr="009C66E1">
        <w:rPr>
          <w:rFonts w:ascii="Century Gothic" w:hAnsi="Century Gothic"/>
        </w:rPr>
        <w:t xml:space="preserve">Ghana has </w:t>
      </w:r>
      <w:r w:rsidR="001D04F3" w:rsidRPr="009C66E1">
        <w:rPr>
          <w:rFonts w:ascii="Century Gothic" w:hAnsi="Century Gothic"/>
        </w:rPr>
        <w:t>ratified</w:t>
      </w:r>
      <w:r w:rsidR="001D04F3">
        <w:rPr>
          <w:rFonts w:ascii="Century Gothic" w:hAnsi="Century Gothic"/>
        </w:rPr>
        <w:t xml:space="preserve"> many</w:t>
      </w:r>
      <w:r w:rsidR="001D04F3" w:rsidRPr="001D04F3">
        <w:rPr>
          <w:rFonts w:ascii="Century Gothic" w:hAnsi="Century Gothic"/>
        </w:rPr>
        <w:t xml:space="preserve"> </w:t>
      </w:r>
      <w:r w:rsidR="001D04F3" w:rsidRPr="009C66E1">
        <w:rPr>
          <w:rFonts w:ascii="Century Gothic" w:hAnsi="Century Gothic"/>
        </w:rPr>
        <w:t xml:space="preserve">international and regional human rights treaties, including the International Covenant on Civil and Political Rights (ICCPR), International Covenant on Economic, Social and Cultural Rights (ICESCR) and the African Charter on Human and Peoples' Rights. </w:t>
      </w:r>
      <w:r w:rsidR="001D04F3">
        <w:rPr>
          <w:rFonts w:ascii="Century Gothic" w:hAnsi="Century Gothic"/>
        </w:rPr>
        <w:t>The State</w:t>
      </w:r>
      <w:r w:rsidR="001D04F3" w:rsidRPr="009C66E1">
        <w:rPr>
          <w:rFonts w:ascii="Century Gothic" w:hAnsi="Century Gothic"/>
        </w:rPr>
        <w:t xml:space="preserve"> has </w:t>
      </w:r>
      <w:r w:rsidRPr="009C66E1">
        <w:rPr>
          <w:rFonts w:ascii="Century Gothic" w:hAnsi="Century Gothic"/>
        </w:rPr>
        <w:t xml:space="preserve">obligations to respect, protect and fulfil the human rights </w:t>
      </w:r>
      <w:r w:rsidR="006102A5">
        <w:rPr>
          <w:rFonts w:ascii="Century Gothic" w:hAnsi="Century Gothic"/>
        </w:rPr>
        <w:t>of</w:t>
      </w:r>
      <w:r w:rsidRPr="009C66E1">
        <w:rPr>
          <w:rFonts w:ascii="Century Gothic" w:hAnsi="Century Gothic"/>
        </w:rPr>
        <w:t xml:space="preserve"> everyone within its jurisdiction, without discrimination on the basis of gender, ethnicity, social origin, political opinion or other prohibited grounds. These human rights include the right to life, the right not to be subjected to torture or other cruel, inhuman or degrading treatment or punishment, the right to a fair trial, the right to freedom of expression, including </w:t>
      </w:r>
      <w:r w:rsidR="006102A5">
        <w:rPr>
          <w:rFonts w:ascii="Century Gothic" w:hAnsi="Century Gothic"/>
        </w:rPr>
        <w:t xml:space="preserve">the </w:t>
      </w:r>
      <w:r w:rsidRPr="009C66E1">
        <w:rPr>
          <w:rFonts w:ascii="Century Gothic" w:hAnsi="Century Gothic"/>
        </w:rPr>
        <w:t xml:space="preserve">freedom to seek, receive and impart information and ideas, and the right to an adequate standard of living. </w:t>
      </w:r>
    </w:p>
    <w:p w14:paraId="3E1F4EF0" w14:textId="4D682688" w:rsidR="009C66E1" w:rsidRPr="009C66E1" w:rsidRDefault="009C66E1" w:rsidP="009C66E1">
      <w:pPr>
        <w:pStyle w:val="NormalWeb"/>
        <w:spacing w:after="244" w:afterAutospacing="0"/>
        <w:jc w:val="both"/>
        <w:rPr>
          <w:rFonts w:ascii="Century Gothic" w:hAnsi="Century Gothic"/>
        </w:rPr>
      </w:pPr>
      <w:r w:rsidRPr="009C66E1">
        <w:rPr>
          <w:rFonts w:ascii="Century Gothic" w:hAnsi="Century Gothic"/>
        </w:rPr>
        <w:t xml:space="preserve">Many of these rights are also </w:t>
      </w:r>
      <w:proofErr w:type="spellStart"/>
      <w:r w:rsidRPr="009C66E1">
        <w:rPr>
          <w:rFonts w:ascii="Century Gothic" w:hAnsi="Century Gothic"/>
        </w:rPr>
        <w:t>recognised</w:t>
      </w:r>
      <w:proofErr w:type="spellEnd"/>
      <w:r w:rsidRPr="009C66E1">
        <w:rPr>
          <w:rFonts w:ascii="Century Gothic" w:hAnsi="Century Gothic"/>
        </w:rPr>
        <w:t xml:space="preserve"> in Ghana's Constitution.</w:t>
      </w:r>
    </w:p>
    <w:p w14:paraId="5224320A" w14:textId="619E86B2" w:rsidR="009C66E1" w:rsidRPr="009C66E1" w:rsidRDefault="009C66E1" w:rsidP="009C66E1">
      <w:pPr>
        <w:pStyle w:val="NormalWeb"/>
        <w:spacing w:after="244" w:afterAutospacing="0"/>
        <w:jc w:val="both"/>
        <w:rPr>
          <w:rFonts w:ascii="Century Gothic" w:hAnsi="Century Gothic"/>
        </w:rPr>
      </w:pPr>
      <w:r w:rsidRPr="009C66E1">
        <w:rPr>
          <w:rFonts w:ascii="Century Gothic" w:hAnsi="Century Gothic"/>
        </w:rPr>
        <w:t xml:space="preserve">Amnesty International </w:t>
      </w:r>
      <w:r w:rsidR="009928EC">
        <w:rPr>
          <w:rFonts w:ascii="Century Gothic" w:hAnsi="Century Gothic"/>
        </w:rPr>
        <w:t xml:space="preserve">Ghana </w:t>
      </w:r>
      <w:r w:rsidRPr="009C66E1">
        <w:rPr>
          <w:rFonts w:ascii="Century Gothic" w:hAnsi="Century Gothic"/>
        </w:rPr>
        <w:t>calls on the government to:</w:t>
      </w:r>
    </w:p>
    <w:p w14:paraId="51A09634" w14:textId="7DCB71BC" w:rsidR="009C66E1" w:rsidRPr="009C66E1" w:rsidRDefault="009C66E1" w:rsidP="009C66E1">
      <w:pPr>
        <w:pStyle w:val="NormalWeb"/>
        <w:numPr>
          <w:ilvl w:val="0"/>
          <w:numId w:val="9"/>
        </w:numPr>
        <w:spacing w:after="244" w:afterAutospacing="0"/>
        <w:jc w:val="both"/>
        <w:rPr>
          <w:rFonts w:ascii="Century Gothic" w:hAnsi="Century Gothic"/>
        </w:rPr>
      </w:pPr>
      <w:r w:rsidRPr="009C66E1">
        <w:rPr>
          <w:rFonts w:ascii="Century Gothic" w:hAnsi="Century Gothic"/>
        </w:rPr>
        <w:t>ensure that all international human rights obligations are fully implemented in Ghana's national legislation</w:t>
      </w:r>
      <w:r w:rsidR="0015459C">
        <w:rPr>
          <w:rFonts w:ascii="Century Gothic" w:hAnsi="Century Gothic"/>
        </w:rPr>
        <w:t>;</w:t>
      </w:r>
    </w:p>
    <w:p w14:paraId="18AF2A4D" w14:textId="5B279C49" w:rsidR="009C66E1" w:rsidRPr="009C66E1" w:rsidRDefault="009C66E1" w:rsidP="009C66E1">
      <w:pPr>
        <w:pStyle w:val="NormalWeb"/>
        <w:numPr>
          <w:ilvl w:val="0"/>
          <w:numId w:val="9"/>
        </w:numPr>
        <w:spacing w:after="244" w:afterAutospacing="0"/>
        <w:jc w:val="both"/>
        <w:rPr>
          <w:rFonts w:ascii="Century Gothic" w:hAnsi="Century Gothic"/>
        </w:rPr>
      </w:pPr>
      <w:r w:rsidRPr="009C66E1">
        <w:rPr>
          <w:rFonts w:ascii="Century Gothic" w:hAnsi="Century Gothic"/>
        </w:rPr>
        <w:t>take the necessary steps to ensure the prompt ratification, without reservations, of the second Optional Protocol to the International Covenant on Civil and Political Rights on the abolition of the death penalty</w:t>
      </w:r>
      <w:r w:rsidR="00D2592A">
        <w:rPr>
          <w:rFonts w:ascii="Century Gothic" w:hAnsi="Century Gothic"/>
        </w:rPr>
        <w:t>,</w:t>
      </w:r>
      <w:r w:rsidRPr="009C66E1">
        <w:rPr>
          <w:rFonts w:ascii="Century Gothic" w:hAnsi="Century Gothic"/>
        </w:rPr>
        <w:t xml:space="preserve"> and the Optional Protocol to the Convention against Torture and Other Cruel, Inhuman or Degrading Treatment or Punishment</w:t>
      </w:r>
      <w:r w:rsidR="0015459C">
        <w:rPr>
          <w:rFonts w:ascii="Century Gothic" w:hAnsi="Century Gothic"/>
        </w:rPr>
        <w:t>;</w:t>
      </w:r>
    </w:p>
    <w:p w14:paraId="7E236A1B" w14:textId="5953DFB5" w:rsidR="009C66E1" w:rsidRPr="004F7825" w:rsidRDefault="009C66E1" w:rsidP="004F7825">
      <w:pPr>
        <w:pStyle w:val="NormalWeb"/>
        <w:numPr>
          <w:ilvl w:val="0"/>
          <w:numId w:val="9"/>
        </w:numPr>
        <w:spacing w:after="244" w:afterAutospacing="0"/>
        <w:jc w:val="both"/>
        <w:rPr>
          <w:rFonts w:ascii="Century Gothic" w:hAnsi="Century Gothic"/>
        </w:rPr>
      </w:pPr>
      <w:r w:rsidRPr="009C66E1">
        <w:rPr>
          <w:rFonts w:ascii="Century Gothic" w:hAnsi="Century Gothic"/>
        </w:rPr>
        <w:t>ensure that Ghana complies with its reporting obligations under international and regional human rights treaties, by presenting all overdue periodic reports to the relevant treaty monitoring bodies.</w:t>
      </w:r>
    </w:p>
    <w:p w14:paraId="226A7121" w14:textId="0E4FFEA5" w:rsidR="00984917" w:rsidRDefault="00984917" w:rsidP="009C66E1">
      <w:pPr>
        <w:jc w:val="both"/>
        <w:rPr>
          <w:rFonts w:ascii="Century Gothic" w:hAnsi="Century Gothic"/>
          <w:sz w:val="24"/>
          <w:szCs w:val="24"/>
          <w:lang w:val="en-US"/>
        </w:rPr>
      </w:pPr>
      <w:r>
        <w:rPr>
          <w:rFonts w:ascii="Century Gothic" w:hAnsi="Century Gothic"/>
          <w:sz w:val="24"/>
          <w:szCs w:val="24"/>
          <w:lang w:val="en-US"/>
        </w:rPr>
        <w:t>Amnesty International Ghana looks forward to meeting the Press on</w:t>
      </w:r>
      <w:r w:rsidR="006102A5">
        <w:rPr>
          <w:rFonts w:ascii="Century Gothic" w:hAnsi="Century Gothic"/>
          <w:sz w:val="24"/>
          <w:szCs w:val="24"/>
          <w:lang w:val="en-US"/>
        </w:rPr>
        <w:t xml:space="preserve"> a</w:t>
      </w:r>
      <w:r>
        <w:rPr>
          <w:rFonts w:ascii="Century Gothic" w:hAnsi="Century Gothic"/>
          <w:sz w:val="24"/>
          <w:szCs w:val="24"/>
          <w:lang w:val="en-US"/>
        </w:rPr>
        <w:t xml:space="preserve"> quarterly basis </w:t>
      </w:r>
      <w:r w:rsidR="00512EAF">
        <w:rPr>
          <w:rFonts w:ascii="Century Gothic" w:hAnsi="Century Gothic"/>
          <w:sz w:val="24"/>
          <w:szCs w:val="24"/>
          <w:lang w:val="en-US"/>
        </w:rPr>
        <w:t xml:space="preserve">in collaboration with partners </w:t>
      </w:r>
      <w:r>
        <w:rPr>
          <w:rFonts w:ascii="Century Gothic" w:hAnsi="Century Gothic"/>
          <w:sz w:val="24"/>
          <w:szCs w:val="24"/>
          <w:lang w:val="en-US"/>
        </w:rPr>
        <w:t>to help in setting the human rights agenda for awareness</w:t>
      </w:r>
      <w:r w:rsidR="006102A5">
        <w:rPr>
          <w:rFonts w:ascii="Century Gothic" w:hAnsi="Century Gothic"/>
          <w:sz w:val="24"/>
          <w:szCs w:val="24"/>
          <w:lang w:val="en-US"/>
        </w:rPr>
        <w:t>-</w:t>
      </w:r>
      <w:r>
        <w:rPr>
          <w:rFonts w:ascii="Century Gothic" w:hAnsi="Century Gothic"/>
          <w:sz w:val="24"/>
          <w:szCs w:val="24"/>
          <w:lang w:val="en-US"/>
        </w:rPr>
        <w:t xml:space="preserve">raising, public education and </w:t>
      </w:r>
      <w:r w:rsidR="0093027F">
        <w:rPr>
          <w:rFonts w:ascii="Century Gothic" w:hAnsi="Century Gothic"/>
          <w:sz w:val="24"/>
          <w:szCs w:val="24"/>
          <w:lang w:val="en-US"/>
        </w:rPr>
        <w:t xml:space="preserve">urgent </w:t>
      </w:r>
      <w:r>
        <w:rPr>
          <w:rFonts w:ascii="Century Gothic" w:hAnsi="Century Gothic"/>
          <w:sz w:val="24"/>
          <w:szCs w:val="24"/>
          <w:lang w:val="en-US"/>
        </w:rPr>
        <w:t>action as our collective contribution to making our country and the world a better place for all.</w:t>
      </w:r>
    </w:p>
    <w:p w14:paraId="39ED2C28" w14:textId="36B6EB37" w:rsidR="002248B6" w:rsidRDefault="002248B6" w:rsidP="009C66E1">
      <w:pPr>
        <w:jc w:val="both"/>
        <w:rPr>
          <w:rFonts w:ascii="Century Gothic" w:hAnsi="Century Gothic"/>
          <w:sz w:val="24"/>
          <w:szCs w:val="24"/>
          <w:lang w:val="en-US"/>
        </w:rPr>
      </w:pPr>
      <w:r>
        <w:rPr>
          <w:rFonts w:ascii="Century Gothic" w:hAnsi="Century Gothic"/>
          <w:sz w:val="24"/>
          <w:szCs w:val="24"/>
          <w:lang w:val="en-US"/>
        </w:rPr>
        <w:t>Mr. Chairman, Distinguished Ladies and Gentlemen, we urge all of us to stand together for human rights and justice.</w:t>
      </w:r>
    </w:p>
    <w:p w14:paraId="02C19AEB" w14:textId="520AB1EF" w:rsidR="002248B6" w:rsidRDefault="002248B6" w:rsidP="009C66E1">
      <w:pPr>
        <w:jc w:val="both"/>
        <w:rPr>
          <w:rFonts w:ascii="Century Gothic" w:hAnsi="Century Gothic"/>
          <w:sz w:val="24"/>
          <w:szCs w:val="24"/>
          <w:lang w:val="en-US"/>
        </w:rPr>
      </w:pPr>
      <w:r>
        <w:rPr>
          <w:rFonts w:ascii="Century Gothic" w:hAnsi="Century Gothic"/>
          <w:sz w:val="24"/>
          <w:szCs w:val="24"/>
          <w:lang w:val="en-US"/>
        </w:rPr>
        <w:t>Thank you very much for your kind attention</w:t>
      </w:r>
      <w:r w:rsidR="0093027F">
        <w:rPr>
          <w:rFonts w:ascii="Century Gothic" w:hAnsi="Century Gothic"/>
          <w:sz w:val="24"/>
          <w:szCs w:val="24"/>
          <w:lang w:val="en-US"/>
        </w:rPr>
        <w:t xml:space="preserve"> and support</w:t>
      </w:r>
      <w:r>
        <w:rPr>
          <w:rFonts w:ascii="Century Gothic" w:hAnsi="Century Gothic"/>
          <w:sz w:val="24"/>
          <w:szCs w:val="24"/>
          <w:lang w:val="en-US"/>
        </w:rPr>
        <w:t>.</w:t>
      </w:r>
    </w:p>
    <w:p w14:paraId="7F58EE38" w14:textId="11B7D6BA" w:rsidR="008D23CB" w:rsidRDefault="008D23CB" w:rsidP="009C66E1">
      <w:pPr>
        <w:jc w:val="both"/>
        <w:rPr>
          <w:rFonts w:ascii="Century Gothic" w:hAnsi="Century Gothic"/>
          <w:sz w:val="24"/>
          <w:szCs w:val="24"/>
          <w:lang w:val="en-US"/>
        </w:rPr>
      </w:pPr>
    </w:p>
    <w:p w14:paraId="6BCB2D4C" w14:textId="6B85519D" w:rsidR="002E74BF" w:rsidRPr="002E74BF" w:rsidRDefault="002E74BF" w:rsidP="002E74BF">
      <w:pPr>
        <w:spacing w:after="0" w:line="240" w:lineRule="auto"/>
        <w:jc w:val="both"/>
        <w:rPr>
          <w:rFonts w:ascii="Century Gothic" w:hAnsi="Century Gothic"/>
          <w:sz w:val="24"/>
          <w:szCs w:val="24"/>
          <w:lang w:val="en-US"/>
        </w:rPr>
      </w:pPr>
      <w:r w:rsidRPr="002E74BF">
        <w:rPr>
          <w:rFonts w:ascii="Century Gothic" w:hAnsi="Century Gothic"/>
          <w:sz w:val="24"/>
          <w:szCs w:val="24"/>
          <w:lang w:val="en-US"/>
        </w:rPr>
        <w:t xml:space="preserve">Frank </w:t>
      </w:r>
      <w:proofErr w:type="spellStart"/>
      <w:r w:rsidRPr="002E74BF">
        <w:rPr>
          <w:rFonts w:ascii="Century Gothic" w:hAnsi="Century Gothic"/>
          <w:sz w:val="24"/>
          <w:szCs w:val="24"/>
          <w:lang w:val="en-US"/>
        </w:rPr>
        <w:t>Kwaku</w:t>
      </w:r>
      <w:proofErr w:type="spellEnd"/>
      <w:r w:rsidRPr="002E74BF">
        <w:rPr>
          <w:rFonts w:ascii="Century Gothic" w:hAnsi="Century Gothic"/>
          <w:sz w:val="24"/>
          <w:szCs w:val="24"/>
          <w:lang w:val="en-US"/>
        </w:rPr>
        <w:t xml:space="preserve"> </w:t>
      </w:r>
      <w:proofErr w:type="spellStart"/>
      <w:r w:rsidRPr="002E74BF">
        <w:rPr>
          <w:rFonts w:ascii="Century Gothic" w:hAnsi="Century Gothic"/>
          <w:sz w:val="24"/>
          <w:szCs w:val="24"/>
          <w:lang w:val="en-US"/>
        </w:rPr>
        <w:t>Doyi</w:t>
      </w:r>
      <w:proofErr w:type="spellEnd"/>
    </w:p>
    <w:p w14:paraId="6C95A1D6" w14:textId="65F71477" w:rsidR="002E74BF" w:rsidRDefault="002E74BF" w:rsidP="002E74BF">
      <w:pPr>
        <w:spacing w:after="0" w:line="240" w:lineRule="auto"/>
        <w:jc w:val="both"/>
        <w:rPr>
          <w:rFonts w:ascii="Century Gothic" w:hAnsi="Century Gothic"/>
          <w:sz w:val="24"/>
          <w:szCs w:val="24"/>
          <w:lang w:val="en-US"/>
        </w:rPr>
      </w:pPr>
      <w:r w:rsidRPr="002E74BF">
        <w:rPr>
          <w:rFonts w:ascii="Century Gothic" w:hAnsi="Century Gothic"/>
          <w:sz w:val="24"/>
          <w:szCs w:val="24"/>
          <w:lang w:val="en-US"/>
        </w:rPr>
        <w:t>Director</w:t>
      </w:r>
    </w:p>
    <w:p w14:paraId="52D8FC49" w14:textId="2AA4A23B" w:rsidR="002E74BF" w:rsidRPr="002E74BF" w:rsidRDefault="002E74BF" w:rsidP="002E74BF">
      <w:pPr>
        <w:spacing w:after="0" w:line="240" w:lineRule="auto"/>
        <w:jc w:val="both"/>
        <w:rPr>
          <w:rFonts w:ascii="Century Gothic" w:hAnsi="Century Gothic"/>
          <w:sz w:val="24"/>
          <w:szCs w:val="24"/>
          <w:lang w:val="en-US"/>
        </w:rPr>
      </w:pPr>
      <w:r>
        <w:rPr>
          <w:rFonts w:ascii="Century Gothic" w:hAnsi="Century Gothic"/>
          <w:sz w:val="24"/>
          <w:szCs w:val="24"/>
          <w:lang w:val="en-US"/>
        </w:rPr>
        <w:t>Amnesty International Ghana</w:t>
      </w:r>
    </w:p>
    <w:p w14:paraId="436E77DE" w14:textId="77777777" w:rsidR="002E74BF" w:rsidRPr="002E74BF" w:rsidRDefault="002E74BF" w:rsidP="002E74BF">
      <w:pPr>
        <w:spacing w:after="0" w:line="240" w:lineRule="auto"/>
        <w:jc w:val="both"/>
        <w:rPr>
          <w:rFonts w:ascii="Century Gothic" w:hAnsi="Century Gothic"/>
          <w:sz w:val="24"/>
          <w:szCs w:val="24"/>
          <w:lang w:val="en-US"/>
        </w:rPr>
      </w:pPr>
      <w:r w:rsidRPr="002E74BF">
        <w:rPr>
          <w:rFonts w:ascii="Century Gothic" w:hAnsi="Century Gothic"/>
          <w:sz w:val="24"/>
          <w:szCs w:val="24"/>
          <w:lang w:val="en-US"/>
        </w:rPr>
        <w:t>0302-220-814 / 0208-237-423</w:t>
      </w:r>
    </w:p>
    <w:p w14:paraId="05C30BC5" w14:textId="7075A1C0" w:rsidR="008D23CB" w:rsidRPr="002E74BF" w:rsidRDefault="008D23CB" w:rsidP="002E74BF">
      <w:pPr>
        <w:spacing w:after="0"/>
        <w:jc w:val="both"/>
        <w:rPr>
          <w:rFonts w:ascii="Century Gothic" w:hAnsi="Century Gothic"/>
          <w:sz w:val="24"/>
          <w:szCs w:val="24"/>
          <w:lang w:val="en-US"/>
        </w:rPr>
      </w:pPr>
    </w:p>
    <w:sectPr w:rsidR="008D23CB" w:rsidRPr="002E74B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DB6A" w14:textId="77777777" w:rsidR="00460300" w:rsidRDefault="00460300" w:rsidP="009928EC">
      <w:pPr>
        <w:spacing w:after="0" w:line="240" w:lineRule="auto"/>
      </w:pPr>
      <w:r>
        <w:separator/>
      </w:r>
    </w:p>
  </w:endnote>
  <w:endnote w:type="continuationSeparator" w:id="0">
    <w:p w14:paraId="6D6046DF" w14:textId="77777777" w:rsidR="00460300" w:rsidRDefault="00460300" w:rsidP="009928EC">
      <w:pPr>
        <w:spacing w:after="0" w:line="240" w:lineRule="auto"/>
      </w:pPr>
      <w:r>
        <w:continuationSeparator/>
      </w:r>
    </w:p>
  </w:endnote>
  <w:endnote w:type="continuationNotice" w:id="1">
    <w:p w14:paraId="0C698CB2" w14:textId="77777777" w:rsidR="00460300" w:rsidRDefault="004603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68553"/>
      <w:docPartObj>
        <w:docPartGallery w:val="Page Numbers (Bottom of Page)"/>
        <w:docPartUnique/>
      </w:docPartObj>
    </w:sdtPr>
    <w:sdtEndPr>
      <w:rPr>
        <w:noProof/>
      </w:rPr>
    </w:sdtEndPr>
    <w:sdtContent>
      <w:p w14:paraId="3B27F473" w14:textId="66237D11" w:rsidR="009928EC" w:rsidRDefault="009928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8344C2" w14:textId="77777777" w:rsidR="009928EC" w:rsidRDefault="0099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C8B02" w14:textId="77777777" w:rsidR="00460300" w:rsidRDefault="00460300" w:rsidP="009928EC">
      <w:pPr>
        <w:spacing w:after="0" w:line="240" w:lineRule="auto"/>
      </w:pPr>
      <w:r>
        <w:separator/>
      </w:r>
    </w:p>
  </w:footnote>
  <w:footnote w:type="continuationSeparator" w:id="0">
    <w:p w14:paraId="27200A86" w14:textId="77777777" w:rsidR="00460300" w:rsidRDefault="00460300" w:rsidP="009928EC">
      <w:pPr>
        <w:spacing w:after="0" w:line="240" w:lineRule="auto"/>
      </w:pPr>
      <w:r>
        <w:continuationSeparator/>
      </w:r>
    </w:p>
  </w:footnote>
  <w:footnote w:type="continuationNotice" w:id="1">
    <w:p w14:paraId="2C968B47" w14:textId="77777777" w:rsidR="00460300" w:rsidRDefault="004603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4D52"/>
    <w:multiLevelType w:val="multilevel"/>
    <w:tmpl w:val="024C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4CE"/>
    <w:multiLevelType w:val="multilevel"/>
    <w:tmpl w:val="F69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C1389"/>
    <w:multiLevelType w:val="multilevel"/>
    <w:tmpl w:val="434E7C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D18AF"/>
    <w:multiLevelType w:val="multilevel"/>
    <w:tmpl w:val="716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239DE"/>
    <w:multiLevelType w:val="multilevel"/>
    <w:tmpl w:val="6BB438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D01BE"/>
    <w:multiLevelType w:val="multilevel"/>
    <w:tmpl w:val="1960EE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932DD"/>
    <w:multiLevelType w:val="multilevel"/>
    <w:tmpl w:val="2C1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27735"/>
    <w:multiLevelType w:val="multilevel"/>
    <w:tmpl w:val="1758EC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13BA2"/>
    <w:multiLevelType w:val="multilevel"/>
    <w:tmpl w:val="E6F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B3FD4"/>
    <w:multiLevelType w:val="multilevel"/>
    <w:tmpl w:val="EFB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1333C"/>
    <w:multiLevelType w:val="multilevel"/>
    <w:tmpl w:val="A6EAD8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E0C33"/>
    <w:multiLevelType w:val="multilevel"/>
    <w:tmpl w:val="6E1C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2E7B2A"/>
    <w:multiLevelType w:val="multilevel"/>
    <w:tmpl w:val="8F4249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96B64"/>
    <w:multiLevelType w:val="multilevel"/>
    <w:tmpl w:val="3A28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D0085"/>
    <w:multiLevelType w:val="multilevel"/>
    <w:tmpl w:val="4ED222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04A21"/>
    <w:multiLevelType w:val="hybridMultilevel"/>
    <w:tmpl w:val="A52ACA8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C3941"/>
    <w:multiLevelType w:val="multilevel"/>
    <w:tmpl w:val="809EC1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40022"/>
    <w:multiLevelType w:val="multilevel"/>
    <w:tmpl w:val="A4A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B7D8B"/>
    <w:multiLevelType w:val="hybridMultilevel"/>
    <w:tmpl w:val="18A019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537358"/>
    <w:multiLevelType w:val="hybridMultilevel"/>
    <w:tmpl w:val="818AF2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0E2080"/>
    <w:multiLevelType w:val="multilevel"/>
    <w:tmpl w:val="328CA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0F2BCA"/>
    <w:multiLevelType w:val="hybridMultilevel"/>
    <w:tmpl w:val="3856BB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7E2A1B"/>
    <w:multiLevelType w:val="multilevel"/>
    <w:tmpl w:val="2B803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0C586C"/>
    <w:multiLevelType w:val="multilevel"/>
    <w:tmpl w:val="061CE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F7813"/>
    <w:multiLevelType w:val="multilevel"/>
    <w:tmpl w:val="838E7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2"/>
  </w:num>
  <w:num w:numId="3">
    <w:abstractNumId w:val="24"/>
  </w:num>
  <w:num w:numId="4">
    <w:abstractNumId w:val="7"/>
  </w:num>
  <w:num w:numId="5">
    <w:abstractNumId w:val="16"/>
  </w:num>
  <w:num w:numId="6">
    <w:abstractNumId w:val="5"/>
  </w:num>
  <w:num w:numId="7">
    <w:abstractNumId w:val="2"/>
  </w:num>
  <w:num w:numId="8">
    <w:abstractNumId w:val="0"/>
  </w:num>
  <w:num w:numId="9">
    <w:abstractNumId w:val="1"/>
  </w:num>
  <w:num w:numId="10">
    <w:abstractNumId w:val="23"/>
  </w:num>
  <w:num w:numId="11">
    <w:abstractNumId w:val="9"/>
  </w:num>
  <w:num w:numId="12">
    <w:abstractNumId w:val="20"/>
  </w:num>
  <w:num w:numId="13">
    <w:abstractNumId w:val="6"/>
  </w:num>
  <w:num w:numId="14">
    <w:abstractNumId w:val="10"/>
  </w:num>
  <w:num w:numId="15">
    <w:abstractNumId w:val="13"/>
  </w:num>
  <w:num w:numId="16">
    <w:abstractNumId w:val="4"/>
  </w:num>
  <w:num w:numId="17">
    <w:abstractNumId w:val="3"/>
  </w:num>
  <w:num w:numId="18">
    <w:abstractNumId w:val="12"/>
  </w:num>
  <w:num w:numId="19">
    <w:abstractNumId w:val="17"/>
  </w:num>
  <w:num w:numId="20">
    <w:abstractNumId w:val="14"/>
  </w:num>
  <w:num w:numId="21">
    <w:abstractNumId w:val="8"/>
  </w:num>
  <w:num w:numId="22">
    <w:abstractNumId w:val="19"/>
  </w:num>
  <w:num w:numId="23">
    <w:abstractNumId w:val="15"/>
  </w:num>
  <w:num w:numId="24">
    <w:abstractNumId w:val="1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F6"/>
    <w:rsid w:val="000360F4"/>
    <w:rsid w:val="00080EF6"/>
    <w:rsid w:val="00097985"/>
    <w:rsid w:val="000E7526"/>
    <w:rsid w:val="001061DD"/>
    <w:rsid w:val="00125ABB"/>
    <w:rsid w:val="0013607F"/>
    <w:rsid w:val="00151088"/>
    <w:rsid w:val="0015459C"/>
    <w:rsid w:val="00194A06"/>
    <w:rsid w:val="001C07AD"/>
    <w:rsid w:val="001C29DD"/>
    <w:rsid w:val="001D04F3"/>
    <w:rsid w:val="002248B6"/>
    <w:rsid w:val="00231495"/>
    <w:rsid w:val="002555D4"/>
    <w:rsid w:val="002A7C3B"/>
    <w:rsid w:val="002E74BF"/>
    <w:rsid w:val="002F2D01"/>
    <w:rsid w:val="003341A8"/>
    <w:rsid w:val="0037129E"/>
    <w:rsid w:val="0038352B"/>
    <w:rsid w:val="003A10E4"/>
    <w:rsid w:val="003C1243"/>
    <w:rsid w:val="003D0280"/>
    <w:rsid w:val="003F5C1D"/>
    <w:rsid w:val="00411E71"/>
    <w:rsid w:val="00440D48"/>
    <w:rsid w:val="00460300"/>
    <w:rsid w:val="00464C7D"/>
    <w:rsid w:val="00472564"/>
    <w:rsid w:val="00486313"/>
    <w:rsid w:val="00493A07"/>
    <w:rsid w:val="004B1039"/>
    <w:rsid w:val="004D26A9"/>
    <w:rsid w:val="004F7825"/>
    <w:rsid w:val="005106D8"/>
    <w:rsid w:val="00512EAF"/>
    <w:rsid w:val="005163AB"/>
    <w:rsid w:val="00572C64"/>
    <w:rsid w:val="006042A2"/>
    <w:rsid w:val="006102A5"/>
    <w:rsid w:val="00640D4F"/>
    <w:rsid w:val="006C1BB7"/>
    <w:rsid w:val="0071695D"/>
    <w:rsid w:val="007258CE"/>
    <w:rsid w:val="0074491A"/>
    <w:rsid w:val="007542D9"/>
    <w:rsid w:val="00764BFC"/>
    <w:rsid w:val="007874C0"/>
    <w:rsid w:val="007877C0"/>
    <w:rsid w:val="007B503C"/>
    <w:rsid w:val="007F36F4"/>
    <w:rsid w:val="007F3782"/>
    <w:rsid w:val="008111FD"/>
    <w:rsid w:val="00862BD0"/>
    <w:rsid w:val="0088786E"/>
    <w:rsid w:val="008A4ADF"/>
    <w:rsid w:val="008D23CB"/>
    <w:rsid w:val="008E79C2"/>
    <w:rsid w:val="0091078B"/>
    <w:rsid w:val="0093027F"/>
    <w:rsid w:val="00934371"/>
    <w:rsid w:val="00942DDB"/>
    <w:rsid w:val="00984917"/>
    <w:rsid w:val="00990B07"/>
    <w:rsid w:val="009928EC"/>
    <w:rsid w:val="00995E98"/>
    <w:rsid w:val="009A1160"/>
    <w:rsid w:val="009C12CB"/>
    <w:rsid w:val="009C66E1"/>
    <w:rsid w:val="009D0BF3"/>
    <w:rsid w:val="009D38FC"/>
    <w:rsid w:val="009E24D1"/>
    <w:rsid w:val="009F533D"/>
    <w:rsid w:val="00A00349"/>
    <w:rsid w:val="00A14300"/>
    <w:rsid w:val="00A146D4"/>
    <w:rsid w:val="00A147AF"/>
    <w:rsid w:val="00A25008"/>
    <w:rsid w:val="00A822BA"/>
    <w:rsid w:val="00A855A8"/>
    <w:rsid w:val="00AB0B4C"/>
    <w:rsid w:val="00AD48C1"/>
    <w:rsid w:val="00B2298A"/>
    <w:rsid w:val="00B245B6"/>
    <w:rsid w:val="00B50F8C"/>
    <w:rsid w:val="00B51CD5"/>
    <w:rsid w:val="00B77FCF"/>
    <w:rsid w:val="00B82E5F"/>
    <w:rsid w:val="00B8401C"/>
    <w:rsid w:val="00B901F1"/>
    <w:rsid w:val="00B91162"/>
    <w:rsid w:val="00B964AB"/>
    <w:rsid w:val="00BC08E7"/>
    <w:rsid w:val="00BC132C"/>
    <w:rsid w:val="00BD0C8F"/>
    <w:rsid w:val="00BE167A"/>
    <w:rsid w:val="00C05AC1"/>
    <w:rsid w:val="00C25E69"/>
    <w:rsid w:val="00C300BF"/>
    <w:rsid w:val="00C31FFB"/>
    <w:rsid w:val="00C81AD6"/>
    <w:rsid w:val="00C95AD9"/>
    <w:rsid w:val="00CC447E"/>
    <w:rsid w:val="00CC5439"/>
    <w:rsid w:val="00CF6EB1"/>
    <w:rsid w:val="00D02DB5"/>
    <w:rsid w:val="00D06F5D"/>
    <w:rsid w:val="00D13A95"/>
    <w:rsid w:val="00D16CC7"/>
    <w:rsid w:val="00D2592A"/>
    <w:rsid w:val="00D35619"/>
    <w:rsid w:val="00D43C0F"/>
    <w:rsid w:val="00D5639C"/>
    <w:rsid w:val="00D60854"/>
    <w:rsid w:val="00DD4BA6"/>
    <w:rsid w:val="00E55394"/>
    <w:rsid w:val="00E6467D"/>
    <w:rsid w:val="00E65A24"/>
    <w:rsid w:val="00E97378"/>
    <w:rsid w:val="00F13F1B"/>
    <w:rsid w:val="00F17EC5"/>
    <w:rsid w:val="00F45F0D"/>
    <w:rsid w:val="00F473BD"/>
    <w:rsid w:val="00F5705B"/>
    <w:rsid w:val="00F5755E"/>
    <w:rsid w:val="00F70037"/>
    <w:rsid w:val="00F82194"/>
    <w:rsid w:val="00F828D7"/>
    <w:rsid w:val="00F84924"/>
    <w:rsid w:val="00F84C24"/>
    <w:rsid w:val="00F90A10"/>
    <w:rsid w:val="00FD103D"/>
    <w:rsid w:val="00FE65FA"/>
    <w:rsid w:val="0190EC55"/>
    <w:rsid w:val="0390F289"/>
    <w:rsid w:val="04A006CC"/>
    <w:rsid w:val="0D14E34B"/>
    <w:rsid w:val="0D5B05C2"/>
    <w:rsid w:val="0F366AE6"/>
    <w:rsid w:val="117777CC"/>
    <w:rsid w:val="1446BE34"/>
    <w:rsid w:val="14F2AFDE"/>
    <w:rsid w:val="18941983"/>
    <w:rsid w:val="1A6A726C"/>
    <w:rsid w:val="1D667523"/>
    <w:rsid w:val="2ADE5A78"/>
    <w:rsid w:val="2C02E1E1"/>
    <w:rsid w:val="2C4395AD"/>
    <w:rsid w:val="2DCBE78C"/>
    <w:rsid w:val="3031D4B0"/>
    <w:rsid w:val="32A410C7"/>
    <w:rsid w:val="33AA9158"/>
    <w:rsid w:val="377B0F8E"/>
    <w:rsid w:val="3DC72636"/>
    <w:rsid w:val="40CF8878"/>
    <w:rsid w:val="4297DC2D"/>
    <w:rsid w:val="43AF75CB"/>
    <w:rsid w:val="44D971A3"/>
    <w:rsid w:val="46BCC8A9"/>
    <w:rsid w:val="4852B5B9"/>
    <w:rsid w:val="49E4527A"/>
    <w:rsid w:val="4C46BEF5"/>
    <w:rsid w:val="5E444C12"/>
    <w:rsid w:val="5F6AAEBD"/>
    <w:rsid w:val="63C216F3"/>
    <w:rsid w:val="680AFD04"/>
    <w:rsid w:val="6AE48213"/>
    <w:rsid w:val="6C70FE62"/>
    <w:rsid w:val="70975626"/>
    <w:rsid w:val="726865AD"/>
    <w:rsid w:val="784AC9EF"/>
    <w:rsid w:val="7A4267E8"/>
    <w:rsid w:val="7D28827D"/>
    <w:rsid w:val="7DBAA7F9"/>
    <w:rsid w:val="7FBF3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64A6"/>
  <w15:chartTrackingRefBased/>
  <w15:docId w15:val="{63CCAED8-88F1-4D57-A1DB-43E061BF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80E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rsid w:val="00080EF6"/>
    <w:rPr>
      <w:color w:val="0000FF"/>
      <w:u w:val="single"/>
    </w:rPr>
  </w:style>
  <w:style w:type="paragraph" w:customStyle="1" w:styleId="SingleTxtG">
    <w:name w:val="_ Single Txt_G"/>
    <w:basedOn w:val="Normal"/>
    <w:link w:val="SingleTxtGChar"/>
    <w:qFormat/>
    <w:rsid w:val="00D5639C"/>
    <w:pPr>
      <w:suppressAutoHyphens/>
      <w:spacing w:after="120" w:line="240" w:lineRule="atLeast"/>
      <w:ind w:left="1134" w:right="1134"/>
      <w:jc w:val="both"/>
    </w:pPr>
    <w:rPr>
      <w:rFonts w:ascii="Times New Roman" w:eastAsia="Times New Roman" w:hAnsi="Times New Roman" w:cs="Times New Roman"/>
      <w:sz w:val="20"/>
      <w:szCs w:val="20"/>
    </w:rPr>
  </w:style>
  <w:style w:type="character" w:customStyle="1" w:styleId="SingleTxtGChar">
    <w:name w:val="_ Single Txt_G Char"/>
    <w:link w:val="SingleTxtG"/>
    <w:rsid w:val="00D5639C"/>
    <w:rPr>
      <w:rFonts w:ascii="Times New Roman" w:eastAsia="Times New Roman" w:hAnsi="Times New Roman" w:cs="Times New Roman"/>
      <w:sz w:val="20"/>
      <w:szCs w:val="20"/>
    </w:rPr>
  </w:style>
  <w:style w:type="paragraph" w:customStyle="1" w:styleId="H23G">
    <w:name w:val="_ H_2/3_G"/>
    <w:basedOn w:val="Normal"/>
    <w:next w:val="Normal"/>
    <w:link w:val="H23GChar"/>
    <w:rsid w:val="00C95AD9"/>
    <w:pPr>
      <w:keepNext/>
      <w:keepLines/>
      <w:tabs>
        <w:tab w:val="right" w:pos="851"/>
      </w:tabs>
      <w:suppressAutoHyphens/>
      <w:spacing w:before="240" w:after="120" w:line="240" w:lineRule="exact"/>
      <w:ind w:left="1134" w:right="1134" w:hanging="1134"/>
    </w:pPr>
    <w:rPr>
      <w:rFonts w:ascii="Times New Roman" w:eastAsia="Times New Roman" w:hAnsi="Times New Roman" w:cs="Times New Roman"/>
      <w:b/>
      <w:sz w:val="20"/>
      <w:szCs w:val="20"/>
    </w:rPr>
  </w:style>
  <w:style w:type="character" w:customStyle="1" w:styleId="H23GChar">
    <w:name w:val="_ H_2/3_G Char"/>
    <w:link w:val="H23G"/>
    <w:rsid w:val="00C95AD9"/>
    <w:rPr>
      <w:rFonts w:ascii="Times New Roman" w:eastAsia="Times New Roman" w:hAnsi="Times New Roman" w:cs="Times New Roman"/>
      <w:b/>
      <w:sz w:val="20"/>
      <w:szCs w:val="20"/>
    </w:rPr>
  </w:style>
  <w:style w:type="paragraph" w:styleId="ListParagraph">
    <w:name w:val="List Paragraph"/>
    <w:basedOn w:val="Normal"/>
    <w:uiPriority w:val="34"/>
    <w:qFormat/>
    <w:rsid w:val="00C95AD9"/>
    <w:pPr>
      <w:ind w:left="720"/>
      <w:contextualSpacing/>
    </w:pPr>
  </w:style>
  <w:style w:type="paragraph" w:styleId="BodyText">
    <w:name w:val="Body Text"/>
    <w:basedOn w:val="Normal"/>
    <w:link w:val="BodyTextChar"/>
    <w:rsid w:val="00B51CD5"/>
    <w:pPr>
      <w:autoSpaceDE w:val="0"/>
      <w:autoSpaceDN w:val="0"/>
      <w:adjustRightInd w:val="0"/>
      <w:spacing w:after="120" w:line="240" w:lineRule="auto"/>
    </w:pPr>
    <w:rPr>
      <w:rFonts w:ascii="Times New Roman" w:eastAsia="SimSun" w:hAnsi="Times New Roman" w:cs="Times New Roman"/>
      <w:lang w:eastAsia="zh-CN"/>
    </w:rPr>
  </w:style>
  <w:style w:type="character" w:customStyle="1" w:styleId="BodyTextChar">
    <w:name w:val="Body Text Char"/>
    <w:basedOn w:val="DefaultParagraphFont"/>
    <w:link w:val="BodyText"/>
    <w:rsid w:val="00B51CD5"/>
    <w:rPr>
      <w:rFonts w:ascii="Times New Roman" w:eastAsia="SimSun" w:hAnsi="Times New Roman" w:cs="Times New Roman"/>
      <w:lang w:eastAsia="zh-CN"/>
    </w:rPr>
  </w:style>
  <w:style w:type="paragraph" w:styleId="Header">
    <w:name w:val="header"/>
    <w:basedOn w:val="Normal"/>
    <w:link w:val="HeaderChar"/>
    <w:uiPriority w:val="99"/>
    <w:unhideWhenUsed/>
    <w:rsid w:val="0099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8EC"/>
  </w:style>
  <w:style w:type="paragraph" w:styleId="Footer">
    <w:name w:val="footer"/>
    <w:basedOn w:val="Normal"/>
    <w:link w:val="FooterChar"/>
    <w:uiPriority w:val="99"/>
    <w:unhideWhenUsed/>
    <w:rsid w:val="0099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8EC"/>
  </w:style>
  <w:style w:type="paragraph" w:styleId="Revision">
    <w:name w:val="Revision"/>
    <w:hidden/>
    <w:uiPriority w:val="99"/>
    <w:semiHidden/>
    <w:rsid w:val="00DD4BA6"/>
    <w:pPr>
      <w:spacing w:after="0" w:line="240" w:lineRule="auto"/>
    </w:pPr>
  </w:style>
  <w:style w:type="character" w:styleId="CommentReference">
    <w:name w:val="annotation reference"/>
    <w:basedOn w:val="DefaultParagraphFont"/>
    <w:uiPriority w:val="99"/>
    <w:semiHidden/>
    <w:unhideWhenUsed/>
    <w:rsid w:val="00D43C0F"/>
    <w:rPr>
      <w:sz w:val="16"/>
      <w:szCs w:val="16"/>
    </w:rPr>
  </w:style>
  <w:style w:type="paragraph" w:styleId="CommentText">
    <w:name w:val="annotation text"/>
    <w:basedOn w:val="Normal"/>
    <w:link w:val="CommentTextChar"/>
    <w:uiPriority w:val="99"/>
    <w:semiHidden/>
    <w:unhideWhenUsed/>
    <w:rsid w:val="00D43C0F"/>
    <w:pPr>
      <w:spacing w:line="240" w:lineRule="auto"/>
    </w:pPr>
    <w:rPr>
      <w:sz w:val="20"/>
      <w:szCs w:val="20"/>
    </w:rPr>
  </w:style>
  <w:style w:type="character" w:customStyle="1" w:styleId="CommentTextChar">
    <w:name w:val="Comment Text Char"/>
    <w:basedOn w:val="DefaultParagraphFont"/>
    <w:link w:val="CommentText"/>
    <w:uiPriority w:val="99"/>
    <w:semiHidden/>
    <w:rsid w:val="00D43C0F"/>
    <w:rPr>
      <w:sz w:val="20"/>
      <w:szCs w:val="20"/>
    </w:rPr>
  </w:style>
  <w:style w:type="paragraph" w:styleId="CommentSubject">
    <w:name w:val="annotation subject"/>
    <w:basedOn w:val="CommentText"/>
    <w:next w:val="CommentText"/>
    <w:link w:val="CommentSubjectChar"/>
    <w:uiPriority w:val="99"/>
    <w:semiHidden/>
    <w:unhideWhenUsed/>
    <w:rsid w:val="00D43C0F"/>
    <w:rPr>
      <w:b/>
      <w:bCs/>
    </w:rPr>
  </w:style>
  <w:style w:type="character" w:customStyle="1" w:styleId="CommentSubjectChar">
    <w:name w:val="Comment Subject Char"/>
    <w:basedOn w:val="CommentTextChar"/>
    <w:link w:val="CommentSubject"/>
    <w:uiPriority w:val="99"/>
    <w:semiHidden/>
    <w:rsid w:val="00D43C0F"/>
    <w:rPr>
      <w:b/>
      <w:bCs/>
      <w:sz w:val="20"/>
      <w:szCs w:val="20"/>
    </w:rPr>
  </w:style>
  <w:style w:type="paragraph" w:styleId="BalloonText">
    <w:name w:val="Balloon Text"/>
    <w:basedOn w:val="Normal"/>
    <w:link w:val="BalloonTextChar"/>
    <w:uiPriority w:val="99"/>
    <w:semiHidden/>
    <w:unhideWhenUsed/>
    <w:rsid w:val="00136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0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44681">
      <w:bodyDiv w:val="1"/>
      <w:marLeft w:val="0"/>
      <w:marRight w:val="0"/>
      <w:marTop w:val="0"/>
      <w:marBottom w:val="0"/>
      <w:divBdr>
        <w:top w:val="none" w:sz="0" w:space="0" w:color="auto"/>
        <w:left w:val="none" w:sz="0" w:space="0" w:color="auto"/>
        <w:bottom w:val="none" w:sz="0" w:space="0" w:color="auto"/>
        <w:right w:val="none" w:sz="0" w:space="0" w:color="auto"/>
      </w:divBdr>
    </w:div>
    <w:div w:id="19079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Doyi</dc:creator>
  <cp:keywords/>
  <dc:description/>
  <cp:lastModifiedBy>Frank Doyi</cp:lastModifiedBy>
  <cp:revision>2</cp:revision>
  <dcterms:created xsi:type="dcterms:W3CDTF">2021-07-29T08:58:00Z</dcterms:created>
  <dcterms:modified xsi:type="dcterms:W3CDTF">2021-07-29T08:58:00Z</dcterms:modified>
</cp:coreProperties>
</file>