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E27C" w14:textId="4A4F2F66" w:rsidR="007C7549" w:rsidRDefault="00000000" w:rsidP="004208C2">
      <w:pPr>
        <w:pStyle w:val="aa"/>
        <w:rPr>
          <w:lang w:eastAsia="zh-CN"/>
        </w:rPr>
      </w:pPr>
      <w:r>
        <w:rPr>
          <w:rFonts w:ascii="黑体" w:eastAsia="黑体" w:hAnsi="黑体"/>
          <w:sz w:val="44"/>
          <w:lang w:eastAsia="zh-CN"/>
        </w:rPr>
        <w:t>仓库管理系统需求分析文档</w:t>
      </w:r>
    </w:p>
    <w:p w14:paraId="1807969A" w14:textId="77777777" w:rsidR="007C754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1. 项目概述</w:t>
      </w:r>
    </w:p>
    <w:p w14:paraId="76294678" w14:textId="77777777" w:rsidR="007C754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1.1 项目背景</w:t>
      </w:r>
    </w:p>
    <w:p w14:paraId="28815019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本系统是一个面向制造业供应链的仓库管理系统（WMS），主要用于管理来料入库、库存管控、出库发货以及转包加工等核心仓储业务。系统采用看板（Kanban）作为库存流转的核心载体，实现仓储过程的透明化和可视化。</w:t>
      </w:r>
    </w:p>
    <w:p w14:paraId="03EA9525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 xml:space="preserve">1.2 </w:t>
      </w:r>
      <w:proofErr w:type="spellStart"/>
      <w:r>
        <w:rPr>
          <w:rFonts w:ascii="黑体" w:eastAsia="黑体" w:hAnsi="黑体"/>
          <w:sz w:val="28"/>
        </w:rPr>
        <w:t>项目目标</w:t>
      </w:r>
      <w:proofErr w:type="spellEnd"/>
    </w:p>
    <w:p w14:paraId="5968598C" w14:textId="77777777" w:rsidR="007C7549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实现仓储全流程数字化管理</w:t>
      </w:r>
    </w:p>
    <w:p w14:paraId="1340370A" w14:textId="77777777" w:rsidR="007C7549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通过看板系统提升库存可视性</w:t>
      </w:r>
    </w:p>
    <w:p w14:paraId="218C32AE" w14:textId="77777777" w:rsidR="007C7549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支持供应商、客户、零件等多维度基础数据管理</w:t>
      </w:r>
    </w:p>
    <w:p w14:paraId="1A8111F5" w14:textId="77777777" w:rsidR="007C7549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提供库存追溯和报表功能</w:t>
      </w:r>
    </w:p>
    <w:p w14:paraId="649AA830" w14:textId="77777777" w:rsidR="007C7549" w:rsidRDefault="00000000">
      <w:pPr>
        <w:pStyle w:val="a0"/>
        <w:rPr>
          <w:rFonts w:hint="eastAsia"/>
        </w:rPr>
      </w:pPr>
      <w:proofErr w:type="spellStart"/>
      <w:r>
        <w:rPr>
          <w:sz w:val="22"/>
        </w:rPr>
        <w:t>支持多角色权限控制</w:t>
      </w:r>
      <w:proofErr w:type="spellEnd"/>
    </w:p>
    <w:p w14:paraId="1C331E85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1.3 目标用户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435"/>
      </w:tblGrid>
      <w:tr w:rsidR="007C7549" w14:paraId="70781279" w14:textId="77777777" w:rsidTr="00DF0F67">
        <w:tc>
          <w:tcPr>
            <w:tcW w:w="4320" w:type="dxa"/>
          </w:tcPr>
          <w:p w14:paraId="70268910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b/>
                <w:szCs w:val="24"/>
              </w:rPr>
              <w:t>用户角色</w:t>
            </w:r>
            <w:proofErr w:type="spellEnd"/>
          </w:p>
        </w:tc>
        <w:tc>
          <w:tcPr>
            <w:tcW w:w="4435" w:type="dxa"/>
          </w:tcPr>
          <w:p w14:paraId="1165263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说明</w:t>
            </w:r>
          </w:p>
        </w:tc>
      </w:tr>
      <w:tr w:rsidR="007C7549" w14:paraId="25D7414B" w14:textId="77777777" w:rsidTr="00DF0F67">
        <w:tc>
          <w:tcPr>
            <w:tcW w:w="4320" w:type="dxa"/>
          </w:tcPr>
          <w:p w14:paraId="4969ADE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系统管理员</w:t>
            </w:r>
          </w:p>
        </w:tc>
        <w:tc>
          <w:tcPr>
            <w:tcW w:w="4435" w:type="dxa"/>
          </w:tcPr>
          <w:p w14:paraId="76408FBD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负责系统配置、用户管理、权限设置</w:t>
            </w:r>
          </w:p>
        </w:tc>
      </w:tr>
      <w:tr w:rsidR="007C7549" w14:paraId="467AF854" w14:textId="77777777" w:rsidTr="00DF0F67">
        <w:tc>
          <w:tcPr>
            <w:tcW w:w="4320" w:type="dxa"/>
          </w:tcPr>
          <w:p w14:paraId="4DF0A8FF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仓库操作员</w:t>
            </w:r>
            <w:proofErr w:type="spellEnd"/>
          </w:p>
        </w:tc>
        <w:tc>
          <w:tcPr>
            <w:tcW w:w="4435" w:type="dxa"/>
          </w:tcPr>
          <w:p w14:paraId="249014CE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执行入库、出库、转包、盘点等日常操作</w:t>
            </w:r>
          </w:p>
        </w:tc>
      </w:tr>
      <w:tr w:rsidR="007C7549" w14:paraId="6B48274B" w14:textId="77777777" w:rsidTr="00DF0F67">
        <w:tc>
          <w:tcPr>
            <w:tcW w:w="4320" w:type="dxa"/>
          </w:tcPr>
          <w:p w14:paraId="76959204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仓库主管</w:t>
            </w:r>
            <w:proofErr w:type="spellEnd"/>
          </w:p>
        </w:tc>
        <w:tc>
          <w:tcPr>
            <w:tcW w:w="4435" w:type="dxa"/>
          </w:tcPr>
          <w:p w14:paraId="630FAC0C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监督仓库运营、查看统计报表</w:t>
            </w:r>
          </w:p>
        </w:tc>
      </w:tr>
      <w:tr w:rsidR="007C7549" w14:paraId="3DA1CC20" w14:textId="77777777" w:rsidTr="00DF0F67">
        <w:tc>
          <w:tcPr>
            <w:tcW w:w="4320" w:type="dxa"/>
          </w:tcPr>
          <w:p w14:paraId="4A184768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采购</w:t>
            </w:r>
            <w:proofErr w:type="spellEnd"/>
            <w:r w:rsidRPr="00DF0F67">
              <w:rPr>
                <w:szCs w:val="24"/>
              </w:rPr>
              <w:t>/</w:t>
            </w:r>
            <w:proofErr w:type="spellStart"/>
            <w:r w:rsidRPr="00DF0F67">
              <w:rPr>
                <w:szCs w:val="24"/>
              </w:rPr>
              <w:t>销售</w:t>
            </w:r>
            <w:proofErr w:type="spellEnd"/>
          </w:p>
        </w:tc>
        <w:tc>
          <w:tcPr>
            <w:tcW w:w="4435" w:type="dxa"/>
          </w:tcPr>
          <w:p w14:paraId="20782EA2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查询库存、跟踪订单状态</w:t>
            </w:r>
          </w:p>
        </w:tc>
      </w:tr>
    </w:tbl>
    <w:p w14:paraId="0320C836" w14:textId="77777777" w:rsidR="007C7549" w:rsidRPr="00DF0F67" w:rsidRDefault="007C7549">
      <w:pPr>
        <w:rPr>
          <w:rFonts w:hint="eastAsia"/>
          <w:szCs w:val="24"/>
          <w:lang w:eastAsia="zh-CN"/>
        </w:rPr>
      </w:pPr>
    </w:p>
    <w:p w14:paraId="1BAD7844" w14:textId="77777777" w:rsidR="007C754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2. 功能性需求</w:t>
      </w:r>
    </w:p>
    <w:p w14:paraId="68EB8878" w14:textId="77777777" w:rsidR="007C754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2.1 认证授权模块</w:t>
      </w:r>
    </w:p>
    <w:p w14:paraId="2EDF442D" w14:textId="77777777" w:rsidR="007C7549" w:rsidRDefault="00000000">
      <w:pPr>
        <w:pStyle w:val="31"/>
      </w:pPr>
      <w:r>
        <w:rPr>
          <w:rFonts w:ascii="黑体" w:eastAsia="黑体" w:hAnsi="黑体"/>
        </w:rPr>
        <w:t xml:space="preserve">2.1.1 </w:t>
      </w:r>
      <w:proofErr w:type="spellStart"/>
      <w:r>
        <w:rPr>
          <w:rFonts w:ascii="黑体" w:eastAsia="黑体" w:hAnsi="黑体"/>
        </w:rPr>
        <w:t>用户登录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7549" w14:paraId="27D95905" w14:textId="77777777">
        <w:tc>
          <w:tcPr>
            <w:tcW w:w="4320" w:type="dxa"/>
          </w:tcPr>
          <w:p w14:paraId="4647515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功能描述</w:t>
            </w:r>
          </w:p>
        </w:tc>
        <w:tc>
          <w:tcPr>
            <w:tcW w:w="4320" w:type="dxa"/>
          </w:tcPr>
          <w:p w14:paraId="3908F630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用户通过用户名密码登录系统</w:t>
            </w:r>
          </w:p>
        </w:tc>
      </w:tr>
      <w:tr w:rsidR="007C7549" w14:paraId="4580C5FD" w14:textId="77777777">
        <w:tc>
          <w:tcPr>
            <w:tcW w:w="4320" w:type="dxa"/>
          </w:tcPr>
          <w:p w14:paraId="5838D687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b/>
                <w:szCs w:val="24"/>
              </w:rPr>
              <w:t>输入</w:t>
            </w:r>
            <w:proofErr w:type="spellEnd"/>
          </w:p>
        </w:tc>
        <w:tc>
          <w:tcPr>
            <w:tcW w:w="4320" w:type="dxa"/>
          </w:tcPr>
          <w:p w14:paraId="178ADE5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用户名、密码</w:t>
            </w:r>
          </w:p>
        </w:tc>
      </w:tr>
      <w:tr w:rsidR="007C7549" w14:paraId="26E41EBD" w14:textId="77777777">
        <w:tc>
          <w:tcPr>
            <w:tcW w:w="4320" w:type="dxa"/>
          </w:tcPr>
          <w:p w14:paraId="7838439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输出</w:t>
            </w:r>
          </w:p>
        </w:tc>
        <w:tc>
          <w:tcPr>
            <w:tcW w:w="4320" w:type="dxa"/>
          </w:tcPr>
          <w:p w14:paraId="2185D90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JWT Token、用户信息、角色</w:t>
            </w:r>
          </w:p>
        </w:tc>
      </w:tr>
      <w:tr w:rsidR="007C7549" w14:paraId="2211E162" w14:textId="77777777">
        <w:tc>
          <w:tcPr>
            <w:tcW w:w="4320" w:type="dxa"/>
          </w:tcPr>
          <w:p w14:paraId="187C04C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业务规则</w:t>
            </w:r>
          </w:p>
        </w:tc>
        <w:tc>
          <w:tcPr>
            <w:tcW w:w="4320" w:type="dxa"/>
          </w:tcPr>
          <w:p w14:paraId="68D081D6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密码错误或账号停用返回错误；登录成功生成JWT Token；Token包含用户名和角色信息</w:t>
            </w:r>
          </w:p>
        </w:tc>
      </w:tr>
    </w:tbl>
    <w:p w14:paraId="230042FF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2.1.2 用户信息获取</w:t>
      </w:r>
    </w:p>
    <w:p w14:paraId="5C16F4AC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功能描述：获取当前登录用户信息</w:t>
      </w:r>
    </w:p>
    <w:p w14:paraId="77B5419F" w14:textId="77777777" w:rsidR="007C7549" w:rsidRPr="00DF0F67" w:rsidRDefault="00000000">
      <w:pPr>
        <w:rPr>
          <w:rFonts w:hint="eastAsia"/>
          <w:szCs w:val="24"/>
        </w:rPr>
      </w:pPr>
      <w:proofErr w:type="spellStart"/>
      <w:r w:rsidRPr="00DF0F67">
        <w:rPr>
          <w:szCs w:val="24"/>
        </w:rPr>
        <w:t>输入：Authorization</w:t>
      </w:r>
      <w:proofErr w:type="spellEnd"/>
      <w:r w:rsidRPr="00DF0F67">
        <w:rPr>
          <w:szCs w:val="24"/>
        </w:rPr>
        <w:t xml:space="preserve"> </w:t>
      </w:r>
      <w:proofErr w:type="spellStart"/>
      <w:r w:rsidRPr="00DF0F67">
        <w:rPr>
          <w:szCs w:val="24"/>
        </w:rPr>
        <w:t>Header（Bearer</w:t>
      </w:r>
      <w:proofErr w:type="spellEnd"/>
      <w:r w:rsidRPr="00DF0F67">
        <w:rPr>
          <w:szCs w:val="24"/>
        </w:rPr>
        <w:t xml:space="preserve"> Token）</w:t>
      </w:r>
    </w:p>
    <w:p w14:paraId="7FA37A7A" w14:textId="77777777" w:rsidR="007C7549" w:rsidRPr="00DF0F67" w:rsidRDefault="00000000">
      <w:pPr>
        <w:rPr>
          <w:rFonts w:hint="eastAsia"/>
          <w:szCs w:val="24"/>
        </w:rPr>
      </w:pPr>
      <w:r w:rsidRPr="00DF0F67">
        <w:rPr>
          <w:szCs w:val="24"/>
        </w:rPr>
        <w:t>输出：用户名、显示名、角色</w:t>
      </w:r>
    </w:p>
    <w:p w14:paraId="3D9E9521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2.2 基础信息管理模块</w:t>
      </w:r>
    </w:p>
    <w:p w14:paraId="07CBE1BE" w14:textId="77777777" w:rsidR="007C7549" w:rsidRDefault="00000000">
      <w:pPr>
        <w:pStyle w:val="31"/>
      </w:pPr>
      <w:r>
        <w:rPr>
          <w:rFonts w:ascii="黑体" w:eastAsia="黑体" w:hAnsi="黑体"/>
        </w:rPr>
        <w:t>2.2.1 供应商管理</w:t>
      </w:r>
    </w:p>
    <w:p w14:paraId="339FE5D4" w14:textId="77777777" w:rsidR="007C7549" w:rsidRPr="00DF0F67" w:rsidRDefault="00000000">
      <w:pPr>
        <w:rPr>
          <w:rFonts w:hint="eastAsia"/>
          <w:szCs w:val="24"/>
        </w:rPr>
      </w:pPr>
      <w:r w:rsidRPr="00DF0F67">
        <w:rPr>
          <w:szCs w:val="24"/>
        </w:rPr>
        <w:t>功能描述：维护供应商基本信息</w:t>
      </w:r>
    </w:p>
    <w:p w14:paraId="1840CB83" w14:textId="77777777" w:rsidR="007C7549" w:rsidRPr="00DF0F67" w:rsidRDefault="00000000">
      <w:pPr>
        <w:rPr>
          <w:rFonts w:hint="eastAsia"/>
          <w:szCs w:val="24"/>
        </w:rPr>
      </w:pPr>
      <w:r w:rsidRPr="00DF0F67">
        <w:rPr>
          <w:szCs w:val="24"/>
        </w:rPr>
        <w:t>主要字段：编号（唯一）、名称、联系人、电话、座机、级别、地址、偏好仓库</w:t>
      </w:r>
    </w:p>
    <w:p w14:paraId="08CC1DBC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操作：新增、修改、删除、批量导入、条件查询</w:t>
      </w:r>
    </w:p>
    <w:p w14:paraId="199D712B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2.2.2 客户管理</w:t>
      </w:r>
    </w:p>
    <w:p w14:paraId="480B371E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功能描述：维护客户基本信息</w:t>
      </w:r>
    </w:p>
    <w:p w14:paraId="714E5216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主要字段：编号（唯一）、名称、联系人、电话、座机、级别、地址</w:t>
      </w:r>
    </w:p>
    <w:p w14:paraId="64B00E2D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操作：新增、修改、删除、批量导入、条件查询</w:t>
      </w:r>
    </w:p>
    <w:p w14:paraId="511CBBAC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2.2.3 零件管理</w:t>
      </w:r>
    </w:p>
    <w:p w14:paraId="5658A1D4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功能描述：维护零件/物料信息</w:t>
      </w:r>
    </w:p>
    <w:p w14:paraId="214534E2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主要字段：编号（唯一）、名称、规格、单位、供应商（关联）、客户条码、低库存预警值、高库存预警值、原包装容量、转包容量、转包器具类型</w:t>
      </w:r>
    </w:p>
    <w:p w14:paraId="770A8708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操作：新增、修改、删除、批量导入、按供应商筛选</w:t>
      </w:r>
    </w:p>
    <w:p w14:paraId="69EB424D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2.2.4 仓库管理</w:t>
      </w:r>
    </w:p>
    <w:p w14:paraId="015B82AE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功能描述：维护仓库基本信息</w:t>
      </w:r>
    </w:p>
    <w:p w14:paraId="2EB1069B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主要字段：编号（唯一）、名称、区域、总容量、库位容量统计、剩余容量、是否超容</w:t>
      </w:r>
    </w:p>
    <w:p w14:paraId="58574765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操作：新增、修改、删除、批量导入</w:t>
      </w:r>
    </w:p>
    <w:p w14:paraId="275ABFED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2.2.5 库位管理</w:t>
      </w:r>
    </w:p>
    <w:p w14:paraId="5F81BB2A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功能描述：管理仓库内的库位</w:t>
      </w:r>
    </w:p>
    <w:p w14:paraId="0EF632D2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lastRenderedPageBreak/>
        <w:t>主要字段：编号（唯一）、名称、所属仓库、容量</w:t>
      </w:r>
    </w:p>
    <w:p w14:paraId="16085FBC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操作：新增、修改、删除、批量新增、按仓库筛选</w:t>
      </w:r>
    </w:p>
    <w:p w14:paraId="5A4D60AC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2.2.6 器具管理</w:t>
      </w:r>
    </w:p>
    <w:p w14:paraId="65829B38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功能描述：管理周转箱、托盘等仓储器具</w:t>
      </w:r>
    </w:p>
    <w:p w14:paraId="5E89B365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主要字段：编号（唯一）、名称、类型、规格、供应商编码（绑定）、零件编码（绑定）、车型、容量</w:t>
      </w:r>
    </w:p>
    <w:p w14:paraId="63B413CA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操作：新增、修改、删除、批量导入、条件筛选</w:t>
      </w:r>
    </w:p>
    <w:p w14:paraId="0E680E05" w14:textId="77777777" w:rsidR="007C754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2.3 入库管理模块</w:t>
      </w:r>
    </w:p>
    <w:p w14:paraId="48EE7CEE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2.3.1 入库单管理</w:t>
      </w:r>
    </w:p>
    <w:p w14:paraId="003B8943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功能描述：创建和管理入库单</w:t>
      </w:r>
    </w:p>
    <w:p w14:paraId="070D77CE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主要字段：入库单号（系统自动生成，格式：RK+时间戳）、源单号（外部订单号）、供应商、仓库、入库类型、状态、创建人、创建时间、明细项（零件、计划数量、实际数量、仓库、库位、器具等）</w:t>
      </w:r>
    </w:p>
    <w:p w14:paraId="2AB9D09D" w14:textId="77777777" w:rsidR="007C7549" w:rsidRPr="00DF0F67" w:rsidRDefault="00000000">
      <w:pPr>
        <w:rPr>
          <w:rFonts w:hint="eastAsia"/>
          <w:szCs w:val="24"/>
        </w:rPr>
      </w:pPr>
      <w:proofErr w:type="spellStart"/>
      <w:r w:rsidRPr="00DF0F67">
        <w:rPr>
          <w:szCs w:val="24"/>
        </w:rPr>
        <w:t>状态流转：DRAFT</w:t>
      </w:r>
      <w:proofErr w:type="spellEnd"/>
      <w:r w:rsidRPr="00DF0F67">
        <w:rPr>
          <w:szCs w:val="24"/>
        </w:rPr>
        <w:t xml:space="preserve"> → CONFIRMED → PARTIAL → COMPLETED，任意状态可作废</w:t>
      </w:r>
    </w:p>
    <w:p w14:paraId="3584D06C" w14:textId="77777777" w:rsidR="007C7549" w:rsidRDefault="00000000">
      <w:pPr>
        <w:pStyle w:val="31"/>
      </w:pPr>
      <w:r>
        <w:rPr>
          <w:rFonts w:ascii="黑体" w:eastAsia="黑体" w:hAnsi="黑体"/>
        </w:rPr>
        <w:t>2.3.2 看板生成</w:t>
      </w:r>
    </w:p>
    <w:p w14:paraId="433C8F12" w14:textId="77777777" w:rsidR="007C7549" w:rsidRPr="00DF0F67" w:rsidRDefault="00000000">
      <w:pPr>
        <w:rPr>
          <w:rFonts w:hint="eastAsia"/>
          <w:szCs w:val="24"/>
        </w:rPr>
      </w:pPr>
      <w:r w:rsidRPr="00DF0F67">
        <w:rPr>
          <w:szCs w:val="24"/>
        </w:rPr>
        <w:t>功能描述：根据入库单明细自动生成看板</w:t>
      </w:r>
    </w:p>
    <w:p w14:paraId="054980CE" w14:textId="77777777" w:rsidR="007C7549" w:rsidRPr="00DF0F67" w:rsidRDefault="00000000">
      <w:pPr>
        <w:rPr>
          <w:rFonts w:hint="eastAsia"/>
          <w:szCs w:val="24"/>
        </w:rPr>
      </w:pPr>
      <w:r w:rsidRPr="00DF0F67">
        <w:rPr>
          <w:szCs w:val="24"/>
        </w:rPr>
        <w:t>业务规则：按器具容量自动分拆数量；看板号格式：KB+时间戳+随机6位；已扫码入库的看板保留；未入库看板可重新生成</w:t>
      </w:r>
    </w:p>
    <w:p w14:paraId="6FDF1B73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2.3.3 扫码入库</w:t>
      </w:r>
    </w:p>
    <w:p w14:paraId="5D2D08F5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功能描述：扫描看板进行入库确认</w:t>
      </w:r>
    </w:p>
    <w:p w14:paraId="23BD7459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业务规则：仅PRINTED状态的看板可入库；入库数量不能超过看板数量；入库后看板状态变为SCANNED；支持部分入库；已封存看板需解封后才能入库</w:t>
      </w:r>
    </w:p>
    <w:p w14:paraId="36254FE7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2.3.4 手工入库</w:t>
      </w:r>
    </w:p>
    <w:p w14:paraId="50771507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功能描述：不经过看板的快捷入库方式</w:t>
      </w:r>
    </w:p>
    <w:p w14:paraId="036E8BA8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业务规则：删除未入库看板；直接生成库存记录；入库单标记为手工入库；零件数量直接累加到库存</w:t>
      </w:r>
    </w:p>
    <w:p w14:paraId="42F064E7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2.3.5 供应商待入库查询</w:t>
      </w:r>
    </w:p>
    <w:p w14:paraId="1B5BC697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功能描述：查看某供应商的待入库信息</w:t>
      </w:r>
    </w:p>
    <w:p w14:paraId="2ADE4C13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输出：供应商信息、是否有待入库订单、推荐仓库、推荐库位</w:t>
      </w:r>
    </w:p>
    <w:p w14:paraId="2D1937BD" w14:textId="77777777" w:rsidR="007C754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2.4 出库管理模块</w:t>
      </w:r>
    </w:p>
    <w:p w14:paraId="3B7C2866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2.4.1 出库单管理</w:t>
      </w:r>
    </w:p>
    <w:p w14:paraId="2526A99F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功能描述：创建和管理出库单</w:t>
      </w:r>
    </w:p>
    <w:p w14:paraId="57460710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主要字段：出库单号（系统自动生成，格式：OUT+时间戳）、客户、供应商、出库类型（出库/退货/调账出库/调账退货）、状态、备注、明细项</w:t>
      </w:r>
    </w:p>
    <w:p w14:paraId="3489C389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出库类型：出库（正常销售出库）、退货（客户退货）、调账出库（账面调整出库）、调账退货（无实物）（仅调整账面）</w:t>
      </w:r>
    </w:p>
    <w:p w14:paraId="241F26A1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2.4.2 扫码出库</w:t>
      </w:r>
    </w:p>
    <w:p w14:paraId="5A19A961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功能描述：扫描出库看板执行出库</w:t>
      </w:r>
    </w:p>
    <w:p w14:paraId="2583E59A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业务规则：自动从库存中扣减（先进先出）；支持部分消耗；生成出库库存记录；更新关联库存看板数量</w:t>
      </w:r>
    </w:p>
    <w:p w14:paraId="500C05FB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2.4.3 不带单出库</w:t>
      </w:r>
    </w:p>
    <w:p w14:paraId="784E617F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功能描述：直接使用库存看板号出库</w:t>
      </w:r>
    </w:p>
    <w:p w14:paraId="71FF33E1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输入：库存看板号、出库数量、操作员</w:t>
      </w:r>
    </w:p>
    <w:p w14:paraId="66762A8F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业务规则：仅SCANNED状态的看板可操作；未封存看板才能出库；支持部分出库</w:t>
      </w:r>
    </w:p>
    <w:p w14:paraId="5E4B9879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2.4.4 退库</w:t>
      </w:r>
    </w:p>
    <w:p w14:paraId="152542B6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功能描述：将已出库看板退回库存</w:t>
      </w:r>
    </w:p>
    <w:p w14:paraId="517CF10B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输入：出库看板号、退库数量、操作员</w:t>
      </w:r>
    </w:p>
    <w:p w14:paraId="4138244A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业务规则：仅OUTBOUND状态的看板可退库；生成新的库存看板；生成退库库存记录</w:t>
      </w:r>
    </w:p>
    <w:p w14:paraId="21D4F6F0" w14:textId="77777777" w:rsidR="007C754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2.5 转包管理模块</w:t>
      </w:r>
    </w:p>
    <w:p w14:paraId="021216AE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2.5.1 转包单管理</w:t>
      </w:r>
    </w:p>
    <w:p w14:paraId="0AFCBB40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功能描述：管理转包加工订单</w:t>
      </w:r>
    </w:p>
    <w:p w14:paraId="1CA835E9" w14:textId="77777777" w:rsidR="007C7549" w:rsidRPr="00DF0F67" w:rsidRDefault="00000000">
      <w:pPr>
        <w:rPr>
          <w:rFonts w:hint="eastAsia"/>
          <w:szCs w:val="24"/>
        </w:rPr>
      </w:pPr>
      <w:r w:rsidRPr="00DF0F67">
        <w:rPr>
          <w:szCs w:val="24"/>
        </w:rPr>
        <w:lastRenderedPageBreak/>
        <w:t>主要字段：转包单号（系统自动生成，格式：ZB+时间戳）、供应商、转包方向、是否允许余量、来源看板号、来源业务类型、状态（PENDING/PROCESSING/COMPLETED/VOIDED）、操作员、明细项</w:t>
      </w:r>
    </w:p>
    <w:p w14:paraId="7C28E3D4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2.5.2 看板转包</w:t>
      </w:r>
    </w:p>
    <w:p w14:paraId="47B935D0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功能描述：从库存看板创建转包</w:t>
      </w:r>
    </w:p>
    <w:p w14:paraId="27523D1D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输入：来源看板号、转包数量、目标器具、操作员</w:t>
      </w:r>
    </w:p>
    <w:p w14:paraId="18FF3F21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业务规则：看板须为SCANNED或PRINTED状态；看板须未封存；自动生成转包看板</w:t>
      </w:r>
    </w:p>
    <w:p w14:paraId="1325944E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2.5.3 扫码转包</w:t>
      </w:r>
    </w:p>
    <w:p w14:paraId="23B73A79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功能描述：扫描转包看板完成转包</w:t>
      </w:r>
    </w:p>
    <w:p w14:paraId="474AE808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业务规则：仅PRINTED状态的转包看板可扫描；记录实际转包数量和余量；生成转包入库记录；更新转包单状态</w:t>
      </w:r>
    </w:p>
    <w:p w14:paraId="1FB45DF7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2.5.4 通用扫描</w:t>
      </w:r>
    </w:p>
    <w:p w14:paraId="65858526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功能描述：统一的看板扫描入口</w:t>
      </w:r>
    </w:p>
    <w:p w14:paraId="4E51FA64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功能：自动识别转包看板/入库看板/出库看板；执行相应业务操作</w:t>
      </w:r>
    </w:p>
    <w:p w14:paraId="39FFA446" w14:textId="77777777" w:rsidR="007C754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2.6 库存管理模块</w:t>
      </w:r>
    </w:p>
    <w:p w14:paraId="1F4DD205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2.6.1 零件追溯</w:t>
      </w:r>
    </w:p>
    <w:p w14:paraId="077ED353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功能描述：按零件编码追溯库存流水</w:t>
      </w:r>
    </w:p>
    <w:p w14:paraId="277DD1E6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输出：总入库量、总出库量、当前库存、库存记录明细</w:t>
      </w:r>
    </w:p>
    <w:p w14:paraId="20EA279E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2.6.2 看板追溯</w:t>
      </w:r>
    </w:p>
    <w:p w14:paraId="51FEA1AD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功能描述：按看板号追溯其生命周期</w:t>
      </w:r>
    </w:p>
    <w:p w14:paraId="308D5C6A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输出：关联的入库/出库/转包记录、状态变更历史</w:t>
      </w:r>
    </w:p>
    <w:p w14:paraId="3A1F1DEF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2.6.3 仓库汇总</w:t>
      </w:r>
    </w:p>
    <w:p w14:paraId="56CC21FB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功能描述：按仓库统计库存情况</w:t>
      </w:r>
    </w:p>
    <w:p w14:paraId="704070F3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输出：仓库信息、库位数、库存数量、容量使用率</w:t>
      </w:r>
    </w:p>
    <w:p w14:paraId="733A0127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2.6.4 库存汇总报表</w:t>
      </w:r>
    </w:p>
    <w:p w14:paraId="134B1E25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功能描述：全局库存汇总</w:t>
      </w:r>
    </w:p>
    <w:p w14:paraId="43D03759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lastRenderedPageBreak/>
        <w:t>输出：按零件维度统计；支持按供应商筛选；低库存/高库存预警</w:t>
      </w:r>
    </w:p>
    <w:p w14:paraId="25E83D3B" w14:textId="77777777" w:rsidR="007C7549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2.7 看板管理模块</w:t>
      </w:r>
    </w:p>
    <w:p w14:paraId="5981C97D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2.7.1 看板列表</w:t>
      </w:r>
    </w:p>
    <w:p w14:paraId="631B9E12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功能描述：统一查看所有类型看板</w:t>
      </w:r>
    </w:p>
    <w:p w14:paraId="358BF454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看板类型：入库/库存看板（INBOUND）、出库看板（OUTBOUND）、转包看板（REPACK）</w:t>
      </w:r>
    </w:p>
    <w:p w14:paraId="5529018C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筛选条件：状态、入库单号、仓库、看板号、供应商、零件编码</w:t>
      </w:r>
    </w:p>
    <w:p w14:paraId="212D3932" w14:textId="77777777" w:rsidR="007C7549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2.7.2 看板封存</w:t>
      </w:r>
    </w:p>
    <w:p w14:paraId="5EF7E4C4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功能描述：封存看板禁止出库</w:t>
      </w:r>
    </w:p>
    <w:p w14:paraId="6710167B" w14:textId="77777777" w:rsidR="007C7549" w:rsidRPr="00DF0F67" w:rsidRDefault="00000000">
      <w:pPr>
        <w:rPr>
          <w:rFonts w:hint="eastAsia"/>
          <w:szCs w:val="24"/>
          <w:lang w:eastAsia="zh-CN"/>
        </w:rPr>
      </w:pPr>
      <w:r w:rsidRPr="00DF0F67">
        <w:rPr>
          <w:szCs w:val="24"/>
          <w:lang w:eastAsia="zh-CN"/>
        </w:rPr>
        <w:t>业务规则：已出库/已作废/已转包的看板不能封存；记录封存时间和原因</w:t>
      </w:r>
    </w:p>
    <w:p w14:paraId="6F3B605F" w14:textId="77777777" w:rsidR="007C7549" w:rsidRDefault="00000000">
      <w:pPr>
        <w:pStyle w:val="31"/>
      </w:pPr>
      <w:r>
        <w:rPr>
          <w:rFonts w:ascii="黑体" w:eastAsia="黑体" w:hAnsi="黑体"/>
        </w:rPr>
        <w:t xml:space="preserve">2.7.3 </w:t>
      </w:r>
      <w:proofErr w:type="spellStart"/>
      <w:r>
        <w:rPr>
          <w:rFonts w:ascii="黑体" w:eastAsia="黑体" w:hAnsi="黑体"/>
        </w:rPr>
        <w:t>看板状态匹配规则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7549" w14:paraId="2BBB420B" w14:textId="77777777">
        <w:tc>
          <w:tcPr>
            <w:tcW w:w="4320" w:type="dxa"/>
          </w:tcPr>
          <w:p w14:paraId="53ED07B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请求状态</w:t>
            </w:r>
          </w:p>
        </w:tc>
        <w:tc>
          <w:tcPr>
            <w:tcW w:w="4320" w:type="dxa"/>
          </w:tcPr>
          <w:p w14:paraId="474E8E7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匹配规则</w:t>
            </w:r>
          </w:p>
        </w:tc>
      </w:tr>
      <w:tr w:rsidR="007C7549" w14:paraId="031F97FE" w14:textId="77777777">
        <w:tc>
          <w:tcPr>
            <w:tcW w:w="4320" w:type="dxa"/>
          </w:tcPr>
          <w:p w14:paraId="49E1744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SEALED</w:t>
            </w:r>
          </w:p>
        </w:tc>
        <w:tc>
          <w:tcPr>
            <w:tcW w:w="4320" w:type="dxa"/>
          </w:tcPr>
          <w:p w14:paraId="693721F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已封存的看板</w:t>
            </w:r>
          </w:p>
        </w:tc>
      </w:tr>
      <w:tr w:rsidR="007C7549" w14:paraId="1077A80D" w14:textId="77777777">
        <w:tc>
          <w:tcPr>
            <w:tcW w:w="4320" w:type="dxa"/>
          </w:tcPr>
          <w:p w14:paraId="6E169DC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INBOUND</w:t>
            </w:r>
          </w:p>
        </w:tc>
        <w:tc>
          <w:tcPr>
            <w:tcW w:w="4320" w:type="dxa"/>
          </w:tcPr>
          <w:p w14:paraId="74AF9F1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入库看板+SCANNED状态+未封存</w:t>
            </w:r>
          </w:p>
        </w:tc>
      </w:tr>
      <w:tr w:rsidR="007C7549" w14:paraId="40FB1F1C" w14:textId="77777777">
        <w:tc>
          <w:tcPr>
            <w:tcW w:w="4320" w:type="dxa"/>
          </w:tcPr>
          <w:p w14:paraId="5976BB1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PENDING_SCAN</w:t>
            </w:r>
          </w:p>
        </w:tc>
        <w:tc>
          <w:tcPr>
            <w:tcW w:w="4320" w:type="dxa"/>
          </w:tcPr>
          <w:p w14:paraId="3AF415F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入库看板+PRINTED状态</w:t>
            </w:r>
          </w:p>
        </w:tc>
      </w:tr>
      <w:tr w:rsidR="007C7549" w14:paraId="5687A233" w14:textId="77777777">
        <w:tc>
          <w:tcPr>
            <w:tcW w:w="4320" w:type="dxa"/>
          </w:tcPr>
          <w:p w14:paraId="7CE55D7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PENDING_OUTBOUND</w:t>
            </w:r>
          </w:p>
        </w:tc>
        <w:tc>
          <w:tcPr>
            <w:tcW w:w="4320" w:type="dxa"/>
          </w:tcPr>
          <w:p w14:paraId="063FBEC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出库看板+PRINTED状态</w:t>
            </w:r>
          </w:p>
        </w:tc>
      </w:tr>
      <w:tr w:rsidR="007C7549" w14:paraId="731B0FED" w14:textId="77777777">
        <w:tc>
          <w:tcPr>
            <w:tcW w:w="4320" w:type="dxa"/>
          </w:tcPr>
          <w:p w14:paraId="2C6675A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TRANSFER_INBOUND</w:t>
            </w:r>
          </w:p>
        </w:tc>
        <w:tc>
          <w:tcPr>
            <w:tcW w:w="4320" w:type="dxa"/>
          </w:tcPr>
          <w:p w14:paraId="71BCCD40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入库看板+有来源看板号+SCANNED状态</w:t>
            </w:r>
          </w:p>
        </w:tc>
      </w:tr>
      <w:tr w:rsidR="007C7549" w14:paraId="2317DC65" w14:textId="77777777">
        <w:tc>
          <w:tcPr>
            <w:tcW w:w="4320" w:type="dxa"/>
          </w:tcPr>
          <w:p w14:paraId="703EE4B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OUTBOUND</w:t>
            </w:r>
          </w:p>
        </w:tc>
        <w:tc>
          <w:tcPr>
            <w:tcW w:w="4320" w:type="dxa"/>
          </w:tcPr>
          <w:p w14:paraId="37D936CB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出库看板已出库 或 入库看板已出库</w:t>
            </w:r>
          </w:p>
        </w:tc>
      </w:tr>
      <w:tr w:rsidR="007C7549" w14:paraId="0F75CA11" w14:textId="77777777">
        <w:tc>
          <w:tcPr>
            <w:tcW w:w="4320" w:type="dxa"/>
          </w:tcPr>
          <w:p w14:paraId="656ECF9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REPACK</w:t>
            </w:r>
          </w:p>
        </w:tc>
        <w:tc>
          <w:tcPr>
            <w:tcW w:w="4320" w:type="dxa"/>
          </w:tcPr>
          <w:p w14:paraId="671E462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转包看板</w:t>
            </w:r>
          </w:p>
        </w:tc>
      </w:tr>
      <w:tr w:rsidR="007C7549" w14:paraId="1F381312" w14:textId="77777777">
        <w:tc>
          <w:tcPr>
            <w:tcW w:w="4320" w:type="dxa"/>
          </w:tcPr>
          <w:p w14:paraId="34D5B2B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REPACK_PENDING</w:t>
            </w:r>
          </w:p>
        </w:tc>
        <w:tc>
          <w:tcPr>
            <w:tcW w:w="4320" w:type="dxa"/>
          </w:tcPr>
          <w:p w14:paraId="0536B7D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转包看板+PRINTED状态</w:t>
            </w:r>
          </w:p>
        </w:tc>
      </w:tr>
      <w:tr w:rsidR="007C7549" w14:paraId="6B6ED747" w14:textId="77777777">
        <w:tc>
          <w:tcPr>
            <w:tcW w:w="4320" w:type="dxa"/>
          </w:tcPr>
          <w:p w14:paraId="45404A1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REPACKED</w:t>
            </w:r>
          </w:p>
        </w:tc>
        <w:tc>
          <w:tcPr>
            <w:tcW w:w="4320" w:type="dxa"/>
          </w:tcPr>
          <w:p w14:paraId="4E67492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已转包的看板</w:t>
            </w:r>
          </w:p>
        </w:tc>
      </w:tr>
    </w:tbl>
    <w:p w14:paraId="1645A4C6" w14:textId="77777777" w:rsidR="007C7549" w:rsidRPr="00DF0F67" w:rsidRDefault="007C7549">
      <w:pPr>
        <w:rPr>
          <w:rFonts w:hint="eastAsia"/>
          <w:szCs w:val="24"/>
        </w:rPr>
      </w:pPr>
    </w:p>
    <w:p w14:paraId="08CEFBA7" w14:textId="77777777" w:rsidR="007C7549" w:rsidRDefault="00000000">
      <w:pPr>
        <w:pStyle w:val="1"/>
      </w:pPr>
      <w:r>
        <w:rPr>
          <w:rFonts w:ascii="黑体" w:eastAsia="黑体" w:hAnsi="黑体"/>
        </w:rPr>
        <w:t>3. 非功能性需求</w:t>
      </w:r>
    </w:p>
    <w:p w14:paraId="0798E03B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3.1 性能需求</w:t>
      </w:r>
    </w:p>
    <w:p w14:paraId="0EDEF182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页面响应时间 &lt; 2秒</w:t>
      </w:r>
    </w:p>
    <w:p w14:paraId="19E3B2F0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支持并发用户数 ≥ 50</w:t>
      </w:r>
    </w:p>
    <w:p w14:paraId="4F546931" w14:textId="77777777" w:rsidR="007C7549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数据库查询响应时间 &lt; 500ms</w:t>
      </w:r>
    </w:p>
    <w:p w14:paraId="74546BFE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 xml:space="preserve">3.2 </w:t>
      </w:r>
      <w:proofErr w:type="spellStart"/>
      <w:r>
        <w:rPr>
          <w:rFonts w:ascii="黑体" w:eastAsia="黑体" w:hAnsi="黑体"/>
          <w:sz w:val="28"/>
        </w:rPr>
        <w:t>安全需求</w:t>
      </w:r>
      <w:proofErr w:type="spellEnd"/>
    </w:p>
    <w:p w14:paraId="65BFDE64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所有API需认证访问</w:t>
      </w:r>
    </w:p>
    <w:p w14:paraId="0CC38A8F" w14:textId="77777777" w:rsidR="007C7549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密码加密存储（</w:t>
      </w:r>
      <w:proofErr w:type="spellStart"/>
      <w:r>
        <w:rPr>
          <w:sz w:val="22"/>
          <w:lang w:eastAsia="zh-CN"/>
        </w:rPr>
        <w:t>BCrypt</w:t>
      </w:r>
      <w:proofErr w:type="spellEnd"/>
      <w:r>
        <w:rPr>
          <w:sz w:val="22"/>
          <w:lang w:eastAsia="zh-CN"/>
        </w:rPr>
        <w:t>）</w:t>
      </w:r>
    </w:p>
    <w:p w14:paraId="44A73676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 xml:space="preserve">JWT </w:t>
      </w:r>
      <w:proofErr w:type="spellStart"/>
      <w:r>
        <w:rPr>
          <w:sz w:val="22"/>
        </w:rPr>
        <w:t>Token有效期管理</w:t>
      </w:r>
      <w:proofErr w:type="spellEnd"/>
    </w:p>
    <w:p w14:paraId="5DE134A4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敏感操作日志记录</w:t>
      </w:r>
    </w:p>
    <w:p w14:paraId="23AD6760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3.3 数据需求</w:t>
      </w:r>
    </w:p>
    <w:p w14:paraId="4E6381A6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业务数据持久化存储</w:t>
      </w:r>
    </w:p>
    <w:p w14:paraId="5A71AAD9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库存流水完整记录</w:t>
      </w:r>
    </w:p>
    <w:p w14:paraId="55B43619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支持数据导出</w:t>
      </w:r>
    </w:p>
    <w:p w14:paraId="7D8C532A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3.4 可靠性需求</w:t>
      </w:r>
    </w:p>
    <w:p w14:paraId="0B5F7CA7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操作事务完整性保证</w:t>
      </w:r>
    </w:p>
    <w:p w14:paraId="693DD906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库存数量一致性校验</w:t>
      </w:r>
    </w:p>
    <w:p w14:paraId="04BBAA87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异常状态自动告警</w:t>
      </w:r>
    </w:p>
    <w:p w14:paraId="2E89AD60" w14:textId="77777777" w:rsidR="007C7549" w:rsidRDefault="00000000">
      <w:pPr>
        <w:pStyle w:val="1"/>
      </w:pPr>
      <w:r>
        <w:rPr>
          <w:rFonts w:ascii="黑体" w:eastAsia="黑体" w:hAnsi="黑体"/>
        </w:rPr>
        <w:t>4. 数据模型</w:t>
      </w:r>
    </w:p>
    <w:p w14:paraId="72CCF56B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4.1 核心实体关系</w:t>
      </w:r>
    </w:p>
    <w:p w14:paraId="3BEFF6E4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Supplier（供应商） - Supplier 零件</w:t>
      </w:r>
    </w:p>
    <w:p w14:paraId="7FDF6DC1" w14:textId="77777777" w:rsidR="007C7549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Part（零件） - 关联供应商</w:t>
      </w:r>
    </w:p>
    <w:p w14:paraId="398278A7" w14:textId="77777777" w:rsidR="007C7549" w:rsidRDefault="00000000">
      <w:pPr>
        <w:pStyle w:val="a0"/>
        <w:rPr>
          <w:rFonts w:hint="eastAsia"/>
        </w:rPr>
      </w:pPr>
      <w:proofErr w:type="spellStart"/>
      <w:r>
        <w:rPr>
          <w:sz w:val="22"/>
        </w:rPr>
        <w:t>Customer（客户</w:t>
      </w:r>
      <w:proofErr w:type="spellEnd"/>
      <w:r>
        <w:rPr>
          <w:sz w:val="22"/>
        </w:rPr>
        <w:t>）</w:t>
      </w:r>
    </w:p>
    <w:p w14:paraId="5D5B7C1A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Warehouse（仓库） - 包含多个Location</w:t>
      </w:r>
    </w:p>
    <w:p w14:paraId="19B4DEB2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Location（库位） - 属于仓库</w:t>
      </w:r>
    </w:p>
    <w:p w14:paraId="4ACFFFB2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Container（器具） - 周转箱、托盘等</w:t>
      </w:r>
    </w:p>
    <w:p w14:paraId="28912FE0" w14:textId="77777777" w:rsidR="007C7549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Kanban（看板） - 核心库存单元</w:t>
      </w:r>
    </w:p>
    <w:p w14:paraId="64E6608A" w14:textId="77777777" w:rsidR="007C7549" w:rsidRDefault="00000000">
      <w:pPr>
        <w:pStyle w:val="a0"/>
        <w:rPr>
          <w:rFonts w:hint="eastAsia"/>
        </w:rPr>
      </w:pPr>
      <w:proofErr w:type="spellStart"/>
      <w:r>
        <w:rPr>
          <w:sz w:val="22"/>
        </w:rPr>
        <w:t>InboundOrder（入库单</w:t>
      </w:r>
      <w:proofErr w:type="spellEnd"/>
      <w:r>
        <w:rPr>
          <w:sz w:val="22"/>
        </w:rPr>
        <w:t xml:space="preserve">） - </w:t>
      </w:r>
      <w:proofErr w:type="spellStart"/>
      <w:r>
        <w:rPr>
          <w:sz w:val="22"/>
        </w:rPr>
        <w:t>包含多个入库明细</w:t>
      </w:r>
      <w:proofErr w:type="spellEnd"/>
    </w:p>
    <w:p w14:paraId="751288DD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OutboundOrder（出库单） - 包含多个出库明细</w:t>
      </w:r>
    </w:p>
    <w:p w14:paraId="6319745A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RepackOrder（转包单） - 包含多个转包明细</w:t>
      </w:r>
    </w:p>
    <w:p w14:paraId="62919A74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4.2 看板状态机</w:t>
      </w:r>
    </w:p>
    <w:p w14:paraId="06DF345A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PRINTED - 入库单生成看板初始状态</w:t>
      </w:r>
    </w:p>
    <w:p w14:paraId="3BE81CDD" w14:textId="77777777" w:rsidR="007C7549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SCANNED - 扫码入库后的库存状态</w:t>
      </w:r>
    </w:p>
    <w:p w14:paraId="52A81EA7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 xml:space="preserve">OUTBOUND - </w:t>
      </w:r>
      <w:proofErr w:type="spellStart"/>
      <w:r>
        <w:rPr>
          <w:sz w:val="22"/>
        </w:rPr>
        <w:t>已出库状态</w:t>
      </w:r>
      <w:proofErr w:type="spellEnd"/>
    </w:p>
    <w:p w14:paraId="16ACDABE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REPACKED - 已转包状态</w:t>
      </w:r>
    </w:p>
    <w:p w14:paraId="005057FC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SEALED - 已封存状态</w:t>
      </w:r>
    </w:p>
    <w:p w14:paraId="254C116D" w14:textId="77777777" w:rsidR="007C7549" w:rsidRDefault="00000000">
      <w:pPr>
        <w:pStyle w:val="a0"/>
        <w:rPr>
          <w:rFonts w:hint="eastAsia"/>
        </w:rPr>
      </w:pPr>
      <w:r>
        <w:rPr>
          <w:sz w:val="22"/>
        </w:rPr>
        <w:t>VOIDED - 已作废状态</w:t>
      </w:r>
    </w:p>
    <w:p w14:paraId="724542E3" w14:textId="77777777" w:rsidR="007C7549" w:rsidRDefault="00000000">
      <w:pPr>
        <w:pStyle w:val="1"/>
      </w:pPr>
      <w:r>
        <w:rPr>
          <w:rFonts w:ascii="黑体" w:eastAsia="黑体" w:hAnsi="黑体"/>
        </w:rPr>
        <w:lastRenderedPageBreak/>
        <w:t>5. 接口清单</w:t>
      </w:r>
    </w:p>
    <w:p w14:paraId="6623E0D8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5.1 认证接口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7549" w14:paraId="569336EC" w14:textId="77777777">
        <w:tc>
          <w:tcPr>
            <w:tcW w:w="2160" w:type="dxa"/>
          </w:tcPr>
          <w:p w14:paraId="0975AB5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接口</w:t>
            </w:r>
          </w:p>
        </w:tc>
        <w:tc>
          <w:tcPr>
            <w:tcW w:w="2160" w:type="dxa"/>
          </w:tcPr>
          <w:p w14:paraId="023AFF8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方法</w:t>
            </w:r>
          </w:p>
        </w:tc>
        <w:tc>
          <w:tcPr>
            <w:tcW w:w="2160" w:type="dxa"/>
          </w:tcPr>
          <w:p w14:paraId="2C69862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路径</w:t>
            </w:r>
          </w:p>
        </w:tc>
        <w:tc>
          <w:tcPr>
            <w:tcW w:w="2160" w:type="dxa"/>
          </w:tcPr>
          <w:p w14:paraId="674B80A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说明</w:t>
            </w:r>
          </w:p>
        </w:tc>
      </w:tr>
      <w:tr w:rsidR="007C7549" w14:paraId="6354B848" w14:textId="77777777">
        <w:tc>
          <w:tcPr>
            <w:tcW w:w="2160" w:type="dxa"/>
          </w:tcPr>
          <w:p w14:paraId="68AED4A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登录</w:t>
            </w:r>
          </w:p>
        </w:tc>
        <w:tc>
          <w:tcPr>
            <w:tcW w:w="2160" w:type="dxa"/>
          </w:tcPr>
          <w:p w14:paraId="1621BBA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2727CD9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/api/login</w:t>
            </w:r>
          </w:p>
        </w:tc>
        <w:tc>
          <w:tcPr>
            <w:tcW w:w="2160" w:type="dxa"/>
          </w:tcPr>
          <w:p w14:paraId="3D077D0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用户登录</w:t>
            </w:r>
          </w:p>
        </w:tc>
      </w:tr>
      <w:tr w:rsidR="007C7549" w14:paraId="028F4FC1" w14:textId="77777777">
        <w:tc>
          <w:tcPr>
            <w:tcW w:w="2160" w:type="dxa"/>
          </w:tcPr>
          <w:p w14:paraId="442E7F3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用户信息</w:t>
            </w:r>
          </w:p>
        </w:tc>
        <w:tc>
          <w:tcPr>
            <w:tcW w:w="2160" w:type="dxa"/>
          </w:tcPr>
          <w:p w14:paraId="46D351B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33F3F46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/api/userinfo</w:t>
            </w:r>
          </w:p>
        </w:tc>
        <w:tc>
          <w:tcPr>
            <w:tcW w:w="2160" w:type="dxa"/>
          </w:tcPr>
          <w:p w14:paraId="30F3584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获取当前用户信息</w:t>
            </w:r>
          </w:p>
        </w:tc>
      </w:tr>
    </w:tbl>
    <w:p w14:paraId="4EF3410E" w14:textId="77777777" w:rsidR="007C7549" w:rsidRPr="00DF0F67" w:rsidRDefault="007C7549">
      <w:pPr>
        <w:rPr>
          <w:rFonts w:hint="eastAsia"/>
          <w:szCs w:val="24"/>
        </w:rPr>
      </w:pPr>
    </w:p>
    <w:p w14:paraId="65139ACA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5.2 基础信息接口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8"/>
        <w:gridCol w:w="1944"/>
        <w:gridCol w:w="3096"/>
        <w:gridCol w:w="1908"/>
      </w:tblGrid>
      <w:tr w:rsidR="007C7549" w14:paraId="430E6B35" w14:textId="77777777" w:rsidTr="00ED2A03">
        <w:tc>
          <w:tcPr>
            <w:tcW w:w="1908" w:type="dxa"/>
          </w:tcPr>
          <w:p w14:paraId="3C262D0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接口</w:t>
            </w:r>
          </w:p>
        </w:tc>
        <w:tc>
          <w:tcPr>
            <w:tcW w:w="1944" w:type="dxa"/>
          </w:tcPr>
          <w:p w14:paraId="1F99F96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方法</w:t>
            </w:r>
          </w:p>
        </w:tc>
        <w:tc>
          <w:tcPr>
            <w:tcW w:w="3096" w:type="dxa"/>
          </w:tcPr>
          <w:p w14:paraId="71019D1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路径</w:t>
            </w:r>
          </w:p>
        </w:tc>
        <w:tc>
          <w:tcPr>
            <w:tcW w:w="1908" w:type="dxa"/>
          </w:tcPr>
          <w:p w14:paraId="65F354F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说明</w:t>
            </w:r>
          </w:p>
        </w:tc>
      </w:tr>
      <w:tr w:rsidR="007C7549" w14:paraId="40112CCB" w14:textId="77777777" w:rsidTr="00ED2A03">
        <w:tc>
          <w:tcPr>
            <w:tcW w:w="1908" w:type="dxa"/>
          </w:tcPr>
          <w:p w14:paraId="1B3398F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供应商列表</w:t>
            </w:r>
          </w:p>
        </w:tc>
        <w:tc>
          <w:tcPr>
            <w:tcW w:w="1944" w:type="dxa"/>
          </w:tcPr>
          <w:p w14:paraId="257EEA0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096" w:type="dxa"/>
          </w:tcPr>
          <w:p w14:paraId="10E418C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/api/baseinfo/suppliers</w:t>
            </w:r>
          </w:p>
        </w:tc>
        <w:tc>
          <w:tcPr>
            <w:tcW w:w="1908" w:type="dxa"/>
          </w:tcPr>
          <w:p w14:paraId="19968FA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获取供应商列表</w:t>
            </w:r>
          </w:p>
        </w:tc>
      </w:tr>
      <w:tr w:rsidR="007C7549" w14:paraId="48C0B986" w14:textId="77777777" w:rsidTr="00ED2A03">
        <w:tc>
          <w:tcPr>
            <w:tcW w:w="1908" w:type="dxa"/>
          </w:tcPr>
          <w:p w14:paraId="6DF033A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新增供应商</w:t>
            </w:r>
          </w:p>
        </w:tc>
        <w:tc>
          <w:tcPr>
            <w:tcW w:w="1944" w:type="dxa"/>
          </w:tcPr>
          <w:p w14:paraId="32FA413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3096" w:type="dxa"/>
          </w:tcPr>
          <w:p w14:paraId="45A4D9F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/api/baseinfo/supplier</w:t>
            </w:r>
          </w:p>
        </w:tc>
        <w:tc>
          <w:tcPr>
            <w:tcW w:w="1908" w:type="dxa"/>
          </w:tcPr>
          <w:p w14:paraId="604B6DD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新增供应商</w:t>
            </w:r>
          </w:p>
        </w:tc>
      </w:tr>
      <w:tr w:rsidR="007C7549" w14:paraId="5D9EDA7D" w14:textId="77777777" w:rsidTr="00ED2A03">
        <w:tc>
          <w:tcPr>
            <w:tcW w:w="1908" w:type="dxa"/>
          </w:tcPr>
          <w:p w14:paraId="249A384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修改供应商</w:t>
            </w:r>
          </w:p>
        </w:tc>
        <w:tc>
          <w:tcPr>
            <w:tcW w:w="1944" w:type="dxa"/>
          </w:tcPr>
          <w:p w14:paraId="4B6DB32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PUT</w:t>
            </w:r>
          </w:p>
        </w:tc>
        <w:tc>
          <w:tcPr>
            <w:tcW w:w="3096" w:type="dxa"/>
          </w:tcPr>
          <w:p w14:paraId="4A7F350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/api/baseinfo/supplier</w:t>
            </w:r>
          </w:p>
        </w:tc>
        <w:tc>
          <w:tcPr>
            <w:tcW w:w="1908" w:type="dxa"/>
          </w:tcPr>
          <w:p w14:paraId="0D219D5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修改供应商</w:t>
            </w:r>
          </w:p>
        </w:tc>
      </w:tr>
      <w:tr w:rsidR="007C7549" w14:paraId="26C3E44F" w14:textId="77777777" w:rsidTr="00ED2A03">
        <w:tc>
          <w:tcPr>
            <w:tcW w:w="1908" w:type="dxa"/>
          </w:tcPr>
          <w:p w14:paraId="3230E83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零件列表</w:t>
            </w:r>
          </w:p>
        </w:tc>
        <w:tc>
          <w:tcPr>
            <w:tcW w:w="1944" w:type="dxa"/>
          </w:tcPr>
          <w:p w14:paraId="19497B0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096" w:type="dxa"/>
          </w:tcPr>
          <w:p w14:paraId="33013E0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/api/baseinfo/parts</w:t>
            </w:r>
          </w:p>
        </w:tc>
        <w:tc>
          <w:tcPr>
            <w:tcW w:w="1908" w:type="dxa"/>
          </w:tcPr>
          <w:p w14:paraId="51B4F91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获取零件列表</w:t>
            </w:r>
          </w:p>
        </w:tc>
      </w:tr>
      <w:tr w:rsidR="007C7549" w14:paraId="07C5101C" w14:textId="77777777" w:rsidTr="00ED2A03">
        <w:tc>
          <w:tcPr>
            <w:tcW w:w="1908" w:type="dxa"/>
          </w:tcPr>
          <w:p w14:paraId="441A6A1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新增零件</w:t>
            </w:r>
          </w:p>
        </w:tc>
        <w:tc>
          <w:tcPr>
            <w:tcW w:w="1944" w:type="dxa"/>
          </w:tcPr>
          <w:p w14:paraId="4464C17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3096" w:type="dxa"/>
          </w:tcPr>
          <w:p w14:paraId="685E7BD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/api/baseinfo/part</w:t>
            </w:r>
          </w:p>
        </w:tc>
        <w:tc>
          <w:tcPr>
            <w:tcW w:w="1908" w:type="dxa"/>
          </w:tcPr>
          <w:p w14:paraId="0BC10AB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新增零件</w:t>
            </w:r>
          </w:p>
        </w:tc>
      </w:tr>
      <w:tr w:rsidR="007C7549" w14:paraId="0F1EE830" w14:textId="77777777" w:rsidTr="00ED2A03">
        <w:tc>
          <w:tcPr>
            <w:tcW w:w="1908" w:type="dxa"/>
          </w:tcPr>
          <w:p w14:paraId="2E07BEC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仓库列表</w:t>
            </w:r>
          </w:p>
        </w:tc>
        <w:tc>
          <w:tcPr>
            <w:tcW w:w="1944" w:type="dxa"/>
          </w:tcPr>
          <w:p w14:paraId="7A2F233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096" w:type="dxa"/>
          </w:tcPr>
          <w:p w14:paraId="7D6630D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/api/baseinfo/warehouses</w:t>
            </w:r>
          </w:p>
        </w:tc>
        <w:tc>
          <w:tcPr>
            <w:tcW w:w="1908" w:type="dxa"/>
          </w:tcPr>
          <w:p w14:paraId="546DB0A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获取仓库列表</w:t>
            </w:r>
          </w:p>
        </w:tc>
      </w:tr>
      <w:tr w:rsidR="007C7549" w14:paraId="16990BCB" w14:textId="77777777" w:rsidTr="00ED2A03">
        <w:tc>
          <w:tcPr>
            <w:tcW w:w="1908" w:type="dxa"/>
          </w:tcPr>
          <w:p w14:paraId="2FBE340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库位列表</w:t>
            </w:r>
          </w:p>
        </w:tc>
        <w:tc>
          <w:tcPr>
            <w:tcW w:w="1944" w:type="dxa"/>
          </w:tcPr>
          <w:p w14:paraId="2EDEF26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096" w:type="dxa"/>
          </w:tcPr>
          <w:p w14:paraId="3A05DE3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/api/baseinfo/locations</w:t>
            </w:r>
          </w:p>
        </w:tc>
        <w:tc>
          <w:tcPr>
            <w:tcW w:w="1908" w:type="dxa"/>
          </w:tcPr>
          <w:p w14:paraId="0E2AAF7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获取库位列表</w:t>
            </w:r>
          </w:p>
        </w:tc>
      </w:tr>
      <w:tr w:rsidR="007C7549" w14:paraId="6EC41418" w14:textId="77777777" w:rsidTr="00ED2A03">
        <w:tc>
          <w:tcPr>
            <w:tcW w:w="1908" w:type="dxa"/>
          </w:tcPr>
          <w:p w14:paraId="086635C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客户列表</w:t>
            </w:r>
          </w:p>
        </w:tc>
        <w:tc>
          <w:tcPr>
            <w:tcW w:w="1944" w:type="dxa"/>
          </w:tcPr>
          <w:p w14:paraId="5428D9C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096" w:type="dxa"/>
          </w:tcPr>
          <w:p w14:paraId="3E373E4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/api/baseinfo/customers</w:t>
            </w:r>
          </w:p>
        </w:tc>
        <w:tc>
          <w:tcPr>
            <w:tcW w:w="1908" w:type="dxa"/>
          </w:tcPr>
          <w:p w14:paraId="685DBA6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获取客户列表</w:t>
            </w:r>
          </w:p>
        </w:tc>
      </w:tr>
      <w:tr w:rsidR="007C7549" w14:paraId="7BFF25AD" w14:textId="77777777" w:rsidTr="00ED2A03">
        <w:tc>
          <w:tcPr>
            <w:tcW w:w="1908" w:type="dxa"/>
          </w:tcPr>
          <w:p w14:paraId="7343DC6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器具列表</w:t>
            </w:r>
          </w:p>
        </w:tc>
        <w:tc>
          <w:tcPr>
            <w:tcW w:w="1944" w:type="dxa"/>
          </w:tcPr>
          <w:p w14:paraId="0D6AFC5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096" w:type="dxa"/>
          </w:tcPr>
          <w:p w14:paraId="5C5E590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/api/baseinfo/containers</w:t>
            </w:r>
          </w:p>
        </w:tc>
        <w:tc>
          <w:tcPr>
            <w:tcW w:w="1908" w:type="dxa"/>
          </w:tcPr>
          <w:p w14:paraId="2A899AA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获取器具列表</w:t>
            </w:r>
          </w:p>
        </w:tc>
      </w:tr>
    </w:tbl>
    <w:p w14:paraId="74426263" w14:textId="77777777" w:rsidR="007C7549" w:rsidRPr="00DF0F67" w:rsidRDefault="007C7549">
      <w:pPr>
        <w:rPr>
          <w:rFonts w:hint="eastAsia"/>
          <w:szCs w:val="24"/>
        </w:rPr>
      </w:pPr>
    </w:p>
    <w:p w14:paraId="31C558B7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5.3 入库接口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6"/>
        <w:gridCol w:w="1748"/>
        <w:gridCol w:w="3936"/>
        <w:gridCol w:w="1586"/>
      </w:tblGrid>
      <w:tr w:rsidR="007C7549" w14:paraId="7C85159D" w14:textId="77777777" w:rsidTr="00ED2A03">
        <w:tc>
          <w:tcPr>
            <w:tcW w:w="1586" w:type="dxa"/>
          </w:tcPr>
          <w:p w14:paraId="7AE93BE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接口</w:t>
            </w:r>
          </w:p>
        </w:tc>
        <w:tc>
          <w:tcPr>
            <w:tcW w:w="1748" w:type="dxa"/>
          </w:tcPr>
          <w:p w14:paraId="60ACA59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方法</w:t>
            </w:r>
          </w:p>
        </w:tc>
        <w:tc>
          <w:tcPr>
            <w:tcW w:w="3936" w:type="dxa"/>
          </w:tcPr>
          <w:p w14:paraId="5A59C8E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路径</w:t>
            </w:r>
          </w:p>
        </w:tc>
        <w:tc>
          <w:tcPr>
            <w:tcW w:w="1586" w:type="dxa"/>
          </w:tcPr>
          <w:p w14:paraId="417D3C7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说明</w:t>
            </w:r>
          </w:p>
        </w:tc>
      </w:tr>
      <w:tr w:rsidR="007C7549" w14:paraId="76AE3D58" w14:textId="77777777" w:rsidTr="00ED2A03">
        <w:tc>
          <w:tcPr>
            <w:tcW w:w="1586" w:type="dxa"/>
          </w:tcPr>
          <w:p w14:paraId="189B225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入库单列表</w:t>
            </w:r>
          </w:p>
        </w:tc>
        <w:tc>
          <w:tcPr>
            <w:tcW w:w="1748" w:type="dxa"/>
          </w:tcPr>
          <w:p w14:paraId="1280680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936" w:type="dxa"/>
          </w:tcPr>
          <w:p w14:paraId="6324806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/api/inbound/orders</w:t>
            </w:r>
          </w:p>
        </w:tc>
        <w:tc>
          <w:tcPr>
            <w:tcW w:w="1586" w:type="dxa"/>
          </w:tcPr>
          <w:p w14:paraId="0A5EECC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获取入库单列表</w:t>
            </w:r>
          </w:p>
        </w:tc>
      </w:tr>
      <w:tr w:rsidR="007C7549" w14:paraId="419C692E" w14:textId="77777777" w:rsidTr="00ED2A03">
        <w:tc>
          <w:tcPr>
            <w:tcW w:w="1586" w:type="dxa"/>
          </w:tcPr>
          <w:p w14:paraId="15745BD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入库单详情</w:t>
            </w:r>
          </w:p>
        </w:tc>
        <w:tc>
          <w:tcPr>
            <w:tcW w:w="1748" w:type="dxa"/>
          </w:tcPr>
          <w:p w14:paraId="2BF53A1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936" w:type="dxa"/>
          </w:tcPr>
          <w:p w14:paraId="79C1D05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/api/inbound/order/{id}</w:t>
            </w:r>
          </w:p>
        </w:tc>
        <w:tc>
          <w:tcPr>
            <w:tcW w:w="1586" w:type="dxa"/>
          </w:tcPr>
          <w:p w14:paraId="1B630AA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获取入库单详情</w:t>
            </w:r>
          </w:p>
        </w:tc>
      </w:tr>
      <w:tr w:rsidR="007C7549" w14:paraId="2A6FE8FB" w14:textId="77777777" w:rsidTr="00ED2A03">
        <w:tc>
          <w:tcPr>
            <w:tcW w:w="1586" w:type="dxa"/>
          </w:tcPr>
          <w:p w14:paraId="287BF29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创建入库单</w:t>
            </w:r>
          </w:p>
        </w:tc>
        <w:tc>
          <w:tcPr>
            <w:tcW w:w="1748" w:type="dxa"/>
          </w:tcPr>
          <w:p w14:paraId="36172FE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3936" w:type="dxa"/>
          </w:tcPr>
          <w:p w14:paraId="3295739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/api/inbound/order</w:t>
            </w:r>
          </w:p>
        </w:tc>
        <w:tc>
          <w:tcPr>
            <w:tcW w:w="1586" w:type="dxa"/>
          </w:tcPr>
          <w:p w14:paraId="2A80CE1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创建入库单</w:t>
            </w:r>
          </w:p>
        </w:tc>
      </w:tr>
      <w:tr w:rsidR="007C7549" w14:paraId="7F1AC277" w14:textId="77777777" w:rsidTr="00ED2A03">
        <w:tc>
          <w:tcPr>
            <w:tcW w:w="1586" w:type="dxa"/>
          </w:tcPr>
          <w:p w14:paraId="2249B2B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修改入库单</w:t>
            </w:r>
          </w:p>
        </w:tc>
        <w:tc>
          <w:tcPr>
            <w:tcW w:w="1748" w:type="dxa"/>
          </w:tcPr>
          <w:p w14:paraId="005AB01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PUT</w:t>
            </w:r>
          </w:p>
        </w:tc>
        <w:tc>
          <w:tcPr>
            <w:tcW w:w="3936" w:type="dxa"/>
          </w:tcPr>
          <w:p w14:paraId="3221208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/api/inbound/order</w:t>
            </w:r>
          </w:p>
        </w:tc>
        <w:tc>
          <w:tcPr>
            <w:tcW w:w="1586" w:type="dxa"/>
          </w:tcPr>
          <w:p w14:paraId="3BE9457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修改入库单</w:t>
            </w:r>
          </w:p>
        </w:tc>
      </w:tr>
      <w:tr w:rsidR="007C7549" w14:paraId="5FC9FB14" w14:textId="77777777" w:rsidTr="00ED2A03">
        <w:tc>
          <w:tcPr>
            <w:tcW w:w="1586" w:type="dxa"/>
          </w:tcPr>
          <w:p w14:paraId="40A3401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删除入库单</w:t>
            </w:r>
          </w:p>
        </w:tc>
        <w:tc>
          <w:tcPr>
            <w:tcW w:w="1748" w:type="dxa"/>
          </w:tcPr>
          <w:p w14:paraId="51DDE1A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DELETE</w:t>
            </w:r>
          </w:p>
        </w:tc>
        <w:tc>
          <w:tcPr>
            <w:tcW w:w="3936" w:type="dxa"/>
          </w:tcPr>
          <w:p w14:paraId="4826D22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/api/inbound/order/{id}</w:t>
            </w:r>
          </w:p>
        </w:tc>
        <w:tc>
          <w:tcPr>
            <w:tcW w:w="1586" w:type="dxa"/>
          </w:tcPr>
          <w:p w14:paraId="145A1AF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删除入库单</w:t>
            </w:r>
          </w:p>
        </w:tc>
      </w:tr>
      <w:tr w:rsidR="007C7549" w14:paraId="62C21402" w14:textId="77777777" w:rsidTr="00ED2A03">
        <w:tc>
          <w:tcPr>
            <w:tcW w:w="1586" w:type="dxa"/>
          </w:tcPr>
          <w:p w14:paraId="62B21DA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入库单作废</w:t>
            </w:r>
          </w:p>
        </w:tc>
        <w:tc>
          <w:tcPr>
            <w:tcW w:w="1748" w:type="dxa"/>
          </w:tcPr>
          <w:p w14:paraId="6629A03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PUT</w:t>
            </w:r>
          </w:p>
        </w:tc>
        <w:tc>
          <w:tcPr>
            <w:tcW w:w="3936" w:type="dxa"/>
          </w:tcPr>
          <w:p w14:paraId="65F4F99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/api/inbound/order/{id}/void</w:t>
            </w:r>
          </w:p>
        </w:tc>
        <w:tc>
          <w:tcPr>
            <w:tcW w:w="1586" w:type="dxa"/>
          </w:tcPr>
          <w:p w14:paraId="0217B68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作废入库单</w:t>
            </w:r>
          </w:p>
        </w:tc>
      </w:tr>
      <w:tr w:rsidR="007C7549" w14:paraId="500F8907" w14:textId="77777777" w:rsidTr="00ED2A03">
        <w:tc>
          <w:tcPr>
            <w:tcW w:w="1586" w:type="dxa"/>
          </w:tcPr>
          <w:p w14:paraId="4A868F0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手工入库</w:t>
            </w:r>
          </w:p>
        </w:tc>
        <w:tc>
          <w:tcPr>
            <w:tcW w:w="1748" w:type="dxa"/>
          </w:tcPr>
          <w:p w14:paraId="272B065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PUT</w:t>
            </w:r>
          </w:p>
        </w:tc>
        <w:tc>
          <w:tcPr>
            <w:tcW w:w="3936" w:type="dxa"/>
          </w:tcPr>
          <w:p w14:paraId="38A02EC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/api/inbound/order/{id}/manual-inbound</w:t>
            </w:r>
          </w:p>
        </w:tc>
        <w:tc>
          <w:tcPr>
            <w:tcW w:w="1586" w:type="dxa"/>
          </w:tcPr>
          <w:p w14:paraId="742F279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手工入库</w:t>
            </w:r>
          </w:p>
        </w:tc>
      </w:tr>
      <w:tr w:rsidR="007C7549" w14:paraId="202BDC4E" w14:textId="77777777" w:rsidTr="00ED2A03">
        <w:tc>
          <w:tcPr>
            <w:tcW w:w="1586" w:type="dxa"/>
          </w:tcPr>
          <w:p w14:paraId="7F08A70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供应商待入库</w:t>
            </w:r>
          </w:p>
        </w:tc>
        <w:tc>
          <w:tcPr>
            <w:tcW w:w="1748" w:type="dxa"/>
          </w:tcPr>
          <w:p w14:paraId="09FCE7C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936" w:type="dxa"/>
          </w:tcPr>
          <w:p w14:paraId="4654792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/api/inbound/supplier-storage/{supplierId}</w:t>
            </w:r>
          </w:p>
        </w:tc>
        <w:tc>
          <w:tcPr>
            <w:tcW w:w="1586" w:type="dxa"/>
          </w:tcPr>
          <w:p w14:paraId="31B8F8C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供应商待入库信息</w:t>
            </w:r>
          </w:p>
        </w:tc>
      </w:tr>
      <w:tr w:rsidR="007C7549" w14:paraId="7405DFF3" w14:textId="77777777" w:rsidTr="00ED2A03">
        <w:tc>
          <w:tcPr>
            <w:tcW w:w="1586" w:type="dxa"/>
          </w:tcPr>
          <w:p w14:paraId="4DAF6E2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入库单看板</w:t>
            </w:r>
          </w:p>
        </w:tc>
        <w:tc>
          <w:tcPr>
            <w:tcW w:w="1748" w:type="dxa"/>
          </w:tcPr>
          <w:p w14:paraId="5E21DBD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3936" w:type="dxa"/>
          </w:tcPr>
          <w:p w14:paraId="53FC4CE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/api/inbound/order/{id}/kanbans</w:t>
            </w:r>
          </w:p>
        </w:tc>
        <w:tc>
          <w:tcPr>
            <w:tcW w:w="1586" w:type="dxa"/>
          </w:tcPr>
          <w:p w14:paraId="111F2CC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获取入库单看板</w:t>
            </w:r>
          </w:p>
        </w:tc>
      </w:tr>
    </w:tbl>
    <w:p w14:paraId="40AA1E01" w14:textId="77777777" w:rsidR="007C7549" w:rsidRPr="00DF0F67" w:rsidRDefault="007C7549">
      <w:pPr>
        <w:rPr>
          <w:rFonts w:hint="eastAsia"/>
          <w:szCs w:val="24"/>
        </w:rPr>
      </w:pPr>
    </w:p>
    <w:p w14:paraId="594DF4D0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lastRenderedPageBreak/>
        <w:t>5.4 出库接口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75"/>
        <w:gridCol w:w="1811"/>
        <w:gridCol w:w="3696"/>
        <w:gridCol w:w="1674"/>
      </w:tblGrid>
      <w:tr w:rsidR="007C7549" w14:paraId="10C539E8" w14:textId="77777777">
        <w:tc>
          <w:tcPr>
            <w:tcW w:w="2160" w:type="dxa"/>
          </w:tcPr>
          <w:p w14:paraId="1EB5B159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b/>
                <w:szCs w:val="24"/>
              </w:rPr>
              <w:t>接口</w:t>
            </w:r>
            <w:proofErr w:type="spellEnd"/>
          </w:p>
        </w:tc>
        <w:tc>
          <w:tcPr>
            <w:tcW w:w="2160" w:type="dxa"/>
          </w:tcPr>
          <w:p w14:paraId="3B61586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方法</w:t>
            </w:r>
          </w:p>
        </w:tc>
        <w:tc>
          <w:tcPr>
            <w:tcW w:w="2160" w:type="dxa"/>
          </w:tcPr>
          <w:p w14:paraId="2088722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路径</w:t>
            </w:r>
          </w:p>
        </w:tc>
        <w:tc>
          <w:tcPr>
            <w:tcW w:w="2160" w:type="dxa"/>
          </w:tcPr>
          <w:p w14:paraId="2D90381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说明</w:t>
            </w:r>
          </w:p>
        </w:tc>
      </w:tr>
      <w:tr w:rsidR="007C7549" w14:paraId="145D4842" w14:textId="77777777">
        <w:tc>
          <w:tcPr>
            <w:tcW w:w="2160" w:type="dxa"/>
          </w:tcPr>
          <w:p w14:paraId="794B217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出库单列表</w:t>
            </w:r>
          </w:p>
        </w:tc>
        <w:tc>
          <w:tcPr>
            <w:tcW w:w="2160" w:type="dxa"/>
          </w:tcPr>
          <w:p w14:paraId="524ED3A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351B75C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/api/outbound/orders</w:t>
            </w:r>
          </w:p>
        </w:tc>
        <w:tc>
          <w:tcPr>
            <w:tcW w:w="2160" w:type="dxa"/>
          </w:tcPr>
          <w:p w14:paraId="79823CA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获取出库单列表</w:t>
            </w:r>
          </w:p>
        </w:tc>
      </w:tr>
      <w:tr w:rsidR="007C7549" w14:paraId="654747E8" w14:textId="77777777">
        <w:tc>
          <w:tcPr>
            <w:tcW w:w="2160" w:type="dxa"/>
          </w:tcPr>
          <w:p w14:paraId="59A9B60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创建出库单</w:t>
            </w:r>
          </w:p>
        </w:tc>
        <w:tc>
          <w:tcPr>
            <w:tcW w:w="2160" w:type="dxa"/>
          </w:tcPr>
          <w:p w14:paraId="5EB8671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635864B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/api/outbound/order</w:t>
            </w:r>
          </w:p>
        </w:tc>
        <w:tc>
          <w:tcPr>
            <w:tcW w:w="2160" w:type="dxa"/>
          </w:tcPr>
          <w:p w14:paraId="511D1F5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创建出库单</w:t>
            </w:r>
          </w:p>
        </w:tc>
      </w:tr>
      <w:tr w:rsidR="007C7549" w14:paraId="2CC17675" w14:textId="77777777">
        <w:tc>
          <w:tcPr>
            <w:tcW w:w="2160" w:type="dxa"/>
          </w:tcPr>
          <w:p w14:paraId="7A9E752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出库单作废</w:t>
            </w:r>
          </w:p>
        </w:tc>
        <w:tc>
          <w:tcPr>
            <w:tcW w:w="2160" w:type="dxa"/>
          </w:tcPr>
          <w:p w14:paraId="2C02671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PUT</w:t>
            </w:r>
          </w:p>
        </w:tc>
        <w:tc>
          <w:tcPr>
            <w:tcW w:w="2160" w:type="dxa"/>
          </w:tcPr>
          <w:p w14:paraId="733A91A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/api/outbound/order/{id}/void</w:t>
            </w:r>
          </w:p>
        </w:tc>
        <w:tc>
          <w:tcPr>
            <w:tcW w:w="2160" w:type="dxa"/>
          </w:tcPr>
          <w:p w14:paraId="28F3D1B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作废出库单</w:t>
            </w:r>
          </w:p>
        </w:tc>
      </w:tr>
      <w:tr w:rsidR="007C7549" w14:paraId="478EDC17" w14:textId="77777777">
        <w:tc>
          <w:tcPr>
            <w:tcW w:w="2160" w:type="dxa"/>
          </w:tcPr>
          <w:p w14:paraId="14EA2E9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删除出库单</w:t>
            </w:r>
          </w:p>
        </w:tc>
        <w:tc>
          <w:tcPr>
            <w:tcW w:w="2160" w:type="dxa"/>
          </w:tcPr>
          <w:p w14:paraId="770A004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DELETE</w:t>
            </w:r>
          </w:p>
        </w:tc>
        <w:tc>
          <w:tcPr>
            <w:tcW w:w="2160" w:type="dxa"/>
          </w:tcPr>
          <w:p w14:paraId="55BA01E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/api/outbound/order/{id}</w:t>
            </w:r>
          </w:p>
        </w:tc>
        <w:tc>
          <w:tcPr>
            <w:tcW w:w="2160" w:type="dxa"/>
          </w:tcPr>
          <w:p w14:paraId="5BE6FD4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删除出库单</w:t>
            </w:r>
          </w:p>
        </w:tc>
      </w:tr>
      <w:tr w:rsidR="007C7549" w14:paraId="65FFB2F8" w14:textId="77777777">
        <w:tc>
          <w:tcPr>
            <w:tcW w:w="2160" w:type="dxa"/>
          </w:tcPr>
          <w:p w14:paraId="4E9E35A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扫码出库</w:t>
            </w:r>
          </w:p>
        </w:tc>
        <w:tc>
          <w:tcPr>
            <w:tcW w:w="2160" w:type="dxa"/>
          </w:tcPr>
          <w:p w14:paraId="267CEC3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217F85D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/api/outbound/scan</w:t>
            </w:r>
          </w:p>
        </w:tc>
        <w:tc>
          <w:tcPr>
            <w:tcW w:w="2160" w:type="dxa"/>
          </w:tcPr>
          <w:p w14:paraId="343EBDA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扫码出库</w:t>
            </w:r>
          </w:p>
        </w:tc>
      </w:tr>
      <w:tr w:rsidR="007C7549" w14:paraId="71324CEC" w14:textId="77777777">
        <w:tc>
          <w:tcPr>
            <w:tcW w:w="2160" w:type="dxa"/>
          </w:tcPr>
          <w:p w14:paraId="1D81D07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不带单出库</w:t>
            </w:r>
          </w:p>
        </w:tc>
        <w:tc>
          <w:tcPr>
            <w:tcW w:w="2160" w:type="dxa"/>
          </w:tcPr>
          <w:p w14:paraId="18279FE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432D401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/api/outbound/direct</w:t>
            </w:r>
          </w:p>
        </w:tc>
        <w:tc>
          <w:tcPr>
            <w:tcW w:w="2160" w:type="dxa"/>
          </w:tcPr>
          <w:p w14:paraId="3A01C6B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直接出库</w:t>
            </w:r>
          </w:p>
        </w:tc>
      </w:tr>
      <w:tr w:rsidR="007C7549" w14:paraId="4F56B1BE" w14:textId="77777777">
        <w:tc>
          <w:tcPr>
            <w:tcW w:w="2160" w:type="dxa"/>
          </w:tcPr>
          <w:p w14:paraId="31BDFB2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退库</w:t>
            </w:r>
          </w:p>
        </w:tc>
        <w:tc>
          <w:tcPr>
            <w:tcW w:w="2160" w:type="dxa"/>
          </w:tcPr>
          <w:p w14:paraId="60583BD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33FD786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/api/outbound/return</w:t>
            </w:r>
          </w:p>
        </w:tc>
        <w:tc>
          <w:tcPr>
            <w:tcW w:w="2160" w:type="dxa"/>
          </w:tcPr>
          <w:p w14:paraId="1E020A6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退库</w:t>
            </w:r>
          </w:p>
        </w:tc>
      </w:tr>
      <w:tr w:rsidR="007C7549" w14:paraId="3BB46C24" w14:textId="77777777">
        <w:tc>
          <w:tcPr>
            <w:tcW w:w="2160" w:type="dxa"/>
          </w:tcPr>
          <w:p w14:paraId="4BED9E1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库存可用量</w:t>
            </w:r>
          </w:p>
        </w:tc>
        <w:tc>
          <w:tcPr>
            <w:tcW w:w="2160" w:type="dxa"/>
          </w:tcPr>
          <w:p w14:paraId="75D5B60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22B64D0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/api/outbound/stock-availability</w:t>
            </w:r>
          </w:p>
        </w:tc>
        <w:tc>
          <w:tcPr>
            <w:tcW w:w="2160" w:type="dxa"/>
          </w:tcPr>
          <w:p w14:paraId="46B57E2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查询库存可用量</w:t>
            </w:r>
          </w:p>
        </w:tc>
      </w:tr>
      <w:tr w:rsidR="007C7549" w14:paraId="6FC93054" w14:textId="77777777">
        <w:tc>
          <w:tcPr>
            <w:tcW w:w="2160" w:type="dxa"/>
          </w:tcPr>
          <w:p w14:paraId="13A564B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待出库看板</w:t>
            </w:r>
          </w:p>
        </w:tc>
        <w:tc>
          <w:tcPr>
            <w:tcW w:w="2160" w:type="dxa"/>
          </w:tcPr>
          <w:p w14:paraId="4B16815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396C1EC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/api/outbound/pending</w:t>
            </w:r>
          </w:p>
        </w:tc>
        <w:tc>
          <w:tcPr>
            <w:tcW w:w="2160" w:type="dxa"/>
          </w:tcPr>
          <w:p w14:paraId="03E47E2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待出库看板列表</w:t>
            </w:r>
          </w:p>
        </w:tc>
      </w:tr>
      <w:tr w:rsidR="007C7549" w14:paraId="62B4151B" w14:textId="77777777">
        <w:tc>
          <w:tcPr>
            <w:tcW w:w="2160" w:type="dxa"/>
          </w:tcPr>
          <w:p w14:paraId="144FF843" w14:textId="246BB7D3" w:rsidR="007C7549" w:rsidRPr="00DF0F67" w:rsidRDefault="00142797">
            <w:pPr>
              <w:rPr>
                <w:rFonts w:hint="eastAsia"/>
                <w:szCs w:val="24"/>
              </w:rPr>
            </w:pPr>
            <w:r w:rsidRPr="00DF0F67">
              <w:rPr>
                <w:rFonts w:hint="eastAsia"/>
                <w:szCs w:val="24"/>
              </w:rPr>
              <w:t>出库历史</w:t>
            </w:r>
          </w:p>
        </w:tc>
        <w:tc>
          <w:tcPr>
            <w:tcW w:w="2160" w:type="dxa"/>
          </w:tcPr>
          <w:p w14:paraId="5AF3CBA0" w14:textId="5377EBD9" w:rsidR="007C7549" w:rsidRPr="00DF0F67" w:rsidRDefault="00142797">
            <w:pPr>
              <w:rPr>
                <w:rFonts w:hint="eastAsia"/>
                <w:szCs w:val="24"/>
              </w:rPr>
            </w:pPr>
            <w:r w:rsidRPr="00DF0F67">
              <w:rPr>
                <w:rFonts w:hint="eastAsia"/>
                <w:szCs w:val="24"/>
              </w:rPr>
              <w:t>GET</w:t>
            </w:r>
          </w:p>
        </w:tc>
        <w:tc>
          <w:tcPr>
            <w:tcW w:w="2160" w:type="dxa"/>
          </w:tcPr>
          <w:p w14:paraId="55D7962F" w14:textId="52D1BC9C" w:rsidR="007C7549" w:rsidRPr="00DF0F67" w:rsidRDefault="00142797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</w:t>
            </w:r>
            <w:proofErr w:type="spellStart"/>
            <w:r w:rsidRPr="00DF0F67">
              <w:rPr>
                <w:szCs w:val="24"/>
              </w:rPr>
              <w:t>api</w:t>
            </w:r>
            <w:proofErr w:type="spellEnd"/>
            <w:r w:rsidRPr="00DF0F67">
              <w:rPr>
                <w:szCs w:val="24"/>
              </w:rPr>
              <w:t>/outbound/history</w:t>
            </w:r>
          </w:p>
        </w:tc>
        <w:tc>
          <w:tcPr>
            <w:tcW w:w="2160" w:type="dxa"/>
          </w:tcPr>
          <w:p w14:paraId="2A3DD68B" w14:textId="77777777" w:rsidR="00142797" w:rsidRPr="00DF0F67" w:rsidRDefault="00142797" w:rsidP="00142797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出库历史记录</w:t>
            </w:r>
            <w:proofErr w:type="spellEnd"/>
          </w:p>
          <w:p w14:paraId="4AA979D7" w14:textId="77777777" w:rsidR="007C7549" w:rsidRPr="00142797" w:rsidRDefault="007C7549">
            <w:pPr>
              <w:rPr>
                <w:rFonts w:hint="eastAsia"/>
                <w:sz w:val="18"/>
              </w:rPr>
            </w:pPr>
          </w:p>
        </w:tc>
      </w:tr>
    </w:tbl>
    <w:p w14:paraId="319A8B25" w14:textId="77777777" w:rsidR="007C7549" w:rsidRPr="00DF0F67" w:rsidRDefault="007C7549">
      <w:pPr>
        <w:rPr>
          <w:rFonts w:hint="eastAsia"/>
          <w:szCs w:val="24"/>
        </w:rPr>
      </w:pPr>
    </w:p>
    <w:p w14:paraId="10D8D838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5.5 转包接口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1"/>
        <w:gridCol w:w="1779"/>
        <w:gridCol w:w="3816"/>
        <w:gridCol w:w="1630"/>
      </w:tblGrid>
      <w:tr w:rsidR="007C7549" w14:paraId="266C17BA" w14:textId="77777777">
        <w:tc>
          <w:tcPr>
            <w:tcW w:w="2160" w:type="dxa"/>
          </w:tcPr>
          <w:p w14:paraId="69EBA4A6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b/>
                <w:szCs w:val="24"/>
              </w:rPr>
              <w:t>接口</w:t>
            </w:r>
            <w:proofErr w:type="spellEnd"/>
          </w:p>
        </w:tc>
        <w:tc>
          <w:tcPr>
            <w:tcW w:w="2160" w:type="dxa"/>
          </w:tcPr>
          <w:p w14:paraId="1018590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方法</w:t>
            </w:r>
          </w:p>
        </w:tc>
        <w:tc>
          <w:tcPr>
            <w:tcW w:w="2160" w:type="dxa"/>
          </w:tcPr>
          <w:p w14:paraId="111B805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路径</w:t>
            </w:r>
          </w:p>
        </w:tc>
        <w:tc>
          <w:tcPr>
            <w:tcW w:w="2160" w:type="dxa"/>
          </w:tcPr>
          <w:p w14:paraId="6718331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说明</w:t>
            </w:r>
          </w:p>
        </w:tc>
      </w:tr>
      <w:tr w:rsidR="007C7549" w14:paraId="01BE4A62" w14:textId="77777777">
        <w:tc>
          <w:tcPr>
            <w:tcW w:w="2160" w:type="dxa"/>
          </w:tcPr>
          <w:p w14:paraId="1BD6FA6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转包单列表</w:t>
            </w:r>
          </w:p>
        </w:tc>
        <w:tc>
          <w:tcPr>
            <w:tcW w:w="2160" w:type="dxa"/>
          </w:tcPr>
          <w:p w14:paraId="21515EB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49AA904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/api/repack/orders</w:t>
            </w:r>
          </w:p>
        </w:tc>
        <w:tc>
          <w:tcPr>
            <w:tcW w:w="2160" w:type="dxa"/>
          </w:tcPr>
          <w:p w14:paraId="2F6CF34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获取转包单列表</w:t>
            </w:r>
          </w:p>
        </w:tc>
      </w:tr>
      <w:tr w:rsidR="007C7549" w14:paraId="1C4DE14E" w14:textId="77777777">
        <w:tc>
          <w:tcPr>
            <w:tcW w:w="2160" w:type="dxa"/>
          </w:tcPr>
          <w:p w14:paraId="7C3845A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创建转包单</w:t>
            </w:r>
          </w:p>
        </w:tc>
        <w:tc>
          <w:tcPr>
            <w:tcW w:w="2160" w:type="dxa"/>
          </w:tcPr>
          <w:p w14:paraId="15D5E0E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4921F3C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/api/repack/order</w:t>
            </w:r>
          </w:p>
        </w:tc>
        <w:tc>
          <w:tcPr>
            <w:tcW w:w="2160" w:type="dxa"/>
          </w:tcPr>
          <w:p w14:paraId="36920EC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创建转包单</w:t>
            </w:r>
          </w:p>
        </w:tc>
      </w:tr>
      <w:tr w:rsidR="007C7549" w14:paraId="5578C973" w14:textId="77777777">
        <w:tc>
          <w:tcPr>
            <w:tcW w:w="2160" w:type="dxa"/>
          </w:tcPr>
          <w:p w14:paraId="72C92E3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执行转包</w:t>
            </w:r>
          </w:p>
        </w:tc>
        <w:tc>
          <w:tcPr>
            <w:tcW w:w="2160" w:type="dxa"/>
          </w:tcPr>
          <w:p w14:paraId="2AFF261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PUT</w:t>
            </w:r>
          </w:p>
        </w:tc>
        <w:tc>
          <w:tcPr>
            <w:tcW w:w="2160" w:type="dxa"/>
          </w:tcPr>
          <w:p w14:paraId="1964EAB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/api/repack/order/{id}/execute</w:t>
            </w:r>
          </w:p>
        </w:tc>
        <w:tc>
          <w:tcPr>
            <w:tcW w:w="2160" w:type="dxa"/>
          </w:tcPr>
          <w:p w14:paraId="4F8C53D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执行转包单</w:t>
            </w:r>
          </w:p>
        </w:tc>
      </w:tr>
      <w:tr w:rsidR="007C7549" w14:paraId="587E8042" w14:textId="77777777">
        <w:tc>
          <w:tcPr>
            <w:tcW w:w="2160" w:type="dxa"/>
          </w:tcPr>
          <w:p w14:paraId="15D52E0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转包单作废</w:t>
            </w:r>
          </w:p>
        </w:tc>
        <w:tc>
          <w:tcPr>
            <w:tcW w:w="2160" w:type="dxa"/>
          </w:tcPr>
          <w:p w14:paraId="2E536F9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PUT</w:t>
            </w:r>
          </w:p>
        </w:tc>
        <w:tc>
          <w:tcPr>
            <w:tcW w:w="2160" w:type="dxa"/>
          </w:tcPr>
          <w:p w14:paraId="51EC3A9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/api/repack/order/{id}/void</w:t>
            </w:r>
          </w:p>
        </w:tc>
        <w:tc>
          <w:tcPr>
            <w:tcW w:w="2160" w:type="dxa"/>
          </w:tcPr>
          <w:p w14:paraId="6E91553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作废转包单</w:t>
            </w:r>
          </w:p>
        </w:tc>
      </w:tr>
      <w:tr w:rsidR="007C7549" w14:paraId="7CE5B1B1" w14:textId="77777777">
        <w:tc>
          <w:tcPr>
            <w:tcW w:w="2160" w:type="dxa"/>
          </w:tcPr>
          <w:p w14:paraId="080B523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删除转包单</w:t>
            </w:r>
          </w:p>
        </w:tc>
        <w:tc>
          <w:tcPr>
            <w:tcW w:w="2160" w:type="dxa"/>
          </w:tcPr>
          <w:p w14:paraId="355D296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DELETE</w:t>
            </w:r>
          </w:p>
        </w:tc>
        <w:tc>
          <w:tcPr>
            <w:tcW w:w="2160" w:type="dxa"/>
          </w:tcPr>
          <w:p w14:paraId="520AE53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/api/repack/order/{id}</w:t>
            </w:r>
          </w:p>
        </w:tc>
        <w:tc>
          <w:tcPr>
            <w:tcW w:w="2160" w:type="dxa"/>
          </w:tcPr>
          <w:p w14:paraId="0708EFD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删除转包单</w:t>
            </w:r>
          </w:p>
        </w:tc>
      </w:tr>
      <w:tr w:rsidR="007C7549" w14:paraId="762C7D71" w14:textId="77777777">
        <w:tc>
          <w:tcPr>
            <w:tcW w:w="2160" w:type="dxa"/>
          </w:tcPr>
          <w:p w14:paraId="12DEC20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扫码转包</w:t>
            </w:r>
          </w:p>
        </w:tc>
        <w:tc>
          <w:tcPr>
            <w:tcW w:w="2160" w:type="dxa"/>
          </w:tcPr>
          <w:p w14:paraId="06C70BD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1D1D396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/api/repack/scan</w:t>
            </w:r>
          </w:p>
        </w:tc>
        <w:tc>
          <w:tcPr>
            <w:tcW w:w="2160" w:type="dxa"/>
          </w:tcPr>
          <w:p w14:paraId="052EF9A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扫码转包</w:t>
            </w:r>
          </w:p>
        </w:tc>
      </w:tr>
      <w:tr w:rsidR="007C7549" w14:paraId="33C433B1" w14:textId="77777777">
        <w:tc>
          <w:tcPr>
            <w:tcW w:w="2160" w:type="dxa"/>
          </w:tcPr>
          <w:p w14:paraId="23D548F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通用扫描</w:t>
            </w:r>
          </w:p>
        </w:tc>
        <w:tc>
          <w:tcPr>
            <w:tcW w:w="2160" w:type="dxa"/>
          </w:tcPr>
          <w:p w14:paraId="485D21B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37E4531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/api/repack/universal-scan</w:t>
            </w:r>
          </w:p>
        </w:tc>
        <w:tc>
          <w:tcPr>
            <w:tcW w:w="2160" w:type="dxa"/>
          </w:tcPr>
          <w:p w14:paraId="4D543D6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通用扫描</w:t>
            </w:r>
          </w:p>
        </w:tc>
      </w:tr>
      <w:tr w:rsidR="007C7549" w14:paraId="5371F93A" w14:textId="77777777">
        <w:tc>
          <w:tcPr>
            <w:tcW w:w="2160" w:type="dxa"/>
          </w:tcPr>
          <w:p w14:paraId="08FFEBA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待转包看板</w:t>
            </w:r>
          </w:p>
        </w:tc>
        <w:tc>
          <w:tcPr>
            <w:tcW w:w="2160" w:type="dxa"/>
          </w:tcPr>
          <w:p w14:paraId="5CFF99F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54C36D9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/api/repack/pending-kanbans</w:t>
            </w:r>
          </w:p>
        </w:tc>
        <w:tc>
          <w:tcPr>
            <w:tcW w:w="2160" w:type="dxa"/>
          </w:tcPr>
          <w:p w14:paraId="684FAB7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待转包看板列表</w:t>
            </w:r>
          </w:p>
        </w:tc>
      </w:tr>
      <w:tr w:rsidR="007C7549" w14:paraId="395F7DDB" w14:textId="77777777">
        <w:tc>
          <w:tcPr>
            <w:tcW w:w="2160" w:type="dxa"/>
          </w:tcPr>
          <w:p w14:paraId="56730FB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余量查询</w:t>
            </w:r>
          </w:p>
        </w:tc>
        <w:tc>
          <w:tcPr>
            <w:tcW w:w="2160" w:type="dxa"/>
          </w:tcPr>
          <w:p w14:paraId="172EE40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7CEEC6B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/api/repack/balances</w:t>
            </w:r>
          </w:p>
        </w:tc>
        <w:tc>
          <w:tcPr>
            <w:tcW w:w="2160" w:type="dxa"/>
          </w:tcPr>
          <w:p w14:paraId="6F4B5DE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转包余量查询</w:t>
            </w:r>
          </w:p>
        </w:tc>
      </w:tr>
      <w:tr w:rsidR="007C7549" w14:paraId="582B4408" w14:textId="77777777">
        <w:tc>
          <w:tcPr>
            <w:tcW w:w="2160" w:type="dxa"/>
          </w:tcPr>
          <w:p w14:paraId="021673D0" w14:textId="46C18232" w:rsidR="00142797" w:rsidRPr="00DF0F67" w:rsidRDefault="00142797" w:rsidP="00142797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看板查询</w:t>
            </w:r>
            <w:proofErr w:type="spellEnd"/>
          </w:p>
          <w:p w14:paraId="1F6C00EB" w14:textId="77777777" w:rsidR="007C7549" w:rsidRPr="00142797" w:rsidRDefault="007C7549">
            <w:pPr>
              <w:rPr>
                <w:rFonts w:hint="eastAsia"/>
                <w:sz w:val="18"/>
              </w:rPr>
            </w:pPr>
          </w:p>
        </w:tc>
        <w:tc>
          <w:tcPr>
            <w:tcW w:w="2160" w:type="dxa"/>
          </w:tcPr>
          <w:p w14:paraId="0D6C005B" w14:textId="4DB6EE09" w:rsidR="007C7549" w:rsidRPr="00DF0F67" w:rsidRDefault="00142797">
            <w:pPr>
              <w:rPr>
                <w:rFonts w:hint="eastAsia"/>
                <w:szCs w:val="24"/>
              </w:rPr>
            </w:pPr>
            <w:r w:rsidRPr="00DF0F67">
              <w:rPr>
                <w:rFonts w:hint="eastAsia"/>
                <w:szCs w:val="24"/>
              </w:rPr>
              <w:t>GET</w:t>
            </w:r>
          </w:p>
        </w:tc>
        <w:tc>
          <w:tcPr>
            <w:tcW w:w="2160" w:type="dxa"/>
          </w:tcPr>
          <w:p w14:paraId="03565364" w14:textId="1264F96D" w:rsidR="007C7549" w:rsidRPr="00DF0F67" w:rsidRDefault="00142797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</w:t>
            </w:r>
            <w:proofErr w:type="spellStart"/>
            <w:r w:rsidRPr="00DF0F67">
              <w:rPr>
                <w:szCs w:val="24"/>
              </w:rPr>
              <w:t>api</w:t>
            </w:r>
            <w:proofErr w:type="spellEnd"/>
            <w:r w:rsidRPr="00DF0F67">
              <w:rPr>
                <w:szCs w:val="24"/>
              </w:rPr>
              <w:t>/repack/lookup-kanban/{</w:t>
            </w:r>
            <w:proofErr w:type="spellStart"/>
            <w:r w:rsidRPr="00DF0F67">
              <w:rPr>
                <w:szCs w:val="24"/>
              </w:rPr>
              <w:t>kanbanNo</w:t>
            </w:r>
            <w:proofErr w:type="spellEnd"/>
            <w:r w:rsidRPr="00DF0F67">
              <w:rPr>
                <w:szCs w:val="24"/>
              </w:rPr>
              <w:t>}</w:t>
            </w:r>
          </w:p>
        </w:tc>
        <w:tc>
          <w:tcPr>
            <w:tcW w:w="2160" w:type="dxa"/>
          </w:tcPr>
          <w:p w14:paraId="63F1A3E6" w14:textId="08AC8977" w:rsidR="00142797" w:rsidRPr="00DF0F67" w:rsidRDefault="00142797" w:rsidP="00142797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看板查询</w:t>
            </w:r>
            <w:proofErr w:type="spellEnd"/>
            <w:r w:rsidRPr="00DF0F67">
              <w:rPr>
                <w:szCs w:val="24"/>
              </w:rPr>
              <w:t xml:space="preserve"> </w:t>
            </w:r>
          </w:p>
          <w:p w14:paraId="21C9DCE0" w14:textId="77777777" w:rsidR="007C7549" w:rsidRPr="00142797" w:rsidRDefault="007C7549">
            <w:pPr>
              <w:rPr>
                <w:rFonts w:hint="eastAsia"/>
                <w:sz w:val="18"/>
              </w:rPr>
            </w:pPr>
          </w:p>
        </w:tc>
      </w:tr>
    </w:tbl>
    <w:p w14:paraId="0EDDCBC3" w14:textId="77777777" w:rsidR="007C7549" w:rsidRPr="00DF0F67" w:rsidRDefault="007C7549">
      <w:pPr>
        <w:rPr>
          <w:rFonts w:hint="eastAsia"/>
          <w:szCs w:val="24"/>
        </w:rPr>
      </w:pPr>
    </w:p>
    <w:p w14:paraId="6DDEBE0C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5.6 库存接口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28"/>
        <w:gridCol w:w="1665"/>
        <w:gridCol w:w="3936"/>
        <w:gridCol w:w="1627"/>
      </w:tblGrid>
      <w:tr w:rsidR="007C7549" w14:paraId="503B619A" w14:textId="77777777">
        <w:tc>
          <w:tcPr>
            <w:tcW w:w="2160" w:type="dxa"/>
          </w:tcPr>
          <w:p w14:paraId="152DB3C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接口</w:t>
            </w:r>
          </w:p>
        </w:tc>
        <w:tc>
          <w:tcPr>
            <w:tcW w:w="2160" w:type="dxa"/>
          </w:tcPr>
          <w:p w14:paraId="1556452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方法</w:t>
            </w:r>
          </w:p>
        </w:tc>
        <w:tc>
          <w:tcPr>
            <w:tcW w:w="2160" w:type="dxa"/>
          </w:tcPr>
          <w:p w14:paraId="29A72EE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路径</w:t>
            </w:r>
          </w:p>
        </w:tc>
        <w:tc>
          <w:tcPr>
            <w:tcW w:w="2160" w:type="dxa"/>
          </w:tcPr>
          <w:p w14:paraId="0DBE151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说明</w:t>
            </w:r>
          </w:p>
        </w:tc>
      </w:tr>
      <w:tr w:rsidR="007C7549" w14:paraId="30D27499" w14:textId="77777777">
        <w:tc>
          <w:tcPr>
            <w:tcW w:w="2160" w:type="dxa"/>
          </w:tcPr>
          <w:p w14:paraId="111C39C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零件追溯</w:t>
            </w:r>
          </w:p>
        </w:tc>
        <w:tc>
          <w:tcPr>
            <w:tcW w:w="2160" w:type="dxa"/>
          </w:tcPr>
          <w:p w14:paraId="02E118D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108243D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/api/inventory/trace/{partCode}</w:t>
            </w:r>
          </w:p>
        </w:tc>
        <w:tc>
          <w:tcPr>
            <w:tcW w:w="2160" w:type="dxa"/>
          </w:tcPr>
          <w:p w14:paraId="7070C21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按零件追溯</w:t>
            </w:r>
          </w:p>
        </w:tc>
      </w:tr>
      <w:tr w:rsidR="007C7549" w14:paraId="54453AEB" w14:textId="77777777">
        <w:tc>
          <w:tcPr>
            <w:tcW w:w="2160" w:type="dxa"/>
          </w:tcPr>
          <w:p w14:paraId="14CFEAD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看板追溯</w:t>
            </w:r>
          </w:p>
        </w:tc>
        <w:tc>
          <w:tcPr>
            <w:tcW w:w="2160" w:type="dxa"/>
          </w:tcPr>
          <w:p w14:paraId="077060F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7D43D18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/api/inventory/kanban-</w:t>
            </w:r>
            <w:r w:rsidRPr="00DF0F67">
              <w:rPr>
                <w:szCs w:val="24"/>
              </w:rPr>
              <w:lastRenderedPageBreak/>
              <w:t>trace/{kanbanNo}</w:t>
            </w:r>
          </w:p>
        </w:tc>
        <w:tc>
          <w:tcPr>
            <w:tcW w:w="2160" w:type="dxa"/>
          </w:tcPr>
          <w:p w14:paraId="2DCAB31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lastRenderedPageBreak/>
              <w:t>按看板追溯</w:t>
            </w:r>
          </w:p>
        </w:tc>
      </w:tr>
      <w:tr w:rsidR="007C7549" w14:paraId="55786E7F" w14:textId="77777777">
        <w:tc>
          <w:tcPr>
            <w:tcW w:w="2160" w:type="dxa"/>
          </w:tcPr>
          <w:p w14:paraId="7EF220B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仓库汇总</w:t>
            </w:r>
          </w:p>
        </w:tc>
        <w:tc>
          <w:tcPr>
            <w:tcW w:w="2160" w:type="dxa"/>
          </w:tcPr>
          <w:p w14:paraId="29DEC48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622769F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/api/inventory/warehouse-summary</w:t>
            </w:r>
          </w:p>
        </w:tc>
        <w:tc>
          <w:tcPr>
            <w:tcW w:w="2160" w:type="dxa"/>
          </w:tcPr>
          <w:p w14:paraId="1D18A4D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仓库库存汇总</w:t>
            </w:r>
          </w:p>
        </w:tc>
      </w:tr>
      <w:tr w:rsidR="007C7549" w14:paraId="0CCDE748" w14:textId="77777777">
        <w:tc>
          <w:tcPr>
            <w:tcW w:w="2160" w:type="dxa"/>
          </w:tcPr>
          <w:p w14:paraId="0833E64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库存报表</w:t>
            </w:r>
          </w:p>
        </w:tc>
        <w:tc>
          <w:tcPr>
            <w:tcW w:w="2160" w:type="dxa"/>
          </w:tcPr>
          <w:p w14:paraId="4A166AC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590BB34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/api/inventory/total-stock-report</w:t>
            </w:r>
          </w:p>
        </w:tc>
        <w:tc>
          <w:tcPr>
            <w:tcW w:w="2160" w:type="dxa"/>
          </w:tcPr>
          <w:p w14:paraId="30E99A3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库存报表</w:t>
            </w:r>
          </w:p>
        </w:tc>
      </w:tr>
      <w:tr w:rsidR="007C7549" w14:paraId="25E6C88D" w14:textId="77777777">
        <w:tc>
          <w:tcPr>
            <w:tcW w:w="2160" w:type="dxa"/>
          </w:tcPr>
          <w:p w14:paraId="522E6A9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库存明细</w:t>
            </w:r>
          </w:p>
        </w:tc>
        <w:tc>
          <w:tcPr>
            <w:tcW w:w="2160" w:type="dxa"/>
          </w:tcPr>
          <w:p w14:paraId="59BB9D2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0D890F3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/api/inventory/stock-summary</w:t>
            </w:r>
          </w:p>
        </w:tc>
        <w:tc>
          <w:tcPr>
            <w:tcW w:w="2160" w:type="dxa"/>
          </w:tcPr>
          <w:p w14:paraId="5E19FC09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库位库存明细</w:t>
            </w:r>
          </w:p>
        </w:tc>
      </w:tr>
    </w:tbl>
    <w:p w14:paraId="21A8968D" w14:textId="77777777" w:rsidR="007C7549" w:rsidRPr="00DF0F67" w:rsidRDefault="007C7549">
      <w:pPr>
        <w:rPr>
          <w:rFonts w:hint="eastAsia"/>
          <w:szCs w:val="24"/>
        </w:rPr>
      </w:pPr>
    </w:p>
    <w:p w14:paraId="5BA46415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5.7 看板接口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57"/>
        <w:gridCol w:w="1727"/>
        <w:gridCol w:w="3816"/>
        <w:gridCol w:w="1656"/>
      </w:tblGrid>
      <w:tr w:rsidR="007C7549" w14:paraId="268E9B04" w14:textId="77777777">
        <w:tc>
          <w:tcPr>
            <w:tcW w:w="2160" w:type="dxa"/>
          </w:tcPr>
          <w:p w14:paraId="4CA050B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接口</w:t>
            </w:r>
          </w:p>
        </w:tc>
        <w:tc>
          <w:tcPr>
            <w:tcW w:w="2160" w:type="dxa"/>
          </w:tcPr>
          <w:p w14:paraId="3D44990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方法</w:t>
            </w:r>
          </w:p>
        </w:tc>
        <w:tc>
          <w:tcPr>
            <w:tcW w:w="2160" w:type="dxa"/>
          </w:tcPr>
          <w:p w14:paraId="0BB0602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路径</w:t>
            </w:r>
          </w:p>
        </w:tc>
        <w:tc>
          <w:tcPr>
            <w:tcW w:w="2160" w:type="dxa"/>
          </w:tcPr>
          <w:p w14:paraId="0865057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说明</w:t>
            </w:r>
          </w:p>
        </w:tc>
      </w:tr>
      <w:tr w:rsidR="007C7549" w14:paraId="0359C8AF" w14:textId="77777777">
        <w:tc>
          <w:tcPr>
            <w:tcW w:w="2160" w:type="dxa"/>
          </w:tcPr>
          <w:p w14:paraId="47DDAF8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看板列表</w:t>
            </w:r>
          </w:p>
        </w:tc>
        <w:tc>
          <w:tcPr>
            <w:tcW w:w="2160" w:type="dxa"/>
          </w:tcPr>
          <w:p w14:paraId="1EA4E94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3795101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/api/kanban/list</w:t>
            </w:r>
          </w:p>
        </w:tc>
        <w:tc>
          <w:tcPr>
            <w:tcW w:w="2160" w:type="dxa"/>
          </w:tcPr>
          <w:p w14:paraId="6C974C5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获取看板列表</w:t>
            </w:r>
          </w:p>
        </w:tc>
      </w:tr>
      <w:tr w:rsidR="007C7549" w14:paraId="3736E3F7" w14:textId="77777777">
        <w:tc>
          <w:tcPr>
            <w:tcW w:w="2160" w:type="dxa"/>
          </w:tcPr>
          <w:p w14:paraId="267491E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全部看板</w:t>
            </w:r>
          </w:p>
        </w:tc>
        <w:tc>
          <w:tcPr>
            <w:tcW w:w="2160" w:type="dxa"/>
          </w:tcPr>
          <w:p w14:paraId="610E2AD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778DCDA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/api/kanban/all</w:t>
            </w:r>
          </w:p>
        </w:tc>
        <w:tc>
          <w:tcPr>
            <w:tcW w:w="2160" w:type="dxa"/>
          </w:tcPr>
          <w:p w14:paraId="1618245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获取全部类型看板</w:t>
            </w:r>
          </w:p>
        </w:tc>
      </w:tr>
      <w:tr w:rsidR="007C7549" w14:paraId="7296CDDE" w14:textId="77777777">
        <w:tc>
          <w:tcPr>
            <w:tcW w:w="2160" w:type="dxa"/>
          </w:tcPr>
          <w:p w14:paraId="4FD443B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看板查询</w:t>
            </w:r>
          </w:p>
        </w:tc>
        <w:tc>
          <w:tcPr>
            <w:tcW w:w="2160" w:type="dxa"/>
          </w:tcPr>
          <w:p w14:paraId="1D3673D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GET</w:t>
            </w:r>
          </w:p>
        </w:tc>
        <w:tc>
          <w:tcPr>
            <w:tcW w:w="2160" w:type="dxa"/>
          </w:tcPr>
          <w:p w14:paraId="4D05AC1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/api/kanban/scan/{kanbanNo}</w:t>
            </w:r>
          </w:p>
        </w:tc>
        <w:tc>
          <w:tcPr>
            <w:tcW w:w="2160" w:type="dxa"/>
          </w:tcPr>
          <w:p w14:paraId="6DA874D4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按看板号查询</w:t>
            </w:r>
          </w:p>
        </w:tc>
      </w:tr>
      <w:tr w:rsidR="007C7549" w14:paraId="59279803" w14:textId="77777777">
        <w:tc>
          <w:tcPr>
            <w:tcW w:w="2160" w:type="dxa"/>
          </w:tcPr>
          <w:p w14:paraId="1E64AA5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扫码入库</w:t>
            </w:r>
          </w:p>
        </w:tc>
        <w:tc>
          <w:tcPr>
            <w:tcW w:w="2160" w:type="dxa"/>
          </w:tcPr>
          <w:p w14:paraId="16E8C79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7B3CE35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/api/kanban/scan/{kanbanNo}</w:t>
            </w:r>
          </w:p>
        </w:tc>
        <w:tc>
          <w:tcPr>
            <w:tcW w:w="2160" w:type="dxa"/>
          </w:tcPr>
          <w:p w14:paraId="69EA360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扫码入库</w:t>
            </w:r>
          </w:p>
        </w:tc>
      </w:tr>
      <w:tr w:rsidR="007C7549" w14:paraId="616DF538" w14:textId="77777777">
        <w:tc>
          <w:tcPr>
            <w:tcW w:w="2160" w:type="dxa"/>
          </w:tcPr>
          <w:p w14:paraId="5EFF936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生成看板</w:t>
            </w:r>
          </w:p>
        </w:tc>
        <w:tc>
          <w:tcPr>
            <w:tcW w:w="2160" w:type="dxa"/>
          </w:tcPr>
          <w:p w14:paraId="0DC6372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083F76A5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/api/kanban/generate/{orderId}</w:t>
            </w:r>
          </w:p>
        </w:tc>
        <w:tc>
          <w:tcPr>
            <w:tcW w:w="2160" w:type="dxa"/>
          </w:tcPr>
          <w:p w14:paraId="05B73B6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生成看板</w:t>
            </w:r>
          </w:p>
        </w:tc>
      </w:tr>
      <w:tr w:rsidR="007C7549" w14:paraId="373EB4A4" w14:textId="77777777">
        <w:tc>
          <w:tcPr>
            <w:tcW w:w="2160" w:type="dxa"/>
          </w:tcPr>
          <w:p w14:paraId="52653E4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看板封存</w:t>
            </w:r>
          </w:p>
        </w:tc>
        <w:tc>
          <w:tcPr>
            <w:tcW w:w="2160" w:type="dxa"/>
          </w:tcPr>
          <w:p w14:paraId="1113414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PUT</w:t>
            </w:r>
          </w:p>
        </w:tc>
        <w:tc>
          <w:tcPr>
            <w:tcW w:w="2160" w:type="dxa"/>
          </w:tcPr>
          <w:p w14:paraId="2ABCE51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/api/kanban/{id}/seal</w:t>
            </w:r>
          </w:p>
        </w:tc>
        <w:tc>
          <w:tcPr>
            <w:tcW w:w="2160" w:type="dxa"/>
          </w:tcPr>
          <w:p w14:paraId="2BAD6D1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封存看板</w:t>
            </w:r>
          </w:p>
        </w:tc>
      </w:tr>
      <w:tr w:rsidR="007C7549" w14:paraId="5852CAC1" w14:textId="77777777">
        <w:tc>
          <w:tcPr>
            <w:tcW w:w="2160" w:type="dxa"/>
          </w:tcPr>
          <w:p w14:paraId="7BA4D4A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看板解封</w:t>
            </w:r>
          </w:p>
        </w:tc>
        <w:tc>
          <w:tcPr>
            <w:tcW w:w="2160" w:type="dxa"/>
          </w:tcPr>
          <w:p w14:paraId="7D7E61F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PUT</w:t>
            </w:r>
          </w:p>
        </w:tc>
        <w:tc>
          <w:tcPr>
            <w:tcW w:w="2160" w:type="dxa"/>
          </w:tcPr>
          <w:p w14:paraId="7481C24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/api/kanban/{id}/unseal</w:t>
            </w:r>
          </w:p>
        </w:tc>
        <w:tc>
          <w:tcPr>
            <w:tcW w:w="2160" w:type="dxa"/>
          </w:tcPr>
          <w:p w14:paraId="3106435B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解封看板</w:t>
            </w:r>
          </w:p>
        </w:tc>
      </w:tr>
      <w:tr w:rsidR="007C7549" w14:paraId="4F85903D" w14:textId="77777777">
        <w:tc>
          <w:tcPr>
            <w:tcW w:w="2160" w:type="dxa"/>
          </w:tcPr>
          <w:p w14:paraId="7B394000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执行转包</w:t>
            </w:r>
          </w:p>
        </w:tc>
        <w:tc>
          <w:tcPr>
            <w:tcW w:w="2160" w:type="dxa"/>
          </w:tcPr>
          <w:p w14:paraId="5E5943C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218AD66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/api/kanban/repack</w:t>
            </w:r>
          </w:p>
        </w:tc>
        <w:tc>
          <w:tcPr>
            <w:tcW w:w="2160" w:type="dxa"/>
          </w:tcPr>
          <w:p w14:paraId="6651145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执行转包</w:t>
            </w:r>
          </w:p>
        </w:tc>
      </w:tr>
      <w:tr w:rsidR="007C7549" w14:paraId="0CE6C85A" w14:textId="77777777">
        <w:tc>
          <w:tcPr>
            <w:tcW w:w="2160" w:type="dxa"/>
          </w:tcPr>
          <w:p w14:paraId="51FB571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扫码转包</w:t>
            </w:r>
          </w:p>
        </w:tc>
        <w:tc>
          <w:tcPr>
            <w:tcW w:w="2160" w:type="dxa"/>
          </w:tcPr>
          <w:p w14:paraId="3247F80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POST</w:t>
            </w:r>
          </w:p>
        </w:tc>
        <w:tc>
          <w:tcPr>
            <w:tcW w:w="2160" w:type="dxa"/>
          </w:tcPr>
          <w:p w14:paraId="0E02D7A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/api/kanban/repack-scan/{kanbanNo}</w:t>
            </w:r>
          </w:p>
        </w:tc>
        <w:tc>
          <w:tcPr>
            <w:tcW w:w="2160" w:type="dxa"/>
          </w:tcPr>
          <w:p w14:paraId="1E17AA2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扫码转包</w:t>
            </w:r>
          </w:p>
        </w:tc>
      </w:tr>
      <w:tr w:rsidR="007C7549" w14:paraId="39071034" w14:textId="77777777">
        <w:tc>
          <w:tcPr>
            <w:tcW w:w="2160" w:type="dxa"/>
          </w:tcPr>
          <w:p w14:paraId="0CA0CAB0" w14:textId="3B3E0E52" w:rsidR="007C7549" w:rsidRPr="00DF0F67" w:rsidRDefault="00142797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待转包订单</w:t>
            </w:r>
            <w:proofErr w:type="spellEnd"/>
          </w:p>
        </w:tc>
        <w:tc>
          <w:tcPr>
            <w:tcW w:w="2160" w:type="dxa"/>
          </w:tcPr>
          <w:p w14:paraId="0F8C78F0" w14:textId="71C766D8" w:rsidR="007C7549" w:rsidRPr="00DF0F67" w:rsidRDefault="00142797">
            <w:pPr>
              <w:rPr>
                <w:rFonts w:hint="eastAsia"/>
                <w:szCs w:val="24"/>
              </w:rPr>
            </w:pPr>
            <w:r w:rsidRPr="00DF0F67">
              <w:rPr>
                <w:rFonts w:hint="eastAsia"/>
                <w:szCs w:val="24"/>
              </w:rPr>
              <w:t>GET</w:t>
            </w:r>
          </w:p>
        </w:tc>
        <w:tc>
          <w:tcPr>
            <w:tcW w:w="2160" w:type="dxa"/>
          </w:tcPr>
          <w:p w14:paraId="1B084F1B" w14:textId="01C10C4C" w:rsidR="007C7549" w:rsidRPr="00DF0F67" w:rsidRDefault="00142797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/</w:t>
            </w:r>
            <w:proofErr w:type="spellStart"/>
            <w:r w:rsidRPr="00DF0F67">
              <w:rPr>
                <w:szCs w:val="24"/>
              </w:rPr>
              <w:t>api</w:t>
            </w:r>
            <w:proofErr w:type="spellEnd"/>
            <w:r w:rsidRPr="00DF0F67">
              <w:rPr>
                <w:szCs w:val="24"/>
              </w:rPr>
              <w:t>/kanban/repack-pending-orders</w:t>
            </w:r>
          </w:p>
        </w:tc>
        <w:tc>
          <w:tcPr>
            <w:tcW w:w="2160" w:type="dxa"/>
          </w:tcPr>
          <w:p w14:paraId="28CF6FF7" w14:textId="60C9E419" w:rsidR="007C7549" w:rsidRPr="00DF0F67" w:rsidRDefault="00142797">
            <w:pPr>
              <w:rPr>
                <w:rFonts w:hint="eastAsia"/>
                <w:szCs w:val="24"/>
              </w:rPr>
            </w:pPr>
            <w:r w:rsidRPr="00DF0F67">
              <w:rPr>
                <w:rFonts w:hint="eastAsia"/>
                <w:szCs w:val="24"/>
              </w:rPr>
              <w:t>待转包订单</w:t>
            </w:r>
          </w:p>
        </w:tc>
      </w:tr>
    </w:tbl>
    <w:p w14:paraId="5F055A94" w14:textId="77777777" w:rsidR="007C7549" w:rsidRPr="00DF0F67" w:rsidRDefault="007C7549">
      <w:pPr>
        <w:rPr>
          <w:rFonts w:hint="eastAsia"/>
          <w:szCs w:val="24"/>
        </w:rPr>
      </w:pPr>
    </w:p>
    <w:p w14:paraId="6B70C8BD" w14:textId="77777777" w:rsidR="007C7549" w:rsidRDefault="00000000">
      <w:pPr>
        <w:pStyle w:val="1"/>
      </w:pPr>
      <w:r>
        <w:rPr>
          <w:rFonts w:ascii="黑体" w:eastAsia="黑体" w:hAnsi="黑体"/>
        </w:rPr>
        <w:t>6. 附录</w:t>
      </w:r>
    </w:p>
    <w:p w14:paraId="60D1E6DB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 xml:space="preserve">6.1 </w:t>
      </w:r>
      <w:proofErr w:type="spellStart"/>
      <w:r>
        <w:rPr>
          <w:rFonts w:ascii="黑体" w:eastAsia="黑体" w:hAnsi="黑体"/>
          <w:sz w:val="28"/>
        </w:rPr>
        <w:t>术语表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7549" w14:paraId="75D323ED" w14:textId="77777777">
        <w:tc>
          <w:tcPr>
            <w:tcW w:w="4320" w:type="dxa"/>
          </w:tcPr>
          <w:p w14:paraId="6F92447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术语</w:t>
            </w:r>
          </w:p>
        </w:tc>
        <w:tc>
          <w:tcPr>
            <w:tcW w:w="4320" w:type="dxa"/>
          </w:tcPr>
          <w:p w14:paraId="595A3C9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说明</w:t>
            </w:r>
          </w:p>
        </w:tc>
      </w:tr>
      <w:tr w:rsidR="007C7549" w14:paraId="54F30EBC" w14:textId="77777777">
        <w:tc>
          <w:tcPr>
            <w:tcW w:w="4320" w:type="dxa"/>
          </w:tcPr>
          <w:p w14:paraId="40162858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看板（Kanban）</w:t>
            </w:r>
          </w:p>
        </w:tc>
        <w:tc>
          <w:tcPr>
            <w:tcW w:w="4320" w:type="dxa"/>
          </w:tcPr>
          <w:p w14:paraId="2D168B84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用于标识库存单元的视觉标记，包含零件信息、数量、位置等</w:t>
            </w:r>
          </w:p>
        </w:tc>
      </w:tr>
      <w:tr w:rsidR="007C7549" w14:paraId="6104F6B2" w14:textId="77777777">
        <w:tc>
          <w:tcPr>
            <w:tcW w:w="4320" w:type="dxa"/>
          </w:tcPr>
          <w:p w14:paraId="0B891C97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入库</w:t>
            </w:r>
            <w:proofErr w:type="spellEnd"/>
          </w:p>
        </w:tc>
        <w:tc>
          <w:tcPr>
            <w:tcW w:w="4320" w:type="dxa"/>
          </w:tcPr>
          <w:p w14:paraId="261A7B9D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物料从外部进入仓库的过程</w:t>
            </w:r>
          </w:p>
        </w:tc>
      </w:tr>
      <w:tr w:rsidR="007C7549" w14:paraId="712446D8" w14:textId="77777777">
        <w:tc>
          <w:tcPr>
            <w:tcW w:w="4320" w:type="dxa"/>
          </w:tcPr>
          <w:p w14:paraId="16790181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出库</w:t>
            </w:r>
            <w:proofErr w:type="spellEnd"/>
          </w:p>
        </w:tc>
        <w:tc>
          <w:tcPr>
            <w:tcW w:w="4320" w:type="dxa"/>
          </w:tcPr>
          <w:p w14:paraId="3B3B687D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物料从仓库发送到外部的过程</w:t>
            </w:r>
          </w:p>
        </w:tc>
      </w:tr>
      <w:tr w:rsidR="007C7549" w14:paraId="765E4117" w14:textId="77777777">
        <w:tc>
          <w:tcPr>
            <w:tcW w:w="4320" w:type="dxa"/>
          </w:tcPr>
          <w:p w14:paraId="17BEB898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转包</w:t>
            </w:r>
            <w:proofErr w:type="spellEnd"/>
          </w:p>
        </w:tc>
        <w:tc>
          <w:tcPr>
            <w:tcW w:w="4320" w:type="dxa"/>
          </w:tcPr>
          <w:p w14:paraId="0ABC56E5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将物料从一个容器转换到另一个容器的过程</w:t>
            </w:r>
          </w:p>
        </w:tc>
      </w:tr>
      <w:tr w:rsidR="007C7549" w14:paraId="7BCB6C8D" w14:textId="77777777">
        <w:tc>
          <w:tcPr>
            <w:tcW w:w="4320" w:type="dxa"/>
          </w:tcPr>
          <w:p w14:paraId="18F40E83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库位</w:t>
            </w:r>
            <w:proofErr w:type="spellEnd"/>
          </w:p>
        </w:tc>
        <w:tc>
          <w:tcPr>
            <w:tcW w:w="4320" w:type="dxa"/>
          </w:tcPr>
          <w:p w14:paraId="65DD7481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仓库内用于存放物料的具体位置</w:t>
            </w:r>
          </w:p>
        </w:tc>
      </w:tr>
      <w:tr w:rsidR="007C7549" w14:paraId="25F96EF1" w14:textId="77777777">
        <w:tc>
          <w:tcPr>
            <w:tcW w:w="4320" w:type="dxa"/>
          </w:tcPr>
          <w:p w14:paraId="46104872" w14:textId="77777777" w:rsidR="007C7549" w:rsidRPr="00DF0F67" w:rsidRDefault="00000000">
            <w:pPr>
              <w:rPr>
                <w:rFonts w:hint="eastAsia"/>
                <w:szCs w:val="24"/>
              </w:rPr>
            </w:pPr>
            <w:proofErr w:type="spellStart"/>
            <w:r w:rsidRPr="00DF0F67">
              <w:rPr>
                <w:szCs w:val="24"/>
              </w:rPr>
              <w:t>器具</w:t>
            </w:r>
            <w:proofErr w:type="spellEnd"/>
          </w:p>
        </w:tc>
        <w:tc>
          <w:tcPr>
            <w:tcW w:w="4320" w:type="dxa"/>
          </w:tcPr>
          <w:p w14:paraId="79B8148D" w14:textId="77777777" w:rsidR="007C7549" w:rsidRPr="00DF0F67" w:rsidRDefault="00000000">
            <w:pPr>
              <w:rPr>
                <w:rFonts w:hint="eastAsia"/>
                <w:szCs w:val="24"/>
                <w:lang w:eastAsia="zh-CN"/>
              </w:rPr>
            </w:pPr>
            <w:r w:rsidRPr="00DF0F67">
              <w:rPr>
                <w:szCs w:val="24"/>
                <w:lang w:eastAsia="zh-CN"/>
              </w:rPr>
              <w:t>用于盛放物料的容器，如周转箱、托盘等</w:t>
            </w:r>
          </w:p>
        </w:tc>
      </w:tr>
    </w:tbl>
    <w:p w14:paraId="6D21E7FE" w14:textId="77777777" w:rsidR="007C7549" w:rsidRPr="00DF0F67" w:rsidRDefault="007C7549">
      <w:pPr>
        <w:rPr>
          <w:rFonts w:hint="eastAsia"/>
          <w:szCs w:val="24"/>
          <w:lang w:eastAsia="zh-CN"/>
        </w:rPr>
      </w:pPr>
    </w:p>
    <w:p w14:paraId="48CDF050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 xml:space="preserve">6.2 </w:t>
      </w:r>
      <w:proofErr w:type="spellStart"/>
      <w:r>
        <w:rPr>
          <w:rFonts w:ascii="黑体" w:eastAsia="黑体" w:hAnsi="黑体"/>
          <w:sz w:val="28"/>
        </w:rPr>
        <w:t>状态码说明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7549" w14:paraId="1D5A9A8E" w14:textId="77777777">
        <w:tc>
          <w:tcPr>
            <w:tcW w:w="4320" w:type="dxa"/>
          </w:tcPr>
          <w:p w14:paraId="1F88FC6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状态码</w:t>
            </w:r>
          </w:p>
        </w:tc>
        <w:tc>
          <w:tcPr>
            <w:tcW w:w="4320" w:type="dxa"/>
          </w:tcPr>
          <w:p w14:paraId="65482FB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说明</w:t>
            </w:r>
          </w:p>
        </w:tc>
      </w:tr>
      <w:tr w:rsidR="007C7549" w14:paraId="705E65F5" w14:textId="77777777">
        <w:tc>
          <w:tcPr>
            <w:tcW w:w="4320" w:type="dxa"/>
          </w:tcPr>
          <w:p w14:paraId="37E7F9BA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200</w:t>
            </w:r>
          </w:p>
        </w:tc>
        <w:tc>
          <w:tcPr>
            <w:tcW w:w="4320" w:type="dxa"/>
          </w:tcPr>
          <w:p w14:paraId="59641AA1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成功</w:t>
            </w:r>
          </w:p>
        </w:tc>
      </w:tr>
      <w:tr w:rsidR="007C7549" w14:paraId="6D8F37F3" w14:textId="77777777">
        <w:tc>
          <w:tcPr>
            <w:tcW w:w="4320" w:type="dxa"/>
          </w:tcPr>
          <w:p w14:paraId="707A4F2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400</w:t>
            </w:r>
          </w:p>
        </w:tc>
        <w:tc>
          <w:tcPr>
            <w:tcW w:w="4320" w:type="dxa"/>
          </w:tcPr>
          <w:p w14:paraId="1F3C763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请求参数错误</w:t>
            </w:r>
          </w:p>
        </w:tc>
      </w:tr>
      <w:tr w:rsidR="007C7549" w14:paraId="40BD36E4" w14:textId="77777777">
        <w:tc>
          <w:tcPr>
            <w:tcW w:w="4320" w:type="dxa"/>
          </w:tcPr>
          <w:p w14:paraId="2A6252AD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401</w:t>
            </w:r>
          </w:p>
        </w:tc>
        <w:tc>
          <w:tcPr>
            <w:tcW w:w="4320" w:type="dxa"/>
          </w:tcPr>
          <w:p w14:paraId="190A71D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未认证</w:t>
            </w:r>
          </w:p>
        </w:tc>
      </w:tr>
      <w:tr w:rsidR="007C7549" w14:paraId="1550A25D" w14:textId="77777777">
        <w:tc>
          <w:tcPr>
            <w:tcW w:w="4320" w:type="dxa"/>
          </w:tcPr>
          <w:p w14:paraId="35EFAC1C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404</w:t>
            </w:r>
          </w:p>
        </w:tc>
        <w:tc>
          <w:tcPr>
            <w:tcW w:w="4320" w:type="dxa"/>
          </w:tcPr>
          <w:p w14:paraId="46AA7B7F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资源不存在</w:t>
            </w:r>
          </w:p>
        </w:tc>
      </w:tr>
    </w:tbl>
    <w:p w14:paraId="51717A7D" w14:textId="77777777" w:rsidR="007C7549" w:rsidRPr="00DF0F67" w:rsidRDefault="007C7549">
      <w:pPr>
        <w:rPr>
          <w:rFonts w:hint="eastAsia"/>
          <w:szCs w:val="24"/>
        </w:rPr>
      </w:pPr>
    </w:p>
    <w:p w14:paraId="0974E9CD" w14:textId="77777777" w:rsidR="007C7549" w:rsidRDefault="00000000">
      <w:pPr>
        <w:pStyle w:val="21"/>
      </w:pPr>
      <w:r>
        <w:rPr>
          <w:rFonts w:ascii="黑体" w:eastAsia="黑体" w:hAnsi="黑体"/>
          <w:sz w:val="28"/>
        </w:rPr>
        <w:t>6.3 版本历史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7549" w14:paraId="4B2C74A5" w14:textId="77777777">
        <w:tc>
          <w:tcPr>
            <w:tcW w:w="2880" w:type="dxa"/>
          </w:tcPr>
          <w:p w14:paraId="653A0F86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b/>
                <w:szCs w:val="24"/>
              </w:rPr>
              <w:t>版本</w:t>
            </w:r>
          </w:p>
        </w:tc>
        <w:tc>
          <w:tcPr>
            <w:tcW w:w="2880" w:type="dxa"/>
          </w:tcPr>
          <w:p w14:paraId="7F726E6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日期</w:t>
            </w:r>
          </w:p>
        </w:tc>
        <w:tc>
          <w:tcPr>
            <w:tcW w:w="2880" w:type="dxa"/>
          </w:tcPr>
          <w:p w14:paraId="640266BE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修改内容</w:t>
            </w:r>
          </w:p>
        </w:tc>
      </w:tr>
      <w:tr w:rsidR="007C7549" w14:paraId="72866789" w14:textId="77777777">
        <w:tc>
          <w:tcPr>
            <w:tcW w:w="2880" w:type="dxa"/>
          </w:tcPr>
          <w:p w14:paraId="0383ADD2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V1.0</w:t>
            </w:r>
          </w:p>
        </w:tc>
        <w:tc>
          <w:tcPr>
            <w:tcW w:w="2880" w:type="dxa"/>
          </w:tcPr>
          <w:p w14:paraId="6DAFF687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2026-06-28</w:t>
            </w:r>
          </w:p>
        </w:tc>
        <w:tc>
          <w:tcPr>
            <w:tcW w:w="2880" w:type="dxa"/>
          </w:tcPr>
          <w:p w14:paraId="12917D73" w14:textId="77777777" w:rsidR="007C7549" w:rsidRPr="00DF0F67" w:rsidRDefault="00000000">
            <w:pPr>
              <w:rPr>
                <w:rFonts w:hint="eastAsia"/>
                <w:szCs w:val="24"/>
              </w:rPr>
            </w:pPr>
            <w:r w:rsidRPr="00DF0F67">
              <w:rPr>
                <w:szCs w:val="24"/>
              </w:rPr>
              <w:t>初始版本</w:t>
            </w:r>
          </w:p>
        </w:tc>
      </w:tr>
    </w:tbl>
    <w:p w14:paraId="293EECE8" w14:textId="77777777" w:rsidR="006766AC" w:rsidRPr="00DF0F67" w:rsidRDefault="006766AC">
      <w:pPr>
        <w:rPr>
          <w:rFonts w:hint="eastAsia"/>
          <w:szCs w:val="24"/>
        </w:rPr>
      </w:pPr>
    </w:p>
    <w:sectPr w:rsidR="006766AC" w:rsidRPr="00DF0F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266743">
    <w:abstractNumId w:val="8"/>
  </w:num>
  <w:num w:numId="2" w16cid:durableId="1271014971">
    <w:abstractNumId w:val="6"/>
  </w:num>
  <w:num w:numId="3" w16cid:durableId="311563242">
    <w:abstractNumId w:val="5"/>
  </w:num>
  <w:num w:numId="4" w16cid:durableId="501748873">
    <w:abstractNumId w:val="4"/>
  </w:num>
  <w:num w:numId="5" w16cid:durableId="1682319433">
    <w:abstractNumId w:val="7"/>
  </w:num>
  <w:num w:numId="6" w16cid:durableId="700323963">
    <w:abstractNumId w:val="3"/>
  </w:num>
  <w:num w:numId="7" w16cid:durableId="1676767037">
    <w:abstractNumId w:val="2"/>
  </w:num>
  <w:num w:numId="8" w16cid:durableId="1371344283">
    <w:abstractNumId w:val="1"/>
  </w:num>
  <w:num w:numId="9" w16cid:durableId="66023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797"/>
    <w:rsid w:val="0015074B"/>
    <w:rsid w:val="0029639D"/>
    <w:rsid w:val="00326F90"/>
    <w:rsid w:val="004208C2"/>
    <w:rsid w:val="006766AC"/>
    <w:rsid w:val="006B64E2"/>
    <w:rsid w:val="007C7549"/>
    <w:rsid w:val="00AA1D8D"/>
    <w:rsid w:val="00B47730"/>
    <w:rsid w:val="00CB0664"/>
    <w:rsid w:val="00D473AF"/>
    <w:rsid w:val="00DF0F67"/>
    <w:rsid w:val="00ED2A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51651"/>
  <w14:defaultImageDpi w14:val="300"/>
  <w15:docId w15:val="{CA98FA02-F64D-49EF-9861-D84AB9A18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ED2A03"/>
    <w:pPr>
      <w:keepNext/>
      <w:keepLines/>
      <w:spacing w:before="480" w:after="0"/>
      <w:outlineLvl w:val="0"/>
    </w:pPr>
    <w:rPr>
      <w:rFonts w:asciiTheme="majorHAnsi" w:hAnsiTheme="majorHAnsi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D2A03"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color w:val="000000" w:themeColor="tex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D2A03"/>
    <w:pPr>
      <w:keepNext/>
      <w:keepLines/>
      <w:spacing w:before="200" w:after="0"/>
      <w:outlineLvl w:val="2"/>
    </w:pPr>
    <w:rPr>
      <w:rFonts w:asciiTheme="majorHAnsi" w:eastAsiaTheme="min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D2A03"/>
    <w:rPr>
      <w:rFonts w:asciiTheme="majorHAnsi" w:eastAsia="宋体" w:hAnsiTheme="majorHAnsi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ED2A03"/>
    <w:rPr>
      <w:rFonts w:asciiTheme="majorHAnsi" w:eastAsia="宋体" w:hAnsiTheme="majorHAnsi" w:cstheme="majorBidi"/>
      <w:b/>
      <w:bCs/>
      <w:color w:val="000000" w:themeColor="text1"/>
      <w:sz w:val="30"/>
      <w:szCs w:val="26"/>
    </w:rPr>
  </w:style>
  <w:style w:type="character" w:customStyle="1" w:styleId="32">
    <w:name w:val="标题 3 字符"/>
    <w:basedOn w:val="a2"/>
    <w:link w:val="31"/>
    <w:uiPriority w:val="9"/>
    <w:rsid w:val="00ED2A03"/>
    <w:rPr>
      <w:rFonts w:asciiTheme="majorHAnsi" w:hAnsiTheme="majorHAnsi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ED2A03"/>
    <w:pPr>
      <w:spacing w:after="300" w:line="360" w:lineRule="auto"/>
      <w:contextualSpacing/>
      <w:jc w:val="center"/>
    </w:pPr>
    <w:rPr>
      <w:rFonts w:asciiTheme="majorHAnsi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ED2A03"/>
    <w:rPr>
      <w:rFonts w:asciiTheme="majorHAnsi" w:eastAsia="宋体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王欣琪</cp:lastModifiedBy>
  <cp:revision>5</cp:revision>
  <dcterms:created xsi:type="dcterms:W3CDTF">2013-12-23T23:15:00Z</dcterms:created>
  <dcterms:modified xsi:type="dcterms:W3CDTF">2026-06-28T09:55:00Z</dcterms:modified>
  <cp:category/>
</cp:coreProperties>
</file>