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E702B" w14:textId="7D349A6E" w:rsidR="00983D96" w:rsidRDefault="00983D96" w:rsidP="00CE5EC6">
      <w:pPr>
        <w:pStyle w:val="Heading1"/>
        <w:jc w:val="center"/>
      </w:pPr>
      <w:r>
        <w:t>Limitless Blueprint</w:t>
      </w:r>
      <w:r w:rsidR="002465A2">
        <w:t xml:space="preserve"> Email</w:t>
      </w:r>
    </w:p>
    <w:p w14:paraId="7B9F1D43" w14:textId="22329F9C" w:rsidR="00983D96" w:rsidRDefault="00983D96"/>
    <w:p w14:paraId="5C3E5016" w14:textId="77777777" w:rsidR="00983D96" w:rsidRDefault="00983D96">
      <w:pPr>
        <w:sectPr w:rsidR="00983D96" w:rsidSect="00D938CF">
          <w:pgSz w:w="12240" w:h="15840"/>
          <w:pgMar w:top="1440" w:right="1440" w:bottom="1440" w:left="1440" w:header="720" w:footer="720" w:gutter="0"/>
          <w:cols w:space="720"/>
          <w:docGrid w:linePitch="360"/>
        </w:sectPr>
      </w:pPr>
    </w:p>
    <w:p w14:paraId="0AEEAB6D" w14:textId="77777777" w:rsidR="00A049EF" w:rsidRDefault="00A049EF"/>
    <w:p w14:paraId="2424C09A" w14:textId="77777777" w:rsidR="00A049EF" w:rsidRDefault="00A049EF"/>
    <w:p w14:paraId="6A872E73" w14:textId="30FD8999" w:rsidR="00983D96" w:rsidRPr="00A049EF" w:rsidRDefault="00983D96">
      <w:r w:rsidRPr="00983D96">
        <w:rPr>
          <w:noProof/>
        </w:rPr>
        <w:drawing>
          <wp:inline distT="0" distB="0" distL="0" distR="0" wp14:anchorId="0F165C5F" wp14:editId="322EBA4E">
            <wp:extent cx="2933205" cy="965200"/>
            <wp:effectExtent l="0" t="0" r="635" b="0"/>
            <wp:docPr id="1026" name="Picture 2" descr="GigCX platform powered by AI | Limitless Technology">
              <a:extLst xmlns:a="http://schemas.openxmlformats.org/drawingml/2006/main">
                <a:ext uri="{FF2B5EF4-FFF2-40B4-BE49-F238E27FC236}">
                  <a16:creationId xmlns:a16="http://schemas.microsoft.com/office/drawing/2014/main" id="{66399ECC-F547-B94E-819E-28D972C23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igCX platform powered by AI | Limitless Technology">
                      <a:extLst>
                        <a:ext uri="{FF2B5EF4-FFF2-40B4-BE49-F238E27FC236}">
                          <a16:creationId xmlns:a16="http://schemas.microsoft.com/office/drawing/2014/main" id="{66399ECC-F547-B94E-819E-28D972C2375E}"/>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8294" cy="996490"/>
                    </a:xfrm>
                    <a:prstGeom prst="rect">
                      <a:avLst/>
                    </a:prstGeom>
                    <a:noFill/>
                  </pic:spPr>
                </pic:pic>
              </a:graphicData>
            </a:graphic>
          </wp:inline>
        </w:drawing>
      </w:r>
    </w:p>
    <w:p w14:paraId="30ADAE09" w14:textId="77777777" w:rsidR="00983D96" w:rsidRDefault="00983D96">
      <w:pPr>
        <w:rPr>
          <w:b/>
          <w:bCs/>
        </w:rPr>
      </w:pPr>
    </w:p>
    <w:p w14:paraId="4CB67ED4" w14:textId="77777777" w:rsidR="00983D96" w:rsidRDefault="00983D96">
      <w:pPr>
        <w:rPr>
          <w:b/>
          <w:bCs/>
        </w:rPr>
      </w:pPr>
    </w:p>
    <w:p w14:paraId="1395E6AE" w14:textId="77777777" w:rsidR="00983D96" w:rsidRDefault="00983D96">
      <w:pPr>
        <w:rPr>
          <w:b/>
          <w:bCs/>
        </w:rPr>
      </w:pPr>
    </w:p>
    <w:p w14:paraId="4AC121E1" w14:textId="779DC6E4" w:rsidR="00983D96" w:rsidRPr="00983D96" w:rsidRDefault="00983D96">
      <w:pPr>
        <w:rPr>
          <w:rFonts w:ascii="Roboto" w:hAnsi="Roboto"/>
          <w:b/>
          <w:bCs/>
        </w:rPr>
      </w:pPr>
      <w:r w:rsidRPr="00983D96">
        <w:rPr>
          <w:rFonts w:ascii="Roboto" w:hAnsi="Roboto"/>
          <w:b/>
          <w:bCs/>
        </w:rPr>
        <w:t xml:space="preserve">Genesys Cloud </w:t>
      </w:r>
      <w:r w:rsidR="00A049EF">
        <w:rPr>
          <w:rFonts w:ascii="Roboto" w:hAnsi="Roboto"/>
          <w:b/>
          <w:bCs/>
        </w:rPr>
        <w:t>&amp;</w:t>
      </w:r>
      <w:r w:rsidRPr="00983D96">
        <w:rPr>
          <w:rFonts w:ascii="Roboto" w:hAnsi="Roboto"/>
          <w:b/>
          <w:bCs/>
        </w:rPr>
        <w:t xml:space="preserve"> Limitless Blueprint</w:t>
      </w:r>
    </w:p>
    <w:p w14:paraId="799D4C48" w14:textId="1043D034" w:rsidR="00983D96" w:rsidRPr="00983D96" w:rsidRDefault="00983D96">
      <w:pPr>
        <w:rPr>
          <w:rFonts w:ascii="Roboto Condensed Light" w:hAnsi="Roboto Condensed Light"/>
        </w:rPr>
      </w:pPr>
      <w:r w:rsidRPr="00983D96">
        <w:rPr>
          <w:rFonts w:ascii="Roboto Condensed Light" w:hAnsi="Roboto Condensed Light"/>
        </w:rPr>
        <w:t>Genesys and Limitless have partner</w:t>
      </w:r>
      <w:r>
        <w:rPr>
          <w:rFonts w:ascii="Roboto Condensed Light" w:hAnsi="Roboto Condensed Light"/>
        </w:rPr>
        <w:t xml:space="preserve">ed to </w:t>
      </w:r>
      <w:r w:rsidR="008754E7">
        <w:rPr>
          <w:rFonts w:ascii="Roboto Condensed Light" w:hAnsi="Roboto Condensed Light"/>
        </w:rPr>
        <w:t xml:space="preserve">seamlessly connect the </w:t>
      </w:r>
      <w:r w:rsidRPr="00983D96">
        <w:rPr>
          <w:rFonts w:ascii="Roboto Condensed Light" w:hAnsi="Roboto Condensed Light"/>
        </w:rPr>
        <w:t xml:space="preserve">Gig Economy to your </w:t>
      </w:r>
      <w:r w:rsidR="008754E7">
        <w:rPr>
          <w:rFonts w:ascii="Roboto Condensed Light" w:hAnsi="Roboto Condensed Light"/>
        </w:rPr>
        <w:t>Genesys Cloud contact center</w:t>
      </w:r>
      <w:r w:rsidR="00A049EF">
        <w:rPr>
          <w:rFonts w:ascii="Roboto Condensed Light" w:hAnsi="Roboto Condensed Light"/>
        </w:rPr>
        <w:t>.</w:t>
      </w:r>
      <w:r w:rsidRPr="00983D96">
        <w:rPr>
          <w:rFonts w:ascii="Roboto Condensed Light" w:hAnsi="Roboto Condensed Light"/>
        </w:rPr>
        <w:t xml:space="preserve"> Gig CX</w:t>
      </w:r>
      <w:r w:rsidR="00A049EF">
        <w:rPr>
          <w:rFonts w:ascii="Roboto Condensed Light" w:hAnsi="Roboto Condensed Light"/>
        </w:rPr>
        <w:t xml:space="preserve"> enables</w:t>
      </w:r>
      <w:r w:rsidRPr="00983D96">
        <w:rPr>
          <w:rFonts w:ascii="Roboto Condensed Light" w:hAnsi="Roboto Condensed Light"/>
        </w:rPr>
        <w:t xml:space="preserve"> organizations to route their customer service enquiries securely</w:t>
      </w:r>
      <w:r w:rsidR="008754E7">
        <w:rPr>
          <w:rFonts w:ascii="Roboto Condensed Light" w:hAnsi="Roboto Condensed Light"/>
        </w:rPr>
        <w:t xml:space="preserve"> and selectively</w:t>
      </w:r>
      <w:r w:rsidRPr="00983D96">
        <w:rPr>
          <w:rFonts w:ascii="Roboto Condensed Light" w:hAnsi="Roboto Condensed Light"/>
        </w:rPr>
        <w:t xml:space="preserve"> from the Genesys Cloud to a crowd of knowledgeable gig experts who can answer questions for the brands they love. </w:t>
      </w:r>
    </w:p>
    <w:p w14:paraId="76F1B69A" w14:textId="05D4E043" w:rsidR="00983D96" w:rsidRPr="00983D96" w:rsidRDefault="00983D96">
      <w:pPr>
        <w:rPr>
          <w:rFonts w:ascii="Roboto Condensed Light" w:hAnsi="Roboto Condensed Light"/>
        </w:rPr>
        <w:sectPr w:rsidR="00983D96" w:rsidRPr="00983D96" w:rsidSect="00983D96">
          <w:type w:val="continuous"/>
          <w:pgSz w:w="12240" w:h="15840"/>
          <w:pgMar w:top="1440" w:right="1440" w:bottom="1440" w:left="1440" w:header="720" w:footer="720" w:gutter="0"/>
          <w:cols w:num="2" w:space="540"/>
          <w:docGrid w:linePitch="360"/>
        </w:sectPr>
      </w:pPr>
    </w:p>
    <w:p w14:paraId="26D3DA11" w14:textId="5D934CAF" w:rsidR="00983D96" w:rsidRPr="00983D96" w:rsidRDefault="00983D96">
      <w:pPr>
        <w:rPr>
          <w:rFonts w:ascii="Roboto Condensed Light" w:hAnsi="Roboto Condensed Light"/>
        </w:rPr>
      </w:pPr>
    </w:p>
    <w:p w14:paraId="49561F0D" w14:textId="4B4BC483" w:rsidR="00983D96" w:rsidRDefault="00983D96"/>
    <w:p w14:paraId="3863E473" w14:textId="105EB1E3" w:rsidR="00CE5EC6" w:rsidRPr="00CE5EC6" w:rsidRDefault="00CE5EC6">
      <w:pPr>
        <w:rPr>
          <w:rFonts w:ascii="Roboto" w:hAnsi="Roboto"/>
        </w:rPr>
      </w:pPr>
      <w:r w:rsidRPr="00CE5EC6">
        <w:rPr>
          <w:rFonts w:ascii="Roboto" w:hAnsi="Roboto"/>
        </w:rPr>
        <w:t>Description</w:t>
      </w:r>
    </w:p>
    <w:p w14:paraId="2CF84E54" w14:textId="39F97378" w:rsidR="00CE5EC6" w:rsidRDefault="00CE5EC6">
      <w:pPr>
        <w:rPr>
          <w:rFonts w:ascii="Roboto Condensed Light" w:hAnsi="Roboto Condensed Light"/>
        </w:rPr>
      </w:pPr>
    </w:p>
    <w:p w14:paraId="268A1AB7" w14:textId="689193CD" w:rsidR="00CE5EC6" w:rsidRDefault="00CE5EC6" w:rsidP="00CE5EC6">
      <w:pPr>
        <w:rPr>
          <w:rFonts w:ascii="Roboto Condensed Light" w:hAnsi="Roboto Condensed Light"/>
        </w:rPr>
      </w:pPr>
      <w:r w:rsidRPr="00CE5EC6">
        <w:rPr>
          <w:rFonts w:ascii="Roboto Condensed Light" w:hAnsi="Roboto Condensed Light"/>
        </w:rPr>
        <w:t xml:space="preserve">This Genesys Blueprint provides instructions for </w:t>
      </w:r>
      <w:r>
        <w:rPr>
          <w:rFonts w:ascii="Roboto Condensed Light" w:hAnsi="Roboto Condensed Light"/>
        </w:rPr>
        <w:t xml:space="preserve">integrating the Limitless into </w:t>
      </w:r>
      <w:r w:rsidRPr="00CE5EC6">
        <w:rPr>
          <w:rFonts w:ascii="Roboto Condensed Light" w:hAnsi="Roboto Condensed Light"/>
        </w:rPr>
        <w:t xml:space="preserve">Genesys Cloud. The </w:t>
      </w:r>
      <w:r>
        <w:rPr>
          <w:rFonts w:ascii="Roboto Condensed Light" w:hAnsi="Roboto Condensed Light"/>
        </w:rPr>
        <w:t xml:space="preserve">integration connects a Genesys Cloud </w:t>
      </w:r>
      <w:r w:rsidR="007A6779">
        <w:rPr>
          <w:rFonts w:ascii="Roboto Condensed Light" w:hAnsi="Roboto Condensed Light"/>
        </w:rPr>
        <w:t>e</w:t>
      </w:r>
      <w:r>
        <w:rPr>
          <w:rFonts w:ascii="Roboto Condensed Light" w:hAnsi="Roboto Condensed Light"/>
        </w:rPr>
        <w:t>mail flow through the Limitless APIs to Experts who are using the SmartCrowd</w:t>
      </w:r>
      <w:r w:rsidR="007A6779">
        <w:rPr>
          <w:rFonts w:ascii="Roboto Condensed Light" w:hAnsi="Roboto Condensed Light"/>
        </w:rPr>
        <w:sym w:font="Symbol" w:char="F0D4"/>
      </w:r>
      <w:r>
        <w:rPr>
          <w:rFonts w:ascii="Roboto Condensed Light" w:hAnsi="Roboto Condensed Light"/>
        </w:rPr>
        <w:t xml:space="preserve"> platform.  Thus, questions submitted to </w:t>
      </w:r>
      <w:r w:rsidR="0045125C">
        <w:rPr>
          <w:rFonts w:ascii="Roboto Condensed Light" w:hAnsi="Roboto Condensed Light"/>
        </w:rPr>
        <w:t xml:space="preserve">web form are sent to </w:t>
      </w:r>
      <w:r>
        <w:rPr>
          <w:rFonts w:ascii="Roboto Condensed Light" w:hAnsi="Roboto Condensed Light"/>
        </w:rPr>
        <w:t xml:space="preserve">Genesys Cloud through email </w:t>
      </w:r>
      <w:r w:rsidR="0045125C">
        <w:rPr>
          <w:rFonts w:ascii="Roboto Condensed Light" w:hAnsi="Roboto Condensed Light"/>
        </w:rPr>
        <w:t>and then routed to</w:t>
      </w:r>
      <w:r>
        <w:rPr>
          <w:rFonts w:ascii="Roboto Condensed Light" w:hAnsi="Roboto Condensed Light"/>
        </w:rPr>
        <w:t xml:space="preserve"> Limitless experts who can answer the questions </w:t>
      </w:r>
      <w:r w:rsidR="007A6779">
        <w:rPr>
          <w:rFonts w:ascii="Roboto Condensed Light" w:hAnsi="Roboto Condensed Light"/>
        </w:rPr>
        <w:t xml:space="preserve">and </w:t>
      </w:r>
      <w:r>
        <w:rPr>
          <w:rFonts w:ascii="Roboto Condensed Light" w:hAnsi="Roboto Condensed Light"/>
        </w:rPr>
        <w:t>classify the questions for further processing by the Email flow.</w:t>
      </w:r>
    </w:p>
    <w:p w14:paraId="242DCA28" w14:textId="0BB11FA0" w:rsidR="00CE5EC6" w:rsidRDefault="00CE5EC6" w:rsidP="00CE5EC6">
      <w:pPr>
        <w:rPr>
          <w:rFonts w:ascii="Roboto Condensed Light" w:hAnsi="Roboto Condensed Light"/>
        </w:rPr>
      </w:pPr>
    </w:p>
    <w:p w14:paraId="2516EE5B" w14:textId="00CFEC2E" w:rsidR="00CE5EC6" w:rsidRDefault="007A6779" w:rsidP="00CE5EC6">
      <w:pPr>
        <w:rPr>
          <w:rFonts w:ascii="Roboto Condensed Light" w:hAnsi="Roboto Condensed Light"/>
        </w:rPr>
      </w:pPr>
      <w:r w:rsidRPr="007A6779">
        <w:rPr>
          <w:rFonts w:ascii="Roboto Condensed Light" w:hAnsi="Roboto Condensed Light"/>
        </w:rPr>
        <w:t>Gig CX is available on multiple channels and</w:t>
      </w:r>
      <w:r>
        <w:rPr>
          <w:rFonts w:ascii="Roboto Condensed Light" w:hAnsi="Roboto Condensed Light"/>
        </w:rPr>
        <w:t xml:space="preserve"> in this </w:t>
      </w:r>
      <w:proofErr w:type="gramStart"/>
      <w:r>
        <w:rPr>
          <w:rFonts w:ascii="Roboto Condensed Light" w:hAnsi="Roboto Condensed Light"/>
        </w:rPr>
        <w:t>blueprint</w:t>
      </w:r>
      <w:proofErr w:type="gramEnd"/>
      <w:r>
        <w:rPr>
          <w:rFonts w:ascii="Roboto Condensed Light" w:hAnsi="Roboto Condensed Light"/>
        </w:rPr>
        <w:t xml:space="preserve"> it starts from</w:t>
      </w:r>
      <w:r w:rsidRPr="007A6779">
        <w:rPr>
          <w:rFonts w:ascii="Roboto Condensed Light" w:hAnsi="Roboto Condensed Light"/>
        </w:rPr>
        <w:t xml:space="preserve"> web form on your website.  Your customers can ask a question (along with their email to receive the reply) and Genesys Cloud routes the question to a Gig Expert on the Limitless SmartCrowd</w:t>
      </w:r>
      <w:r>
        <w:rPr>
          <w:rFonts w:ascii="Roboto Condensed Light" w:hAnsi="Roboto Condensed Light"/>
        </w:rPr>
        <w:sym w:font="Symbol" w:char="F0D4"/>
      </w:r>
      <w:r w:rsidRPr="007A6779">
        <w:rPr>
          <w:rFonts w:ascii="Roboto Condensed Light" w:hAnsi="Roboto Condensed Light"/>
        </w:rPr>
        <w:t xml:space="preserve"> platform who </w:t>
      </w:r>
      <w:r w:rsidR="008754E7">
        <w:rPr>
          <w:rFonts w:ascii="Roboto Condensed Light" w:hAnsi="Roboto Condensed Light"/>
        </w:rPr>
        <w:t>is available and can answer</w:t>
      </w:r>
      <w:r w:rsidRPr="007A6779">
        <w:rPr>
          <w:rFonts w:ascii="Roboto Condensed Light" w:hAnsi="Roboto Condensed Light"/>
        </w:rPr>
        <w:t xml:space="preserve"> the question.</w:t>
      </w:r>
    </w:p>
    <w:p w14:paraId="79F5492E" w14:textId="52055947" w:rsidR="007A6779" w:rsidRDefault="007A6779" w:rsidP="00CE5EC6">
      <w:pPr>
        <w:rPr>
          <w:rFonts w:ascii="Roboto Condensed Light" w:hAnsi="Roboto Condensed Light"/>
        </w:rPr>
      </w:pPr>
    </w:p>
    <w:p w14:paraId="323EE477" w14:textId="785D592C" w:rsidR="007A6779" w:rsidRDefault="007A6779" w:rsidP="00CE5EC6">
      <w:pPr>
        <w:rPr>
          <w:rFonts w:ascii="Roboto Condensed Light" w:hAnsi="Roboto Condensed Light"/>
        </w:rPr>
      </w:pPr>
      <w:r w:rsidRPr="007A6779">
        <w:rPr>
          <w:rFonts w:ascii="Roboto Condensed Light" w:hAnsi="Roboto Condensed Light"/>
        </w:rPr>
        <w:t xml:space="preserve">This question is presented to a collection of Gig Experts.  </w:t>
      </w:r>
      <w:r>
        <w:rPr>
          <w:rFonts w:ascii="Roboto Condensed Light" w:hAnsi="Roboto Condensed Light"/>
        </w:rPr>
        <w:t>An</w:t>
      </w:r>
      <w:r w:rsidRPr="007A6779">
        <w:rPr>
          <w:rFonts w:ascii="Roboto Condensed Light" w:hAnsi="Roboto Condensed Light"/>
        </w:rPr>
        <w:t xml:space="preserve"> expert </w:t>
      </w:r>
      <w:r>
        <w:rPr>
          <w:rFonts w:ascii="Roboto Condensed Light" w:hAnsi="Roboto Condensed Light"/>
        </w:rPr>
        <w:t xml:space="preserve">who </w:t>
      </w:r>
      <w:r w:rsidRPr="007A6779">
        <w:rPr>
          <w:rFonts w:ascii="Roboto Condensed Light" w:hAnsi="Roboto Condensed Light"/>
        </w:rPr>
        <w:t>is logged into Limitless SmartCrowd</w:t>
      </w:r>
      <w:r w:rsidR="0045125C">
        <w:rPr>
          <w:rFonts w:ascii="Roboto Condensed Light" w:hAnsi="Roboto Condensed Light"/>
        </w:rPr>
        <w:sym w:font="Symbol" w:char="F0D4"/>
      </w:r>
      <w:r w:rsidRPr="007A6779">
        <w:rPr>
          <w:rFonts w:ascii="Roboto Condensed Light" w:hAnsi="Roboto Condensed Light"/>
        </w:rPr>
        <w:t xml:space="preserve"> </w:t>
      </w:r>
      <w:r>
        <w:rPr>
          <w:rFonts w:ascii="Roboto Condensed Light" w:hAnsi="Roboto Condensed Light"/>
        </w:rPr>
        <w:t>will</w:t>
      </w:r>
      <w:r w:rsidRPr="007A6779">
        <w:rPr>
          <w:rFonts w:ascii="Roboto Condensed Light" w:hAnsi="Roboto Condensed Light"/>
        </w:rPr>
        <w:t xml:space="preserve"> see all the available questions and </w:t>
      </w:r>
      <w:r>
        <w:rPr>
          <w:rFonts w:ascii="Roboto Condensed Light" w:hAnsi="Roboto Condensed Light"/>
        </w:rPr>
        <w:t xml:space="preserve">will </w:t>
      </w:r>
      <w:r w:rsidRPr="007A6779">
        <w:rPr>
          <w:rFonts w:ascii="Roboto Condensed Light" w:hAnsi="Roboto Condensed Light"/>
        </w:rPr>
        <w:t>select a question with which they have personal experience</w:t>
      </w:r>
      <w:r>
        <w:rPr>
          <w:rFonts w:ascii="Roboto Condensed Light" w:hAnsi="Roboto Condensed Light"/>
        </w:rPr>
        <w:t xml:space="preserve"> and then receive a </w:t>
      </w:r>
      <w:r w:rsidRPr="007A6779">
        <w:rPr>
          <w:rFonts w:ascii="Roboto Condensed Light" w:hAnsi="Roboto Condensed Light"/>
        </w:rPr>
        <w:t xml:space="preserve">reward </w:t>
      </w:r>
      <w:r>
        <w:rPr>
          <w:rFonts w:ascii="Roboto Condensed Light" w:hAnsi="Roboto Condensed Light"/>
        </w:rPr>
        <w:t>(</w:t>
      </w:r>
      <w:r w:rsidR="0045125C">
        <w:rPr>
          <w:rFonts w:ascii="Roboto Condensed Light" w:hAnsi="Roboto Condensed Light"/>
        </w:rPr>
        <w:t>e.g.,</w:t>
      </w:r>
      <w:r>
        <w:rPr>
          <w:rFonts w:ascii="Roboto Condensed Light" w:hAnsi="Roboto Condensed Light"/>
        </w:rPr>
        <w:t xml:space="preserve"> </w:t>
      </w:r>
      <w:r w:rsidRPr="007A6779">
        <w:rPr>
          <w:rFonts w:ascii="Roboto Condensed Light" w:hAnsi="Roboto Condensed Light"/>
        </w:rPr>
        <w:t>$2</w:t>
      </w:r>
      <w:r>
        <w:rPr>
          <w:rFonts w:ascii="Roboto Condensed Light" w:hAnsi="Roboto Condensed Light"/>
        </w:rPr>
        <w:t>)</w:t>
      </w:r>
      <w:r w:rsidRPr="007A6779">
        <w:rPr>
          <w:rFonts w:ascii="Roboto Condensed Light" w:hAnsi="Roboto Condensed Light"/>
        </w:rPr>
        <w:t xml:space="preserve"> if they successfully resolve the case.</w:t>
      </w:r>
      <w:r>
        <w:rPr>
          <w:rFonts w:ascii="Roboto Condensed Light" w:hAnsi="Roboto Condensed Light"/>
        </w:rPr>
        <w:t xml:space="preserve">  </w:t>
      </w:r>
      <w:r w:rsidRPr="007A6779">
        <w:rPr>
          <w:rFonts w:ascii="Roboto Condensed Light" w:hAnsi="Roboto Condensed Light"/>
        </w:rPr>
        <w:t xml:space="preserve">The Expert also classifies the answer for reporting in the </w:t>
      </w:r>
      <w:r w:rsidR="003D2DF3">
        <w:rPr>
          <w:rFonts w:ascii="Roboto Condensed Light" w:hAnsi="Roboto Condensed Light"/>
        </w:rPr>
        <w:t xml:space="preserve">Genesys Cloud </w:t>
      </w:r>
      <w:r w:rsidR="0074253D">
        <w:rPr>
          <w:rFonts w:ascii="Roboto Condensed Light" w:hAnsi="Roboto Condensed Light"/>
        </w:rPr>
        <w:t>performance view</w:t>
      </w:r>
      <w:r>
        <w:rPr>
          <w:rFonts w:ascii="Roboto Condensed Light" w:hAnsi="Roboto Condensed Light"/>
        </w:rPr>
        <w:t>.</w:t>
      </w:r>
    </w:p>
    <w:p w14:paraId="38B3CF0F" w14:textId="77777777" w:rsidR="00CE5EC6" w:rsidRPr="00CE5EC6" w:rsidRDefault="00CE5EC6" w:rsidP="00CE5EC6">
      <w:pPr>
        <w:rPr>
          <w:rFonts w:ascii="Roboto Condensed Light" w:hAnsi="Roboto Condensed Light"/>
        </w:rPr>
      </w:pPr>
    </w:p>
    <w:p w14:paraId="7670028D" w14:textId="159C7086" w:rsidR="00983D96" w:rsidRDefault="00343B7A">
      <w:pPr>
        <w:rPr>
          <w:rFonts w:ascii="Roboto Condensed Light" w:hAnsi="Roboto Condensed Light"/>
        </w:rPr>
      </w:pPr>
      <w:r w:rsidRPr="00343B7A">
        <w:rPr>
          <w:rFonts w:ascii="Roboto Condensed Light" w:hAnsi="Roboto Condensed Light"/>
        </w:rPr>
        <w:t>The customer will receive an email with the answer and can reply to continue the conversation.  This back and forth can happen as many times as needed to satisfy the customer’s question</w:t>
      </w:r>
      <w:r>
        <w:rPr>
          <w:rFonts w:ascii="Roboto Condensed Light" w:hAnsi="Roboto Condensed Light"/>
        </w:rPr>
        <w:t>.</w:t>
      </w:r>
    </w:p>
    <w:p w14:paraId="4CDADF5D" w14:textId="77777777" w:rsidR="00141069" w:rsidRDefault="00141069" w:rsidP="00141069">
      <w:pPr>
        <w:rPr>
          <w:rFonts w:ascii="Roboto" w:hAnsi="Roboto"/>
        </w:rPr>
      </w:pPr>
    </w:p>
    <w:p w14:paraId="1C5DE3D2" w14:textId="5FFEAF33" w:rsidR="00141069" w:rsidRPr="00CE5EC6" w:rsidRDefault="00141069" w:rsidP="00141069">
      <w:pPr>
        <w:rPr>
          <w:rFonts w:ascii="Roboto" w:hAnsi="Roboto"/>
        </w:rPr>
      </w:pPr>
      <w:r>
        <w:rPr>
          <w:rFonts w:ascii="Roboto" w:hAnsi="Roboto"/>
        </w:rPr>
        <w:t>Product Details</w:t>
      </w:r>
    </w:p>
    <w:p w14:paraId="58F99F04" w14:textId="77777777" w:rsidR="00141069" w:rsidRDefault="00141069" w:rsidP="00141069">
      <w:pPr>
        <w:rPr>
          <w:rFonts w:ascii="Roboto Condensed Light" w:hAnsi="Roboto Condensed Light"/>
        </w:rPr>
      </w:pPr>
    </w:p>
    <w:p w14:paraId="2B73C4DD" w14:textId="77777777" w:rsidR="00141069" w:rsidRDefault="00141069" w:rsidP="00141069">
      <w:pPr>
        <w:rPr>
          <w:rFonts w:ascii="Roboto Condensed Light" w:hAnsi="Roboto Condensed Light"/>
        </w:rPr>
      </w:pPr>
      <w:r w:rsidRPr="00141069">
        <w:rPr>
          <w:rFonts w:ascii="Roboto Condensed Light" w:hAnsi="Roboto Condensed Light"/>
          <w:b/>
          <w:bCs/>
        </w:rPr>
        <w:t>Languages</w:t>
      </w:r>
      <w:r>
        <w:rPr>
          <w:rFonts w:ascii="Roboto Condensed Light" w:hAnsi="Roboto Condensed Light"/>
        </w:rPr>
        <w:t>: English</w:t>
      </w:r>
      <w:r>
        <w:rPr>
          <w:rFonts w:ascii="Roboto Condensed Light" w:hAnsi="Roboto Condensed Light"/>
        </w:rPr>
        <w:tab/>
      </w:r>
      <w:r w:rsidRPr="00141069">
        <w:rPr>
          <w:rFonts w:ascii="Roboto Condensed Light" w:hAnsi="Roboto Condensed Light"/>
          <w:b/>
          <w:bCs/>
        </w:rPr>
        <w:t>Industries</w:t>
      </w:r>
      <w:r>
        <w:rPr>
          <w:rFonts w:ascii="Roboto Condensed Light" w:hAnsi="Roboto Condensed Light"/>
        </w:rPr>
        <w:t>: Universal</w:t>
      </w:r>
      <w:r>
        <w:rPr>
          <w:rFonts w:ascii="Roboto Condensed Light" w:hAnsi="Roboto Condensed Light"/>
        </w:rPr>
        <w:tab/>
      </w:r>
      <w:r w:rsidRPr="00141069">
        <w:rPr>
          <w:rFonts w:ascii="Roboto Condensed Light" w:hAnsi="Roboto Condensed Light"/>
          <w:b/>
          <w:bCs/>
        </w:rPr>
        <w:t>App Type</w:t>
      </w:r>
      <w:r>
        <w:rPr>
          <w:rFonts w:ascii="Roboto Condensed Light" w:hAnsi="Roboto Condensed Light"/>
        </w:rPr>
        <w:t xml:space="preserve">: Blueprint </w:t>
      </w:r>
    </w:p>
    <w:p w14:paraId="1C7318BA" w14:textId="77777777" w:rsidR="00141069" w:rsidRDefault="00141069" w:rsidP="00141069">
      <w:pPr>
        <w:rPr>
          <w:rFonts w:ascii="Roboto Condensed Light" w:hAnsi="Roboto Condensed Light"/>
        </w:rPr>
      </w:pPr>
    </w:p>
    <w:p w14:paraId="05D25461" w14:textId="77777777" w:rsidR="00141069" w:rsidRDefault="00141069">
      <w:pPr>
        <w:rPr>
          <w:rFonts w:ascii="Roboto" w:hAnsi="Roboto"/>
        </w:rPr>
      </w:pPr>
      <w:r>
        <w:rPr>
          <w:rFonts w:ascii="Roboto" w:hAnsi="Roboto"/>
        </w:rPr>
        <w:br w:type="page"/>
      </w:r>
    </w:p>
    <w:p w14:paraId="06884E92" w14:textId="49CE2E48" w:rsidR="00141069" w:rsidRPr="00CE5EC6" w:rsidRDefault="00141069" w:rsidP="00141069">
      <w:pPr>
        <w:rPr>
          <w:rFonts w:ascii="Roboto" w:hAnsi="Roboto"/>
        </w:rPr>
      </w:pPr>
      <w:r>
        <w:rPr>
          <w:rFonts w:ascii="Roboto" w:hAnsi="Roboto"/>
        </w:rPr>
        <w:lastRenderedPageBreak/>
        <w:t>Preinstallation Steps</w:t>
      </w:r>
    </w:p>
    <w:p w14:paraId="363AF6F4" w14:textId="77777777" w:rsidR="00141069" w:rsidRDefault="00141069" w:rsidP="00141069">
      <w:pPr>
        <w:rPr>
          <w:rFonts w:ascii="Roboto Condensed Light" w:hAnsi="Roboto Condensed Light"/>
        </w:rPr>
      </w:pPr>
    </w:p>
    <w:p w14:paraId="1ED47E54" w14:textId="77777777" w:rsidR="00141069" w:rsidRPr="00191381" w:rsidRDefault="00141069" w:rsidP="00191381">
      <w:pPr>
        <w:pStyle w:val="ListParagraph"/>
        <w:numPr>
          <w:ilvl w:val="0"/>
          <w:numId w:val="1"/>
        </w:numPr>
        <w:rPr>
          <w:rFonts w:ascii="Roboto Condensed Light" w:hAnsi="Roboto Condensed Light"/>
        </w:rPr>
      </w:pPr>
      <w:r w:rsidRPr="00191381">
        <w:rPr>
          <w:rFonts w:ascii="Roboto Condensed Light" w:hAnsi="Roboto Condensed Light"/>
        </w:rPr>
        <w:t>Genesys Cloud account requirements</w:t>
      </w:r>
    </w:p>
    <w:p w14:paraId="58FF0E6B" w14:textId="77777777" w:rsidR="00141069" w:rsidRPr="00191381" w:rsidRDefault="00141069" w:rsidP="00191381">
      <w:pPr>
        <w:pStyle w:val="ListParagraph"/>
        <w:numPr>
          <w:ilvl w:val="0"/>
          <w:numId w:val="2"/>
        </w:numPr>
        <w:rPr>
          <w:rFonts w:ascii="Roboto Condensed Light" w:hAnsi="Roboto Condensed Light"/>
        </w:rPr>
      </w:pPr>
      <w:r w:rsidRPr="00191381">
        <w:rPr>
          <w:rFonts w:ascii="Roboto Condensed Light" w:hAnsi="Roboto Condensed Light"/>
        </w:rPr>
        <w:t>Verify that you have the appropriate Genesys Cloud license – Genesys Cloud 2 or Genesys Cloud 3. For more information on licensing, see Genesys Cloud Pricing.</w:t>
      </w:r>
    </w:p>
    <w:p w14:paraId="4BD8F7A9" w14:textId="78B1EE29" w:rsidR="00141069" w:rsidRDefault="00191381" w:rsidP="00191381">
      <w:pPr>
        <w:pStyle w:val="ListParagraph"/>
        <w:numPr>
          <w:ilvl w:val="0"/>
          <w:numId w:val="2"/>
        </w:numPr>
        <w:rPr>
          <w:rFonts w:ascii="Roboto Condensed Light" w:hAnsi="Roboto Condensed Light"/>
        </w:rPr>
      </w:pPr>
      <w:r>
        <w:rPr>
          <w:rFonts w:ascii="Roboto Condensed Light" w:hAnsi="Roboto Condensed Light"/>
        </w:rPr>
        <w:t xml:space="preserve">You must </w:t>
      </w:r>
      <w:r w:rsidR="00DE768F">
        <w:rPr>
          <w:rFonts w:ascii="Roboto Condensed Light" w:hAnsi="Roboto Condensed Light"/>
        </w:rPr>
        <w:t xml:space="preserve">install and activate the </w:t>
      </w:r>
      <w:r>
        <w:rPr>
          <w:rFonts w:ascii="Roboto Condensed Light" w:hAnsi="Roboto Condensed Light"/>
        </w:rPr>
        <w:t xml:space="preserve">Web Services Data Action </w:t>
      </w:r>
      <w:r w:rsidR="00DE768F">
        <w:rPr>
          <w:rFonts w:ascii="Roboto Condensed Light" w:hAnsi="Roboto Condensed Light"/>
        </w:rPr>
        <w:t>before you can load the data action templates provided in this blueprint</w:t>
      </w:r>
      <w:r w:rsidR="00141069" w:rsidRPr="00191381">
        <w:rPr>
          <w:rFonts w:ascii="Roboto Condensed Light" w:hAnsi="Roboto Condensed Light"/>
        </w:rPr>
        <w:t>.</w:t>
      </w:r>
    </w:p>
    <w:p w14:paraId="5D0A8A89" w14:textId="7085296F" w:rsidR="00DE768F" w:rsidRPr="00191381" w:rsidRDefault="00DE768F" w:rsidP="00191381">
      <w:pPr>
        <w:pStyle w:val="ListParagraph"/>
        <w:numPr>
          <w:ilvl w:val="0"/>
          <w:numId w:val="2"/>
        </w:numPr>
        <w:rPr>
          <w:rFonts w:ascii="Roboto Condensed Light" w:hAnsi="Roboto Condensed Light"/>
        </w:rPr>
      </w:pPr>
      <w:r>
        <w:rPr>
          <w:rFonts w:ascii="Roboto Condensed Light" w:hAnsi="Roboto Condensed Light"/>
        </w:rPr>
        <w:t>The Contact Center Email feature of Genesys Cloud must be enabled and a domain added.</w:t>
      </w:r>
    </w:p>
    <w:p w14:paraId="5DA1F199" w14:textId="77777777" w:rsidR="00141069" w:rsidRPr="00191381" w:rsidRDefault="00141069" w:rsidP="00191381">
      <w:pPr>
        <w:pStyle w:val="ListParagraph"/>
        <w:numPr>
          <w:ilvl w:val="0"/>
          <w:numId w:val="2"/>
        </w:numPr>
        <w:rPr>
          <w:rFonts w:ascii="Roboto Condensed Light" w:hAnsi="Roboto Condensed Light"/>
        </w:rPr>
      </w:pPr>
      <w:r w:rsidRPr="00191381">
        <w:rPr>
          <w:rFonts w:ascii="Roboto Condensed Light" w:hAnsi="Roboto Condensed Light"/>
        </w:rPr>
        <w:t>A recommended Genesys Cloud role for the solutions engineer is Master Admin. For more information on Genesys Cloud roles and permissions, see the Roles and permissions overview.</w:t>
      </w:r>
    </w:p>
    <w:p w14:paraId="28BE674E" w14:textId="30C39BF2" w:rsidR="00141069" w:rsidRDefault="00DE768F" w:rsidP="00191381">
      <w:pPr>
        <w:pStyle w:val="ListParagraph"/>
        <w:numPr>
          <w:ilvl w:val="0"/>
          <w:numId w:val="1"/>
        </w:numPr>
        <w:rPr>
          <w:rFonts w:ascii="Roboto Condensed Light" w:hAnsi="Roboto Condensed Light"/>
        </w:rPr>
      </w:pPr>
      <w:r>
        <w:rPr>
          <w:rFonts w:ascii="Roboto Condensed Light" w:hAnsi="Roboto Condensed Light"/>
        </w:rPr>
        <w:t>Limitless</w:t>
      </w:r>
      <w:r w:rsidR="00141069" w:rsidRPr="00191381">
        <w:rPr>
          <w:rFonts w:ascii="Roboto Condensed Light" w:hAnsi="Roboto Condensed Light"/>
        </w:rPr>
        <w:t xml:space="preserve"> account requirements</w:t>
      </w:r>
    </w:p>
    <w:p w14:paraId="1F24D059" w14:textId="77777777" w:rsidR="00DE768F" w:rsidRPr="00191381" w:rsidRDefault="00DE768F" w:rsidP="00DE768F">
      <w:pPr>
        <w:pStyle w:val="ListParagraph"/>
        <w:numPr>
          <w:ilvl w:val="0"/>
          <w:numId w:val="4"/>
        </w:numPr>
        <w:rPr>
          <w:rFonts w:ascii="Roboto Condensed Light" w:hAnsi="Roboto Condensed Light"/>
        </w:rPr>
      </w:pPr>
      <w:r w:rsidRPr="00191381">
        <w:rPr>
          <w:rFonts w:ascii="Roboto Condensed Light" w:hAnsi="Roboto Condensed Light"/>
        </w:rPr>
        <w:t xml:space="preserve">The solutions engineer requires </w:t>
      </w:r>
      <w:r>
        <w:rPr>
          <w:rFonts w:ascii="Roboto Condensed Light" w:hAnsi="Roboto Condensed Light"/>
        </w:rPr>
        <w:t>Limitless</w:t>
      </w:r>
      <w:r w:rsidRPr="00191381">
        <w:rPr>
          <w:rFonts w:ascii="Roboto Condensed Light" w:hAnsi="Roboto Condensed Light"/>
        </w:rPr>
        <w:t xml:space="preserve"> account and </w:t>
      </w:r>
      <w:r>
        <w:rPr>
          <w:rFonts w:ascii="Roboto Condensed Light" w:hAnsi="Roboto Condensed Light"/>
        </w:rPr>
        <w:t>API</w:t>
      </w:r>
      <w:r w:rsidRPr="00191381">
        <w:rPr>
          <w:rFonts w:ascii="Roboto Condensed Light" w:hAnsi="Roboto Condensed Light"/>
        </w:rPr>
        <w:t xml:space="preserve"> credentials:</w:t>
      </w:r>
    </w:p>
    <w:p w14:paraId="62599F6D" w14:textId="77777777" w:rsidR="00DE768F" w:rsidRPr="00191381" w:rsidRDefault="00DE768F" w:rsidP="00DE768F">
      <w:pPr>
        <w:pStyle w:val="ListParagraph"/>
        <w:numPr>
          <w:ilvl w:val="0"/>
          <w:numId w:val="4"/>
        </w:numPr>
        <w:rPr>
          <w:rFonts w:ascii="Roboto Condensed Light" w:hAnsi="Roboto Condensed Light"/>
        </w:rPr>
      </w:pPr>
      <w:r>
        <w:rPr>
          <w:rFonts w:ascii="Roboto Condensed Light" w:hAnsi="Roboto Condensed Light"/>
        </w:rPr>
        <w:t>You need at least one Limitless Expert login to access the SmartCrowd</w:t>
      </w:r>
      <w:r>
        <w:rPr>
          <w:rFonts w:ascii="Roboto Condensed Light" w:hAnsi="Roboto Condensed Light"/>
        </w:rPr>
        <w:sym w:font="Symbol" w:char="F0D4"/>
      </w:r>
      <w:r>
        <w:rPr>
          <w:rFonts w:ascii="Roboto Condensed Light" w:hAnsi="Roboto Condensed Light"/>
        </w:rPr>
        <w:t xml:space="preserve"> interface</w:t>
      </w:r>
    </w:p>
    <w:p w14:paraId="264E0D4B" w14:textId="51CB96DE" w:rsidR="00DE768F" w:rsidRPr="00DE768F" w:rsidRDefault="00DE768F" w:rsidP="00DE768F">
      <w:pPr>
        <w:pStyle w:val="ListParagraph"/>
        <w:numPr>
          <w:ilvl w:val="0"/>
          <w:numId w:val="1"/>
        </w:numPr>
        <w:rPr>
          <w:rFonts w:ascii="Roboto Condensed Light" w:hAnsi="Roboto Condensed Light"/>
        </w:rPr>
      </w:pPr>
      <w:r>
        <w:rPr>
          <w:rFonts w:ascii="Roboto Condensed Light" w:hAnsi="Roboto Condensed Light"/>
        </w:rPr>
        <w:t>SMTP account requirements</w:t>
      </w:r>
    </w:p>
    <w:p w14:paraId="2B8DE451" w14:textId="3E0EAC02" w:rsidR="00141069" w:rsidRPr="00191381" w:rsidRDefault="00141069" w:rsidP="00191381">
      <w:pPr>
        <w:pStyle w:val="ListParagraph"/>
        <w:numPr>
          <w:ilvl w:val="0"/>
          <w:numId w:val="3"/>
        </w:numPr>
        <w:rPr>
          <w:rFonts w:ascii="Roboto Condensed Light" w:hAnsi="Roboto Condensed Light"/>
        </w:rPr>
      </w:pPr>
      <w:r w:rsidRPr="00191381">
        <w:rPr>
          <w:rFonts w:ascii="Roboto Condensed Light" w:hAnsi="Roboto Condensed Light"/>
        </w:rPr>
        <w:t xml:space="preserve">The solutions engineer requires </w:t>
      </w:r>
      <w:r w:rsidR="00DE768F">
        <w:rPr>
          <w:rFonts w:ascii="Roboto Condensed Light" w:hAnsi="Roboto Condensed Light"/>
        </w:rPr>
        <w:t>an SMTP provider account through which to send outbound email (as the reply from the expert.)</w:t>
      </w:r>
    </w:p>
    <w:p w14:paraId="2ACE5CE3" w14:textId="77777777" w:rsidR="00141069" w:rsidRDefault="00141069" w:rsidP="00141069">
      <w:pPr>
        <w:rPr>
          <w:rFonts w:ascii="Roboto Condensed Light" w:hAnsi="Roboto Condensed Light"/>
          <w:b/>
          <w:bCs/>
        </w:rPr>
      </w:pPr>
    </w:p>
    <w:p w14:paraId="60D95039" w14:textId="163E28BB" w:rsidR="00DE768F" w:rsidRPr="00CE5EC6" w:rsidRDefault="00DE768F" w:rsidP="00DE768F">
      <w:pPr>
        <w:rPr>
          <w:rFonts w:ascii="Roboto" w:hAnsi="Roboto"/>
        </w:rPr>
      </w:pPr>
      <w:r>
        <w:rPr>
          <w:rFonts w:ascii="Roboto" w:hAnsi="Roboto"/>
        </w:rPr>
        <w:t>Deployment Steps</w:t>
      </w:r>
    </w:p>
    <w:p w14:paraId="0BE78A81" w14:textId="77777777" w:rsidR="00DE768F" w:rsidRDefault="00DE768F" w:rsidP="00DE768F">
      <w:pPr>
        <w:rPr>
          <w:rFonts w:ascii="Roboto Condensed Light" w:hAnsi="Roboto Condensed Light"/>
        </w:rPr>
      </w:pPr>
    </w:p>
    <w:p w14:paraId="4CB92AA3" w14:textId="4115E2AB" w:rsidR="00DE768F" w:rsidRDefault="00DE768F" w:rsidP="00DE768F">
      <w:pPr>
        <w:pStyle w:val="ListParagraph"/>
        <w:numPr>
          <w:ilvl w:val="0"/>
          <w:numId w:val="5"/>
        </w:numPr>
        <w:rPr>
          <w:rFonts w:ascii="Roboto Condensed Light" w:hAnsi="Roboto Condensed Light"/>
        </w:rPr>
      </w:pPr>
      <w:r w:rsidRPr="00DE768F">
        <w:rPr>
          <w:rFonts w:ascii="Roboto Condensed Light" w:hAnsi="Roboto Condensed Light"/>
        </w:rPr>
        <w:t>Click ‘Open Link’ to download the template files</w:t>
      </w:r>
    </w:p>
    <w:p w14:paraId="7FA5A02B" w14:textId="70984E20" w:rsidR="00DE768F" w:rsidRPr="00191381" w:rsidRDefault="00DE768F" w:rsidP="00DE768F">
      <w:pPr>
        <w:pStyle w:val="ListParagraph"/>
        <w:numPr>
          <w:ilvl w:val="0"/>
          <w:numId w:val="5"/>
        </w:numPr>
        <w:rPr>
          <w:rFonts w:ascii="Roboto Condensed Light" w:hAnsi="Roboto Condensed Light"/>
        </w:rPr>
      </w:pPr>
      <w:r w:rsidRPr="00DE768F">
        <w:rPr>
          <w:rFonts w:ascii="Roboto Condensed Light" w:hAnsi="Roboto Condensed Light"/>
        </w:rPr>
        <w:t xml:space="preserve">Follow the deployment steps listed in the README file in the </w:t>
      </w:r>
      <w:r>
        <w:rPr>
          <w:rFonts w:ascii="Roboto Condensed Light" w:hAnsi="Roboto Condensed Light"/>
        </w:rPr>
        <w:t>limitless-blueprint-email</w:t>
      </w:r>
      <w:r w:rsidRPr="00DE768F">
        <w:rPr>
          <w:rFonts w:ascii="Roboto Condensed Light" w:hAnsi="Roboto Condensed Light"/>
        </w:rPr>
        <w:t xml:space="preserve"> GitHub repo</w:t>
      </w:r>
    </w:p>
    <w:p w14:paraId="060E734B" w14:textId="66157A13" w:rsidR="00141069" w:rsidRDefault="00141069">
      <w:pPr>
        <w:rPr>
          <w:rFonts w:ascii="Roboto Condensed Light" w:hAnsi="Roboto Condensed Light"/>
          <w:b/>
          <w:bCs/>
        </w:rPr>
      </w:pPr>
    </w:p>
    <w:p w14:paraId="60F91E84" w14:textId="4DB48A51" w:rsidR="002465A2" w:rsidRDefault="002465A2">
      <w:pPr>
        <w:rPr>
          <w:rFonts w:ascii="Roboto" w:hAnsi="Roboto"/>
          <w:b/>
          <w:bCs/>
        </w:rPr>
      </w:pPr>
      <w:r w:rsidRPr="002465A2">
        <w:rPr>
          <w:rFonts w:ascii="Roboto" w:hAnsi="Roboto"/>
          <w:b/>
          <w:bCs/>
        </w:rPr>
        <w:t>Video Link</w:t>
      </w:r>
    </w:p>
    <w:p w14:paraId="222B26C3" w14:textId="6C7AB871" w:rsidR="002465A2" w:rsidRDefault="002465A2">
      <w:pPr>
        <w:rPr>
          <w:rFonts w:ascii="Roboto" w:hAnsi="Roboto"/>
          <w:b/>
          <w:bCs/>
        </w:rPr>
      </w:pPr>
    </w:p>
    <w:p w14:paraId="3B02AA55" w14:textId="20245F36" w:rsidR="002465A2" w:rsidRPr="002465A2" w:rsidRDefault="0045125C">
      <w:pPr>
        <w:rPr>
          <w:rFonts w:ascii="Roboto Condensed Light" w:hAnsi="Roboto Condensed Light"/>
          <w:b/>
          <w:bCs/>
        </w:rPr>
      </w:pPr>
      <w:hyperlink r:id="rId6" w:history="1">
        <w:r w:rsidR="002465A2" w:rsidRPr="00876D87">
          <w:rPr>
            <w:rStyle w:val="Hyperlink"/>
            <w:rFonts w:ascii="Roboto Condensed Light" w:hAnsi="Roboto Condensed Light"/>
            <w:b/>
            <w:bCs/>
          </w:rPr>
          <w:t>https://vimeo.com/494195499/ec5c644dcd</w:t>
        </w:r>
      </w:hyperlink>
      <w:r w:rsidR="002465A2">
        <w:rPr>
          <w:rFonts w:ascii="Roboto Condensed Light" w:hAnsi="Roboto Condensed Light"/>
          <w:b/>
          <w:bCs/>
        </w:rPr>
        <w:t xml:space="preserve"> </w:t>
      </w:r>
    </w:p>
    <w:p w14:paraId="3E32BFF0" w14:textId="3BFA233E" w:rsidR="002465A2" w:rsidRDefault="002465A2">
      <w:pPr>
        <w:rPr>
          <w:rFonts w:ascii="Roboto Condensed Light" w:hAnsi="Roboto Condensed Light"/>
          <w:b/>
          <w:bCs/>
        </w:rPr>
      </w:pPr>
    </w:p>
    <w:p w14:paraId="0626DF30" w14:textId="77777777" w:rsidR="002465A2" w:rsidRDefault="002465A2">
      <w:pPr>
        <w:rPr>
          <w:rFonts w:ascii="Roboto Condensed Light" w:hAnsi="Roboto Condensed Light"/>
          <w:b/>
          <w:bCs/>
        </w:rPr>
      </w:pPr>
    </w:p>
    <w:p w14:paraId="58DE3D0F" w14:textId="77777777" w:rsidR="00DE768F" w:rsidRDefault="00DE768F">
      <w:pPr>
        <w:rPr>
          <w:rFonts w:ascii="Roboto Condensed Light" w:hAnsi="Roboto Condensed Light"/>
          <w:b/>
          <w:bCs/>
        </w:rPr>
      </w:pPr>
      <w:r>
        <w:rPr>
          <w:rFonts w:ascii="Roboto Condensed Light" w:hAnsi="Roboto Condensed Light"/>
          <w:b/>
          <w:bCs/>
        </w:rPr>
        <w:br w:type="page"/>
      </w:r>
    </w:p>
    <w:p w14:paraId="7BD9E847" w14:textId="4D97EFFB" w:rsidR="00343B7A" w:rsidRDefault="00343B7A" w:rsidP="00141069">
      <w:pPr>
        <w:rPr>
          <w:rFonts w:ascii="Roboto Condensed Light" w:hAnsi="Roboto Condensed Light"/>
          <w:b/>
          <w:bCs/>
        </w:rPr>
      </w:pPr>
      <w:r w:rsidRPr="00343B7A">
        <w:rPr>
          <w:rFonts w:ascii="Roboto Condensed Light" w:hAnsi="Roboto Condensed Light"/>
          <w:b/>
          <w:bCs/>
        </w:rPr>
        <w:lastRenderedPageBreak/>
        <w:t>Images</w:t>
      </w:r>
    </w:p>
    <w:p w14:paraId="2943BF71" w14:textId="14DBD91C" w:rsidR="00343B7A" w:rsidRDefault="00343B7A">
      <w:pPr>
        <w:rPr>
          <w:rFonts w:ascii="Roboto Condensed Light" w:hAnsi="Roboto Condensed Light"/>
          <w:b/>
          <w:bCs/>
        </w:rPr>
      </w:pPr>
      <w:r w:rsidRPr="00343B7A">
        <w:rPr>
          <w:rFonts w:ascii="Roboto Condensed Light" w:hAnsi="Roboto Condensed Light"/>
          <w:b/>
          <w:bCs/>
          <w:noProof/>
        </w:rPr>
        <w:drawing>
          <wp:inline distT="0" distB="0" distL="0" distR="0" wp14:anchorId="04327CC1" wp14:editId="0D88798A">
            <wp:extent cx="4707467" cy="2499584"/>
            <wp:effectExtent l="0" t="0" r="4445"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
                    <a:stretch>
                      <a:fillRect/>
                    </a:stretch>
                  </pic:blipFill>
                  <pic:spPr>
                    <a:xfrm>
                      <a:off x="0" y="0"/>
                      <a:ext cx="4729752" cy="2511417"/>
                    </a:xfrm>
                    <a:prstGeom prst="rect">
                      <a:avLst/>
                    </a:prstGeom>
                  </pic:spPr>
                </pic:pic>
              </a:graphicData>
            </a:graphic>
          </wp:inline>
        </w:drawing>
      </w:r>
    </w:p>
    <w:p w14:paraId="5124D5C5" w14:textId="77777777" w:rsidR="00343B7A" w:rsidRDefault="00343B7A">
      <w:pPr>
        <w:rPr>
          <w:rFonts w:ascii="Roboto Condensed Light" w:hAnsi="Roboto Condensed Light"/>
          <w:b/>
          <w:bCs/>
        </w:rPr>
      </w:pPr>
    </w:p>
    <w:p w14:paraId="0A8E021A" w14:textId="1C69CDBF" w:rsidR="00343B7A" w:rsidRDefault="00343B7A">
      <w:pPr>
        <w:rPr>
          <w:rFonts w:ascii="Roboto Condensed Light" w:hAnsi="Roboto Condensed Light"/>
          <w:b/>
          <w:bCs/>
        </w:rPr>
      </w:pPr>
      <w:r w:rsidRPr="00343B7A">
        <w:rPr>
          <w:rFonts w:ascii="Roboto Condensed Light" w:hAnsi="Roboto Condensed Light"/>
          <w:b/>
          <w:bCs/>
          <w:noProof/>
        </w:rPr>
        <w:drawing>
          <wp:inline distT="0" distB="0" distL="0" distR="0" wp14:anchorId="1AAD89BA" wp14:editId="170B0274">
            <wp:extent cx="4693919" cy="2481358"/>
            <wp:effectExtent l="0" t="0" r="571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4751365" cy="2511726"/>
                    </a:xfrm>
                    <a:prstGeom prst="rect">
                      <a:avLst/>
                    </a:prstGeom>
                  </pic:spPr>
                </pic:pic>
              </a:graphicData>
            </a:graphic>
          </wp:inline>
        </w:drawing>
      </w:r>
    </w:p>
    <w:p w14:paraId="2206D54E" w14:textId="77777777" w:rsidR="00DD7642" w:rsidRDefault="00DD7642">
      <w:pPr>
        <w:rPr>
          <w:rFonts w:ascii="Roboto Condensed Light" w:hAnsi="Roboto Condensed Light"/>
          <w:b/>
          <w:bCs/>
        </w:rPr>
      </w:pPr>
    </w:p>
    <w:p w14:paraId="62A0F2D0" w14:textId="77777777" w:rsidR="00DD7642" w:rsidRDefault="00343B7A">
      <w:pPr>
        <w:rPr>
          <w:rFonts w:ascii="Roboto Condensed Light" w:hAnsi="Roboto Condensed Light"/>
          <w:b/>
          <w:bCs/>
        </w:rPr>
      </w:pPr>
      <w:r w:rsidRPr="00343B7A">
        <w:rPr>
          <w:rFonts w:ascii="Roboto Condensed Light" w:hAnsi="Roboto Condensed Light"/>
          <w:b/>
          <w:bCs/>
          <w:noProof/>
        </w:rPr>
        <w:drawing>
          <wp:inline distT="0" distB="0" distL="0" distR="0" wp14:anchorId="6B4F9936" wp14:editId="6A1D4A3F">
            <wp:extent cx="4648200" cy="2602693"/>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4700673" cy="2632074"/>
                    </a:xfrm>
                    <a:prstGeom prst="rect">
                      <a:avLst/>
                    </a:prstGeom>
                  </pic:spPr>
                </pic:pic>
              </a:graphicData>
            </a:graphic>
          </wp:inline>
        </w:drawing>
      </w:r>
    </w:p>
    <w:p w14:paraId="72C7AF0A" w14:textId="592103F0" w:rsidR="00343B7A" w:rsidRPr="00DD7642" w:rsidRDefault="00343B7A">
      <w:pPr>
        <w:rPr>
          <w:rFonts w:ascii="Roboto Condensed Light" w:hAnsi="Roboto Condensed Light"/>
          <w:b/>
          <w:bCs/>
        </w:rPr>
      </w:pPr>
      <w:r>
        <w:rPr>
          <w:rFonts w:ascii="Roboto Condensed Light" w:hAnsi="Roboto Condensed Light"/>
          <w:noProof/>
        </w:rPr>
        <w:lastRenderedPageBreak/>
        <w:drawing>
          <wp:inline distT="0" distB="0" distL="0" distR="0" wp14:anchorId="330562C3" wp14:editId="77A58731">
            <wp:extent cx="4739266" cy="2865332"/>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56429" cy="2875709"/>
                    </a:xfrm>
                    <a:prstGeom prst="rect">
                      <a:avLst/>
                    </a:prstGeom>
                  </pic:spPr>
                </pic:pic>
              </a:graphicData>
            </a:graphic>
          </wp:inline>
        </w:drawing>
      </w:r>
    </w:p>
    <w:p w14:paraId="4D39943A" w14:textId="6C7A17DD" w:rsidR="00343B7A" w:rsidRDefault="00343B7A">
      <w:pPr>
        <w:rPr>
          <w:rFonts w:ascii="Roboto Condensed Light" w:hAnsi="Roboto Condensed Light"/>
        </w:rPr>
      </w:pPr>
    </w:p>
    <w:p w14:paraId="52EF03B9" w14:textId="366EA481" w:rsidR="00DD7642" w:rsidRDefault="00343B7A">
      <w:pPr>
        <w:rPr>
          <w:rFonts w:ascii="Roboto Condensed Light" w:hAnsi="Roboto Condensed Light"/>
        </w:rPr>
      </w:pPr>
      <w:r w:rsidRPr="00343B7A">
        <w:rPr>
          <w:rFonts w:ascii="Roboto Condensed Light" w:hAnsi="Roboto Condensed Light"/>
          <w:noProof/>
        </w:rPr>
        <w:drawing>
          <wp:inline distT="0" distB="0" distL="0" distR="0" wp14:anchorId="7ABB2B34" wp14:editId="21659608">
            <wp:extent cx="4694339" cy="2481580"/>
            <wp:effectExtent l="0" t="0" r="508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4720674" cy="2495502"/>
                    </a:xfrm>
                    <a:prstGeom prst="rect">
                      <a:avLst/>
                    </a:prstGeom>
                  </pic:spPr>
                </pic:pic>
              </a:graphicData>
            </a:graphic>
          </wp:inline>
        </w:drawing>
      </w:r>
    </w:p>
    <w:p w14:paraId="4DA9A99A" w14:textId="77777777" w:rsidR="00DD7642" w:rsidRDefault="00DD7642">
      <w:pPr>
        <w:rPr>
          <w:rFonts w:ascii="Roboto Condensed Light" w:hAnsi="Roboto Condensed Light"/>
        </w:rPr>
      </w:pPr>
    </w:p>
    <w:p w14:paraId="34F1A9D0" w14:textId="7ACE2F06" w:rsidR="00343B7A" w:rsidRDefault="00343B7A">
      <w:pPr>
        <w:rPr>
          <w:rFonts w:ascii="Roboto Condensed Light" w:hAnsi="Roboto Condensed Light"/>
        </w:rPr>
      </w:pPr>
      <w:r w:rsidRPr="00343B7A">
        <w:rPr>
          <w:rFonts w:ascii="Roboto Condensed Light" w:hAnsi="Roboto Condensed Light"/>
          <w:noProof/>
        </w:rPr>
        <w:drawing>
          <wp:inline distT="0" distB="0" distL="0" distR="0" wp14:anchorId="179C9513" wp14:editId="67386D83">
            <wp:extent cx="4707801" cy="2489200"/>
            <wp:effectExtent l="0" t="0" r="4445"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2"/>
                    <a:stretch>
                      <a:fillRect/>
                    </a:stretch>
                  </pic:blipFill>
                  <pic:spPr>
                    <a:xfrm>
                      <a:off x="0" y="0"/>
                      <a:ext cx="4726889" cy="2499293"/>
                    </a:xfrm>
                    <a:prstGeom prst="rect">
                      <a:avLst/>
                    </a:prstGeom>
                  </pic:spPr>
                </pic:pic>
              </a:graphicData>
            </a:graphic>
          </wp:inline>
        </w:drawing>
      </w:r>
    </w:p>
    <w:p w14:paraId="3895D382" w14:textId="66DFE283" w:rsidR="00DD7642" w:rsidRDefault="00DD7642">
      <w:pPr>
        <w:rPr>
          <w:rFonts w:ascii="Roboto Condensed Light" w:hAnsi="Roboto Condensed Light"/>
        </w:rPr>
      </w:pPr>
    </w:p>
    <w:p w14:paraId="414F681C" w14:textId="06127057" w:rsidR="00DD7642" w:rsidRDefault="00DD7642">
      <w:pPr>
        <w:rPr>
          <w:rFonts w:ascii="Roboto Condensed Light" w:hAnsi="Roboto Condensed Light"/>
        </w:rPr>
      </w:pPr>
      <w:r w:rsidRPr="00DD7642">
        <w:rPr>
          <w:rFonts w:ascii="Roboto Condensed Light" w:hAnsi="Roboto Condensed Light"/>
          <w:noProof/>
        </w:rPr>
        <w:drawing>
          <wp:inline distT="0" distB="0" distL="0" distR="0" wp14:anchorId="1AA250B3" wp14:editId="691A98C6">
            <wp:extent cx="4080627" cy="21697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094646" cy="2177250"/>
                    </a:xfrm>
                    <a:prstGeom prst="rect">
                      <a:avLst/>
                    </a:prstGeom>
                  </pic:spPr>
                </pic:pic>
              </a:graphicData>
            </a:graphic>
          </wp:inline>
        </w:drawing>
      </w:r>
    </w:p>
    <w:p w14:paraId="0C6C691D" w14:textId="77777777" w:rsidR="00DD7642" w:rsidRDefault="00DD7642">
      <w:pPr>
        <w:rPr>
          <w:rFonts w:ascii="Roboto Condensed Light" w:hAnsi="Roboto Condensed Light"/>
        </w:rPr>
      </w:pPr>
    </w:p>
    <w:p w14:paraId="78D9553B" w14:textId="4B04A162" w:rsidR="00DD7642" w:rsidRDefault="00343B7A">
      <w:pPr>
        <w:rPr>
          <w:rFonts w:ascii="Roboto Condensed Light" w:hAnsi="Roboto Condensed Light"/>
        </w:rPr>
      </w:pPr>
      <w:r>
        <w:rPr>
          <w:noProof/>
        </w:rPr>
        <w:drawing>
          <wp:inline distT="0" distB="0" distL="0" distR="0" wp14:anchorId="7C8A8364" wp14:editId="711B9A8A">
            <wp:extent cx="4206967" cy="254350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42925" cy="2565247"/>
                    </a:xfrm>
                    <a:prstGeom prst="rect">
                      <a:avLst/>
                    </a:prstGeom>
                  </pic:spPr>
                </pic:pic>
              </a:graphicData>
            </a:graphic>
          </wp:inline>
        </w:drawing>
      </w:r>
    </w:p>
    <w:p w14:paraId="0BB0132F" w14:textId="77777777" w:rsidR="00DD7642" w:rsidRDefault="00DD7642">
      <w:pPr>
        <w:rPr>
          <w:rFonts w:ascii="Roboto Condensed Light" w:hAnsi="Roboto Condensed Light"/>
        </w:rPr>
      </w:pPr>
    </w:p>
    <w:p w14:paraId="6667BF82" w14:textId="1E59DF54" w:rsidR="00343B7A" w:rsidRPr="00DD7642" w:rsidRDefault="00343B7A">
      <w:pPr>
        <w:rPr>
          <w:rFonts w:ascii="Roboto Condensed Light" w:hAnsi="Roboto Condensed Light"/>
        </w:rPr>
      </w:pPr>
      <w:r>
        <w:rPr>
          <w:noProof/>
        </w:rPr>
        <w:drawing>
          <wp:inline distT="0" distB="0" distL="0" distR="0" wp14:anchorId="531985F4" wp14:editId="79E727FF">
            <wp:extent cx="4193115" cy="2535132"/>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00944" cy="2539865"/>
                    </a:xfrm>
                    <a:prstGeom prst="rect">
                      <a:avLst/>
                    </a:prstGeom>
                  </pic:spPr>
                </pic:pic>
              </a:graphicData>
            </a:graphic>
          </wp:inline>
        </w:drawing>
      </w:r>
    </w:p>
    <w:p w14:paraId="700D0646" w14:textId="7E5A7048" w:rsidR="00DD7642" w:rsidRDefault="00343B7A">
      <w:r>
        <w:rPr>
          <w:noProof/>
        </w:rPr>
        <w:lastRenderedPageBreak/>
        <w:drawing>
          <wp:inline distT="0" distB="0" distL="0" distR="0" wp14:anchorId="7C6314D3" wp14:editId="624FB5BC">
            <wp:extent cx="4453467" cy="2692539"/>
            <wp:effectExtent l="0" t="0" r="4445"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3425" cy="2722744"/>
                    </a:xfrm>
                    <a:prstGeom prst="rect">
                      <a:avLst/>
                    </a:prstGeom>
                  </pic:spPr>
                </pic:pic>
              </a:graphicData>
            </a:graphic>
          </wp:inline>
        </w:drawing>
      </w:r>
    </w:p>
    <w:p w14:paraId="6E9282BF" w14:textId="77777777" w:rsidR="00DD7642" w:rsidRDefault="00DD7642"/>
    <w:p w14:paraId="0A053959" w14:textId="17D94CFF" w:rsidR="00DD7642" w:rsidRDefault="00DD7642">
      <w:r w:rsidRPr="00DD7642">
        <w:rPr>
          <w:noProof/>
        </w:rPr>
        <w:drawing>
          <wp:inline distT="0" distB="0" distL="0" distR="0" wp14:anchorId="321D2B0F" wp14:editId="76F9A478">
            <wp:extent cx="4453255" cy="2347949"/>
            <wp:effectExtent l="0" t="0" r="4445"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4494398" cy="2369641"/>
                    </a:xfrm>
                    <a:prstGeom prst="rect">
                      <a:avLst/>
                    </a:prstGeom>
                  </pic:spPr>
                </pic:pic>
              </a:graphicData>
            </a:graphic>
          </wp:inline>
        </w:drawing>
      </w:r>
      <w:r w:rsidRPr="00DD7642">
        <w:t xml:space="preserve"> </w:t>
      </w:r>
    </w:p>
    <w:p w14:paraId="066BA2BD" w14:textId="77777777" w:rsidR="00DD7642" w:rsidRDefault="00DD7642"/>
    <w:p w14:paraId="360288B1" w14:textId="46962B3A" w:rsidR="00983D96" w:rsidRDefault="00343B7A">
      <w:r>
        <w:rPr>
          <w:noProof/>
        </w:rPr>
        <w:drawing>
          <wp:inline distT="0" distB="0" distL="0" distR="0" wp14:anchorId="36D4182A" wp14:editId="1FD7E782">
            <wp:extent cx="4453255" cy="2480692"/>
            <wp:effectExtent l="0" t="0" r="444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0749" cy="2501578"/>
                    </a:xfrm>
                    <a:prstGeom prst="rect">
                      <a:avLst/>
                    </a:prstGeom>
                  </pic:spPr>
                </pic:pic>
              </a:graphicData>
            </a:graphic>
          </wp:inline>
        </w:drawing>
      </w:r>
    </w:p>
    <w:sectPr w:rsidR="00983D96" w:rsidSect="00983D9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Roboto">
    <w:altName w:val="Roboto"/>
    <w:panose1 w:val="00000000000000000000"/>
    <w:charset w:val="00"/>
    <w:family w:val="auto"/>
    <w:pitch w:val="variable"/>
    <w:sig w:usb0="E00002FF" w:usb1="5000205B" w:usb2="00000020" w:usb3="00000000" w:csb0="0000019F" w:csb1="00000000"/>
  </w:font>
  <w:font w:name="Roboto Condensed Light">
    <w:altName w:val="ROBOTO CONDENSED LIGHT"/>
    <w:panose1 w:val="00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3218"/>
    <w:multiLevelType w:val="hybridMultilevel"/>
    <w:tmpl w:val="22FC9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54FCD"/>
    <w:multiLevelType w:val="hybridMultilevel"/>
    <w:tmpl w:val="661EE5B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E61822"/>
    <w:multiLevelType w:val="hybridMultilevel"/>
    <w:tmpl w:val="0524A27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A44A7B"/>
    <w:multiLevelType w:val="hybridMultilevel"/>
    <w:tmpl w:val="22FC9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EC722E"/>
    <w:multiLevelType w:val="hybridMultilevel"/>
    <w:tmpl w:val="2522FF0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D96"/>
    <w:rsid w:val="00141069"/>
    <w:rsid w:val="00191381"/>
    <w:rsid w:val="002465A2"/>
    <w:rsid w:val="00343B7A"/>
    <w:rsid w:val="003D2DF3"/>
    <w:rsid w:val="004128AE"/>
    <w:rsid w:val="0045125C"/>
    <w:rsid w:val="004A0171"/>
    <w:rsid w:val="0074253D"/>
    <w:rsid w:val="007A6779"/>
    <w:rsid w:val="008754E7"/>
    <w:rsid w:val="00983D96"/>
    <w:rsid w:val="00A049EF"/>
    <w:rsid w:val="00CE5EC6"/>
    <w:rsid w:val="00D938CF"/>
    <w:rsid w:val="00DD7642"/>
    <w:rsid w:val="00DE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09AA"/>
  <w15:chartTrackingRefBased/>
  <w15:docId w15:val="{8E7C6C2F-6933-1245-BF12-8A817D7C5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D9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D9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E5EC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91381"/>
    <w:pPr>
      <w:ind w:left="720"/>
      <w:contextualSpacing/>
    </w:pPr>
  </w:style>
  <w:style w:type="character" w:styleId="Hyperlink">
    <w:name w:val="Hyperlink"/>
    <w:basedOn w:val="DefaultParagraphFont"/>
    <w:uiPriority w:val="99"/>
    <w:unhideWhenUsed/>
    <w:rsid w:val="002465A2"/>
    <w:rPr>
      <w:color w:val="0563C1" w:themeColor="hyperlink"/>
      <w:u w:val="single"/>
    </w:rPr>
  </w:style>
  <w:style w:type="character" w:customStyle="1" w:styleId="UnresolvedMention1">
    <w:name w:val="Unresolved Mention1"/>
    <w:basedOn w:val="DefaultParagraphFont"/>
    <w:uiPriority w:val="99"/>
    <w:semiHidden/>
    <w:unhideWhenUsed/>
    <w:rsid w:val="002465A2"/>
    <w:rPr>
      <w:color w:val="605E5C"/>
      <w:shd w:val="clear" w:color="auto" w:fill="E1DFDD"/>
    </w:rPr>
  </w:style>
  <w:style w:type="paragraph" w:styleId="BalloonText">
    <w:name w:val="Balloon Text"/>
    <w:basedOn w:val="Normal"/>
    <w:link w:val="BalloonTextChar"/>
    <w:uiPriority w:val="99"/>
    <w:semiHidden/>
    <w:unhideWhenUsed/>
    <w:rsid w:val="008754E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54E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754E7"/>
    <w:rPr>
      <w:sz w:val="18"/>
      <w:szCs w:val="18"/>
    </w:rPr>
  </w:style>
  <w:style w:type="paragraph" w:styleId="CommentText">
    <w:name w:val="annotation text"/>
    <w:basedOn w:val="Normal"/>
    <w:link w:val="CommentTextChar"/>
    <w:uiPriority w:val="99"/>
    <w:semiHidden/>
    <w:unhideWhenUsed/>
    <w:rsid w:val="008754E7"/>
  </w:style>
  <w:style w:type="character" w:customStyle="1" w:styleId="CommentTextChar">
    <w:name w:val="Comment Text Char"/>
    <w:basedOn w:val="DefaultParagraphFont"/>
    <w:link w:val="CommentText"/>
    <w:uiPriority w:val="99"/>
    <w:semiHidden/>
    <w:rsid w:val="008754E7"/>
  </w:style>
  <w:style w:type="paragraph" w:styleId="CommentSubject">
    <w:name w:val="annotation subject"/>
    <w:basedOn w:val="CommentText"/>
    <w:next w:val="CommentText"/>
    <w:link w:val="CommentSubjectChar"/>
    <w:uiPriority w:val="99"/>
    <w:semiHidden/>
    <w:unhideWhenUsed/>
    <w:rsid w:val="008754E7"/>
    <w:rPr>
      <w:b/>
      <w:bCs/>
      <w:sz w:val="20"/>
      <w:szCs w:val="20"/>
    </w:rPr>
  </w:style>
  <w:style w:type="character" w:customStyle="1" w:styleId="CommentSubjectChar">
    <w:name w:val="Comment Subject Char"/>
    <w:basedOn w:val="CommentTextChar"/>
    <w:link w:val="CommentSubject"/>
    <w:uiPriority w:val="99"/>
    <w:semiHidden/>
    <w:rsid w:val="008754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67947">
      <w:bodyDiv w:val="1"/>
      <w:marLeft w:val="0"/>
      <w:marRight w:val="0"/>
      <w:marTop w:val="0"/>
      <w:marBottom w:val="0"/>
      <w:divBdr>
        <w:top w:val="none" w:sz="0" w:space="0" w:color="auto"/>
        <w:left w:val="none" w:sz="0" w:space="0" w:color="auto"/>
        <w:bottom w:val="none" w:sz="0" w:space="0" w:color="auto"/>
        <w:right w:val="none" w:sz="0" w:space="0" w:color="auto"/>
      </w:divBdr>
    </w:div>
    <w:div w:id="1021008760">
      <w:bodyDiv w:val="1"/>
      <w:marLeft w:val="0"/>
      <w:marRight w:val="0"/>
      <w:marTop w:val="0"/>
      <w:marBottom w:val="0"/>
      <w:divBdr>
        <w:top w:val="none" w:sz="0" w:space="0" w:color="auto"/>
        <w:left w:val="none" w:sz="0" w:space="0" w:color="auto"/>
        <w:bottom w:val="none" w:sz="0" w:space="0" w:color="auto"/>
        <w:right w:val="none" w:sz="0" w:space="0" w:color="auto"/>
      </w:divBdr>
    </w:div>
    <w:div w:id="13508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vimeo.com/494195499/ec5c644dc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462</Words>
  <Characters>2637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Stoops</dc:creator>
  <cp:keywords/>
  <dc:description/>
  <cp:lastModifiedBy>Daniel Stoops</cp:lastModifiedBy>
  <cp:revision>7</cp:revision>
  <dcterms:created xsi:type="dcterms:W3CDTF">2021-01-27T22:39:00Z</dcterms:created>
  <dcterms:modified xsi:type="dcterms:W3CDTF">2021-01-29T06:02:00Z</dcterms:modified>
</cp:coreProperties>
</file>