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17FD4" w14:textId="77777777" w:rsidR="00560151" w:rsidRPr="00994C68" w:rsidRDefault="00560151" w:rsidP="00560151">
      <w:pPr>
        <w:jc w:val="center"/>
        <w:rPr>
          <w:rFonts w:eastAsia="Times New Roman" w:cstheme="minorHAnsi"/>
          <w:noProof/>
          <w:lang w:val="en-US" w:eastAsia="ru-RU"/>
        </w:rPr>
      </w:pPr>
      <w:r w:rsidRPr="00994C68">
        <w:rPr>
          <w:rFonts w:eastAsia="Times New Roman" w:cstheme="minorHAnsi"/>
          <w:noProof/>
          <w:lang w:val="en-US" w:eastAsia="ru-RU"/>
        </w:rPr>
        <w:fldChar w:fldCharType="begin"/>
      </w:r>
      <w:r w:rsidRPr="00994C68">
        <w:rPr>
          <w:rFonts w:eastAsia="Times New Roman" w:cstheme="minorHAnsi"/>
          <w:noProof/>
          <w:lang w:val="en-US" w:eastAsia="ru-RU"/>
        </w:rPr>
        <w:instrText xml:space="preserve"> INCLUDEPICTURE "/var/folders/xt/fc84xkm12dg2b9825s2hcvwr0000gn/T/com.microsoft.Word/WebArchiveCopyPasteTempFiles/20090516224137%21Logotip_KBTU.jpg" \* MERGEFORMATINET </w:instrText>
      </w:r>
      <w:r w:rsidRPr="00994C68">
        <w:rPr>
          <w:rFonts w:eastAsia="Times New Roman" w:cstheme="minorHAnsi"/>
          <w:noProof/>
          <w:lang w:val="en-US" w:eastAsia="ru-RU"/>
        </w:rPr>
        <w:fldChar w:fldCharType="separate"/>
      </w:r>
      <w:r w:rsidRPr="00994C68">
        <w:rPr>
          <w:rFonts w:eastAsia="Times New Roman" w:cstheme="minorHAnsi"/>
          <w:noProof/>
          <w:lang w:val="en-US" w:eastAsia="ru-RU"/>
        </w:rPr>
        <w:drawing>
          <wp:inline distT="0" distB="0" distL="0" distR="0" wp14:anchorId="209F2056" wp14:editId="13A83645">
            <wp:extent cx="2825940" cy="794306"/>
            <wp:effectExtent l="0" t="0" r="0" b="6350"/>
            <wp:docPr id="1" name="Рисунок 1"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часы&#10;&#10;Автоматически созданное описание"/>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80522" cy="809648"/>
                    </a:xfrm>
                    <a:prstGeom prst="rect">
                      <a:avLst/>
                    </a:prstGeom>
                    <a:noFill/>
                    <a:ln>
                      <a:noFill/>
                    </a:ln>
                  </pic:spPr>
                </pic:pic>
              </a:graphicData>
            </a:graphic>
          </wp:inline>
        </w:drawing>
      </w:r>
      <w:r w:rsidRPr="00994C68">
        <w:rPr>
          <w:rFonts w:eastAsia="Times New Roman" w:cstheme="minorHAnsi"/>
          <w:noProof/>
          <w:lang w:val="en-US" w:eastAsia="ru-RU"/>
        </w:rPr>
        <w:fldChar w:fldCharType="end"/>
      </w:r>
    </w:p>
    <w:p w14:paraId="64C1CF31" w14:textId="77777777" w:rsidR="00560151" w:rsidRPr="00994C68" w:rsidRDefault="00560151" w:rsidP="00560151">
      <w:pPr>
        <w:jc w:val="center"/>
        <w:rPr>
          <w:rFonts w:eastAsia="Times New Roman" w:cstheme="minorHAnsi"/>
          <w:noProof/>
          <w:lang w:val="en-US" w:eastAsia="ru-RU"/>
        </w:rPr>
      </w:pPr>
    </w:p>
    <w:p w14:paraId="7A366948" w14:textId="77777777" w:rsidR="00560151" w:rsidRPr="00994C68" w:rsidRDefault="00560151" w:rsidP="00560151">
      <w:pPr>
        <w:jc w:val="center"/>
        <w:rPr>
          <w:rFonts w:eastAsia="Times New Roman" w:cstheme="minorHAnsi"/>
          <w:noProof/>
          <w:lang w:val="en-US" w:eastAsia="ru-RU"/>
        </w:rPr>
      </w:pPr>
    </w:p>
    <w:p w14:paraId="1471F13C" w14:textId="77777777" w:rsidR="00560151" w:rsidRPr="00994C68" w:rsidRDefault="00560151" w:rsidP="00560151">
      <w:pPr>
        <w:rPr>
          <w:rFonts w:eastAsia="Times New Roman" w:cstheme="minorHAnsi"/>
          <w:noProof/>
          <w:lang w:val="en-US" w:eastAsia="ru-RU"/>
        </w:rPr>
      </w:pPr>
      <w:r w:rsidRPr="00994C68">
        <w:rPr>
          <w:rFonts w:eastAsia="Times New Roman" w:cstheme="minorHAnsi"/>
          <w:noProof/>
          <w:lang w:val="en-US" w:eastAsia="ru-RU"/>
        </w:rPr>
        <w:t>Student: Alim Khamraev (19B030127)</w:t>
      </w:r>
    </w:p>
    <w:p w14:paraId="72404ADC" w14:textId="77777777" w:rsidR="00560151" w:rsidRPr="00994C68" w:rsidRDefault="00560151" w:rsidP="00560151">
      <w:pPr>
        <w:rPr>
          <w:rFonts w:eastAsia="Times New Roman" w:cstheme="minorHAnsi"/>
          <w:noProof/>
          <w:lang w:val="en-US" w:eastAsia="ru-RU"/>
        </w:rPr>
      </w:pPr>
      <w:r w:rsidRPr="00994C68">
        <w:rPr>
          <w:rFonts w:eastAsia="Times New Roman" w:cstheme="minorHAnsi"/>
          <w:noProof/>
          <w:lang w:val="en-US" w:eastAsia="ru-RU"/>
        </w:rPr>
        <w:t>Fit (IS), 4 course</w:t>
      </w:r>
    </w:p>
    <w:p w14:paraId="2784BF60" w14:textId="77777777" w:rsidR="00560151" w:rsidRPr="00994C68" w:rsidRDefault="00560151" w:rsidP="00560151">
      <w:pPr>
        <w:rPr>
          <w:rFonts w:eastAsia="Times New Roman" w:cstheme="minorHAnsi"/>
          <w:noProof/>
          <w:lang w:val="en-US" w:eastAsia="ru-RU"/>
        </w:rPr>
      </w:pPr>
    </w:p>
    <w:p w14:paraId="2AAE9D9E" w14:textId="77777777" w:rsidR="00560151" w:rsidRPr="00994C68" w:rsidRDefault="00560151" w:rsidP="00560151">
      <w:pPr>
        <w:rPr>
          <w:rFonts w:eastAsia="Times New Roman" w:cstheme="minorHAnsi"/>
          <w:noProof/>
          <w:lang w:val="en-US" w:eastAsia="ru-RU"/>
        </w:rPr>
      </w:pPr>
      <w:r w:rsidRPr="00994C68">
        <w:rPr>
          <w:rFonts w:eastAsia="Times New Roman" w:cstheme="minorHAnsi"/>
          <w:noProof/>
          <w:lang w:val="en-US" w:eastAsia="ru-RU"/>
        </w:rPr>
        <w:t>Discipline: Backend for high load environment</w:t>
      </w:r>
    </w:p>
    <w:p w14:paraId="07E184C7" w14:textId="77777777" w:rsidR="00560151" w:rsidRPr="00994C68" w:rsidRDefault="00560151" w:rsidP="00560151">
      <w:pPr>
        <w:rPr>
          <w:rFonts w:eastAsia="Times New Roman" w:cstheme="minorHAnsi"/>
          <w:noProof/>
          <w:lang w:val="en-US" w:eastAsia="ru-RU"/>
        </w:rPr>
      </w:pPr>
    </w:p>
    <w:p w14:paraId="71AF799E" w14:textId="77777777" w:rsidR="00560151" w:rsidRPr="00994C68" w:rsidRDefault="00560151" w:rsidP="00560151">
      <w:pPr>
        <w:rPr>
          <w:rFonts w:eastAsia="Times New Roman" w:cstheme="minorHAnsi"/>
          <w:noProof/>
          <w:lang w:val="en-US" w:eastAsia="ru-RU"/>
        </w:rPr>
      </w:pPr>
    </w:p>
    <w:p w14:paraId="73D98C7E" w14:textId="029AB6F1" w:rsidR="00560151" w:rsidRPr="00994C68" w:rsidRDefault="00560151" w:rsidP="00560151">
      <w:pPr>
        <w:jc w:val="center"/>
        <w:rPr>
          <w:rFonts w:eastAsia="Times New Roman" w:cstheme="minorHAnsi"/>
          <w:b/>
          <w:bCs/>
          <w:noProof/>
          <w:sz w:val="28"/>
          <w:szCs w:val="28"/>
          <w:lang w:val="en-US" w:eastAsia="ru-RU"/>
        </w:rPr>
      </w:pPr>
      <w:r w:rsidRPr="00994C68">
        <w:rPr>
          <w:rFonts w:eastAsia="Times New Roman" w:cstheme="minorHAnsi"/>
          <w:b/>
          <w:bCs/>
          <w:noProof/>
          <w:sz w:val="28"/>
          <w:szCs w:val="28"/>
          <w:lang w:val="en-US" w:eastAsia="ru-RU"/>
        </w:rPr>
        <w:t>Report for Assignment #</w:t>
      </w:r>
      <w:r w:rsidR="008F2673">
        <w:rPr>
          <w:rFonts w:eastAsia="Times New Roman" w:cstheme="minorHAnsi"/>
          <w:b/>
          <w:bCs/>
          <w:noProof/>
          <w:sz w:val="28"/>
          <w:szCs w:val="28"/>
          <w:lang w:val="en-US" w:eastAsia="ru-RU"/>
        </w:rPr>
        <w:t>3</w:t>
      </w:r>
    </w:p>
    <w:p w14:paraId="7BEFC5C4" w14:textId="5F3B6610" w:rsidR="00560151" w:rsidRPr="00994C68" w:rsidRDefault="00560151" w:rsidP="00560151">
      <w:pPr>
        <w:jc w:val="center"/>
        <w:rPr>
          <w:rFonts w:eastAsia="Times New Roman" w:cstheme="minorHAnsi"/>
          <w:b/>
          <w:bCs/>
          <w:noProof/>
          <w:lang w:val="en-US" w:eastAsia="ru-RU"/>
        </w:rPr>
      </w:pPr>
      <w:r w:rsidRPr="00994C68">
        <w:rPr>
          <w:rFonts w:eastAsia="Times New Roman" w:cstheme="minorHAnsi"/>
          <w:b/>
          <w:bCs/>
          <w:noProof/>
          <w:lang w:val="en-US" w:eastAsia="ru-RU"/>
        </w:rPr>
        <w:t>Implementing functionality</w:t>
      </w:r>
    </w:p>
    <w:p w14:paraId="3882E41E" w14:textId="77777777" w:rsidR="00560151" w:rsidRPr="00994C68" w:rsidRDefault="00560151" w:rsidP="00560151">
      <w:pPr>
        <w:jc w:val="center"/>
        <w:rPr>
          <w:rFonts w:eastAsia="Times New Roman" w:cstheme="minorHAnsi"/>
          <w:b/>
          <w:bCs/>
          <w:noProof/>
          <w:lang w:val="en-US" w:eastAsia="ru-RU"/>
        </w:rPr>
      </w:pPr>
    </w:p>
    <w:p w14:paraId="10762CBE" w14:textId="77777777" w:rsidR="00560151" w:rsidRPr="00994C68" w:rsidRDefault="00560151" w:rsidP="00560151">
      <w:pPr>
        <w:rPr>
          <w:rFonts w:eastAsia="Times New Roman" w:cstheme="minorHAnsi"/>
          <w:b/>
          <w:bCs/>
          <w:noProof/>
          <w:lang w:val="en-US" w:eastAsia="ru-RU"/>
        </w:rPr>
      </w:pPr>
      <w:r w:rsidRPr="00994C68">
        <w:rPr>
          <w:rFonts w:eastAsia="Times New Roman" w:cstheme="minorHAnsi"/>
          <w:b/>
          <w:bCs/>
          <w:noProof/>
          <w:lang w:val="en-US" w:eastAsia="ru-RU"/>
        </w:rPr>
        <w:t>Project: Online courses platform</w:t>
      </w:r>
    </w:p>
    <w:p w14:paraId="1BEEEF8D" w14:textId="04C75C7E" w:rsidR="00BB0E1C" w:rsidRPr="00994C68" w:rsidRDefault="008F2673">
      <w:pPr>
        <w:rPr>
          <w:noProof/>
          <w:lang w:val="en-US"/>
        </w:rPr>
      </w:pPr>
    </w:p>
    <w:p w14:paraId="01BFE185" w14:textId="766C4C47" w:rsidR="00560151" w:rsidRPr="00994C68" w:rsidRDefault="00560151">
      <w:pPr>
        <w:rPr>
          <w:noProof/>
          <w:lang w:val="en-US"/>
        </w:rPr>
      </w:pPr>
      <w:r w:rsidRPr="00994C68">
        <w:rPr>
          <w:noProof/>
          <w:lang w:val="en-US"/>
        </w:rPr>
        <w:t>So it's time to implement the functionality. Let's start by creating a seri</w:t>
      </w:r>
      <w:r w:rsidRPr="00994C68">
        <w:rPr>
          <w:noProof/>
          <w:lang w:val="en-US"/>
        </w:rPr>
        <w:t>alizers</w:t>
      </w:r>
      <w:r w:rsidRPr="00994C68">
        <w:rPr>
          <w:noProof/>
          <w:lang w:val="en-US"/>
        </w:rPr>
        <w:t xml:space="preserve"> for the authorization and registration</w:t>
      </w:r>
      <w:r w:rsidRPr="00994C68">
        <w:rPr>
          <w:noProof/>
          <w:lang w:val="en-US"/>
        </w:rPr>
        <w:t xml:space="preserve"> (user and profile models)</w:t>
      </w:r>
    </w:p>
    <w:p w14:paraId="34549312" w14:textId="77777777" w:rsidR="00560151" w:rsidRPr="00994C68" w:rsidRDefault="00560151">
      <w:pPr>
        <w:rPr>
          <w:noProof/>
          <w:lang w:val="en-US"/>
        </w:rPr>
      </w:pPr>
    </w:p>
    <w:p w14:paraId="4AEEE000" w14:textId="685A6EEE" w:rsidR="00560151" w:rsidRPr="00994C68" w:rsidRDefault="00560151">
      <w:pPr>
        <w:rPr>
          <w:noProof/>
          <w:lang w:val="en-US"/>
        </w:rPr>
      </w:pPr>
      <w:r w:rsidRPr="00994C68">
        <w:rPr>
          <w:noProof/>
          <w:lang w:val="en-US"/>
        </w:rPr>
        <w:drawing>
          <wp:inline distT="0" distB="0" distL="0" distR="0" wp14:anchorId="49318D88" wp14:editId="5C4BF09C">
            <wp:extent cx="5689600" cy="4109296"/>
            <wp:effectExtent l="0" t="0" r="0" b="571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1629" cy="4132429"/>
                    </a:xfrm>
                    <a:prstGeom prst="rect">
                      <a:avLst/>
                    </a:prstGeom>
                  </pic:spPr>
                </pic:pic>
              </a:graphicData>
            </a:graphic>
          </wp:inline>
        </w:drawing>
      </w:r>
    </w:p>
    <w:p w14:paraId="705E8DA1" w14:textId="68FCB8F8" w:rsidR="00560151" w:rsidRPr="00994C68" w:rsidRDefault="00560151">
      <w:pPr>
        <w:rPr>
          <w:noProof/>
          <w:lang w:val="en-US"/>
        </w:rPr>
      </w:pPr>
      <w:r w:rsidRPr="00994C68">
        <w:rPr>
          <w:noProof/>
          <w:lang w:val="en-US"/>
        </w:rPr>
        <w:t xml:space="preserve">It implements the </w:t>
      </w:r>
      <w:r w:rsidRPr="00994C68">
        <w:rPr>
          <w:noProof/>
          <w:lang w:val="en-US"/>
        </w:rPr>
        <w:t>instruction</w:t>
      </w:r>
      <w:r w:rsidRPr="00994C68">
        <w:rPr>
          <w:noProof/>
          <w:lang w:val="en-US"/>
        </w:rPr>
        <w:t xml:space="preserve"> of creating a new account and updating our profile</w:t>
      </w:r>
    </w:p>
    <w:p w14:paraId="4250E8D2" w14:textId="4829339D" w:rsidR="003B123A" w:rsidRPr="00994C68" w:rsidRDefault="003B123A">
      <w:pPr>
        <w:rPr>
          <w:noProof/>
          <w:lang w:val="en-US"/>
        </w:rPr>
      </w:pPr>
      <w:r w:rsidRPr="00994C68">
        <w:rPr>
          <w:noProof/>
          <w:lang w:val="en-US"/>
        </w:rPr>
        <w:lastRenderedPageBreak/>
        <w:drawing>
          <wp:inline distT="0" distB="0" distL="0" distR="0" wp14:anchorId="73E2093F" wp14:editId="1B207B5C">
            <wp:extent cx="5731510" cy="4642485"/>
            <wp:effectExtent l="0" t="0" r="0" b="571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642485"/>
                    </a:xfrm>
                    <a:prstGeom prst="rect">
                      <a:avLst/>
                    </a:prstGeom>
                  </pic:spPr>
                </pic:pic>
              </a:graphicData>
            </a:graphic>
          </wp:inline>
        </w:drawing>
      </w:r>
    </w:p>
    <w:p w14:paraId="338D0BFA" w14:textId="68B53151" w:rsidR="003B123A" w:rsidRPr="00994C68" w:rsidRDefault="003B123A">
      <w:pPr>
        <w:rPr>
          <w:noProof/>
          <w:lang w:val="en-US"/>
        </w:rPr>
      </w:pPr>
      <w:r w:rsidRPr="00994C68">
        <w:rPr>
          <w:noProof/>
          <w:lang w:val="en-US"/>
        </w:rPr>
        <w:t>In the screenshot above, you can see two functions responsible for registering and getting the profile page. Authorization occurs through jwt tokens, so the library provides endpoints for this functionality. As you can see, the partial update functionality has been implemented for the profile. Each function uses its own response codes, and logging is also connected</w:t>
      </w:r>
    </w:p>
    <w:p w14:paraId="0A31E432" w14:textId="370BF7A1" w:rsidR="003B123A" w:rsidRPr="00994C68" w:rsidRDefault="003B123A">
      <w:pPr>
        <w:rPr>
          <w:noProof/>
          <w:lang w:val="en-US"/>
        </w:rPr>
      </w:pPr>
    </w:p>
    <w:p w14:paraId="3B3EE1E3" w14:textId="6D62BEB2" w:rsidR="003B123A" w:rsidRPr="00994C68" w:rsidRDefault="003B123A">
      <w:pPr>
        <w:rPr>
          <w:noProof/>
          <w:lang w:val="en-US"/>
        </w:rPr>
      </w:pPr>
      <w:r w:rsidRPr="00994C68">
        <w:rPr>
          <w:noProof/>
          <w:lang w:val="en-US"/>
        </w:rPr>
        <w:t>Let's move on to the implementation of the functionality by courses.</w:t>
      </w:r>
    </w:p>
    <w:p w14:paraId="003AA456" w14:textId="0E300CD2" w:rsidR="003B123A" w:rsidRPr="00994C68" w:rsidRDefault="003B123A">
      <w:pPr>
        <w:rPr>
          <w:noProof/>
          <w:lang w:val="en-US"/>
        </w:rPr>
      </w:pPr>
      <w:r w:rsidRPr="00994C68">
        <w:rPr>
          <w:noProof/>
          <w:lang w:val="en-US"/>
        </w:rPr>
        <w:drawing>
          <wp:inline distT="0" distB="0" distL="0" distR="0" wp14:anchorId="7DE42334" wp14:editId="5308A85E">
            <wp:extent cx="5731510" cy="2275205"/>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inline>
        </w:drawing>
      </w:r>
    </w:p>
    <w:p w14:paraId="646892A1" w14:textId="7452732D" w:rsidR="003B123A" w:rsidRPr="00994C68" w:rsidRDefault="003B123A">
      <w:pPr>
        <w:rPr>
          <w:noProof/>
          <w:lang w:val="en-US"/>
        </w:rPr>
      </w:pPr>
      <w:r w:rsidRPr="00994C68">
        <w:rPr>
          <w:noProof/>
          <w:lang w:val="en-US"/>
        </w:rPr>
        <w:lastRenderedPageBreak/>
        <w:drawing>
          <wp:inline distT="0" distB="0" distL="0" distR="0" wp14:anchorId="22FC5AD7" wp14:editId="24B107DC">
            <wp:extent cx="4148243" cy="2361954"/>
            <wp:effectExtent l="0" t="0" r="5080" b="635"/>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rotWithShape="1">
                    <a:blip r:embed="rId8" cstate="print">
                      <a:extLst>
                        <a:ext uri="{28A0092B-C50C-407E-A947-70E740481C1C}">
                          <a14:useLocalDpi xmlns:a14="http://schemas.microsoft.com/office/drawing/2010/main" val="0"/>
                        </a:ext>
                      </a:extLst>
                    </a:blip>
                    <a:srcRect l="4098" t="5948" r="4642" b="6728"/>
                    <a:stretch/>
                  </pic:blipFill>
                  <pic:spPr bwMode="auto">
                    <a:xfrm>
                      <a:off x="0" y="0"/>
                      <a:ext cx="4156412" cy="2366605"/>
                    </a:xfrm>
                    <a:prstGeom prst="rect">
                      <a:avLst/>
                    </a:prstGeom>
                    <a:ln>
                      <a:noFill/>
                    </a:ln>
                    <a:extLst>
                      <a:ext uri="{53640926-AAD7-44D8-BBD7-CCE9431645EC}">
                        <a14:shadowObscured xmlns:a14="http://schemas.microsoft.com/office/drawing/2010/main"/>
                      </a:ext>
                    </a:extLst>
                  </pic:spPr>
                </pic:pic>
              </a:graphicData>
            </a:graphic>
          </wp:inline>
        </w:drawing>
      </w:r>
    </w:p>
    <w:p w14:paraId="1A197AC3" w14:textId="5E875697" w:rsidR="003B123A" w:rsidRPr="00994C68" w:rsidRDefault="003B123A">
      <w:pPr>
        <w:rPr>
          <w:noProof/>
          <w:lang w:val="en-US"/>
        </w:rPr>
      </w:pPr>
    </w:p>
    <w:p w14:paraId="0911D133" w14:textId="065A42EC" w:rsidR="003B123A" w:rsidRPr="00994C68" w:rsidRDefault="00994C68">
      <w:pPr>
        <w:rPr>
          <w:noProof/>
          <w:lang w:val="en-US"/>
        </w:rPr>
      </w:pPr>
      <w:r w:rsidRPr="00994C68">
        <w:rPr>
          <w:noProof/>
          <w:lang w:val="en-US"/>
        </w:rPr>
        <w:t>As you can see, various kinds of serializers are used for variety, such as the ModelSerializer, which takes an object of the required model and fields to be serialized. Also some additional information for each serializer has been added to make the info more verbose.</w:t>
      </w:r>
    </w:p>
    <w:p w14:paraId="4FC61CE4" w14:textId="7E4F49C4" w:rsidR="00994C68" w:rsidRPr="00994C68" w:rsidRDefault="00994C68">
      <w:pPr>
        <w:rPr>
          <w:noProof/>
          <w:lang w:val="en-US"/>
        </w:rPr>
      </w:pPr>
    </w:p>
    <w:p w14:paraId="42CDD678" w14:textId="295A3565" w:rsidR="00994C68" w:rsidRPr="00994C68" w:rsidRDefault="00994C68">
      <w:pPr>
        <w:rPr>
          <w:noProof/>
          <w:lang w:val="en-US"/>
        </w:rPr>
      </w:pPr>
      <w:r w:rsidRPr="00994C68">
        <w:rPr>
          <w:noProof/>
          <w:lang w:val="en-US"/>
        </w:rPr>
        <w:drawing>
          <wp:inline distT="0" distB="0" distL="0" distR="0" wp14:anchorId="7CB9040E" wp14:editId="56E4FA11">
            <wp:extent cx="4326255" cy="4343189"/>
            <wp:effectExtent l="0" t="0" r="4445" b="63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rotWithShape="1">
                    <a:blip r:embed="rId9" cstate="print">
                      <a:extLst>
                        <a:ext uri="{28A0092B-C50C-407E-A947-70E740481C1C}">
                          <a14:useLocalDpi xmlns:a14="http://schemas.microsoft.com/office/drawing/2010/main" val="0"/>
                        </a:ext>
                      </a:extLst>
                    </a:blip>
                    <a:srcRect l="4804" t="4627" r="4267" b="4088"/>
                    <a:stretch/>
                  </pic:blipFill>
                  <pic:spPr bwMode="auto">
                    <a:xfrm>
                      <a:off x="0" y="0"/>
                      <a:ext cx="4330319" cy="4347269"/>
                    </a:xfrm>
                    <a:prstGeom prst="rect">
                      <a:avLst/>
                    </a:prstGeom>
                    <a:ln>
                      <a:noFill/>
                    </a:ln>
                    <a:extLst>
                      <a:ext uri="{53640926-AAD7-44D8-BBD7-CCE9431645EC}">
                        <a14:shadowObscured xmlns:a14="http://schemas.microsoft.com/office/drawing/2010/main"/>
                      </a:ext>
                    </a:extLst>
                  </pic:spPr>
                </pic:pic>
              </a:graphicData>
            </a:graphic>
          </wp:inline>
        </w:drawing>
      </w:r>
    </w:p>
    <w:p w14:paraId="04BF27A8" w14:textId="346101D8" w:rsidR="00994C68" w:rsidRPr="00994C68" w:rsidRDefault="00994C68">
      <w:pPr>
        <w:rPr>
          <w:noProof/>
          <w:lang w:val="en-US"/>
        </w:rPr>
      </w:pPr>
    </w:p>
    <w:p w14:paraId="08907C96" w14:textId="79637B3A" w:rsidR="00994C68" w:rsidRPr="00994C68" w:rsidRDefault="00994C68">
      <w:pPr>
        <w:rPr>
          <w:noProof/>
          <w:lang w:val="en-US"/>
        </w:rPr>
      </w:pPr>
      <w:r w:rsidRPr="00994C68">
        <w:rPr>
          <w:noProof/>
          <w:lang w:val="en-US"/>
        </w:rPr>
        <w:t>The so-called generics were used here. These are functions that have already implemented the basic functionality, we only redefine the parts we need in them so that they work as they should</w:t>
      </w:r>
    </w:p>
    <w:sectPr w:rsidR="00994C68" w:rsidRPr="00994C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151"/>
    <w:rsid w:val="003B123A"/>
    <w:rsid w:val="00560151"/>
    <w:rsid w:val="008F2673"/>
    <w:rsid w:val="00994C68"/>
    <w:rsid w:val="00D8104A"/>
    <w:rsid w:val="00EB6529"/>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8C2F2"/>
  <w15:chartTrackingRefBased/>
  <w15:docId w15:val="{C360F5DA-D466-BD45-925C-4EAB92478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015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224</Words>
  <Characters>1280</Characters>
  <Application>Microsoft Office Word</Application>
  <DocSecurity>0</DocSecurity>
  <Lines>10</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Alim R. Khamraev</dc:creator>
  <cp:keywords/>
  <dc:description/>
  <cp:lastModifiedBy>Alim R. Khamraev</cp:lastModifiedBy>
  <cp:revision>2</cp:revision>
  <dcterms:created xsi:type="dcterms:W3CDTF">2022-11-10T07:47:00Z</dcterms:created>
  <dcterms:modified xsi:type="dcterms:W3CDTF">2022-11-10T08:00:00Z</dcterms:modified>
</cp:coreProperties>
</file>