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0DE1C" w14:textId="32DBF77A" w:rsidR="00F660B7" w:rsidRPr="00455D33" w:rsidRDefault="00F660B7" w:rsidP="00455D33">
      <w:pPr>
        <w:rPr>
          <w:rFonts w:ascii="Tahoma" w:hAnsi="Tahoma" w:cs="Tahoma"/>
          <w:sz w:val="24"/>
          <w:szCs w:val="24"/>
        </w:rPr>
      </w:pPr>
    </w:p>
    <w:p w14:paraId="3EC5868E" w14:textId="77777777" w:rsidR="00F660B7" w:rsidRPr="00455D33" w:rsidRDefault="00000000" w:rsidP="00455D33">
      <w:pPr>
        <w:spacing w:after="300"/>
        <w:jc w:val="center"/>
        <w:rPr>
          <w:rFonts w:ascii="Tahoma" w:hAnsi="Tahoma" w:cs="Tahoma"/>
          <w:sz w:val="24"/>
          <w:szCs w:val="24"/>
        </w:rPr>
      </w:pPr>
      <w:r w:rsidRPr="00455D33">
        <w:rPr>
          <w:rFonts w:ascii="Tahoma" w:hAnsi="Tahoma" w:cs="Tahoma"/>
          <w:b/>
          <w:bCs/>
          <w:sz w:val="24"/>
          <w:szCs w:val="24"/>
        </w:rPr>
        <w:t>TABLE OF CONTENTS</w:t>
      </w:r>
    </w:p>
    <w:sdt>
      <w:sdtPr>
        <w:rPr>
          <w:rFonts w:ascii="Tahoma" w:hAnsi="Tahoma" w:cs="Tahoma"/>
          <w:sz w:val="24"/>
          <w:szCs w:val="24"/>
        </w:rPr>
        <w:alias w:val="Table of Contents"/>
        <w:id w:val="1079173686"/>
      </w:sdtPr>
      <w:sdtContent>
        <w:p w14:paraId="059FA73F" w14:textId="3BE2899C" w:rsidR="000D45BA"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rsidRPr="00455D33">
            <w:rPr>
              <w:rFonts w:ascii="Tahoma" w:hAnsi="Tahoma" w:cs="Tahoma"/>
              <w:sz w:val="24"/>
              <w:szCs w:val="24"/>
            </w:rPr>
            <w:fldChar w:fldCharType="begin"/>
          </w:r>
          <w:r w:rsidRPr="00455D33">
            <w:rPr>
              <w:rFonts w:ascii="Tahoma" w:hAnsi="Tahoma" w:cs="Tahoma"/>
              <w:sz w:val="24"/>
              <w:szCs w:val="24"/>
            </w:rPr>
            <w:instrText>TOC \h</w:instrText>
          </w:r>
          <w:r w:rsidRPr="00455D33">
            <w:rPr>
              <w:rFonts w:ascii="Tahoma" w:hAnsi="Tahoma" w:cs="Tahoma"/>
              <w:sz w:val="24"/>
              <w:szCs w:val="24"/>
            </w:rPr>
            <w:fldChar w:fldCharType="separate"/>
          </w:r>
          <w:hyperlink w:anchor="_Toc232080246" w:history="1">
            <w:r w:rsidR="000D45BA" w:rsidRPr="008B2895">
              <w:rPr>
                <w:rStyle w:val="Hyperlink"/>
                <w:rFonts w:ascii="Tahoma" w:hAnsi="Tahoma" w:cs="Tahoma"/>
                <w:b/>
                <w:bCs/>
                <w:noProof/>
              </w:rPr>
              <w:t>1. Introduction</w:t>
            </w:r>
            <w:r w:rsidR="000D45BA">
              <w:rPr>
                <w:noProof/>
              </w:rPr>
              <w:tab/>
            </w:r>
            <w:r w:rsidR="000D45BA">
              <w:rPr>
                <w:noProof/>
              </w:rPr>
              <w:fldChar w:fldCharType="begin"/>
            </w:r>
            <w:r w:rsidR="000D45BA">
              <w:rPr>
                <w:noProof/>
              </w:rPr>
              <w:instrText xml:space="preserve"> PAGEREF _Toc232080246 \h </w:instrText>
            </w:r>
            <w:r w:rsidR="000D45BA">
              <w:rPr>
                <w:noProof/>
              </w:rPr>
            </w:r>
            <w:r w:rsidR="000D45BA">
              <w:rPr>
                <w:noProof/>
              </w:rPr>
              <w:fldChar w:fldCharType="separate"/>
            </w:r>
            <w:r w:rsidR="000D45BA">
              <w:rPr>
                <w:noProof/>
              </w:rPr>
              <w:t>3</w:t>
            </w:r>
            <w:r w:rsidR="000D45BA">
              <w:rPr>
                <w:noProof/>
              </w:rPr>
              <w:fldChar w:fldCharType="end"/>
            </w:r>
          </w:hyperlink>
        </w:p>
        <w:p w14:paraId="58DFD475" w14:textId="53807ADF" w:rsidR="000D45BA" w:rsidRDefault="000D45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0247" w:history="1">
            <w:r w:rsidRPr="008B2895">
              <w:rPr>
                <w:rStyle w:val="Hyperlink"/>
                <w:rFonts w:ascii="Tahoma" w:hAnsi="Tahoma" w:cs="Tahoma"/>
                <w:b/>
                <w:bCs/>
                <w:noProof/>
              </w:rPr>
              <w:t>2. Features</w:t>
            </w:r>
            <w:r>
              <w:rPr>
                <w:noProof/>
              </w:rPr>
              <w:tab/>
            </w:r>
            <w:r>
              <w:rPr>
                <w:noProof/>
              </w:rPr>
              <w:fldChar w:fldCharType="begin"/>
            </w:r>
            <w:r>
              <w:rPr>
                <w:noProof/>
              </w:rPr>
              <w:instrText xml:space="preserve"> PAGEREF _Toc232080247 \h </w:instrText>
            </w:r>
            <w:r>
              <w:rPr>
                <w:noProof/>
              </w:rPr>
            </w:r>
            <w:r>
              <w:rPr>
                <w:noProof/>
              </w:rPr>
              <w:fldChar w:fldCharType="separate"/>
            </w:r>
            <w:r>
              <w:rPr>
                <w:noProof/>
              </w:rPr>
              <w:t>3</w:t>
            </w:r>
            <w:r>
              <w:rPr>
                <w:noProof/>
              </w:rPr>
              <w:fldChar w:fldCharType="end"/>
            </w:r>
          </w:hyperlink>
        </w:p>
        <w:p w14:paraId="1DE66BAA" w14:textId="4984752D" w:rsidR="000D45BA" w:rsidRDefault="000D45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0248" w:history="1">
            <w:r w:rsidRPr="008B2895">
              <w:rPr>
                <w:rStyle w:val="Hyperlink"/>
                <w:rFonts w:ascii="Tahoma" w:hAnsi="Tahoma" w:cs="Tahoma"/>
                <w:b/>
                <w:bCs/>
                <w:noProof/>
              </w:rPr>
              <w:t>3. Technology Stack</w:t>
            </w:r>
            <w:r>
              <w:rPr>
                <w:noProof/>
              </w:rPr>
              <w:tab/>
            </w:r>
            <w:r>
              <w:rPr>
                <w:noProof/>
              </w:rPr>
              <w:fldChar w:fldCharType="begin"/>
            </w:r>
            <w:r>
              <w:rPr>
                <w:noProof/>
              </w:rPr>
              <w:instrText xml:space="preserve"> PAGEREF _Toc232080248 \h </w:instrText>
            </w:r>
            <w:r>
              <w:rPr>
                <w:noProof/>
              </w:rPr>
            </w:r>
            <w:r>
              <w:rPr>
                <w:noProof/>
              </w:rPr>
              <w:fldChar w:fldCharType="separate"/>
            </w:r>
            <w:r>
              <w:rPr>
                <w:noProof/>
              </w:rPr>
              <w:t>4</w:t>
            </w:r>
            <w:r>
              <w:rPr>
                <w:noProof/>
              </w:rPr>
              <w:fldChar w:fldCharType="end"/>
            </w:r>
          </w:hyperlink>
        </w:p>
        <w:p w14:paraId="2BBD2676" w14:textId="29A45DC9" w:rsidR="000D45BA" w:rsidRDefault="000D45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0249" w:history="1">
            <w:r w:rsidRPr="008B2895">
              <w:rPr>
                <w:rStyle w:val="Hyperlink"/>
                <w:rFonts w:ascii="Tahoma" w:hAnsi="Tahoma" w:cs="Tahoma"/>
                <w:b/>
                <w:bCs/>
                <w:noProof/>
              </w:rPr>
              <w:t>4. System Architecture</w:t>
            </w:r>
            <w:r>
              <w:rPr>
                <w:noProof/>
              </w:rPr>
              <w:tab/>
            </w:r>
            <w:r>
              <w:rPr>
                <w:noProof/>
              </w:rPr>
              <w:fldChar w:fldCharType="begin"/>
            </w:r>
            <w:r>
              <w:rPr>
                <w:noProof/>
              </w:rPr>
              <w:instrText xml:space="preserve"> PAGEREF _Toc232080249 \h </w:instrText>
            </w:r>
            <w:r>
              <w:rPr>
                <w:noProof/>
              </w:rPr>
            </w:r>
            <w:r>
              <w:rPr>
                <w:noProof/>
              </w:rPr>
              <w:fldChar w:fldCharType="separate"/>
            </w:r>
            <w:r>
              <w:rPr>
                <w:noProof/>
              </w:rPr>
              <w:t>5</w:t>
            </w:r>
            <w:r>
              <w:rPr>
                <w:noProof/>
              </w:rPr>
              <w:fldChar w:fldCharType="end"/>
            </w:r>
          </w:hyperlink>
        </w:p>
        <w:p w14:paraId="12793E35" w14:textId="44A11103"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50" w:history="1">
            <w:r w:rsidRPr="008B2895">
              <w:rPr>
                <w:rStyle w:val="Hyperlink"/>
                <w:rFonts w:ascii="Tahoma" w:hAnsi="Tahoma" w:cs="Tahoma"/>
                <w:b/>
                <w:bCs/>
                <w:noProof/>
              </w:rPr>
              <w:t>4.1 High-Level Overview</w:t>
            </w:r>
            <w:r>
              <w:rPr>
                <w:noProof/>
              </w:rPr>
              <w:tab/>
            </w:r>
            <w:r>
              <w:rPr>
                <w:noProof/>
              </w:rPr>
              <w:fldChar w:fldCharType="begin"/>
            </w:r>
            <w:r>
              <w:rPr>
                <w:noProof/>
              </w:rPr>
              <w:instrText xml:space="preserve"> PAGEREF _Toc232080250 \h </w:instrText>
            </w:r>
            <w:r>
              <w:rPr>
                <w:noProof/>
              </w:rPr>
            </w:r>
            <w:r>
              <w:rPr>
                <w:noProof/>
              </w:rPr>
              <w:fldChar w:fldCharType="separate"/>
            </w:r>
            <w:r>
              <w:rPr>
                <w:noProof/>
              </w:rPr>
              <w:t>5</w:t>
            </w:r>
            <w:r>
              <w:rPr>
                <w:noProof/>
              </w:rPr>
              <w:fldChar w:fldCharType="end"/>
            </w:r>
          </w:hyperlink>
        </w:p>
        <w:p w14:paraId="505439B7" w14:textId="64982263"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51" w:history="1">
            <w:r w:rsidRPr="008B2895">
              <w:rPr>
                <w:rStyle w:val="Hyperlink"/>
                <w:rFonts w:ascii="Tahoma" w:hAnsi="Tahoma" w:cs="Tahoma"/>
                <w:b/>
                <w:bCs/>
                <w:noProof/>
              </w:rPr>
              <w:t>4.2 Architecture Diagram</w:t>
            </w:r>
            <w:r>
              <w:rPr>
                <w:noProof/>
              </w:rPr>
              <w:tab/>
            </w:r>
            <w:r>
              <w:rPr>
                <w:noProof/>
              </w:rPr>
              <w:fldChar w:fldCharType="begin"/>
            </w:r>
            <w:r>
              <w:rPr>
                <w:noProof/>
              </w:rPr>
              <w:instrText xml:space="preserve"> PAGEREF _Toc232080251 \h </w:instrText>
            </w:r>
            <w:r>
              <w:rPr>
                <w:noProof/>
              </w:rPr>
            </w:r>
            <w:r>
              <w:rPr>
                <w:noProof/>
              </w:rPr>
              <w:fldChar w:fldCharType="separate"/>
            </w:r>
            <w:r>
              <w:rPr>
                <w:noProof/>
              </w:rPr>
              <w:t>5</w:t>
            </w:r>
            <w:r>
              <w:rPr>
                <w:noProof/>
              </w:rPr>
              <w:fldChar w:fldCharType="end"/>
            </w:r>
          </w:hyperlink>
        </w:p>
        <w:p w14:paraId="4A36FFBD" w14:textId="3F05445D"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52" w:history="1">
            <w:r w:rsidRPr="008B2895">
              <w:rPr>
                <w:rStyle w:val="Hyperlink"/>
                <w:rFonts w:ascii="Tahoma" w:hAnsi="Tahoma" w:cs="Tahoma"/>
                <w:b/>
                <w:bCs/>
                <w:noProof/>
              </w:rPr>
              <w:t>4.3 Data Flow</w:t>
            </w:r>
            <w:r>
              <w:rPr>
                <w:noProof/>
              </w:rPr>
              <w:tab/>
            </w:r>
            <w:r>
              <w:rPr>
                <w:noProof/>
              </w:rPr>
              <w:fldChar w:fldCharType="begin"/>
            </w:r>
            <w:r>
              <w:rPr>
                <w:noProof/>
              </w:rPr>
              <w:instrText xml:space="preserve"> PAGEREF _Toc232080252 \h </w:instrText>
            </w:r>
            <w:r>
              <w:rPr>
                <w:noProof/>
              </w:rPr>
            </w:r>
            <w:r>
              <w:rPr>
                <w:noProof/>
              </w:rPr>
              <w:fldChar w:fldCharType="separate"/>
            </w:r>
            <w:r>
              <w:rPr>
                <w:noProof/>
              </w:rPr>
              <w:t>5</w:t>
            </w:r>
            <w:r>
              <w:rPr>
                <w:noProof/>
              </w:rPr>
              <w:fldChar w:fldCharType="end"/>
            </w:r>
          </w:hyperlink>
        </w:p>
        <w:p w14:paraId="3AFDE2D5" w14:textId="090369AE" w:rsidR="000D45BA" w:rsidRDefault="000D45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0253" w:history="1">
            <w:r w:rsidRPr="008B2895">
              <w:rPr>
                <w:rStyle w:val="Hyperlink"/>
                <w:rFonts w:ascii="Tahoma" w:hAnsi="Tahoma" w:cs="Tahoma"/>
                <w:b/>
                <w:bCs/>
                <w:noProof/>
              </w:rPr>
              <w:t>5. Project Structure</w:t>
            </w:r>
            <w:r>
              <w:rPr>
                <w:noProof/>
              </w:rPr>
              <w:tab/>
            </w:r>
            <w:r>
              <w:rPr>
                <w:noProof/>
              </w:rPr>
              <w:fldChar w:fldCharType="begin"/>
            </w:r>
            <w:r>
              <w:rPr>
                <w:noProof/>
              </w:rPr>
              <w:instrText xml:space="preserve"> PAGEREF _Toc232080253 \h </w:instrText>
            </w:r>
            <w:r>
              <w:rPr>
                <w:noProof/>
              </w:rPr>
            </w:r>
            <w:r>
              <w:rPr>
                <w:noProof/>
              </w:rPr>
              <w:fldChar w:fldCharType="separate"/>
            </w:r>
            <w:r>
              <w:rPr>
                <w:noProof/>
              </w:rPr>
              <w:t>6</w:t>
            </w:r>
            <w:r>
              <w:rPr>
                <w:noProof/>
              </w:rPr>
              <w:fldChar w:fldCharType="end"/>
            </w:r>
          </w:hyperlink>
        </w:p>
        <w:p w14:paraId="38F3D1CE" w14:textId="2763A12A"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54" w:history="1">
            <w:r w:rsidRPr="008B2895">
              <w:rPr>
                <w:rStyle w:val="Hyperlink"/>
                <w:rFonts w:ascii="Tahoma" w:hAnsi="Tahoma" w:cs="Tahoma"/>
                <w:b/>
                <w:bCs/>
                <w:noProof/>
              </w:rPr>
              <w:t>5.1 Directory Layout</w:t>
            </w:r>
            <w:r>
              <w:rPr>
                <w:noProof/>
              </w:rPr>
              <w:tab/>
            </w:r>
            <w:r>
              <w:rPr>
                <w:noProof/>
              </w:rPr>
              <w:fldChar w:fldCharType="begin"/>
            </w:r>
            <w:r>
              <w:rPr>
                <w:noProof/>
              </w:rPr>
              <w:instrText xml:space="preserve"> PAGEREF _Toc232080254 \h </w:instrText>
            </w:r>
            <w:r>
              <w:rPr>
                <w:noProof/>
              </w:rPr>
            </w:r>
            <w:r>
              <w:rPr>
                <w:noProof/>
              </w:rPr>
              <w:fldChar w:fldCharType="separate"/>
            </w:r>
            <w:r>
              <w:rPr>
                <w:noProof/>
              </w:rPr>
              <w:t>6</w:t>
            </w:r>
            <w:r>
              <w:rPr>
                <w:noProof/>
              </w:rPr>
              <w:fldChar w:fldCharType="end"/>
            </w:r>
          </w:hyperlink>
        </w:p>
        <w:p w14:paraId="7CC4B029" w14:textId="61183C15"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55" w:history="1">
            <w:r w:rsidRPr="008B2895">
              <w:rPr>
                <w:rStyle w:val="Hyperlink"/>
                <w:rFonts w:ascii="Tahoma" w:hAnsi="Tahoma" w:cs="Tahoma"/>
                <w:b/>
                <w:bCs/>
                <w:noProof/>
              </w:rPr>
              <w:t>5.2 Key Files</w:t>
            </w:r>
            <w:r>
              <w:rPr>
                <w:noProof/>
              </w:rPr>
              <w:tab/>
            </w:r>
            <w:r>
              <w:rPr>
                <w:noProof/>
              </w:rPr>
              <w:fldChar w:fldCharType="begin"/>
            </w:r>
            <w:r>
              <w:rPr>
                <w:noProof/>
              </w:rPr>
              <w:instrText xml:space="preserve"> PAGEREF _Toc232080255 \h </w:instrText>
            </w:r>
            <w:r>
              <w:rPr>
                <w:noProof/>
              </w:rPr>
            </w:r>
            <w:r>
              <w:rPr>
                <w:noProof/>
              </w:rPr>
              <w:fldChar w:fldCharType="separate"/>
            </w:r>
            <w:r>
              <w:rPr>
                <w:noProof/>
              </w:rPr>
              <w:t>6</w:t>
            </w:r>
            <w:r>
              <w:rPr>
                <w:noProof/>
              </w:rPr>
              <w:fldChar w:fldCharType="end"/>
            </w:r>
          </w:hyperlink>
        </w:p>
        <w:p w14:paraId="20A71D6B" w14:textId="364EF2EB" w:rsidR="000D45BA" w:rsidRDefault="000D45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0256" w:history="1">
            <w:r w:rsidRPr="008B2895">
              <w:rPr>
                <w:rStyle w:val="Hyperlink"/>
                <w:rFonts w:ascii="Tahoma" w:hAnsi="Tahoma" w:cs="Tahoma"/>
                <w:b/>
                <w:bCs/>
                <w:noProof/>
              </w:rPr>
              <w:t>6. Database Schema</w:t>
            </w:r>
            <w:r>
              <w:rPr>
                <w:noProof/>
              </w:rPr>
              <w:tab/>
            </w:r>
            <w:r>
              <w:rPr>
                <w:noProof/>
              </w:rPr>
              <w:fldChar w:fldCharType="begin"/>
            </w:r>
            <w:r>
              <w:rPr>
                <w:noProof/>
              </w:rPr>
              <w:instrText xml:space="preserve"> PAGEREF _Toc232080256 \h </w:instrText>
            </w:r>
            <w:r>
              <w:rPr>
                <w:noProof/>
              </w:rPr>
            </w:r>
            <w:r>
              <w:rPr>
                <w:noProof/>
              </w:rPr>
              <w:fldChar w:fldCharType="separate"/>
            </w:r>
            <w:r>
              <w:rPr>
                <w:noProof/>
              </w:rPr>
              <w:t>7</w:t>
            </w:r>
            <w:r>
              <w:rPr>
                <w:noProof/>
              </w:rPr>
              <w:fldChar w:fldCharType="end"/>
            </w:r>
          </w:hyperlink>
        </w:p>
        <w:p w14:paraId="4620438C" w14:textId="185B1C6E"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57" w:history="1">
            <w:r w:rsidRPr="008B2895">
              <w:rPr>
                <w:rStyle w:val="Hyperlink"/>
                <w:rFonts w:ascii="Tahoma" w:hAnsi="Tahoma" w:cs="Tahoma"/>
                <w:b/>
                <w:bCs/>
                <w:noProof/>
              </w:rPr>
              <w:t>6.1 Application Tables</w:t>
            </w:r>
            <w:r>
              <w:rPr>
                <w:noProof/>
              </w:rPr>
              <w:tab/>
            </w:r>
            <w:r>
              <w:rPr>
                <w:noProof/>
              </w:rPr>
              <w:fldChar w:fldCharType="begin"/>
            </w:r>
            <w:r>
              <w:rPr>
                <w:noProof/>
              </w:rPr>
              <w:instrText xml:space="preserve"> PAGEREF _Toc232080257 \h </w:instrText>
            </w:r>
            <w:r>
              <w:rPr>
                <w:noProof/>
              </w:rPr>
            </w:r>
            <w:r>
              <w:rPr>
                <w:noProof/>
              </w:rPr>
              <w:fldChar w:fldCharType="separate"/>
            </w:r>
            <w:r>
              <w:rPr>
                <w:noProof/>
              </w:rPr>
              <w:t>7</w:t>
            </w:r>
            <w:r>
              <w:rPr>
                <w:noProof/>
              </w:rPr>
              <w:fldChar w:fldCharType="end"/>
            </w:r>
          </w:hyperlink>
        </w:p>
        <w:p w14:paraId="5ECC3C1B" w14:textId="13594D2B"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58" w:history="1">
            <w:r w:rsidRPr="008B2895">
              <w:rPr>
                <w:rStyle w:val="Hyperlink"/>
                <w:rFonts w:ascii="Tahoma" w:hAnsi="Tahoma" w:cs="Tahoma"/>
                <w:b/>
                <w:bCs/>
                <w:noProof/>
              </w:rPr>
              <w:t>6.2 Services Table Schema</w:t>
            </w:r>
            <w:r>
              <w:rPr>
                <w:noProof/>
              </w:rPr>
              <w:tab/>
            </w:r>
            <w:r>
              <w:rPr>
                <w:noProof/>
              </w:rPr>
              <w:fldChar w:fldCharType="begin"/>
            </w:r>
            <w:r>
              <w:rPr>
                <w:noProof/>
              </w:rPr>
              <w:instrText xml:space="preserve"> PAGEREF _Toc232080258 \h </w:instrText>
            </w:r>
            <w:r>
              <w:rPr>
                <w:noProof/>
              </w:rPr>
            </w:r>
            <w:r>
              <w:rPr>
                <w:noProof/>
              </w:rPr>
              <w:fldChar w:fldCharType="separate"/>
            </w:r>
            <w:r>
              <w:rPr>
                <w:noProof/>
              </w:rPr>
              <w:t>8</w:t>
            </w:r>
            <w:r>
              <w:rPr>
                <w:noProof/>
              </w:rPr>
              <w:fldChar w:fldCharType="end"/>
            </w:r>
          </w:hyperlink>
        </w:p>
        <w:p w14:paraId="5C2AC760" w14:textId="5DC0D0FD"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59" w:history="1">
            <w:r w:rsidRPr="008B2895">
              <w:rPr>
                <w:rStyle w:val="Hyperlink"/>
                <w:rFonts w:ascii="Tahoma" w:hAnsi="Tahoma" w:cs="Tahoma"/>
                <w:b/>
                <w:bCs/>
                <w:noProof/>
              </w:rPr>
              <w:t>6.3 Representatives Table Schema</w:t>
            </w:r>
            <w:r>
              <w:rPr>
                <w:noProof/>
              </w:rPr>
              <w:tab/>
            </w:r>
            <w:r>
              <w:rPr>
                <w:noProof/>
              </w:rPr>
              <w:fldChar w:fldCharType="begin"/>
            </w:r>
            <w:r>
              <w:rPr>
                <w:noProof/>
              </w:rPr>
              <w:instrText xml:space="preserve"> PAGEREF _Toc232080259 \h </w:instrText>
            </w:r>
            <w:r>
              <w:rPr>
                <w:noProof/>
              </w:rPr>
            </w:r>
            <w:r>
              <w:rPr>
                <w:noProof/>
              </w:rPr>
              <w:fldChar w:fldCharType="separate"/>
            </w:r>
            <w:r>
              <w:rPr>
                <w:noProof/>
              </w:rPr>
              <w:t>8</w:t>
            </w:r>
            <w:r>
              <w:rPr>
                <w:noProof/>
              </w:rPr>
              <w:fldChar w:fldCharType="end"/>
            </w:r>
          </w:hyperlink>
        </w:p>
        <w:p w14:paraId="702F9978" w14:textId="2F11D54C"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60" w:history="1">
            <w:r w:rsidRPr="008B2895">
              <w:rPr>
                <w:rStyle w:val="Hyperlink"/>
                <w:rFonts w:ascii="Tahoma" w:hAnsi="Tahoma" w:cs="Tahoma"/>
                <w:b/>
                <w:bCs/>
                <w:noProof/>
              </w:rPr>
              <w:t>6.4 Chat Messages Table Schema</w:t>
            </w:r>
            <w:r>
              <w:rPr>
                <w:noProof/>
              </w:rPr>
              <w:tab/>
            </w:r>
            <w:r>
              <w:rPr>
                <w:noProof/>
              </w:rPr>
              <w:fldChar w:fldCharType="begin"/>
            </w:r>
            <w:r>
              <w:rPr>
                <w:noProof/>
              </w:rPr>
              <w:instrText xml:space="preserve"> PAGEREF _Toc232080260 \h </w:instrText>
            </w:r>
            <w:r>
              <w:rPr>
                <w:noProof/>
              </w:rPr>
            </w:r>
            <w:r>
              <w:rPr>
                <w:noProof/>
              </w:rPr>
              <w:fldChar w:fldCharType="separate"/>
            </w:r>
            <w:r>
              <w:rPr>
                <w:noProof/>
              </w:rPr>
              <w:t>8</w:t>
            </w:r>
            <w:r>
              <w:rPr>
                <w:noProof/>
              </w:rPr>
              <w:fldChar w:fldCharType="end"/>
            </w:r>
          </w:hyperlink>
        </w:p>
        <w:p w14:paraId="6D1F8A80" w14:textId="153E7ED5"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61" w:history="1">
            <w:r w:rsidRPr="008B2895">
              <w:rPr>
                <w:rStyle w:val="Hyperlink"/>
                <w:rFonts w:ascii="Tahoma" w:hAnsi="Tahoma" w:cs="Tahoma"/>
                <w:b/>
                <w:bCs/>
                <w:noProof/>
              </w:rPr>
              <w:t>6.5 Admins Table Schema</w:t>
            </w:r>
            <w:r>
              <w:rPr>
                <w:noProof/>
              </w:rPr>
              <w:tab/>
            </w:r>
            <w:r>
              <w:rPr>
                <w:noProof/>
              </w:rPr>
              <w:fldChar w:fldCharType="begin"/>
            </w:r>
            <w:r>
              <w:rPr>
                <w:noProof/>
              </w:rPr>
              <w:instrText xml:space="preserve"> PAGEREF _Toc232080261 \h </w:instrText>
            </w:r>
            <w:r>
              <w:rPr>
                <w:noProof/>
              </w:rPr>
            </w:r>
            <w:r>
              <w:rPr>
                <w:noProof/>
              </w:rPr>
              <w:fldChar w:fldCharType="separate"/>
            </w:r>
            <w:r>
              <w:rPr>
                <w:noProof/>
              </w:rPr>
              <w:t>8</w:t>
            </w:r>
            <w:r>
              <w:rPr>
                <w:noProof/>
              </w:rPr>
              <w:fldChar w:fldCharType="end"/>
            </w:r>
          </w:hyperlink>
        </w:p>
        <w:p w14:paraId="6E113EB8" w14:textId="6F779A00"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62" w:history="1">
            <w:r w:rsidRPr="008B2895">
              <w:rPr>
                <w:rStyle w:val="Hyperlink"/>
                <w:rFonts w:ascii="Tahoma" w:hAnsi="Tahoma" w:cs="Tahoma"/>
                <w:b/>
                <w:bCs/>
                <w:noProof/>
              </w:rPr>
              <w:t>6.6 Auth System Tables</w:t>
            </w:r>
            <w:r>
              <w:rPr>
                <w:noProof/>
              </w:rPr>
              <w:tab/>
            </w:r>
            <w:r>
              <w:rPr>
                <w:noProof/>
              </w:rPr>
              <w:fldChar w:fldCharType="begin"/>
            </w:r>
            <w:r>
              <w:rPr>
                <w:noProof/>
              </w:rPr>
              <w:instrText xml:space="preserve"> PAGEREF _Toc232080262 \h </w:instrText>
            </w:r>
            <w:r>
              <w:rPr>
                <w:noProof/>
              </w:rPr>
            </w:r>
            <w:r>
              <w:rPr>
                <w:noProof/>
              </w:rPr>
              <w:fldChar w:fldCharType="separate"/>
            </w:r>
            <w:r>
              <w:rPr>
                <w:noProof/>
              </w:rPr>
              <w:t>8</w:t>
            </w:r>
            <w:r>
              <w:rPr>
                <w:noProof/>
              </w:rPr>
              <w:fldChar w:fldCharType="end"/>
            </w:r>
          </w:hyperlink>
        </w:p>
        <w:p w14:paraId="269FFA2D" w14:textId="12BE19C8" w:rsidR="000D45BA" w:rsidRDefault="000D45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0263" w:history="1">
            <w:r w:rsidRPr="008B2895">
              <w:rPr>
                <w:rStyle w:val="Hyperlink"/>
                <w:rFonts w:ascii="Tahoma" w:hAnsi="Tahoma" w:cs="Tahoma"/>
                <w:b/>
                <w:bCs/>
                <w:noProof/>
              </w:rPr>
              <w:t>7. Authentication &amp; Authorization</w:t>
            </w:r>
            <w:r>
              <w:rPr>
                <w:noProof/>
              </w:rPr>
              <w:tab/>
            </w:r>
            <w:r>
              <w:rPr>
                <w:noProof/>
              </w:rPr>
              <w:fldChar w:fldCharType="begin"/>
            </w:r>
            <w:r>
              <w:rPr>
                <w:noProof/>
              </w:rPr>
              <w:instrText xml:space="preserve"> PAGEREF _Toc232080263 \h </w:instrText>
            </w:r>
            <w:r>
              <w:rPr>
                <w:noProof/>
              </w:rPr>
            </w:r>
            <w:r>
              <w:rPr>
                <w:noProof/>
              </w:rPr>
              <w:fldChar w:fldCharType="separate"/>
            </w:r>
            <w:r>
              <w:rPr>
                <w:noProof/>
              </w:rPr>
              <w:t>9</w:t>
            </w:r>
            <w:r>
              <w:rPr>
                <w:noProof/>
              </w:rPr>
              <w:fldChar w:fldCharType="end"/>
            </w:r>
          </w:hyperlink>
        </w:p>
        <w:p w14:paraId="624D6863" w14:textId="0635A280"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64" w:history="1">
            <w:r w:rsidRPr="008B2895">
              <w:rPr>
                <w:rStyle w:val="Hyperlink"/>
                <w:rFonts w:ascii="Tahoma" w:hAnsi="Tahoma" w:cs="Tahoma"/>
                <w:b/>
                <w:bCs/>
                <w:noProof/>
              </w:rPr>
              <w:t>7.1 Authentication Flow</w:t>
            </w:r>
            <w:r>
              <w:rPr>
                <w:noProof/>
              </w:rPr>
              <w:tab/>
            </w:r>
            <w:r>
              <w:rPr>
                <w:noProof/>
              </w:rPr>
              <w:fldChar w:fldCharType="begin"/>
            </w:r>
            <w:r>
              <w:rPr>
                <w:noProof/>
              </w:rPr>
              <w:instrText xml:space="preserve"> PAGEREF _Toc232080264 \h </w:instrText>
            </w:r>
            <w:r>
              <w:rPr>
                <w:noProof/>
              </w:rPr>
            </w:r>
            <w:r>
              <w:rPr>
                <w:noProof/>
              </w:rPr>
              <w:fldChar w:fldCharType="separate"/>
            </w:r>
            <w:r>
              <w:rPr>
                <w:noProof/>
              </w:rPr>
              <w:t>9</w:t>
            </w:r>
            <w:r>
              <w:rPr>
                <w:noProof/>
              </w:rPr>
              <w:fldChar w:fldCharType="end"/>
            </w:r>
          </w:hyperlink>
        </w:p>
        <w:p w14:paraId="4EAA8836" w14:textId="0933885D"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65" w:history="1">
            <w:r w:rsidRPr="008B2895">
              <w:rPr>
                <w:rStyle w:val="Hyperlink"/>
                <w:rFonts w:ascii="Tahoma" w:hAnsi="Tahoma" w:cs="Tahoma"/>
                <w:b/>
                <w:bCs/>
                <w:noProof/>
              </w:rPr>
              <w:t>7.2 Authorization Model</w:t>
            </w:r>
            <w:r>
              <w:rPr>
                <w:noProof/>
              </w:rPr>
              <w:tab/>
            </w:r>
            <w:r>
              <w:rPr>
                <w:noProof/>
              </w:rPr>
              <w:fldChar w:fldCharType="begin"/>
            </w:r>
            <w:r>
              <w:rPr>
                <w:noProof/>
              </w:rPr>
              <w:instrText xml:space="preserve"> PAGEREF _Toc232080265 \h </w:instrText>
            </w:r>
            <w:r>
              <w:rPr>
                <w:noProof/>
              </w:rPr>
            </w:r>
            <w:r>
              <w:rPr>
                <w:noProof/>
              </w:rPr>
              <w:fldChar w:fldCharType="separate"/>
            </w:r>
            <w:r>
              <w:rPr>
                <w:noProof/>
              </w:rPr>
              <w:t>9</w:t>
            </w:r>
            <w:r>
              <w:rPr>
                <w:noProof/>
              </w:rPr>
              <w:fldChar w:fldCharType="end"/>
            </w:r>
          </w:hyperlink>
        </w:p>
        <w:p w14:paraId="7F386F2F" w14:textId="273DDF35"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66" w:history="1">
            <w:r w:rsidRPr="008B2895">
              <w:rPr>
                <w:rStyle w:val="Hyperlink"/>
                <w:rFonts w:ascii="Tahoma" w:hAnsi="Tahoma" w:cs="Tahoma"/>
                <w:b/>
                <w:bCs/>
                <w:noProof/>
              </w:rPr>
              <w:t>7.3 UI Gating</w:t>
            </w:r>
            <w:r>
              <w:rPr>
                <w:noProof/>
              </w:rPr>
              <w:tab/>
            </w:r>
            <w:r>
              <w:rPr>
                <w:noProof/>
              </w:rPr>
              <w:fldChar w:fldCharType="begin"/>
            </w:r>
            <w:r>
              <w:rPr>
                <w:noProof/>
              </w:rPr>
              <w:instrText xml:space="preserve"> PAGEREF _Toc232080266 \h </w:instrText>
            </w:r>
            <w:r>
              <w:rPr>
                <w:noProof/>
              </w:rPr>
            </w:r>
            <w:r>
              <w:rPr>
                <w:noProof/>
              </w:rPr>
              <w:fldChar w:fldCharType="separate"/>
            </w:r>
            <w:r>
              <w:rPr>
                <w:noProof/>
              </w:rPr>
              <w:t>9</w:t>
            </w:r>
            <w:r>
              <w:rPr>
                <w:noProof/>
              </w:rPr>
              <w:fldChar w:fldCharType="end"/>
            </w:r>
          </w:hyperlink>
        </w:p>
        <w:p w14:paraId="330E49AC" w14:textId="65592780"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67" w:history="1">
            <w:r w:rsidRPr="008B2895">
              <w:rPr>
                <w:rStyle w:val="Hyperlink"/>
                <w:rFonts w:ascii="Tahoma" w:hAnsi="Tahoma" w:cs="Tahoma"/>
                <w:b/>
                <w:bCs/>
                <w:noProof/>
              </w:rPr>
              <w:t>7.4 Admin Management</w:t>
            </w:r>
            <w:r>
              <w:rPr>
                <w:noProof/>
              </w:rPr>
              <w:tab/>
            </w:r>
            <w:r>
              <w:rPr>
                <w:noProof/>
              </w:rPr>
              <w:fldChar w:fldCharType="begin"/>
            </w:r>
            <w:r>
              <w:rPr>
                <w:noProof/>
              </w:rPr>
              <w:instrText xml:space="preserve"> PAGEREF _Toc232080267 \h </w:instrText>
            </w:r>
            <w:r>
              <w:rPr>
                <w:noProof/>
              </w:rPr>
            </w:r>
            <w:r>
              <w:rPr>
                <w:noProof/>
              </w:rPr>
              <w:fldChar w:fldCharType="separate"/>
            </w:r>
            <w:r>
              <w:rPr>
                <w:noProof/>
              </w:rPr>
              <w:t>9</w:t>
            </w:r>
            <w:r>
              <w:rPr>
                <w:noProof/>
              </w:rPr>
              <w:fldChar w:fldCharType="end"/>
            </w:r>
          </w:hyperlink>
        </w:p>
        <w:p w14:paraId="462D1F08" w14:textId="39DEC6EB" w:rsidR="000D45BA" w:rsidRDefault="000D45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0268" w:history="1">
            <w:r w:rsidRPr="008B2895">
              <w:rPr>
                <w:rStyle w:val="Hyperlink"/>
                <w:rFonts w:ascii="Tahoma" w:hAnsi="Tahoma" w:cs="Tahoma"/>
                <w:b/>
                <w:bCs/>
                <w:noProof/>
              </w:rPr>
              <w:t>8. Backend API Reference</w:t>
            </w:r>
            <w:r>
              <w:rPr>
                <w:noProof/>
              </w:rPr>
              <w:tab/>
            </w:r>
            <w:r>
              <w:rPr>
                <w:noProof/>
              </w:rPr>
              <w:fldChar w:fldCharType="begin"/>
            </w:r>
            <w:r>
              <w:rPr>
                <w:noProof/>
              </w:rPr>
              <w:instrText xml:space="preserve"> PAGEREF _Toc232080268 \h </w:instrText>
            </w:r>
            <w:r>
              <w:rPr>
                <w:noProof/>
              </w:rPr>
            </w:r>
            <w:r>
              <w:rPr>
                <w:noProof/>
              </w:rPr>
              <w:fldChar w:fldCharType="separate"/>
            </w:r>
            <w:r>
              <w:rPr>
                <w:noProof/>
              </w:rPr>
              <w:t>10</w:t>
            </w:r>
            <w:r>
              <w:rPr>
                <w:noProof/>
              </w:rPr>
              <w:fldChar w:fldCharType="end"/>
            </w:r>
          </w:hyperlink>
        </w:p>
        <w:p w14:paraId="4C0C3DB0" w14:textId="3E54015F"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69" w:history="1">
            <w:r w:rsidRPr="008B2895">
              <w:rPr>
                <w:rStyle w:val="Hyperlink"/>
                <w:rFonts w:ascii="Tahoma" w:hAnsi="Tahoma" w:cs="Tahoma"/>
                <w:b/>
                <w:bCs/>
                <w:noProof/>
              </w:rPr>
              <w:t>8.1 Admin Functions (convex/admin.ts)</w:t>
            </w:r>
            <w:r>
              <w:rPr>
                <w:noProof/>
              </w:rPr>
              <w:tab/>
            </w:r>
            <w:r>
              <w:rPr>
                <w:noProof/>
              </w:rPr>
              <w:fldChar w:fldCharType="begin"/>
            </w:r>
            <w:r>
              <w:rPr>
                <w:noProof/>
              </w:rPr>
              <w:instrText xml:space="preserve"> PAGEREF _Toc232080269 \h </w:instrText>
            </w:r>
            <w:r>
              <w:rPr>
                <w:noProof/>
              </w:rPr>
            </w:r>
            <w:r>
              <w:rPr>
                <w:noProof/>
              </w:rPr>
              <w:fldChar w:fldCharType="separate"/>
            </w:r>
            <w:r>
              <w:rPr>
                <w:noProof/>
              </w:rPr>
              <w:t>10</w:t>
            </w:r>
            <w:r>
              <w:rPr>
                <w:noProof/>
              </w:rPr>
              <w:fldChar w:fldCharType="end"/>
            </w:r>
          </w:hyperlink>
        </w:p>
        <w:p w14:paraId="0CA7633B" w14:textId="2A04569B"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70" w:history="1">
            <w:r w:rsidRPr="008B2895">
              <w:rPr>
                <w:rStyle w:val="Hyperlink"/>
                <w:rFonts w:ascii="Tahoma" w:hAnsi="Tahoma" w:cs="Tahoma"/>
                <w:b/>
                <w:bCs/>
                <w:noProof/>
              </w:rPr>
              <w:t>8.2 Auth Functions (convex/auth.ts)</w:t>
            </w:r>
            <w:r>
              <w:rPr>
                <w:noProof/>
              </w:rPr>
              <w:tab/>
            </w:r>
            <w:r>
              <w:rPr>
                <w:noProof/>
              </w:rPr>
              <w:fldChar w:fldCharType="begin"/>
            </w:r>
            <w:r>
              <w:rPr>
                <w:noProof/>
              </w:rPr>
              <w:instrText xml:space="preserve"> PAGEREF _Toc232080270 \h </w:instrText>
            </w:r>
            <w:r>
              <w:rPr>
                <w:noProof/>
              </w:rPr>
            </w:r>
            <w:r>
              <w:rPr>
                <w:noProof/>
              </w:rPr>
              <w:fldChar w:fldCharType="separate"/>
            </w:r>
            <w:r>
              <w:rPr>
                <w:noProof/>
              </w:rPr>
              <w:t>10</w:t>
            </w:r>
            <w:r>
              <w:rPr>
                <w:noProof/>
              </w:rPr>
              <w:fldChar w:fldCharType="end"/>
            </w:r>
          </w:hyperlink>
        </w:p>
        <w:p w14:paraId="0C967D31" w14:textId="2AB84840"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71" w:history="1">
            <w:r w:rsidRPr="008B2895">
              <w:rPr>
                <w:rStyle w:val="Hyperlink"/>
                <w:rFonts w:ascii="Tahoma" w:hAnsi="Tahoma" w:cs="Tahoma"/>
                <w:b/>
                <w:bCs/>
                <w:noProof/>
              </w:rPr>
              <w:t>8.3 Chat Functions (convex/chat.ts)</w:t>
            </w:r>
            <w:r>
              <w:rPr>
                <w:noProof/>
              </w:rPr>
              <w:tab/>
            </w:r>
            <w:r>
              <w:rPr>
                <w:noProof/>
              </w:rPr>
              <w:fldChar w:fldCharType="begin"/>
            </w:r>
            <w:r>
              <w:rPr>
                <w:noProof/>
              </w:rPr>
              <w:instrText xml:space="preserve"> PAGEREF _Toc232080271 \h </w:instrText>
            </w:r>
            <w:r>
              <w:rPr>
                <w:noProof/>
              </w:rPr>
            </w:r>
            <w:r>
              <w:rPr>
                <w:noProof/>
              </w:rPr>
              <w:fldChar w:fldCharType="separate"/>
            </w:r>
            <w:r>
              <w:rPr>
                <w:noProof/>
              </w:rPr>
              <w:t>11</w:t>
            </w:r>
            <w:r>
              <w:rPr>
                <w:noProof/>
              </w:rPr>
              <w:fldChar w:fldCharType="end"/>
            </w:r>
          </w:hyperlink>
        </w:p>
        <w:p w14:paraId="044D8178" w14:textId="1260AC5F"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72" w:history="1">
            <w:r w:rsidRPr="008B2895">
              <w:rPr>
                <w:rStyle w:val="Hyperlink"/>
                <w:rFonts w:ascii="Tahoma" w:hAnsi="Tahoma" w:cs="Tahoma"/>
                <w:b/>
                <w:bCs/>
                <w:noProof/>
              </w:rPr>
              <w:t>8.4 Service Functions (convex/services.ts)</w:t>
            </w:r>
            <w:r>
              <w:rPr>
                <w:noProof/>
              </w:rPr>
              <w:tab/>
            </w:r>
            <w:r>
              <w:rPr>
                <w:noProof/>
              </w:rPr>
              <w:fldChar w:fldCharType="begin"/>
            </w:r>
            <w:r>
              <w:rPr>
                <w:noProof/>
              </w:rPr>
              <w:instrText xml:space="preserve"> PAGEREF _Toc232080272 \h </w:instrText>
            </w:r>
            <w:r>
              <w:rPr>
                <w:noProof/>
              </w:rPr>
            </w:r>
            <w:r>
              <w:rPr>
                <w:noProof/>
              </w:rPr>
              <w:fldChar w:fldCharType="separate"/>
            </w:r>
            <w:r>
              <w:rPr>
                <w:noProof/>
              </w:rPr>
              <w:t>11</w:t>
            </w:r>
            <w:r>
              <w:rPr>
                <w:noProof/>
              </w:rPr>
              <w:fldChar w:fldCharType="end"/>
            </w:r>
          </w:hyperlink>
        </w:p>
        <w:p w14:paraId="2C6C82B4" w14:textId="1801B06D"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73" w:history="1">
            <w:r w:rsidRPr="008B2895">
              <w:rPr>
                <w:rStyle w:val="Hyperlink"/>
                <w:rFonts w:ascii="Tahoma" w:hAnsi="Tahoma" w:cs="Tahoma"/>
                <w:b/>
                <w:bCs/>
                <w:noProof/>
              </w:rPr>
              <w:t>8.5 Representative Functions (convex/representatives.ts)</w:t>
            </w:r>
            <w:r>
              <w:rPr>
                <w:noProof/>
              </w:rPr>
              <w:tab/>
            </w:r>
            <w:r>
              <w:rPr>
                <w:noProof/>
              </w:rPr>
              <w:fldChar w:fldCharType="begin"/>
            </w:r>
            <w:r>
              <w:rPr>
                <w:noProof/>
              </w:rPr>
              <w:instrText xml:space="preserve"> PAGEREF _Toc232080273 \h </w:instrText>
            </w:r>
            <w:r>
              <w:rPr>
                <w:noProof/>
              </w:rPr>
            </w:r>
            <w:r>
              <w:rPr>
                <w:noProof/>
              </w:rPr>
              <w:fldChar w:fldCharType="separate"/>
            </w:r>
            <w:r>
              <w:rPr>
                <w:noProof/>
              </w:rPr>
              <w:t>12</w:t>
            </w:r>
            <w:r>
              <w:rPr>
                <w:noProof/>
              </w:rPr>
              <w:fldChar w:fldCharType="end"/>
            </w:r>
          </w:hyperlink>
        </w:p>
        <w:p w14:paraId="59DF1060" w14:textId="2C0721A5"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74" w:history="1">
            <w:r w:rsidRPr="008B2895">
              <w:rPr>
                <w:rStyle w:val="Hyperlink"/>
                <w:rFonts w:ascii="Tahoma" w:hAnsi="Tahoma" w:cs="Tahoma"/>
                <w:b/>
                <w:bCs/>
                <w:noProof/>
              </w:rPr>
              <w:t>8.6 Seed Functions</w:t>
            </w:r>
            <w:r>
              <w:rPr>
                <w:noProof/>
              </w:rPr>
              <w:tab/>
            </w:r>
            <w:r>
              <w:rPr>
                <w:noProof/>
              </w:rPr>
              <w:fldChar w:fldCharType="begin"/>
            </w:r>
            <w:r>
              <w:rPr>
                <w:noProof/>
              </w:rPr>
              <w:instrText xml:space="preserve"> PAGEREF _Toc232080274 \h </w:instrText>
            </w:r>
            <w:r>
              <w:rPr>
                <w:noProof/>
              </w:rPr>
            </w:r>
            <w:r>
              <w:rPr>
                <w:noProof/>
              </w:rPr>
              <w:fldChar w:fldCharType="separate"/>
            </w:r>
            <w:r>
              <w:rPr>
                <w:noProof/>
              </w:rPr>
              <w:t>12</w:t>
            </w:r>
            <w:r>
              <w:rPr>
                <w:noProof/>
              </w:rPr>
              <w:fldChar w:fldCharType="end"/>
            </w:r>
          </w:hyperlink>
        </w:p>
        <w:p w14:paraId="5D841CAC" w14:textId="7DE9EDB9" w:rsidR="000D45BA" w:rsidRDefault="000D45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0275" w:history="1">
            <w:r w:rsidRPr="008B2895">
              <w:rPr>
                <w:rStyle w:val="Hyperlink"/>
                <w:rFonts w:ascii="Tahoma" w:hAnsi="Tahoma" w:cs="Tahoma"/>
                <w:b/>
                <w:bCs/>
                <w:noProof/>
              </w:rPr>
              <w:t>9. Frontend Components</w:t>
            </w:r>
            <w:r>
              <w:rPr>
                <w:noProof/>
              </w:rPr>
              <w:tab/>
            </w:r>
            <w:r>
              <w:rPr>
                <w:noProof/>
              </w:rPr>
              <w:fldChar w:fldCharType="begin"/>
            </w:r>
            <w:r>
              <w:rPr>
                <w:noProof/>
              </w:rPr>
              <w:instrText xml:space="preserve"> PAGEREF _Toc232080275 \h </w:instrText>
            </w:r>
            <w:r>
              <w:rPr>
                <w:noProof/>
              </w:rPr>
            </w:r>
            <w:r>
              <w:rPr>
                <w:noProof/>
              </w:rPr>
              <w:fldChar w:fldCharType="separate"/>
            </w:r>
            <w:r>
              <w:rPr>
                <w:noProof/>
              </w:rPr>
              <w:t>13</w:t>
            </w:r>
            <w:r>
              <w:rPr>
                <w:noProof/>
              </w:rPr>
              <w:fldChar w:fldCharType="end"/>
            </w:r>
          </w:hyperlink>
        </w:p>
        <w:p w14:paraId="304CDE9B" w14:textId="6897512A"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76" w:history="1">
            <w:r w:rsidRPr="008B2895">
              <w:rPr>
                <w:rStyle w:val="Hyperlink"/>
                <w:rFonts w:ascii="Tahoma" w:hAnsi="Tahoma" w:cs="Tahoma"/>
                <w:b/>
                <w:bCs/>
                <w:noProof/>
              </w:rPr>
              <w:t>9.1 Component Hierarchy</w:t>
            </w:r>
            <w:r>
              <w:rPr>
                <w:noProof/>
              </w:rPr>
              <w:tab/>
            </w:r>
            <w:r>
              <w:rPr>
                <w:noProof/>
              </w:rPr>
              <w:fldChar w:fldCharType="begin"/>
            </w:r>
            <w:r>
              <w:rPr>
                <w:noProof/>
              </w:rPr>
              <w:instrText xml:space="preserve"> PAGEREF _Toc232080276 \h </w:instrText>
            </w:r>
            <w:r>
              <w:rPr>
                <w:noProof/>
              </w:rPr>
            </w:r>
            <w:r>
              <w:rPr>
                <w:noProof/>
              </w:rPr>
              <w:fldChar w:fldCharType="separate"/>
            </w:r>
            <w:r>
              <w:rPr>
                <w:noProof/>
              </w:rPr>
              <w:t>13</w:t>
            </w:r>
            <w:r>
              <w:rPr>
                <w:noProof/>
              </w:rPr>
              <w:fldChar w:fldCharType="end"/>
            </w:r>
          </w:hyperlink>
        </w:p>
        <w:p w14:paraId="1004BE46" w14:textId="107A1417"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77" w:history="1">
            <w:r w:rsidRPr="008B2895">
              <w:rPr>
                <w:rStyle w:val="Hyperlink"/>
                <w:rFonts w:ascii="Tahoma" w:hAnsi="Tahoma" w:cs="Tahoma"/>
                <w:b/>
                <w:bCs/>
                <w:noProof/>
              </w:rPr>
              <w:t>9.2 Component Descriptions</w:t>
            </w:r>
            <w:r>
              <w:rPr>
                <w:noProof/>
              </w:rPr>
              <w:tab/>
            </w:r>
            <w:r>
              <w:rPr>
                <w:noProof/>
              </w:rPr>
              <w:fldChar w:fldCharType="begin"/>
            </w:r>
            <w:r>
              <w:rPr>
                <w:noProof/>
              </w:rPr>
              <w:instrText xml:space="preserve"> PAGEREF _Toc232080277 \h </w:instrText>
            </w:r>
            <w:r>
              <w:rPr>
                <w:noProof/>
              </w:rPr>
            </w:r>
            <w:r>
              <w:rPr>
                <w:noProof/>
              </w:rPr>
              <w:fldChar w:fldCharType="separate"/>
            </w:r>
            <w:r>
              <w:rPr>
                <w:noProof/>
              </w:rPr>
              <w:t>13</w:t>
            </w:r>
            <w:r>
              <w:rPr>
                <w:noProof/>
              </w:rPr>
              <w:fldChar w:fldCharType="end"/>
            </w:r>
          </w:hyperlink>
        </w:p>
        <w:p w14:paraId="21042E5E" w14:textId="51654AB7" w:rsidR="000D45BA" w:rsidRDefault="000D45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0278" w:history="1">
            <w:r w:rsidRPr="008B2895">
              <w:rPr>
                <w:rStyle w:val="Hyperlink"/>
                <w:rFonts w:ascii="Tahoma" w:hAnsi="Tahoma" w:cs="Tahoma"/>
                <w:b/>
                <w:bCs/>
                <w:noProof/>
              </w:rPr>
              <w:t>10. Internationalization</w:t>
            </w:r>
            <w:r>
              <w:rPr>
                <w:noProof/>
              </w:rPr>
              <w:tab/>
            </w:r>
            <w:r>
              <w:rPr>
                <w:noProof/>
              </w:rPr>
              <w:fldChar w:fldCharType="begin"/>
            </w:r>
            <w:r>
              <w:rPr>
                <w:noProof/>
              </w:rPr>
              <w:instrText xml:space="preserve"> PAGEREF _Toc232080278 \h </w:instrText>
            </w:r>
            <w:r>
              <w:rPr>
                <w:noProof/>
              </w:rPr>
            </w:r>
            <w:r>
              <w:rPr>
                <w:noProof/>
              </w:rPr>
              <w:fldChar w:fldCharType="separate"/>
            </w:r>
            <w:r>
              <w:rPr>
                <w:noProof/>
              </w:rPr>
              <w:t>16</w:t>
            </w:r>
            <w:r>
              <w:rPr>
                <w:noProof/>
              </w:rPr>
              <w:fldChar w:fldCharType="end"/>
            </w:r>
          </w:hyperlink>
        </w:p>
        <w:p w14:paraId="387382B2" w14:textId="5A58B72C" w:rsidR="000D45BA" w:rsidRDefault="000D45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0279" w:history="1">
            <w:r w:rsidRPr="008B2895">
              <w:rPr>
                <w:rStyle w:val="Hyperlink"/>
                <w:rFonts w:ascii="Tahoma" w:hAnsi="Tahoma" w:cs="Tahoma"/>
                <w:b/>
                <w:bCs/>
                <w:noProof/>
              </w:rPr>
              <w:t>11. User Interface Design</w:t>
            </w:r>
            <w:r>
              <w:rPr>
                <w:noProof/>
              </w:rPr>
              <w:tab/>
            </w:r>
            <w:r>
              <w:rPr>
                <w:noProof/>
              </w:rPr>
              <w:fldChar w:fldCharType="begin"/>
            </w:r>
            <w:r>
              <w:rPr>
                <w:noProof/>
              </w:rPr>
              <w:instrText xml:space="preserve"> PAGEREF _Toc232080279 \h </w:instrText>
            </w:r>
            <w:r>
              <w:rPr>
                <w:noProof/>
              </w:rPr>
            </w:r>
            <w:r>
              <w:rPr>
                <w:noProof/>
              </w:rPr>
              <w:fldChar w:fldCharType="separate"/>
            </w:r>
            <w:r>
              <w:rPr>
                <w:noProof/>
              </w:rPr>
              <w:t>16</w:t>
            </w:r>
            <w:r>
              <w:rPr>
                <w:noProof/>
              </w:rPr>
              <w:fldChar w:fldCharType="end"/>
            </w:r>
          </w:hyperlink>
        </w:p>
        <w:p w14:paraId="4269C97F" w14:textId="5045D877"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80" w:history="1">
            <w:r w:rsidRPr="008B2895">
              <w:rPr>
                <w:rStyle w:val="Hyperlink"/>
                <w:rFonts w:ascii="Tahoma" w:hAnsi="Tahoma" w:cs="Tahoma"/>
                <w:b/>
                <w:bCs/>
                <w:noProof/>
              </w:rPr>
              <w:t>11.1 Design System</w:t>
            </w:r>
            <w:r>
              <w:rPr>
                <w:noProof/>
              </w:rPr>
              <w:tab/>
            </w:r>
            <w:r>
              <w:rPr>
                <w:noProof/>
              </w:rPr>
              <w:fldChar w:fldCharType="begin"/>
            </w:r>
            <w:r>
              <w:rPr>
                <w:noProof/>
              </w:rPr>
              <w:instrText xml:space="preserve"> PAGEREF _Toc232080280 \h </w:instrText>
            </w:r>
            <w:r>
              <w:rPr>
                <w:noProof/>
              </w:rPr>
            </w:r>
            <w:r>
              <w:rPr>
                <w:noProof/>
              </w:rPr>
              <w:fldChar w:fldCharType="separate"/>
            </w:r>
            <w:r>
              <w:rPr>
                <w:noProof/>
              </w:rPr>
              <w:t>16</w:t>
            </w:r>
            <w:r>
              <w:rPr>
                <w:noProof/>
              </w:rPr>
              <w:fldChar w:fldCharType="end"/>
            </w:r>
          </w:hyperlink>
        </w:p>
        <w:p w14:paraId="6F63D703" w14:textId="41FC5508"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81" w:history="1">
            <w:r w:rsidRPr="008B2895">
              <w:rPr>
                <w:rStyle w:val="Hyperlink"/>
                <w:rFonts w:ascii="Tahoma" w:hAnsi="Tahoma" w:cs="Tahoma"/>
                <w:b/>
                <w:bCs/>
                <w:noProof/>
              </w:rPr>
              <w:t>11.2 Layout Structure</w:t>
            </w:r>
            <w:r>
              <w:rPr>
                <w:noProof/>
              </w:rPr>
              <w:tab/>
            </w:r>
            <w:r>
              <w:rPr>
                <w:noProof/>
              </w:rPr>
              <w:fldChar w:fldCharType="begin"/>
            </w:r>
            <w:r>
              <w:rPr>
                <w:noProof/>
              </w:rPr>
              <w:instrText xml:space="preserve"> PAGEREF _Toc232080281 \h </w:instrText>
            </w:r>
            <w:r>
              <w:rPr>
                <w:noProof/>
              </w:rPr>
            </w:r>
            <w:r>
              <w:rPr>
                <w:noProof/>
              </w:rPr>
              <w:fldChar w:fldCharType="separate"/>
            </w:r>
            <w:r>
              <w:rPr>
                <w:noProof/>
              </w:rPr>
              <w:t>17</w:t>
            </w:r>
            <w:r>
              <w:rPr>
                <w:noProof/>
              </w:rPr>
              <w:fldChar w:fldCharType="end"/>
            </w:r>
          </w:hyperlink>
        </w:p>
        <w:p w14:paraId="643C9209" w14:textId="08E5F5D5"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82" w:history="1">
            <w:r w:rsidRPr="008B2895">
              <w:rPr>
                <w:rStyle w:val="Hyperlink"/>
                <w:rFonts w:ascii="Tahoma" w:hAnsi="Tahoma" w:cs="Tahoma"/>
                <w:b/>
                <w:bCs/>
                <w:noProof/>
              </w:rPr>
              <w:t>11.3 Responsive Behavior</w:t>
            </w:r>
            <w:r>
              <w:rPr>
                <w:noProof/>
              </w:rPr>
              <w:tab/>
            </w:r>
            <w:r>
              <w:rPr>
                <w:noProof/>
              </w:rPr>
              <w:fldChar w:fldCharType="begin"/>
            </w:r>
            <w:r>
              <w:rPr>
                <w:noProof/>
              </w:rPr>
              <w:instrText xml:space="preserve"> PAGEREF _Toc232080282 \h </w:instrText>
            </w:r>
            <w:r>
              <w:rPr>
                <w:noProof/>
              </w:rPr>
            </w:r>
            <w:r>
              <w:rPr>
                <w:noProof/>
              </w:rPr>
              <w:fldChar w:fldCharType="separate"/>
            </w:r>
            <w:r>
              <w:rPr>
                <w:noProof/>
              </w:rPr>
              <w:t>17</w:t>
            </w:r>
            <w:r>
              <w:rPr>
                <w:noProof/>
              </w:rPr>
              <w:fldChar w:fldCharType="end"/>
            </w:r>
          </w:hyperlink>
        </w:p>
        <w:p w14:paraId="02BB5E88" w14:textId="25E995E1" w:rsidR="000D45BA" w:rsidRDefault="000D45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0283" w:history="1">
            <w:r w:rsidRPr="008B2895">
              <w:rPr>
                <w:rStyle w:val="Hyperlink"/>
                <w:rFonts w:ascii="Tahoma" w:hAnsi="Tahoma" w:cs="Tahoma"/>
                <w:b/>
                <w:bCs/>
                <w:noProof/>
              </w:rPr>
              <w:t>12. Setup &amp; Deployment</w:t>
            </w:r>
            <w:r>
              <w:rPr>
                <w:noProof/>
              </w:rPr>
              <w:tab/>
            </w:r>
            <w:r>
              <w:rPr>
                <w:noProof/>
              </w:rPr>
              <w:fldChar w:fldCharType="begin"/>
            </w:r>
            <w:r>
              <w:rPr>
                <w:noProof/>
              </w:rPr>
              <w:instrText xml:space="preserve"> PAGEREF _Toc232080283 \h </w:instrText>
            </w:r>
            <w:r>
              <w:rPr>
                <w:noProof/>
              </w:rPr>
            </w:r>
            <w:r>
              <w:rPr>
                <w:noProof/>
              </w:rPr>
              <w:fldChar w:fldCharType="separate"/>
            </w:r>
            <w:r>
              <w:rPr>
                <w:noProof/>
              </w:rPr>
              <w:t>17</w:t>
            </w:r>
            <w:r>
              <w:rPr>
                <w:noProof/>
              </w:rPr>
              <w:fldChar w:fldCharType="end"/>
            </w:r>
          </w:hyperlink>
        </w:p>
        <w:p w14:paraId="6926332A" w14:textId="46E96A37"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84" w:history="1">
            <w:r w:rsidRPr="008B2895">
              <w:rPr>
                <w:rStyle w:val="Hyperlink"/>
                <w:rFonts w:ascii="Tahoma" w:hAnsi="Tahoma" w:cs="Tahoma"/>
                <w:b/>
                <w:bCs/>
                <w:noProof/>
              </w:rPr>
              <w:t>12.1 Prerequisites</w:t>
            </w:r>
            <w:r>
              <w:rPr>
                <w:noProof/>
              </w:rPr>
              <w:tab/>
            </w:r>
            <w:r>
              <w:rPr>
                <w:noProof/>
              </w:rPr>
              <w:fldChar w:fldCharType="begin"/>
            </w:r>
            <w:r>
              <w:rPr>
                <w:noProof/>
              </w:rPr>
              <w:instrText xml:space="preserve"> PAGEREF _Toc232080284 \h </w:instrText>
            </w:r>
            <w:r>
              <w:rPr>
                <w:noProof/>
              </w:rPr>
            </w:r>
            <w:r>
              <w:rPr>
                <w:noProof/>
              </w:rPr>
              <w:fldChar w:fldCharType="separate"/>
            </w:r>
            <w:r>
              <w:rPr>
                <w:noProof/>
              </w:rPr>
              <w:t>17</w:t>
            </w:r>
            <w:r>
              <w:rPr>
                <w:noProof/>
              </w:rPr>
              <w:fldChar w:fldCharType="end"/>
            </w:r>
          </w:hyperlink>
        </w:p>
        <w:p w14:paraId="7985AF18" w14:textId="27A97747"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85" w:history="1">
            <w:r w:rsidRPr="008B2895">
              <w:rPr>
                <w:rStyle w:val="Hyperlink"/>
                <w:rFonts w:ascii="Tahoma" w:hAnsi="Tahoma" w:cs="Tahoma"/>
                <w:b/>
                <w:bCs/>
                <w:noProof/>
              </w:rPr>
              <w:t>12.2 Local Development Setup</w:t>
            </w:r>
            <w:r>
              <w:rPr>
                <w:noProof/>
              </w:rPr>
              <w:tab/>
            </w:r>
            <w:r>
              <w:rPr>
                <w:noProof/>
              </w:rPr>
              <w:fldChar w:fldCharType="begin"/>
            </w:r>
            <w:r>
              <w:rPr>
                <w:noProof/>
              </w:rPr>
              <w:instrText xml:space="preserve"> PAGEREF _Toc232080285 \h </w:instrText>
            </w:r>
            <w:r>
              <w:rPr>
                <w:noProof/>
              </w:rPr>
            </w:r>
            <w:r>
              <w:rPr>
                <w:noProof/>
              </w:rPr>
              <w:fldChar w:fldCharType="separate"/>
            </w:r>
            <w:r>
              <w:rPr>
                <w:noProof/>
              </w:rPr>
              <w:t>17</w:t>
            </w:r>
            <w:r>
              <w:rPr>
                <w:noProof/>
              </w:rPr>
              <w:fldChar w:fldCharType="end"/>
            </w:r>
          </w:hyperlink>
        </w:p>
        <w:p w14:paraId="189B1E96" w14:textId="74736694"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86" w:history="1">
            <w:r w:rsidRPr="008B2895">
              <w:rPr>
                <w:rStyle w:val="Hyperlink"/>
                <w:rFonts w:ascii="Tahoma" w:hAnsi="Tahoma" w:cs="Tahoma"/>
                <w:b/>
                <w:bCs/>
                <w:noProof/>
              </w:rPr>
              <w:t>12.3 Test Accounts</w:t>
            </w:r>
            <w:r>
              <w:rPr>
                <w:noProof/>
              </w:rPr>
              <w:tab/>
            </w:r>
            <w:r>
              <w:rPr>
                <w:noProof/>
              </w:rPr>
              <w:fldChar w:fldCharType="begin"/>
            </w:r>
            <w:r>
              <w:rPr>
                <w:noProof/>
              </w:rPr>
              <w:instrText xml:space="preserve"> PAGEREF _Toc232080286 \h </w:instrText>
            </w:r>
            <w:r>
              <w:rPr>
                <w:noProof/>
              </w:rPr>
            </w:r>
            <w:r>
              <w:rPr>
                <w:noProof/>
              </w:rPr>
              <w:fldChar w:fldCharType="separate"/>
            </w:r>
            <w:r>
              <w:rPr>
                <w:noProof/>
              </w:rPr>
              <w:t>18</w:t>
            </w:r>
            <w:r>
              <w:rPr>
                <w:noProof/>
              </w:rPr>
              <w:fldChar w:fldCharType="end"/>
            </w:r>
          </w:hyperlink>
        </w:p>
        <w:p w14:paraId="11F12581" w14:textId="69EF7215"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87" w:history="1">
            <w:r w:rsidRPr="008B2895">
              <w:rPr>
                <w:rStyle w:val="Hyperlink"/>
                <w:rFonts w:ascii="Tahoma" w:hAnsi="Tahoma" w:cs="Tahoma"/>
                <w:b/>
                <w:bCs/>
                <w:noProof/>
              </w:rPr>
              <w:t>12.4 Production Build</w:t>
            </w:r>
            <w:r>
              <w:rPr>
                <w:noProof/>
              </w:rPr>
              <w:tab/>
            </w:r>
            <w:r>
              <w:rPr>
                <w:noProof/>
              </w:rPr>
              <w:fldChar w:fldCharType="begin"/>
            </w:r>
            <w:r>
              <w:rPr>
                <w:noProof/>
              </w:rPr>
              <w:instrText xml:space="preserve"> PAGEREF _Toc232080287 \h </w:instrText>
            </w:r>
            <w:r>
              <w:rPr>
                <w:noProof/>
              </w:rPr>
            </w:r>
            <w:r>
              <w:rPr>
                <w:noProof/>
              </w:rPr>
              <w:fldChar w:fldCharType="separate"/>
            </w:r>
            <w:r>
              <w:rPr>
                <w:noProof/>
              </w:rPr>
              <w:t>18</w:t>
            </w:r>
            <w:r>
              <w:rPr>
                <w:noProof/>
              </w:rPr>
              <w:fldChar w:fldCharType="end"/>
            </w:r>
          </w:hyperlink>
        </w:p>
        <w:p w14:paraId="6B388480" w14:textId="530405FB"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88" w:history="1">
            <w:r w:rsidRPr="008B2895">
              <w:rPr>
                <w:rStyle w:val="Hyperlink"/>
                <w:rFonts w:ascii="Tahoma" w:hAnsi="Tahoma" w:cs="Tahoma"/>
                <w:b/>
                <w:bCs/>
                <w:noProof/>
              </w:rPr>
              <w:t>12.5 Environment Variables</w:t>
            </w:r>
            <w:r>
              <w:rPr>
                <w:noProof/>
              </w:rPr>
              <w:tab/>
            </w:r>
            <w:r>
              <w:rPr>
                <w:noProof/>
              </w:rPr>
              <w:fldChar w:fldCharType="begin"/>
            </w:r>
            <w:r>
              <w:rPr>
                <w:noProof/>
              </w:rPr>
              <w:instrText xml:space="preserve"> PAGEREF _Toc232080288 \h </w:instrText>
            </w:r>
            <w:r>
              <w:rPr>
                <w:noProof/>
              </w:rPr>
            </w:r>
            <w:r>
              <w:rPr>
                <w:noProof/>
              </w:rPr>
              <w:fldChar w:fldCharType="separate"/>
            </w:r>
            <w:r>
              <w:rPr>
                <w:noProof/>
              </w:rPr>
              <w:t>18</w:t>
            </w:r>
            <w:r>
              <w:rPr>
                <w:noProof/>
              </w:rPr>
              <w:fldChar w:fldCharType="end"/>
            </w:r>
          </w:hyperlink>
        </w:p>
        <w:p w14:paraId="72401D01" w14:textId="59A6CE35" w:rsidR="000D45BA" w:rsidRDefault="000D45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0289" w:history="1">
            <w:r w:rsidRPr="008B2895">
              <w:rPr>
                <w:rStyle w:val="Hyperlink"/>
                <w:rFonts w:ascii="Tahoma" w:hAnsi="Tahoma" w:cs="Tahoma"/>
                <w:b/>
                <w:bCs/>
                <w:noProof/>
              </w:rPr>
              <w:t>13. Key Design Decisions</w:t>
            </w:r>
            <w:r>
              <w:rPr>
                <w:noProof/>
              </w:rPr>
              <w:tab/>
            </w:r>
            <w:r>
              <w:rPr>
                <w:noProof/>
              </w:rPr>
              <w:fldChar w:fldCharType="begin"/>
            </w:r>
            <w:r>
              <w:rPr>
                <w:noProof/>
              </w:rPr>
              <w:instrText xml:space="preserve"> PAGEREF _Toc232080289 \h </w:instrText>
            </w:r>
            <w:r>
              <w:rPr>
                <w:noProof/>
              </w:rPr>
            </w:r>
            <w:r>
              <w:rPr>
                <w:noProof/>
              </w:rPr>
              <w:fldChar w:fldCharType="separate"/>
            </w:r>
            <w:r>
              <w:rPr>
                <w:noProof/>
              </w:rPr>
              <w:t>18</w:t>
            </w:r>
            <w:r>
              <w:rPr>
                <w:noProof/>
              </w:rPr>
              <w:fldChar w:fldCharType="end"/>
            </w:r>
          </w:hyperlink>
        </w:p>
        <w:p w14:paraId="20A5AEF8" w14:textId="434C8D36"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90" w:history="1">
            <w:r w:rsidRPr="008B2895">
              <w:rPr>
                <w:rStyle w:val="Hyperlink"/>
                <w:rFonts w:ascii="Tahoma" w:hAnsi="Tahoma" w:cs="Tahoma"/>
                <w:b/>
                <w:bCs/>
                <w:noProof/>
              </w:rPr>
              <w:t>13.1 State-Based Navigation Over URL Routing</w:t>
            </w:r>
            <w:r>
              <w:rPr>
                <w:noProof/>
              </w:rPr>
              <w:tab/>
            </w:r>
            <w:r>
              <w:rPr>
                <w:noProof/>
              </w:rPr>
              <w:fldChar w:fldCharType="begin"/>
            </w:r>
            <w:r>
              <w:rPr>
                <w:noProof/>
              </w:rPr>
              <w:instrText xml:space="preserve"> PAGEREF _Toc232080290 \h </w:instrText>
            </w:r>
            <w:r>
              <w:rPr>
                <w:noProof/>
              </w:rPr>
            </w:r>
            <w:r>
              <w:rPr>
                <w:noProof/>
              </w:rPr>
              <w:fldChar w:fldCharType="separate"/>
            </w:r>
            <w:r>
              <w:rPr>
                <w:noProof/>
              </w:rPr>
              <w:t>18</w:t>
            </w:r>
            <w:r>
              <w:rPr>
                <w:noProof/>
              </w:rPr>
              <w:fldChar w:fldCharType="end"/>
            </w:r>
          </w:hyperlink>
        </w:p>
        <w:p w14:paraId="0F362076" w14:textId="1AB0E7D1"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91" w:history="1">
            <w:r w:rsidRPr="008B2895">
              <w:rPr>
                <w:rStyle w:val="Hyperlink"/>
                <w:rFonts w:ascii="Tahoma" w:hAnsi="Tahoma" w:cs="Tahoma"/>
                <w:b/>
                <w:bCs/>
                <w:noProof/>
              </w:rPr>
              <w:t>13.2 Separate Admins Table Over Role Fields</w:t>
            </w:r>
            <w:r>
              <w:rPr>
                <w:noProof/>
              </w:rPr>
              <w:tab/>
            </w:r>
            <w:r>
              <w:rPr>
                <w:noProof/>
              </w:rPr>
              <w:fldChar w:fldCharType="begin"/>
            </w:r>
            <w:r>
              <w:rPr>
                <w:noProof/>
              </w:rPr>
              <w:instrText xml:space="preserve"> PAGEREF _Toc232080291 \h </w:instrText>
            </w:r>
            <w:r>
              <w:rPr>
                <w:noProof/>
              </w:rPr>
            </w:r>
            <w:r>
              <w:rPr>
                <w:noProof/>
              </w:rPr>
              <w:fldChar w:fldCharType="separate"/>
            </w:r>
            <w:r>
              <w:rPr>
                <w:noProof/>
              </w:rPr>
              <w:t>19</w:t>
            </w:r>
            <w:r>
              <w:rPr>
                <w:noProof/>
              </w:rPr>
              <w:fldChar w:fldCharType="end"/>
            </w:r>
          </w:hyperlink>
        </w:p>
        <w:p w14:paraId="2A880378" w14:textId="6F0E45A2"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92" w:history="1">
            <w:r w:rsidRPr="008B2895">
              <w:rPr>
                <w:rStyle w:val="Hyperlink"/>
                <w:rFonts w:ascii="Tahoma" w:hAnsi="Tahoma" w:cs="Tahoma"/>
                <w:b/>
                <w:bCs/>
                <w:noProof/>
              </w:rPr>
              <w:t>13.3 Convex Actions for AI Integration</w:t>
            </w:r>
            <w:r>
              <w:rPr>
                <w:noProof/>
              </w:rPr>
              <w:tab/>
            </w:r>
            <w:r>
              <w:rPr>
                <w:noProof/>
              </w:rPr>
              <w:fldChar w:fldCharType="begin"/>
            </w:r>
            <w:r>
              <w:rPr>
                <w:noProof/>
              </w:rPr>
              <w:instrText xml:space="preserve"> PAGEREF _Toc232080292 \h </w:instrText>
            </w:r>
            <w:r>
              <w:rPr>
                <w:noProof/>
              </w:rPr>
            </w:r>
            <w:r>
              <w:rPr>
                <w:noProof/>
              </w:rPr>
              <w:fldChar w:fldCharType="separate"/>
            </w:r>
            <w:r>
              <w:rPr>
                <w:noProof/>
              </w:rPr>
              <w:t>19</w:t>
            </w:r>
            <w:r>
              <w:rPr>
                <w:noProof/>
              </w:rPr>
              <w:fldChar w:fldCharType="end"/>
            </w:r>
          </w:hyperlink>
        </w:p>
        <w:p w14:paraId="3EF9D9B3" w14:textId="35ADA9D1"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93" w:history="1">
            <w:r w:rsidRPr="008B2895">
              <w:rPr>
                <w:rStyle w:val="Hyperlink"/>
                <w:rFonts w:ascii="Tahoma" w:hAnsi="Tahoma" w:cs="Tahoma"/>
                <w:b/>
                <w:bCs/>
                <w:noProof/>
              </w:rPr>
              <w:t>13.4 Container-Based Chat Scrolling</w:t>
            </w:r>
            <w:r>
              <w:rPr>
                <w:noProof/>
              </w:rPr>
              <w:tab/>
            </w:r>
            <w:r>
              <w:rPr>
                <w:noProof/>
              </w:rPr>
              <w:fldChar w:fldCharType="begin"/>
            </w:r>
            <w:r>
              <w:rPr>
                <w:noProof/>
              </w:rPr>
              <w:instrText xml:space="preserve"> PAGEREF _Toc232080293 \h </w:instrText>
            </w:r>
            <w:r>
              <w:rPr>
                <w:noProof/>
              </w:rPr>
            </w:r>
            <w:r>
              <w:rPr>
                <w:noProof/>
              </w:rPr>
              <w:fldChar w:fldCharType="separate"/>
            </w:r>
            <w:r>
              <w:rPr>
                <w:noProof/>
              </w:rPr>
              <w:t>19</w:t>
            </w:r>
            <w:r>
              <w:rPr>
                <w:noProof/>
              </w:rPr>
              <w:fldChar w:fldCharType="end"/>
            </w:r>
          </w:hyperlink>
        </w:p>
        <w:p w14:paraId="12219055" w14:textId="7A8B62D0"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94" w:history="1">
            <w:r w:rsidRPr="008B2895">
              <w:rPr>
                <w:rStyle w:val="Hyperlink"/>
                <w:rFonts w:ascii="Tahoma" w:hAnsi="Tahoma" w:cs="Tahoma"/>
                <w:b/>
                <w:bCs/>
                <w:noProof/>
              </w:rPr>
              <w:t>13.5 Fixed Positioning for Language Dropdown</w:t>
            </w:r>
            <w:r>
              <w:rPr>
                <w:noProof/>
              </w:rPr>
              <w:tab/>
            </w:r>
            <w:r>
              <w:rPr>
                <w:noProof/>
              </w:rPr>
              <w:fldChar w:fldCharType="begin"/>
            </w:r>
            <w:r>
              <w:rPr>
                <w:noProof/>
              </w:rPr>
              <w:instrText xml:space="preserve"> PAGEREF _Toc232080294 \h </w:instrText>
            </w:r>
            <w:r>
              <w:rPr>
                <w:noProof/>
              </w:rPr>
            </w:r>
            <w:r>
              <w:rPr>
                <w:noProof/>
              </w:rPr>
              <w:fldChar w:fldCharType="separate"/>
            </w:r>
            <w:r>
              <w:rPr>
                <w:noProof/>
              </w:rPr>
              <w:t>19</w:t>
            </w:r>
            <w:r>
              <w:rPr>
                <w:noProof/>
              </w:rPr>
              <w:fldChar w:fldCharType="end"/>
            </w:r>
          </w:hyperlink>
        </w:p>
        <w:p w14:paraId="2CAABA5D" w14:textId="43147C89" w:rsidR="000D45BA" w:rsidRDefault="000D45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0295" w:history="1">
            <w:r w:rsidRPr="008B2895">
              <w:rPr>
                <w:rStyle w:val="Hyperlink"/>
                <w:rFonts w:ascii="Tahoma" w:hAnsi="Tahoma" w:cs="Tahoma"/>
                <w:b/>
                <w:bCs/>
                <w:noProof/>
              </w:rPr>
              <w:t>14. Limitations &amp; Future Work</w:t>
            </w:r>
            <w:r>
              <w:rPr>
                <w:noProof/>
              </w:rPr>
              <w:tab/>
            </w:r>
            <w:r>
              <w:rPr>
                <w:noProof/>
              </w:rPr>
              <w:fldChar w:fldCharType="begin"/>
            </w:r>
            <w:r>
              <w:rPr>
                <w:noProof/>
              </w:rPr>
              <w:instrText xml:space="preserve"> PAGEREF _Toc232080295 \h </w:instrText>
            </w:r>
            <w:r>
              <w:rPr>
                <w:noProof/>
              </w:rPr>
            </w:r>
            <w:r>
              <w:rPr>
                <w:noProof/>
              </w:rPr>
              <w:fldChar w:fldCharType="separate"/>
            </w:r>
            <w:r>
              <w:rPr>
                <w:noProof/>
              </w:rPr>
              <w:t>19</w:t>
            </w:r>
            <w:r>
              <w:rPr>
                <w:noProof/>
              </w:rPr>
              <w:fldChar w:fldCharType="end"/>
            </w:r>
          </w:hyperlink>
        </w:p>
        <w:p w14:paraId="2CBC3F14" w14:textId="3B70D2A5"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96" w:history="1">
            <w:r w:rsidRPr="008B2895">
              <w:rPr>
                <w:rStyle w:val="Hyperlink"/>
                <w:rFonts w:ascii="Tahoma" w:hAnsi="Tahoma" w:cs="Tahoma"/>
                <w:b/>
                <w:bCs/>
                <w:noProof/>
              </w:rPr>
              <w:t>14.1 Current Limitations</w:t>
            </w:r>
            <w:r>
              <w:rPr>
                <w:noProof/>
              </w:rPr>
              <w:tab/>
            </w:r>
            <w:r>
              <w:rPr>
                <w:noProof/>
              </w:rPr>
              <w:fldChar w:fldCharType="begin"/>
            </w:r>
            <w:r>
              <w:rPr>
                <w:noProof/>
              </w:rPr>
              <w:instrText xml:space="preserve"> PAGEREF _Toc232080296 \h </w:instrText>
            </w:r>
            <w:r>
              <w:rPr>
                <w:noProof/>
              </w:rPr>
            </w:r>
            <w:r>
              <w:rPr>
                <w:noProof/>
              </w:rPr>
              <w:fldChar w:fldCharType="separate"/>
            </w:r>
            <w:r>
              <w:rPr>
                <w:noProof/>
              </w:rPr>
              <w:t>19</w:t>
            </w:r>
            <w:r>
              <w:rPr>
                <w:noProof/>
              </w:rPr>
              <w:fldChar w:fldCharType="end"/>
            </w:r>
          </w:hyperlink>
        </w:p>
        <w:p w14:paraId="4CCCAC12" w14:textId="2D371660" w:rsidR="000D45BA" w:rsidRDefault="000D45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0297" w:history="1">
            <w:r w:rsidRPr="008B2895">
              <w:rPr>
                <w:rStyle w:val="Hyperlink"/>
                <w:rFonts w:ascii="Tahoma" w:hAnsi="Tahoma" w:cs="Tahoma"/>
                <w:b/>
                <w:bCs/>
                <w:noProof/>
              </w:rPr>
              <w:t>14.2 Future Enhancements</w:t>
            </w:r>
            <w:r>
              <w:rPr>
                <w:noProof/>
              </w:rPr>
              <w:tab/>
            </w:r>
            <w:r>
              <w:rPr>
                <w:noProof/>
              </w:rPr>
              <w:fldChar w:fldCharType="begin"/>
            </w:r>
            <w:r>
              <w:rPr>
                <w:noProof/>
              </w:rPr>
              <w:instrText xml:space="preserve"> PAGEREF _Toc232080297 \h </w:instrText>
            </w:r>
            <w:r>
              <w:rPr>
                <w:noProof/>
              </w:rPr>
            </w:r>
            <w:r>
              <w:rPr>
                <w:noProof/>
              </w:rPr>
              <w:fldChar w:fldCharType="separate"/>
            </w:r>
            <w:r>
              <w:rPr>
                <w:noProof/>
              </w:rPr>
              <w:t>20</w:t>
            </w:r>
            <w:r>
              <w:rPr>
                <w:noProof/>
              </w:rPr>
              <w:fldChar w:fldCharType="end"/>
            </w:r>
          </w:hyperlink>
        </w:p>
        <w:p w14:paraId="62F20528" w14:textId="1508C96E" w:rsidR="000D45BA" w:rsidRDefault="000D45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0298" w:history="1">
            <w:r w:rsidRPr="008B2895">
              <w:rPr>
                <w:rStyle w:val="Hyperlink"/>
                <w:rFonts w:ascii="Tahoma" w:hAnsi="Tahoma" w:cs="Tahoma"/>
                <w:b/>
                <w:bCs/>
                <w:noProof/>
              </w:rPr>
              <w:t>15. Conclusion</w:t>
            </w:r>
            <w:r>
              <w:rPr>
                <w:noProof/>
              </w:rPr>
              <w:tab/>
            </w:r>
            <w:r>
              <w:rPr>
                <w:noProof/>
              </w:rPr>
              <w:fldChar w:fldCharType="begin"/>
            </w:r>
            <w:r>
              <w:rPr>
                <w:noProof/>
              </w:rPr>
              <w:instrText xml:space="preserve"> PAGEREF _Toc232080298 \h </w:instrText>
            </w:r>
            <w:r>
              <w:rPr>
                <w:noProof/>
              </w:rPr>
            </w:r>
            <w:r>
              <w:rPr>
                <w:noProof/>
              </w:rPr>
              <w:fldChar w:fldCharType="separate"/>
            </w:r>
            <w:r>
              <w:rPr>
                <w:noProof/>
              </w:rPr>
              <w:t>20</w:t>
            </w:r>
            <w:r>
              <w:rPr>
                <w:noProof/>
              </w:rPr>
              <w:fldChar w:fldCharType="end"/>
            </w:r>
          </w:hyperlink>
        </w:p>
        <w:p w14:paraId="5ED83322" w14:textId="79BCA878" w:rsidR="00F660B7" w:rsidRPr="00455D33" w:rsidRDefault="00000000" w:rsidP="00455D33">
          <w:pPr>
            <w:rPr>
              <w:rFonts w:ascii="Tahoma" w:hAnsi="Tahoma" w:cs="Tahoma"/>
              <w:sz w:val="24"/>
              <w:szCs w:val="24"/>
            </w:rPr>
            <w:sectPr w:rsidR="00F660B7" w:rsidRPr="00455D33">
              <w:footerReference w:type="default" r:id="rId8"/>
              <w:pgSz w:w="11906" w:h="16838"/>
              <w:pgMar w:top="1440" w:right="1440" w:bottom="1440" w:left="1440" w:header="708" w:footer="708" w:gutter="0"/>
              <w:cols w:space="720"/>
              <w:docGrid w:linePitch="360"/>
            </w:sectPr>
          </w:pPr>
          <w:r w:rsidRPr="00455D33">
            <w:rPr>
              <w:rFonts w:ascii="Tahoma" w:hAnsi="Tahoma" w:cs="Tahoma"/>
              <w:sz w:val="24"/>
              <w:szCs w:val="24"/>
            </w:rPr>
            <w:fldChar w:fldCharType="end"/>
          </w:r>
        </w:p>
      </w:sdtContent>
    </w:sdt>
    <w:p w14:paraId="3F870078" w14:textId="77777777" w:rsidR="00F660B7" w:rsidRPr="00455D33" w:rsidRDefault="00000000" w:rsidP="00455D33">
      <w:pPr>
        <w:pStyle w:val="Heading1"/>
        <w:spacing w:before="360"/>
        <w:rPr>
          <w:rFonts w:ascii="Tahoma" w:hAnsi="Tahoma" w:cs="Tahoma"/>
          <w:color w:val="auto"/>
          <w:sz w:val="24"/>
          <w:szCs w:val="24"/>
        </w:rPr>
      </w:pPr>
      <w:bookmarkStart w:id="0" w:name="_Toc232080246"/>
      <w:r w:rsidRPr="00455D33">
        <w:rPr>
          <w:rFonts w:ascii="Tahoma" w:hAnsi="Tahoma" w:cs="Tahoma"/>
          <w:b/>
          <w:bCs/>
          <w:color w:val="auto"/>
          <w:sz w:val="24"/>
          <w:szCs w:val="24"/>
        </w:rPr>
        <w:lastRenderedPageBreak/>
        <w:t>1. Introduction</w:t>
      </w:r>
      <w:bookmarkEnd w:id="0"/>
    </w:p>
    <w:p w14:paraId="3929D7FB" w14:textId="77777777" w:rsidR="00F660B7" w:rsidRPr="00455D33" w:rsidRDefault="00000000" w:rsidP="00455D33">
      <w:pPr>
        <w:rPr>
          <w:rFonts w:ascii="Tahoma" w:hAnsi="Tahoma" w:cs="Tahoma"/>
          <w:sz w:val="24"/>
          <w:szCs w:val="24"/>
        </w:rPr>
      </w:pPr>
      <w:proofErr w:type="spellStart"/>
      <w:r w:rsidRPr="00455D33">
        <w:rPr>
          <w:rFonts w:ascii="Tahoma" w:hAnsi="Tahoma" w:cs="Tahoma"/>
          <w:sz w:val="24"/>
          <w:szCs w:val="24"/>
        </w:rPr>
        <w:t>SaloneHub</w:t>
      </w:r>
      <w:proofErr w:type="spellEnd"/>
      <w:r w:rsidRPr="00455D33">
        <w:rPr>
          <w:rFonts w:ascii="Tahoma" w:hAnsi="Tahoma" w:cs="Tahoma"/>
          <w:sz w:val="24"/>
          <w:szCs w:val="24"/>
        </w:rPr>
        <w:t xml:space="preserve"> is a modern Single-Page Application (SPA) developed to unify access to Sierra Leone government services under one digital platform. The project aims to address the fragmentation of civic information by providing citizens with a centralized portal where they can search government services, find elected officials, interact with an AI-powered assistant, and access civic news — all within a secure, role-aware environment.</w:t>
      </w:r>
    </w:p>
    <w:p w14:paraId="154F909A"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The application is built using React 19 with TypeScript for the frontend and Convex (a serverless reactive platform) for the backend, database, and authentication layer. The AI chat feature leverages </w:t>
      </w:r>
      <w:proofErr w:type="spellStart"/>
      <w:r w:rsidRPr="00455D33">
        <w:rPr>
          <w:rFonts w:ascii="Tahoma" w:hAnsi="Tahoma" w:cs="Tahoma"/>
          <w:sz w:val="24"/>
          <w:szCs w:val="24"/>
        </w:rPr>
        <w:t>Groq's</w:t>
      </w:r>
      <w:proofErr w:type="spellEnd"/>
      <w:r w:rsidRPr="00455D33">
        <w:rPr>
          <w:rFonts w:ascii="Tahoma" w:hAnsi="Tahoma" w:cs="Tahoma"/>
          <w:sz w:val="24"/>
          <w:szCs w:val="24"/>
        </w:rPr>
        <w:t xml:space="preserve"> API with a Llama 3.1 8B model fine-tuned for Sierra Leone government service inquiries.</w:t>
      </w:r>
    </w:p>
    <w:p w14:paraId="286B244F"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This document provides a comprehensive overview of the system architecture, database schema, API endpoints, user interface components, authentication flow, and deployment instructions for the </w:t>
      </w:r>
      <w:proofErr w:type="spellStart"/>
      <w:r w:rsidRPr="00455D33">
        <w:rPr>
          <w:rFonts w:ascii="Tahoma" w:hAnsi="Tahoma" w:cs="Tahoma"/>
          <w:sz w:val="24"/>
          <w:szCs w:val="24"/>
        </w:rPr>
        <w:t>SaloneHub</w:t>
      </w:r>
      <w:proofErr w:type="spellEnd"/>
      <w:r w:rsidRPr="00455D33">
        <w:rPr>
          <w:rFonts w:ascii="Tahoma" w:hAnsi="Tahoma" w:cs="Tahoma"/>
          <w:sz w:val="24"/>
          <w:szCs w:val="24"/>
        </w:rPr>
        <w:t xml:space="preserve"> civic portal.</w:t>
      </w:r>
    </w:p>
    <w:p w14:paraId="315CC5AA" w14:textId="77777777" w:rsidR="00F660B7" w:rsidRPr="00455D33" w:rsidRDefault="00000000" w:rsidP="00455D33">
      <w:pPr>
        <w:pStyle w:val="Heading1"/>
        <w:spacing w:before="360"/>
        <w:rPr>
          <w:rFonts w:ascii="Tahoma" w:hAnsi="Tahoma" w:cs="Tahoma"/>
          <w:color w:val="auto"/>
          <w:sz w:val="24"/>
          <w:szCs w:val="24"/>
        </w:rPr>
      </w:pPr>
      <w:bookmarkStart w:id="1" w:name="_Toc232080247"/>
      <w:r w:rsidRPr="00455D33">
        <w:rPr>
          <w:rFonts w:ascii="Tahoma" w:hAnsi="Tahoma" w:cs="Tahoma"/>
          <w:b/>
          <w:bCs/>
          <w:color w:val="auto"/>
          <w:sz w:val="24"/>
          <w:szCs w:val="24"/>
        </w:rPr>
        <w:t>2. Features</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F660B7" w:rsidRPr="00455D33" w14:paraId="6DBF9556" w14:textId="77777777">
        <w:tblPrEx>
          <w:tblCellMar>
            <w:top w:w="0" w:type="dxa"/>
            <w:bottom w:w="0" w:type="dxa"/>
          </w:tblCellMar>
        </w:tblPrEx>
        <w:trPr>
          <w:tblHeader/>
        </w:trPr>
        <w:tc>
          <w:tcPr>
            <w:tcW w:w="2500" w:type="pct"/>
            <w:shd w:val="solid" w:color="1A6B3C" w:fill="auto"/>
          </w:tcPr>
          <w:p w14:paraId="4F17D1DD"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Feature</w:t>
            </w:r>
          </w:p>
        </w:tc>
        <w:tc>
          <w:tcPr>
            <w:tcW w:w="2500" w:type="pct"/>
            <w:shd w:val="solid" w:color="1A6B3C" w:fill="auto"/>
          </w:tcPr>
          <w:p w14:paraId="5FDAF395"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Description</w:t>
            </w:r>
          </w:p>
        </w:tc>
      </w:tr>
      <w:tr w:rsidR="00F660B7" w:rsidRPr="00455D33" w14:paraId="27815BC8" w14:textId="77777777">
        <w:tblPrEx>
          <w:tblCellMar>
            <w:top w:w="0" w:type="dxa"/>
            <w:bottom w:w="0" w:type="dxa"/>
          </w:tblCellMar>
        </w:tblPrEx>
        <w:tc>
          <w:tcPr>
            <w:tcW w:w="2500" w:type="pct"/>
          </w:tcPr>
          <w:p w14:paraId="69D0E7E5"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Service Directory</w:t>
            </w:r>
          </w:p>
        </w:tc>
        <w:tc>
          <w:tcPr>
            <w:tcW w:w="2500" w:type="pct"/>
          </w:tcPr>
          <w:p w14:paraId="0E5D2C83"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Browse and search government services by agency, region, or keyword. Each entry lists fees, required documents, processing times, and official contacts.</w:t>
            </w:r>
          </w:p>
        </w:tc>
      </w:tr>
      <w:tr w:rsidR="00F660B7" w:rsidRPr="00455D33" w14:paraId="17ACE5EE" w14:textId="77777777">
        <w:tblPrEx>
          <w:tblCellMar>
            <w:top w:w="0" w:type="dxa"/>
            <w:bottom w:w="0" w:type="dxa"/>
          </w:tblCellMar>
        </w:tblPrEx>
        <w:tc>
          <w:tcPr>
            <w:tcW w:w="2500" w:type="pct"/>
          </w:tcPr>
          <w:p w14:paraId="28AAD85B"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Representative Finder</w:t>
            </w:r>
          </w:p>
        </w:tc>
        <w:tc>
          <w:tcPr>
            <w:tcW w:w="2500" w:type="pct"/>
          </w:tcPr>
          <w:p w14:paraId="3D3AE696"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Locate Members of Parliament and Local </w:t>
            </w:r>
            <w:proofErr w:type="spellStart"/>
            <w:r w:rsidRPr="00455D33">
              <w:rPr>
                <w:rFonts w:ascii="Tahoma" w:hAnsi="Tahoma" w:cs="Tahoma"/>
                <w:sz w:val="24"/>
                <w:szCs w:val="24"/>
              </w:rPr>
              <w:t>Councillors</w:t>
            </w:r>
            <w:proofErr w:type="spellEnd"/>
            <w:r w:rsidRPr="00455D33">
              <w:rPr>
                <w:rFonts w:ascii="Tahoma" w:hAnsi="Tahoma" w:cs="Tahoma"/>
                <w:sz w:val="24"/>
                <w:szCs w:val="24"/>
              </w:rPr>
              <w:t xml:space="preserve"> by district, role, or name with full contact details.</w:t>
            </w:r>
          </w:p>
        </w:tc>
      </w:tr>
      <w:tr w:rsidR="00F660B7" w:rsidRPr="00455D33" w14:paraId="03BE18FF" w14:textId="77777777">
        <w:tblPrEx>
          <w:tblCellMar>
            <w:top w:w="0" w:type="dxa"/>
            <w:bottom w:w="0" w:type="dxa"/>
          </w:tblCellMar>
        </w:tblPrEx>
        <w:tc>
          <w:tcPr>
            <w:tcW w:w="2500" w:type="pct"/>
          </w:tcPr>
          <w:p w14:paraId="5EFDA257"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AI Chat Assistant</w:t>
            </w:r>
          </w:p>
        </w:tc>
        <w:tc>
          <w:tcPr>
            <w:tcW w:w="2500" w:type="pct"/>
          </w:tcPr>
          <w:p w14:paraId="4349DD5D"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Ask questions about government services in English, Krio, Mende, or Temne. Powered by </w:t>
            </w:r>
            <w:proofErr w:type="spellStart"/>
            <w:r w:rsidRPr="00455D33">
              <w:rPr>
                <w:rFonts w:ascii="Tahoma" w:hAnsi="Tahoma" w:cs="Tahoma"/>
                <w:sz w:val="24"/>
                <w:szCs w:val="24"/>
              </w:rPr>
              <w:t>Groq's</w:t>
            </w:r>
            <w:proofErr w:type="spellEnd"/>
            <w:r w:rsidRPr="00455D33">
              <w:rPr>
                <w:rFonts w:ascii="Tahoma" w:hAnsi="Tahoma" w:cs="Tahoma"/>
                <w:sz w:val="24"/>
                <w:szCs w:val="24"/>
              </w:rPr>
              <w:t xml:space="preserve"> Llama 3.1 8B model via OpenAI-compatible SDK.</w:t>
            </w:r>
          </w:p>
        </w:tc>
      </w:tr>
      <w:tr w:rsidR="00F660B7" w:rsidRPr="00455D33" w14:paraId="59A739F6" w14:textId="77777777">
        <w:tblPrEx>
          <w:tblCellMar>
            <w:top w:w="0" w:type="dxa"/>
            <w:bottom w:w="0" w:type="dxa"/>
          </w:tblCellMar>
        </w:tblPrEx>
        <w:tc>
          <w:tcPr>
            <w:tcW w:w="2500" w:type="pct"/>
          </w:tcPr>
          <w:p w14:paraId="2ED1AACE"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News Section</w:t>
            </w:r>
          </w:p>
        </w:tc>
        <w:tc>
          <w:tcPr>
            <w:tcW w:w="2500" w:type="pct"/>
          </w:tcPr>
          <w:p w14:paraId="3C927535"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Placeholder tab for government announcements and civic news.</w:t>
            </w:r>
          </w:p>
        </w:tc>
      </w:tr>
      <w:tr w:rsidR="00F660B7" w:rsidRPr="00455D33" w14:paraId="0388A714" w14:textId="77777777">
        <w:tblPrEx>
          <w:tblCellMar>
            <w:top w:w="0" w:type="dxa"/>
            <w:bottom w:w="0" w:type="dxa"/>
          </w:tblCellMar>
        </w:tblPrEx>
        <w:tc>
          <w:tcPr>
            <w:tcW w:w="2500" w:type="pct"/>
          </w:tcPr>
          <w:p w14:paraId="7F6765AF"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Admin Dashboard</w:t>
            </w:r>
          </w:p>
        </w:tc>
        <w:tc>
          <w:tcPr>
            <w:tcW w:w="2500" w:type="pct"/>
          </w:tcPr>
          <w:p w14:paraId="3CB4EA2D"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Full CRUD management for services and representatives. Only visible to users with admin privileges.</w:t>
            </w:r>
          </w:p>
        </w:tc>
      </w:tr>
      <w:tr w:rsidR="00F660B7" w:rsidRPr="00455D33" w14:paraId="2D23A16A" w14:textId="77777777">
        <w:tblPrEx>
          <w:tblCellMar>
            <w:top w:w="0" w:type="dxa"/>
            <w:bottom w:w="0" w:type="dxa"/>
          </w:tblCellMar>
        </w:tblPrEx>
        <w:tc>
          <w:tcPr>
            <w:tcW w:w="2500" w:type="pct"/>
          </w:tcPr>
          <w:p w14:paraId="2C7E5EDE"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Authentication</w:t>
            </w:r>
          </w:p>
        </w:tc>
        <w:tc>
          <w:tcPr>
            <w:tcW w:w="2500" w:type="pct"/>
          </w:tcPr>
          <w:p w14:paraId="070A31C2"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Email/password sign-in/sign-up plus anonymous one-click sign-in via Convex Auth.</w:t>
            </w:r>
          </w:p>
        </w:tc>
      </w:tr>
      <w:tr w:rsidR="00F660B7" w:rsidRPr="00455D33" w14:paraId="0E523181" w14:textId="77777777">
        <w:tblPrEx>
          <w:tblCellMar>
            <w:top w:w="0" w:type="dxa"/>
            <w:bottom w:w="0" w:type="dxa"/>
          </w:tblCellMar>
        </w:tblPrEx>
        <w:tc>
          <w:tcPr>
            <w:tcW w:w="2500" w:type="pct"/>
          </w:tcPr>
          <w:p w14:paraId="4AF4335A"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lastRenderedPageBreak/>
              <w:t>Role-Based Access Control</w:t>
            </w:r>
          </w:p>
        </w:tc>
        <w:tc>
          <w:tcPr>
            <w:tcW w:w="2500" w:type="pct"/>
          </w:tcPr>
          <w:p w14:paraId="1562E75A"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Admin users managed via a dedicated 'admins' table. The admin panel button only renders for authorized users.</w:t>
            </w:r>
          </w:p>
        </w:tc>
      </w:tr>
      <w:tr w:rsidR="00F660B7" w:rsidRPr="00455D33" w14:paraId="0F1B7FE4" w14:textId="77777777">
        <w:tblPrEx>
          <w:tblCellMar>
            <w:top w:w="0" w:type="dxa"/>
            <w:bottom w:w="0" w:type="dxa"/>
          </w:tblCellMar>
        </w:tblPrEx>
        <w:tc>
          <w:tcPr>
            <w:tcW w:w="2500" w:type="pct"/>
          </w:tcPr>
          <w:p w14:paraId="0241D21F"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Multi-Language Support</w:t>
            </w:r>
          </w:p>
        </w:tc>
        <w:tc>
          <w:tcPr>
            <w:tcW w:w="2500" w:type="pct"/>
          </w:tcPr>
          <w:p w14:paraId="3226A1D7"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Four languages: English, Krio, Mende, and Temne, switchable from the header.</w:t>
            </w:r>
          </w:p>
        </w:tc>
      </w:tr>
      <w:tr w:rsidR="00F660B7" w:rsidRPr="00455D33" w14:paraId="7A601A00" w14:textId="77777777">
        <w:tblPrEx>
          <w:tblCellMar>
            <w:top w:w="0" w:type="dxa"/>
            <w:bottom w:w="0" w:type="dxa"/>
          </w:tblCellMar>
        </w:tblPrEx>
        <w:tc>
          <w:tcPr>
            <w:tcW w:w="2500" w:type="pct"/>
          </w:tcPr>
          <w:p w14:paraId="2D05FC96"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Dark Mode</w:t>
            </w:r>
          </w:p>
        </w:tc>
        <w:tc>
          <w:tcPr>
            <w:tcW w:w="2500" w:type="pct"/>
          </w:tcPr>
          <w:p w14:paraId="59B7C727"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Light / Dark / System theme toggle with </w:t>
            </w:r>
            <w:proofErr w:type="spellStart"/>
            <w:r w:rsidRPr="00455D33">
              <w:rPr>
                <w:rFonts w:ascii="Tahoma" w:hAnsi="Tahoma" w:cs="Tahoma"/>
                <w:sz w:val="24"/>
                <w:szCs w:val="24"/>
              </w:rPr>
              <w:t>localStorage</w:t>
            </w:r>
            <w:proofErr w:type="spellEnd"/>
            <w:r w:rsidRPr="00455D33">
              <w:rPr>
                <w:rFonts w:ascii="Tahoma" w:hAnsi="Tahoma" w:cs="Tahoma"/>
                <w:sz w:val="24"/>
                <w:szCs w:val="24"/>
              </w:rPr>
              <w:t xml:space="preserve"> persistence.</w:t>
            </w:r>
          </w:p>
        </w:tc>
      </w:tr>
      <w:tr w:rsidR="00F660B7" w:rsidRPr="00455D33" w14:paraId="54BCDAFB" w14:textId="77777777">
        <w:tblPrEx>
          <w:tblCellMar>
            <w:top w:w="0" w:type="dxa"/>
            <w:bottom w:w="0" w:type="dxa"/>
          </w:tblCellMar>
        </w:tblPrEx>
        <w:tc>
          <w:tcPr>
            <w:tcW w:w="2500" w:type="pct"/>
          </w:tcPr>
          <w:p w14:paraId="53D27559"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Responsive Design</w:t>
            </w:r>
          </w:p>
        </w:tc>
        <w:tc>
          <w:tcPr>
            <w:tcW w:w="2500" w:type="pct"/>
          </w:tcPr>
          <w:p w14:paraId="4BECC135"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Mobile-first layout with adaptive cards, sticky header, scrollable tabs, and custom breakpoints.</w:t>
            </w:r>
          </w:p>
        </w:tc>
      </w:tr>
    </w:tbl>
    <w:p w14:paraId="6C29A905" w14:textId="77777777" w:rsidR="00F660B7" w:rsidRPr="00455D33" w:rsidRDefault="00000000" w:rsidP="00455D33">
      <w:pPr>
        <w:pStyle w:val="Heading1"/>
        <w:spacing w:before="360"/>
        <w:rPr>
          <w:rFonts w:ascii="Tahoma" w:hAnsi="Tahoma" w:cs="Tahoma"/>
          <w:color w:val="auto"/>
          <w:sz w:val="24"/>
          <w:szCs w:val="24"/>
        </w:rPr>
      </w:pPr>
      <w:bookmarkStart w:id="2" w:name="_Toc232080248"/>
      <w:r w:rsidRPr="00455D33">
        <w:rPr>
          <w:rFonts w:ascii="Tahoma" w:hAnsi="Tahoma" w:cs="Tahoma"/>
          <w:b/>
          <w:bCs/>
          <w:color w:val="auto"/>
          <w:sz w:val="24"/>
          <w:szCs w:val="24"/>
        </w:rPr>
        <w:t>3. Technology Stack</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F660B7" w:rsidRPr="00455D33" w14:paraId="1701F876" w14:textId="77777777">
        <w:tblPrEx>
          <w:tblCellMar>
            <w:top w:w="0" w:type="dxa"/>
            <w:bottom w:w="0" w:type="dxa"/>
          </w:tblCellMar>
        </w:tblPrEx>
        <w:trPr>
          <w:tblHeader/>
        </w:trPr>
        <w:tc>
          <w:tcPr>
            <w:tcW w:w="2500" w:type="pct"/>
            <w:shd w:val="solid" w:color="1A6B3C" w:fill="auto"/>
          </w:tcPr>
          <w:p w14:paraId="15461CDB"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Layer</w:t>
            </w:r>
          </w:p>
        </w:tc>
        <w:tc>
          <w:tcPr>
            <w:tcW w:w="2500" w:type="pct"/>
            <w:shd w:val="solid" w:color="1A6B3C" w:fill="auto"/>
          </w:tcPr>
          <w:p w14:paraId="3DCDB0BC"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Technology</w:t>
            </w:r>
          </w:p>
        </w:tc>
      </w:tr>
      <w:tr w:rsidR="00F660B7" w:rsidRPr="00455D33" w14:paraId="3A991892" w14:textId="77777777">
        <w:tblPrEx>
          <w:tblCellMar>
            <w:top w:w="0" w:type="dxa"/>
            <w:bottom w:w="0" w:type="dxa"/>
          </w:tblCellMar>
        </w:tblPrEx>
        <w:tc>
          <w:tcPr>
            <w:tcW w:w="2500" w:type="pct"/>
          </w:tcPr>
          <w:p w14:paraId="41A58A61"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Frontend Framework</w:t>
            </w:r>
          </w:p>
        </w:tc>
        <w:tc>
          <w:tcPr>
            <w:tcW w:w="2500" w:type="pct"/>
          </w:tcPr>
          <w:p w14:paraId="06BA77F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React 19 with TypeScript 5.7</w:t>
            </w:r>
          </w:p>
        </w:tc>
      </w:tr>
      <w:tr w:rsidR="00F660B7" w:rsidRPr="00455D33" w14:paraId="2EB2C674" w14:textId="77777777">
        <w:tblPrEx>
          <w:tblCellMar>
            <w:top w:w="0" w:type="dxa"/>
            <w:bottom w:w="0" w:type="dxa"/>
          </w:tblCellMar>
        </w:tblPrEx>
        <w:tc>
          <w:tcPr>
            <w:tcW w:w="2500" w:type="pct"/>
          </w:tcPr>
          <w:p w14:paraId="1E506AB7"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Build Tool</w:t>
            </w:r>
          </w:p>
        </w:tc>
        <w:tc>
          <w:tcPr>
            <w:tcW w:w="2500" w:type="pct"/>
          </w:tcPr>
          <w:p w14:paraId="0E1AA183"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Vite 6</w:t>
            </w:r>
          </w:p>
        </w:tc>
      </w:tr>
      <w:tr w:rsidR="00F660B7" w:rsidRPr="00455D33" w14:paraId="64970E80" w14:textId="77777777">
        <w:tblPrEx>
          <w:tblCellMar>
            <w:top w:w="0" w:type="dxa"/>
            <w:bottom w:w="0" w:type="dxa"/>
          </w:tblCellMar>
        </w:tblPrEx>
        <w:tc>
          <w:tcPr>
            <w:tcW w:w="2500" w:type="pct"/>
          </w:tcPr>
          <w:p w14:paraId="1B741BE5"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Styling</w:t>
            </w:r>
          </w:p>
        </w:tc>
        <w:tc>
          <w:tcPr>
            <w:tcW w:w="2500" w:type="pct"/>
          </w:tcPr>
          <w:p w14:paraId="505EEC2B"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Tailwind CSS 3 with custom design tokens</w:t>
            </w:r>
          </w:p>
        </w:tc>
      </w:tr>
      <w:tr w:rsidR="00F660B7" w:rsidRPr="00455D33" w14:paraId="2F3C03F7" w14:textId="77777777">
        <w:tblPrEx>
          <w:tblCellMar>
            <w:top w:w="0" w:type="dxa"/>
            <w:bottom w:w="0" w:type="dxa"/>
          </w:tblCellMar>
        </w:tblPrEx>
        <w:tc>
          <w:tcPr>
            <w:tcW w:w="2500" w:type="pct"/>
          </w:tcPr>
          <w:p w14:paraId="12143F63"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Animation</w:t>
            </w:r>
          </w:p>
        </w:tc>
        <w:tc>
          <w:tcPr>
            <w:tcW w:w="2500" w:type="pct"/>
          </w:tcPr>
          <w:p w14:paraId="2DD0683F"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Framer Motion 12</w:t>
            </w:r>
          </w:p>
        </w:tc>
      </w:tr>
      <w:tr w:rsidR="00F660B7" w:rsidRPr="00455D33" w14:paraId="4E8F314A" w14:textId="77777777">
        <w:tblPrEx>
          <w:tblCellMar>
            <w:top w:w="0" w:type="dxa"/>
            <w:bottom w:w="0" w:type="dxa"/>
          </w:tblCellMar>
        </w:tblPrEx>
        <w:tc>
          <w:tcPr>
            <w:tcW w:w="2500" w:type="pct"/>
          </w:tcPr>
          <w:p w14:paraId="2C70F4B9"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Backend Platform</w:t>
            </w:r>
          </w:p>
        </w:tc>
        <w:tc>
          <w:tcPr>
            <w:tcW w:w="2500" w:type="pct"/>
          </w:tcPr>
          <w:p w14:paraId="04691675"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Convex (serverless reactive platform)</w:t>
            </w:r>
          </w:p>
        </w:tc>
      </w:tr>
      <w:tr w:rsidR="00F660B7" w:rsidRPr="00455D33" w14:paraId="53921DFB" w14:textId="77777777">
        <w:tblPrEx>
          <w:tblCellMar>
            <w:top w:w="0" w:type="dxa"/>
            <w:bottom w:w="0" w:type="dxa"/>
          </w:tblCellMar>
        </w:tblPrEx>
        <w:tc>
          <w:tcPr>
            <w:tcW w:w="2500" w:type="pct"/>
          </w:tcPr>
          <w:p w14:paraId="6662B2DB"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Database</w:t>
            </w:r>
          </w:p>
        </w:tc>
        <w:tc>
          <w:tcPr>
            <w:tcW w:w="2500" w:type="pct"/>
          </w:tcPr>
          <w:p w14:paraId="737466A1"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Convex Document Store with indexes and full-text search</w:t>
            </w:r>
          </w:p>
        </w:tc>
      </w:tr>
      <w:tr w:rsidR="00F660B7" w:rsidRPr="00455D33" w14:paraId="14EB8FD8" w14:textId="77777777">
        <w:tblPrEx>
          <w:tblCellMar>
            <w:top w:w="0" w:type="dxa"/>
            <w:bottom w:w="0" w:type="dxa"/>
          </w:tblCellMar>
        </w:tblPrEx>
        <w:tc>
          <w:tcPr>
            <w:tcW w:w="2500" w:type="pct"/>
          </w:tcPr>
          <w:p w14:paraId="27950AD0"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Authentication</w:t>
            </w:r>
          </w:p>
        </w:tc>
        <w:tc>
          <w:tcPr>
            <w:tcW w:w="2500" w:type="pct"/>
          </w:tcPr>
          <w:p w14:paraId="1BCCA53B"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@convex-dev/auth with Password and Anonymous providers</w:t>
            </w:r>
          </w:p>
        </w:tc>
      </w:tr>
      <w:tr w:rsidR="00F660B7" w:rsidRPr="00455D33" w14:paraId="31EB0517" w14:textId="77777777">
        <w:tblPrEx>
          <w:tblCellMar>
            <w:top w:w="0" w:type="dxa"/>
            <w:bottom w:w="0" w:type="dxa"/>
          </w:tblCellMar>
        </w:tblPrEx>
        <w:tc>
          <w:tcPr>
            <w:tcW w:w="2500" w:type="pct"/>
          </w:tcPr>
          <w:p w14:paraId="2BFA08EB"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AI / LLM</w:t>
            </w:r>
          </w:p>
        </w:tc>
        <w:tc>
          <w:tcPr>
            <w:tcW w:w="2500" w:type="pct"/>
          </w:tcPr>
          <w:p w14:paraId="3234E2BC"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Groq</w:t>
            </w:r>
            <w:proofErr w:type="spellEnd"/>
            <w:r w:rsidRPr="00455D33">
              <w:rPr>
                <w:rFonts w:ascii="Tahoma" w:hAnsi="Tahoma" w:cs="Tahoma"/>
                <w:sz w:val="24"/>
                <w:szCs w:val="24"/>
              </w:rPr>
              <w:t xml:space="preserve"> API (Llama 3.1 8B) via OpenAI SDK</w:t>
            </w:r>
          </w:p>
        </w:tc>
      </w:tr>
      <w:tr w:rsidR="00F660B7" w:rsidRPr="00455D33" w14:paraId="7B1C1B15" w14:textId="77777777">
        <w:tblPrEx>
          <w:tblCellMar>
            <w:top w:w="0" w:type="dxa"/>
            <w:bottom w:w="0" w:type="dxa"/>
          </w:tblCellMar>
        </w:tblPrEx>
        <w:tc>
          <w:tcPr>
            <w:tcW w:w="2500" w:type="pct"/>
          </w:tcPr>
          <w:p w14:paraId="202EFF13"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Internationalization</w:t>
            </w:r>
          </w:p>
        </w:tc>
        <w:tc>
          <w:tcPr>
            <w:tcW w:w="2500" w:type="pct"/>
          </w:tcPr>
          <w:p w14:paraId="45FC4CD3"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i18next + react-i18next + browser language detector</w:t>
            </w:r>
          </w:p>
        </w:tc>
      </w:tr>
      <w:tr w:rsidR="00F660B7" w:rsidRPr="00455D33" w14:paraId="1BD763A6" w14:textId="77777777">
        <w:tblPrEx>
          <w:tblCellMar>
            <w:top w:w="0" w:type="dxa"/>
            <w:bottom w:w="0" w:type="dxa"/>
          </w:tblCellMar>
        </w:tblPrEx>
        <w:tc>
          <w:tcPr>
            <w:tcW w:w="2500" w:type="pct"/>
          </w:tcPr>
          <w:p w14:paraId="0047EC12"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HTTP Client</w:t>
            </w:r>
          </w:p>
        </w:tc>
        <w:tc>
          <w:tcPr>
            <w:tcW w:w="2500" w:type="pct"/>
          </w:tcPr>
          <w:p w14:paraId="62381054"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Convex React client (reactive queries)</w:t>
            </w:r>
          </w:p>
        </w:tc>
      </w:tr>
      <w:tr w:rsidR="00F660B7" w:rsidRPr="00455D33" w14:paraId="20E08FE4" w14:textId="77777777">
        <w:tblPrEx>
          <w:tblCellMar>
            <w:top w:w="0" w:type="dxa"/>
            <w:bottom w:w="0" w:type="dxa"/>
          </w:tblCellMar>
        </w:tblPrEx>
        <w:tc>
          <w:tcPr>
            <w:tcW w:w="2500" w:type="pct"/>
          </w:tcPr>
          <w:p w14:paraId="3116A635"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Linting</w:t>
            </w:r>
          </w:p>
        </w:tc>
        <w:tc>
          <w:tcPr>
            <w:tcW w:w="2500" w:type="pct"/>
          </w:tcPr>
          <w:p w14:paraId="4CF2FCFF"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ESLint</w:t>
            </w:r>
            <w:proofErr w:type="spellEnd"/>
            <w:r w:rsidRPr="00455D33">
              <w:rPr>
                <w:rFonts w:ascii="Tahoma" w:hAnsi="Tahoma" w:cs="Tahoma"/>
                <w:sz w:val="24"/>
                <w:szCs w:val="24"/>
              </w:rPr>
              <w:t xml:space="preserve"> 9 with TypeScript strict mode</w:t>
            </w:r>
          </w:p>
        </w:tc>
      </w:tr>
      <w:tr w:rsidR="00F660B7" w:rsidRPr="00455D33" w14:paraId="7B48F7EA" w14:textId="77777777">
        <w:tblPrEx>
          <w:tblCellMar>
            <w:top w:w="0" w:type="dxa"/>
            <w:bottom w:w="0" w:type="dxa"/>
          </w:tblCellMar>
        </w:tblPrEx>
        <w:tc>
          <w:tcPr>
            <w:tcW w:w="2500" w:type="pct"/>
          </w:tcPr>
          <w:p w14:paraId="61FCDBB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Package Manager</w:t>
            </w:r>
          </w:p>
        </w:tc>
        <w:tc>
          <w:tcPr>
            <w:tcW w:w="2500" w:type="pct"/>
          </w:tcPr>
          <w:p w14:paraId="3C85FD08"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npm</w:t>
            </w:r>
            <w:proofErr w:type="spellEnd"/>
          </w:p>
        </w:tc>
      </w:tr>
    </w:tbl>
    <w:p w14:paraId="5B5C4EF0" w14:textId="77777777" w:rsidR="00455D33" w:rsidRDefault="00455D33" w:rsidP="00455D33">
      <w:pPr>
        <w:rPr>
          <w:rFonts w:ascii="Tahoma" w:hAnsi="Tahoma" w:cs="Tahoma"/>
          <w:sz w:val="24"/>
          <w:szCs w:val="24"/>
        </w:rPr>
      </w:pPr>
    </w:p>
    <w:p w14:paraId="395BCE4F" w14:textId="367C5882" w:rsidR="00F660B7" w:rsidRDefault="00000000" w:rsidP="00455D33">
      <w:pPr>
        <w:rPr>
          <w:rFonts w:ascii="Tahoma" w:hAnsi="Tahoma" w:cs="Tahoma"/>
          <w:sz w:val="24"/>
          <w:szCs w:val="24"/>
        </w:rPr>
      </w:pPr>
      <w:r w:rsidRPr="00455D33">
        <w:rPr>
          <w:rFonts w:ascii="Tahoma" w:hAnsi="Tahoma" w:cs="Tahoma"/>
          <w:sz w:val="24"/>
          <w:szCs w:val="24"/>
        </w:rPr>
        <w:t xml:space="preserve">All dependencies are managed via </w:t>
      </w:r>
      <w:proofErr w:type="spellStart"/>
      <w:proofErr w:type="gramStart"/>
      <w:r w:rsidRPr="00455D33">
        <w:rPr>
          <w:rFonts w:ascii="Tahoma" w:hAnsi="Tahoma" w:cs="Tahoma"/>
          <w:sz w:val="24"/>
          <w:szCs w:val="24"/>
        </w:rPr>
        <w:t>package.json</w:t>
      </w:r>
      <w:proofErr w:type="spellEnd"/>
      <w:proofErr w:type="gramEnd"/>
      <w:r w:rsidRPr="00455D33">
        <w:rPr>
          <w:rFonts w:ascii="Tahoma" w:hAnsi="Tahoma" w:cs="Tahoma"/>
          <w:sz w:val="24"/>
          <w:szCs w:val="24"/>
        </w:rPr>
        <w:t xml:space="preserve">. The complete list of runtime dependencies includes: @convex-dev/auth, @tanstack/react-query, </w:t>
      </w:r>
      <w:proofErr w:type="spellStart"/>
      <w:r w:rsidRPr="00455D33">
        <w:rPr>
          <w:rFonts w:ascii="Tahoma" w:hAnsi="Tahoma" w:cs="Tahoma"/>
          <w:sz w:val="24"/>
          <w:szCs w:val="24"/>
        </w:rPr>
        <w:t>clsx</w:t>
      </w:r>
      <w:proofErr w:type="spellEnd"/>
      <w:r w:rsidRPr="00455D33">
        <w:rPr>
          <w:rFonts w:ascii="Tahoma" w:hAnsi="Tahoma" w:cs="Tahoma"/>
          <w:sz w:val="24"/>
          <w:szCs w:val="24"/>
        </w:rPr>
        <w:t xml:space="preserve">, convex, framer-motion, i18next, i18next-browser-languagedetector, </w:t>
      </w:r>
      <w:proofErr w:type="spellStart"/>
      <w:r w:rsidRPr="00455D33">
        <w:rPr>
          <w:rFonts w:ascii="Tahoma" w:hAnsi="Tahoma" w:cs="Tahoma"/>
          <w:sz w:val="24"/>
          <w:szCs w:val="24"/>
        </w:rPr>
        <w:t>lucide</w:t>
      </w:r>
      <w:proofErr w:type="spellEnd"/>
      <w:r w:rsidRPr="00455D33">
        <w:rPr>
          <w:rFonts w:ascii="Tahoma" w:hAnsi="Tahoma" w:cs="Tahoma"/>
          <w:sz w:val="24"/>
          <w:szCs w:val="24"/>
        </w:rPr>
        <w:t xml:space="preserve">-react, </w:t>
      </w:r>
      <w:proofErr w:type="spellStart"/>
      <w:r w:rsidRPr="00455D33">
        <w:rPr>
          <w:rFonts w:ascii="Tahoma" w:hAnsi="Tahoma" w:cs="Tahoma"/>
          <w:sz w:val="24"/>
          <w:szCs w:val="24"/>
        </w:rPr>
        <w:t>openai</w:t>
      </w:r>
      <w:proofErr w:type="spellEnd"/>
      <w:r w:rsidRPr="00455D33">
        <w:rPr>
          <w:rFonts w:ascii="Tahoma" w:hAnsi="Tahoma" w:cs="Tahoma"/>
          <w:sz w:val="24"/>
          <w:szCs w:val="24"/>
        </w:rPr>
        <w:t>, react, react-</w:t>
      </w:r>
      <w:proofErr w:type="spellStart"/>
      <w:r w:rsidRPr="00455D33">
        <w:rPr>
          <w:rFonts w:ascii="Tahoma" w:hAnsi="Tahoma" w:cs="Tahoma"/>
          <w:sz w:val="24"/>
          <w:szCs w:val="24"/>
        </w:rPr>
        <w:t>dom</w:t>
      </w:r>
      <w:proofErr w:type="spellEnd"/>
      <w:r w:rsidRPr="00455D33">
        <w:rPr>
          <w:rFonts w:ascii="Tahoma" w:hAnsi="Tahoma" w:cs="Tahoma"/>
          <w:sz w:val="24"/>
          <w:szCs w:val="24"/>
        </w:rPr>
        <w:t xml:space="preserve">, react-i18next, </w:t>
      </w:r>
      <w:proofErr w:type="spellStart"/>
      <w:r w:rsidRPr="00455D33">
        <w:rPr>
          <w:rFonts w:ascii="Tahoma" w:hAnsi="Tahoma" w:cs="Tahoma"/>
          <w:sz w:val="24"/>
          <w:szCs w:val="24"/>
        </w:rPr>
        <w:t>sonner</w:t>
      </w:r>
      <w:proofErr w:type="spellEnd"/>
      <w:r w:rsidRPr="00455D33">
        <w:rPr>
          <w:rFonts w:ascii="Tahoma" w:hAnsi="Tahoma" w:cs="Tahoma"/>
          <w:sz w:val="24"/>
          <w:szCs w:val="24"/>
        </w:rPr>
        <w:t>, and tailwind-merge.</w:t>
      </w:r>
    </w:p>
    <w:p w14:paraId="6C283751" w14:textId="77777777" w:rsidR="00455D33" w:rsidRDefault="00455D33" w:rsidP="00455D33">
      <w:pPr>
        <w:rPr>
          <w:rFonts w:ascii="Tahoma" w:hAnsi="Tahoma" w:cs="Tahoma"/>
          <w:sz w:val="24"/>
          <w:szCs w:val="24"/>
        </w:rPr>
      </w:pPr>
    </w:p>
    <w:p w14:paraId="120681BF" w14:textId="77777777" w:rsidR="00F660B7" w:rsidRPr="00455D33" w:rsidRDefault="00000000" w:rsidP="00455D33">
      <w:pPr>
        <w:pStyle w:val="Heading1"/>
        <w:spacing w:before="360"/>
        <w:rPr>
          <w:rFonts w:ascii="Tahoma" w:hAnsi="Tahoma" w:cs="Tahoma"/>
          <w:color w:val="auto"/>
          <w:sz w:val="24"/>
          <w:szCs w:val="24"/>
        </w:rPr>
      </w:pPr>
      <w:bookmarkStart w:id="3" w:name="_Toc232080249"/>
      <w:r w:rsidRPr="00455D33">
        <w:rPr>
          <w:rFonts w:ascii="Tahoma" w:hAnsi="Tahoma" w:cs="Tahoma"/>
          <w:b/>
          <w:bCs/>
          <w:color w:val="auto"/>
          <w:sz w:val="24"/>
          <w:szCs w:val="24"/>
        </w:rPr>
        <w:lastRenderedPageBreak/>
        <w:t>4. System Architecture</w:t>
      </w:r>
      <w:bookmarkEnd w:id="3"/>
    </w:p>
    <w:p w14:paraId="1EAC3615" w14:textId="77777777" w:rsidR="00F660B7" w:rsidRPr="00455D33" w:rsidRDefault="00000000" w:rsidP="00455D33">
      <w:pPr>
        <w:pStyle w:val="Heading2"/>
        <w:spacing w:before="240"/>
        <w:rPr>
          <w:rFonts w:ascii="Tahoma" w:hAnsi="Tahoma" w:cs="Tahoma"/>
          <w:color w:val="auto"/>
          <w:sz w:val="24"/>
          <w:szCs w:val="24"/>
        </w:rPr>
      </w:pPr>
      <w:bookmarkStart w:id="4" w:name="_Toc232080250"/>
      <w:r w:rsidRPr="00455D33">
        <w:rPr>
          <w:rFonts w:ascii="Tahoma" w:hAnsi="Tahoma" w:cs="Tahoma"/>
          <w:b/>
          <w:bCs/>
          <w:color w:val="auto"/>
          <w:sz w:val="24"/>
          <w:szCs w:val="24"/>
        </w:rPr>
        <w:t>4.1 High-Level Overview</w:t>
      </w:r>
      <w:bookmarkEnd w:id="4"/>
    </w:p>
    <w:p w14:paraId="4FA39839" w14:textId="77777777" w:rsidR="00F660B7" w:rsidRPr="00455D33" w:rsidRDefault="00000000" w:rsidP="00455D33">
      <w:pPr>
        <w:rPr>
          <w:rFonts w:ascii="Tahoma" w:hAnsi="Tahoma" w:cs="Tahoma"/>
          <w:sz w:val="24"/>
          <w:szCs w:val="24"/>
        </w:rPr>
      </w:pPr>
      <w:proofErr w:type="spellStart"/>
      <w:r w:rsidRPr="00455D33">
        <w:rPr>
          <w:rFonts w:ascii="Tahoma" w:hAnsi="Tahoma" w:cs="Tahoma"/>
          <w:sz w:val="24"/>
          <w:szCs w:val="24"/>
        </w:rPr>
        <w:t>SaloneHub</w:t>
      </w:r>
      <w:proofErr w:type="spellEnd"/>
      <w:r w:rsidRPr="00455D33">
        <w:rPr>
          <w:rFonts w:ascii="Tahoma" w:hAnsi="Tahoma" w:cs="Tahoma"/>
          <w:sz w:val="24"/>
          <w:szCs w:val="24"/>
        </w:rPr>
        <w:t xml:space="preserve"> follows a serverless architecture where the frontend React SPA communicates directly with Convex Cloud, which hosts both the backend logic (Convex functions) and the document database. The AI chat feature adds an external dependency on the </w:t>
      </w:r>
      <w:proofErr w:type="spellStart"/>
      <w:r w:rsidRPr="00455D33">
        <w:rPr>
          <w:rFonts w:ascii="Tahoma" w:hAnsi="Tahoma" w:cs="Tahoma"/>
          <w:sz w:val="24"/>
          <w:szCs w:val="24"/>
        </w:rPr>
        <w:t>Groq</w:t>
      </w:r>
      <w:proofErr w:type="spellEnd"/>
      <w:r w:rsidRPr="00455D33">
        <w:rPr>
          <w:rFonts w:ascii="Tahoma" w:hAnsi="Tahoma" w:cs="Tahoma"/>
          <w:sz w:val="24"/>
          <w:szCs w:val="24"/>
        </w:rPr>
        <w:t xml:space="preserve"> API for LLM inference.</w:t>
      </w:r>
    </w:p>
    <w:p w14:paraId="52139F51" w14:textId="77777777" w:rsidR="00F660B7" w:rsidRPr="00455D33" w:rsidRDefault="00000000" w:rsidP="00455D33">
      <w:pPr>
        <w:rPr>
          <w:rFonts w:ascii="Tahoma" w:hAnsi="Tahoma" w:cs="Tahoma"/>
          <w:sz w:val="24"/>
          <w:szCs w:val="24"/>
        </w:rPr>
      </w:pPr>
      <w:r w:rsidRPr="00455D33">
        <w:rPr>
          <w:rFonts w:ascii="Tahoma" w:hAnsi="Tahoma" w:cs="Tahoma"/>
          <w:sz w:val="24"/>
          <w:szCs w:val="24"/>
        </w:rPr>
        <w:t>Unlike traditional web applications, there is no REST API layer. All data operations are performed through Convex's reactive queries, mutations, and actions, which automatically update the UI when underlying data changes.</w:t>
      </w:r>
    </w:p>
    <w:p w14:paraId="55D3D3BF" w14:textId="77777777" w:rsidR="00F660B7" w:rsidRPr="00455D33" w:rsidRDefault="00000000" w:rsidP="00455D33">
      <w:pPr>
        <w:rPr>
          <w:rFonts w:ascii="Tahoma" w:hAnsi="Tahoma" w:cs="Tahoma"/>
          <w:sz w:val="24"/>
          <w:szCs w:val="24"/>
        </w:rPr>
      </w:pPr>
      <w:r w:rsidRPr="00455D33">
        <w:rPr>
          <w:rFonts w:ascii="Tahoma" w:hAnsi="Tahoma" w:cs="Tahoma"/>
          <w:sz w:val="24"/>
          <w:szCs w:val="24"/>
        </w:rPr>
        <w:t>Navigation within the application uses React state (</w:t>
      </w:r>
      <w:proofErr w:type="spellStart"/>
      <w:r w:rsidRPr="00455D33">
        <w:rPr>
          <w:rFonts w:ascii="Tahoma" w:hAnsi="Tahoma" w:cs="Tahoma"/>
          <w:sz w:val="24"/>
          <w:szCs w:val="24"/>
        </w:rPr>
        <w:t>activeTab</w:t>
      </w:r>
      <w:proofErr w:type="spellEnd"/>
      <w:r w:rsidRPr="00455D33">
        <w:rPr>
          <w:rFonts w:ascii="Tahoma" w:hAnsi="Tahoma" w:cs="Tahoma"/>
          <w:sz w:val="24"/>
          <w:szCs w:val="24"/>
        </w:rPr>
        <w:t>) rather than URL-based routing. This simplifies the architecture by eliminating the need for route guards while maintaining a clear separation between authenticated and unauthenticated views.</w:t>
      </w:r>
    </w:p>
    <w:p w14:paraId="3A6F20C0" w14:textId="77777777" w:rsidR="00F660B7" w:rsidRPr="00455D33" w:rsidRDefault="00000000" w:rsidP="00455D33">
      <w:pPr>
        <w:pStyle w:val="Heading2"/>
        <w:spacing w:before="240"/>
        <w:rPr>
          <w:rFonts w:ascii="Tahoma" w:hAnsi="Tahoma" w:cs="Tahoma"/>
          <w:color w:val="auto"/>
          <w:sz w:val="24"/>
          <w:szCs w:val="24"/>
        </w:rPr>
      </w:pPr>
      <w:bookmarkStart w:id="5" w:name="_Toc232080251"/>
      <w:r w:rsidRPr="00455D33">
        <w:rPr>
          <w:rFonts w:ascii="Tahoma" w:hAnsi="Tahoma" w:cs="Tahoma"/>
          <w:b/>
          <w:bCs/>
          <w:color w:val="auto"/>
          <w:sz w:val="24"/>
          <w:szCs w:val="24"/>
        </w:rPr>
        <w:t>4.2 Architecture Diagram</w:t>
      </w:r>
      <w:bookmarkEnd w:id="5"/>
    </w:p>
    <w:p w14:paraId="544841D6" w14:textId="77777777" w:rsidR="00F660B7" w:rsidRPr="00455D33" w:rsidRDefault="00000000" w:rsidP="00455D33">
      <w:pPr>
        <w:rPr>
          <w:rFonts w:ascii="Tahoma" w:hAnsi="Tahoma" w:cs="Tahoma"/>
          <w:sz w:val="24"/>
          <w:szCs w:val="24"/>
        </w:rPr>
      </w:pPr>
      <w:r w:rsidRPr="00455D33">
        <w:rPr>
          <w:rFonts w:ascii="Tahoma" w:hAnsi="Tahoma" w:cs="Tahoma"/>
          <w:sz w:val="24"/>
          <w:szCs w:val="24"/>
        </w:rPr>
        <w:t>The system comprises three main tiers:</w:t>
      </w:r>
    </w:p>
    <w:p w14:paraId="731291A5"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b/>
          <w:bCs/>
          <w:sz w:val="24"/>
          <w:szCs w:val="24"/>
        </w:rPr>
        <w:t xml:space="preserve">Client Tier: </w:t>
      </w:r>
      <w:r w:rsidRPr="00455D33">
        <w:rPr>
          <w:rFonts w:ascii="Tahoma" w:hAnsi="Tahoma" w:cs="Tahoma"/>
          <w:sz w:val="24"/>
          <w:szCs w:val="24"/>
        </w:rPr>
        <w:t>React 19 SPA running in the browser. Handles UI rendering, user input, and local state management.</w:t>
      </w:r>
    </w:p>
    <w:p w14:paraId="2A6A5E27"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b/>
          <w:bCs/>
          <w:sz w:val="24"/>
          <w:szCs w:val="24"/>
        </w:rPr>
        <w:t xml:space="preserve">Backend Tier: </w:t>
      </w:r>
      <w:r w:rsidRPr="00455D33">
        <w:rPr>
          <w:rFonts w:ascii="Tahoma" w:hAnsi="Tahoma" w:cs="Tahoma"/>
          <w:sz w:val="24"/>
          <w:szCs w:val="24"/>
        </w:rPr>
        <w:t>Convex Cloud hosting TypeScript functions (queries, mutations, actions) that encapsulate all business logic, data validation, and external API orchestration.</w:t>
      </w:r>
    </w:p>
    <w:p w14:paraId="4DAAD7B5"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b/>
          <w:bCs/>
          <w:sz w:val="24"/>
          <w:szCs w:val="24"/>
        </w:rPr>
        <w:t xml:space="preserve">Data Tier: </w:t>
      </w:r>
      <w:r w:rsidRPr="00455D33">
        <w:rPr>
          <w:rFonts w:ascii="Tahoma" w:hAnsi="Tahoma" w:cs="Tahoma"/>
          <w:sz w:val="24"/>
          <w:szCs w:val="24"/>
        </w:rPr>
        <w:t>Convex Document Database storing seven application tables plus system auth tables. Supports indexes and full-text search.</w:t>
      </w:r>
    </w:p>
    <w:p w14:paraId="2E2216EB"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External integrations include the </w:t>
      </w:r>
      <w:proofErr w:type="spellStart"/>
      <w:r w:rsidRPr="00455D33">
        <w:rPr>
          <w:rFonts w:ascii="Tahoma" w:hAnsi="Tahoma" w:cs="Tahoma"/>
          <w:sz w:val="24"/>
          <w:szCs w:val="24"/>
        </w:rPr>
        <w:t>Groq</w:t>
      </w:r>
      <w:proofErr w:type="spellEnd"/>
      <w:r w:rsidRPr="00455D33">
        <w:rPr>
          <w:rFonts w:ascii="Tahoma" w:hAnsi="Tahoma" w:cs="Tahoma"/>
          <w:sz w:val="24"/>
          <w:szCs w:val="24"/>
        </w:rPr>
        <w:t xml:space="preserve"> API for AI chat completions, called from within a </w:t>
      </w:r>
      <w:proofErr w:type="gramStart"/>
      <w:r w:rsidRPr="00455D33">
        <w:rPr>
          <w:rFonts w:ascii="Tahoma" w:hAnsi="Tahoma" w:cs="Tahoma"/>
          <w:sz w:val="24"/>
          <w:szCs w:val="24"/>
        </w:rPr>
        <w:t>Convex</w:t>
      </w:r>
      <w:proofErr w:type="gramEnd"/>
      <w:r w:rsidRPr="00455D33">
        <w:rPr>
          <w:rFonts w:ascii="Tahoma" w:hAnsi="Tahoma" w:cs="Tahoma"/>
          <w:sz w:val="24"/>
          <w:szCs w:val="24"/>
        </w:rPr>
        <w:t xml:space="preserve"> action to avoid blocking the UI thread.</w:t>
      </w:r>
    </w:p>
    <w:p w14:paraId="6CD5F8E1" w14:textId="77777777" w:rsidR="00F660B7" w:rsidRPr="00455D33" w:rsidRDefault="00000000" w:rsidP="00455D33">
      <w:pPr>
        <w:pStyle w:val="Heading2"/>
        <w:spacing w:before="240"/>
        <w:rPr>
          <w:rFonts w:ascii="Tahoma" w:hAnsi="Tahoma" w:cs="Tahoma"/>
          <w:color w:val="auto"/>
          <w:sz w:val="24"/>
          <w:szCs w:val="24"/>
        </w:rPr>
      </w:pPr>
      <w:bookmarkStart w:id="6" w:name="_Toc232080252"/>
      <w:r w:rsidRPr="00455D33">
        <w:rPr>
          <w:rFonts w:ascii="Tahoma" w:hAnsi="Tahoma" w:cs="Tahoma"/>
          <w:b/>
          <w:bCs/>
          <w:color w:val="auto"/>
          <w:sz w:val="24"/>
          <w:szCs w:val="24"/>
        </w:rPr>
        <w:t>4.3 Data Flow</w:t>
      </w:r>
      <w:bookmarkEnd w:id="6"/>
    </w:p>
    <w:p w14:paraId="67B9C2D3" w14:textId="77777777" w:rsidR="00F660B7" w:rsidRPr="00455D33" w:rsidRDefault="00000000" w:rsidP="00455D33">
      <w:pPr>
        <w:rPr>
          <w:rFonts w:ascii="Tahoma" w:hAnsi="Tahoma" w:cs="Tahoma"/>
          <w:sz w:val="24"/>
          <w:szCs w:val="24"/>
        </w:rPr>
      </w:pPr>
      <w:r w:rsidRPr="00455D33">
        <w:rPr>
          <w:rFonts w:ascii="Tahoma" w:hAnsi="Tahoma" w:cs="Tahoma"/>
          <w:sz w:val="24"/>
          <w:szCs w:val="24"/>
        </w:rPr>
        <w:t>1. User interacts with the React UI (e.g., searches for a service).</w:t>
      </w:r>
    </w:p>
    <w:p w14:paraId="5C7418DA"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2. The component calls a </w:t>
      </w:r>
      <w:proofErr w:type="gramStart"/>
      <w:r w:rsidRPr="00455D33">
        <w:rPr>
          <w:rFonts w:ascii="Tahoma" w:hAnsi="Tahoma" w:cs="Tahoma"/>
          <w:sz w:val="24"/>
          <w:szCs w:val="24"/>
        </w:rPr>
        <w:t>Convex</w:t>
      </w:r>
      <w:proofErr w:type="gramEnd"/>
      <w:r w:rsidRPr="00455D33">
        <w:rPr>
          <w:rFonts w:ascii="Tahoma" w:hAnsi="Tahoma" w:cs="Tahoma"/>
          <w:sz w:val="24"/>
          <w:szCs w:val="24"/>
        </w:rPr>
        <w:t xml:space="preserve"> query via the auto-generated API wrapper (e.g., </w:t>
      </w:r>
      <w:proofErr w:type="spellStart"/>
      <w:proofErr w:type="gramStart"/>
      <w:r w:rsidRPr="00455D33">
        <w:rPr>
          <w:rFonts w:ascii="Tahoma" w:hAnsi="Tahoma" w:cs="Tahoma"/>
          <w:sz w:val="24"/>
          <w:szCs w:val="24"/>
        </w:rPr>
        <w:t>api.services</w:t>
      </w:r>
      <w:proofErr w:type="gramEnd"/>
      <w:r w:rsidRPr="00455D33">
        <w:rPr>
          <w:rFonts w:ascii="Tahoma" w:hAnsi="Tahoma" w:cs="Tahoma"/>
          <w:sz w:val="24"/>
          <w:szCs w:val="24"/>
        </w:rPr>
        <w:t>.searchServices</w:t>
      </w:r>
      <w:proofErr w:type="spellEnd"/>
      <w:r w:rsidRPr="00455D33">
        <w:rPr>
          <w:rFonts w:ascii="Tahoma" w:hAnsi="Tahoma" w:cs="Tahoma"/>
          <w:sz w:val="24"/>
          <w:szCs w:val="24"/>
        </w:rPr>
        <w:t>).</w:t>
      </w:r>
    </w:p>
    <w:p w14:paraId="6CEA5B3A" w14:textId="77777777" w:rsidR="00F660B7" w:rsidRPr="00455D33" w:rsidRDefault="00000000" w:rsidP="00455D33">
      <w:pPr>
        <w:rPr>
          <w:rFonts w:ascii="Tahoma" w:hAnsi="Tahoma" w:cs="Tahoma"/>
          <w:sz w:val="24"/>
          <w:szCs w:val="24"/>
        </w:rPr>
      </w:pPr>
      <w:r w:rsidRPr="00455D33">
        <w:rPr>
          <w:rFonts w:ascii="Tahoma" w:hAnsi="Tahoma" w:cs="Tahoma"/>
          <w:sz w:val="24"/>
          <w:szCs w:val="24"/>
        </w:rPr>
        <w:t>3. Convex executes the query function on the server, querying the database.</w:t>
      </w:r>
    </w:p>
    <w:p w14:paraId="75BABFD2" w14:textId="77777777" w:rsidR="00F660B7" w:rsidRPr="00455D33" w:rsidRDefault="00000000" w:rsidP="00455D33">
      <w:pPr>
        <w:rPr>
          <w:rFonts w:ascii="Tahoma" w:hAnsi="Tahoma" w:cs="Tahoma"/>
          <w:sz w:val="24"/>
          <w:szCs w:val="24"/>
        </w:rPr>
      </w:pPr>
      <w:r w:rsidRPr="00455D33">
        <w:rPr>
          <w:rFonts w:ascii="Tahoma" w:hAnsi="Tahoma" w:cs="Tahoma"/>
          <w:sz w:val="24"/>
          <w:szCs w:val="24"/>
        </w:rPr>
        <w:t>4. The result is returned to the client, and the UI updates reactively.</w:t>
      </w:r>
    </w:p>
    <w:p w14:paraId="185DCFF5" w14:textId="77777777" w:rsidR="00F660B7" w:rsidRPr="00455D33" w:rsidRDefault="00000000" w:rsidP="00455D33">
      <w:pPr>
        <w:rPr>
          <w:rFonts w:ascii="Tahoma" w:hAnsi="Tahoma" w:cs="Tahoma"/>
          <w:sz w:val="24"/>
          <w:szCs w:val="24"/>
        </w:rPr>
      </w:pPr>
      <w:r w:rsidRPr="00455D33">
        <w:rPr>
          <w:rFonts w:ascii="Tahoma" w:hAnsi="Tahoma" w:cs="Tahoma"/>
          <w:sz w:val="24"/>
          <w:szCs w:val="24"/>
        </w:rPr>
        <w:t>5. For mutations (e.g., creating a service), the flow is the same but with server-side validation before the database write.</w:t>
      </w:r>
    </w:p>
    <w:p w14:paraId="61FF966F"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6. For the AI chat, a </w:t>
      </w:r>
      <w:proofErr w:type="gramStart"/>
      <w:r w:rsidRPr="00455D33">
        <w:rPr>
          <w:rFonts w:ascii="Tahoma" w:hAnsi="Tahoma" w:cs="Tahoma"/>
          <w:sz w:val="24"/>
          <w:szCs w:val="24"/>
        </w:rPr>
        <w:t>Convex</w:t>
      </w:r>
      <w:proofErr w:type="gramEnd"/>
      <w:r w:rsidRPr="00455D33">
        <w:rPr>
          <w:rFonts w:ascii="Tahoma" w:hAnsi="Tahoma" w:cs="Tahoma"/>
          <w:sz w:val="24"/>
          <w:szCs w:val="24"/>
        </w:rPr>
        <w:t xml:space="preserve"> action orchestrates: validate rate limit → call </w:t>
      </w:r>
      <w:proofErr w:type="spellStart"/>
      <w:r w:rsidRPr="00455D33">
        <w:rPr>
          <w:rFonts w:ascii="Tahoma" w:hAnsi="Tahoma" w:cs="Tahoma"/>
          <w:sz w:val="24"/>
          <w:szCs w:val="24"/>
        </w:rPr>
        <w:t>Groq</w:t>
      </w:r>
      <w:proofErr w:type="spellEnd"/>
      <w:r w:rsidRPr="00455D33">
        <w:rPr>
          <w:rFonts w:ascii="Tahoma" w:hAnsi="Tahoma" w:cs="Tahoma"/>
          <w:sz w:val="24"/>
          <w:szCs w:val="24"/>
        </w:rPr>
        <w:t xml:space="preserve"> API → persist conversation via mutation → return response.</w:t>
      </w:r>
    </w:p>
    <w:p w14:paraId="253B1584" w14:textId="77777777" w:rsidR="00F660B7" w:rsidRPr="00455D33" w:rsidRDefault="00000000" w:rsidP="00455D33">
      <w:pPr>
        <w:pStyle w:val="Heading1"/>
        <w:spacing w:before="360"/>
        <w:rPr>
          <w:rFonts w:ascii="Tahoma" w:hAnsi="Tahoma" w:cs="Tahoma"/>
          <w:color w:val="auto"/>
          <w:sz w:val="24"/>
          <w:szCs w:val="24"/>
        </w:rPr>
      </w:pPr>
      <w:bookmarkStart w:id="7" w:name="_Toc232080253"/>
      <w:r w:rsidRPr="00455D33">
        <w:rPr>
          <w:rFonts w:ascii="Tahoma" w:hAnsi="Tahoma" w:cs="Tahoma"/>
          <w:b/>
          <w:bCs/>
          <w:color w:val="auto"/>
          <w:sz w:val="24"/>
          <w:szCs w:val="24"/>
        </w:rPr>
        <w:lastRenderedPageBreak/>
        <w:t>5. Project Structure</w:t>
      </w:r>
      <w:bookmarkEnd w:id="7"/>
    </w:p>
    <w:p w14:paraId="66B51FB9" w14:textId="77777777" w:rsidR="00F660B7" w:rsidRPr="00455D33" w:rsidRDefault="00000000" w:rsidP="00455D33">
      <w:pPr>
        <w:pStyle w:val="Heading2"/>
        <w:spacing w:before="240"/>
        <w:rPr>
          <w:rFonts w:ascii="Tahoma" w:hAnsi="Tahoma" w:cs="Tahoma"/>
          <w:color w:val="auto"/>
          <w:sz w:val="24"/>
          <w:szCs w:val="24"/>
        </w:rPr>
      </w:pPr>
      <w:bookmarkStart w:id="8" w:name="_Toc232080254"/>
      <w:r w:rsidRPr="00455D33">
        <w:rPr>
          <w:rFonts w:ascii="Tahoma" w:hAnsi="Tahoma" w:cs="Tahoma"/>
          <w:b/>
          <w:bCs/>
          <w:color w:val="auto"/>
          <w:sz w:val="24"/>
          <w:szCs w:val="24"/>
        </w:rPr>
        <w:t>5.1 Directory Layout</w:t>
      </w:r>
      <w:bookmarkEnd w:id="8"/>
    </w:p>
    <w:p w14:paraId="4D8EF3F1"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The project root contains both frontend and backend code in a single </w:t>
      </w:r>
      <w:proofErr w:type="spellStart"/>
      <w:r w:rsidRPr="00455D33">
        <w:rPr>
          <w:rFonts w:ascii="Tahoma" w:hAnsi="Tahoma" w:cs="Tahoma"/>
          <w:sz w:val="24"/>
          <w:szCs w:val="24"/>
        </w:rPr>
        <w:t>monorepo</w:t>
      </w:r>
      <w:proofErr w:type="spellEnd"/>
      <w:r w:rsidRPr="00455D33">
        <w:rPr>
          <w:rFonts w:ascii="Tahoma" w:hAnsi="Tahoma" w:cs="Tahoma"/>
          <w:sz w:val="24"/>
          <w:szCs w:val="24"/>
        </w:rPr>
        <w:t>. The key directories are:</w:t>
      </w:r>
    </w:p>
    <w:p w14:paraId="0031486F" w14:textId="77777777" w:rsidR="00F660B7" w:rsidRPr="00455D33" w:rsidRDefault="00000000" w:rsidP="00455D33">
      <w:pPr>
        <w:rPr>
          <w:rFonts w:ascii="Tahoma" w:hAnsi="Tahoma" w:cs="Tahoma"/>
          <w:sz w:val="24"/>
          <w:szCs w:val="24"/>
        </w:rPr>
      </w:pPr>
      <w:r w:rsidRPr="00455D33">
        <w:rPr>
          <w:rFonts w:ascii="Tahoma" w:hAnsi="Tahoma" w:cs="Tahoma"/>
          <w:b/>
          <w:bCs/>
          <w:sz w:val="24"/>
          <w:szCs w:val="24"/>
        </w:rPr>
        <w:t>convex/</w:t>
      </w:r>
      <w:r w:rsidRPr="00455D33">
        <w:rPr>
          <w:rFonts w:ascii="Tahoma" w:hAnsi="Tahoma" w:cs="Tahoma"/>
          <w:sz w:val="24"/>
          <w:szCs w:val="24"/>
        </w:rPr>
        <w:t xml:space="preserve"> — All server-side logic: authentication, admin functions, chat service, CRUD operations for services and representatives, database schema, seed data, and HTTP route wiring.</w:t>
      </w:r>
    </w:p>
    <w:p w14:paraId="7DB482AB" w14:textId="77777777" w:rsidR="00F660B7" w:rsidRPr="00455D33" w:rsidRDefault="00000000" w:rsidP="00455D33">
      <w:pPr>
        <w:rPr>
          <w:rFonts w:ascii="Tahoma" w:hAnsi="Tahoma" w:cs="Tahoma"/>
          <w:sz w:val="24"/>
          <w:szCs w:val="24"/>
        </w:rPr>
      </w:pPr>
      <w:r w:rsidRPr="00455D33">
        <w:rPr>
          <w:rFonts w:ascii="Tahoma" w:hAnsi="Tahoma" w:cs="Tahoma"/>
          <w:b/>
          <w:bCs/>
          <w:sz w:val="24"/>
          <w:szCs w:val="24"/>
        </w:rPr>
        <w:t>src/</w:t>
      </w:r>
      <w:r w:rsidRPr="00455D33">
        <w:rPr>
          <w:rFonts w:ascii="Tahoma" w:hAnsi="Tahoma" w:cs="Tahoma"/>
          <w:sz w:val="24"/>
          <w:szCs w:val="24"/>
        </w:rPr>
        <w:t xml:space="preserve"> — Frontend React application: root App component, sign-in/sign-out forms, 11 UI components (</w:t>
      </w:r>
      <w:proofErr w:type="spellStart"/>
      <w:r w:rsidRPr="00455D33">
        <w:rPr>
          <w:rFonts w:ascii="Tahoma" w:hAnsi="Tahoma" w:cs="Tahoma"/>
          <w:sz w:val="24"/>
          <w:szCs w:val="24"/>
        </w:rPr>
        <w:t>AdminDashboard</w:t>
      </w:r>
      <w:proofErr w:type="spellEnd"/>
      <w:r w:rsidRPr="00455D33">
        <w:rPr>
          <w:rFonts w:ascii="Tahoma" w:hAnsi="Tahoma" w:cs="Tahoma"/>
          <w:sz w:val="24"/>
          <w:szCs w:val="24"/>
        </w:rPr>
        <w:t xml:space="preserve">, </w:t>
      </w:r>
      <w:proofErr w:type="spellStart"/>
      <w:r w:rsidRPr="00455D33">
        <w:rPr>
          <w:rFonts w:ascii="Tahoma" w:hAnsi="Tahoma" w:cs="Tahoma"/>
          <w:sz w:val="24"/>
          <w:szCs w:val="24"/>
        </w:rPr>
        <w:t>ChatInterface</w:t>
      </w:r>
      <w:proofErr w:type="spellEnd"/>
      <w:r w:rsidRPr="00455D33">
        <w:rPr>
          <w:rFonts w:ascii="Tahoma" w:hAnsi="Tahoma" w:cs="Tahoma"/>
          <w:sz w:val="24"/>
          <w:szCs w:val="24"/>
        </w:rPr>
        <w:t xml:space="preserve">, Footer, </w:t>
      </w:r>
      <w:proofErr w:type="spellStart"/>
      <w:r w:rsidRPr="00455D33">
        <w:rPr>
          <w:rFonts w:ascii="Tahoma" w:hAnsi="Tahoma" w:cs="Tahoma"/>
          <w:sz w:val="24"/>
          <w:szCs w:val="24"/>
        </w:rPr>
        <w:t>LanguageSwitcher</w:t>
      </w:r>
      <w:proofErr w:type="spellEnd"/>
      <w:r w:rsidRPr="00455D33">
        <w:rPr>
          <w:rFonts w:ascii="Tahoma" w:hAnsi="Tahoma" w:cs="Tahoma"/>
          <w:sz w:val="24"/>
          <w:szCs w:val="24"/>
        </w:rPr>
        <w:t xml:space="preserve">, </w:t>
      </w:r>
      <w:proofErr w:type="spellStart"/>
      <w:r w:rsidRPr="00455D33">
        <w:rPr>
          <w:rFonts w:ascii="Tahoma" w:hAnsi="Tahoma" w:cs="Tahoma"/>
          <w:sz w:val="24"/>
          <w:szCs w:val="24"/>
        </w:rPr>
        <w:t>LiquidBackground</w:t>
      </w:r>
      <w:proofErr w:type="spellEnd"/>
      <w:r w:rsidRPr="00455D33">
        <w:rPr>
          <w:rFonts w:ascii="Tahoma" w:hAnsi="Tahoma" w:cs="Tahoma"/>
          <w:sz w:val="24"/>
          <w:szCs w:val="24"/>
        </w:rPr>
        <w:t xml:space="preserve">, </w:t>
      </w:r>
      <w:proofErr w:type="spellStart"/>
      <w:r w:rsidRPr="00455D33">
        <w:rPr>
          <w:rFonts w:ascii="Tahoma" w:hAnsi="Tahoma" w:cs="Tahoma"/>
          <w:sz w:val="24"/>
          <w:szCs w:val="24"/>
        </w:rPr>
        <w:t>MobileMenu</w:t>
      </w:r>
      <w:proofErr w:type="spellEnd"/>
      <w:r w:rsidRPr="00455D33">
        <w:rPr>
          <w:rFonts w:ascii="Tahoma" w:hAnsi="Tahoma" w:cs="Tahoma"/>
          <w:sz w:val="24"/>
          <w:szCs w:val="24"/>
        </w:rPr>
        <w:t xml:space="preserve">, Modal, </w:t>
      </w:r>
      <w:proofErr w:type="spellStart"/>
      <w:r w:rsidRPr="00455D33">
        <w:rPr>
          <w:rFonts w:ascii="Tahoma" w:hAnsi="Tahoma" w:cs="Tahoma"/>
          <w:sz w:val="24"/>
          <w:szCs w:val="24"/>
        </w:rPr>
        <w:t>NewsSection</w:t>
      </w:r>
      <w:proofErr w:type="spellEnd"/>
      <w:r w:rsidRPr="00455D33">
        <w:rPr>
          <w:rFonts w:ascii="Tahoma" w:hAnsi="Tahoma" w:cs="Tahoma"/>
          <w:sz w:val="24"/>
          <w:szCs w:val="24"/>
        </w:rPr>
        <w:t xml:space="preserve">, </w:t>
      </w:r>
      <w:proofErr w:type="spellStart"/>
      <w:r w:rsidRPr="00455D33">
        <w:rPr>
          <w:rFonts w:ascii="Tahoma" w:hAnsi="Tahoma" w:cs="Tahoma"/>
          <w:sz w:val="24"/>
          <w:szCs w:val="24"/>
        </w:rPr>
        <w:t>RepresentativeFinder</w:t>
      </w:r>
      <w:proofErr w:type="spellEnd"/>
      <w:r w:rsidRPr="00455D33">
        <w:rPr>
          <w:rFonts w:ascii="Tahoma" w:hAnsi="Tahoma" w:cs="Tahoma"/>
          <w:sz w:val="24"/>
          <w:szCs w:val="24"/>
        </w:rPr>
        <w:t xml:space="preserve">, </w:t>
      </w:r>
      <w:proofErr w:type="spellStart"/>
      <w:r w:rsidRPr="00455D33">
        <w:rPr>
          <w:rFonts w:ascii="Tahoma" w:hAnsi="Tahoma" w:cs="Tahoma"/>
          <w:sz w:val="24"/>
          <w:szCs w:val="24"/>
        </w:rPr>
        <w:t>ServiceDirectory</w:t>
      </w:r>
      <w:proofErr w:type="spellEnd"/>
      <w:r w:rsidRPr="00455D33">
        <w:rPr>
          <w:rFonts w:ascii="Tahoma" w:hAnsi="Tahoma" w:cs="Tahoma"/>
          <w:sz w:val="24"/>
          <w:szCs w:val="24"/>
        </w:rPr>
        <w:t xml:space="preserve">, </w:t>
      </w:r>
      <w:proofErr w:type="spellStart"/>
      <w:r w:rsidRPr="00455D33">
        <w:rPr>
          <w:rFonts w:ascii="Tahoma" w:hAnsi="Tahoma" w:cs="Tahoma"/>
          <w:sz w:val="24"/>
          <w:szCs w:val="24"/>
        </w:rPr>
        <w:t>ThemeToggle</w:t>
      </w:r>
      <w:proofErr w:type="spellEnd"/>
      <w:r w:rsidRPr="00455D33">
        <w:rPr>
          <w:rFonts w:ascii="Tahoma" w:hAnsi="Tahoma" w:cs="Tahoma"/>
          <w:sz w:val="24"/>
          <w:szCs w:val="24"/>
        </w:rPr>
        <w:t>), custom hooks (</w:t>
      </w:r>
      <w:proofErr w:type="spellStart"/>
      <w:r w:rsidRPr="00455D33">
        <w:rPr>
          <w:rFonts w:ascii="Tahoma" w:hAnsi="Tahoma" w:cs="Tahoma"/>
          <w:sz w:val="24"/>
          <w:szCs w:val="24"/>
        </w:rPr>
        <w:t>useTheme</w:t>
      </w:r>
      <w:proofErr w:type="spellEnd"/>
      <w:r w:rsidRPr="00455D33">
        <w:rPr>
          <w:rFonts w:ascii="Tahoma" w:hAnsi="Tahoma" w:cs="Tahoma"/>
          <w:sz w:val="24"/>
          <w:szCs w:val="24"/>
        </w:rPr>
        <w:t>), i18n configuration, and utility functions.</w:t>
      </w:r>
    </w:p>
    <w:p w14:paraId="1105CABE" w14:textId="77777777" w:rsidR="00F660B7" w:rsidRPr="00455D33" w:rsidRDefault="00000000" w:rsidP="00455D33">
      <w:pPr>
        <w:rPr>
          <w:rFonts w:ascii="Tahoma" w:hAnsi="Tahoma" w:cs="Tahoma"/>
          <w:sz w:val="24"/>
          <w:szCs w:val="24"/>
        </w:rPr>
      </w:pPr>
      <w:r w:rsidRPr="00455D33">
        <w:rPr>
          <w:rFonts w:ascii="Tahoma" w:hAnsi="Tahoma" w:cs="Tahoma"/>
          <w:b/>
          <w:bCs/>
          <w:sz w:val="24"/>
          <w:szCs w:val="24"/>
        </w:rPr>
        <w:t>locales/</w:t>
      </w:r>
      <w:r w:rsidRPr="00455D33">
        <w:rPr>
          <w:rFonts w:ascii="Tahoma" w:hAnsi="Tahoma" w:cs="Tahoma"/>
          <w:sz w:val="24"/>
          <w:szCs w:val="24"/>
        </w:rPr>
        <w:t xml:space="preserve"> — Translation JSON files for English, Krio, Mende, and Temne.</w:t>
      </w:r>
    </w:p>
    <w:p w14:paraId="263F9D30" w14:textId="77777777" w:rsidR="00F660B7" w:rsidRPr="00455D33" w:rsidRDefault="00000000" w:rsidP="00455D33">
      <w:pPr>
        <w:rPr>
          <w:rFonts w:ascii="Tahoma" w:hAnsi="Tahoma" w:cs="Tahoma"/>
          <w:sz w:val="24"/>
          <w:szCs w:val="24"/>
        </w:rPr>
      </w:pPr>
      <w:r w:rsidRPr="00455D33">
        <w:rPr>
          <w:rFonts w:ascii="Tahoma" w:hAnsi="Tahoma" w:cs="Tahoma"/>
          <w:b/>
          <w:bCs/>
          <w:sz w:val="24"/>
          <w:szCs w:val="24"/>
        </w:rPr>
        <w:t>Root configuration files</w:t>
      </w:r>
      <w:r w:rsidRPr="00455D33">
        <w:rPr>
          <w:rFonts w:ascii="Tahoma" w:hAnsi="Tahoma" w:cs="Tahoma"/>
          <w:sz w:val="24"/>
          <w:szCs w:val="24"/>
        </w:rPr>
        <w:t xml:space="preserve"> — Vite config (</w:t>
      </w:r>
      <w:proofErr w:type="spellStart"/>
      <w:r w:rsidRPr="00455D33">
        <w:rPr>
          <w:rFonts w:ascii="Tahoma" w:hAnsi="Tahoma" w:cs="Tahoma"/>
          <w:sz w:val="24"/>
          <w:szCs w:val="24"/>
        </w:rPr>
        <w:t>vite.config.ts</w:t>
      </w:r>
      <w:proofErr w:type="spellEnd"/>
      <w:r w:rsidRPr="00455D33">
        <w:rPr>
          <w:rFonts w:ascii="Tahoma" w:hAnsi="Tahoma" w:cs="Tahoma"/>
          <w:sz w:val="24"/>
          <w:szCs w:val="24"/>
        </w:rPr>
        <w:t>), TypeScript config (</w:t>
      </w:r>
      <w:proofErr w:type="spellStart"/>
      <w:proofErr w:type="gramStart"/>
      <w:r w:rsidRPr="00455D33">
        <w:rPr>
          <w:rFonts w:ascii="Tahoma" w:hAnsi="Tahoma" w:cs="Tahoma"/>
          <w:sz w:val="24"/>
          <w:szCs w:val="24"/>
        </w:rPr>
        <w:t>tsconfig.json</w:t>
      </w:r>
      <w:proofErr w:type="spellEnd"/>
      <w:proofErr w:type="gramEnd"/>
      <w:r w:rsidRPr="00455D33">
        <w:rPr>
          <w:rFonts w:ascii="Tahoma" w:hAnsi="Tahoma" w:cs="Tahoma"/>
          <w:sz w:val="24"/>
          <w:szCs w:val="24"/>
        </w:rPr>
        <w:t xml:space="preserve">, </w:t>
      </w:r>
      <w:proofErr w:type="spellStart"/>
      <w:proofErr w:type="gramStart"/>
      <w:r w:rsidRPr="00455D33">
        <w:rPr>
          <w:rFonts w:ascii="Tahoma" w:hAnsi="Tahoma" w:cs="Tahoma"/>
          <w:sz w:val="24"/>
          <w:szCs w:val="24"/>
        </w:rPr>
        <w:t>tsconfig.app.json</w:t>
      </w:r>
      <w:proofErr w:type="spellEnd"/>
      <w:proofErr w:type="gramEnd"/>
      <w:r w:rsidRPr="00455D33">
        <w:rPr>
          <w:rFonts w:ascii="Tahoma" w:hAnsi="Tahoma" w:cs="Tahoma"/>
          <w:sz w:val="24"/>
          <w:szCs w:val="24"/>
        </w:rPr>
        <w:t xml:space="preserve">, </w:t>
      </w:r>
      <w:proofErr w:type="spellStart"/>
      <w:proofErr w:type="gramStart"/>
      <w:r w:rsidRPr="00455D33">
        <w:rPr>
          <w:rFonts w:ascii="Tahoma" w:hAnsi="Tahoma" w:cs="Tahoma"/>
          <w:sz w:val="24"/>
          <w:szCs w:val="24"/>
        </w:rPr>
        <w:t>tsconfig.node</w:t>
      </w:r>
      <w:proofErr w:type="gramEnd"/>
      <w:r w:rsidRPr="00455D33">
        <w:rPr>
          <w:rFonts w:ascii="Tahoma" w:hAnsi="Tahoma" w:cs="Tahoma"/>
          <w:sz w:val="24"/>
          <w:szCs w:val="24"/>
        </w:rPr>
        <w:t>.json</w:t>
      </w:r>
      <w:proofErr w:type="spellEnd"/>
      <w:r w:rsidRPr="00455D33">
        <w:rPr>
          <w:rFonts w:ascii="Tahoma" w:hAnsi="Tahoma" w:cs="Tahoma"/>
          <w:sz w:val="24"/>
          <w:szCs w:val="24"/>
        </w:rPr>
        <w:t xml:space="preserve">), Tailwind config (tailwind.config.js), </w:t>
      </w:r>
      <w:proofErr w:type="spellStart"/>
      <w:r w:rsidRPr="00455D33">
        <w:rPr>
          <w:rFonts w:ascii="Tahoma" w:hAnsi="Tahoma" w:cs="Tahoma"/>
          <w:sz w:val="24"/>
          <w:szCs w:val="24"/>
        </w:rPr>
        <w:t>PostCSS</w:t>
      </w:r>
      <w:proofErr w:type="spellEnd"/>
      <w:r w:rsidRPr="00455D33">
        <w:rPr>
          <w:rFonts w:ascii="Tahoma" w:hAnsi="Tahoma" w:cs="Tahoma"/>
          <w:sz w:val="24"/>
          <w:szCs w:val="24"/>
        </w:rPr>
        <w:t xml:space="preserve"> config (</w:t>
      </w:r>
      <w:proofErr w:type="spellStart"/>
      <w:r w:rsidRPr="00455D33">
        <w:rPr>
          <w:rFonts w:ascii="Tahoma" w:hAnsi="Tahoma" w:cs="Tahoma"/>
          <w:sz w:val="24"/>
          <w:szCs w:val="24"/>
        </w:rPr>
        <w:t>postcss.config.cjs</w:t>
      </w:r>
      <w:proofErr w:type="spellEnd"/>
      <w:r w:rsidRPr="00455D33">
        <w:rPr>
          <w:rFonts w:ascii="Tahoma" w:hAnsi="Tahoma" w:cs="Tahoma"/>
          <w:sz w:val="24"/>
          <w:szCs w:val="24"/>
        </w:rPr>
        <w:t xml:space="preserve">), </w:t>
      </w:r>
      <w:proofErr w:type="spellStart"/>
      <w:r w:rsidRPr="00455D33">
        <w:rPr>
          <w:rFonts w:ascii="Tahoma" w:hAnsi="Tahoma" w:cs="Tahoma"/>
          <w:sz w:val="24"/>
          <w:szCs w:val="24"/>
        </w:rPr>
        <w:t>ESLint</w:t>
      </w:r>
      <w:proofErr w:type="spellEnd"/>
      <w:r w:rsidRPr="00455D33">
        <w:rPr>
          <w:rFonts w:ascii="Tahoma" w:hAnsi="Tahoma" w:cs="Tahoma"/>
          <w:sz w:val="24"/>
          <w:szCs w:val="24"/>
        </w:rPr>
        <w:t xml:space="preserve"> config (eslint.config.js), and the </w:t>
      </w:r>
      <w:proofErr w:type="gramStart"/>
      <w:r w:rsidRPr="00455D33">
        <w:rPr>
          <w:rFonts w:ascii="Tahoma" w:hAnsi="Tahoma" w:cs="Tahoma"/>
          <w:sz w:val="24"/>
          <w:szCs w:val="24"/>
        </w:rPr>
        <w:t>Convex</w:t>
      </w:r>
      <w:proofErr w:type="gramEnd"/>
      <w:r w:rsidRPr="00455D33">
        <w:rPr>
          <w:rFonts w:ascii="Tahoma" w:hAnsi="Tahoma" w:cs="Tahoma"/>
          <w:sz w:val="24"/>
          <w:szCs w:val="24"/>
        </w:rPr>
        <w:t xml:space="preserve"> environment file </w:t>
      </w:r>
      <w:proofErr w:type="gramStart"/>
      <w:r w:rsidRPr="00455D33">
        <w:rPr>
          <w:rFonts w:ascii="Tahoma" w:hAnsi="Tahoma" w:cs="Tahoma"/>
          <w:sz w:val="24"/>
          <w:szCs w:val="24"/>
        </w:rPr>
        <w:t>(.</w:t>
      </w:r>
      <w:proofErr w:type="spellStart"/>
      <w:r w:rsidRPr="00455D33">
        <w:rPr>
          <w:rFonts w:ascii="Tahoma" w:hAnsi="Tahoma" w:cs="Tahoma"/>
          <w:sz w:val="24"/>
          <w:szCs w:val="24"/>
        </w:rPr>
        <w:t>env</w:t>
      </w:r>
      <w:proofErr w:type="gramEnd"/>
      <w:r w:rsidRPr="00455D33">
        <w:rPr>
          <w:rFonts w:ascii="Tahoma" w:hAnsi="Tahoma" w:cs="Tahoma"/>
          <w:sz w:val="24"/>
          <w:szCs w:val="24"/>
        </w:rPr>
        <w:t>.local</w:t>
      </w:r>
      <w:proofErr w:type="spellEnd"/>
      <w:r w:rsidRPr="00455D33">
        <w:rPr>
          <w:rFonts w:ascii="Tahoma" w:hAnsi="Tahoma" w:cs="Tahoma"/>
          <w:sz w:val="24"/>
          <w:szCs w:val="24"/>
        </w:rPr>
        <w:t>).</w:t>
      </w:r>
    </w:p>
    <w:p w14:paraId="717DFCD2" w14:textId="77777777" w:rsidR="00F660B7" w:rsidRPr="00455D33" w:rsidRDefault="00000000" w:rsidP="00455D33">
      <w:pPr>
        <w:pStyle w:val="Heading2"/>
        <w:spacing w:before="240"/>
        <w:rPr>
          <w:rFonts w:ascii="Tahoma" w:hAnsi="Tahoma" w:cs="Tahoma"/>
          <w:color w:val="auto"/>
          <w:sz w:val="24"/>
          <w:szCs w:val="24"/>
        </w:rPr>
      </w:pPr>
      <w:bookmarkStart w:id="9" w:name="_Toc232080255"/>
      <w:r w:rsidRPr="00455D33">
        <w:rPr>
          <w:rFonts w:ascii="Tahoma" w:hAnsi="Tahoma" w:cs="Tahoma"/>
          <w:b/>
          <w:bCs/>
          <w:color w:val="auto"/>
          <w:sz w:val="24"/>
          <w:szCs w:val="24"/>
        </w:rPr>
        <w:t>5.2 Key Files</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F660B7" w:rsidRPr="00455D33" w14:paraId="0FB4E965" w14:textId="77777777">
        <w:tblPrEx>
          <w:tblCellMar>
            <w:top w:w="0" w:type="dxa"/>
            <w:bottom w:w="0" w:type="dxa"/>
          </w:tblCellMar>
        </w:tblPrEx>
        <w:trPr>
          <w:tblHeader/>
        </w:trPr>
        <w:tc>
          <w:tcPr>
            <w:tcW w:w="2500" w:type="pct"/>
            <w:shd w:val="solid" w:color="1A6B3C" w:fill="auto"/>
          </w:tcPr>
          <w:p w14:paraId="095901F3"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File</w:t>
            </w:r>
          </w:p>
        </w:tc>
        <w:tc>
          <w:tcPr>
            <w:tcW w:w="2500" w:type="pct"/>
            <w:shd w:val="solid" w:color="1A6B3C" w:fill="auto"/>
          </w:tcPr>
          <w:p w14:paraId="36AC6BEB"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Purpose</w:t>
            </w:r>
          </w:p>
        </w:tc>
      </w:tr>
      <w:tr w:rsidR="00F660B7" w:rsidRPr="00455D33" w14:paraId="58C19A34" w14:textId="77777777">
        <w:tblPrEx>
          <w:tblCellMar>
            <w:top w:w="0" w:type="dxa"/>
            <w:bottom w:w="0" w:type="dxa"/>
          </w:tblCellMar>
        </w:tblPrEx>
        <w:tc>
          <w:tcPr>
            <w:tcW w:w="2500" w:type="pct"/>
          </w:tcPr>
          <w:p w14:paraId="2A6A850F"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convex/</w:t>
            </w:r>
            <w:proofErr w:type="spellStart"/>
            <w:r w:rsidRPr="00455D33">
              <w:rPr>
                <w:rFonts w:ascii="Tahoma" w:hAnsi="Tahoma" w:cs="Tahoma"/>
                <w:sz w:val="24"/>
                <w:szCs w:val="24"/>
              </w:rPr>
              <w:t>schema.ts</w:t>
            </w:r>
            <w:proofErr w:type="spellEnd"/>
          </w:p>
        </w:tc>
        <w:tc>
          <w:tcPr>
            <w:tcW w:w="2500" w:type="pct"/>
          </w:tcPr>
          <w:p w14:paraId="537F6139"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Defines all database tables, indexes, and full-text search configurations</w:t>
            </w:r>
          </w:p>
        </w:tc>
      </w:tr>
      <w:tr w:rsidR="00F660B7" w:rsidRPr="00455D33" w14:paraId="4B580F77" w14:textId="77777777">
        <w:tblPrEx>
          <w:tblCellMar>
            <w:top w:w="0" w:type="dxa"/>
            <w:bottom w:w="0" w:type="dxa"/>
          </w:tblCellMar>
        </w:tblPrEx>
        <w:tc>
          <w:tcPr>
            <w:tcW w:w="2500" w:type="pct"/>
          </w:tcPr>
          <w:p w14:paraId="16459635"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convex/</w:t>
            </w:r>
            <w:proofErr w:type="spellStart"/>
            <w:r w:rsidRPr="00455D33">
              <w:rPr>
                <w:rFonts w:ascii="Tahoma" w:hAnsi="Tahoma" w:cs="Tahoma"/>
                <w:sz w:val="24"/>
                <w:szCs w:val="24"/>
              </w:rPr>
              <w:t>auth.ts</w:t>
            </w:r>
            <w:proofErr w:type="spellEnd"/>
          </w:p>
        </w:tc>
        <w:tc>
          <w:tcPr>
            <w:tcW w:w="2500" w:type="pct"/>
          </w:tcPr>
          <w:p w14:paraId="06A03684"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Convex Auth configuration with Password and Anonymous providers</w:t>
            </w:r>
          </w:p>
        </w:tc>
      </w:tr>
      <w:tr w:rsidR="00F660B7" w:rsidRPr="00455D33" w14:paraId="09C7FFC9" w14:textId="77777777">
        <w:tblPrEx>
          <w:tblCellMar>
            <w:top w:w="0" w:type="dxa"/>
            <w:bottom w:w="0" w:type="dxa"/>
          </w:tblCellMar>
        </w:tblPrEx>
        <w:tc>
          <w:tcPr>
            <w:tcW w:w="2500" w:type="pct"/>
          </w:tcPr>
          <w:p w14:paraId="0C5613D6"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convex/</w:t>
            </w:r>
            <w:proofErr w:type="spellStart"/>
            <w:r w:rsidRPr="00455D33">
              <w:rPr>
                <w:rFonts w:ascii="Tahoma" w:hAnsi="Tahoma" w:cs="Tahoma"/>
                <w:sz w:val="24"/>
                <w:szCs w:val="24"/>
              </w:rPr>
              <w:t>admin.ts</w:t>
            </w:r>
            <w:proofErr w:type="spellEnd"/>
          </w:p>
        </w:tc>
        <w:tc>
          <w:tcPr>
            <w:tcW w:w="2500" w:type="pct"/>
          </w:tcPr>
          <w:p w14:paraId="5D43B6C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Admin authorization queries and user management mutations</w:t>
            </w:r>
          </w:p>
        </w:tc>
      </w:tr>
      <w:tr w:rsidR="00F660B7" w:rsidRPr="00455D33" w14:paraId="08750F73" w14:textId="77777777">
        <w:tblPrEx>
          <w:tblCellMar>
            <w:top w:w="0" w:type="dxa"/>
            <w:bottom w:w="0" w:type="dxa"/>
          </w:tblCellMar>
        </w:tblPrEx>
        <w:tc>
          <w:tcPr>
            <w:tcW w:w="2500" w:type="pct"/>
          </w:tcPr>
          <w:p w14:paraId="58AC6F6D"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convex/</w:t>
            </w:r>
            <w:proofErr w:type="spellStart"/>
            <w:r w:rsidRPr="00455D33">
              <w:rPr>
                <w:rFonts w:ascii="Tahoma" w:hAnsi="Tahoma" w:cs="Tahoma"/>
                <w:sz w:val="24"/>
                <w:szCs w:val="24"/>
              </w:rPr>
              <w:t>chat.ts</w:t>
            </w:r>
            <w:proofErr w:type="spellEnd"/>
          </w:p>
        </w:tc>
        <w:tc>
          <w:tcPr>
            <w:tcW w:w="2500" w:type="pct"/>
          </w:tcPr>
          <w:p w14:paraId="6A3B854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AI chat action with </w:t>
            </w:r>
            <w:proofErr w:type="spellStart"/>
            <w:r w:rsidRPr="00455D33">
              <w:rPr>
                <w:rFonts w:ascii="Tahoma" w:hAnsi="Tahoma" w:cs="Tahoma"/>
                <w:sz w:val="24"/>
                <w:szCs w:val="24"/>
              </w:rPr>
              <w:t>Groq</w:t>
            </w:r>
            <w:proofErr w:type="spellEnd"/>
            <w:r w:rsidRPr="00455D33">
              <w:rPr>
                <w:rFonts w:ascii="Tahoma" w:hAnsi="Tahoma" w:cs="Tahoma"/>
                <w:sz w:val="24"/>
                <w:szCs w:val="24"/>
              </w:rPr>
              <w:t xml:space="preserve"> API integration and rate limiting</w:t>
            </w:r>
          </w:p>
        </w:tc>
      </w:tr>
      <w:tr w:rsidR="00F660B7" w:rsidRPr="00455D33" w14:paraId="4E44D428" w14:textId="77777777">
        <w:tblPrEx>
          <w:tblCellMar>
            <w:top w:w="0" w:type="dxa"/>
            <w:bottom w:w="0" w:type="dxa"/>
          </w:tblCellMar>
        </w:tblPrEx>
        <w:tc>
          <w:tcPr>
            <w:tcW w:w="2500" w:type="pct"/>
          </w:tcPr>
          <w:p w14:paraId="0DDE5EA9"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convex/</w:t>
            </w:r>
            <w:proofErr w:type="spellStart"/>
            <w:r w:rsidRPr="00455D33">
              <w:rPr>
                <w:rFonts w:ascii="Tahoma" w:hAnsi="Tahoma" w:cs="Tahoma"/>
                <w:sz w:val="24"/>
                <w:szCs w:val="24"/>
              </w:rPr>
              <w:t>services.ts</w:t>
            </w:r>
            <w:proofErr w:type="spellEnd"/>
          </w:p>
        </w:tc>
        <w:tc>
          <w:tcPr>
            <w:tcW w:w="2500" w:type="pct"/>
          </w:tcPr>
          <w:p w14:paraId="26E22F7F"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Service directory queries and CRUD mutations</w:t>
            </w:r>
          </w:p>
        </w:tc>
      </w:tr>
      <w:tr w:rsidR="00F660B7" w:rsidRPr="00455D33" w14:paraId="3A661BAC" w14:textId="77777777">
        <w:tblPrEx>
          <w:tblCellMar>
            <w:top w:w="0" w:type="dxa"/>
            <w:bottom w:w="0" w:type="dxa"/>
          </w:tblCellMar>
        </w:tblPrEx>
        <w:tc>
          <w:tcPr>
            <w:tcW w:w="2500" w:type="pct"/>
          </w:tcPr>
          <w:p w14:paraId="418BE523"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convex/</w:t>
            </w:r>
            <w:proofErr w:type="spellStart"/>
            <w:r w:rsidRPr="00455D33">
              <w:rPr>
                <w:rFonts w:ascii="Tahoma" w:hAnsi="Tahoma" w:cs="Tahoma"/>
                <w:sz w:val="24"/>
                <w:szCs w:val="24"/>
              </w:rPr>
              <w:t>representatives.ts</w:t>
            </w:r>
            <w:proofErr w:type="spellEnd"/>
          </w:p>
        </w:tc>
        <w:tc>
          <w:tcPr>
            <w:tcW w:w="2500" w:type="pct"/>
          </w:tcPr>
          <w:p w14:paraId="2EE24B0E"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Representative finder queries and CRUD mutations</w:t>
            </w:r>
          </w:p>
        </w:tc>
      </w:tr>
      <w:tr w:rsidR="00F660B7" w:rsidRPr="00455D33" w14:paraId="3FFB5102" w14:textId="77777777">
        <w:tblPrEx>
          <w:tblCellMar>
            <w:top w:w="0" w:type="dxa"/>
            <w:bottom w:w="0" w:type="dxa"/>
          </w:tblCellMar>
        </w:tblPrEx>
        <w:tc>
          <w:tcPr>
            <w:tcW w:w="2500" w:type="pct"/>
          </w:tcPr>
          <w:p w14:paraId="7A40692D"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convex/</w:t>
            </w:r>
            <w:proofErr w:type="spellStart"/>
            <w:r w:rsidRPr="00455D33">
              <w:rPr>
                <w:rFonts w:ascii="Tahoma" w:hAnsi="Tahoma" w:cs="Tahoma"/>
                <w:sz w:val="24"/>
                <w:szCs w:val="24"/>
              </w:rPr>
              <w:t>seed.ts</w:t>
            </w:r>
            <w:proofErr w:type="spellEnd"/>
          </w:p>
        </w:tc>
        <w:tc>
          <w:tcPr>
            <w:tcW w:w="2500" w:type="pct"/>
          </w:tcPr>
          <w:p w14:paraId="140FDF6F"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Seed data for 10 services and 20 representatives</w:t>
            </w:r>
          </w:p>
        </w:tc>
      </w:tr>
      <w:tr w:rsidR="00F660B7" w:rsidRPr="00455D33" w14:paraId="696C8A84" w14:textId="77777777">
        <w:tblPrEx>
          <w:tblCellMar>
            <w:top w:w="0" w:type="dxa"/>
            <w:bottom w:w="0" w:type="dxa"/>
          </w:tblCellMar>
        </w:tblPrEx>
        <w:tc>
          <w:tcPr>
            <w:tcW w:w="2500" w:type="pct"/>
          </w:tcPr>
          <w:p w14:paraId="275F8F99"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convex/</w:t>
            </w:r>
            <w:proofErr w:type="spellStart"/>
            <w:r w:rsidRPr="00455D33">
              <w:rPr>
                <w:rFonts w:ascii="Tahoma" w:hAnsi="Tahoma" w:cs="Tahoma"/>
                <w:sz w:val="24"/>
                <w:szCs w:val="24"/>
              </w:rPr>
              <w:t>clear.ts</w:t>
            </w:r>
            <w:proofErr w:type="spellEnd"/>
          </w:p>
        </w:tc>
        <w:tc>
          <w:tcPr>
            <w:tcW w:w="2500" w:type="pct"/>
          </w:tcPr>
          <w:p w14:paraId="18149A34"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Utility mutation to clear all seed data</w:t>
            </w:r>
          </w:p>
        </w:tc>
      </w:tr>
      <w:tr w:rsidR="00F660B7" w:rsidRPr="00455D33" w14:paraId="21983434" w14:textId="77777777">
        <w:tblPrEx>
          <w:tblCellMar>
            <w:top w:w="0" w:type="dxa"/>
            <w:bottom w:w="0" w:type="dxa"/>
          </w:tblCellMar>
        </w:tblPrEx>
        <w:tc>
          <w:tcPr>
            <w:tcW w:w="2500" w:type="pct"/>
          </w:tcPr>
          <w:p w14:paraId="040ACAB1"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lastRenderedPageBreak/>
              <w:t>src/</w:t>
            </w:r>
            <w:proofErr w:type="spellStart"/>
            <w:r w:rsidRPr="00455D33">
              <w:rPr>
                <w:rFonts w:ascii="Tahoma" w:hAnsi="Tahoma" w:cs="Tahoma"/>
                <w:sz w:val="24"/>
                <w:szCs w:val="24"/>
              </w:rPr>
              <w:t>App.tsx</w:t>
            </w:r>
            <w:proofErr w:type="spellEnd"/>
          </w:p>
        </w:tc>
        <w:tc>
          <w:tcPr>
            <w:tcW w:w="2500" w:type="pct"/>
          </w:tcPr>
          <w:p w14:paraId="2D0E8885"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Root component: header, authentication gating, tab navigation, tour modal</w:t>
            </w:r>
          </w:p>
        </w:tc>
      </w:tr>
      <w:tr w:rsidR="00F660B7" w:rsidRPr="00455D33" w14:paraId="26D65755" w14:textId="77777777">
        <w:tblPrEx>
          <w:tblCellMar>
            <w:top w:w="0" w:type="dxa"/>
            <w:bottom w:w="0" w:type="dxa"/>
          </w:tblCellMar>
        </w:tblPrEx>
        <w:tc>
          <w:tcPr>
            <w:tcW w:w="2500" w:type="pct"/>
          </w:tcPr>
          <w:p w14:paraId="6717793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src/index.css</w:t>
            </w:r>
          </w:p>
        </w:tc>
        <w:tc>
          <w:tcPr>
            <w:tcW w:w="2500" w:type="pct"/>
          </w:tcPr>
          <w:p w14:paraId="0A923A61"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Tailwind base styles, CSS custom properties, utility classes</w:t>
            </w:r>
          </w:p>
        </w:tc>
      </w:tr>
      <w:tr w:rsidR="00F660B7" w:rsidRPr="00455D33" w14:paraId="75F8C47D" w14:textId="77777777">
        <w:tblPrEx>
          <w:tblCellMar>
            <w:top w:w="0" w:type="dxa"/>
            <w:bottom w:w="0" w:type="dxa"/>
          </w:tblCellMar>
        </w:tblPrEx>
        <w:tc>
          <w:tcPr>
            <w:tcW w:w="2500" w:type="pct"/>
          </w:tcPr>
          <w:p w14:paraId="07E12549"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w:t>
            </w:r>
            <w:proofErr w:type="spellStart"/>
            <w:r w:rsidRPr="00455D33">
              <w:rPr>
                <w:rFonts w:ascii="Tahoma" w:hAnsi="Tahoma" w:cs="Tahoma"/>
                <w:sz w:val="24"/>
                <w:szCs w:val="24"/>
              </w:rPr>
              <w:t>SignInForm.tsx</w:t>
            </w:r>
            <w:proofErr w:type="spellEnd"/>
          </w:p>
        </w:tc>
        <w:tc>
          <w:tcPr>
            <w:tcW w:w="2500" w:type="pct"/>
          </w:tcPr>
          <w:p w14:paraId="636006FB"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Email/password sign-in/sign-up form with anonymous option</w:t>
            </w:r>
          </w:p>
        </w:tc>
      </w:tr>
      <w:tr w:rsidR="00F660B7" w:rsidRPr="00455D33" w14:paraId="1A2079A0" w14:textId="77777777">
        <w:tblPrEx>
          <w:tblCellMar>
            <w:top w:w="0" w:type="dxa"/>
            <w:bottom w:w="0" w:type="dxa"/>
          </w:tblCellMar>
        </w:tblPrEx>
        <w:tc>
          <w:tcPr>
            <w:tcW w:w="2500" w:type="pct"/>
          </w:tcPr>
          <w:p w14:paraId="6396F28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src/components/</w:t>
            </w:r>
            <w:proofErr w:type="spellStart"/>
            <w:r w:rsidRPr="00455D33">
              <w:rPr>
                <w:rFonts w:ascii="Tahoma" w:hAnsi="Tahoma" w:cs="Tahoma"/>
                <w:sz w:val="24"/>
                <w:szCs w:val="24"/>
              </w:rPr>
              <w:t>AdminDashboard.tsx</w:t>
            </w:r>
            <w:proofErr w:type="spellEnd"/>
          </w:p>
        </w:tc>
        <w:tc>
          <w:tcPr>
            <w:tcW w:w="2500" w:type="pct"/>
          </w:tcPr>
          <w:p w14:paraId="30E346D0"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Admin CRUD interface for services and representatives</w:t>
            </w:r>
          </w:p>
        </w:tc>
      </w:tr>
      <w:tr w:rsidR="00F660B7" w:rsidRPr="00455D33" w14:paraId="369AF571" w14:textId="77777777">
        <w:tblPrEx>
          <w:tblCellMar>
            <w:top w:w="0" w:type="dxa"/>
            <w:bottom w:w="0" w:type="dxa"/>
          </w:tblCellMar>
        </w:tblPrEx>
        <w:tc>
          <w:tcPr>
            <w:tcW w:w="2500" w:type="pct"/>
          </w:tcPr>
          <w:p w14:paraId="6AE69D5A"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src/components/</w:t>
            </w:r>
            <w:proofErr w:type="spellStart"/>
            <w:r w:rsidRPr="00455D33">
              <w:rPr>
                <w:rFonts w:ascii="Tahoma" w:hAnsi="Tahoma" w:cs="Tahoma"/>
                <w:sz w:val="24"/>
                <w:szCs w:val="24"/>
              </w:rPr>
              <w:t>ChatInterface.tsx</w:t>
            </w:r>
            <w:proofErr w:type="spellEnd"/>
          </w:p>
        </w:tc>
        <w:tc>
          <w:tcPr>
            <w:tcW w:w="2500" w:type="pct"/>
          </w:tcPr>
          <w:p w14:paraId="2C2F88AC"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AI chat UI with message bubbles, auto-scroll, and </w:t>
            </w:r>
            <w:proofErr w:type="spellStart"/>
            <w:r w:rsidRPr="00455D33">
              <w:rPr>
                <w:rFonts w:ascii="Tahoma" w:hAnsi="Tahoma" w:cs="Tahoma"/>
                <w:sz w:val="24"/>
                <w:szCs w:val="24"/>
              </w:rPr>
              <w:t>Groq</w:t>
            </w:r>
            <w:proofErr w:type="spellEnd"/>
            <w:r w:rsidRPr="00455D33">
              <w:rPr>
                <w:rFonts w:ascii="Tahoma" w:hAnsi="Tahoma" w:cs="Tahoma"/>
                <w:sz w:val="24"/>
                <w:szCs w:val="24"/>
              </w:rPr>
              <w:t xml:space="preserve"> integration</w:t>
            </w:r>
          </w:p>
        </w:tc>
      </w:tr>
      <w:tr w:rsidR="00F660B7" w:rsidRPr="00455D33" w14:paraId="06FF4A34" w14:textId="77777777">
        <w:tblPrEx>
          <w:tblCellMar>
            <w:top w:w="0" w:type="dxa"/>
            <w:bottom w:w="0" w:type="dxa"/>
          </w:tblCellMar>
        </w:tblPrEx>
        <w:tc>
          <w:tcPr>
            <w:tcW w:w="2500" w:type="pct"/>
          </w:tcPr>
          <w:p w14:paraId="71C6CA69"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src/components/</w:t>
            </w:r>
            <w:proofErr w:type="spellStart"/>
            <w:r w:rsidRPr="00455D33">
              <w:rPr>
                <w:rFonts w:ascii="Tahoma" w:hAnsi="Tahoma" w:cs="Tahoma"/>
                <w:sz w:val="24"/>
                <w:szCs w:val="24"/>
              </w:rPr>
              <w:t>LanguageSwitcher.tsx</w:t>
            </w:r>
            <w:proofErr w:type="spellEnd"/>
          </w:p>
        </w:tc>
        <w:tc>
          <w:tcPr>
            <w:tcW w:w="2500" w:type="pct"/>
          </w:tcPr>
          <w:p w14:paraId="7250209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Dropdown language selector for all four supported languages</w:t>
            </w:r>
          </w:p>
        </w:tc>
      </w:tr>
      <w:tr w:rsidR="00F660B7" w:rsidRPr="00455D33" w14:paraId="37FEDB86" w14:textId="77777777">
        <w:tblPrEx>
          <w:tblCellMar>
            <w:top w:w="0" w:type="dxa"/>
            <w:bottom w:w="0" w:type="dxa"/>
          </w:tblCellMar>
        </w:tblPrEx>
        <w:tc>
          <w:tcPr>
            <w:tcW w:w="2500" w:type="pct"/>
          </w:tcPr>
          <w:p w14:paraId="0ACE5E6C"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src/hooks/</w:t>
            </w:r>
            <w:proofErr w:type="spellStart"/>
            <w:r w:rsidRPr="00455D33">
              <w:rPr>
                <w:rFonts w:ascii="Tahoma" w:hAnsi="Tahoma" w:cs="Tahoma"/>
                <w:sz w:val="24"/>
                <w:szCs w:val="24"/>
              </w:rPr>
              <w:t>useTheme.ts</w:t>
            </w:r>
            <w:proofErr w:type="spellEnd"/>
          </w:p>
        </w:tc>
        <w:tc>
          <w:tcPr>
            <w:tcW w:w="2500" w:type="pct"/>
          </w:tcPr>
          <w:p w14:paraId="2A090B2F"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Theme state management with </w:t>
            </w:r>
            <w:proofErr w:type="spellStart"/>
            <w:r w:rsidRPr="00455D33">
              <w:rPr>
                <w:rFonts w:ascii="Tahoma" w:hAnsi="Tahoma" w:cs="Tahoma"/>
                <w:sz w:val="24"/>
                <w:szCs w:val="24"/>
              </w:rPr>
              <w:t>localStorage</w:t>
            </w:r>
            <w:proofErr w:type="spellEnd"/>
            <w:r w:rsidRPr="00455D33">
              <w:rPr>
                <w:rFonts w:ascii="Tahoma" w:hAnsi="Tahoma" w:cs="Tahoma"/>
                <w:sz w:val="24"/>
                <w:szCs w:val="24"/>
              </w:rPr>
              <w:t xml:space="preserve"> persistence</w:t>
            </w:r>
          </w:p>
        </w:tc>
      </w:tr>
      <w:tr w:rsidR="00F660B7" w:rsidRPr="00455D33" w14:paraId="70B16875" w14:textId="77777777">
        <w:tblPrEx>
          <w:tblCellMar>
            <w:top w:w="0" w:type="dxa"/>
            <w:bottom w:w="0" w:type="dxa"/>
          </w:tblCellMar>
        </w:tblPrEx>
        <w:tc>
          <w:tcPr>
            <w:tcW w:w="2500" w:type="pct"/>
          </w:tcPr>
          <w:p w14:paraId="4738682A"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src/i18n.ts</w:t>
            </w:r>
          </w:p>
        </w:tc>
        <w:tc>
          <w:tcPr>
            <w:tcW w:w="2500" w:type="pct"/>
          </w:tcPr>
          <w:p w14:paraId="5A00EDD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i18next initialization with language detection</w:t>
            </w:r>
          </w:p>
        </w:tc>
      </w:tr>
    </w:tbl>
    <w:p w14:paraId="61014D68" w14:textId="77777777" w:rsidR="00F660B7" w:rsidRPr="00455D33" w:rsidRDefault="00000000" w:rsidP="00455D33">
      <w:pPr>
        <w:pStyle w:val="Heading1"/>
        <w:spacing w:before="360"/>
        <w:rPr>
          <w:rFonts w:ascii="Tahoma" w:hAnsi="Tahoma" w:cs="Tahoma"/>
          <w:color w:val="auto"/>
          <w:sz w:val="24"/>
          <w:szCs w:val="24"/>
        </w:rPr>
      </w:pPr>
      <w:bookmarkStart w:id="10" w:name="_Toc232080256"/>
      <w:r w:rsidRPr="00455D33">
        <w:rPr>
          <w:rFonts w:ascii="Tahoma" w:hAnsi="Tahoma" w:cs="Tahoma"/>
          <w:b/>
          <w:bCs/>
          <w:color w:val="auto"/>
          <w:sz w:val="24"/>
          <w:szCs w:val="24"/>
        </w:rPr>
        <w:t>6. Database Schema</w:t>
      </w:r>
      <w:bookmarkEnd w:id="10"/>
    </w:p>
    <w:p w14:paraId="0A038732"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The database consists of seven application tables defined in </w:t>
      </w:r>
      <w:proofErr w:type="spellStart"/>
      <w:r w:rsidRPr="00455D33">
        <w:rPr>
          <w:rFonts w:ascii="Tahoma" w:hAnsi="Tahoma" w:cs="Tahoma"/>
          <w:sz w:val="24"/>
          <w:szCs w:val="24"/>
        </w:rPr>
        <w:t>schema.ts</w:t>
      </w:r>
      <w:proofErr w:type="spellEnd"/>
      <w:r w:rsidRPr="00455D33">
        <w:rPr>
          <w:rFonts w:ascii="Tahoma" w:hAnsi="Tahoma" w:cs="Tahoma"/>
          <w:sz w:val="24"/>
          <w:szCs w:val="24"/>
        </w:rPr>
        <w:t>, plus seven system tables provided by @convex-dev/auth for authentication. All tables use Convex's document model with optional field validation and indexes.</w:t>
      </w:r>
    </w:p>
    <w:p w14:paraId="446638AB" w14:textId="77777777" w:rsidR="00F660B7" w:rsidRPr="00455D33" w:rsidRDefault="00000000" w:rsidP="00455D33">
      <w:pPr>
        <w:pStyle w:val="Heading2"/>
        <w:spacing w:before="240"/>
        <w:rPr>
          <w:rFonts w:ascii="Tahoma" w:hAnsi="Tahoma" w:cs="Tahoma"/>
          <w:color w:val="auto"/>
          <w:sz w:val="24"/>
          <w:szCs w:val="24"/>
        </w:rPr>
      </w:pPr>
      <w:bookmarkStart w:id="11" w:name="_Toc232080257"/>
      <w:r w:rsidRPr="00455D33">
        <w:rPr>
          <w:rFonts w:ascii="Tahoma" w:hAnsi="Tahoma" w:cs="Tahoma"/>
          <w:b/>
          <w:bCs/>
          <w:color w:val="auto"/>
          <w:sz w:val="24"/>
          <w:szCs w:val="24"/>
        </w:rPr>
        <w:t>6.1 Application Tables</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3005"/>
        <w:gridCol w:w="3006"/>
      </w:tblGrid>
      <w:tr w:rsidR="00F660B7" w:rsidRPr="00455D33" w14:paraId="01653609" w14:textId="77777777">
        <w:tblPrEx>
          <w:tblCellMar>
            <w:top w:w="0" w:type="dxa"/>
            <w:bottom w:w="0" w:type="dxa"/>
          </w:tblCellMar>
        </w:tblPrEx>
        <w:trPr>
          <w:tblHeader/>
        </w:trPr>
        <w:tc>
          <w:tcPr>
            <w:tcW w:w="1650" w:type="pct"/>
            <w:shd w:val="solid" w:color="1A6B3C" w:fill="auto"/>
          </w:tcPr>
          <w:p w14:paraId="2098D81B"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Table</w:t>
            </w:r>
          </w:p>
        </w:tc>
        <w:tc>
          <w:tcPr>
            <w:tcW w:w="1650" w:type="pct"/>
            <w:shd w:val="solid" w:color="1A6B3C" w:fill="auto"/>
          </w:tcPr>
          <w:p w14:paraId="22A75170"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Key Fields</w:t>
            </w:r>
          </w:p>
        </w:tc>
        <w:tc>
          <w:tcPr>
            <w:tcW w:w="1650" w:type="pct"/>
            <w:shd w:val="solid" w:color="1A6B3C" w:fill="auto"/>
          </w:tcPr>
          <w:p w14:paraId="07EBF00F"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Indexes</w:t>
            </w:r>
          </w:p>
        </w:tc>
      </w:tr>
      <w:tr w:rsidR="00F660B7" w:rsidRPr="00455D33" w14:paraId="1D02F06E" w14:textId="77777777">
        <w:tblPrEx>
          <w:tblCellMar>
            <w:top w:w="0" w:type="dxa"/>
            <w:bottom w:w="0" w:type="dxa"/>
          </w:tblCellMar>
        </w:tblPrEx>
        <w:tc>
          <w:tcPr>
            <w:tcW w:w="1650" w:type="pct"/>
          </w:tcPr>
          <w:p w14:paraId="22D6AECB"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services</w:t>
            </w:r>
          </w:p>
        </w:tc>
        <w:tc>
          <w:tcPr>
            <w:tcW w:w="1650" w:type="pct"/>
          </w:tcPr>
          <w:p w14:paraId="20FC6C14"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name, agency, fee, </w:t>
            </w:r>
            <w:proofErr w:type="spellStart"/>
            <w:r w:rsidRPr="00455D33">
              <w:rPr>
                <w:rFonts w:ascii="Tahoma" w:hAnsi="Tahoma" w:cs="Tahoma"/>
                <w:sz w:val="24"/>
                <w:szCs w:val="24"/>
              </w:rPr>
              <w:t>processingTime</w:t>
            </w:r>
            <w:proofErr w:type="spellEnd"/>
            <w:r w:rsidRPr="00455D33">
              <w:rPr>
                <w:rFonts w:ascii="Tahoma" w:hAnsi="Tahoma" w:cs="Tahoma"/>
                <w:sz w:val="24"/>
                <w:szCs w:val="24"/>
              </w:rPr>
              <w:t xml:space="preserve">, documents, eligibility, </w:t>
            </w:r>
            <w:proofErr w:type="spellStart"/>
            <w:r w:rsidRPr="00455D33">
              <w:rPr>
                <w:rFonts w:ascii="Tahoma" w:hAnsi="Tahoma" w:cs="Tahoma"/>
                <w:sz w:val="24"/>
                <w:szCs w:val="24"/>
              </w:rPr>
              <w:t>processSteps</w:t>
            </w:r>
            <w:proofErr w:type="spellEnd"/>
            <w:r w:rsidRPr="00455D33">
              <w:rPr>
                <w:rFonts w:ascii="Tahoma" w:hAnsi="Tahoma" w:cs="Tahoma"/>
                <w:sz w:val="24"/>
                <w:szCs w:val="24"/>
              </w:rPr>
              <w:t xml:space="preserve">, locations, contacts, notes, </w:t>
            </w:r>
            <w:proofErr w:type="spellStart"/>
            <w:r w:rsidRPr="00455D33">
              <w:rPr>
                <w:rFonts w:ascii="Tahoma" w:hAnsi="Tahoma" w:cs="Tahoma"/>
                <w:sz w:val="24"/>
                <w:szCs w:val="24"/>
              </w:rPr>
              <w:t>lastVerified</w:t>
            </w:r>
            <w:proofErr w:type="spellEnd"/>
            <w:r w:rsidRPr="00455D33">
              <w:rPr>
                <w:rFonts w:ascii="Tahoma" w:hAnsi="Tahoma" w:cs="Tahoma"/>
                <w:sz w:val="24"/>
                <w:szCs w:val="24"/>
              </w:rPr>
              <w:t>, region</w:t>
            </w:r>
          </w:p>
        </w:tc>
        <w:tc>
          <w:tcPr>
            <w:tcW w:w="1650" w:type="pct"/>
          </w:tcPr>
          <w:p w14:paraId="0ECB0170"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by_agency</w:t>
            </w:r>
            <w:proofErr w:type="spellEnd"/>
            <w:r w:rsidRPr="00455D33">
              <w:rPr>
                <w:rFonts w:ascii="Tahoma" w:hAnsi="Tahoma" w:cs="Tahoma"/>
                <w:sz w:val="24"/>
                <w:szCs w:val="24"/>
              </w:rPr>
              <w:t xml:space="preserve">, </w:t>
            </w:r>
            <w:proofErr w:type="spellStart"/>
            <w:r w:rsidRPr="00455D33">
              <w:rPr>
                <w:rFonts w:ascii="Tahoma" w:hAnsi="Tahoma" w:cs="Tahoma"/>
                <w:sz w:val="24"/>
                <w:szCs w:val="24"/>
              </w:rPr>
              <w:t>by_region</w:t>
            </w:r>
            <w:proofErr w:type="spellEnd"/>
            <w:r w:rsidRPr="00455D33">
              <w:rPr>
                <w:rFonts w:ascii="Tahoma" w:hAnsi="Tahoma" w:cs="Tahoma"/>
                <w:sz w:val="24"/>
                <w:szCs w:val="24"/>
              </w:rPr>
              <w:t xml:space="preserve">, </w:t>
            </w:r>
            <w:proofErr w:type="spellStart"/>
            <w:r w:rsidRPr="00455D33">
              <w:rPr>
                <w:rFonts w:ascii="Tahoma" w:hAnsi="Tahoma" w:cs="Tahoma"/>
                <w:sz w:val="24"/>
                <w:szCs w:val="24"/>
              </w:rPr>
              <w:t>search_services</w:t>
            </w:r>
            <w:proofErr w:type="spellEnd"/>
            <w:r w:rsidRPr="00455D33">
              <w:rPr>
                <w:rFonts w:ascii="Tahoma" w:hAnsi="Tahoma" w:cs="Tahoma"/>
                <w:sz w:val="24"/>
                <w:szCs w:val="24"/>
              </w:rPr>
              <w:t xml:space="preserve"> (full-text)</w:t>
            </w:r>
          </w:p>
        </w:tc>
      </w:tr>
      <w:tr w:rsidR="00F660B7" w:rsidRPr="00455D33" w14:paraId="295CB819" w14:textId="77777777">
        <w:tblPrEx>
          <w:tblCellMar>
            <w:top w:w="0" w:type="dxa"/>
            <w:bottom w:w="0" w:type="dxa"/>
          </w:tblCellMar>
        </w:tblPrEx>
        <w:tc>
          <w:tcPr>
            <w:tcW w:w="1650" w:type="pct"/>
          </w:tcPr>
          <w:p w14:paraId="14CE79C7"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representatives</w:t>
            </w:r>
          </w:p>
        </w:tc>
        <w:tc>
          <w:tcPr>
            <w:tcW w:w="1650" w:type="pct"/>
          </w:tcPr>
          <w:p w14:paraId="50227FE7"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name, role, district, constituency, phone, email</w:t>
            </w:r>
          </w:p>
        </w:tc>
        <w:tc>
          <w:tcPr>
            <w:tcW w:w="1650" w:type="pct"/>
          </w:tcPr>
          <w:p w14:paraId="56919061"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by_district</w:t>
            </w:r>
            <w:proofErr w:type="spellEnd"/>
            <w:r w:rsidRPr="00455D33">
              <w:rPr>
                <w:rFonts w:ascii="Tahoma" w:hAnsi="Tahoma" w:cs="Tahoma"/>
                <w:sz w:val="24"/>
                <w:szCs w:val="24"/>
              </w:rPr>
              <w:t xml:space="preserve">, </w:t>
            </w:r>
            <w:proofErr w:type="spellStart"/>
            <w:r w:rsidRPr="00455D33">
              <w:rPr>
                <w:rFonts w:ascii="Tahoma" w:hAnsi="Tahoma" w:cs="Tahoma"/>
                <w:sz w:val="24"/>
                <w:szCs w:val="24"/>
              </w:rPr>
              <w:t>by_role</w:t>
            </w:r>
            <w:proofErr w:type="spellEnd"/>
            <w:r w:rsidRPr="00455D33">
              <w:rPr>
                <w:rFonts w:ascii="Tahoma" w:hAnsi="Tahoma" w:cs="Tahoma"/>
                <w:sz w:val="24"/>
                <w:szCs w:val="24"/>
              </w:rPr>
              <w:t xml:space="preserve">, </w:t>
            </w:r>
            <w:proofErr w:type="spellStart"/>
            <w:r w:rsidRPr="00455D33">
              <w:rPr>
                <w:rFonts w:ascii="Tahoma" w:hAnsi="Tahoma" w:cs="Tahoma"/>
                <w:sz w:val="24"/>
                <w:szCs w:val="24"/>
              </w:rPr>
              <w:t>search_representatives</w:t>
            </w:r>
            <w:proofErr w:type="spellEnd"/>
            <w:r w:rsidRPr="00455D33">
              <w:rPr>
                <w:rFonts w:ascii="Tahoma" w:hAnsi="Tahoma" w:cs="Tahoma"/>
                <w:sz w:val="24"/>
                <w:szCs w:val="24"/>
              </w:rPr>
              <w:t xml:space="preserve"> (full-text)</w:t>
            </w:r>
          </w:p>
        </w:tc>
      </w:tr>
      <w:tr w:rsidR="00F660B7" w:rsidRPr="00455D33" w14:paraId="39A7EBC0" w14:textId="77777777">
        <w:tblPrEx>
          <w:tblCellMar>
            <w:top w:w="0" w:type="dxa"/>
            <w:bottom w:w="0" w:type="dxa"/>
          </w:tblCellMar>
        </w:tblPrEx>
        <w:tc>
          <w:tcPr>
            <w:tcW w:w="1650" w:type="pct"/>
          </w:tcPr>
          <w:p w14:paraId="650F6F45"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chatMessages</w:t>
            </w:r>
            <w:proofErr w:type="spellEnd"/>
          </w:p>
        </w:tc>
        <w:tc>
          <w:tcPr>
            <w:tcW w:w="1650" w:type="pct"/>
          </w:tcPr>
          <w:p w14:paraId="1C2CA241"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userId</w:t>
            </w:r>
            <w:proofErr w:type="spellEnd"/>
            <w:r w:rsidRPr="00455D33">
              <w:rPr>
                <w:rFonts w:ascii="Tahoma" w:hAnsi="Tahoma" w:cs="Tahoma"/>
                <w:sz w:val="24"/>
                <w:szCs w:val="24"/>
              </w:rPr>
              <w:t xml:space="preserve">, </w:t>
            </w:r>
            <w:proofErr w:type="spellStart"/>
            <w:r w:rsidRPr="00455D33">
              <w:rPr>
                <w:rFonts w:ascii="Tahoma" w:hAnsi="Tahoma" w:cs="Tahoma"/>
                <w:sz w:val="24"/>
                <w:szCs w:val="24"/>
              </w:rPr>
              <w:t>sessionId</w:t>
            </w:r>
            <w:proofErr w:type="spellEnd"/>
            <w:r w:rsidRPr="00455D33">
              <w:rPr>
                <w:rFonts w:ascii="Tahoma" w:hAnsi="Tahoma" w:cs="Tahoma"/>
                <w:sz w:val="24"/>
                <w:szCs w:val="24"/>
              </w:rPr>
              <w:t>, message, response, timestamp</w:t>
            </w:r>
          </w:p>
        </w:tc>
        <w:tc>
          <w:tcPr>
            <w:tcW w:w="1650" w:type="pct"/>
          </w:tcPr>
          <w:p w14:paraId="77595893"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by_session</w:t>
            </w:r>
            <w:proofErr w:type="spellEnd"/>
            <w:r w:rsidRPr="00455D33">
              <w:rPr>
                <w:rFonts w:ascii="Tahoma" w:hAnsi="Tahoma" w:cs="Tahoma"/>
                <w:sz w:val="24"/>
                <w:szCs w:val="24"/>
              </w:rPr>
              <w:t xml:space="preserve">, </w:t>
            </w:r>
            <w:proofErr w:type="spellStart"/>
            <w:r w:rsidRPr="00455D33">
              <w:rPr>
                <w:rFonts w:ascii="Tahoma" w:hAnsi="Tahoma" w:cs="Tahoma"/>
                <w:sz w:val="24"/>
                <w:szCs w:val="24"/>
              </w:rPr>
              <w:t>by_user</w:t>
            </w:r>
            <w:proofErr w:type="spellEnd"/>
          </w:p>
        </w:tc>
      </w:tr>
      <w:tr w:rsidR="00F660B7" w:rsidRPr="00455D33" w14:paraId="3D52C89B" w14:textId="77777777">
        <w:tblPrEx>
          <w:tblCellMar>
            <w:top w:w="0" w:type="dxa"/>
            <w:bottom w:w="0" w:type="dxa"/>
          </w:tblCellMar>
        </w:tblPrEx>
        <w:tc>
          <w:tcPr>
            <w:tcW w:w="1650" w:type="pct"/>
          </w:tcPr>
          <w:p w14:paraId="7A0BF166"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lastRenderedPageBreak/>
              <w:t>admins</w:t>
            </w:r>
          </w:p>
        </w:tc>
        <w:tc>
          <w:tcPr>
            <w:tcW w:w="1650" w:type="pct"/>
          </w:tcPr>
          <w:p w14:paraId="3738CF4A"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userId</w:t>
            </w:r>
            <w:proofErr w:type="spellEnd"/>
            <w:r w:rsidRPr="00455D33">
              <w:rPr>
                <w:rFonts w:ascii="Tahoma" w:hAnsi="Tahoma" w:cs="Tahoma"/>
                <w:sz w:val="24"/>
                <w:szCs w:val="24"/>
              </w:rPr>
              <w:t xml:space="preserve"> (references users table)</w:t>
            </w:r>
          </w:p>
        </w:tc>
        <w:tc>
          <w:tcPr>
            <w:tcW w:w="1650" w:type="pct"/>
          </w:tcPr>
          <w:p w14:paraId="19751FD4"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by_userId</w:t>
            </w:r>
            <w:proofErr w:type="spellEnd"/>
          </w:p>
        </w:tc>
      </w:tr>
    </w:tbl>
    <w:p w14:paraId="2BE6ABD1"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The services table includes additional optional fields (ministry, category, description, requirements, </w:t>
      </w:r>
      <w:proofErr w:type="spellStart"/>
      <w:r w:rsidRPr="00455D33">
        <w:rPr>
          <w:rFonts w:ascii="Tahoma" w:hAnsi="Tahoma" w:cs="Tahoma"/>
          <w:sz w:val="24"/>
          <w:szCs w:val="24"/>
        </w:rPr>
        <w:t>officialFees</w:t>
      </w:r>
      <w:proofErr w:type="spellEnd"/>
      <w:r w:rsidRPr="00455D33">
        <w:rPr>
          <w:rFonts w:ascii="Tahoma" w:hAnsi="Tahoma" w:cs="Tahoma"/>
          <w:sz w:val="24"/>
          <w:szCs w:val="24"/>
        </w:rPr>
        <w:t xml:space="preserve">, </w:t>
      </w:r>
      <w:proofErr w:type="spellStart"/>
      <w:r w:rsidRPr="00455D33">
        <w:rPr>
          <w:rFonts w:ascii="Tahoma" w:hAnsi="Tahoma" w:cs="Tahoma"/>
          <w:sz w:val="24"/>
          <w:szCs w:val="24"/>
        </w:rPr>
        <w:t>contactInfo</w:t>
      </w:r>
      <w:proofErr w:type="spellEnd"/>
      <w:r w:rsidRPr="00455D33">
        <w:rPr>
          <w:rFonts w:ascii="Tahoma" w:hAnsi="Tahoma" w:cs="Tahoma"/>
          <w:sz w:val="24"/>
          <w:szCs w:val="24"/>
        </w:rPr>
        <w:t xml:space="preserve">, </w:t>
      </w:r>
      <w:proofErr w:type="spellStart"/>
      <w:r w:rsidRPr="00455D33">
        <w:rPr>
          <w:rFonts w:ascii="Tahoma" w:hAnsi="Tahoma" w:cs="Tahoma"/>
          <w:sz w:val="24"/>
          <w:szCs w:val="24"/>
        </w:rPr>
        <w:t>websiteUrl</w:t>
      </w:r>
      <w:proofErr w:type="spellEnd"/>
      <w:r w:rsidRPr="00455D33">
        <w:rPr>
          <w:rFonts w:ascii="Tahoma" w:hAnsi="Tahoma" w:cs="Tahoma"/>
          <w:sz w:val="24"/>
          <w:szCs w:val="24"/>
        </w:rPr>
        <w:t xml:space="preserve">) that can be extended as needed. The representatives table similarly includes title, ministry, office, and </w:t>
      </w:r>
      <w:proofErr w:type="spellStart"/>
      <w:r w:rsidRPr="00455D33">
        <w:rPr>
          <w:rFonts w:ascii="Tahoma" w:hAnsi="Tahoma" w:cs="Tahoma"/>
          <w:sz w:val="24"/>
          <w:szCs w:val="24"/>
        </w:rPr>
        <w:t>officeAddress</w:t>
      </w:r>
      <w:proofErr w:type="spellEnd"/>
      <w:r w:rsidRPr="00455D33">
        <w:rPr>
          <w:rFonts w:ascii="Tahoma" w:hAnsi="Tahoma" w:cs="Tahoma"/>
          <w:sz w:val="24"/>
          <w:szCs w:val="24"/>
        </w:rPr>
        <w:t xml:space="preserve"> as optional fields.</w:t>
      </w:r>
    </w:p>
    <w:p w14:paraId="4B5A2BAB" w14:textId="77777777" w:rsidR="00F660B7" w:rsidRPr="00455D33" w:rsidRDefault="00000000" w:rsidP="00455D33">
      <w:pPr>
        <w:pStyle w:val="Heading2"/>
        <w:spacing w:before="240"/>
        <w:rPr>
          <w:rFonts w:ascii="Tahoma" w:hAnsi="Tahoma" w:cs="Tahoma"/>
          <w:color w:val="auto"/>
          <w:sz w:val="24"/>
          <w:szCs w:val="24"/>
        </w:rPr>
      </w:pPr>
      <w:bookmarkStart w:id="12" w:name="_Toc232080258"/>
      <w:r w:rsidRPr="00455D33">
        <w:rPr>
          <w:rFonts w:ascii="Tahoma" w:hAnsi="Tahoma" w:cs="Tahoma"/>
          <w:b/>
          <w:bCs/>
          <w:color w:val="auto"/>
          <w:sz w:val="24"/>
          <w:szCs w:val="24"/>
        </w:rPr>
        <w:t>6.2 Services Table Schema</w:t>
      </w:r>
      <w:bookmarkEnd w:id="12"/>
    </w:p>
    <w:p w14:paraId="5D4A288B"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Each service document stores the following fields: name (string), agency (optional string), fee (optional string), </w:t>
      </w:r>
      <w:proofErr w:type="spellStart"/>
      <w:r w:rsidRPr="00455D33">
        <w:rPr>
          <w:rFonts w:ascii="Tahoma" w:hAnsi="Tahoma" w:cs="Tahoma"/>
          <w:sz w:val="24"/>
          <w:szCs w:val="24"/>
        </w:rPr>
        <w:t>processingTime</w:t>
      </w:r>
      <w:proofErr w:type="spellEnd"/>
      <w:r w:rsidRPr="00455D33">
        <w:rPr>
          <w:rFonts w:ascii="Tahoma" w:hAnsi="Tahoma" w:cs="Tahoma"/>
          <w:sz w:val="24"/>
          <w:szCs w:val="24"/>
        </w:rPr>
        <w:t xml:space="preserve"> (optional string), documents (optional array of strings), eligibility (optional string), </w:t>
      </w:r>
      <w:proofErr w:type="spellStart"/>
      <w:r w:rsidRPr="00455D33">
        <w:rPr>
          <w:rFonts w:ascii="Tahoma" w:hAnsi="Tahoma" w:cs="Tahoma"/>
          <w:sz w:val="24"/>
          <w:szCs w:val="24"/>
        </w:rPr>
        <w:t>processSteps</w:t>
      </w:r>
      <w:proofErr w:type="spellEnd"/>
      <w:r w:rsidRPr="00455D33">
        <w:rPr>
          <w:rFonts w:ascii="Tahoma" w:hAnsi="Tahoma" w:cs="Tahoma"/>
          <w:sz w:val="24"/>
          <w:szCs w:val="24"/>
        </w:rPr>
        <w:t xml:space="preserve"> (optional array of strings), locations (optional array of strings), contacts (optional string), notes (optional string containing fraud warnings), </w:t>
      </w:r>
      <w:proofErr w:type="spellStart"/>
      <w:r w:rsidRPr="00455D33">
        <w:rPr>
          <w:rFonts w:ascii="Tahoma" w:hAnsi="Tahoma" w:cs="Tahoma"/>
          <w:sz w:val="24"/>
          <w:szCs w:val="24"/>
        </w:rPr>
        <w:t>lastVerified</w:t>
      </w:r>
      <w:proofErr w:type="spellEnd"/>
      <w:r w:rsidRPr="00455D33">
        <w:rPr>
          <w:rFonts w:ascii="Tahoma" w:hAnsi="Tahoma" w:cs="Tahoma"/>
          <w:sz w:val="24"/>
          <w:szCs w:val="24"/>
        </w:rPr>
        <w:t xml:space="preserve"> (optional string date), region (optional string), ministry (optional string), category (optional string), description (optional string), requirements (optional array of strings), </w:t>
      </w:r>
      <w:proofErr w:type="spellStart"/>
      <w:r w:rsidRPr="00455D33">
        <w:rPr>
          <w:rFonts w:ascii="Tahoma" w:hAnsi="Tahoma" w:cs="Tahoma"/>
          <w:sz w:val="24"/>
          <w:szCs w:val="24"/>
        </w:rPr>
        <w:t>officialFees</w:t>
      </w:r>
      <w:proofErr w:type="spellEnd"/>
      <w:r w:rsidRPr="00455D33">
        <w:rPr>
          <w:rFonts w:ascii="Tahoma" w:hAnsi="Tahoma" w:cs="Tahoma"/>
          <w:sz w:val="24"/>
          <w:szCs w:val="24"/>
        </w:rPr>
        <w:t xml:space="preserve"> (optional string), </w:t>
      </w:r>
      <w:proofErr w:type="spellStart"/>
      <w:r w:rsidRPr="00455D33">
        <w:rPr>
          <w:rFonts w:ascii="Tahoma" w:hAnsi="Tahoma" w:cs="Tahoma"/>
          <w:sz w:val="24"/>
          <w:szCs w:val="24"/>
        </w:rPr>
        <w:t>contactInfo</w:t>
      </w:r>
      <w:proofErr w:type="spellEnd"/>
      <w:r w:rsidRPr="00455D33">
        <w:rPr>
          <w:rFonts w:ascii="Tahoma" w:hAnsi="Tahoma" w:cs="Tahoma"/>
          <w:sz w:val="24"/>
          <w:szCs w:val="24"/>
        </w:rPr>
        <w:t xml:space="preserve"> (optional string), and </w:t>
      </w:r>
      <w:proofErr w:type="spellStart"/>
      <w:r w:rsidRPr="00455D33">
        <w:rPr>
          <w:rFonts w:ascii="Tahoma" w:hAnsi="Tahoma" w:cs="Tahoma"/>
          <w:sz w:val="24"/>
          <w:szCs w:val="24"/>
        </w:rPr>
        <w:t>websiteUrl</w:t>
      </w:r>
      <w:proofErr w:type="spellEnd"/>
      <w:r w:rsidRPr="00455D33">
        <w:rPr>
          <w:rFonts w:ascii="Tahoma" w:hAnsi="Tahoma" w:cs="Tahoma"/>
          <w:sz w:val="24"/>
          <w:szCs w:val="24"/>
        </w:rPr>
        <w:t xml:space="preserve"> (optional string).</w:t>
      </w:r>
    </w:p>
    <w:p w14:paraId="01024C25" w14:textId="77777777" w:rsidR="00F660B7" w:rsidRPr="00455D33" w:rsidRDefault="00000000" w:rsidP="00455D33">
      <w:pPr>
        <w:pStyle w:val="Heading2"/>
        <w:spacing w:before="240"/>
        <w:rPr>
          <w:rFonts w:ascii="Tahoma" w:hAnsi="Tahoma" w:cs="Tahoma"/>
          <w:color w:val="auto"/>
          <w:sz w:val="24"/>
          <w:szCs w:val="24"/>
        </w:rPr>
      </w:pPr>
      <w:bookmarkStart w:id="13" w:name="_Toc232080259"/>
      <w:r w:rsidRPr="00455D33">
        <w:rPr>
          <w:rFonts w:ascii="Tahoma" w:hAnsi="Tahoma" w:cs="Tahoma"/>
          <w:b/>
          <w:bCs/>
          <w:color w:val="auto"/>
          <w:sz w:val="24"/>
          <w:szCs w:val="24"/>
        </w:rPr>
        <w:t>6.3 Representatives Table Schema</w:t>
      </w:r>
      <w:bookmarkEnd w:id="13"/>
    </w:p>
    <w:p w14:paraId="502FCD48"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Each representative document stores: name (string), role (optional string, e.g. 'Member of Parliament' or 'Local Council'), district (string), constituency (optional string), phone (string), email (string), title (optional string), ministry (optional string), office (optional string), and </w:t>
      </w:r>
      <w:proofErr w:type="spellStart"/>
      <w:r w:rsidRPr="00455D33">
        <w:rPr>
          <w:rFonts w:ascii="Tahoma" w:hAnsi="Tahoma" w:cs="Tahoma"/>
          <w:sz w:val="24"/>
          <w:szCs w:val="24"/>
        </w:rPr>
        <w:t>officeAddress</w:t>
      </w:r>
      <w:proofErr w:type="spellEnd"/>
      <w:r w:rsidRPr="00455D33">
        <w:rPr>
          <w:rFonts w:ascii="Tahoma" w:hAnsi="Tahoma" w:cs="Tahoma"/>
          <w:sz w:val="24"/>
          <w:szCs w:val="24"/>
        </w:rPr>
        <w:t xml:space="preserve"> (optional string).</w:t>
      </w:r>
    </w:p>
    <w:p w14:paraId="54E31295" w14:textId="77777777" w:rsidR="00F660B7" w:rsidRPr="00455D33" w:rsidRDefault="00000000" w:rsidP="00455D33">
      <w:pPr>
        <w:pStyle w:val="Heading2"/>
        <w:spacing w:before="240"/>
        <w:rPr>
          <w:rFonts w:ascii="Tahoma" w:hAnsi="Tahoma" w:cs="Tahoma"/>
          <w:color w:val="auto"/>
          <w:sz w:val="24"/>
          <w:szCs w:val="24"/>
        </w:rPr>
      </w:pPr>
      <w:bookmarkStart w:id="14" w:name="_Toc232080260"/>
      <w:r w:rsidRPr="00455D33">
        <w:rPr>
          <w:rFonts w:ascii="Tahoma" w:hAnsi="Tahoma" w:cs="Tahoma"/>
          <w:b/>
          <w:bCs/>
          <w:color w:val="auto"/>
          <w:sz w:val="24"/>
          <w:szCs w:val="24"/>
        </w:rPr>
        <w:t>6.4 Chat Messages Table Schema</w:t>
      </w:r>
      <w:bookmarkEnd w:id="14"/>
    </w:p>
    <w:p w14:paraId="264CB1C0"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Each chat message document stores: </w:t>
      </w:r>
      <w:proofErr w:type="spellStart"/>
      <w:r w:rsidRPr="00455D33">
        <w:rPr>
          <w:rFonts w:ascii="Tahoma" w:hAnsi="Tahoma" w:cs="Tahoma"/>
          <w:sz w:val="24"/>
          <w:szCs w:val="24"/>
        </w:rPr>
        <w:t>userId</w:t>
      </w:r>
      <w:proofErr w:type="spellEnd"/>
      <w:r w:rsidRPr="00455D33">
        <w:rPr>
          <w:rFonts w:ascii="Tahoma" w:hAnsi="Tahoma" w:cs="Tahoma"/>
          <w:sz w:val="24"/>
          <w:szCs w:val="24"/>
        </w:rPr>
        <w:t xml:space="preserve"> (optional reference to users table, null for anonymous users), </w:t>
      </w:r>
      <w:proofErr w:type="spellStart"/>
      <w:r w:rsidRPr="00455D33">
        <w:rPr>
          <w:rFonts w:ascii="Tahoma" w:hAnsi="Tahoma" w:cs="Tahoma"/>
          <w:sz w:val="24"/>
          <w:szCs w:val="24"/>
        </w:rPr>
        <w:t>sessionId</w:t>
      </w:r>
      <w:proofErr w:type="spellEnd"/>
      <w:r w:rsidRPr="00455D33">
        <w:rPr>
          <w:rFonts w:ascii="Tahoma" w:hAnsi="Tahoma" w:cs="Tahoma"/>
          <w:sz w:val="24"/>
          <w:szCs w:val="24"/>
        </w:rPr>
        <w:t xml:space="preserve"> (string for grouping conversations), message (the user's input), response (the AI's reply), and timestamp (Unix millisecond timestamp).</w:t>
      </w:r>
    </w:p>
    <w:p w14:paraId="674BE17F" w14:textId="77777777" w:rsidR="00F660B7" w:rsidRPr="00455D33" w:rsidRDefault="00000000" w:rsidP="00455D33">
      <w:pPr>
        <w:pStyle w:val="Heading2"/>
        <w:spacing w:before="240"/>
        <w:rPr>
          <w:rFonts w:ascii="Tahoma" w:hAnsi="Tahoma" w:cs="Tahoma"/>
          <w:color w:val="auto"/>
          <w:sz w:val="24"/>
          <w:szCs w:val="24"/>
        </w:rPr>
      </w:pPr>
      <w:bookmarkStart w:id="15" w:name="_Toc232080261"/>
      <w:r w:rsidRPr="00455D33">
        <w:rPr>
          <w:rFonts w:ascii="Tahoma" w:hAnsi="Tahoma" w:cs="Tahoma"/>
          <w:b/>
          <w:bCs/>
          <w:color w:val="auto"/>
          <w:sz w:val="24"/>
          <w:szCs w:val="24"/>
        </w:rPr>
        <w:t>6.5 Admins Table Schema</w:t>
      </w:r>
      <w:bookmarkEnd w:id="15"/>
    </w:p>
    <w:p w14:paraId="6516C1AA"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The admins table contains a single field: </w:t>
      </w:r>
      <w:proofErr w:type="spellStart"/>
      <w:r w:rsidRPr="00455D33">
        <w:rPr>
          <w:rFonts w:ascii="Tahoma" w:hAnsi="Tahoma" w:cs="Tahoma"/>
          <w:sz w:val="24"/>
          <w:szCs w:val="24"/>
        </w:rPr>
        <w:t>userId</w:t>
      </w:r>
      <w:proofErr w:type="spellEnd"/>
      <w:r w:rsidRPr="00455D33">
        <w:rPr>
          <w:rFonts w:ascii="Tahoma" w:hAnsi="Tahoma" w:cs="Tahoma"/>
          <w:sz w:val="24"/>
          <w:szCs w:val="24"/>
        </w:rPr>
        <w:t xml:space="preserve"> (required reference to the users table from the auth system). Admin status is granted by inserting a document into this table and revoked by deleting it.</w:t>
      </w:r>
    </w:p>
    <w:p w14:paraId="3510929E" w14:textId="77777777" w:rsidR="00F660B7" w:rsidRPr="00455D33" w:rsidRDefault="00000000" w:rsidP="00455D33">
      <w:pPr>
        <w:pStyle w:val="Heading2"/>
        <w:spacing w:before="240"/>
        <w:rPr>
          <w:rFonts w:ascii="Tahoma" w:hAnsi="Tahoma" w:cs="Tahoma"/>
          <w:color w:val="auto"/>
          <w:sz w:val="24"/>
          <w:szCs w:val="24"/>
        </w:rPr>
      </w:pPr>
      <w:bookmarkStart w:id="16" w:name="_Toc232080262"/>
      <w:r w:rsidRPr="00455D33">
        <w:rPr>
          <w:rFonts w:ascii="Tahoma" w:hAnsi="Tahoma" w:cs="Tahoma"/>
          <w:b/>
          <w:bCs/>
          <w:color w:val="auto"/>
          <w:sz w:val="24"/>
          <w:szCs w:val="24"/>
        </w:rPr>
        <w:t>6.6 Auth System Tables</w:t>
      </w:r>
      <w:bookmarkEnd w:id="16"/>
    </w:p>
    <w:p w14:paraId="57D5748A"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The @convex-dev/auth package provides seven system tables: users (user accounts with email, name, image), </w:t>
      </w:r>
      <w:proofErr w:type="spellStart"/>
      <w:r w:rsidRPr="00455D33">
        <w:rPr>
          <w:rFonts w:ascii="Tahoma" w:hAnsi="Tahoma" w:cs="Tahoma"/>
          <w:sz w:val="24"/>
          <w:szCs w:val="24"/>
        </w:rPr>
        <w:t>authAccounts</w:t>
      </w:r>
      <w:proofErr w:type="spellEnd"/>
      <w:r w:rsidRPr="00455D33">
        <w:rPr>
          <w:rFonts w:ascii="Tahoma" w:hAnsi="Tahoma" w:cs="Tahoma"/>
          <w:sz w:val="24"/>
          <w:szCs w:val="24"/>
        </w:rPr>
        <w:t xml:space="preserve"> (links between auth providers and user accounts), </w:t>
      </w:r>
      <w:proofErr w:type="spellStart"/>
      <w:r w:rsidRPr="00455D33">
        <w:rPr>
          <w:rFonts w:ascii="Tahoma" w:hAnsi="Tahoma" w:cs="Tahoma"/>
          <w:sz w:val="24"/>
          <w:szCs w:val="24"/>
        </w:rPr>
        <w:t>authSessions</w:t>
      </w:r>
      <w:proofErr w:type="spellEnd"/>
      <w:r w:rsidRPr="00455D33">
        <w:rPr>
          <w:rFonts w:ascii="Tahoma" w:hAnsi="Tahoma" w:cs="Tahoma"/>
          <w:sz w:val="24"/>
          <w:szCs w:val="24"/>
        </w:rPr>
        <w:t xml:space="preserve"> (active sessions), </w:t>
      </w:r>
      <w:proofErr w:type="spellStart"/>
      <w:r w:rsidRPr="00455D33">
        <w:rPr>
          <w:rFonts w:ascii="Tahoma" w:hAnsi="Tahoma" w:cs="Tahoma"/>
          <w:sz w:val="24"/>
          <w:szCs w:val="24"/>
        </w:rPr>
        <w:t>authRefreshTokens</w:t>
      </w:r>
      <w:proofErr w:type="spellEnd"/>
      <w:r w:rsidRPr="00455D33">
        <w:rPr>
          <w:rFonts w:ascii="Tahoma" w:hAnsi="Tahoma" w:cs="Tahoma"/>
          <w:sz w:val="24"/>
          <w:szCs w:val="24"/>
        </w:rPr>
        <w:t xml:space="preserve"> (token refresh tracking), </w:t>
      </w:r>
      <w:proofErr w:type="spellStart"/>
      <w:r w:rsidRPr="00455D33">
        <w:rPr>
          <w:rFonts w:ascii="Tahoma" w:hAnsi="Tahoma" w:cs="Tahoma"/>
          <w:sz w:val="24"/>
          <w:szCs w:val="24"/>
        </w:rPr>
        <w:t>authVerificationCodes</w:t>
      </w:r>
      <w:proofErr w:type="spellEnd"/>
      <w:r w:rsidRPr="00455D33">
        <w:rPr>
          <w:rFonts w:ascii="Tahoma" w:hAnsi="Tahoma" w:cs="Tahoma"/>
          <w:sz w:val="24"/>
          <w:szCs w:val="24"/>
        </w:rPr>
        <w:t xml:space="preserve"> (email/phone verification), </w:t>
      </w:r>
      <w:proofErr w:type="spellStart"/>
      <w:r w:rsidRPr="00455D33">
        <w:rPr>
          <w:rFonts w:ascii="Tahoma" w:hAnsi="Tahoma" w:cs="Tahoma"/>
          <w:sz w:val="24"/>
          <w:szCs w:val="24"/>
        </w:rPr>
        <w:t>authRateLimits</w:t>
      </w:r>
      <w:proofErr w:type="spellEnd"/>
      <w:r w:rsidRPr="00455D33">
        <w:rPr>
          <w:rFonts w:ascii="Tahoma" w:hAnsi="Tahoma" w:cs="Tahoma"/>
          <w:sz w:val="24"/>
          <w:szCs w:val="24"/>
        </w:rPr>
        <w:t xml:space="preserve"> (rate limiting by identifier), and </w:t>
      </w:r>
      <w:proofErr w:type="spellStart"/>
      <w:r w:rsidRPr="00455D33">
        <w:rPr>
          <w:rFonts w:ascii="Tahoma" w:hAnsi="Tahoma" w:cs="Tahoma"/>
          <w:sz w:val="24"/>
          <w:szCs w:val="24"/>
        </w:rPr>
        <w:t>authVerifiers</w:t>
      </w:r>
      <w:proofErr w:type="spellEnd"/>
      <w:r w:rsidRPr="00455D33">
        <w:rPr>
          <w:rFonts w:ascii="Tahoma" w:hAnsi="Tahoma" w:cs="Tahoma"/>
          <w:sz w:val="24"/>
          <w:szCs w:val="24"/>
        </w:rPr>
        <w:t xml:space="preserve"> (cryptographic verifiers for provider signatures).</w:t>
      </w:r>
    </w:p>
    <w:p w14:paraId="32E4B45D" w14:textId="77777777" w:rsidR="00F660B7" w:rsidRPr="00455D33" w:rsidRDefault="00000000" w:rsidP="00455D33">
      <w:pPr>
        <w:pStyle w:val="Heading1"/>
        <w:spacing w:before="360"/>
        <w:rPr>
          <w:rFonts w:ascii="Tahoma" w:hAnsi="Tahoma" w:cs="Tahoma"/>
          <w:color w:val="auto"/>
          <w:sz w:val="24"/>
          <w:szCs w:val="24"/>
        </w:rPr>
      </w:pPr>
      <w:bookmarkStart w:id="17" w:name="_Toc232080263"/>
      <w:r w:rsidRPr="00455D33">
        <w:rPr>
          <w:rFonts w:ascii="Tahoma" w:hAnsi="Tahoma" w:cs="Tahoma"/>
          <w:b/>
          <w:bCs/>
          <w:color w:val="auto"/>
          <w:sz w:val="24"/>
          <w:szCs w:val="24"/>
        </w:rPr>
        <w:lastRenderedPageBreak/>
        <w:t>7. Authentication &amp; Authorization</w:t>
      </w:r>
      <w:bookmarkEnd w:id="17"/>
    </w:p>
    <w:p w14:paraId="0AE832A6" w14:textId="77777777" w:rsidR="00F660B7" w:rsidRPr="00455D33" w:rsidRDefault="00000000" w:rsidP="00455D33">
      <w:pPr>
        <w:pStyle w:val="Heading2"/>
        <w:spacing w:before="240"/>
        <w:rPr>
          <w:rFonts w:ascii="Tahoma" w:hAnsi="Tahoma" w:cs="Tahoma"/>
          <w:color w:val="auto"/>
          <w:sz w:val="24"/>
          <w:szCs w:val="24"/>
        </w:rPr>
      </w:pPr>
      <w:bookmarkStart w:id="18" w:name="_Toc232080264"/>
      <w:r w:rsidRPr="00455D33">
        <w:rPr>
          <w:rFonts w:ascii="Tahoma" w:hAnsi="Tahoma" w:cs="Tahoma"/>
          <w:b/>
          <w:bCs/>
          <w:color w:val="auto"/>
          <w:sz w:val="24"/>
          <w:szCs w:val="24"/>
        </w:rPr>
        <w:t>7.1 Authentication Flow</w:t>
      </w:r>
      <w:bookmarkEnd w:id="18"/>
    </w:p>
    <w:p w14:paraId="08EBBC23" w14:textId="77777777" w:rsidR="00F660B7" w:rsidRPr="00455D33" w:rsidRDefault="00000000" w:rsidP="00455D33">
      <w:pPr>
        <w:rPr>
          <w:rFonts w:ascii="Tahoma" w:hAnsi="Tahoma" w:cs="Tahoma"/>
          <w:sz w:val="24"/>
          <w:szCs w:val="24"/>
        </w:rPr>
      </w:pPr>
      <w:r w:rsidRPr="00455D33">
        <w:rPr>
          <w:rFonts w:ascii="Tahoma" w:hAnsi="Tahoma" w:cs="Tahoma"/>
          <w:sz w:val="24"/>
          <w:szCs w:val="24"/>
        </w:rPr>
        <w:t>Authentication is handled entirely by Convex Auth with two providers:</w:t>
      </w:r>
    </w:p>
    <w:p w14:paraId="569D362C"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b/>
          <w:bCs/>
          <w:sz w:val="24"/>
          <w:szCs w:val="24"/>
        </w:rPr>
        <w:t>Password Provider</w:t>
      </w:r>
      <w:r w:rsidRPr="00455D33">
        <w:rPr>
          <w:rFonts w:ascii="Tahoma" w:hAnsi="Tahoma" w:cs="Tahoma"/>
          <w:sz w:val="24"/>
          <w:szCs w:val="24"/>
        </w:rPr>
        <w:t xml:space="preserve"> — Users sign up with an email address and password. Passwords are hashed using </w:t>
      </w:r>
      <w:proofErr w:type="spellStart"/>
      <w:r w:rsidRPr="00455D33">
        <w:rPr>
          <w:rFonts w:ascii="Tahoma" w:hAnsi="Tahoma" w:cs="Tahoma"/>
          <w:sz w:val="24"/>
          <w:szCs w:val="24"/>
        </w:rPr>
        <w:t>Scrypt</w:t>
      </w:r>
      <w:proofErr w:type="spellEnd"/>
      <w:r w:rsidRPr="00455D33">
        <w:rPr>
          <w:rFonts w:ascii="Tahoma" w:hAnsi="Tahoma" w:cs="Tahoma"/>
          <w:sz w:val="24"/>
          <w:szCs w:val="24"/>
        </w:rPr>
        <w:t xml:space="preserve"> (via Lucia) and stored in the </w:t>
      </w:r>
      <w:proofErr w:type="spellStart"/>
      <w:r w:rsidRPr="00455D33">
        <w:rPr>
          <w:rFonts w:ascii="Tahoma" w:hAnsi="Tahoma" w:cs="Tahoma"/>
          <w:sz w:val="24"/>
          <w:szCs w:val="24"/>
        </w:rPr>
        <w:t>authAccounts</w:t>
      </w:r>
      <w:proofErr w:type="spellEnd"/>
      <w:r w:rsidRPr="00455D33">
        <w:rPr>
          <w:rFonts w:ascii="Tahoma" w:hAnsi="Tahoma" w:cs="Tahoma"/>
          <w:sz w:val="24"/>
          <w:szCs w:val="24"/>
        </w:rPr>
        <w:t xml:space="preserve"> table. The </w:t>
      </w:r>
      <w:proofErr w:type="spellStart"/>
      <w:r w:rsidRPr="00455D33">
        <w:rPr>
          <w:rFonts w:ascii="Tahoma" w:hAnsi="Tahoma" w:cs="Tahoma"/>
          <w:sz w:val="24"/>
          <w:szCs w:val="24"/>
        </w:rPr>
        <w:t>signIn</w:t>
      </w:r>
      <w:proofErr w:type="spellEnd"/>
      <w:r w:rsidRPr="00455D33">
        <w:rPr>
          <w:rFonts w:ascii="Tahoma" w:hAnsi="Tahoma" w:cs="Tahoma"/>
          <w:sz w:val="24"/>
          <w:szCs w:val="24"/>
        </w:rPr>
        <w:t xml:space="preserve"> action supports both '</w:t>
      </w:r>
      <w:proofErr w:type="spellStart"/>
      <w:r w:rsidRPr="00455D33">
        <w:rPr>
          <w:rFonts w:ascii="Tahoma" w:hAnsi="Tahoma" w:cs="Tahoma"/>
          <w:sz w:val="24"/>
          <w:szCs w:val="24"/>
        </w:rPr>
        <w:t>signIn</w:t>
      </w:r>
      <w:proofErr w:type="spellEnd"/>
      <w:r w:rsidRPr="00455D33">
        <w:rPr>
          <w:rFonts w:ascii="Tahoma" w:hAnsi="Tahoma" w:cs="Tahoma"/>
          <w:sz w:val="24"/>
          <w:szCs w:val="24"/>
        </w:rPr>
        <w:t>' (verify existing credentials) and '</w:t>
      </w:r>
      <w:proofErr w:type="spellStart"/>
      <w:r w:rsidRPr="00455D33">
        <w:rPr>
          <w:rFonts w:ascii="Tahoma" w:hAnsi="Tahoma" w:cs="Tahoma"/>
          <w:sz w:val="24"/>
          <w:szCs w:val="24"/>
        </w:rPr>
        <w:t>signUp</w:t>
      </w:r>
      <w:proofErr w:type="spellEnd"/>
      <w:r w:rsidRPr="00455D33">
        <w:rPr>
          <w:rFonts w:ascii="Tahoma" w:hAnsi="Tahoma" w:cs="Tahoma"/>
          <w:sz w:val="24"/>
          <w:szCs w:val="24"/>
        </w:rPr>
        <w:t>' (create new account) flows.</w:t>
      </w:r>
    </w:p>
    <w:p w14:paraId="68341D4F"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b/>
          <w:bCs/>
          <w:sz w:val="24"/>
          <w:szCs w:val="24"/>
        </w:rPr>
        <w:t>Anonymous Provider</w:t>
      </w:r>
      <w:r w:rsidRPr="00455D33">
        <w:rPr>
          <w:rFonts w:ascii="Tahoma" w:hAnsi="Tahoma" w:cs="Tahoma"/>
          <w:sz w:val="24"/>
          <w:szCs w:val="24"/>
        </w:rPr>
        <w:t xml:space="preserve"> — One-click sign-in without credentials. Useful for browsing the portal without committing to an account.</w:t>
      </w:r>
    </w:p>
    <w:p w14:paraId="32554C0C"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After successful authentication, Convex Auth issues a session token stored in the browser. All subsequent </w:t>
      </w:r>
      <w:proofErr w:type="gramStart"/>
      <w:r w:rsidRPr="00455D33">
        <w:rPr>
          <w:rFonts w:ascii="Tahoma" w:hAnsi="Tahoma" w:cs="Tahoma"/>
          <w:sz w:val="24"/>
          <w:szCs w:val="24"/>
        </w:rPr>
        <w:t>Convex</w:t>
      </w:r>
      <w:proofErr w:type="gramEnd"/>
      <w:r w:rsidRPr="00455D33">
        <w:rPr>
          <w:rFonts w:ascii="Tahoma" w:hAnsi="Tahoma" w:cs="Tahoma"/>
          <w:sz w:val="24"/>
          <w:szCs w:val="24"/>
        </w:rPr>
        <w:t xml:space="preserve"> function calls include the session context, allowing functions to identify the current user via </w:t>
      </w:r>
      <w:proofErr w:type="spellStart"/>
      <w:proofErr w:type="gramStart"/>
      <w:r w:rsidRPr="00455D33">
        <w:rPr>
          <w:rFonts w:ascii="Tahoma" w:hAnsi="Tahoma" w:cs="Tahoma"/>
          <w:sz w:val="24"/>
          <w:szCs w:val="24"/>
        </w:rPr>
        <w:t>getAuthUserId</w:t>
      </w:r>
      <w:proofErr w:type="spellEnd"/>
      <w:r w:rsidRPr="00455D33">
        <w:rPr>
          <w:rFonts w:ascii="Tahoma" w:hAnsi="Tahoma" w:cs="Tahoma"/>
          <w:sz w:val="24"/>
          <w:szCs w:val="24"/>
        </w:rPr>
        <w:t>(</w:t>
      </w:r>
      <w:proofErr w:type="gramEnd"/>
      <w:r w:rsidRPr="00455D33">
        <w:rPr>
          <w:rFonts w:ascii="Tahoma" w:hAnsi="Tahoma" w:cs="Tahoma"/>
          <w:sz w:val="24"/>
          <w:szCs w:val="24"/>
        </w:rPr>
        <w:t>).</w:t>
      </w:r>
    </w:p>
    <w:p w14:paraId="0D5334DD" w14:textId="77777777" w:rsidR="00F660B7" w:rsidRPr="00455D33" w:rsidRDefault="00000000" w:rsidP="00455D33">
      <w:pPr>
        <w:pStyle w:val="Heading2"/>
        <w:spacing w:before="240"/>
        <w:rPr>
          <w:rFonts w:ascii="Tahoma" w:hAnsi="Tahoma" w:cs="Tahoma"/>
          <w:color w:val="auto"/>
          <w:sz w:val="24"/>
          <w:szCs w:val="24"/>
        </w:rPr>
      </w:pPr>
      <w:bookmarkStart w:id="19" w:name="_Toc232080265"/>
      <w:r w:rsidRPr="00455D33">
        <w:rPr>
          <w:rFonts w:ascii="Tahoma" w:hAnsi="Tahoma" w:cs="Tahoma"/>
          <w:b/>
          <w:bCs/>
          <w:color w:val="auto"/>
          <w:sz w:val="24"/>
          <w:szCs w:val="24"/>
        </w:rPr>
        <w:t>7.2 Authorization Model</w:t>
      </w:r>
      <w:bookmarkEnd w:id="19"/>
    </w:p>
    <w:p w14:paraId="4C1FC738" w14:textId="77777777" w:rsidR="00F660B7" w:rsidRPr="00455D33" w:rsidRDefault="00000000" w:rsidP="00455D33">
      <w:pPr>
        <w:rPr>
          <w:rFonts w:ascii="Tahoma" w:hAnsi="Tahoma" w:cs="Tahoma"/>
          <w:sz w:val="24"/>
          <w:szCs w:val="24"/>
        </w:rPr>
      </w:pPr>
      <w:r w:rsidRPr="00455D33">
        <w:rPr>
          <w:rFonts w:ascii="Tahoma" w:hAnsi="Tahoma" w:cs="Tahoma"/>
          <w:sz w:val="24"/>
          <w:szCs w:val="24"/>
        </w:rPr>
        <w:t>Authorization is role-based but deliberately simple. The system defines two roles:</w:t>
      </w:r>
    </w:p>
    <w:p w14:paraId="7A2A8D60"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b/>
          <w:bCs/>
          <w:sz w:val="24"/>
          <w:szCs w:val="24"/>
        </w:rPr>
        <w:t>Regular User</w:t>
      </w:r>
      <w:r w:rsidRPr="00455D33">
        <w:rPr>
          <w:rFonts w:ascii="Tahoma" w:hAnsi="Tahoma" w:cs="Tahoma"/>
          <w:sz w:val="24"/>
          <w:szCs w:val="24"/>
        </w:rPr>
        <w:t xml:space="preserve"> — Can browse services, search representatives, use the AI chat, and read news. The admin tab and gear icon are hidden from the UI.</w:t>
      </w:r>
    </w:p>
    <w:p w14:paraId="4D7E9A81"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b/>
          <w:bCs/>
          <w:sz w:val="24"/>
          <w:szCs w:val="24"/>
        </w:rPr>
        <w:t>Admin User</w:t>
      </w:r>
      <w:r w:rsidRPr="00455D33">
        <w:rPr>
          <w:rFonts w:ascii="Tahoma" w:hAnsi="Tahoma" w:cs="Tahoma"/>
          <w:sz w:val="24"/>
          <w:szCs w:val="24"/>
        </w:rPr>
        <w:t xml:space="preserve"> — All regular user capabilities plus access to the Admin Dashboard for CRUD operations on services and representatives. The gear icon appears in the header and the admin tab becomes accessible.</w:t>
      </w:r>
    </w:p>
    <w:p w14:paraId="0CFA1FCE"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Admin status is determined by the presence of a </w:t>
      </w:r>
      <w:proofErr w:type="spellStart"/>
      <w:r w:rsidRPr="00455D33">
        <w:rPr>
          <w:rFonts w:ascii="Tahoma" w:hAnsi="Tahoma" w:cs="Tahoma"/>
          <w:sz w:val="24"/>
          <w:szCs w:val="24"/>
        </w:rPr>
        <w:t>userId</w:t>
      </w:r>
      <w:proofErr w:type="spellEnd"/>
      <w:r w:rsidRPr="00455D33">
        <w:rPr>
          <w:rFonts w:ascii="Tahoma" w:hAnsi="Tahoma" w:cs="Tahoma"/>
          <w:sz w:val="24"/>
          <w:szCs w:val="24"/>
        </w:rPr>
        <w:t xml:space="preserve"> in the admins table. The </w:t>
      </w:r>
      <w:proofErr w:type="spellStart"/>
      <w:r w:rsidRPr="00455D33">
        <w:rPr>
          <w:rFonts w:ascii="Tahoma" w:hAnsi="Tahoma" w:cs="Tahoma"/>
          <w:sz w:val="24"/>
          <w:szCs w:val="24"/>
        </w:rPr>
        <w:t>isAdmin</w:t>
      </w:r>
      <w:proofErr w:type="spellEnd"/>
      <w:r w:rsidRPr="00455D33">
        <w:rPr>
          <w:rFonts w:ascii="Tahoma" w:hAnsi="Tahoma" w:cs="Tahoma"/>
          <w:sz w:val="24"/>
          <w:szCs w:val="24"/>
        </w:rPr>
        <w:t xml:space="preserve"> query checks this table on every call. There is no hardcoded email or role field on the user document.</w:t>
      </w:r>
    </w:p>
    <w:p w14:paraId="72A2EC9D" w14:textId="77777777" w:rsidR="00F660B7" w:rsidRPr="00455D33" w:rsidRDefault="00000000" w:rsidP="00455D33">
      <w:pPr>
        <w:pStyle w:val="Heading2"/>
        <w:spacing w:before="240"/>
        <w:rPr>
          <w:rFonts w:ascii="Tahoma" w:hAnsi="Tahoma" w:cs="Tahoma"/>
          <w:color w:val="auto"/>
          <w:sz w:val="24"/>
          <w:szCs w:val="24"/>
        </w:rPr>
      </w:pPr>
      <w:bookmarkStart w:id="20" w:name="_Toc232080266"/>
      <w:r w:rsidRPr="00455D33">
        <w:rPr>
          <w:rFonts w:ascii="Tahoma" w:hAnsi="Tahoma" w:cs="Tahoma"/>
          <w:b/>
          <w:bCs/>
          <w:color w:val="auto"/>
          <w:sz w:val="24"/>
          <w:szCs w:val="24"/>
        </w:rPr>
        <w:t>7.3 UI Gating</w:t>
      </w:r>
      <w:bookmarkEnd w:id="20"/>
    </w:p>
    <w:p w14:paraId="6F5C2783"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The </w:t>
      </w:r>
      <w:proofErr w:type="spellStart"/>
      <w:r w:rsidRPr="00455D33">
        <w:rPr>
          <w:rFonts w:ascii="Tahoma" w:hAnsi="Tahoma" w:cs="Tahoma"/>
          <w:sz w:val="24"/>
          <w:szCs w:val="24"/>
        </w:rPr>
        <w:t>App.tsx</w:t>
      </w:r>
      <w:proofErr w:type="spellEnd"/>
      <w:r w:rsidRPr="00455D33">
        <w:rPr>
          <w:rFonts w:ascii="Tahoma" w:hAnsi="Tahoma" w:cs="Tahoma"/>
          <w:sz w:val="24"/>
          <w:szCs w:val="24"/>
        </w:rPr>
        <w:t xml:space="preserve"> component uses a custom &lt;</w:t>
      </w:r>
      <w:proofErr w:type="spellStart"/>
      <w:r w:rsidRPr="00455D33">
        <w:rPr>
          <w:rFonts w:ascii="Tahoma" w:hAnsi="Tahoma" w:cs="Tahoma"/>
          <w:sz w:val="24"/>
          <w:szCs w:val="24"/>
        </w:rPr>
        <w:t>IsAdmin</w:t>
      </w:r>
      <w:proofErr w:type="spellEnd"/>
      <w:r w:rsidRPr="00455D33">
        <w:rPr>
          <w:rFonts w:ascii="Tahoma" w:hAnsi="Tahoma" w:cs="Tahoma"/>
          <w:sz w:val="24"/>
          <w:szCs w:val="24"/>
        </w:rPr>
        <w:t xml:space="preserve">&gt; wrapper component that calls </w:t>
      </w:r>
      <w:proofErr w:type="spellStart"/>
      <w:proofErr w:type="gramStart"/>
      <w:r w:rsidRPr="00455D33">
        <w:rPr>
          <w:rFonts w:ascii="Tahoma" w:hAnsi="Tahoma" w:cs="Tahoma"/>
          <w:sz w:val="24"/>
          <w:szCs w:val="24"/>
        </w:rPr>
        <w:t>api.admin</w:t>
      </w:r>
      <w:proofErr w:type="gramEnd"/>
      <w:r w:rsidRPr="00455D33">
        <w:rPr>
          <w:rFonts w:ascii="Tahoma" w:hAnsi="Tahoma" w:cs="Tahoma"/>
          <w:sz w:val="24"/>
          <w:szCs w:val="24"/>
        </w:rPr>
        <w:t>.isAdmin</w:t>
      </w:r>
      <w:proofErr w:type="spellEnd"/>
      <w:r w:rsidRPr="00455D33">
        <w:rPr>
          <w:rFonts w:ascii="Tahoma" w:hAnsi="Tahoma" w:cs="Tahoma"/>
          <w:sz w:val="24"/>
          <w:szCs w:val="24"/>
        </w:rPr>
        <w:t xml:space="preserve"> and conditionally renders the admin button. The </w:t>
      </w:r>
      <w:proofErr w:type="spellStart"/>
      <w:r w:rsidRPr="00455D33">
        <w:rPr>
          <w:rFonts w:ascii="Tahoma" w:hAnsi="Tahoma" w:cs="Tahoma"/>
          <w:sz w:val="24"/>
          <w:szCs w:val="24"/>
        </w:rPr>
        <w:t>AdminDashboard</w:t>
      </w:r>
      <w:proofErr w:type="spellEnd"/>
      <w:r w:rsidRPr="00455D33">
        <w:rPr>
          <w:rFonts w:ascii="Tahoma" w:hAnsi="Tahoma" w:cs="Tahoma"/>
          <w:sz w:val="24"/>
          <w:szCs w:val="24"/>
        </w:rPr>
        <w:t xml:space="preserve"> component itself also checks admin status and displays 'Access Denied' if a non-admin user somehow navigates to the admin tab. This defense-in-depth approach ensures that even if a user manually triggers the admin view, they cannot access administrative functions.</w:t>
      </w:r>
    </w:p>
    <w:p w14:paraId="3D64BCC2" w14:textId="77777777" w:rsidR="00F660B7" w:rsidRPr="00455D33" w:rsidRDefault="00000000" w:rsidP="00455D33">
      <w:pPr>
        <w:pStyle w:val="Heading2"/>
        <w:spacing w:before="240"/>
        <w:rPr>
          <w:rFonts w:ascii="Tahoma" w:hAnsi="Tahoma" w:cs="Tahoma"/>
          <w:color w:val="auto"/>
          <w:sz w:val="24"/>
          <w:szCs w:val="24"/>
        </w:rPr>
      </w:pPr>
      <w:bookmarkStart w:id="21" w:name="_Toc232080267"/>
      <w:r w:rsidRPr="00455D33">
        <w:rPr>
          <w:rFonts w:ascii="Tahoma" w:hAnsi="Tahoma" w:cs="Tahoma"/>
          <w:b/>
          <w:bCs/>
          <w:color w:val="auto"/>
          <w:sz w:val="24"/>
          <w:szCs w:val="24"/>
        </w:rPr>
        <w:t>7.4 Admin Management</w:t>
      </w:r>
      <w:bookmarkEnd w:id="21"/>
    </w:p>
    <w:p w14:paraId="5CAA352B"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Admin users are managed through three dedicated </w:t>
      </w:r>
      <w:proofErr w:type="gramStart"/>
      <w:r w:rsidRPr="00455D33">
        <w:rPr>
          <w:rFonts w:ascii="Tahoma" w:hAnsi="Tahoma" w:cs="Tahoma"/>
          <w:sz w:val="24"/>
          <w:szCs w:val="24"/>
        </w:rPr>
        <w:t>Convex</w:t>
      </w:r>
      <w:proofErr w:type="gramEnd"/>
      <w:r w:rsidRPr="00455D33">
        <w:rPr>
          <w:rFonts w:ascii="Tahoma" w:hAnsi="Tahoma" w:cs="Tahoma"/>
          <w:sz w:val="24"/>
          <w:szCs w:val="24"/>
        </w:rPr>
        <w:t xml:space="preserve"> functions:</w:t>
      </w:r>
    </w:p>
    <w:p w14:paraId="08C69288" w14:textId="77777777" w:rsidR="00F660B7" w:rsidRPr="00455D33" w:rsidRDefault="00000000" w:rsidP="00455D33">
      <w:pPr>
        <w:pStyle w:val="ListParagraph"/>
        <w:numPr>
          <w:ilvl w:val="0"/>
          <w:numId w:val="1"/>
        </w:numPr>
        <w:spacing w:after="60"/>
        <w:rPr>
          <w:rFonts w:ascii="Tahoma" w:hAnsi="Tahoma" w:cs="Tahoma"/>
          <w:sz w:val="24"/>
          <w:szCs w:val="24"/>
        </w:rPr>
      </w:pPr>
      <w:proofErr w:type="spellStart"/>
      <w:r w:rsidRPr="00455D33">
        <w:rPr>
          <w:rFonts w:ascii="Tahoma" w:hAnsi="Tahoma" w:cs="Tahoma"/>
          <w:b/>
          <w:bCs/>
          <w:sz w:val="24"/>
          <w:szCs w:val="24"/>
        </w:rPr>
        <w:t>grantAdmin</w:t>
      </w:r>
      <w:proofErr w:type="spellEnd"/>
      <w:r w:rsidRPr="00455D33">
        <w:rPr>
          <w:rFonts w:ascii="Tahoma" w:hAnsi="Tahoma" w:cs="Tahoma"/>
          <w:sz w:val="24"/>
          <w:szCs w:val="24"/>
        </w:rPr>
        <w:t xml:space="preserve"> — Mutation that inserts a </w:t>
      </w:r>
      <w:proofErr w:type="spellStart"/>
      <w:r w:rsidRPr="00455D33">
        <w:rPr>
          <w:rFonts w:ascii="Tahoma" w:hAnsi="Tahoma" w:cs="Tahoma"/>
          <w:sz w:val="24"/>
          <w:szCs w:val="24"/>
        </w:rPr>
        <w:t>userId</w:t>
      </w:r>
      <w:proofErr w:type="spellEnd"/>
      <w:r w:rsidRPr="00455D33">
        <w:rPr>
          <w:rFonts w:ascii="Tahoma" w:hAnsi="Tahoma" w:cs="Tahoma"/>
          <w:sz w:val="24"/>
          <w:szCs w:val="24"/>
        </w:rPr>
        <w:t xml:space="preserve"> into the admins table. Idempotent (no error if already admin).</w:t>
      </w:r>
    </w:p>
    <w:p w14:paraId="44F03210" w14:textId="77777777" w:rsidR="00F660B7" w:rsidRPr="00455D33" w:rsidRDefault="00000000" w:rsidP="00455D33">
      <w:pPr>
        <w:pStyle w:val="ListParagraph"/>
        <w:numPr>
          <w:ilvl w:val="0"/>
          <w:numId w:val="1"/>
        </w:numPr>
        <w:spacing w:after="60"/>
        <w:rPr>
          <w:rFonts w:ascii="Tahoma" w:hAnsi="Tahoma" w:cs="Tahoma"/>
          <w:sz w:val="24"/>
          <w:szCs w:val="24"/>
        </w:rPr>
      </w:pPr>
      <w:proofErr w:type="spellStart"/>
      <w:r w:rsidRPr="00455D33">
        <w:rPr>
          <w:rFonts w:ascii="Tahoma" w:hAnsi="Tahoma" w:cs="Tahoma"/>
          <w:b/>
          <w:bCs/>
          <w:sz w:val="24"/>
          <w:szCs w:val="24"/>
        </w:rPr>
        <w:t>revokeAdmin</w:t>
      </w:r>
      <w:proofErr w:type="spellEnd"/>
      <w:r w:rsidRPr="00455D33">
        <w:rPr>
          <w:rFonts w:ascii="Tahoma" w:hAnsi="Tahoma" w:cs="Tahoma"/>
          <w:sz w:val="24"/>
          <w:szCs w:val="24"/>
        </w:rPr>
        <w:t xml:space="preserve"> — Mutation that removes a </w:t>
      </w:r>
      <w:proofErr w:type="spellStart"/>
      <w:r w:rsidRPr="00455D33">
        <w:rPr>
          <w:rFonts w:ascii="Tahoma" w:hAnsi="Tahoma" w:cs="Tahoma"/>
          <w:sz w:val="24"/>
          <w:szCs w:val="24"/>
        </w:rPr>
        <w:t>userId</w:t>
      </w:r>
      <w:proofErr w:type="spellEnd"/>
      <w:r w:rsidRPr="00455D33">
        <w:rPr>
          <w:rFonts w:ascii="Tahoma" w:hAnsi="Tahoma" w:cs="Tahoma"/>
          <w:sz w:val="24"/>
          <w:szCs w:val="24"/>
        </w:rPr>
        <w:t xml:space="preserve"> from the admins table. Idempotent (no error if not admin).</w:t>
      </w:r>
    </w:p>
    <w:p w14:paraId="4DBD74AA" w14:textId="77777777" w:rsidR="00F660B7" w:rsidRPr="00455D33" w:rsidRDefault="00000000" w:rsidP="00455D33">
      <w:pPr>
        <w:pStyle w:val="ListParagraph"/>
        <w:numPr>
          <w:ilvl w:val="0"/>
          <w:numId w:val="1"/>
        </w:numPr>
        <w:spacing w:after="60"/>
        <w:rPr>
          <w:rFonts w:ascii="Tahoma" w:hAnsi="Tahoma" w:cs="Tahoma"/>
          <w:sz w:val="24"/>
          <w:szCs w:val="24"/>
        </w:rPr>
      </w:pPr>
      <w:proofErr w:type="spellStart"/>
      <w:r w:rsidRPr="00455D33">
        <w:rPr>
          <w:rFonts w:ascii="Tahoma" w:hAnsi="Tahoma" w:cs="Tahoma"/>
          <w:b/>
          <w:bCs/>
          <w:sz w:val="24"/>
          <w:szCs w:val="24"/>
        </w:rPr>
        <w:lastRenderedPageBreak/>
        <w:t>listUsers</w:t>
      </w:r>
      <w:proofErr w:type="spellEnd"/>
      <w:r w:rsidRPr="00455D33">
        <w:rPr>
          <w:rFonts w:ascii="Tahoma" w:hAnsi="Tahoma" w:cs="Tahoma"/>
          <w:sz w:val="24"/>
          <w:szCs w:val="24"/>
        </w:rPr>
        <w:t xml:space="preserve"> — Admin-only query that returns all users with their email, name, and admin status. Non-admin callers receive an empty array.</w:t>
      </w:r>
    </w:p>
    <w:p w14:paraId="78318A53" w14:textId="77777777" w:rsidR="00F660B7" w:rsidRPr="00455D33" w:rsidRDefault="00000000" w:rsidP="00455D33">
      <w:pPr>
        <w:rPr>
          <w:rFonts w:ascii="Tahoma" w:hAnsi="Tahoma" w:cs="Tahoma"/>
          <w:sz w:val="24"/>
          <w:szCs w:val="24"/>
        </w:rPr>
      </w:pPr>
      <w:r w:rsidRPr="00455D33">
        <w:rPr>
          <w:rFonts w:ascii="Tahoma" w:hAnsi="Tahoma" w:cs="Tahoma"/>
          <w:sz w:val="24"/>
          <w:szCs w:val="24"/>
        </w:rPr>
        <w:t>These functions are callable from the Convex CLI, allowing administrators to manage roles without building a dedicated admin management UI.</w:t>
      </w:r>
    </w:p>
    <w:p w14:paraId="1F9499ED" w14:textId="77777777" w:rsidR="00F660B7" w:rsidRPr="00455D33" w:rsidRDefault="00000000" w:rsidP="00455D33">
      <w:pPr>
        <w:pStyle w:val="Heading1"/>
        <w:spacing w:before="360"/>
        <w:rPr>
          <w:rFonts w:ascii="Tahoma" w:hAnsi="Tahoma" w:cs="Tahoma"/>
          <w:color w:val="auto"/>
          <w:sz w:val="24"/>
          <w:szCs w:val="24"/>
        </w:rPr>
      </w:pPr>
      <w:bookmarkStart w:id="22" w:name="_Toc232080268"/>
      <w:r w:rsidRPr="00455D33">
        <w:rPr>
          <w:rFonts w:ascii="Tahoma" w:hAnsi="Tahoma" w:cs="Tahoma"/>
          <w:b/>
          <w:bCs/>
          <w:color w:val="auto"/>
          <w:sz w:val="24"/>
          <w:szCs w:val="24"/>
        </w:rPr>
        <w:t>8. Backend API Reference</w:t>
      </w:r>
      <w:bookmarkEnd w:id="22"/>
    </w:p>
    <w:p w14:paraId="22E1D1AC"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All backend logic is implemented as </w:t>
      </w:r>
      <w:proofErr w:type="gramStart"/>
      <w:r w:rsidRPr="00455D33">
        <w:rPr>
          <w:rFonts w:ascii="Tahoma" w:hAnsi="Tahoma" w:cs="Tahoma"/>
          <w:sz w:val="24"/>
          <w:szCs w:val="24"/>
        </w:rPr>
        <w:t>Convex</w:t>
      </w:r>
      <w:proofErr w:type="gramEnd"/>
      <w:r w:rsidRPr="00455D33">
        <w:rPr>
          <w:rFonts w:ascii="Tahoma" w:hAnsi="Tahoma" w:cs="Tahoma"/>
          <w:sz w:val="24"/>
          <w:szCs w:val="24"/>
        </w:rPr>
        <w:t xml:space="preserve"> functions. There are three function types: queries (read-only, cached, reactive), mutations (write operations, serialized), and actions (side-effect operations that can call external APIs).</w:t>
      </w:r>
    </w:p>
    <w:p w14:paraId="4C356C48" w14:textId="77777777" w:rsidR="00F660B7" w:rsidRPr="00455D33" w:rsidRDefault="00000000" w:rsidP="00455D33">
      <w:pPr>
        <w:pStyle w:val="Heading2"/>
        <w:spacing w:before="240"/>
        <w:rPr>
          <w:rFonts w:ascii="Tahoma" w:hAnsi="Tahoma" w:cs="Tahoma"/>
          <w:color w:val="auto"/>
          <w:sz w:val="24"/>
          <w:szCs w:val="24"/>
        </w:rPr>
      </w:pPr>
      <w:bookmarkStart w:id="23" w:name="_Toc232080269"/>
      <w:r w:rsidRPr="00455D33">
        <w:rPr>
          <w:rFonts w:ascii="Tahoma" w:hAnsi="Tahoma" w:cs="Tahoma"/>
          <w:b/>
          <w:bCs/>
          <w:color w:val="auto"/>
          <w:sz w:val="24"/>
          <w:szCs w:val="24"/>
        </w:rPr>
        <w:t>8.1 Admin Functions (convex/</w:t>
      </w:r>
      <w:proofErr w:type="spellStart"/>
      <w:r w:rsidRPr="00455D33">
        <w:rPr>
          <w:rFonts w:ascii="Tahoma" w:hAnsi="Tahoma" w:cs="Tahoma"/>
          <w:b/>
          <w:bCs/>
          <w:color w:val="auto"/>
          <w:sz w:val="24"/>
          <w:szCs w:val="24"/>
        </w:rPr>
        <w:t>admin.ts</w:t>
      </w:r>
      <w:proofErr w:type="spellEnd"/>
      <w:r w:rsidRPr="00455D33">
        <w:rPr>
          <w:rFonts w:ascii="Tahoma" w:hAnsi="Tahoma" w:cs="Tahoma"/>
          <w:b/>
          <w:bCs/>
          <w:color w:val="auto"/>
          <w:sz w:val="24"/>
          <w:szCs w:val="24"/>
        </w:rPr>
        <w:t>)</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2254"/>
        <w:gridCol w:w="2254"/>
      </w:tblGrid>
      <w:tr w:rsidR="00F660B7" w:rsidRPr="00455D33" w14:paraId="27F97D1B" w14:textId="77777777">
        <w:tblPrEx>
          <w:tblCellMar>
            <w:top w:w="0" w:type="dxa"/>
            <w:bottom w:w="0" w:type="dxa"/>
          </w:tblCellMar>
        </w:tblPrEx>
        <w:trPr>
          <w:tblHeader/>
        </w:trPr>
        <w:tc>
          <w:tcPr>
            <w:tcW w:w="1250" w:type="pct"/>
            <w:shd w:val="solid" w:color="1A6B3C" w:fill="auto"/>
          </w:tcPr>
          <w:p w14:paraId="3887D3DC"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Function</w:t>
            </w:r>
          </w:p>
        </w:tc>
        <w:tc>
          <w:tcPr>
            <w:tcW w:w="1250" w:type="pct"/>
            <w:shd w:val="solid" w:color="1A6B3C" w:fill="auto"/>
          </w:tcPr>
          <w:p w14:paraId="4DD76042"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Type</w:t>
            </w:r>
          </w:p>
        </w:tc>
        <w:tc>
          <w:tcPr>
            <w:tcW w:w="1250" w:type="pct"/>
            <w:shd w:val="solid" w:color="1A6B3C" w:fill="auto"/>
          </w:tcPr>
          <w:p w14:paraId="5A94ACCD"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Auth Required</w:t>
            </w:r>
          </w:p>
        </w:tc>
        <w:tc>
          <w:tcPr>
            <w:tcW w:w="1250" w:type="pct"/>
            <w:shd w:val="solid" w:color="1A6B3C" w:fill="auto"/>
          </w:tcPr>
          <w:p w14:paraId="14B612BC"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Description</w:t>
            </w:r>
          </w:p>
        </w:tc>
      </w:tr>
      <w:tr w:rsidR="00F660B7" w:rsidRPr="00455D33" w14:paraId="2A93B72C" w14:textId="77777777">
        <w:tblPrEx>
          <w:tblCellMar>
            <w:top w:w="0" w:type="dxa"/>
            <w:bottom w:w="0" w:type="dxa"/>
          </w:tblCellMar>
        </w:tblPrEx>
        <w:tc>
          <w:tcPr>
            <w:tcW w:w="1250" w:type="pct"/>
          </w:tcPr>
          <w:p w14:paraId="2941413D"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isAdmin</w:t>
            </w:r>
            <w:proofErr w:type="spellEnd"/>
          </w:p>
        </w:tc>
        <w:tc>
          <w:tcPr>
            <w:tcW w:w="1250" w:type="pct"/>
          </w:tcPr>
          <w:p w14:paraId="47707F20"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query</w:t>
            </w:r>
          </w:p>
        </w:tc>
        <w:tc>
          <w:tcPr>
            <w:tcW w:w="1250" w:type="pct"/>
          </w:tcPr>
          <w:p w14:paraId="41C9D0C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None</w:t>
            </w:r>
          </w:p>
        </w:tc>
        <w:tc>
          <w:tcPr>
            <w:tcW w:w="1250" w:type="pct"/>
          </w:tcPr>
          <w:p w14:paraId="765B608B"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Returns true if the caller's </w:t>
            </w:r>
            <w:proofErr w:type="spellStart"/>
            <w:r w:rsidRPr="00455D33">
              <w:rPr>
                <w:rFonts w:ascii="Tahoma" w:hAnsi="Tahoma" w:cs="Tahoma"/>
                <w:sz w:val="24"/>
                <w:szCs w:val="24"/>
              </w:rPr>
              <w:t>userId</w:t>
            </w:r>
            <w:proofErr w:type="spellEnd"/>
            <w:r w:rsidRPr="00455D33">
              <w:rPr>
                <w:rFonts w:ascii="Tahoma" w:hAnsi="Tahoma" w:cs="Tahoma"/>
                <w:sz w:val="24"/>
                <w:szCs w:val="24"/>
              </w:rPr>
              <w:t xml:space="preserve"> exists in the admins table</w:t>
            </w:r>
          </w:p>
        </w:tc>
      </w:tr>
      <w:tr w:rsidR="00F660B7" w:rsidRPr="00455D33" w14:paraId="3733266A" w14:textId="77777777">
        <w:tblPrEx>
          <w:tblCellMar>
            <w:top w:w="0" w:type="dxa"/>
            <w:bottom w:w="0" w:type="dxa"/>
          </w:tblCellMar>
        </w:tblPrEx>
        <w:tc>
          <w:tcPr>
            <w:tcW w:w="1250" w:type="pct"/>
          </w:tcPr>
          <w:p w14:paraId="7FE6E46E"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listUsers</w:t>
            </w:r>
            <w:proofErr w:type="spellEnd"/>
          </w:p>
        </w:tc>
        <w:tc>
          <w:tcPr>
            <w:tcW w:w="1250" w:type="pct"/>
          </w:tcPr>
          <w:p w14:paraId="57D63ACF"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query</w:t>
            </w:r>
          </w:p>
        </w:tc>
        <w:tc>
          <w:tcPr>
            <w:tcW w:w="1250" w:type="pct"/>
          </w:tcPr>
          <w:p w14:paraId="509AF1F0"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Admin</w:t>
            </w:r>
          </w:p>
        </w:tc>
        <w:tc>
          <w:tcPr>
            <w:tcW w:w="1250" w:type="pct"/>
          </w:tcPr>
          <w:p w14:paraId="63405CC0"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Lists all users with email, name, and admin status</w:t>
            </w:r>
          </w:p>
        </w:tc>
      </w:tr>
      <w:tr w:rsidR="00F660B7" w:rsidRPr="00455D33" w14:paraId="6AC4244D" w14:textId="77777777">
        <w:tblPrEx>
          <w:tblCellMar>
            <w:top w:w="0" w:type="dxa"/>
            <w:bottom w:w="0" w:type="dxa"/>
          </w:tblCellMar>
        </w:tblPrEx>
        <w:tc>
          <w:tcPr>
            <w:tcW w:w="1250" w:type="pct"/>
          </w:tcPr>
          <w:p w14:paraId="4055833B"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grantAdmin</w:t>
            </w:r>
            <w:proofErr w:type="spellEnd"/>
          </w:p>
        </w:tc>
        <w:tc>
          <w:tcPr>
            <w:tcW w:w="1250" w:type="pct"/>
          </w:tcPr>
          <w:p w14:paraId="2B98364B"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mutation</w:t>
            </w:r>
          </w:p>
        </w:tc>
        <w:tc>
          <w:tcPr>
            <w:tcW w:w="1250" w:type="pct"/>
          </w:tcPr>
          <w:p w14:paraId="09679625"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None</w:t>
            </w:r>
          </w:p>
        </w:tc>
        <w:tc>
          <w:tcPr>
            <w:tcW w:w="1250" w:type="pct"/>
          </w:tcPr>
          <w:p w14:paraId="65F7B413"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Adds a </w:t>
            </w:r>
            <w:proofErr w:type="spellStart"/>
            <w:r w:rsidRPr="00455D33">
              <w:rPr>
                <w:rFonts w:ascii="Tahoma" w:hAnsi="Tahoma" w:cs="Tahoma"/>
                <w:sz w:val="24"/>
                <w:szCs w:val="24"/>
              </w:rPr>
              <w:t>userId</w:t>
            </w:r>
            <w:proofErr w:type="spellEnd"/>
            <w:r w:rsidRPr="00455D33">
              <w:rPr>
                <w:rFonts w:ascii="Tahoma" w:hAnsi="Tahoma" w:cs="Tahoma"/>
                <w:sz w:val="24"/>
                <w:szCs w:val="24"/>
              </w:rPr>
              <w:t xml:space="preserve"> to the admins table (idempotent)</w:t>
            </w:r>
          </w:p>
        </w:tc>
      </w:tr>
      <w:tr w:rsidR="00F660B7" w:rsidRPr="00455D33" w14:paraId="1FC8A179" w14:textId="77777777">
        <w:tblPrEx>
          <w:tblCellMar>
            <w:top w:w="0" w:type="dxa"/>
            <w:bottom w:w="0" w:type="dxa"/>
          </w:tblCellMar>
        </w:tblPrEx>
        <w:tc>
          <w:tcPr>
            <w:tcW w:w="1250" w:type="pct"/>
          </w:tcPr>
          <w:p w14:paraId="01B1914B"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revokeAdmin</w:t>
            </w:r>
            <w:proofErr w:type="spellEnd"/>
          </w:p>
        </w:tc>
        <w:tc>
          <w:tcPr>
            <w:tcW w:w="1250" w:type="pct"/>
          </w:tcPr>
          <w:p w14:paraId="141F8C57"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mutation</w:t>
            </w:r>
          </w:p>
        </w:tc>
        <w:tc>
          <w:tcPr>
            <w:tcW w:w="1250" w:type="pct"/>
          </w:tcPr>
          <w:p w14:paraId="1957B1E3"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None</w:t>
            </w:r>
          </w:p>
        </w:tc>
        <w:tc>
          <w:tcPr>
            <w:tcW w:w="1250" w:type="pct"/>
          </w:tcPr>
          <w:p w14:paraId="5450187F"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Removes a </w:t>
            </w:r>
            <w:proofErr w:type="spellStart"/>
            <w:r w:rsidRPr="00455D33">
              <w:rPr>
                <w:rFonts w:ascii="Tahoma" w:hAnsi="Tahoma" w:cs="Tahoma"/>
                <w:sz w:val="24"/>
                <w:szCs w:val="24"/>
              </w:rPr>
              <w:t>userId</w:t>
            </w:r>
            <w:proofErr w:type="spellEnd"/>
            <w:r w:rsidRPr="00455D33">
              <w:rPr>
                <w:rFonts w:ascii="Tahoma" w:hAnsi="Tahoma" w:cs="Tahoma"/>
                <w:sz w:val="24"/>
                <w:szCs w:val="24"/>
              </w:rPr>
              <w:t xml:space="preserve"> from the admins table (idempotent)</w:t>
            </w:r>
          </w:p>
        </w:tc>
      </w:tr>
      <w:tr w:rsidR="00F660B7" w:rsidRPr="00455D33" w14:paraId="734AA5FB" w14:textId="77777777">
        <w:tblPrEx>
          <w:tblCellMar>
            <w:top w:w="0" w:type="dxa"/>
            <w:bottom w:w="0" w:type="dxa"/>
          </w:tblCellMar>
        </w:tblPrEx>
        <w:tc>
          <w:tcPr>
            <w:tcW w:w="1250" w:type="pct"/>
          </w:tcPr>
          <w:p w14:paraId="6EE7508F"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seedUsers</w:t>
            </w:r>
            <w:proofErr w:type="spellEnd"/>
          </w:p>
        </w:tc>
        <w:tc>
          <w:tcPr>
            <w:tcW w:w="1250" w:type="pct"/>
          </w:tcPr>
          <w:p w14:paraId="3B0A613B"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action</w:t>
            </w:r>
          </w:p>
        </w:tc>
        <w:tc>
          <w:tcPr>
            <w:tcW w:w="1250" w:type="pct"/>
          </w:tcPr>
          <w:p w14:paraId="1840E1D6"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None</w:t>
            </w:r>
          </w:p>
        </w:tc>
        <w:tc>
          <w:tcPr>
            <w:tcW w:w="1250" w:type="pct"/>
          </w:tcPr>
          <w:p w14:paraId="0C249A93"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Creates 3 test accounts via the auth package's </w:t>
            </w:r>
            <w:proofErr w:type="spellStart"/>
            <w:r w:rsidRPr="00455D33">
              <w:rPr>
                <w:rFonts w:ascii="Tahoma" w:hAnsi="Tahoma" w:cs="Tahoma"/>
                <w:sz w:val="24"/>
                <w:szCs w:val="24"/>
              </w:rPr>
              <w:t>createAccount</w:t>
            </w:r>
            <w:proofErr w:type="spellEnd"/>
            <w:r w:rsidRPr="00455D33">
              <w:rPr>
                <w:rFonts w:ascii="Tahoma" w:hAnsi="Tahoma" w:cs="Tahoma"/>
                <w:sz w:val="24"/>
                <w:szCs w:val="24"/>
              </w:rPr>
              <w:t xml:space="preserve"> API, grants admin to admin@salonehub.sl</w:t>
            </w:r>
          </w:p>
        </w:tc>
      </w:tr>
    </w:tbl>
    <w:p w14:paraId="11CE9150" w14:textId="77777777" w:rsidR="00F660B7" w:rsidRPr="00455D33" w:rsidRDefault="00000000" w:rsidP="00455D33">
      <w:pPr>
        <w:pStyle w:val="Heading2"/>
        <w:spacing w:before="240"/>
        <w:rPr>
          <w:rFonts w:ascii="Tahoma" w:hAnsi="Tahoma" w:cs="Tahoma"/>
          <w:color w:val="auto"/>
          <w:sz w:val="24"/>
          <w:szCs w:val="24"/>
        </w:rPr>
      </w:pPr>
      <w:bookmarkStart w:id="24" w:name="_Toc232080270"/>
      <w:r w:rsidRPr="00455D33">
        <w:rPr>
          <w:rFonts w:ascii="Tahoma" w:hAnsi="Tahoma" w:cs="Tahoma"/>
          <w:b/>
          <w:bCs/>
          <w:color w:val="auto"/>
          <w:sz w:val="24"/>
          <w:szCs w:val="24"/>
        </w:rPr>
        <w:t>8.2 Auth Functions (convex/</w:t>
      </w:r>
      <w:proofErr w:type="spellStart"/>
      <w:r w:rsidRPr="00455D33">
        <w:rPr>
          <w:rFonts w:ascii="Tahoma" w:hAnsi="Tahoma" w:cs="Tahoma"/>
          <w:b/>
          <w:bCs/>
          <w:color w:val="auto"/>
          <w:sz w:val="24"/>
          <w:szCs w:val="24"/>
        </w:rPr>
        <w:t>auth.ts</w:t>
      </w:r>
      <w:proofErr w:type="spellEnd"/>
      <w:r w:rsidRPr="00455D33">
        <w:rPr>
          <w:rFonts w:ascii="Tahoma" w:hAnsi="Tahoma" w:cs="Tahoma"/>
          <w:b/>
          <w:bCs/>
          <w:color w:val="auto"/>
          <w:sz w:val="24"/>
          <w:szCs w:val="24"/>
        </w:rPr>
        <w:t>)</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3005"/>
        <w:gridCol w:w="3006"/>
      </w:tblGrid>
      <w:tr w:rsidR="00F660B7" w:rsidRPr="00455D33" w14:paraId="1439D252" w14:textId="77777777">
        <w:tblPrEx>
          <w:tblCellMar>
            <w:top w:w="0" w:type="dxa"/>
            <w:bottom w:w="0" w:type="dxa"/>
          </w:tblCellMar>
        </w:tblPrEx>
        <w:trPr>
          <w:tblHeader/>
        </w:trPr>
        <w:tc>
          <w:tcPr>
            <w:tcW w:w="1650" w:type="pct"/>
            <w:shd w:val="solid" w:color="1A6B3C" w:fill="auto"/>
          </w:tcPr>
          <w:p w14:paraId="3CA958BE"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Function</w:t>
            </w:r>
          </w:p>
        </w:tc>
        <w:tc>
          <w:tcPr>
            <w:tcW w:w="1650" w:type="pct"/>
            <w:shd w:val="solid" w:color="1A6B3C" w:fill="auto"/>
          </w:tcPr>
          <w:p w14:paraId="47BE5115"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Type</w:t>
            </w:r>
          </w:p>
        </w:tc>
        <w:tc>
          <w:tcPr>
            <w:tcW w:w="1650" w:type="pct"/>
            <w:shd w:val="solid" w:color="1A6B3C" w:fill="auto"/>
          </w:tcPr>
          <w:p w14:paraId="6B396738"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Description</w:t>
            </w:r>
          </w:p>
        </w:tc>
      </w:tr>
      <w:tr w:rsidR="00F660B7" w:rsidRPr="00455D33" w14:paraId="32C734B9" w14:textId="77777777">
        <w:tblPrEx>
          <w:tblCellMar>
            <w:top w:w="0" w:type="dxa"/>
            <w:bottom w:w="0" w:type="dxa"/>
          </w:tblCellMar>
        </w:tblPrEx>
        <w:tc>
          <w:tcPr>
            <w:tcW w:w="1650" w:type="pct"/>
          </w:tcPr>
          <w:p w14:paraId="09465AC0"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signIn</w:t>
            </w:r>
            <w:proofErr w:type="spellEnd"/>
          </w:p>
        </w:tc>
        <w:tc>
          <w:tcPr>
            <w:tcW w:w="1650" w:type="pct"/>
          </w:tcPr>
          <w:p w14:paraId="6B142BBF"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action</w:t>
            </w:r>
          </w:p>
        </w:tc>
        <w:tc>
          <w:tcPr>
            <w:tcW w:w="1650" w:type="pct"/>
          </w:tcPr>
          <w:p w14:paraId="7FDF40D5"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Password provider authentication (sign-in and sign-up flows)</w:t>
            </w:r>
          </w:p>
        </w:tc>
      </w:tr>
      <w:tr w:rsidR="00F660B7" w:rsidRPr="00455D33" w14:paraId="188AC991" w14:textId="77777777">
        <w:tblPrEx>
          <w:tblCellMar>
            <w:top w:w="0" w:type="dxa"/>
            <w:bottom w:w="0" w:type="dxa"/>
          </w:tblCellMar>
        </w:tblPrEx>
        <w:tc>
          <w:tcPr>
            <w:tcW w:w="1650" w:type="pct"/>
          </w:tcPr>
          <w:p w14:paraId="1F3E751A"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signOut</w:t>
            </w:r>
            <w:proofErr w:type="spellEnd"/>
          </w:p>
        </w:tc>
        <w:tc>
          <w:tcPr>
            <w:tcW w:w="1650" w:type="pct"/>
          </w:tcPr>
          <w:p w14:paraId="3A1F1C65"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action</w:t>
            </w:r>
          </w:p>
        </w:tc>
        <w:tc>
          <w:tcPr>
            <w:tcW w:w="1650" w:type="pct"/>
          </w:tcPr>
          <w:p w14:paraId="56912023"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Terminates the current session</w:t>
            </w:r>
          </w:p>
        </w:tc>
      </w:tr>
      <w:tr w:rsidR="00F660B7" w:rsidRPr="00455D33" w14:paraId="03351565" w14:textId="77777777">
        <w:tblPrEx>
          <w:tblCellMar>
            <w:top w:w="0" w:type="dxa"/>
            <w:bottom w:w="0" w:type="dxa"/>
          </w:tblCellMar>
        </w:tblPrEx>
        <w:tc>
          <w:tcPr>
            <w:tcW w:w="1650" w:type="pct"/>
          </w:tcPr>
          <w:p w14:paraId="1F6373E7"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lastRenderedPageBreak/>
              <w:t>store</w:t>
            </w:r>
          </w:p>
        </w:tc>
        <w:tc>
          <w:tcPr>
            <w:tcW w:w="1650" w:type="pct"/>
          </w:tcPr>
          <w:p w14:paraId="45622F8C"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action</w:t>
            </w:r>
          </w:p>
        </w:tc>
        <w:tc>
          <w:tcPr>
            <w:tcW w:w="1650" w:type="pct"/>
          </w:tcPr>
          <w:p w14:paraId="62C6E466"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Token storage for OAuth flows</w:t>
            </w:r>
          </w:p>
        </w:tc>
      </w:tr>
      <w:tr w:rsidR="00F660B7" w:rsidRPr="00455D33" w14:paraId="6230E248" w14:textId="77777777">
        <w:tblPrEx>
          <w:tblCellMar>
            <w:top w:w="0" w:type="dxa"/>
            <w:bottom w:w="0" w:type="dxa"/>
          </w:tblCellMar>
        </w:tblPrEx>
        <w:tc>
          <w:tcPr>
            <w:tcW w:w="1650" w:type="pct"/>
          </w:tcPr>
          <w:p w14:paraId="26826C3B"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isAuthenticated</w:t>
            </w:r>
            <w:proofErr w:type="spellEnd"/>
          </w:p>
        </w:tc>
        <w:tc>
          <w:tcPr>
            <w:tcW w:w="1650" w:type="pct"/>
          </w:tcPr>
          <w:p w14:paraId="747ED12D"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query</w:t>
            </w:r>
          </w:p>
        </w:tc>
        <w:tc>
          <w:tcPr>
            <w:tcW w:w="1650" w:type="pct"/>
          </w:tcPr>
          <w:p w14:paraId="402B8F9A"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Checks if the caller has a valid session</w:t>
            </w:r>
          </w:p>
        </w:tc>
      </w:tr>
      <w:tr w:rsidR="00F660B7" w:rsidRPr="00455D33" w14:paraId="4EDD852D" w14:textId="77777777">
        <w:tblPrEx>
          <w:tblCellMar>
            <w:top w:w="0" w:type="dxa"/>
            <w:bottom w:w="0" w:type="dxa"/>
          </w:tblCellMar>
        </w:tblPrEx>
        <w:tc>
          <w:tcPr>
            <w:tcW w:w="1650" w:type="pct"/>
          </w:tcPr>
          <w:p w14:paraId="0865CE1C"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loggedInUser</w:t>
            </w:r>
            <w:proofErr w:type="spellEnd"/>
          </w:p>
        </w:tc>
        <w:tc>
          <w:tcPr>
            <w:tcW w:w="1650" w:type="pct"/>
          </w:tcPr>
          <w:p w14:paraId="44A0B581"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query</w:t>
            </w:r>
          </w:p>
        </w:tc>
        <w:tc>
          <w:tcPr>
            <w:tcW w:w="1650" w:type="pct"/>
          </w:tcPr>
          <w:p w14:paraId="645FEB94"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Returns the current user document or null</w:t>
            </w:r>
          </w:p>
        </w:tc>
      </w:tr>
    </w:tbl>
    <w:p w14:paraId="234AE538" w14:textId="77777777" w:rsidR="00F660B7" w:rsidRPr="00455D33" w:rsidRDefault="00000000" w:rsidP="00455D33">
      <w:pPr>
        <w:pStyle w:val="Heading2"/>
        <w:spacing w:before="240"/>
        <w:rPr>
          <w:rFonts w:ascii="Tahoma" w:hAnsi="Tahoma" w:cs="Tahoma"/>
          <w:color w:val="auto"/>
          <w:sz w:val="24"/>
          <w:szCs w:val="24"/>
        </w:rPr>
      </w:pPr>
      <w:bookmarkStart w:id="25" w:name="_Toc232080271"/>
      <w:r w:rsidRPr="00455D33">
        <w:rPr>
          <w:rFonts w:ascii="Tahoma" w:hAnsi="Tahoma" w:cs="Tahoma"/>
          <w:b/>
          <w:bCs/>
          <w:color w:val="auto"/>
          <w:sz w:val="24"/>
          <w:szCs w:val="24"/>
        </w:rPr>
        <w:t>8.3 Chat Functions (convex/</w:t>
      </w:r>
      <w:proofErr w:type="spellStart"/>
      <w:r w:rsidRPr="00455D33">
        <w:rPr>
          <w:rFonts w:ascii="Tahoma" w:hAnsi="Tahoma" w:cs="Tahoma"/>
          <w:b/>
          <w:bCs/>
          <w:color w:val="auto"/>
          <w:sz w:val="24"/>
          <w:szCs w:val="24"/>
        </w:rPr>
        <w:t>chat.ts</w:t>
      </w:r>
      <w:proofErr w:type="spellEnd"/>
      <w:r w:rsidRPr="00455D33">
        <w:rPr>
          <w:rFonts w:ascii="Tahoma" w:hAnsi="Tahoma" w:cs="Tahoma"/>
          <w:b/>
          <w:bCs/>
          <w:color w:val="auto"/>
          <w:sz w:val="24"/>
          <w:szCs w:val="24"/>
        </w:rPr>
        <w:t>)</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3005"/>
        <w:gridCol w:w="3006"/>
      </w:tblGrid>
      <w:tr w:rsidR="00F660B7" w:rsidRPr="00455D33" w14:paraId="73026867" w14:textId="77777777">
        <w:tblPrEx>
          <w:tblCellMar>
            <w:top w:w="0" w:type="dxa"/>
            <w:bottom w:w="0" w:type="dxa"/>
          </w:tblCellMar>
        </w:tblPrEx>
        <w:trPr>
          <w:tblHeader/>
        </w:trPr>
        <w:tc>
          <w:tcPr>
            <w:tcW w:w="1650" w:type="pct"/>
            <w:shd w:val="solid" w:color="1A6B3C" w:fill="auto"/>
          </w:tcPr>
          <w:p w14:paraId="0B484EF8"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Function</w:t>
            </w:r>
          </w:p>
        </w:tc>
        <w:tc>
          <w:tcPr>
            <w:tcW w:w="1650" w:type="pct"/>
            <w:shd w:val="solid" w:color="1A6B3C" w:fill="auto"/>
          </w:tcPr>
          <w:p w14:paraId="700A275B"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Type</w:t>
            </w:r>
          </w:p>
        </w:tc>
        <w:tc>
          <w:tcPr>
            <w:tcW w:w="1650" w:type="pct"/>
            <w:shd w:val="solid" w:color="1A6B3C" w:fill="auto"/>
          </w:tcPr>
          <w:p w14:paraId="5094AECA"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Description</w:t>
            </w:r>
          </w:p>
        </w:tc>
      </w:tr>
      <w:tr w:rsidR="00F660B7" w:rsidRPr="00455D33" w14:paraId="0E8A037B" w14:textId="77777777">
        <w:tblPrEx>
          <w:tblCellMar>
            <w:top w:w="0" w:type="dxa"/>
            <w:bottom w:w="0" w:type="dxa"/>
          </w:tblCellMar>
        </w:tblPrEx>
        <w:tc>
          <w:tcPr>
            <w:tcW w:w="1650" w:type="pct"/>
          </w:tcPr>
          <w:p w14:paraId="3E6C1C46"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sendMessage</w:t>
            </w:r>
            <w:proofErr w:type="spellEnd"/>
          </w:p>
        </w:tc>
        <w:tc>
          <w:tcPr>
            <w:tcW w:w="1650" w:type="pct"/>
          </w:tcPr>
          <w:p w14:paraId="54856FC9"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action</w:t>
            </w:r>
          </w:p>
        </w:tc>
        <w:tc>
          <w:tcPr>
            <w:tcW w:w="1650" w:type="pct"/>
          </w:tcPr>
          <w:p w14:paraId="1E1E615E"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Enforces 5-second rate limit, calls </w:t>
            </w:r>
            <w:proofErr w:type="spellStart"/>
            <w:r w:rsidRPr="00455D33">
              <w:rPr>
                <w:rFonts w:ascii="Tahoma" w:hAnsi="Tahoma" w:cs="Tahoma"/>
                <w:sz w:val="24"/>
                <w:szCs w:val="24"/>
              </w:rPr>
              <w:t>Groq</w:t>
            </w:r>
            <w:proofErr w:type="spellEnd"/>
            <w:r w:rsidRPr="00455D33">
              <w:rPr>
                <w:rFonts w:ascii="Tahoma" w:hAnsi="Tahoma" w:cs="Tahoma"/>
                <w:sz w:val="24"/>
                <w:szCs w:val="24"/>
              </w:rPr>
              <w:t xml:space="preserve"> API (Llama 3.1 8B), persists conversation via </w:t>
            </w:r>
            <w:proofErr w:type="spellStart"/>
            <w:r w:rsidRPr="00455D33">
              <w:rPr>
                <w:rFonts w:ascii="Tahoma" w:hAnsi="Tahoma" w:cs="Tahoma"/>
                <w:sz w:val="24"/>
                <w:szCs w:val="24"/>
              </w:rPr>
              <w:t>saveMessage</w:t>
            </w:r>
            <w:proofErr w:type="spellEnd"/>
            <w:r w:rsidRPr="00455D33">
              <w:rPr>
                <w:rFonts w:ascii="Tahoma" w:hAnsi="Tahoma" w:cs="Tahoma"/>
                <w:sz w:val="24"/>
                <w:szCs w:val="24"/>
              </w:rPr>
              <w:t>, returns AI response</w:t>
            </w:r>
          </w:p>
        </w:tc>
      </w:tr>
      <w:tr w:rsidR="00F660B7" w:rsidRPr="00455D33" w14:paraId="154AC1D4" w14:textId="77777777">
        <w:tblPrEx>
          <w:tblCellMar>
            <w:top w:w="0" w:type="dxa"/>
            <w:bottom w:w="0" w:type="dxa"/>
          </w:tblCellMar>
        </w:tblPrEx>
        <w:tc>
          <w:tcPr>
            <w:tcW w:w="1650" w:type="pct"/>
          </w:tcPr>
          <w:p w14:paraId="5FB43F3A"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saveMessage</w:t>
            </w:r>
            <w:proofErr w:type="spellEnd"/>
          </w:p>
        </w:tc>
        <w:tc>
          <w:tcPr>
            <w:tcW w:w="1650" w:type="pct"/>
          </w:tcPr>
          <w:p w14:paraId="20EA811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mutation</w:t>
            </w:r>
          </w:p>
        </w:tc>
        <w:tc>
          <w:tcPr>
            <w:tcW w:w="1650" w:type="pct"/>
          </w:tcPr>
          <w:p w14:paraId="5F673435"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Inserts a chat message document with </w:t>
            </w:r>
            <w:proofErr w:type="spellStart"/>
            <w:r w:rsidRPr="00455D33">
              <w:rPr>
                <w:rFonts w:ascii="Tahoma" w:hAnsi="Tahoma" w:cs="Tahoma"/>
                <w:sz w:val="24"/>
                <w:szCs w:val="24"/>
              </w:rPr>
              <w:t>userId</w:t>
            </w:r>
            <w:proofErr w:type="spellEnd"/>
            <w:r w:rsidRPr="00455D33">
              <w:rPr>
                <w:rFonts w:ascii="Tahoma" w:hAnsi="Tahoma" w:cs="Tahoma"/>
                <w:sz w:val="24"/>
                <w:szCs w:val="24"/>
              </w:rPr>
              <w:t xml:space="preserve">, </w:t>
            </w:r>
            <w:proofErr w:type="spellStart"/>
            <w:r w:rsidRPr="00455D33">
              <w:rPr>
                <w:rFonts w:ascii="Tahoma" w:hAnsi="Tahoma" w:cs="Tahoma"/>
                <w:sz w:val="24"/>
                <w:szCs w:val="24"/>
              </w:rPr>
              <w:t>sessionId</w:t>
            </w:r>
            <w:proofErr w:type="spellEnd"/>
            <w:r w:rsidRPr="00455D33">
              <w:rPr>
                <w:rFonts w:ascii="Tahoma" w:hAnsi="Tahoma" w:cs="Tahoma"/>
                <w:sz w:val="24"/>
                <w:szCs w:val="24"/>
              </w:rPr>
              <w:t>, message, response, and timestamp</w:t>
            </w:r>
          </w:p>
        </w:tc>
      </w:tr>
      <w:tr w:rsidR="00F660B7" w:rsidRPr="00455D33" w14:paraId="36D51B7D" w14:textId="77777777">
        <w:tblPrEx>
          <w:tblCellMar>
            <w:top w:w="0" w:type="dxa"/>
            <w:bottom w:w="0" w:type="dxa"/>
          </w:tblCellMar>
        </w:tblPrEx>
        <w:tc>
          <w:tcPr>
            <w:tcW w:w="1650" w:type="pct"/>
          </w:tcPr>
          <w:p w14:paraId="6FFA9D0E"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getChatHistory</w:t>
            </w:r>
            <w:proofErr w:type="spellEnd"/>
          </w:p>
        </w:tc>
        <w:tc>
          <w:tcPr>
            <w:tcW w:w="1650" w:type="pct"/>
          </w:tcPr>
          <w:p w14:paraId="7C682761"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query</w:t>
            </w:r>
          </w:p>
        </w:tc>
        <w:tc>
          <w:tcPr>
            <w:tcW w:w="1650" w:type="pct"/>
          </w:tcPr>
          <w:p w14:paraId="42BBB9D6"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Returns all messages for a </w:t>
            </w:r>
            <w:proofErr w:type="spellStart"/>
            <w:r w:rsidRPr="00455D33">
              <w:rPr>
                <w:rFonts w:ascii="Tahoma" w:hAnsi="Tahoma" w:cs="Tahoma"/>
                <w:sz w:val="24"/>
                <w:szCs w:val="24"/>
              </w:rPr>
              <w:t>sessionId</w:t>
            </w:r>
            <w:proofErr w:type="spellEnd"/>
            <w:r w:rsidRPr="00455D33">
              <w:rPr>
                <w:rFonts w:ascii="Tahoma" w:hAnsi="Tahoma" w:cs="Tahoma"/>
                <w:sz w:val="24"/>
                <w:szCs w:val="24"/>
              </w:rPr>
              <w:t xml:space="preserve"> in ascending order</w:t>
            </w:r>
          </w:p>
        </w:tc>
      </w:tr>
      <w:tr w:rsidR="00F660B7" w:rsidRPr="00455D33" w14:paraId="36D6A640" w14:textId="77777777">
        <w:tblPrEx>
          <w:tblCellMar>
            <w:top w:w="0" w:type="dxa"/>
            <w:bottom w:w="0" w:type="dxa"/>
          </w:tblCellMar>
        </w:tblPrEx>
        <w:tc>
          <w:tcPr>
            <w:tcW w:w="1650" w:type="pct"/>
          </w:tcPr>
          <w:p w14:paraId="288C4E99"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getLastMessage</w:t>
            </w:r>
            <w:proofErr w:type="spellEnd"/>
          </w:p>
        </w:tc>
        <w:tc>
          <w:tcPr>
            <w:tcW w:w="1650" w:type="pct"/>
          </w:tcPr>
          <w:p w14:paraId="29B0024C"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query</w:t>
            </w:r>
          </w:p>
        </w:tc>
        <w:tc>
          <w:tcPr>
            <w:tcW w:w="1650" w:type="pct"/>
          </w:tcPr>
          <w:p w14:paraId="6054F8B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Returns the most recent message for a </w:t>
            </w:r>
            <w:proofErr w:type="spellStart"/>
            <w:r w:rsidRPr="00455D33">
              <w:rPr>
                <w:rFonts w:ascii="Tahoma" w:hAnsi="Tahoma" w:cs="Tahoma"/>
                <w:sz w:val="24"/>
                <w:szCs w:val="24"/>
              </w:rPr>
              <w:t>sessionId</w:t>
            </w:r>
            <w:proofErr w:type="spellEnd"/>
            <w:r w:rsidRPr="00455D33">
              <w:rPr>
                <w:rFonts w:ascii="Tahoma" w:hAnsi="Tahoma" w:cs="Tahoma"/>
                <w:sz w:val="24"/>
                <w:szCs w:val="24"/>
              </w:rPr>
              <w:t xml:space="preserve"> (used for rate limiting)</w:t>
            </w:r>
          </w:p>
        </w:tc>
      </w:tr>
    </w:tbl>
    <w:p w14:paraId="63B4C54E"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The </w:t>
      </w:r>
      <w:proofErr w:type="spellStart"/>
      <w:r w:rsidRPr="00455D33">
        <w:rPr>
          <w:rFonts w:ascii="Tahoma" w:hAnsi="Tahoma" w:cs="Tahoma"/>
          <w:sz w:val="24"/>
          <w:szCs w:val="24"/>
        </w:rPr>
        <w:t>sendMessage</w:t>
      </w:r>
      <w:proofErr w:type="spellEnd"/>
      <w:r w:rsidRPr="00455D33">
        <w:rPr>
          <w:rFonts w:ascii="Tahoma" w:hAnsi="Tahoma" w:cs="Tahoma"/>
          <w:sz w:val="24"/>
          <w:szCs w:val="24"/>
        </w:rPr>
        <w:t xml:space="preserve"> action has an important system prompt that instructs the AI model to act as a Sierra Leone government service assistant. The prompt covers guidelines for accuracy, fee transparency, cultural sensitivity, and appropriate referrals to ministries.</w:t>
      </w:r>
    </w:p>
    <w:p w14:paraId="29023C4C" w14:textId="77777777" w:rsidR="00F660B7" w:rsidRPr="00455D33" w:rsidRDefault="00000000" w:rsidP="00455D33">
      <w:pPr>
        <w:pStyle w:val="Heading2"/>
        <w:spacing w:before="240"/>
        <w:rPr>
          <w:rFonts w:ascii="Tahoma" w:hAnsi="Tahoma" w:cs="Tahoma"/>
          <w:color w:val="auto"/>
          <w:sz w:val="24"/>
          <w:szCs w:val="24"/>
        </w:rPr>
      </w:pPr>
      <w:bookmarkStart w:id="26" w:name="_Toc232080272"/>
      <w:r w:rsidRPr="00455D33">
        <w:rPr>
          <w:rFonts w:ascii="Tahoma" w:hAnsi="Tahoma" w:cs="Tahoma"/>
          <w:b/>
          <w:bCs/>
          <w:color w:val="auto"/>
          <w:sz w:val="24"/>
          <w:szCs w:val="24"/>
        </w:rPr>
        <w:t>8.4 Service Functions (convex/</w:t>
      </w:r>
      <w:proofErr w:type="spellStart"/>
      <w:r w:rsidRPr="00455D33">
        <w:rPr>
          <w:rFonts w:ascii="Tahoma" w:hAnsi="Tahoma" w:cs="Tahoma"/>
          <w:b/>
          <w:bCs/>
          <w:color w:val="auto"/>
          <w:sz w:val="24"/>
          <w:szCs w:val="24"/>
        </w:rPr>
        <w:t>services.ts</w:t>
      </w:r>
      <w:proofErr w:type="spellEnd"/>
      <w:r w:rsidRPr="00455D33">
        <w:rPr>
          <w:rFonts w:ascii="Tahoma" w:hAnsi="Tahoma" w:cs="Tahoma"/>
          <w:b/>
          <w:bCs/>
          <w:color w:val="auto"/>
          <w:sz w:val="24"/>
          <w:szCs w:val="24"/>
        </w:rPr>
        <w:t>)</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3005"/>
        <w:gridCol w:w="3006"/>
      </w:tblGrid>
      <w:tr w:rsidR="00F660B7" w:rsidRPr="00455D33" w14:paraId="19CF7289" w14:textId="77777777">
        <w:tblPrEx>
          <w:tblCellMar>
            <w:top w:w="0" w:type="dxa"/>
            <w:bottom w:w="0" w:type="dxa"/>
          </w:tblCellMar>
        </w:tblPrEx>
        <w:trPr>
          <w:tblHeader/>
        </w:trPr>
        <w:tc>
          <w:tcPr>
            <w:tcW w:w="1650" w:type="pct"/>
            <w:shd w:val="solid" w:color="1A6B3C" w:fill="auto"/>
          </w:tcPr>
          <w:p w14:paraId="55CFE5DB"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Function</w:t>
            </w:r>
          </w:p>
        </w:tc>
        <w:tc>
          <w:tcPr>
            <w:tcW w:w="1650" w:type="pct"/>
            <w:shd w:val="solid" w:color="1A6B3C" w:fill="auto"/>
          </w:tcPr>
          <w:p w14:paraId="23B1EFE2"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Type</w:t>
            </w:r>
          </w:p>
        </w:tc>
        <w:tc>
          <w:tcPr>
            <w:tcW w:w="1650" w:type="pct"/>
            <w:shd w:val="solid" w:color="1A6B3C" w:fill="auto"/>
          </w:tcPr>
          <w:p w14:paraId="7C4C6519"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Description</w:t>
            </w:r>
          </w:p>
        </w:tc>
      </w:tr>
      <w:tr w:rsidR="00F660B7" w:rsidRPr="00455D33" w14:paraId="78A1E691" w14:textId="77777777">
        <w:tblPrEx>
          <w:tblCellMar>
            <w:top w:w="0" w:type="dxa"/>
            <w:bottom w:w="0" w:type="dxa"/>
          </w:tblCellMar>
        </w:tblPrEx>
        <w:tc>
          <w:tcPr>
            <w:tcW w:w="1650" w:type="pct"/>
          </w:tcPr>
          <w:p w14:paraId="4669AE63"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getAllServices</w:t>
            </w:r>
            <w:proofErr w:type="spellEnd"/>
          </w:p>
        </w:tc>
        <w:tc>
          <w:tcPr>
            <w:tcW w:w="1650" w:type="pct"/>
          </w:tcPr>
          <w:p w14:paraId="5F53E3C7"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query</w:t>
            </w:r>
          </w:p>
        </w:tc>
        <w:tc>
          <w:tcPr>
            <w:tcW w:w="1650" w:type="pct"/>
          </w:tcPr>
          <w:p w14:paraId="30564500"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Returns all service documents</w:t>
            </w:r>
          </w:p>
        </w:tc>
      </w:tr>
      <w:tr w:rsidR="00F660B7" w:rsidRPr="00455D33" w14:paraId="24DADF08" w14:textId="77777777">
        <w:tblPrEx>
          <w:tblCellMar>
            <w:top w:w="0" w:type="dxa"/>
            <w:bottom w:w="0" w:type="dxa"/>
          </w:tblCellMar>
        </w:tblPrEx>
        <w:tc>
          <w:tcPr>
            <w:tcW w:w="1650" w:type="pct"/>
          </w:tcPr>
          <w:p w14:paraId="76173325"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searchServices</w:t>
            </w:r>
            <w:proofErr w:type="spellEnd"/>
          </w:p>
        </w:tc>
        <w:tc>
          <w:tcPr>
            <w:tcW w:w="1650" w:type="pct"/>
          </w:tcPr>
          <w:p w14:paraId="731216FD"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query</w:t>
            </w:r>
          </w:p>
        </w:tc>
        <w:tc>
          <w:tcPr>
            <w:tcW w:w="1650" w:type="pct"/>
          </w:tcPr>
          <w:p w14:paraId="1808CE31"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Full-text search by name with optional agency and region filters</w:t>
            </w:r>
          </w:p>
        </w:tc>
      </w:tr>
      <w:tr w:rsidR="00F660B7" w:rsidRPr="00455D33" w14:paraId="75336D76" w14:textId="77777777">
        <w:tblPrEx>
          <w:tblCellMar>
            <w:top w:w="0" w:type="dxa"/>
            <w:bottom w:w="0" w:type="dxa"/>
          </w:tblCellMar>
        </w:tblPrEx>
        <w:tc>
          <w:tcPr>
            <w:tcW w:w="1650" w:type="pct"/>
          </w:tcPr>
          <w:p w14:paraId="7BAAF657"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lastRenderedPageBreak/>
              <w:t>getAgencies</w:t>
            </w:r>
            <w:proofErr w:type="spellEnd"/>
          </w:p>
        </w:tc>
        <w:tc>
          <w:tcPr>
            <w:tcW w:w="1650" w:type="pct"/>
          </w:tcPr>
          <w:p w14:paraId="68B96FE6"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query</w:t>
            </w:r>
          </w:p>
        </w:tc>
        <w:tc>
          <w:tcPr>
            <w:tcW w:w="1650" w:type="pct"/>
          </w:tcPr>
          <w:p w14:paraId="2D06B3FB"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Returns a sorted list of distinct agency names</w:t>
            </w:r>
          </w:p>
        </w:tc>
      </w:tr>
      <w:tr w:rsidR="00F660B7" w:rsidRPr="00455D33" w14:paraId="103F18F1" w14:textId="77777777">
        <w:tblPrEx>
          <w:tblCellMar>
            <w:top w:w="0" w:type="dxa"/>
            <w:bottom w:w="0" w:type="dxa"/>
          </w:tblCellMar>
        </w:tblPrEx>
        <w:tc>
          <w:tcPr>
            <w:tcW w:w="1650" w:type="pct"/>
          </w:tcPr>
          <w:p w14:paraId="50FB3A6F"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createService</w:t>
            </w:r>
            <w:proofErr w:type="spellEnd"/>
          </w:p>
        </w:tc>
        <w:tc>
          <w:tcPr>
            <w:tcW w:w="1650" w:type="pct"/>
          </w:tcPr>
          <w:p w14:paraId="50FD83D3"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mutation</w:t>
            </w:r>
          </w:p>
        </w:tc>
        <w:tc>
          <w:tcPr>
            <w:tcW w:w="1650" w:type="pct"/>
          </w:tcPr>
          <w:p w14:paraId="28B704C7"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Inserts a new service document with all required fields</w:t>
            </w:r>
          </w:p>
        </w:tc>
      </w:tr>
      <w:tr w:rsidR="00F660B7" w:rsidRPr="00455D33" w14:paraId="12BA7509" w14:textId="77777777">
        <w:tblPrEx>
          <w:tblCellMar>
            <w:top w:w="0" w:type="dxa"/>
            <w:bottom w:w="0" w:type="dxa"/>
          </w:tblCellMar>
        </w:tblPrEx>
        <w:tc>
          <w:tcPr>
            <w:tcW w:w="1650" w:type="pct"/>
          </w:tcPr>
          <w:p w14:paraId="5FAC9670"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deleteService</w:t>
            </w:r>
            <w:proofErr w:type="spellEnd"/>
          </w:p>
        </w:tc>
        <w:tc>
          <w:tcPr>
            <w:tcW w:w="1650" w:type="pct"/>
          </w:tcPr>
          <w:p w14:paraId="7B142C10"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mutation</w:t>
            </w:r>
          </w:p>
        </w:tc>
        <w:tc>
          <w:tcPr>
            <w:tcW w:w="1650" w:type="pct"/>
          </w:tcPr>
          <w:p w14:paraId="4FEB58CC"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Deletes a service by document ID</w:t>
            </w:r>
          </w:p>
        </w:tc>
      </w:tr>
    </w:tbl>
    <w:p w14:paraId="16289577" w14:textId="77777777" w:rsidR="00F660B7" w:rsidRPr="00455D33" w:rsidRDefault="00000000" w:rsidP="00455D33">
      <w:pPr>
        <w:pStyle w:val="Heading2"/>
        <w:spacing w:before="240"/>
        <w:rPr>
          <w:rFonts w:ascii="Tahoma" w:hAnsi="Tahoma" w:cs="Tahoma"/>
          <w:color w:val="auto"/>
          <w:sz w:val="24"/>
          <w:szCs w:val="24"/>
        </w:rPr>
      </w:pPr>
      <w:bookmarkStart w:id="27" w:name="_Toc232080273"/>
      <w:r w:rsidRPr="00455D33">
        <w:rPr>
          <w:rFonts w:ascii="Tahoma" w:hAnsi="Tahoma" w:cs="Tahoma"/>
          <w:b/>
          <w:bCs/>
          <w:color w:val="auto"/>
          <w:sz w:val="24"/>
          <w:szCs w:val="24"/>
        </w:rPr>
        <w:t>8.5 Representative Functions (convex/</w:t>
      </w:r>
      <w:proofErr w:type="spellStart"/>
      <w:r w:rsidRPr="00455D33">
        <w:rPr>
          <w:rFonts w:ascii="Tahoma" w:hAnsi="Tahoma" w:cs="Tahoma"/>
          <w:b/>
          <w:bCs/>
          <w:color w:val="auto"/>
          <w:sz w:val="24"/>
          <w:szCs w:val="24"/>
        </w:rPr>
        <w:t>representatives.ts</w:t>
      </w:r>
      <w:proofErr w:type="spellEnd"/>
      <w:r w:rsidRPr="00455D33">
        <w:rPr>
          <w:rFonts w:ascii="Tahoma" w:hAnsi="Tahoma" w:cs="Tahoma"/>
          <w:b/>
          <w:bCs/>
          <w:color w:val="auto"/>
          <w:sz w:val="24"/>
          <w:szCs w:val="24"/>
        </w:rPr>
        <w:t>)</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3005"/>
        <w:gridCol w:w="3006"/>
      </w:tblGrid>
      <w:tr w:rsidR="00F660B7" w:rsidRPr="00455D33" w14:paraId="328E87A4" w14:textId="77777777">
        <w:tblPrEx>
          <w:tblCellMar>
            <w:top w:w="0" w:type="dxa"/>
            <w:bottom w:w="0" w:type="dxa"/>
          </w:tblCellMar>
        </w:tblPrEx>
        <w:trPr>
          <w:tblHeader/>
        </w:trPr>
        <w:tc>
          <w:tcPr>
            <w:tcW w:w="1650" w:type="pct"/>
            <w:shd w:val="solid" w:color="1A6B3C" w:fill="auto"/>
          </w:tcPr>
          <w:p w14:paraId="2DFABCBD"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Function</w:t>
            </w:r>
          </w:p>
        </w:tc>
        <w:tc>
          <w:tcPr>
            <w:tcW w:w="1650" w:type="pct"/>
            <w:shd w:val="solid" w:color="1A6B3C" w:fill="auto"/>
          </w:tcPr>
          <w:p w14:paraId="07277595"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Type</w:t>
            </w:r>
          </w:p>
        </w:tc>
        <w:tc>
          <w:tcPr>
            <w:tcW w:w="1650" w:type="pct"/>
            <w:shd w:val="solid" w:color="1A6B3C" w:fill="auto"/>
          </w:tcPr>
          <w:p w14:paraId="0FD67D38"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Description</w:t>
            </w:r>
          </w:p>
        </w:tc>
      </w:tr>
      <w:tr w:rsidR="00F660B7" w:rsidRPr="00455D33" w14:paraId="4AEC86B9" w14:textId="77777777">
        <w:tblPrEx>
          <w:tblCellMar>
            <w:top w:w="0" w:type="dxa"/>
            <w:bottom w:w="0" w:type="dxa"/>
          </w:tblCellMar>
        </w:tblPrEx>
        <w:tc>
          <w:tcPr>
            <w:tcW w:w="1650" w:type="pct"/>
          </w:tcPr>
          <w:p w14:paraId="20F65E32"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getAllRepresentatives</w:t>
            </w:r>
            <w:proofErr w:type="spellEnd"/>
          </w:p>
        </w:tc>
        <w:tc>
          <w:tcPr>
            <w:tcW w:w="1650" w:type="pct"/>
          </w:tcPr>
          <w:p w14:paraId="26885FCF"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query</w:t>
            </w:r>
          </w:p>
        </w:tc>
        <w:tc>
          <w:tcPr>
            <w:tcW w:w="1650" w:type="pct"/>
          </w:tcPr>
          <w:p w14:paraId="58D05227"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Returns all representative documents</w:t>
            </w:r>
          </w:p>
        </w:tc>
      </w:tr>
      <w:tr w:rsidR="00F660B7" w:rsidRPr="00455D33" w14:paraId="5662A819" w14:textId="77777777">
        <w:tblPrEx>
          <w:tblCellMar>
            <w:top w:w="0" w:type="dxa"/>
            <w:bottom w:w="0" w:type="dxa"/>
          </w:tblCellMar>
        </w:tblPrEx>
        <w:tc>
          <w:tcPr>
            <w:tcW w:w="1650" w:type="pct"/>
          </w:tcPr>
          <w:p w14:paraId="6EF937E7"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searchRepresentatives</w:t>
            </w:r>
            <w:proofErr w:type="spellEnd"/>
          </w:p>
        </w:tc>
        <w:tc>
          <w:tcPr>
            <w:tcW w:w="1650" w:type="pct"/>
          </w:tcPr>
          <w:p w14:paraId="69E28ACF"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query</w:t>
            </w:r>
          </w:p>
        </w:tc>
        <w:tc>
          <w:tcPr>
            <w:tcW w:w="1650" w:type="pct"/>
          </w:tcPr>
          <w:p w14:paraId="32F404A3"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Full-text search by name with optional district and role filters</w:t>
            </w:r>
          </w:p>
        </w:tc>
      </w:tr>
      <w:tr w:rsidR="00F660B7" w:rsidRPr="00455D33" w14:paraId="0BFCCEC6" w14:textId="77777777">
        <w:tblPrEx>
          <w:tblCellMar>
            <w:top w:w="0" w:type="dxa"/>
            <w:bottom w:w="0" w:type="dxa"/>
          </w:tblCellMar>
        </w:tblPrEx>
        <w:tc>
          <w:tcPr>
            <w:tcW w:w="1650" w:type="pct"/>
          </w:tcPr>
          <w:p w14:paraId="21D79A7B"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getDistricts</w:t>
            </w:r>
            <w:proofErr w:type="spellEnd"/>
          </w:p>
        </w:tc>
        <w:tc>
          <w:tcPr>
            <w:tcW w:w="1650" w:type="pct"/>
          </w:tcPr>
          <w:p w14:paraId="674E1A87"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query</w:t>
            </w:r>
          </w:p>
        </w:tc>
        <w:tc>
          <w:tcPr>
            <w:tcW w:w="1650" w:type="pct"/>
          </w:tcPr>
          <w:p w14:paraId="3A5C8F93"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Returns a sorted list of distinct districts</w:t>
            </w:r>
          </w:p>
        </w:tc>
      </w:tr>
      <w:tr w:rsidR="00F660B7" w:rsidRPr="00455D33" w14:paraId="36051D61" w14:textId="77777777">
        <w:tblPrEx>
          <w:tblCellMar>
            <w:top w:w="0" w:type="dxa"/>
            <w:bottom w:w="0" w:type="dxa"/>
          </w:tblCellMar>
        </w:tblPrEx>
        <w:tc>
          <w:tcPr>
            <w:tcW w:w="1650" w:type="pct"/>
          </w:tcPr>
          <w:p w14:paraId="7C9549A2"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getRoles</w:t>
            </w:r>
            <w:proofErr w:type="spellEnd"/>
          </w:p>
        </w:tc>
        <w:tc>
          <w:tcPr>
            <w:tcW w:w="1650" w:type="pct"/>
          </w:tcPr>
          <w:p w14:paraId="0636C58A"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query</w:t>
            </w:r>
          </w:p>
        </w:tc>
        <w:tc>
          <w:tcPr>
            <w:tcW w:w="1650" w:type="pct"/>
          </w:tcPr>
          <w:p w14:paraId="7E44F201"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Returns a sorted list of distinct roles</w:t>
            </w:r>
          </w:p>
        </w:tc>
      </w:tr>
      <w:tr w:rsidR="00F660B7" w:rsidRPr="00455D33" w14:paraId="2ACF6853" w14:textId="77777777">
        <w:tblPrEx>
          <w:tblCellMar>
            <w:top w:w="0" w:type="dxa"/>
            <w:bottom w:w="0" w:type="dxa"/>
          </w:tblCellMar>
        </w:tblPrEx>
        <w:tc>
          <w:tcPr>
            <w:tcW w:w="1650" w:type="pct"/>
          </w:tcPr>
          <w:p w14:paraId="7D44E661"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createRepresentative</w:t>
            </w:r>
            <w:proofErr w:type="spellEnd"/>
          </w:p>
        </w:tc>
        <w:tc>
          <w:tcPr>
            <w:tcW w:w="1650" w:type="pct"/>
          </w:tcPr>
          <w:p w14:paraId="574716C4"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mutation</w:t>
            </w:r>
          </w:p>
        </w:tc>
        <w:tc>
          <w:tcPr>
            <w:tcW w:w="1650" w:type="pct"/>
          </w:tcPr>
          <w:p w14:paraId="5D413D09"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Inserts a new representative document</w:t>
            </w:r>
          </w:p>
        </w:tc>
      </w:tr>
      <w:tr w:rsidR="00F660B7" w:rsidRPr="00455D33" w14:paraId="6B96E6B3" w14:textId="77777777">
        <w:tblPrEx>
          <w:tblCellMar>
            <w:top w:w="0" w:type="dxa"/>
            <w:bottom w:w="0" w:type="dxa"/>
          </w:tblCellMar>
        </w:tblPrEx>
        <w:tc>
          <w:tcPr>
            <w:tcW w:w="1650" w:type="pct"/>
          </w:tcPr>
          <w:p w14:paraId="71E1FAC3"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deleteRepresentative</w:t>
            </w:r>
            <w:proofErr w:type="spellEnd"/>
          </w:p>
        </w:tc>
        <w:tc>
          <w:tcPr>
            <w:tcW w:w="1650" w:type="pct"/>
          </w:tcPr>
          <w:p w14:paraId="055DF70A"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mutation</w:t>
            </w:r>
          </w:p>
        </w:tc>
        <w:tc>
          <w:tcPr>
            <w:tcW w:w="1650" w:type="pct"/>
          </w:tcPr>
          <w:p w14:paraId="00DAF934"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Deletes a representative by document ID</w:t>
            </w:r>
          </w:p>
        </w:tc>
      </w:tr>
    </w:tbl>
    <w:p w14:paraId="171D64AE" w14:textId="77777777" w:rsidR="00F660B7" w:rsidRPr="00455D33" w:rsidRDefault="00000000" w:rsidP="00455D33">
      <w:pPr>
        <w:pStyle w:val="Heading2"/>
        <w:spacing w:before="240"/>
        <w:rPr>
          <w:rFonts w:ascii="Tahoma" w:hAnsi="Tahoma" w:cs="Tahoma"/>
          <w:color w:val="auto"/>
          <w:sz w:val="24"/>
          <w:szCs w:val="24"/>
        </w:rPr>
      </w:pPr>
      <w:bookmarkStart w:id="28" w:name="_Toc232080274"/>
      <w:r w:rsidRPr="00455D33">
        <w:rPr>
          <w:rFonts w:ascii="Tahoma" w:hAnsi="Tahoma" w:cs="Tahoma"/>
          <w:b/>
          <w:bCs/>
          <w:color w:val="auto"/>
          <w:sz w:val="24"/>
          <w:szCs w:val="24"/>
        </w:rPr>
        <w:t>8.6 Seed Functions</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2254"/>
        <w:gridCol w:w="2254"/>
      </w:tblGrid>
      <w:tr w:rsidR="00F660B7" w:rsidRPr="00455D33" w14:paraId="6DD2B884" w14:textId="77777777">
        <w:tblPrEx>
          <w:tblCellMar>
            <w:top w:w="0" w:type="dxa"/>
            <w:bottom w:w="0" w:type="dxa"/>
          </w:tblCellMar>
        </w:tblPrEx>
        <w:trPr>
          <w:tblHeader/>
        </w:trPr>
        <w:tc>
          <w:tcPr>
            <w:tcW w:w="1250" w:type="pct"/>
            <w:shd w:val="solid" w:color="1A6B3C" w:fill="auto"/>
          </w:tcPr>
          <w:p w14:paraId="5DAC2BC5"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Function</w:t>
            </w:r>
          </w:p>
        </w:tc>
        <w:tc>
          <w:tcPr>
            <w:tcW w:w="1250" w:type="pct"/>
            <w:shd w:val="solid" w:color="1A6B3C" w:fill="auto"/>
          </w:tcPr>
          <w:p w14:paraId="31180620"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File</w:t>
            </w:r>
          </w:p>
        </w:tc>
        <w:tc>
          <w:tcPr>
            <w:tcW w:w="1250" w:type="pct"/>
            <w:shd w:val="solid" w:color="1A6B3C" w:fill="auto"/>
          </w:tcPr>
          <w:p w14:paraId="01AFC023"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Type</w:t>
            </w:r>
          </w:p>
        </w:tc>
        <w:tc>
          <w:tcPr>
            <w:tcW w:w="1250" w:type="pct"/>
            <w:shd w:val="solid" w:color="1A6B3C" w:fill="auto"/>
          </w:tcPr>
          <w:p w14:paraId="4E6AAF45"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Description</w:t>
            </w:r>
          </w:p>
        </w:tc>
      </w:tr>
      <w:tr w:rsidR="00F660B7" w:rsidRPr="00455D33" w14:paraId="5A808F7D" w14:textId="77777777">
        <w:tblPrEx>
          <w:tblCellMar>
            <w:top w:w="0" w:type="dxa"/>
            <w:bottom w:w="0" w:type="dxa"/>
          </w:tblCellMar>
        </w:tblPrEx>
        <w:tc>
          <w:tcPr>
            <w:tcW w:w="1250" w:type="pct"/>
          </w:tcPr>
          <w:p w14:paraId="47FD979D"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seed</w:t>
            </w:r>
          </w:p>
        </w:tc>
        <w:tc>
          <w:tcPr>
            <w:tcW w:w="1250" w:type="pct"/>
          </w:tcPr>
          <w:p w14:paraId="66AE3F05"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convex/</w:t>
            </w:r>
            <w:proofErr w:type="spellStart"/>
            <w:r w:rsidRPr="00455D33">
              <w:rPr>
                <w:rFonts w:ascii="Tahoma" w:hAnsi="Tahoma" w:cs="Tahoma"/>
                <w:sz w:val="24"/>
                <w:szCs w:val="24"/>
              </w:rPr>
              <w:t>seed.ts</w:t>
            </w:r>
            <w:proofErr w:type="spellEnd"/>
          </w:p>
        </w:tc>
        <w:tc>
          <w:tcPr>
            <w:tcW w:w="1250" w:type="pct"/>
          </w:tcPr>
          <w:p w14:paraId="45B48C9D"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mutation</w:t>
            </w:r>
          </w:p>
        </w:tc>
        <w:tc>
          <w:tcPr>
            <w:tcW w:w="1250" w:type="pct"/>
          </w:tcPr>
          <w:p w14:paraId="3A834F2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Inserts 10 government services (Voter Registration, National ID, Business Registration, Driver's License, Passport Renewal, Birth Certificate, Tax Identification, Customs Clearance, </w:t>
            </w:r>
            <w:r w:rsidRPr="00455D33">
              <w:rPr>
                <w:rFonts w:ascii="Tahoma" w:hAnsi="Tahoma" w:cs="Tahoma"/>
                <w:sz w:val="24"/>
                <w:szCs w:val="24"/>
              </w:rPr>
              <w:lastRenderedPageBreak/>
              <w:t xml:space="preserve">Fisheries License, Tourism Permit) and 20 representatives (MPs and Local </w:t>
            </w:r>
            <w:proofErr w:type="spellStart"/>
            <w:r w:rsidRPr="00455D33">
              <w:rPr>
                <w:rFonts w:ascii="Tahoma" w:hAnsi="Tahoma" w:cs="Tahoma"/>
                <w:sz w:val="24"/>
                <w:szCs w:val="24"/>
              </w:rPr>
              <w:t>Councillors</w:t>
            </w:r>
            <w:proofErr w:type="spellEnd"/>
            <w:r w:rsidRPr="00455D33">
              <w:rPr>
                <w:rFonts w:ascii="Tahoma" w:hAnsi="Tahoma" w:cs="Tahoma"/>
                <w:sz w:val="24"/>
                <w:szCs w:val="24"/>
              </w:rPr>
              <w:t xml:space="preserve"> across 10 districts). Skips if data already exists.</w:t>
            </w:r>
          </w:p>
        </w:tc>
      </w:tr>
      <w:tr w:rsidR="00F660B7" w:rsidRPr="00455D33" w14:paraId="74411FCE" w14:textId="77777777">
        <w:tblPrEx>
          <w:tblCellMar>
            <w:top w:w="0" w:type="dxa"/>
            <w:bottom w:w="0" w:type="dxa"/>
          </w:tblCellMar>
        </w:tblPrEx>
        <w:tc>
          <w:tcPr>
            <w:tcW w:w="1250" w:type="pct"/>
          </w:tcPr>
          <w:p w14:paraId="110DA613"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lastRenderedPageBreak/>
              <w:t>clearAll</w:t>
            </w:r>
            <w:proofErr w:type="spellEnd"/>
          </w:p>
        </w:tc>
        <w:tc>
          <w:tcPr>
            <w:tcW w:w="1250" w:type="pct"/>
          </w:tcPr>
          <w:p w14:paraId="53A8DD73"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convex/</w:t>
            </w:r>
            <w:proofErr w:type="spellStart"/>
            <w:r w:rsidRPr="00455D33">
              <w:rPr>
                <w:rFonts w:ascii="Tahoma" w:hAnsi="Tahoma" w:cs="Tahoma"/>
                <w:sz w:val="24"/>
                <w:szCs w:val="24"/>
              </w:rPr>
              <w:t>clear.ts</w:t>
            </w:r>
            <w:proofErr w:type="spellEnd"/>
          </w:p>
        </w:tc>
        <w:tc>
          <w:tcPr>
            <w:tcW w:w="1250" w:type="pct"/>
          </w:tcPr>
          <w:p w14:paraId="1044679C"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mutation</w:t>
            </w:r>
          </w:p>
        </w:tc>
        <w:tc>
          <w:tcPr>
            <w:tcW w:w="1250" w:type="pct"/>
          </w:tcPr>
          <w:p w14:paraId="2B47958E"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Deletes all services and representatives from the database</w:t>
            </w:r>
          </w:p>
        </w:tc>
      </w:tr>
    </w:tbl>
    <w:p w14:paraId="016E1D06" w14:textId="77777777" w:rsidR="00F660B7" w:rsidRPr="00455D33" w:rsidRDefault="00000000" w:rsidP="00455D33">
      <w:pPr>
        <w:pStyle w:val="Heading1"/>
        <w:spacing w:before="360"/>
        <w:rPr>
          <w:rFonts w:ascii="Tahoma" w:hAnsi="Tahoma" w:cs="Tahoma"/>
          <w:color w:val="auto"/>
          <w:sz w:val="24"/>
          <w:szCs w:val="24"/>
        </w:rPr>
      </w:pPr>
      <w:bookmarkStart w:id="29" w:name="_Toc232080275"/>
      <w:r w:rsidRPr="00455D33">
        <w:rPr>
          <w:rFonts w:ascii="Tahoma" w:hAnsi="Tahoma" w:cs="Tahoma"/>
          <w:b/>
          <w:bCs/>
          <w:color w:val="auto"/>
          <w:sz w:val="24"/>
          <w:szCs w:val="24"/>
        </w:rPr>
        <w:t>9. Frontend Components</w:t>
      </w:r>
      <w:bookmarkEnd w:id="29"/>
    </w:p>
    <w:p w14:paraId="785C13F7" w14:textId="77777777" w:rsidR="00F660B7" w:rsidRPr="00455D33" w:rsidRDefault="00000000" w:rsidP="00455D33">
      <w:pPr>
        <w:pStyle w:val="Heading2"/>
        <w:spacing w:before="240"/>
        <w:rPr>
          <w:rFonts w:ascii="Tahoma" w:hAnsi="Tahoma" w:cs="Tahoma"/>
          <w:color w:val="auto"/>
          <w:sz w:val="24"/>
          <w:szCs w:val="24"/>
        </w:rPr>
      </w:pPr>
      <w:bookmarkStart w:id="30" w:name="_Toc232080276"/>
      <w:r w:rsidRPr="00455D33">
        <w:rPr>
          <w:rFonts w:ascii="Tahoma" w:hAnsi="Tahoma" w:cs="Tahoma"/>
          <w:b/>
          <w:bCs/>
          <w:color w:val="auto"/>
          <w:sz w:val="24"/>
          <w:szCs w:val="24"/>
        </w:rPr>
        <w:t>9.1 Component Hierarchy</w:t>
      </w:r>
      <w:bookmarkEnd w:id="30"/>
    </w:p>
    <w:p w14:paraId="7F76F20C" w14:textId="77777777" w:rsidR="00F660B7" w:rsidRPr="00455D33" w:rsidRDefault="00000000" w:rsidP="00455D33">
      <w:pPr>
        <w:rPr>
          <w:rFonts w:ascii="Tahoma" w:hAnsi="Tahoma" w:cs="Tahoma"/>
          <w:sz w:val="24"/>
          <w:szCs w:val="24"/>
        </w:rPr>
      </w:pPr>
      <w:r w:rsidRPr="00455D33">
        <w:rPr>
          <w:rFonts w:ascii="Tahoma" w:hAnsi="Tahoma" w:cs="Tahoma"/>
          <w:sz w:val="24"/>
          <w:szCs w:val="24"/>
        </w:rPr>
        <w:t>The React component tree follows a simple hierarchy. The root &lt;App&gt; component manages global state (</w:t>
      </w:r>
      <w:proofErr w:type="spellStart"/>
      <w:r w:rsidRPr="00455D33">
        <w:rPr>
          <w:rFonts w:ascii="Tahoma" w:hAnsi="Tahoma" w:cs="Tahoma"/>
          <w:sz w:val="24"/>
          <w:szCs w:val="24"/>
        </w:rPr>
        <w:t>activeTab</w:t>
      </w:r>
      <w:proofErr w:type="spellEnd"/>
      <w:r w:rsidRPr="00455D33">
        <w:rPr>
          <w:rFonts w:ascii="Tahoma" w:hAnsi="Tahoma" w:cs="Tahoma"/>
          <w:sz w:val="24"/>
          <w:szCs w:val="24"/>
        </w:rPr>
        <w:t>, tour modal visibility, theme) and renders the header with navigation controls. The &lt;Content&gt; sub-component handles authentication gating and tab routing. Each tab renders its corresponding feature component.</w:t>
      </w:r>
    </w:p>
    <w:p w14:paraId="1130C3C1" w14:textId="77777777" w:rsidR="00F660B7" w:rsidRPr="00455D33" w:rsidRDefault="00000000" w:rsidP="00455D33">
      <w:pPr>
        <w:pStyle w:val="Heading2"/>
        <w:spacing w:before="240"/>
        <w:rPr>
          <w:rFonts w:ascii="Tahoma" w:hAnsi="Tahoma" w:cs="Tahoma"/>
          <w:color w:val="auto"/>
          <w:sz w:val="24"/>
          <w:szCs w:val="24"/>
        </w:rPr>
      </w:pPr>
      <w:bookmarkStart w:id="31" w:name="_Toc232080277"/>
      <w:r w:rsidRPr="00455D33">
        <w:rPr>
          <w:rFonts w:ascii="Tahoma" w:hAnsi="Tahoma" w:cs="Tahoma"/>
          <w:b/>
          <w:bCs/>
          <w:color w:val="auto"/>
          <w:sz w:val="24"/>
          <w:szCs w:val="24"/>
        </w:rPr>
        <w:t>9.2 Component Descriptions</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4409"/>
        <w:gridCol w:w="2304"/>
      </w:tblGrid>
      <w:tr w:rsidR="00F660B7" w:rsidRPr="00455D33" w14:paraId="6E6DAB67" w14:textId="77777777">
        <w:tblPrEx>
          <w:tblCellMar>
            <w:top w:w="0" w:type="dxa"/>
            <w:bottom w:w="0" w:type="dxa"/>
          </w:tblCellMar>
        </w:tblPrEx>
        <w:trPr>
          <w:tblHeader/>
        </w:trPr>
        <w:tc>
          <w:tcPr>
            <w:tcW w:w="1650" w:type="pct"/>
            <w:shd w:val="solid" w:color="1A6B3C" w:fill="auto"/>
          </w:tcPr>
          <w:p w14:paraId="16D26D4D"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Component</w:t>
            </w:r>
          </w:p>
        </w:tc>
        <w:tc>
          <w:tcPr>
            <w:tcW w:w="1650" w:type="pct"/>
            <w:shd w:val="solid" w:color="1A6B3C" w:fill="auto"/>
          </w:tcPr>
          <w:p w14:paraId="21B7E091"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File</w:t>
            </w:r>
          </w:p>
        </w:tc>
        <w:tc>
          <w:tcPr>
            <w:tcW w:w="1650" w:type="pct"/>
            <w:shd w:val="solid" w:color="1A6B3C" w:fill="auto"/>
          </w:tcPr>
          <w:p w14:paraId="262ED9FE"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Description</w:t>
            </w:r>
          </w:p>
        </w:tc>
      </w:tr>
      <w:tr w:rsidR="00F660B7" w:rsidRPr="00455D33" w14:paraId="38FB369B" w14:textId="77777777">
        <w:tblPrEx>
          <w:tblCellMar>
            <w:top w:w="0" w:type="dxa"/>
            <w:bottom w:w="0" w:type="dxa"/>
          </w:tblCellMar>
        </w:tblPrEx>
        <w:tc>
          <w:tcPr>
            <w:tcW w:w="1650" w:type="pct"/>
          </w:tcPr>
          <w:p w14:paraId="00558F39"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App</w:t>
            </w:r>
          </w:p>
        </w:tc>
        <w:tc>
          <w:tcPr>
            <w:tcW w:w="1650" w:type="pct"/>
          </w:tcPr>
          <w:p w14:paraId="6D643A79"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w:t>
            </w:r>
            <w:proofErr w:type="spellStart"/>
            <w:r w:rsidRPr="00455D33">
              <w:rPr>
                <w:rFonts w:ascii="Tahoma" w:hAnsi="Tahoma" w:cs="Tahoma"/>
                <w:sz w:val="24"/>
                <w:szCs w:val="24"/>
              </w:rPr>
              <w:t>App.tsx</w:t>
            </w:r>
            <w:proofErr w:type="spellEnd"/>
          </w:p>
        </w:tc>
        <w:tc>
          <w:tcPr>
            <w:tcW w:w="1650" w:type="pct"/>
          </w:tcPr>
          <w:p w14:paraId="392419B6"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Root component. Manages </w:t>
            </w:r>
            <w:proofErr w:type="spellStart"/>
            <w:r w:rsidRPr="00455D33">
              <w:rPr>
                <w:rFonts w:ascii="Tahoma" w:hAnsi="Tahoma" w:cs="Tahoma"/>
                <w:sz w:val="24"/>
                <w:szCs w:val="24"/>
              </w:rPr>
              <w:t>activeTab</w:t>
            </w:r>
            <w:proofErr w:type="spellEnd"/>
            <w:r w:rsidRPr="00455D33">
              <w:rPr>
                <w:rFonts w:ascii="Tahoma" w:hAnsi="Tahoma" w:cs="Tahoma"/>
                <w:sz w:val="24"/>
                <w:szCs w:val="24"/>
              </w:rPr>
              <w:t xml:space="preserve"> state, tour modal, and header with logo, admin button, tour button, language switcher, theme toggle, sign-out, and mobile menu. Renders </w:t>
            </w:r>
            <w:proofErr w:type="spellStart"/>
            <w:r w:rsidRPr="00455D33">
              <w:rPr>
                <w:rFonts w:ascii="Tahoma" w:hAnsi="Tahoma" w:cs="Tahoma"/>
                <w:sz w:val="24"/>
                <w:szCs w:val="24"/>
              </w:rPr>
              <w:t>LiquidBackground</w:t>
            </w:r>
            <w:proofErr w:type="spellEnd"/>
            <w:r w:rsidRPr="00455D33">
              <w:rPr>
                <w:rFonts w:ascii="Tahoma" w:hAnsi="Tahoma" w:cs="Tahoma"/>
                <w:sz w:val="24"/>
                <w:szCs w:val="24"/>
              </w:rPr>
              <w:t>, Content, Footer, Tour Modal, and Toaster.</w:t>
            </w:r>
          </w:p>
        </w:tc>
      </w:tr>
      <w:tr w:rsidR="00F660B7" w:rsidRPr="00455D33" w14:paraId="5AAB9FD5" w14:textId="77777777">
        <w:tblPrEx>
          <w:tblCellMar>
            <w:top w:w="0" w:type="dxa"/>
            <w:bottom w:w="0" w:type="dxa"/>
          </w:tblCellMar>
        </w:tblPrEx>
        <w:tc>
          <w:tcPr>
            <w:tcW w:w="1650" w:type="pct"/>
          </w:tcPr>
          <w:p w14:paraId="186AA9D5"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SignInForm</w:t>
            </w:r>
            <w:proofErr w:type="spellEnd"/>
          </w:p>
        </w:tc>
        <w:tc>
          <w:tcPr>
            <w:tcW w:w="1650" w:type="pct"/>
          </w:tcPr>
          <w:p w14:paraId="4F021BD5"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w:t>
            </w:r>
            <w:proofErr w:type="spellStart"/>
            <w:r w:rsidRPr="00455D33">
              <w:rPr>
                <w:rFonts w:ascii="Tahoma" w:hAnsi="Tahoma" w:cs="Tahoma"/>
                <w:sz w:val="24"/>
                <w:szCs w:val="24"/>
              </w:rPr>
              <w:t>SignInForm.tsx</w:t>
            </w:r>
            <w:proofErr w:type="spellEnd"/>
          </w:p>
        </w:tc>
        <w:tc>
          <w:tcPr>
            <w:tcW w:w="1650" w:type="pct"/>
          </w:tcPr>
          <w:p w14:paraId="1EF290D9"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Email/password form with sign-in/sign-up toggle and </w:t>
            </w:r>
            <w:r w:rsidRPr="00455D33">
              <w:rPr>
                <w:rFonts w:ascii="Tahoma" w:hAnsi="Tahoma" w:cs="Tahoma"/>
                <w:sz w:val="24"/>
                <w:szCs w:val="24"/>
              </w:rPr>
              <w:lastRenderedPageBreak/>
              <w:t xml:space="preserve">anonymous sign-in button. Uses </w:t>
            </w:r>
            <w:proofErr w:type="spellStart"/>
            <w:r w:rsidRPr="00455D33">
              <w:rPr>
                <w:rFonts w:ascii="Tahoma" w:hAnsi="Tahoma" w:cs="Tahoma"/>
                <w:sz w:val="24"/>
                <w:szCs w:val="24"/>
              </w:rPr>
              <w:t>useAuthActions</w:t>
            </w:r>
            <w:proofErr w:type="spellEnd"/>
            <w:r w:rsidRPr="00455D33">
              <w:rPr>
                <w:rFonts w:ascii="Tahoma" w:hAnsi="Tahoma" w:cs="Tahoma"/>
                <w:sz w:val="24"/>
                <w:szCs w:val="24"/>
              </w:rPr>
              <w:t xml:space="preserve"> from Convex Auth. Shows toast notifications on errors.</w:t>
            </w:r>
          </w:p>
        </w:tc>
      </w:tr>
      <w:tr w:rsidR="00F660B7" w:rsidRPr="00455D33" w14:paraId="64DE8A0E" w14:textId="77777777">
        <w:tblPrEx>
          <w:tblCellMar>
            <w:top w:w="0" w:type="dxa"/>
            <w:bottom w:w="0" w:type="dxa"/>
          </w:tblCellMar>
        </w:tblPrEx>
        <w:tc>
          <w:tcPr>
            <w:tcW w:w="1650" w:type="pct"/>
          </w:tcPr>
          <w:p w14:paraId="051FA7C4"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lastRenderedPageBreak/>
              <w:t>SignOutButton</w:t>
            </w:r>
            <w:proofErr w:type="spellEnd"/>
          </w:p>
        </w:tc>
        <w:tc>
          <w:tcPr>
            <w:tcW w:w="1650" w:type="pct"/>
          </w:tcPr>
          <w:p w14:paraId="2A73C792"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w:t>
            </w:r>
            <w:proofErr w:type="spellStart"/>
            <w:r w:rsidRPr="00455D33">
              <w:rPr>
                <w:rFonts w:ascii="Tahoma" w:hAnsi="Tahoma" w:cs="Tahoma"/>
                <w:sz w:val="24"/>
                <w:szCs w:val="24"/>
              </w:rPr>
              <w:t>SignOutButton.tsx</w:t>
            </w:r>
            <w:proofErr w:type="spellEnd"/>
          </w:p>
        </w:tc>
        <w:tc>
          <w:tcPr>
            <w:tcW w:w="1650" w:type="pct"/>
          </w:tcPr>
          <w:p w14:paraId="36BBFCD0"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Sign-out button that is conditionally rendered only when authenticated.</w:t>
            </w:r>
          </w:p>
        </w:tc>
      </w:tr>
      <w:tr w:rsidR="00F660B7" w:rsidRPr="00455D33" w14:paraId="055702A1" w14:textId="77777777">
        <w:tblPrEx>
          <w:tblCellMar>
            <w:top w:w="0" w:type="dxa"/>
            <w:bottom w:w="0" w:type="dxa"/>
          </w:tblCellMar>
        </w:tblPrEx>
        <w:tc>
          <w:tcPr>
            <w:tcW w:w="1650" w:type="pct"/>
          </w:tcPr>
          <w:p w14:paraId="48633AC3"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AdminDashboard</w:t>
            </w:r>
            <w:proofErr w:type="spellEnd"/>
          </w:p>
        </w:tc>
        <w:tc>
          <w:tcPr>
            <w:tcW w:w="1650" w:type="pct"/>
          </w:tcPr>
          <w:p w14:paraId="21D23876"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src/components/</w:t>
            </w:r>
            <w:proofErr w:type="spellStart"/>
            <w:r w:rsidRPr="00455D33">
              <w:rPr>
                <w:rFonts w:ascii="Tahoma" w:hAnsi="Tahoma" w:cs="Tahoma"/>
                <w:sz w:val="24"/>
                <w:szCs w:val="24"/>
              </w:rPr>
              <w:t>AdminDashboard.tsx</w:t>
            </w:r>
            <w:proofErr w:type="spellEnd"/>
          </w:p>
        </w:tc>
        <w:tc>
          <w:tcPr>
            <w:tcW w:w="1650" w:type="pct"/>
          </w:tcPr>
          <w:p w14:paraId="18CCD6BE"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Full CRUD interface for managing services and representatives. Checks </w:t>
            </w:r>
            <w:proofErr w:type="spellStart"/>
            <w:r w:rsidRPr="00455D33">
              <w:rPr>
                <w:rFonts w:ascii="Tahoma" w:hAnsi="Tahoma" w:cs="Tahoma"/>
                <w:sz w:val="24"/>
                <w:szCs w:val="24"/>
              </w:rPr>
              <w:t>isAdmin</w:t>
            </w:r>
            <w:proofErr w:type="spellEnd"/>
            <w:r w:rsidRPr="00455D33">
              <w:rPr>
                <w:rFonts w:ascii="Tahoma" w:hAnsi="Tahoma" w:cs="Tahoma"/>
                <w:sz w:val="24"/>
                <w:szCs w:val="24"/>
              </w:rPr>
              <w:t xml:space="preserve"> query and shows 'Access Denied' for non-admin users. Uses </w:t>
            </w:r>
            <w:proofErr w:type="spellStart"/>
            <w:r w:rsidRPr="00455D33">
              <w:rPr>
                <w:rFonts w:ascii="Tahoma" w:hAnsi="Tahoma" w:cs="Tahoma"/>
                <w:sz w:val="24"/>
                <w:szCs w:val="24"/>
              </w:rPr>
              <w:t>Lucide</w:t>
            </w:r>
            <w:proofErr w:type="spellEnd"/>
            <w:r w:rsidRPr="00455D33">
              <w:rPr>
                <w:rFonts w:ascii="Tahoma" w:hAnsi="Tahoma" w:cs="Tahoma"/>
                <w:sz w:val="24"/>
                <w:szCs w:val="24"/>
              </w:rPr>
              <w:t xml:space="preserve"> React icons.</w:t>
            </w:r>
          </w:p>
        </w:tc>
      </w:tr>
      <w:tr w:rsidR="00F660B7" w:rsidRPr="00455D33" w14:paraId="5AF505E2" w14:textId="77777777">
        <w:tblPrEx>
          <w:tblCellMar>
            <w:top w:w="0" w:type="dxa"/>
            <w:bottom w:w="0" w:type="dxa"/>
          </w:tblCellMar>
        </w:tblPrEx>
        <w:tc>
          <w:tcPr>
            <w:tcW w:w="1650" w:type="pct"/>
          </w:tcPr>
          <w:p w14:paraId="760C9887"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ChatInterface</w:t>
            </w:r>
            <w:proofErr w:type="spellEnd"/>
          </w:p>
        </w:tc>
        <w:tc>
          <w:tcPr>
            <w:tcW w:w="1650" w:type="pct"/>
          </w:tcPr>
          <w:p w14:paraId="5C445C2A"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src/components/</w:t>
            </w:r>
            <w:proofErr w:type="spellStart"/>
            <w:r w:rsidRPr="00455D33">
              <w:rPr>
                <w:rFonts w:ascii="Tahoma" w:hAnsi="Tahoma" w:cs="Tahoma"/>
                <w:sz w:val="24"/>
                <w:szCs w:val="24"/>
              </w:rPr>
              <w:t>ChatInterface.tsx</w:t>
            </w:r>
            <w:proofErr w:type="spellEnd"/>
          </w:p>
        </w:tc>
        <w:tc>
          <w:tcPr>
            <w:tcW w:w="1650" w:type="pct"/>
          </w:tcPr>
          <w:p w14:paraId="4590B177"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AI chat UI with message bubbles, text input, send button, and automatic scrolling. Uses </w:t>
            </w:r>
            <w:proofErr w:type="spellStart"/>
            <w:r w:rsidRPr="00455D33">
              <w:rPr>
                <w:rFonts w:ascii="Tahoma" w:hAnsi="Tahoma" w:cs="Tahoma"/>
                <w:sz w:val="24"/>
                <w:szCs w:val="24"/>
              </w:rPr>
              <w:t>scrollTop</w:t>
            </w:r>
            <w:proofErr w:type="spellEnd"/>
            <w:r w:rsidRPr="00455D33">
              <w:rPr>
                <w:rFonts w:ascii="Tahoma" w:hAnsi="Tahoma" w:cs="Tahoma"/>
                <w:sz w:val="24"/>
                <w:szCs w:val="24"/>
              </w:rPr>
              <w:t xml:space="preserve"> on container ref to avoid shaking. Persists </w:t>
            </w:r>
            <w:proofErr w:type="spellStart"/>
            <w:r w:rsidRPr="00455D33">
              <w:rPr>
                <w:rFonts w:ascii="Tahoma" w:hAnsi="Tahoma" w:cs="Tahoma"/>
                <w:sz w:val="24"/>
                <w:szCs w:val="24"/>
              </w:rPr>
              <w:t>sessionId</w:t>
            </w:r>
            <w:proofErr w:type="spellEnd"/>
            <w:r w:rsidRPr="00455D33">
              <w:rPr>
                <w:rFonts w:ascii="Tahoma" w:hAnsi="Tahoma" w:cs="Tahoma"/>
                <w:sz w:val="24"/>
                <w:szCs w:val="24"/>
              </w:rPr>
              <w:t xml:space="preserve"> in </w:t>
            </w:r>
            <w:proofErr w:type="spellStart"/>
            <w:r w:rsidRPr="00455D33">
              <w:rPr>
                <w:rFonts w:ascii="Tahoma" w:hAnsi="Tahoma" w:cs="Tahoma"/>
                <w:sz w:val="24"/>
                <w:szCs w:val="24"/>
              </w:rPr>
              <w:t>localStorage</w:t>
            </w:r>
            <w:proofErr w:type="spellEnd"/>
            <w:r w:rsidRPr="00455D33">
              <w:rPr>
                <w:rFonts w:ascii="Tahoma" w:hAnsi="Tahoma" w:cs="Tahoma"/>
                <w:sz w:val="24"/>
                <w:szCs w:val="24"/>
              </w:rPr>
              <w:t>.</w:t>
            </w:r>
          </w:p>
        </w:tc>
      </w:tr>
      <w:tr w:rsidR="00F660B7" w:rsidRPr="00455D33" w14:paraId="134F8CCF" w14:textId="77777777">
        <w:tblPrEx>
          <w:tblCellMar>
            <w:top w:w="0" w:type="dxa"/>
            <w:bottom w:w="0" w:type="dxa"/>
          </w:tblCellMar>
        </w:tblPrEx>
        <w:tc>
          <w:tcPr>
            <w:tcW w:w="1650" w:type="pct"/>
          </w:tcPr>
          <w:p w14:paraId="04EF9F46"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ServiceDirectory</w:t>
            </w:r>
            <w:proofErr w:type="spellEnd"/>
          </w:p>
        </w:tc>
        <w:tc>
          <w:tcPr>
            <w:tcW w:w="1650" w:type="pct"/>
          </w:tcPr>
          <w:p w14:paraId="77BDF0AE"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src/components/</w:t>
            </w:r>
            <w:proofErr w:type="spellStart"/>
            <w:r w:rsidRPr="00455D33">
              <w:rPr>
                <w:rFonts w:ascii="Tahoma" w:hAnsi="Tahoma" w:cs="Tahoma"/>
                <w:sz w:val="24"/>
                <w:szCs w:val="24"/>
              </w:rPr>
              <w:t>ServiceDirectory.tsx</w:t>
            </w:r>
            <w:proofErr w:type="spellEnd"/>
          </w:p>
        </w:tc>
        <w:tc>
          <w:tcPr>
            <w:tcW w:w="1650" w:type="pct"/>
          </w:tcPr>
          <w:p w14:paraId="4CC74283"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Searchable, filterable grid of government service cards. Filters by agency and region. Responsive grid layout.</w:t>
            </w:r>
          </w:p>
        </w:tc>
      </w:tr>
      <w:tr w:rsidR="00F660B7" w:rsidRPr="00455D33" w14:paraId="253BCA80" w14:textId="77777777">
        <w:tblPrEx>
          <w:tblCellMar>
            <w:top w:w="0" w:type="dxa"/>
            <w:bottom w:w="0" w:type="dxa"/>
          </w:tblCellMar>
        </w:tblPrEx>
        <w:tc>
          <w:tcPr>
            <w:tcW w:w="1650" w:type="pct"/>
          </w:tcPr>
          <w:p w14:paraId="6DD9A648"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RepresentativeFinder</w:t>
            </w:r>
            <w:proofErr w:type="spellEnd"/>
          </w:p>
        </w:tc>
        <w:tc>
          <w:tcPr>
            <w:tcW w:w="1650" w:type="pct"/>
          </w:tcPr>
          <w:p w14:paraId="51CD0421"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src/components/</w:t>
            </w:r>
            <w:proofErr w:type="spellStart"/>
            <w:r w:rsidRPr="00455D33">
              <w:rPr>
                <w:rFonts w:ascii="Tahoma" w:hAnsi="Tahoma" w:cs="Tahoma"/>
                <w:sz w:val="24"/>
                <w:szCs w:val="24"/>
              </w:rPr>
              <w:t>RepresentativeFinder.tsx</w:t>
            </w:r>
            <w:proofErr w:type="spellEnd"/>
          </w:p>
        </w:tc>
        <w:tc>
          <w:tcPr>
            <w:tcW w:w="1650" w:type="pct"/>
          </w:tcPr>
          <w:p w14:paraId="41243616"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Searchable, filterable grid of representative cards. Filters by </w:t>
            </w:r>
            <w:r w:rsidRPr="00455D33">
              <w:rPr>
                <w:rFonts w:ascii="Tahoma" w:hAnsi="Tahoma" w:cs="Tahoma"/>
                <w:sz w:val="24"/>
                <w:szCs w:val="24"/>
              </w:rPr>
              <w:lastRenderedPageBreak/>
              <w:t xml:space="preserve">district and role. Same responsive grid pattern as </w:t>
            </w:r>
            <w:proofErr w:type="spellStart"/>
            <w:r w:rsidRPr="00455D33">
              <w:rPr>
                <w:rFonts w:ascii="Tahoma" w:hAnsi="Tahoma" w:cs="Tahoma"/>
                <w:sz w:val="24"/>
                <w:szCs w:val="24"/>
              </w:rPr>
              <w:t>ServiceDirectory</w:t>
            </w:r>
            <w:proofErr w:type="spellEnd"/>
            <w:r w:rsidRPr="00455D33">
              <w:rPr>
                <w:rFonts w:ascii="Tahoma" w:hAnsi="Tahoma" w:cs="Tahoma"/>
                <w:sz w:val="24"/>
                <w:szCs w:val="24"/>
              </w:rPr>
              <w:t>.</w:t>
            </w:r>
          </w:p>
        </w:tc>
      </w:tr>
      <w:tr w:rsidR="00F660B7" w:rsidRPr="00455D33" w14:paraId="3CF4D970" w14:textId="77777777">
        <w:tblPrEx>
          <w:tblCellMar>
            <w:top w:w="0" w:type="dxa"/>
            <w:bottom w:w="0" w:type="dxa"/>
          </w:tblCellMar>
        </w:tblPrEx>
        <w:tc>
          <w:tcPr>
            <w:tcW w:w="1650" w:type="pct"/>
          </w:tcPr>
          <w:p w14:paraId="01D4688B"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lastRenderedPageBreak/>
              <w:t>NewsSection</w:t>
            </w:r>
            <w:proofErr w:type="spellEnd"/>
          </w:p>
        </w:tc>
        <w:tc>
          <w:tcPr>
            <w:tcW w:w="1650" w:type="pct"/>
          </w:tcPr>
          <w:p w14:paraId="4CBB6061"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src/components/</w:t>
            </w:r>
            <w:proofErr w:type="spellStart"/>
            <w:r w:rsidRPr="00455D33">
              <w:rPr>
                <w:rFonts w:ascii="Tahoma" w:hAnsi="Tahoma" w:cs="Tahoma"/>
                <w:sz w:val="24"/>
                <w:szCs w:val="24"/>
              </w:rPr>
              <w:t>NewsSection.tsx</w:t>
            </w:r>
            <w:proofErr w:type="spellEnd"/>
          </w:p>
        </w:tc>
        <w:tc>
          <w:tcPr>
            <w:tcW w:w="1650" w:type="pct"/>
          </w:tcPr>
          <w:p w14:paraId="4B6D58CF"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Placeholder news tab for future government announcement integration.</w:t>
            </w:r>
          </w:p>
        </w:tc>
      </w:tr>
      <w:tr w:rsidR="00F660B7" w:rsidRPr="00455D33" w14:paraId="1117CFAC" w14:textId="77777777">
        <w:tblPrEx>
          <w:tblCellMar>
            <w:top w:w="0" w:type="dxa"/>
            <w:bottom w:w="0" w:type="dxa"/>
          </w:tblCellMar>
        </w:tblPrEx>
        <w:tc>
          <w:tcPr>
            <w:tcW w:w="1650" w:type="pct"/>
          </w:tcPr>
          <w:p w14:paraId="1846682B"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LanguageSwitcher</w:t>
            </w:r>
            <w:proofErr w:type="spellEnd"/>
          </w:p>
        </w:tc>
        <w:tc>
          <w:tcPr>
            <w:tcW w:w="1650" w:type="pct"/>
          </w:tcPr>
          <w:p w14:paraId="6017023A"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src/components/</w:t>
            </w:r>
            <w:proofErr w:type="spellStart"/>
            <w:r w:rsidRPr="00455D33">
              <w:rPr>
                <w:rFonts w:ascii="Tahoma" w:hAnsi="Tahoma" w:cs="Tahoma"/>
                <w:sz w:val="24"/>
                <w:szCs w:val="24"/>
              </w:rPr>
              <w:t>LanguageSwitcher.tsx</w:t>
            </w:r>
            <w:proofErr w:type="spellEnd"/>
          </w:p>
        </w:tc>
        <w:tc>
          <w:tcPr>
            <w:tcW w:w="1650" w:type="pct"/>
          </w:tcPr>
          <w:p w14:paraId="6DBD454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Dropdown with four language options (English, Krio, Mende, Temne). Uses absolute positioning for the dropdown menu.</w:t>
            </w:r>
          </w:p>
        </w:tc>
      </w:tr>
      <w:tr w:rsidR="00F660B7" w:rsidRPr="00455D33" w14:paraId="60D97B72" w14:textId="77777777">
        <w:tblPrEx>
          <w:tblCellMar>
            <w:top w:w="0" w:type="dxa"/>
            <w:bottom w:w="0" w:type="dxa"/>
          </w:tblCellMar>
        </w:tblPrEx>
        <w:tc>
          <w:tcPr>
            <w:tcW w:w="1650" w:type="pct"/>
          </w:tcPr>
          <w:p w14:paraId="5986BE58"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ThemeToggle</w:t>
            </w:r>
            <w:proofErr w:type="spellEnd"/>
          </w:p>
        </w:tc>
        <w:tc>
          <w:tcPr>
            <w:tcW w:w="1650" w:type="pct"/>
          </w:tcPr>
          <w:p w14:paraId="21410D0A"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src/components/</w:t>
            </w:r>
            <w:proofErr w:type="spellStart"/>
            <w:r w:rsidRPr="00455D33">
              <w:rPr>
                <w:rFonts w:ascii="Tahoma" w:hAnsi="Tahoma" w:cs="Tahoma"/>
                <w:sz w:val="24"/>
                <w:szCs w:val="24"/>
              </w:rPr>
              <w:t>ThemeToggle.tsx</w:t>
            </w:r>
            <w:proofErr w:type="spellEnd"/>
          </w:p>
        </w:tc>
        <w:tc>
          <w:tcPr>
            <w:tcW w:w="1650" w:type="pct"/>
          </w:tcPr>
          <w:p w14:paraId="579DEEA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Cycles through Light, Dark, and System themes. Shows sun/moon/monitor icons.</w:t>
            </w:r>
          </w:p>
        </w:tc>
      </w:tr>
      <w:tr w:rsidR="00F660B7" w:rsidRPr="00455D33" w14:paraId="2890FDBF" w14:textId="77777777">
        <w:tblPrEx>
          <w:tblCellMar>
            <w:top w:w="0" w:type="dxa"/>
            <w:bottom w:w="0" w:type="dxa"/>
          </w:tblCellMar>
        </w:tblPrEx>
        <w:tc>
          <w:tcPr>
            <w:tcW w:w="1650" w:type="pct"/>
          </w:tcPr>
          <w:p w14:paraId="1261AB25"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MobileMenu</w:t>
            </w:r>
            <w:proofErr w:type="spellEnd"/>
          </w:p>
        </w:tc>
        <w:tc>
          <w:tcPr>
            <w:tcW w:w="1650" w:type="pct"/>
          </w:tcPr>
          <w:p w14:paraId="47EF5F0A"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src/components/</w:t>
            </w:r>
            <w:proofErr w:type="spellStart"/>
            <w:r w:rsidRPr="00455D33">
              <w:rPr>
                <w:rFonts w:ascii="Tahoma" w:hAnsi="Tahoma" w:cs="Tahoma"/>
                <w:sz w:val="24"/>
                <w:szCs w:val="24"/>
              </w:rPr>
              <w:t>MobileMenu.tsx</w:t>
            </w:r>
            <w:proofErr w:type="spellEnd"/>
          </w:p>
        </w:tc>
        <w:tc>
          <w:tcPr>
            <w:tcW w:w="1650" w:type="pct"/>
          </w:tcPr>
          <w:p w14:paraId="451DF01A"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Responsive menu for mobile viewports. Contains </w:t>
            </w:r>
            <w:proofErr w:type="spellStart"/>
            <w:r w:rsidRPr="00455D33">
              <w:rPr>
                <w:rFonts w:ascii="Tahoma" w:hAnsi="Tahoma" w:cs="Tahoma"/>
                <w:sz w:val="24"/>
                <w:szCs w:val="24"/>
              </w:rPr>
              <w:t>LanguageSwitcher</w:t>
            </w:r>
            <w:proofErr w:type="spellEnd"/>
            <w:r w:rsidRPr="00455D33">
              <w:rPr>
                <w:rFonts w:ascii="Tahoma" w:hAnsi="Tahoma" w:cs="Tahoma"/>
                <w:sz w:val="24"/>
                <w:szCs w:val="24"/>
              </w:rPr>
              <w:t xml:space="preserve">, </w:t>
            </w:r>
            <w:proofErr w:type="spellStart"/>
            <w:r w:rsidRPr="00455D33">
              <w:rPr>
                <w:rFonts w:ascii="Tahoma" w:hAnsi="Tahoma" w:cs="Tahoma"/>
                <w:sz w:val="24"/>
                <w:szCs w:val="24"/>
              </w:rPr>
              <w:t>ThemeToggle</w:t>
            </w:r>
            <w:proofErr w:type="spellEnd"/>
            <w:r w:rsidRPr="00455D33">
              <w:rPr>
                <w:rFonts w:ascii="Tahoma" w:hAnsi="Tahoma" w:cs="Tahoma"/>
                <w:sz w:val="24"/>
                <w:szCs w:val="24"/>
              </w:rPr>
              <w:t xml:space="preserve">, and </w:t>
            </w:r>
            <w:proofErr w:type="spellStart"/>
            <w:r w:rsidRPr="00455D33">
              <w:rPr>
                <w:rFonts w:ascii="Tahoma" w:hAnsi="Tahoma" w:cs="Tahoma"/>
                <w:sz w:val="24"/>
                <w:szCs w:val="24"/>
              </w:rPr>
              <w:t>SignOutButton</w:t>
            </w:r>
            <w:proofErr w:type="spellEnd"/>
            <w:r w:rsidRPr="00455D33">
              <w:rPr>
                <w:rFonts w:ascii="Tahoma" w:hAnsi="Tahoma" w:cs="Tahoma"/>
                <w:sz w:val="24"/>
                <w:szCs w:val="24"/>
              </w:rPr>
              <w:t>.</w:t>
            </w:r>
          </w:p>
        </w:tc>
      </w:tr>
      <w:tr w:rsidR="00F660B7" w:rsidRPr="00455D33" w14:paraId="73D06682" w14:textId="77777777">
        <w:tblPrEx>
          <w:tblCellMar>
            <w:top w:w="0" w:type="dxa"/>
            <w:bottom w:w="0" w:type="dxa"/>
          </w:tblCellMar>
        </w:tblPrEx>
        <w:tc>
          <w:tcPr>
            <w:tcW w:w="1650" w:type="pct"/>
          </w:tcPr>
          <w:p w14:paraId="5D635C3B"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Modal</w:t>
            </w:r>
          </w:p>
        </w:tc>
        <w:tc>
          <w:tcPr>
            <w:tcW w:w="1650" w:type="pct"/>
          </w:tcPr>
          <w:p w14:paraId="47D62717"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src/components/</w:t>
            </w:r>
            <w:proofErr w:type="spellStart"/>
            <w:r w:rsidRPr="00455D33">
              <w:rPr>
                <w:rFonts w:ascii="Tahoma" w:hAnsi="Tahoma" w:cs="Tahoma"/>
                <w:sz w:val="24"/>
                <w:szCs w:val="24"/>
              </w:rPr>
              <w:t>Modal.tsx</w:t>
            </w:r>
            <w:proofErr w:type="spellEnd"/>
          </w:p>
        </w:tc>
        <w:tc>
          <w:tcPr>
            <w:tcW w:w="1650" w:type="pct"/>
          </w:tcPr>
          <w:p w14:paraId="7DA6672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Reusable modal dialog with backdrop blur and animation. Used by the tour welcome screen.</w:t>
            </w:r>
          </w:p>
        </w:tc>
      </w:tr>
      <w:tr w:rsidR="00F660B7" w:rsidRPr="00455D33" w14:paraId="0EC78236" w14:textId="77777777">
        <w:tblPrEx>
          <w:tblCellMar>
            <w:top w:w="0" w:type="dxa"/>
            <w:bottom w:w="0" w:type="dxa"/>
          </w:tblCellMar>
        </w:tblPrEx>
        <w:tc>
          <w:tcPr>
            <w:tcW w:w="1650" w:type="pct"/>
          </w:tcPr>
          <w:p w14:paraId="1CF9888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Footer</w:t>
            </w:r>
          </w:p>
        </w:tc>
        <w:tc>
          <w:tcPr>
            <w:tcW w:w="1650" w:type="pct"/>
          </w:tcPr>
          <w:p w14:paraId="2BF79443"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src/components/</w:t>
            </w:r>
            <w:proofErr w:type="spellStart"/>
            <w:r w:rsidRPr="00455D33">
              <w:rPr>
                <w:rFonts w:ascii="Tahoma" w:hAnsi="Tahoma" w:cs="Tahoma"/>
                <w:sz w:val="24"/>
                <w:szCs w:val="24"/>
              </w:rPr>
              <w:t>Footer.tsx</w:t>
            </w:r>
            <w:proofErr w:type="spellEnd"/>
          </w:p>
        </w:tc>
        <w:tc>
          <w:tcPr>
            <w:tcW w:w="1650" w:type="pct"/>
          </w:tcPr>
          <w:p w14:paraId="53FF936C"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Application footer with copyright and attribution.</w:t>
            </w:r>
          </w:p>
        </w:tc>
      </w:tr>
      <w:tr w:rsidR="00F660B7" w:rsidRPr="00455D33" w14:paraId="072A0A83" w14:textId="77777777">
        <w:tblPrEx>
          <w:tblCellMar>
            <w:top w:w="0" w:type="dxa"/>
            <w:bottom w:w="0" w:type="dxa"/>
          </w:tblCellMar>
        </w:tblPrEx>
        <w:tc>
          <w:tcPr>
            <w:tcW w:w="1650" w:type="pct"/>
          </w:tcPr>
          <w:p w14:paraId="16DAFB48"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LiquidBackground</w:t>
            </w:r>
            <w:proofErr w:type="spellEnd"/>
          </w:p>
        </w:tc>
        <w:tc>
          <w:tcPr>
            <w:tcW w:w="1650" w:type="pct"/>
          </w:tcPr>
          <w:p w14:paraId="69E6AC54"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src/components/</w:t>
            </w:r>
            <w:proofErr w:type="spellStart"/>
            <w:r w:rsidRPr="00455D33">
              <w:rPr>
                <w:rFonts w:ascii="Tahoma" w:hAnsi="Tahoma" w:cs="Tahoma"/>
                <w:sz w:val="24"/>
                <w:szCs w:val="24"/>
              </w:rPr>
              <w:t>LiquidBackground.tsx</w:t>
            </w:r>
            <w:proofErr w:type="spellEnd"/>
          </w:p>
        </w:tc>
        <w:tc>
          <w:tcPr>
            <w:tcW w:w="1650" w:type="pct"/>
          </w:tcPr>
          <w:p w14:paraId="516E150A"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Animated liquid gradient background </w:t>
            </w:r>
            <w:r w:rsidRPr="00455D33">
              <w:rPr>
                <w:rFonts w:ascii="Tahoma" w:hAnsi="Tahoma" w:cs="Tahoma"/>
                <w:sz w:val="24"/>
                <w:szCs w:val="24"/>
              </w:rPr>
              <w:lastRenderedPageBreak/>
              <w:t>using CSS animations for visual appeal.</w:t>
            </w:r>
          </w:p>
        </w:tc>
      </w:tr>
    </w:tbl>
    <w:p w14:paraId="72E1E9F3" w14:textId="77777777" w:rsidR="00F660B7" w:rsidRPr="00455D33" w:rsidRDefault="00000000" w:rsidP="00455D33">
      <w:pPr>
        <w:pStyle w:val="Heading1"/>
        <w:spacing w:before="360"/>
        <w:rPr>
          <w:rFonts w:ascii="Tahoma" w:hAnsi="Tahoma" w:cs="Tahoma"/>
          <w:color w:val="auto"/>
          <w:sz w:val="24"/>
          <w:szCs w:val="24"/>
        </w:rPr>
      </w:pPr>
      <w:bookmarkStart w:id="32" w:name="_Toc232080278"/>
      <w:r w:rsidRPr="00455D33">
        <w:rPr>
          <w:rFonts w:ascii="Tahoma" w:hAnsi="Tahoma" w:cs="Tahoma"/>
          <w:b/>
          <w:bCs/>
          <w:color w:val="auto"/>
          <w:sz w:val="24"/>
          <w:szCs w:val="24"/>
        </w:rPr>
        <w:lastRenderedPageBreak/>
        <w:t>10. Internationalization</w:t>
      </w:r>
      <w:bookmarkEnd w:id="32"/>
    </w:p>
    <w:p w14:paraId="5FD90F7A" w14:textId="77777777" w:rsidR="00F660B7" w:rsidRPr="00455D33" w:rsidRDefault="00000000" w:rsidP="00455D33">
      <w:pPr>
        <w:rPr>
          <w:rFonts w:ascii="Tahoma" w:hAnsi="Tahoma" w:cs="Tahoma"/>
          <w:sz w:val="24"/>
          <w:szCs w:val="24"/>
        </w:rPr>
      </w:pPr>
      <w:proofErr w:type="spellStart"/>
      <w:r w:rsidRPr="00455D33">
        <w:rPr>
          <w:rFonts w:ascii="Tahoma" w:hAnsi="Tahoma" w:cs="Tahoma"/>
          <w:sz w:val="24"/>
          <w:szCs w:val="24"/>
        </w:rPr>
        <w:t>SaloneHub</w:t>
      </w:r>
      <w:proofErr w:type="spellEnd"/>
      <w:r w:rsidRPr="00455D33">
        <w:rPr>
          <w:rFonts w:ascii="Tahoma" w:hAnsi="Tahoma" w:cs="Tahoma"/>
          <w:sz w:val="24"/>
          <w:szCs w:val="24"/>
        </w:rPr>
        <w:t xml:space="preserve"> supports four languages reflecting Sierra Leone's linguistic diversity. The i18n system is built on i18next with react-i18next bindings and browser language detection.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3005"/>
        <w:gridCol w:w="3006"/>
      </w:tblGrid>
      <w:tr w:rsidR="00F660B7" w:rsidRPr="00455D33" w14:paraId="6DF0BF51" w14:textId="77777777">
        <w:tblPrEx>
          <w:tblCellMar>
            <w:top w:w="0" w:type="dxa"/>
            <w:bottom w:w="0" w:type="dxa"/>
          </w:tblCellMar>
        </w:tblPrEx>
        <w:trPr>
          <w:tblHeader/>
        </w:trPr>
        <w:tc>
          <w:tcPr>
            <w:tcW w:w="1650" w:type="pct"/>
            <w:shd w:val="solid" w:color="1A6B3C" w:fill="auto"/>
          </w:tcPr>
          <w:p w14:paraId="2533B36F"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Code</w:t>
            </w:r>
          </w:p>
        </w:tc>
        <w:tc>
          <w:tcPr>
            <w:tcW w:w="1650" w:type="pct"/>
            <w:shd w:val="solid" w:color="1A6B3C" w:fill="auto"/>
          </w:tcPr>
          <w:p w14:paraId="4B776351"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Language</w:t>
            </w:r>
          </w:p>
        </w:tc>
        <w:tc>
          <w:tcPr>
            <w:tcW w:w="1650" w:type="pct"/>
            <w:shd w:val="solid" w:color="1A6B3C" w:fill="auto"/>
          </w:tcPr>
          <w:p w14:paraId="3E2A0AE5"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Locale File</w:t>
            </w:r>
          </w:p>
        </w:tc>
      </w:tr>
      <w:tr w:rsidR="00F660B7" w:rsidRPr="00455D33" w14:paraId="5AB65F98" w14:textId="77777777">
        <w:tblPrEx>
          <w:tblCellMar>
            <w:top w:w="0" w:type="dxa"/>
            <w:bottom w:w="0" w:type="dxa"/>
          </w:tblCellMar>
        </w:tblPrEx>
        <w:tc>
          <w:tcPr>
            <w:tcW w:w="1650" w:type="pct"/>
          </w:tcPr>
          <w:p w14:paraId="47E8753F"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en</w:t>
            </w:r>
            <w:proofErr w:type="spellEnd"/>
          </w:p>
        </w:tc>
        <w:tc>
          <w:tcPr>
            <w:tcW w:w="1650" w:type="pct"/>
          </w:tcPr>
          <w:p w14:paraId="3BE6BE3D"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English</w:t>
            </w:r>
          </w:p>
        </w:tc>
        <w:tc>
          <w:tcPr>
            <w:tcW w:w="1650" w:type="pct"/>
          </w:tcPr>
          <w:p w14:paraId="1E1D0786"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locales/</w:t>
            </w:r>
            <w:proofErr w:type="spellStart"/>
            <w:r w:rsidRPr="00455D33">
              <w:rPr>
                <w:rFonts w:ascii="Tahoma" w:hAnsi="Tahoma" w:cs="Tahoma"/>
                <w:sz w:val="24"/>
                <w:szCs w:val="24"/>
              </w:rPr>
              <w:t>en.json</w:t>
            </w:r>
            <w:proofErr w:type="spellEnd"/>
          </w:p>
        </w:tc>
      </w:tr>
      <w:tr w:rsidR="00F660B7" w:rsidRPr="00455D33" w14:paraId="0FEEF1C3" w14:textId="77777777">
        <w:tblPrEx>
          <w:tblCellMar>
            <w:top w:w="0" w:type="dxa"/>
            <w:bottom w:w="0" w:type="dxa"/>
          </w:tblCellMar>
        </w:tblPrEx>
        <w:tc>
          <w:tcPr>
            <w:tcW w:w="1650" w:type="pct"/>
          </w:tcPr>
          <w:p w14:paraId="217E21BD" w14:textId="77777777" w:rsidR="00F660B7" w:rsidRPr="00455D33" w:rsidRDefault="00000000" w:rsidP="00455D33">
            <w:pPr>
              <w:spacing w:before="40" w:after="40"/>
              <w:rPr>
                <w:rFonts w:ascii="Tahoma" w:hAnsi="Tahoma" w:cs="Tahoma"/>
                <w:sz w:val="24"/>
                <w:szCs w:val="24"/>
              </w:rPr>
            </w:pPr>
            <w:proofErr w:type="spellStart"/>
            <w:r w:rsidRPr="00455D33">
              <w:rPr>
                <w:rFonts w:ascii="Tahoma" w:hAnsi="Tahoma" w:cs="Tahoma"/>
                <w:sz w:val="24"/>
                <w:szCs w:val="24"/>
              </w:rPr>
              <w:t>kr</w:t>
            </w:r>
            <w:proofErr w:type="spellEnd"/>
          </w:p>
        </w:tc>
        <w:tc>
          <w:tcPr>
            <w:tcW w:w="1650" w:type="pct"/>
          </w:tcPr>
          <w:p w14:paraId="7EE10920"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Krio</w:t>
            </w:r>
          </w:p>
        </w:tc>
        <w:tc>
          <w:tcPr>
            <w:tcW w:w="1650" w:type="pct"/>
          </w:tcPr>
          <w:p w14:paraId="1A281D0B"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locales/</w:t>
            </w:r>
            <w:proofErr w:type="spellStart"/>
            <w:r w:rsidRPr="00455D33">
              <w:rPr>
                <w:rFonts w:ascii="Tahoma" w:hAnsi="Tahoma" w:cs="Tahoma"/>
                <w:sz w:val="24"/>
                <w:szCs w:val="24"/>
              </w:rPr>
              <w:t>kr.json</w:t>
            </w:r>
            <w:proofErr w:type="spellEnd"/>
          </w:p>
        </w:tc>
      </w:tr>
      <w:tr w:rsidR="00F660B7" w:rsidRPr="00455D33" w14:paraId="6B4581C1" w14:textId="77777777">
        <w:tblPrEx>
          <w:tblCellMar>
            <w:top w:w="0" w:type="dxa"/>
            <w:bottom w:w="0" w:type="dxa"/>
          </w:tblCellMar>
        </w:tblPrEx>
        <w:tc>
          <w:tcPr>
            <w:tcW w:w="1650" w:type="pct"/>
          </w:tcPr>
          <w:p w14:paraId="5CBD733F"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md</w:t>
            </w:r>
          </w:p>
        </w:tc>
        <w:tc>
          <w:tcPr>
            <w:tcW w:w="1650" w:type="pct"/>
          </w:tcPr>
          <w:p w14:paraId="6AFB1492"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Mende</w:t>
            </w:r>
          </w:p>
        </w:tc>
        <w:tc>
          <w:tcPr>
            <w:tcW w:w="1650" w:type="pct"/>
          </w:tcPr>
          <w:p w14:paraId="3D511954"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locales/</w:t>
            </w:r>
            <w:proofErr w:type="spellStart"/>
            <w:r w:rsidRPr="00455D33">
              <w:rPr>
                <w:rFonts w:ascii="Tahoma" w:hAnsi="Tahoma" w:cs="Tahoma"/>
                <w:sz w:val="24"/>
                <w:szCs w:val="24"/>
              </w:rPr>
              <w:t>md.json</w:t>
            </w:r>
            <w:proofErr w:type="spellEnd"/>
          </w:p>
        </w:tc>
      </w:tr>
      <w:tr w:rsidR="00F660B7" w:rsidRPr="00455D33" w14:paraId="2C023D36" w14:textId="77777777">
        <w:tblPrEx>
          <w:tblCellMar>
            <w:top w:w="0" w:type="dxa"/>
            <w:bottom w:w="0" w:type="dxa"/>
          </w:tblCellMar>
        </w:tblPrEx>
        <w:tc>
          <w:tcPr>
            <w:tcW w:w="1650" w:type="pct"/>
          </w:tcPr>
          <w:p w14:paraId="648FCBF0"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tm</w:t>
            </w:r>
          </w:p>
        </w:tc>
        <w:tc>
          <w:tcPr>
            <w:tcW w:w="1650" w:type="pct"/>
          </w:tcPr>
          <w:p w14:paraId="7B8F95B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Temne</w:t>
            </w:r>
          </w:p>
        </w:tc>
        <w:tc>
          <w:tcPr>
            <w:tcW w:w="1650" w:type="pct"/>
          </w:tcPr>
          <w:p w14:paraId="4E6FA463"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locales/</w:t>
            </w:r>
            <w:proofErr w:type="spellStart"/>
            <w:r w:rsidRPr="00455D33">
              <w:rPr>
                <w:rFonts w:ascii="Tahoma" w:hAnsi="Tahoma" w:cs="Tahoma"/>
                <w:sz w:val="24"/>
                <w:szCs w:val="24"/>
              </w:rPr>
              <w:t>tm.json</w:t>
            </w:r>
            <w:proofErr w:type="spellEnd"/>
          </w:p>
        </w:tc>
      </w:tr>
    </w:tbl>
    <w:p w14:paraId="6CF312E3"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Language detection uses the following priority: </w:t>
      </w:r>
      <w:proofErr w:type="spellStart"/>
      <w:r w:rsidRPr="00455D33">
        <w:rPr>
          <w:rFonts w:ascii="Tahoma" w:hAnsi="Tahoma" w:cs="Tahoma"/>
          <w:sz w:val="24"/>
          <w:szCs w:val="24"/>
        </w:rPr>
        <w:t>localStorage</w:t>
      </w:r>
      <w:proofErr w:type="spellEnd"/>
      <w:r w:rsidRPr="00455D33">
        <w:rPr>
          <w:rFonts w:ascii="Tahoma" w:hAnsi="Tahoma" w:cs="Tahoma"/>
          <w:sz w:val="24"/>
          <w:szCs w:val="24"/>
        </w:rPr>
        <w:t xml:space="preserve"> selection, browser language, HTML lang attribute. The user's choice is cached in </w:t>
      </w:r>
      <w:proofErr w:type="spellStart"/>
      <w:r w:rsidRPr="00455D33">
        <w:rPr>
          <w:rFonts w:ascii="Tahoma" w:hAnsi="Tahoma" w:cs="Tahoma"/>
          <w:sz w:val="24"/>
          <w:szCs w:val="24"/>
        </w:rPr>
        <w:t>localStorage</w:t>
      </w:r>
      <w:proofErr w:type="spellEnd"/>
      <w:r w:rsidRPr="00455D33">
        <w:rPr>
          <w:rFonts w:ascii="Tahoma" w:hAnsi="Tahoma" w:cs="Tahoma"/>
          <w:sz w:val="24"/>
          <w:szCs w:val="24"/>
        </w:rPr>
        <w:t xml:space="preserve"> for persistence across sessions.</w:t>
      </w:r>
    </w:p>
    <w:p w14:paraId="4428793D" w14:textId="77777777" w:rsidR="00F660B7" w:rsidRPr="00455D33" w:rsidRDefault="00000000" w:rsidP="00455D33">
      <w:pPr>
        <w:rPr>
          <w:rFonts w:ascii="Tahoma" w:hAnsi="Tahoma" w:cs="Tahoma"/>
          <w:sz w:val="24"/>
          <w:szCs w:val="24"/>
        </w:rPr>
      </w:pPr>
      <w:r w:rsidRPr="00455D33">
        <w:rPr>
          <w:rFonts w:ascii="Tahoma" w:hAnsi="Tahoma" w:cs="Tahoma"/>
          <w:sz w:val="24"/>
          <w:szCs w:val="24"/>
        </w:rPr>
        <w:t>Translation keys cover all UI text including welcome messages, chat interface labels, service directory headers, representative finder labels, admin panel text, navigation items, and tour content.</w:t>
      </w:r>
    </w:p>
    <w:p w14:paraId="5FBFECDA" w14:textId="77777777" w:rsidR="00F660B7" w:rsidRPr="00455D33" w:rsidRDefault="00000000" w:rsidP="00455D33">
      <w:pPr>
        <w:pStyle w:val="Heading1"/>
        <w:spacing w:before="360"/>
        <w:rPr>
          <w:rFonts w:ascii="Tahoma" w:hAnsi="Tahoma" w:cs="Tahoma"/>
          <w:color w:val="auto"/>
          <w:sz w:val="24"/>
          <w:szCs w:val="24"/>
        </w:rPr>
      </w:pPr>
      <w:bookmarkStart w:id="33" w:name="_Toc232080279"/>
      <w:r w:rsidRPr="00455D33">
        <w:rPr>
          <w:rFonts w:ascii="Tahoma" w:hAnsi="Tahoma" w:cs="Tahoma"/>
          <w:b/>
          <w:bCs/>
          <w:color w:val="auto"/>
          <w:sz w:val="24"/>
          <w:szCs w:val="24"/>
        </w:rPr>
        <w:t>11. User Interface Design</w:t>
      </w:r>
      <w:bookmarkEnd w:id="33"/>
    </w:p>
    <w:p w14:paraId="60EE6346" w14:textId="77777777" w:rsidR="00F660B7" w:rsidRPr="00455D33" w:rsidRDefault="00000000" w:rsidP="00455D33">
      <w:pPr>
        <w:pStyle w:val="Heading2"/>
        <w:spacing w:before="240"/>
        <w:rPr>
          <w:rFonts w:ascii="Tahoma" w:hAnsi="Tahoma" w:cs="Tahoma"/>
          <w:color w:val="auto"/>
          <w:sz w:val="24"/>
          <w:szCs w:val="24"/>
        </w:rPr>
      </w:pPr>
      <w:bookmarkStart w:id="34" w:name="_Toc232080280"/>
      <w:r w:rsidRPr="00455D33">
        <w:rPr>
          <w:rFonts w:ascii="Tahoma" w:hAnsi="Tahoma" w:cs="Tahoma"/>
          <w:b/>
          <w:bCs/>
          <w:color w:val="auto"/>
          <w:sz w:val="24"/>
          <w:szCs w:val="24"/>
        </w:rPr>
        <w:t>11.1 Design System</w:t>
      </w:r>
      <w:bookmarkEnd w:id="34"/>
    </w:p>
    <w:p w14:paraId="34636CD7" w14:textId="77777777" w:rsidR="00F660B7" w:rsidRPr="00455D33" w:rsidRDefault="00000000" w:rsidP="00455D33">
      <w:pPr>
        <w:rPr>
          <w:rFonts w:ascii="Tahoma" w:hAnsi="Tahoma" w:cs="Tahoma"/>
          <w:sz w:val="24"/>
          <w:szCs w:val="24"/>
        </w:rPr>
      </w:pPr>
      <w:r w:rsidRPr="00455D33">
        <w:rPr>
          <w:rFonts w:ascii="Tahoma" w:hAnsi="Tahoma" w:cs="Tahoma"/>
          <w:sz w:val="24"/>
          <w:szCs w:val="24"/>
        </w:rPr>
        <w:t>The UI uses a custom design system built on Tailwind CSS with the following characteristics:</w:t>
      </w:r>
    </w:p>
    <w:p w14:paraId="655349F9"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b/>
          <w:bCs/>
          <w:sz w:val="24"/>
          <w:szCs w:val="24"/>
        </w:rPr>
        <w:t>Color Palette</w:t>
      </w:r>
      <w:r w:rsidRPr="00455D33">
        <w:rPr>
          <w:rFonts w:ascii="Tahoma" w:hAnsi="Tahoma" w:cs="Tahoma"/>
          <w:sz w:val="24"/>
          <w:szCs w:val="24"/>
        </w:rPr>
        <w:t xml:space="preserve"> – Emerald/cyan gradient brand colors (referencing Sierra Leone's green landscape). Light mode uses white/off-white backgrounds with subtle shadows. Dark mode uses near-black backgrounds with reduced contrast borders.</w:t>
      </w:r>
    </w:p>
    <w:p w14:paraId="4749B571"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b/>
          <w:bCs/>
          <w:sz w:val="24"/>
          <w:szCs w:val="24"/>
        </w:rPr>
        <w:t>Typography</w:t>
      </w:r>
      <w:r w:rsidRPr="00455D33">
        <w:rPr>
          <w:rFonts w:ascii="Tahoma" w:hAnsi="Tahoma" w:cs="Tahoma"/>
          <w:sz w:val="24"/>
          <w:szCs w:val="24"/>
        </w:rPr>
        <w:t xml:space="preserve"> – System font stack with responsive sizing. Headings use bold weight with tight tracking. Body text uses the Tailwind text-</w:t>
      </w:r>
      <w:proofErr w:type="spellStart"/>
      <w:r w:rsidRPr="00455D33">
        <w:rPr>
          <w:rFonts w:ascii="Tahoma" w:hAnsi="Tahoma" w:cs="Tahoma"/>
          <w:sz w:val="24"/>
          <w:szCs w:val="24"/>
        </w:rPr>
        <w:t>sm</w:t>
      </w:r>
      <w:proofErr w:type="spellEnd"/>
      <w:r w:rsidRPr="00455D33">
        <w:rPr>
          <w:rFonts w:ascii="Tahoma" w:hAnsi="Tahoma" w:cs="Tahoma"/>
          <w:sz w:val="24"/>
          <w:szCs w:val="24"/>
        </w:rPr>
        <w:t>/text-</w:t>
      </w:r>
      <w:proofErr w:type="spellStart"/>
      <w:r w:rsidRPr="00455D33">
        <w:rPr>
          <w:rFonts w:ascii="Tahoma" w:hAnsi="Tahoma" w:cs="Tahoma"/>
          <w:sz w:val="24"/>
          <w:szCs w:val="24"/>
        </w:rPr>
        <w:t>base</w:t>
      </w:r>
      <w:proofErr w:type="spellEnd"/>
      <w:r w:rsidRPr="00455D33">
        <w:rPr>
          <w:rFonts w:ascii="Tahoma" w:hAnsi="Tahoma" w:cs="Tahoma"/>
          <w:sz w:val="24"/>
          <w:szCs w:val="24"/>
        </w:rPr>
        <w:t xml:space="preserve"> scale.</w:t>
      </w:r>
    </w:p>
    <w:p w14:paraId="71C27DAC"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b/>
          <w:bCs/>
          <w:sz w:val="24"/>
          <w:szCs w:val="24"/>
        </w:rPr>
        <w:t>Glass Morphism</w:t>
      </w:r>
      <w:r w:rsidRPr="00455D33">
        <w:rPr>
          <w:rFonts w:ascii="Tahoma" w:hAnsi="Tahoma" w:cs="Tahoma"/>
          <w:sz w:val="24"/>
          <w:szCs w:val="24"/>
        </w:rPr>
        <w:t xml:space="preserve"> – Cards use semi-transparent backgrounds with backdrop blur (glass-surface, glass-card classes) for a modern, layered aesthetic.</w:t>
      </w:r>
    </w:p>
    <w:p w14:paraId="4D5C3694"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b/>
          <w:bCs/>
          <w:sz w:val="24"/>
          <w:szCs w:val="24"/>
        </w:rPr>
        <w:t>Animations</w:t>
      </w:r>
      <w:r w:rsidRPr="00455D33">
        <w:rPr>
          <w:rFonts w:ascii="Tahoma" w:hAnsi="Tahoma" w:cs="Tahoma"/>
          <w:sz w:val="24"/>
          <w:szCs w:val="24"/>
        </w:rPr>
        <w:t xml:space="preserve"> – Framer Motion drives fade-in animations on tab transitions, hover lift effects on cards, and the welcome tour modal entrance.</w:t>
      </w:r>
    </w:p>
    <w:p w14:paraId="65A6B8C9"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b/>
          <w:bCs/>
          <w:sz w:val="24"/>
          <w:szCs w:val="24"/>
        </w:rPr>
        <w:lastRenderedPageBreak/>
        <w:t>Responsive Breakpoints</w:t>
      </w:r>
      <w:r w:rsidRPr="00455D33">
        <w:rPr>
          <w:rFonts w:ascii="Tahoma" w:hAnsi="Tahoma" w:cs="Tahoma"/>
          <w:sz w:val="24"/>
          <w:szCs w:val="24"/>
        </w:rPr>
        <w:t xml:space="preserve"> – Custom breakpoints: </w:t>
      </w:r>
      <w:proofErr w:type="spellStart"/>
      <w:r w:rsidRPr="00455D33">
        <w:rPr>
          <w:rFonts w:ascii="Tahoma" w:hAnsi="Tahoma" w:cs="Tahoma"/>
          <w:sz w:val="24"/>
          <w:szCs w:val="24"/>
        </w:rPr>
        <w:t>xs</w:t>
      </w:r>
      <w:proofErr w:type="spellEnd"/>
      <w:r w:rsidRPr="00455D33">
        <w:rPr>
          <w:rFonts w:ascii="Tahoma" w:hAnsi="Tahoma" w:cs="Tahoma"/>
          <w:sz w:val="24"/>
          <w:szCs w:val="24"/>
        </w:rPr>
        <w:t xml:space="preserve"> (320px), </w:t>
      </w:r>
      <w:proofErr w:type="spellStart"/>
      <w:r w:rsidRPr="00455D33">
        <w:rPr>
          <w:rFonts w:ascii="Tahoma" w:hAnsi="Tahoma" w:cs="Tahoma"/>
          <w:sz w:val="24"/>
          <w:szCs w:val="24"/>
        </w:rPr>
        <w:t>sm</w:t>
      </w:r>
      <w:proofErr w:type="spellEnd"/>
      <w:r w:rsidRPr="00455D33">
        <w:rPr>
          <w:rFonts w:ascii="Tahoma" w:hAnsi="Tahoma" w:cs="Tahoma"/>
          <w:sz w:val="24"/>
          <w:szCs w:val="24"/>
        </w:rPr>
        <w:t xml:space="preserve"> (640px), md (768px), lg (1024px), xl (1280px), 2xl (1536px), 3xl (1920px).</w:t>
      </w:r>
    </w:p>
    <w:p w14:paraId="480BDBDF" w14:textId="77777777" w:rsidR="00F660B7" w:rsidRPr="00455D33" w:rsidRDefault="00000000" w:rsidP="00455D33">
      <w:pPr>
        <w:pStyle w:val="Heading2"/>
        <w:spacing w:before="240"/>
        <w:rPr>
          <w:rFonts w:ascii="Tahoma" w:hAnsi="Tahoma" w:cs="Tahoma"/>
          <w:color w:val="auto"/>
          <w:sz w:val="24"/>
          <w:szCs w:val="24"/>
        </w:rPr>
      </w:pPr>
      <w:bookmarkStart w:id="35" w:name="_Toc232080281"/>
      <w:r w:rsidRPr="00455D33">
        <w:rPr>
          <w:rFonts w:ascii="Tahoma" w:hAnsi="Tahoma" w:cs="Tahoma"/>
          <w:b/>
          <w:bCs/>
          <w:color w:val="auto"/>
          <w:sz w:val="24"/>
          <w:szCs w:val="24"/>
        </w:rPr>
        <w:t>11.2 Layout Structure</w:t>
      </w:r>
      <w:bookmarkEnd w:id="35"/>
    </w:p>
    <w:p w14:paraId="09FEE696" w14:textId="77777777" w:rsidR="00F660B7" w:rsidRPr="00455D33" w:rsidRDefault="00000000" w:rsidP="00455D33">
      <w:pPr>
        <w:rPr>
          <w:rFonts w:ascii="Tahoma" w:hAnsi="Tahoma" w:cs="Tahoma"/>
          <w:sz w:val="24"/>
          <w:szCs w:val="24"/>
        </w:rPr>
      </w:pPr>
      <w:r w:rsidRPr="00455D33">
        <w:rPr>
          <w:rFonts w:ascii="Tahoma" w:hAnsi="Tahoma" w:cs="Tahoma"/>
          <w:sz w:val="24"/>
          <w:szCs w:val="24"/>
        </w:rPr>
        <w:t>The application layout follows a three-section structure:</w:t>
      </w:r>
    </w:p>
    <w:p w14:paraId="12E0C38A"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b/>
          <w:bCs/>
          <w:sz w:val="24"/>
          <w:szCs w:val="24"/>
        </w:rPr>
        <w:t>Sticky Header</w:t>
      </w:r>
      <w:r w:rsidRPr="00455D33">
        <w:rPr>
          <w:rFonts w:ascii="Tahoma" w:hAnsi="Tahoma" w:cs="Tahoma"/>
          <w:sz w:val="24"/>
          <w:szCs w:val="24"/>
        </w:rPr>
        <w:t xml:space="preserve"> – Contains the </w:t>
      </w:r>
      <w:proofErr w:type="spellStart"/>
      <w:r w:rsidRPr="00455D33">
        <w:rPr>
          <w:rFonts w:ascii="Tahoma" w:hAnsi="Tahoma" w:cs="Tahoma"/>
          <w:sz w:val="24"/>
          <w:szCs w:val="24"/>
        </w:rPr>
        <w:t>SaloneHub</w:t>
      </w:r>
      <w:proofErr w:type="spellEnd"/>
      <w:r w:rsidRPr="00455D33">
        <w:rPr>
          <w:rFonts w:ascii="Tahoma" w:hAnsi="Tahoma" w:cs="Tahoma"/>
          <w:sz w:val="24"/>
          <w:szCs w:val="24"/>
        </w:rPr>
        <w:t xml:space="preserve"> logo/brand, navigation controls (admin gear icon, tour button), language selector, theme toggle, sign-out button, and mobile menu toggle. Stays fixed at the top during scroll.</w:t>
      </w:r>
    </w:p>
    <w:p w14:paraId="53BA3DB4"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b/>
          <w:bCs/>
          <w:sz w:val="24"/>
          <w:szCs w:val="24"/>
        </w:rPr>
        <w:t>Main Content</w:t>
      </w:r>
      <w:r w:rsidRPr="00455D33">
        <w:rPr>
          <w:rFonts w:ascii="Tahoma" w:hAnsi="Tahoma" w:cs="Tahoma"/>
          <w:sz w:val="24"/>
          <w:szCs w:val="24"/>
        </w:rPr>
        <w:t xml:space="preserve"> – Centered container (max-w-5xl) with padding. Shows either the sign-in card (unauthenticated) or the tabbed interface (authenticated). Each tab renders its respective feature component.</w:t>
      </w:r>
    </w:p>
    <w:p w14:paraId="2ADE018D"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b/>
          <w:bCs/>
          <w:sz w:val="24"/>
          <w:szCs w:val="24"/>
        </w:rPr>
        <w:t>Footer</w:t>
      </w:r>
      <w:r w:rsidRPr="00455D33">
        <w:rPr>
          <w:rFonts w:ascii="Tahoma" w:hAnsi="Tahoma" w:cs="Tahoma"/>
          <w:sz w:val="24"/>
          <w:szCs w:val="24"/>
        </w:rPr>
        <w:t xml:space="preserve"> – Simple footer at the bottom of the viewport.</w:t>
      </w:r>
    </w:p>
    <w:p w14:paraId="21EE4BED" w14:textId="77777777" w:rsidR="00F660B7" w:rsidRPr="00455D33" w:rsidRDefault="00000000" w:rsidP="00455D33">
      <w:pPr>
        <w:pStyle w:val="Heading2"/>
        <w:spacing w:before="240"/>
        <w:rPr>
          <w:rFonts w:ascii="Tahoma" w:hAnsi="Tahoma" w:cs="Tahoma"/>
          <w:color w:val="auto"/>
          <w:sz w:val="24"/>
          <w:szCs w:val="24"/>
        </w:rPr>
      </w:pPr>
      <w:bookmarkStart w:id="36" w:name="_Toc232080282"/>
      <w:r w:rsidRPr="00455D33">
        <w:rPr>
          <w:rFonts w:ascii="Tahoma" w:hAnsi="Tahoma" w:cs="Tahoma"/>
          <w:b/>
          <w:bCs/>
          <w:color w:val="auto"/>
          <w:sz w:val="24"/>
          <w:szCs w:val="24"/>
        </w:rPr>
        <w:t>11.3 Responsive Behavior</w:t>
      </w:r>
      <w:bookmarkEnd w:id="36"/>
    </w:p>
    <w:p w14:paraId="4DE3846F" w14:textId="77777777" w:rsidR="00F660B7" w:rsidRPr="00455D33" w:rsidRDefault="00000000" w:rsidP="00455D33">
      <w:pPr>
        <w:rPr>
          <w:rFonts w:ascii="Tahoma" w:hAnsi="Tahoma" w:cs="Tahoma"/>
          <w:sz w:val="24"/>
          <w:szCs w:val="24"/>
        </w:rPr>
      </w:pPr>
      <w:r w:rsidRPr="00455D33">
        <w:rPr>
          <w:rFonts w:ascii="Tahoma" w:hAnsi="Tahoma" w:cs="Tahoma"/>
          <w:sz w:val="24"/>
          <w:szCs w:val="24"/>
        </w:rPr>
        <w:t>On desktop (</w:t>
      </w:r>
      <w:proofErr w:type="spellStart"/>
      <w:r w:rsidRPr="00455D33">
        <w:rPr>
          <w:rFonts w:ascii="Tahoma" w:hAnsi="Tahoma" w:cs="Tahoma"/>
          <w:sz w:val="24"/>
          <w:szCs w:val="24"/>
        </w:rPr>
        <w:t>sm</w:t>
      </w:r>
      <w:proofErr w:type="spellEnd"/>
      <w:r w:rsidRPr="00455D33">
        <w:rPr>
          <w:rFonts w:ascii="Tahoma" w:hAnsi="Tahoma" w:cs="Tahoma"/>
          <w:sz w:val="24"/>
          <w:szCs w:val="24"/>
        </w:rPr>
        <w:t xml:space="preserve"> and above), the header shows all controls inline: </w:t>
      </w:r>
      <w:proofErr w:type="spellStart"/>
      <w:r w:rsidRPr="00455D33">
        <w:rPr>
          <w:rFonts w:ascii="Tahoma" w:hAnsi="Tahoma" w:cs="Tahoma"/>
          <w:sz w:val="24"/>
          <w:szCs w:val="24"/>
        </w:rPr>
        <w:t>LanguageSwitcher</w:t>
      </w:r>
      <w:proofErr w:type="spellEnd"/>
      <w:r w:rsidRPr="00455D33">
        <w:rPr>
          <w:rFonts w:ascii="Tahoma" w:hAnsi="Tahoma" w:cs="Tahoma"/>
          <w:sz w:val="24"/>
          <w:szCs w:val="24"/>
        </w:rPr>
        <w:t xml:space="preserve">, </w:t>
      </w:r>
      <w:proofErr w:type="spellStart"/>
      <w:r w:rsidRPr="00455D33">
        <w:rPr>
          <w:rFonts w:ascii="Tahoma" w:hAnsi="Tahoma" w:cs="Tahoma"/>
          <w:sz w:val="24"/>
          <w:szCs w:val="24"/>
        </w:rPr>
        <w:t>ThemeToggle</w:t>
      </w:r>
      <w:proofErr w:type="spellEnd"/>
      <w:r w:rsidRPr="00455D33">
        <w:rPr>
          <w:rFonts w:ascii="Tahoma" w:hAnsi="Tahoma" w:cs="Tahoma"/>
          <w:sz w:val="24"/>
          <w:szCs w:val="24"/>
        </w:rPr>
        <w:t xml:space="preserve">, and </w:t>
      </w:r>
      <w:proofErr w:type="spellStart"/>
      <w:r w:rsidRPr="00455D33">
        <w:rPr>
          <w:rFonts w:ascii="Tahoma" w:hAnsi="Tahoma" w:cs="Tahoma"/>
          <w:sz w:val="24"/>
          <w:szCs w:val="24"/>
        </w:rPr>
        <w:t>SignOutButton</w:t>
      </w:r>
      <w:proofErr w:type="spellEnd"/>
      <w:r w:rsidRPr="00455D33">
        <w:rPr>
          <w:rFonts w:ascii="Tahoma" w:hAnsi="Tahoma" w:cs="Tahoma"/>
          <w:sz w:val="24"/>
          <w:szCs w:val="24"/>
        </w:rPr>
        <w:t xml:space="preserve">. On mobile (below </w:t>
      </w:r>
      <w:proofErr w:type="spellStart"/>
      <w:r w:rsidRPr="00455D33">
        <w:rPr>
          <w:rFonts w:ascii="Tahoma" w:hAnsi="Tahoma" w:cs="Tahoma"/>
          <w:sz w:val="24"/>
          <w:szCs w:val="24"/>
        </w:rPr>
        <w:t>sm</w:t>
      </w:r>
      <w:proofErr w:type="spellEnd"/>
      <w:r w:rsidRPr="00455D33">
        <w:rPr>
          <w:rFonts w:ascii="Tahoma" w:hAnsi="Tahoma" w:cs="Tahoma"/>
          <w:sz w:val="24"/>
          <w:szCs w:val="24"/>
        </w:rPr>
        <w:t xml:space="preserve">), these controls collapse into a </w:t>
      </w:r>
      <w:proofErr w:type="spellStart"/>
      <w:r w:rsidRPr="00455D33">
        <w:rPr>
          <w:rFonts w:ascii="Tahoma" w:hAnsi="Tahoma" w:cs="Tahoma"/>
          <w:sz w:val="24"/>
          <w:szCs w:val="24"/>
        </w:rPr>
        <w:t>MobileMenu</w:t>
      </w:r>
      <w:proofErr w:type="spellEnd"/>
      <w:r w:rsidRPr="00455D33">
        <w:rPr>
          <w:rFonts w:ascii="Tahoma" w:hAnsi="Tahoma" w:cs="Tahoma"/>
          <w:sz w:val="24"/>
          <w:szCs w:val="24"/>
        </w:rPr>
        <w:t xml:space="preserve"> hamburger. Cards use a responsive grid: single column on mobile, two columns on </w:t>
      </w:r>
      <w:proofErr w:type="spellStart"/>
      <w:r w:rsidRPr="00455D33">
        <w:rPr>
          <w:rFonts w:ascii="Tahoma" w:hAnsi="Tahoma" w:cs="Tahoma"/>
          <w:sz w:val="24"/>
          <w:szCs w:val="24"/>
        </w:rPr>
        <w:t>sm</w:t>
      </w:r>
      <w:proofErr w:type="spellEnd"/>
      <w:r w:rsidRPr="00455D33">
        <w:rPr>
          <w:rFonts w:ascii="Tahoma" w:hAnsi="Tahoma" w:cs="Tahoma"/>
          <w:sz w:val="24"/>
          <w:szCs w:val="24"/>
        </w:rPr>
        <w:t>, three columns on lg. Tabs are horizontally scrollable on small screens with the no-scrollbar utility.</w:t>
      </w:r>
    </w:p>
    <w:p w14:paraId="2C5C7F27" w14:textId="77777777" w:rsidR="00F660B7" w:rsidRPr="00455D33" w:rsidRDefault="00000000" w:rsidP="00455D33">
      <w:pPr>
        <w:pStyle w:val="Heading1"/>
        <w:spacing w:before="360"/>
        <w:rPr>
          <w:rFonts w:ascii="Tahoma" w:hAnsi="Tahoma" w:cs="Tahoma"/>
          <w:color w:val="auto"/>
          <w:sz w:val="24"/>
          <w:szCs w:val="24"/>
        </w:rPr>
      </w:pPr>
      <w:bookmarkStart w:id="37" w:name="_Toc232080283"/>
      <w:r w:rsidRPr="00455D33">
        <w:rPr>
          <w:rFonts w:ascii="Tahoma" w:hAnsi="Tahoma" w:cs="Tahoma"/>
          <w:b/>
          <w:bCs/>
          <w:color w:val="auto"/>
          <w:sz w:val="24"/>
          <w:szCs w:val="24"/>
        </w:rPr>
        <w:t>12. Setup &amp; Deployment</w:t>
      </w:r>
      <w:bookmarkEnd w:id="37"/>
    </w:p>
    <w:p w14:paraId="7386B310" w14:textId="77777777" w:rsidR="00F660B7" w:rsidRPr="00455D33" w:rsidRDefault="00000000" w:rsidP="00455D33">
      <w:pPr>
        <w:pStyle w:val="Heading2"/>
        <w:spacing w:before="240"/>
        <w:rPr>
          <w:rFonts w:ascii="Tahoma" w:hAnsi="Tahoma" w:cs="Tahoma"/>
          <w:color w:val="auto"/>
          <w:sz w:val="24"/>
          <w:szCs w:val="24"/>
        </w:rPr>
      </w:pPr>
      <w:bookmarkStart w:id="38" w:name="_Toc232080284"/>
      <w:r w:rsidRPr="00455D33">
        <w:rPr>
          <w:rFonts w:ascii="Tahoma" w:hAnsi="Tahoma" w:cs="Tahoma"/>
          <w:b/>
          <w:bCs/>
          <w:color w:val="auto"/>
          <w:sz w:val="24"/>
          <w:szCs w:val="24"/>
        </w:rPr>
        <w:t>12.1 Prerequisites</w:t>
      </w:r>
      <w:bookmarkEnd w:id="38"/>
    </w:p>
    <w:p w14:paraId="119059FC"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 xml:space="preserve">Node.js &gt;= 18 and </w:t>
      </w:r>
      <w:proofErr w:type="spellStart"/>
      <w:r w:rsidRPr="00455D33">
        <w:rPr>
          <w:rFonts w:ascii="Tahoma" w:hAnsi="Tahoma" w:cs="Tahoma"/>
          <w:sz w:val="24"/>
          <w:szCs w:val="24"/>
        </w:rPr>
        <w:t>npm</w:t>
      </w:r>
      <w:proofErr w:type="spellEnd"/>
      <w:r w:rsidRPr="00455D33">
        <w:rPr>
          <w:rFonts w:ascii="Tahoma" w:hAnsi="Tahoma" w:cs="Tahoma"/>
          <w:sz w:val="24"/>
          <w:szCs w:val="24"/>
        </w:rPr>
        <w:t xml:space="preserve"> &gt;= 9</w:t>
      </w:r>
    </w:p>
    <w:p w14:paraId="69D8E50C"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A Convex account (free at https://convex.dev)</w:t>
      </w:r>
    </w:p>
    <w:p w14:paraId="40D7E8A8"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 xml:space="preserve">Optional: A </w:t>
      </w:r>
      <w:proofErr w:type="spellStart"/>
      <w:r w:rsidRPr="00455D33">
        <w:rPr>
          <w:rFonts w:ascii="Tahoma" w:hAnsi="Tahoma" w:cs="Tahoma"/>
          <w:sz w:val="24"/>
          <w:szCs w:val="24"/>
        </w:rPr>
        <w:t>Groq</w:t>
      </w:r>
      <w:proofErr w:type="spellEnd"/>
      <w:r w:rsidRPr="00455D33">
        <w:rPr>
          <w:rFonts w:ascii="Tahoma" w:hAnsi="Tahoma" w:cs="Tahoma"/>
          <w:sz w:val="24"/>
          <w:szCs w:val="24"/>
        </w:rPr>
        <w:t xml:space="preserve"> API key for the AI chat feature</w:t>
      </w:r>
    </w:p>
    <w:p w14:paraId="36055311" w14:textId="77777777" w:rsidR="00F660B7" w:rsidRPr="00455D33" w:rsidRDefault="00000000" w:rsidP="00455D33">
      <w:pPr>
        <w:rPr>
          <w:rFonts w:ascii="Tahoma" w:hAnsi="Tahoma" w:cs="Tahoma"/>
          <w:sz w:val="24"/>
          <w:szCs w:val="24"/>
        </w:rPr>
      </w:pPr>
      <w:r w:rsidRPr="00455D33">
        <w:rPr>
          <w:rFonts w:ascii="Tahoma" w:hAnsi="Tahoma" w:cs="Tahoma"/>
          <w:sz w:val="24"/>
          <w:szCs w:val="24"/>
        </w:rPr>
        <w:t>No database server installation is required. Convex provides both the backend runtime and the document database as a managed cloud service.</w:t>
      </w:r>
    </w:p>
    <w:p w14:paraId="05508B72" w14:textId="77777777" w:rsidR="00F660B7" w:rsidRPr="00455D33" w:rsidRDefault="00000000" w:rsidP="00455D33">
      <w:pPr>
        <w:pStyle w:val="Heading2"/>
        <w:spacing w:before="240"/>
        <w:rPr>
          <w:rFonts w:ascii="Tahoma" w:hAnsi="Tahoma" w:cs="Tahoma"/>
          <w:color w:val="auto"/>
          <w:sz w:val="24"/>
          <w:szCs w:val="24"/>
        </w:rPr>
      </w:pPr>
      <w:bookmarkStart w:id="39" w:name="_Toc232080285"/>
      <w:r w:rsidRPr="00455D33">
        <w:rPr>
          <w:rFonts w:ascii="Tahoma" w:hAnsi="Tahoma" w:cs="Tahoma"/>
          <w:b/>
          <w:bCs/>
          <w:color w:val="auto"/>
          <w:sz w:val="24"/>
          <w:szCs w:val="24"/>
        </w:rPr>
        <w:t>12.2 Local Development Setup</w:t>
      </w:r>
      <w:bookmarkEnd w:id="39"/>
    </w:p>
    <w:p w14:paraId="7E0246D6" w14:textId="77777777" w:rsidR="00F660B7" w:rsidRPr="00455D33" w:rsidRDefault="00000000" w:rsidP="00455D33">
      <w:pPr>
        <w:rPr>
          <w:rFonts w:ascii="Tahoma" w:hAnsi="Tahoma" w:cs="Tahoma"/>
          <w:sz w:val="24"/>
          <w:szCs w:val="24"/>
        </w:rPr>
      </w:pPr>
      <w:r w:rsidRPr="00455D33">
        <w:rPr>
          <w:rFonts w:ascii="Tahoma" w:hAnsi="Tahoma" w:cs="Tahoma"/>
          <w:sz w:val="24"/>
          <w:szCs w:val="24"/>
        </w:rPr>
        <w:t>To set up the project for local development:</w:t>
      </w:r>
    </w:p>
    <w:p w14:paraId="38648950" w14:textId="77777777" w:rsidR="00F660B7" w:rsidRPr="00455D33" w:rsidRDefault="00000000" w:rsidP="00455D33">
      <w:pPr>
        <w:rPr>
          <w:rFonts w:ascii="Tahoma" w:hAnsi="Tahoma" w:cs="Tahoma"/>
          <w:sz w:val="24"/>
          <w:szCs w:val="24"/>
        </w:rPr>
      </w:pPr>
      <w:r w:rsidRPr="00455D33">
        <w:rPr>
          <w:rFonts w:ascii="Tahoma" w:hAnsi="Tahoma" w:cs="Tahoma"/>
          <w:b/>
          <w:bCs/>
          <w:sz w:val="24"/>
          <w:szCs w:val="24"/>
        </w:rPr>
        <w:t>Step 1: Install dependencies</w:t>
      </w:r>
      <w:r w:rsidRPr="00455D33">
        <w:rPr>
          <w:rFonts w:ascii="Tahoma" w:hAnsi="Tahoma" w:cs="Tahoma"/>
          <w:sz w:val="24"/>
          <w:szCs w:val="24"/>
        </w:rPr>
        <w:br/>
        <w:t>Run '</w:t>
      </w:r>
      <w:proofErr w:type="spellStart"/>
      <w:r w:rsidRPr="00455D33">
        <w:rPr>
          <w:rFonts w:ascii="Tahoma" w:hAnsi="Tahoma" w:cs="Tahoma"/>
          <w:sz w:val="24"/>
          <w:szCs w:val="24"/>
        </w:rPr>
        <w:t>npm</w:t>
      </w:r>
      <w:proofErr w:type="spellEnd"/>
      <w:r w:rsidRPr="00455D33">
        <w:rPr>
          <w:rFonts w:ascii="Tahoma" w:hAnsi="Tahoma" w:cs="Tahoma"/>
          <w:sz w:val="24"/>
          <w:szCs w:val="24"/>
        </w:rPr>
        <w:t xml:space="preserve"> install' to install all frontend and backend dependencies.</w:t>
      </w:r>
    </w:p>
    <w:p w14:paraId="03F4886D" w14:textId="77777777" w:rsidR="00F660B7" w:rsidRPr="00455D33" w:rsidRDefault="00000000" w:rsidP="00455D33">
      <w:pPr>
        <w:rPr>
          <w:rFonts w:ascii="Tahoma" w:hAnsi="Tahoma" w:cs="Tahoma"/>
          <w:sz w:val="24"/>
          <w:szCs w:val="24"/>
        </w:rPr>
      </w:pPr>
      <w:r w:rsidRPr="00455D33">
        <w:rPr>
          <w:rFonts w:ascii="Tahoma" w:hAnsi="Tahoma" w:cs="Tahoma"/>
          <w:b/>
          <w:bCs/>
          <w:sz w:val="24"/>
          <w:szCs w:val="24"/>
        </w:rPr>
        <w:t>Step 2: Configure Convex</w:t>
      </w:r>
      <w:r w:rsidRPr="00455D33">
        <w:rPr>
          <w:rFonts w:ascii="Tahoma" w:hAnsi="Tahoma" w:cs="Tahoma"/>
          <w:sz w:val="24"/>
          <w:szCs w:val="24"/>
        </w:rPr>
        <w:br/>
        <w:t>Run '</w:t>
      </w:r>
      <w:proofErr w:type="spellStart"/>
      <w:r w:rsidRPr="00455D33">
        <w:rPr>
          <w:rFonts w:ascii="Tahoma" w:hAnsi="Tahoma" w:cs="Tahoma"/>
          <w:sz w:val="24"/>
          <w:szCs w:val="24"/>
        </w:rPr>
        <w:t>npx</w:t>
      </w:r>
      <w:proofErr w:type="spellEnd"/>
      <w:r w:rsidRPr="00455D33">
        <w:rPr>
          <w:rFonts w:ascii="Tahoma" w:hAnsi="Tahoma" w:cs="Tahoma"/>
          <w:sz w:val="24"/>
          <w:szCs w:val="24"/>
        </w:rPr>
        <w:t xml:space="preserve"> convex dev'. This will open a browser window to log in to your </w:t>
      </w:r>
      <w:proofErr w:type="gramStart"/>
      <w:r w:rsidRPr="00455D33">
        <w:rPr>
          <w:rFonts w:ascii="Tahoma" w:hAnsi="Tahoma" w:cs="Tahoma"/>
          <w:sz w:val="24"/>
          <w:szCs w:val="24"/>
        </w:rPr>
        <w:t>Convex</w:t>
      </w:r>
      <w:proofErr w:type="gramEnd"/>
      <w:r w:rsidRPr="00455D33">
        <w:rPr>
          <w:rFonts w:ascii="Tahoma" w:hAnsi="Tahoma" w:cs="Tahoma"/>
          <w:sz w:val="24"/>
          <w:szCs w:val="24"/>
        </w:rPr>
        <w:t xml:space="preserve"> account (or create one), provision a new deployment, and generate </w:t>
      </w:r>
      <w:proofErr w:type="gramStart"/>
      <w:r w:rsidRPr="00455D33">
        <w:rPr>
          <w:rFonts w:ascii="Tahoma" w:hAnsi="Tahoma" w:cs="Tahoma"/>
          <w:sz w:val="24"/>
          <w:szCs w:val="24"/>
        </w:rPr>
        <w:t>the .</w:t>
      </w:r>
      <w:proofErr w:type="spellStart"/>
      <w:r w:rsidRPr="00455D33">
        <w:rPr>
          <w:rFonts w:ascii="Tahoma" w:hAnsi="Tahoma" w:cs="Tahoma"/>
          <w:sz w:val="24"/>
          <w:szCs w:val="24"/>
        </w:rPr>
        <w:t>env</w:t>
      </w:r>
      <w:proofErr w:type="gramEnd"/>
      <w:r w:rsidRPr="00455D33">
        <w:rPr>
          <w:rFonts w:ascii="Tahoma" w:hAnsi="Tahoma" w:cs="Tahoma"/>
          <w:sz w:val="24"/>
          <w:szCs w:val="24"/>
        </w:rPr>
        <w:t>.local</w:t>
      </w:r>
      <w:proofErr w:type="spellEnd"/>
      <w:r w:rsidRPr="00455D33">
        <w:rPr>
          <w:rFonts w:ascii="Tahoma" w:hAnsi="Tahoma" w:cs="Tahoma"/>
          <w:sz w:val="24"/>
          <w:szCs w:val="24"/>
        </w:rPr>
        <w:t xml:space="preserve"> file with your deployment URL.</w:t>
      </w:r>
    </w:p>
    <w:p w14:paraId="57226037" w14:textId="77777777" w:rsidR="00F660B7" w:rsidRPr="00455D33" w:rsidRDefault="00000000" w:rsidP="00455D33">
      <w:pPr>
        <w:rPr>
          <w:rFonts w:ascii="Tahoma" w:hAnsi="Tahoma" w:cs="Tahoma"/>
          <w:sz w:val="24"/>
          <w:szCs w:val="24"/>
        </w:rPr>
      </w:pPr>
      <w:r w:rsidRPr="00455D33">
        <w:rPr>
          <w:rFonts w:ascii="Tahoma" w:hAnsi="Tahoma" w:cs="Tahoma"/>
          <w:b/>
          <w:bCs/>
          <w:sz w:val="24"/>
          <w:szCs w:val="24"/>
        </w:rPr>
        <w:lastRenderedPageBreak/>
        <w:t>Step 3: Seed the database</w:t>
      </w:r>
      <w:r w:rsidRPr="00455D33">
        <w:rPr>
          <w:rFonts w:ascii="Tahoma" w:hAnsi="Tahoma" w:cs="Tahoma"/>
          <w:sz w:val="24"/>
          <w:szCs w:val="24"/>
        </w:rPr>
        <w:br/>
        <w:t>Run '</w:t>
      </w:r>
      <w:proofErr w:type="spellStart"/>
      <w:r w:rsidRPr="00455D33">
        <w:rPr>
          <w:rFonts w:ascii="Tahoma" w:hAnsi="Tahoma" w:cs="Tahoma"/>
          <w:sz w:val="24"/>
          <w:szCs w:val="24"/>
        </w:rPr>
        <w:t>npx</w:t>
      </w:r>
      <w:proofErr w:type="spellEnd"/>
      <w:r w:rsidRPr="00455D33">
        <w:rPr>
          <w:rFonts w:ascii="Tahoma" w:hAnsi="Tahoma" w:cs="Tahoma"/>
          <w:sz w:val="24"/>
          <w:szCs w:val="24"/>
        </w:rPr>
        <w:t xml:space="preserve"> convex run </w:t>
      </w:r>
      <w:proofErr w:type="spellStart"/>
      <w:proofErr w:type="gramStart"/>
      <w:r w:rsidRPr="00455D33">
        <w:rPr>
          <w:rFonts w:ascii="Tahoma" w:hAnsi="Tahoma" w:cs="Tahoma"/>
          <w:sz w:val="24"/>
          <w:szCs w:val="24"/>
        </w:rPr>
        <w:t>seed:seed</w:t>
      </w:r>
      <w:proofErr w:type="spellEnd"/>
      <w:proofErr w:type="gramEnd"/>
      <w:r w:rsidRPr="00455D33">
        <w:rPr>
          <w:rFonts w:ascii="Tahoma" w:hAnsi="Tahoma" w:cs="Tahoma"/>
          <w:sz w:val="24"/>
          <w:szCs w:val="24"/>
        </w:rPr>
        <w:t>' to populate 10 services and 20 representatives. Then run '</w:t>
      </w:r>
      <w:proofErr w:type="spellStart"/>
      <w:r w:rsidRPr="00455D33">
        <w:rPr>
          <w:rFonts w:ascii="Tahoma" w:hAnsi="Tahoma" w:cs="Tahoma"/>
          <w:sz w:val="24"/>
          <w:szCs w:val="24"/>
        </w:rPr>
        <w:t>npx</w:t>
      </w:r>
      <w:proofErr w:type="spellEnd"/>
      <w:r w:rsidRPr="00455D33">
        <w:rPr>
          <w:rFonts w:ascii="Tahoma" w:hAnsi="Tahoma" w:cs="Tahoma"/>
          <w:sz w:val="24"/>
          <w:szCs w:val="24"/>
        </w:rPr>
        <w:t xml:space="preserve"> convex run </w:t>
      </w:r>
      <w:proofErr w:type="spellStart"/>
      <w:proofErr w:type="gramStart"/>
      <w:r w:rsidRPr="00455D33">
        <w:rPr>
          <w:rFonts w:ascii="Tahoma" w:hAnsi="Tahoma" w:cs="Tahoma"/>
          <w:sz w:val="24"/>
          <w:szCs w:val="24"/>
        </w:rPr>
        <w:t>admin:seedUsers</w:t>
      </w:r>
      <w:proofErr w:type="spellEnd"/>
      <w:proofErr w:type="gramEnd"/>
      <w:r w:rsidRPr="00455D33">
        <w:rPr>
          <w:rFonts w:ascii="Tahoma" w:hAnsi="Tahoma" w:cs="Tahoma"/>
          <w:sz w:val="24"/>
          <w:szCs w:val="24"/>
        </w:rPr>
        <w:t>' to create 3 test user accounts.</w:t>
      </w:r>
    </w:p>
    <w:p w14:paraId="5CD1F4AC" w14:textId="77777777" w:rsidR="00F660B7" w:rsidRPr="00455D33" w:rsidRDefault="00000000" w:rsidP="00455D33">
      <w:pPr>
        <w:rPr>
          <w:rFonts w:ascii="Tahoma" w:hAnsi="Tahoma" w:cs="Tahoma"/>
          <w:sz w:val="24"/>
          <w:szCs w:val="24"/>
        </w:rPr>
      </w:pPr>
      <w:r w:rsidRPr="00455D33">
        <w:rPr>
          <w:rFonts w:ascii="Tahoma" w:hAnsi="Tahoma" w:cs="Tahoma"/>
          <w:b/>
          <w:bCs/>
          <w:sz w:val="24"/>
          <w:szCs w:val="24"/>
        </w:rPr>
        <w:t>Step 4: Start development server</w:t>
      </w:r>
      <w:r w:rsidRPr="00455D33">
        <w:rPr>
          <w:rFonts w:ascii="Tahoma" w:hAnsi="Tahoma" w:cs="Tahoma"/>
          <w:sz w:val="24"/>
          <w:szCs w:val="24"/>
        </w:rPr>
        <w:br/>
        <w:t>Run '</w:t>
      </w:r>
      <w:proofErr w:type="spellStart"/>
      <w:r w:rsidRPr="00455D33">
        <w:rPr>
          <w:rFonts w:ascii="Tahoma" w:hAnsi="Tahoma" w:cs="Tahoma"/>
          <w:sz w:val="24"/>
          <w:szCs w:val="24"/>
        </w:rPr>
        <w:t>npm</w:t>
      </w:r>
      <w:proofErr w:type="spellEnd"/>
      <w:r w:rsidRPr="00455D33">
        <w:rPr>
          <w:rFonts w:ascii="Tahoma" w:hAnsi="Tahoma" w:cs="Tahoma"/>
          <w:sz w:val="24"/>
          <w:szCs w:val="24"/>
        </w:rPr>
        <w:t xml:space="preserve"> run dev' to start both the Vite dev server (port 5173) and Convex in watch mode simultaneously.</w:t>
      </w:r>
    </w:p>
    <w:p w14:paraId="7DA44A64" w14:textId="77777777" w:rsidR="00F660B7" w:rsidRPr="00455D33" w:rsidRDefault="00000000" w:rsidP="00455D33">
      <w:pPr>
        <w:pStyle w:val="Heading2"/>
        <w:spacing w:before="240"/>
        <w:rPr>
          <w:rFonts w:ascii="Tahoma" w:hAnsi="Tahoma" w:cs="Tahoma"/>
          <w:color w:val="auto"/>
          <w:sz w:val="24"/>
          <w:szCs w:val="24"/>
        </w:rPr>
      </w:pPr>
      <w:bookmarkStart w:id="40" w:name="_Toc232080286"/>
      <w:r w:rsidRPr="00455D33">
        <w:rPr>
          <w:rFonts w:ascii="Tahoma" w:hAnsi="Tahoma" w:cs="Tahoma"/>
          <w:b/>
          <w:bCs/>
          <w:color w:val="auto"/>
          <w:sz w:val="24"/>
          <w:szCs w:val="24"/>
        </w:rPr>
        <w:t>12.3 Test Accounts</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3005"/>
        <w:gridCol w:w="3006"/>
      </w:tblGrid>
      <w:tr w:rsidR="00F660B7" w:rsidRPr="00455D33" w14:paraId="4DF80A3D" w14:textId="77777777">
        <w:tblPrEx>
          <w:tblCellMar>
            <w:top w:w="0" w:type="dxa"/>
            <w:bottom w:w="0" w:type="dxa"/>
          </w:tblCellMar>
        </w:tblPrEx>
        <w:trPr>
          <w:tblHeader/>
        </w:trPr>
        <w:tc>
          <w:tcPr>
            <w:tcW w:w="1650" w:type="pct"/>
            <w:shd w:val="solid" w:color="1A6B3C" w:fill="auto"/>
          </w:tcPr>
          <w:p w14:paraId="22C6CB5A"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Email</w:t>
            </w:r>
          </w:p>
        </w:tc>
        <w:tc>
          <w:tcPr>
            <w:tcW w:w="1650" w:type="pct"/>
            <w:shd w:val="solid" w:color="1A6B3C" w:fill="auto"/>
          </w:tcPr>
          <w:p w14:paraId="3F73FA43"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Password</w:t>
            </w:r>
          </w:p>
        </w:tc>
        <w:tc>
          <w:tcPr>
            <w:tcW w:w="1650" w:type="pct"/>
            <w:shd w:val="solid" w:color="1A6B3C" w:fill="auto"/>
          </w:tcPr>
          <w:p w14:paraId="5F54A984"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Role</w:t>
            </w:r>
          </w:p>
        </w:tc>
      </w:tr>
      <w:tr w:rsidR="00F660B7" w:rsidRPr="00455D33" w14:paraId="0A543A68" w14:textId="77777777">
        <w:tblPrEx>
          <w:tblCellMar>
            <w:top w:w="0" w:type="dxa"/>
            <w:bottom w:w="0" w:type="dxa"/>
          </w:tblCellMar>
        </w:tblPrEx>
        <w:tc>
          <w:tcPr>
            <w:tcW w:w="1650" w:type="pct"/>
          </w:tcPr>
          <w:p w14:paraId="3FADA57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admin@salonehub.sl</w:t>
            </w:r>
          </w:p>
        </w:tc>
        <w:tc>
          <w:tcPr>
            <w:tcW w:w="1650" w:type="pct"/>
          </w:tcPr>
          <w:p w14:paraId="03B1C83C"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admin123</w:t>
            </w:r>
          </w:p>
        </w:tc>
        <w:tc>
          <w:tcPr>
            <w:tcW w:w="1650" w:type="pct"/>
          </w:tcPr>
          <w:p w14:paraId="565B5EE4"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Administrator (full access)</w:t>
            </w:r>
          </w:p>
        </w:tc>
      </w:tr>
      <w:tr w:rsidR="00F660B7" w:rsidRPr="00455D33" w14:paraId="0F069CCC" w14:textId="77777777">
        <w:tblPrEx>
          <w:tblCellMar>
            <w:top w:w="0" w:type="dxa"/>
            <w:bottom w:w="0" w:type="dxa"/>
          </w:tblCellMar>
        </w:tblPrEx>
        <w:tc>
          <w:tcPr>
            <w:tcW w:w="1650" w:type="pct"/>
          </w:tcPr>
          <w:p w14:paraId="5C5158A2"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alice@test.com</w:t>
            </w:r>
          </w:p>
        </w:tc>
        <w:tc>
          <w:tcPr>
            <w:tcW w:w="1650" w:type="pct"/>
          </w:tcPr>
          <w:p w14:paraId="37C2292D"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test123</w:t>
            </w:r>
          </w:p>
        </w:tc>
        <w:tc>
          <w:tcPr>
            <w:tcW w:w="1650" w:type="pct"/>
          </w:tcPr>
          <w:p w14:paraId="2EB27386"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Regular user (browse only)</w:t>
            </w:r>
          </w:p>
        </w:tc>
      </w:tr>
      <w:tr w:rsidR="00F660B7" w:rsidRPr="00455D33" w14:paraId="77A163A8" w14:textId="77777777">
        <w:tblPrEx>
          <w:tblCellMar>
            <w:top w:w="0" w:type="dxa"/>
            <w:bottom w:w="0" w:type="dxa"/>
          </w:tblCellMar>
        </w:tblPrEx>
        <w:tc>
          <w:tcPr>
            <w:tcW w:w="1650" w:type="pct"/>
          </w:tcPr>
          <w:p w14:paraId="0BB9EBAB"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bob@test.com</w:t>
            </w:r>
          </w:p>
        </w:tc>
        <w:tc>
          <w:tcPr>
            <w:tcW w:w="1650" w:type="pct"/>
          </w:tcPr>
          <w:p w14:paraId="7692C361"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test123</w:t>
            </w:r>
          </w:p>
        </w:tc>
        <w:tc>
          <w:tcPr>
            <w:tcW w:w="1650" w:type="pct"/>
          </w:tcPr>
          <w:p w14:paraId="775E4C48"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Regular user (browse only)</w:t>
            </w:r>
          </w:p>
        </w:tc>
      </w:tr>
    </w:tbl>
    <w:p w14:paraId="05792DD4" w14:textId="77777777" w:rsidR="00F660B7" w:rsidRPr="00455D33" w:rsidRDefault="00000000" w:rsidP="00455D33">
      <w:pPr>
        <w:pStyle w:val="Heading2"/>
        <w:spacing w:before="240"/>
        <w:rPr>
          <w:rFonts w:ascii="Tahoma" w:hAnsi="Tahoma" w:cs="Tahoma"/>
          <w:color w:val="auto"/>
          <w:sz w:val="24"/>
          <w:szCs w:val="24"/>
        </w:rPr>
      </w:pPr>
      <w:bookmarkStart w:id="41" w:name="_Toc232080287"/>
      <w:r w:rsidRPr="00455D33">
        <w:rPr>
          <w:rFonts w:ascii="Tahoma" w:hAnsi="Tahoma" w:cs="Tahoma"/>
          <w:b/>
          <w:bCs/>
          <w:color w:val="auto"/>
          <w:sz w:val="24"/>
          <w:szCs w:val="24"/>
        </w:rPr>
        <w:t>12.4 Production Build</w:t>
      </w:r>
      <w:bookmarkEnd w:id="41"/>
    </w:p>
    <w:p w14:paraId="14DFD2FE" w14:textId="77777777" w:rsidR="00F660B7" w:rsidRPr="00455D33" w:rsidRDefault="00000000" w:rsidP="00455D33">
      <w:pPr>
        <w:rPr>
          <w:rFonts w:ascii="Tahoma" w:hAnsi="Tahoma" w:cs="Tahoma"/>
          <w:sz w:val="24"/>
          <w:szCs w:val="24"/>
        </w:rPr>
      </w:pPr>
      <w:r w:rsidRPr="00455D33">
        <w:rPr>
          <w:rFonts w:ascii="Tahoma" w:hAnsi="Tahoma" w:cs="Tahoma"/>
          <w:sz w:val="24"/>
          <w:szCs w:val="24"/>
        </w:rPr>
        <w:t>To build for production, run '</w:t>
      </w:r>
      <w:proofErr w:type="spellStart"/>
      <w:r w:rsidRPr="00455D33">
        <w:rPr>
          <w:rFonts w:ascii="Tahoma" w:hAnsi="Tahoma" w:cs="Tahoma"/>
          <w:sz w:val="24"/>
          <w:szCs w:val="24"/>
        </w:rPr>
        <w:t>npm</w:t>
      </w:r>
      <w:proofErr w:type="spellEnd"/>
      <w:r w:rsidRPr="00455D33">
        <w:rPr>
          <w:rFonts w:ascii="Tahoma" w:hAnsi="Tahoma" w:cs="Tahoma"/>
          <w:sz w:val="24"/>
          <w:szCs w:val="24"/>
        </w:rPr>
        <w:t xml:space="preserve"> run build'. This executes TypeScript type checking and Vite's production bundler. The output is written to the '</w:t>
      </w:r>
      <w:proofErr w:type="spellStart"/>
      <w:r w:rsidRPr="00455D33">
        <w:rPr>
          <w:rFonts w:ascii="Tahoma" w:hAnsi="Tahoma" w:cs="Tahoma"/>
          <w:sz w:val="24"/>
          <w:szCs w:val="24"/>
        </w:rPr>
        <w:t>dist</w:t>
      </w:r>
      <w:proofErr w:type="spellEnd"/>
      <w:r w:rsidRPr="00455D33">
        <w:rPr>
          <w:rFonts w:ascii="Tahoma" w:hAnsi="Tahoma" w:cs="Tahoma"/>
          <w:sz w:val="24"/>
          <w:szCs w:val="24"/>
        </w:rPr>
        <w:t>/' directory as static assets (index.html, CSS, JS). Deploy the '</w:t>
      </w:r>
      <w:proofErr w:type="spellStart"/>
      <w:r w:rsidRPr="00455D33">
        <w:rPr>
          <w:rFonts w:ascii="Tahoma" w:hAnsi="Tahoma" w:cs="Tahoma"/>
          <w:sz w:val="24"/>
          <w:szCs w:val="24"/>
        </w:rPr>
        <w:t>dist</w:t>
      </w:r>
      <w:proofErr w:type="spellEnd"/>
      <w:r w:rsidRPr="00455D33">
        <w:rPr>
          <w:rFonts w:ascii="Tahoma" w:hAnsi="Tahoma" w:cs="Tahoma"/>
          <w:sz w:val="24"/>
          <w:szCs w:val="24"/>
        </w:rPr>
        <w:t>/' folder to any static hosting provider (</w:t>
      </w:r>
      <w:proofErr w:type="spellStart"/>
      <w:r w:rsidRPr="00455D33">
        <w:rPr>
          <w:rFonts w:ascii="Tahoma" w:hAnsi="Tahoma" w:cs="Tahoma"/>
          <w:sz w:val="24"/>
          <w:szCs w:val="24"/>
        </w:rPr>
        <w:t>Vercel</w:t>
      </w:r>
      <w:proofErr w:type="spellEnd"/>
      <w:r w:rsidRPr="00455D33">
        <w:rPr>
          <w:rFonts w:ascii="Tahoma" w:hAnsi="Tahoma" w:cs="Tahoma"/>
          <w:sz w:val="24"/>
          <w:szCs w:val="24"/>
        </w:rPr>
        <w:t>, Netlify, Cloudflare Pages, AWS S3, etc.). The Convex backend remains hosted by Convex Cloud and scales automatically.</w:t>
      </w:r>
    </w:p>
    <w:p w14:paraId="69AE1DDB" w14:textId="77777777" w:rsidR="00F660B7" w:rsidRPr="00455D33" w:rsidRDefault="00000000" w:rsidP="00455D33">
      <w:pPr>
        <w:pStyle w:val="Heading2"/>
        <w:spacing w:before="240"/>
        <w:rPr>
          <w:rFonts w:ascii="Tahoma" w:hAnsi="Tahoma" w:cs="Tahoma"/>
          <w:color w:val="auto"/>
          <w:sz w:val="24"/>
          <w:szCs w:val="24"/>
        </w:rPr>
      </w:pPr>
      <w:bookmarkStart w:id="42" w:name="_Toc232080288"/>
      <w:r w:rsidRPr="00455D33">
        <w:rPr>
          <w:rFonts w:ascii="Tahoma" w:hAnsi="Tahoma" w:cs="Tahoma"/>
          <w:b/>
          <w:bCs/>
          <w:color w:val="auto"/>
          <w:sz w:val="24"/>
          <w:szCs w:val="24"/>
        </w:rPr>
        <w:t>12.5 Environment Variables</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3005"/>
        <w:gridCol w:w="3006"/>
      </w:tblGrid>
      <w:tr w:rsidR="00F660B7" w:rsidRPr="00455D33" w14:paraId="180AA8DC" w14:textId="77777777">
        <w:tblPrEx>
          <w:tblCellMar>
            <w:top w:w="0" w:type="dxa"/>
            <w:bottom w:w="0" w:type="dxa"/>
          </w:tblCellMar>
        </w:tblPrEx>
        <w:trPr>
          <w:tblHeader/>
        </w:trPr>
        <w:tc>
          <w:tcPr>
            <w:tcW w:w="1650" w:type="pct"/>
            <w:shd w:val="solid" w:color="1A6B3C" w:fill="auto"/>
          </w:tcPr>
          <w:p w14:paraId="57BC549E"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Variable</w:t>
            </w:r>
          </w:p>
        </w:tc>
        <w:tc>
          <w:tcPr>
            <w:tcW w:w="1650" w:type="pct"/>
            <w:shd w:val="solid" w:color="1A6B3C" w:fill="auto"/>
          </w:tcPr>
          <w:p w14:paraId="6F07071D"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Source</w:t>
            </w:r>
          </w:p>
        </w:tc>
        <w:tc>
          <w:tcPr>
            <w:tcW w:w="1650" w:type="pct"/>
            <w:shd w:val="solid" w:color="1A6B3C" w:fill="auto"/>
          </w:tcPr>
          <w:p w14:paraId="7BA8DBF1" w14:textId="77777777" w:rsidR="00F660B7" w:rsidRPr="00455D33" w:rsidRDefault="00000000" w:rsidP="00455D33">
            <w:pPr>
              <w:spacing w:before="40" w:after="40"/>
              <w:rPr>
                <w:rFonts w:ascii="Tahoma" w:hAnsi="Tahoma" w:cs="Tahoma"/>
                <w:sz w:val="24"/>
                <w:szCs w:val="24"/>
              </w:rPr>
            </w:pPr>
            <w:r w:rsidRPr="00455D33">
              <w:rPr>
                <w:rFonts w:ascii="Tahoma" w:hAnsi="Tahoma" w:cs="Tahoma"/>
                <w:b/>
                <w:bCs/>
                <w:sz w:val="24"/>
                <w:szCs w:val="24"/>
              </w:rPr>
              <w:t>Purpose</w:t>
            </w:r>
          </w:p>
        </w:tc>
      </w:tr>
      <w:tr w:rsidR="00F660B7" w:rsidRPr="00455D33" w14:paraId="47D35005" w14:textId="77777777">
        <w:tblPrEx>
          <w:tblCellMar>
            <w:top w:w="0" w:type="dxa"/>
            <w:bottom w:w="0" w:type="dxa"/>
          </w:tblCellMar>
        </w:tblPrEx>
        <w:tc>
          <w:tcPr>
            <w:tcW w:w="1650" w:type="pct"/>
          </w:tcPr>
          <w:p w14:paraId="6BFCC095"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VITE_CONVEX_URL</w:t>
            </w:r>
          </w:p>
        </w:tc>
        <w:tc>
          <w:tcPr>
            <w:tcW w:w="1650" w:type="pct"/>
          </w:tcPr>
          <w:p w14:paraId="5A750AF7"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Auto-generated by </w:t>
            </w:r>
            <w:proofErr w:type="spellStart"/>
            <w:r w:rsidRPr="00455D33">
              <w:rPr>
                <w:rFonts w:ascii="Tahoma" w:hAnsi="Tahoma" w:cs="Tahoma"/>
                <w:sz w:val="24"/>
                <w:szCs w:val="24"/>
              </w:rPr>
              <w:t>npx</w:t>
            </w:r>
            <w:proofErr w:type="spellEnd"/>
            <w:r w:rsidRPr="00455D33">
              <w:rPr>
                <w:rFonts w:ascii="Tahoma" w:hAnsi="Tahoma" w:cs="Tahoma"/>
                <w:sz w:val="24"/>
                <w:szCs w:val="24"/>
              </w:rPr>
              <w:t xml:space="preserve"> convex dev</w:t>
            </w:r>
          </w:p>
        </w:tc>
        <w:tc>
          <w:tcPr>
            <w:tcW w:w="1650" w:type="pct"/>
          </w:tcPr>
          <w:p w14:paraId="573282DE"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Convex deployment URL for the React client</w:t>
            </w:r>
          </w:p>
        </w:tc>
      </w:tr>
      <w:tr w:rsidR="00F660B7" w:rsidRPr="00455D33" w14:paraId="659AC70D" w14:textId="77777777">
        <w:tblPrEx>
          <w:tblCellMar>
            <w:top w:w="0" w:type="dxa"/>
            <w:bottom w:w="0" w:type="dxa"/>
          </w:tblCellMar>
        </w:tblPrEx>
        <w:tc>
          <w:tcPr>
            <w:tcW w:w="1650" w:type="pct"/>
          </w:tcPr>
          <w:p w14:paraId="10B1B3B3"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CONVEX_DEPLOYMENT</w:t>
            </w:r>
          </w:p>
        </w:tc>
        <w:tc>
          <w:tcPr>
            <w:tcW w:w="1650" w:type="pct"/>
          </w:tcPr>
          <w:p w14:paraId="0C479260"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Auto-generated by </w:t>
            </w:r>
            <w:proofErr w:type="spellStart"/>
            <w:r w:rsidRPr="00455D33">
              <w:rPr>
                <w:rFonts w:ascii="Tahoma" w:hAnsi="Tahoma" w:cs="Tahoma"/>
                <w:sz w:val="24"/>
                <w:szCs w:val="24"/>
              </w:rPr>
              <w:t>npx</w:t>
            </w:r>
            <w:proofErr w:type="spellEnd"/>
            <w:r w:rsidRPr="00455D33">
              <w:rPr>
                <w:rFonts w:ascii="Tahoma" w:hAnsi="Tahoma" w:cs="Tahoma"/>
                <w:sz w:val="24"/>
                <w:szCs w:val="24"/>
              </w:rPr>
              <w:t xml:space="preserve"> convex dev</w:t>
            </w:r>
          </w:p>
        </w:tc>
        <w:tc>
          <w:tcPr>
            <w:tcW w:w="1650" w:type="pct"/>
          </w:tcPr>
          <w:p w14:paraId="30C73721"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Convex deployment name for backend routing</w:t>
            </w:r>
          </w:p>
        </w:tc>
      </w:tr>
      <w:tr w:rsidR="00F660B7" w:rsidRPr="00455D33" w14:paraId="121273E3" w14:textId="77777777">
        <w:tblPrEx>
          <w:tblCellMar>
            <w:top w:w="0" w:type="dxa"/>
            <w:bottom w:w="0" w:type="dxa"/>
          </w:tblCellMar>
        </w:tblPrEx>
        <w:tc>
          <w:tcPr>
            <w:tcW w:w="1650" w:type="pct"/>
          </w:tcPr>
          <w:p w14:paraId="7DD3244C"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GROQ_API_KEY</w:t>
            </w:r>
          </w:p>
        </w:tc>
        <w:tc>
          <w:tcPr>
            <w:tcW w:w="1650" w:type="pct"/>
          </w:tcPr>
          <w:p w14:paraId="28246B00"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User-provided (optional)</w:t>
            </w:r>
          </w:p>
        </w:tc>
        <w:tc>
          <w:tcPr>
            <w:tcW w:w="1650" w:type="pct"/>
          </w:tcPr>
          <w:p w14:paraId="1829AE5A"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 xml:space="preserve">API key for </w:t>
            </w:r>
            <w:proofErr w:type="spellStart"/>
            <w:r w:rsidRPr="00455D33">
              <w:rPr>
                <w:rFonts w:ascii="Tahoma" w:hAnsi="Tahoma" w:cs="Tahoma"/>
                <w:sz w:val="24"/>
                <w:szCs w:val="24"/>
              </w:rPr>
              <w:t>Groq</w:t>
            </w:r>
            <w:proofErr w:type="spellEnd"/>
            <w:r w:rsidRPr="00455D33">
              <w:rPr>
                <w:rFonts w:ascii="Tahoma" w:hAnsi="Tahoma" w:cs="Tahoma"/>
                <w:sz w:val="24"/>
                <w:szCs w:val="24"/>
              </w:rPr>
              <w:t xml:space="preserve"> Llama 3.1 AI chat</w:t>
            </w:r>
          </w:p>
        </w:tc>
      </w:tr>
      <w:tr w:rsidR="00F660B7" w:rsidRPr="00455D33" w14:paraId="00EF6126" w14:textId="77777777">
        <w:tblPrEx>
          <w:tblCellMar>
            <w:top w:w="0" w:type="dxa"/>
            <w:bottom w:w="0" w:type="dxa"/>
          </w:tblCellMar>
        </w:tblPrEx>
        <w:tc>
          <w:tcPr>
            <w:tcW w:w="1650" w:type="pct"/>
          </w:tcPr>
          <w:p w14:paraId="68F47FFD"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OPENAI_API_KEY</w:t>
            </w:r>
          </w:p>
        </w:tc>
        <w:tc>
          <w:tcPr>
            <w:tcW w:w="1650" w:type="pct"/>
          </w:tcPr>
          <w:p w14:paraId="06DEF36A"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User-provided (optional)</w:t>
            </w:r>
          </w:p>
        </w:tc>
        <w:tc>
          <w:tcPr>
            <w:tcW w:w="1650" w:type="pct"/>
          </w:tcPr>
          <w:p w14:paraId="322CEF91" w14:textId="77777777" w:rsidR="00F660B7" w:rsidRPr="00455D33" w:rsidRDefault="00000000" w:rsidP="00455D33">
            <w:pPr>
              <w:spacing w:before="40" w:after="40"/>
              <w:rPr>
                <w:rFonts w:ascii="Tahoma" w:hAnsi="Tahoma" w:cs="Tahoma"/>
                <w:sz w:val="24"/>
                <w:szCs w:val="24"/>
              </w:rPr>
            </w:pPr>
            <w:r w:rsidRPr="00455D33">
              <w:rPr>
                <w:rFonts w:ascii="Tahoma" w:hAnsi="Tahoma" w:cs="Tahoma"/>
                <w:sz w:val="24"/>
                <w:szCs w:val="24"/>
              </w:rPr>
              <w:t>Fallback API key if GROQ_API_KEY is not set</w:t>
            </w:r>
          </w:p>
        </w:tc>
      </w:tr>
    </w:tbl>
    <w:p w14:paraId="7A6EAF9D" w14:textId="77777777" w:rsidR="00F660B7" w:rsidRPr="00455D33" w:rsidRDefault="00000000" w:rsidP="00455D33">
      <w:pPr>
        <w:pStyle w:val="Heading1"/>
        <w:spacing w:before="360"/>
        <w:rPr>
          <w:rFonts w:ascii="Tahoma" w:hAnsi="Tahoma" w:cs="Tahoma"/>
          <w:color w:val="auto"/>
          <w:sz w:val="24"/>
          <w:szCs w:val="24"/>
        </w:rPr>
      </w:pPr>
      <w:bookmarkStart w:id="43" w:name="_Toc232080289"/>
      <w:r w:rsidRPr="00455D33">
        <w:rPr>
          <w:rFonts w:ascii="Tahoma" w:hAnsi="Tahoma" w:cs="Tahoma"/>
          <w:b/>
          <w:bCs/>
          <w:color w:val="auto"/>
          <w:sz w:val="24"/>
          <w:szCs w:val="24"/>
        </w:rPr>
        <w:t>13. Key Design Decisions</w:t>
      </w:r>
      <w:bookmarkEnd w:id="43"/>
    </w:p>
    <w:p w14:paraId="03541ED0" w14:textId="77777777" w:rsidR="00F660B7" w:rsidRPr="00455D33" w:rsidRDefault="00000000" w:rsidP="00455D33">
      <w:pPr>
        <w:rPr>
          <w:rFonts w:ascii="Tahoma" w:hAnsi="Tahoma" w:cs="Tahoma"/>
          <w:sz w:val="24"/>
          <w:szCs w:val="24"/>
        </w:rPr>
      </w:pPr>
      <w:r w:rsidRPr="00455D33">
        <w:rPr>
          <w:rFonts w:ascii="Tahoma" w:hAnsi="Tahoma" w:cs="Tahoma"/>
          <w:sz w:val="24"/>
          <w:szCs w:val="24"/>
        </w:rPr>
        <w:t>This section documents the rationale behind significant architectural and design choices made during development.</w:t>
      </w:r>
    </w:p>
    <w:p w14:paraId="4D2ECB7B" w14:textId="77777777" w:rsidR="00F660B7" w:rsidRPr="00455D33" w:rsidRDefault="00000000" w:rsidP="00455D33">
      <w:pPr>
        <w:pStyle w:val="Heading2"/>
        <w:spacing w:before="240"/>
        <w:rPr>
          <w:rFonts w:ascii="Tahoma" w:hAnsi="Tahoma" w:cs="Tahoma"/>
          <w:color w:val="auto"/>
          <w:sz w:val="24"/>
          <w:szCs w:val="24"/>
        </w:rPr>
      </w:pPr>
      <w:bookmarkStart w:id="44" w:name="_Toc232080290"/>
      <w:r w:rsidRPr="00455D33">
        <w:rPr>
          <w:rFonts w:ascii="Tahoma" w:hAnsi="Tahoma" w:cs="Tahoma"/>
          <w:b/>
          <w:bCs/>
          <w:color w:val="auto"/>
          <w:sz w:val="24"/>
          <w:szCs w:val="24"/>
        </w:rPr>
        <w:t>13.1 State-Based Navigation Over URL Routing</w:t>
      </w:r>
      <w:bookmarkEnd w:id="44"/>
    </w:p>
    <w:p w14:paraId="17411730" w14:textId="77777777" w:rsidR="00F660B7" w:rsidRPr="00455D33" w:rsidRDefault="00000000" w:rsidP="00455D33">
      <w:pPr>
        <w:rPr>
          <w:rFonts w:ascii="Tahoma" w:hAnsi="Tahoma" w:cs="Tahoma"/>
          <w:sz w:val="24"/>
          <w:szCs w:val="24"/>
        </w:rPr>
      </w:pPr>
      <w:r w:rsidRPr="00455D33">
        <w:rPr>
          <w:rFonts w:ascii="Tahoma" w:hAnsi="Tahoma" w:cs="Tahoma"/>
          <w:sz w:val="24"/>
          <w:szCs w:val="24"/>
        </w:rPr>
        <w:t>The application uses React state (</w:t>
      </w:r>
      <w:proofErr w:type="spellStart"/>
      <w:r w:rsidRPr="00455D33">
        <w:rPr>
          <w:rFonts w:ascii="Tahoma" w:hAnsi="Tahoma" w:cs="Tahoma"/>
          <w:sz w:val="24"/>
          <w:szCs w:val="24"/>
        </w:rPr>
        <w:t>activeTab</w:t>
      </w:r>
      <w:proofErr w:type="spellEnd"/>
      <w:r w:rsidRPr="00455D33">
        <w:rPr>
          <w:rFonts w:ascii="Tahoma" w:hAnsi="Tahoma" w:cs="Tahoma"/>
          <w:sz w:val="24"/>
          <w:szCs w:val="24"/>
        </w:rPr>
        <w:t xml:space="preserve">) instead of react-router for navigation. This decision was made to keep the architecture simple for a single-view SPA where </w:t>
      </w:r>
      <w:r w:rsidRPr="00455D33">
        <w:rPr>
          <w:rFonts w:ascii="Tahoma" w:hAnsi="Tahoma" w:cs="Tahoma"/>
          <w:sz w:val="24"/>
          <w:szCs w:val="24"/>
        </w:rPr>
        <w:lastRenderedPageBreak/>
        <w:t>all features are tabs within one authenticated session. It eliminates the complexity of route guards while still maintaining clear separation between views. The trade-off is that tab state is not reflected in the URL, meaning browser back/forward buttons do not navigate between tabs.</w:t>
      </w:r>
    </w:p>
    <w:p w14:paraId="37234D54" w14:textId="77777777" w:rsidR="00F660B7" w:rsidRPr="00455D33" w:rsidRDefault="00000000" w:rsidP="00455D33">
      <w:pPr>
        <w:pStyle w:val="Heading2"/>
        <w:spacing w:before="240"/>
        <w:rPr>
          <w:rFonts w:ascii="Tahoma" w:hAnsi="Tahoma" w:cs="Tahoma"/>
          <w:color w:val="auto"/>
          <w:sz w:val="24"/>
          <w:szCs w:val="24"/>
        </w:rPr>
      </w:pPr>
      <w:bookmarkStart w:id="45" w:name="_Toc232080291"/>
      <w:r w:rsidRPr="00455D33">
        <w:rPr>
          <w:rFonts w:ascii="Tahoma" w:hAnsi="Tahoma" w:cs="Tahoma"/>
          <w:b/>
          <w:bCs/>
          <w:color w:val="auto"/>
          <w:sz w:val="24"/>
          <w:szCs w:val="24"/>
        </w:rPr>
        <w:t>13.2 Separate Admins Table Over Role Fields</w:t>
      </w:r>
      <w:bookmarkEnd w:id="45"/>
    </w:p>
    <w:p w14:paraId="605A4E87"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Rather than adding a role field to the auth users table (which would require schema extension of the auth system), a dedicated admins table stores </w:t>
      </w:r>
      <w:proofErr w:type="spellStart"/>
      <w:r w:rsidRPr="00455D33">
        <w:rPr>
          <w:rFonts w:ascii="Tahoma" w:hAnsi="Tahoma" w:cs="Tahoma"/>
          <w:sz w:val="24"/>
          <w:szCs w:val="24"/>
        </w:rPr>
        <w:t>userId</w:t>
      </w:r>
      <w:proofErr w:type="spellEnd"/>
      <w:r w:rsidRPr="00455D33">
        <w:rPr>
          <w:rFonts w:ascii="Tahoma" w:hAnsi="Tahoma" w:cs="Tahoma"/>
          <w:sz w:val="24"/>
          <w:szCs w:val="24"/>
        </w:rPr>
        <w:t xml:space="preserve"> references. This keeps the auth configuration clean, separates authorization from authentication, and makes admin management explicit and auditable.</w:t>
      </w:r>
    </w:p>
    <w:p w14:paraId="03838808" w14:textId="77777777" w:rsidR="00F660B7" w:rsidRPr="00455D33" w:rsidRDefault="00000000" w:rsidP="00455D33">
      <w:pPr>
        <w:pStyle w:val="Heading2"/>
        <w:spacing w:before="240"/>
        <w:rPr>
          <w:rFonts w:ascii="Tahoma" w:hAnsi="Tahoma" w:cs="Tahoma"/>
          <w:color w:val="auto"/>
          <w:sz w:val="24"/>
          <w:szCs w:val="24"/>
        </w:rPr>
      </w:pPr>
      <w:bookmarkStart w:id="46" w:name="_Toc232080292"/>
      <w:r w:rsidRPr="00455D33">
        <w:rPr>
          <w:rFonts w:ascii="Tahoma" w:hAnsi="Tahoma" w:cs="Tahoma"/>
          <w:b/>
          <w:bCs/>
          <w:color w:val="auto"/>
          <w:sz w:val="24"/>
          <w:szCs w:val="24"/>
        </w:rPr>
        <w:t>13.3 Convex Actions for AI Integration</w:t>
      </w:r>
      <w:bookmarkEnd w:id="46"/>
    </w:p>
    <w:p w14:paraId="68065F77"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The AI chat feature uses a </w:t>
      </w:r>
      <w:proofErr w:type="gramStart"/>
      <w:r w:rsidRPr="00455D33">
        <w:rPr>
          <w:rFonts w:ascii="Tahoma" w:hAnsi="Tahoma" w:cs="Tahoma"/>
          <w:sz w:val="24"/>
          <w:szCs w:val="24"/>
        </w:rPr>
        <w:t>Convex</w:t>
      </w:r>
      <w:proofErr w:type="gramEnd"/>
      <w:r w:rsidRPr="00455D33">
        <w:rPr>
          <w:rFonts w:ascii="Tahoma" w:hAnsi="Tahoma" w:cs="Tahoma"/>
          <w:sz w:val="24"/>
          <w:szCs w:val="24"/>
        </w:rPr>
        <w:t xml:space="preserve"> action (not a mutation) because actions can perform side effects like calling external APIs. The action orchestrates the entire flow: rate limit check, </w:t>
      </w:r>
      <w:proofErr w:type="spellStart"/>
      <w:r w:rsidRPr="00455D33">
        <w:rPr>
          <w:rFonts w:ascii="Tahoma" w:hAnsi="Tahoma" w:cs="Tahoma"/>
          <w:sz w:val="24"/>
          <w:szCs w:val="24"/>
        </w:rPr>
        <w:t>Groq</w:t>
      </w:r>
      <w:proofErr w:type="spellEnd"/>
      <w:r w:rsidRPr="00455D33">
        <w:rPr>
          <w:rFonts w:ascii="Tahoma" w:hAnsi="Tahoma" w:cs="Tahoma"/>
          <w:sz w:val="24"/>
          <w:szCs w:val="24"/>
        </w:rPr>
        <w:t xml:space="preserve"> API call, and database persistence via a separate mutation call. This approach keeps the UI responsive and centralizes error handling.</w:t>
      </w:r>
    </w:p>
    <w:p w14:paraId="578939C9" w14:textId="77777777" w:rsidR="00F660B7" w:rsidRPr="00455D33" w:rsidRDefault="00000000" w:rsidP="00455D33">
      <w:pPr>
        <w:pStyle w:val="Heading2"/>
        <w:spacing w:before="240"/>
        <w:rPr>
          <w:rFonts w:ascii="Tahoma" w:hAnsi="Tahoma" w:cs="Tahoma"/>
          <w:color w:val="auto"/>
          <w:sz w:val="24"/>
          <w:szCs w:val="24"/>
        </w:rPr>
      </w:pPr>
      <w:bookmarkStart w:id="47" w:name="_Toc232080293"/>
      <w:r w:rsidRPr="00455D33">
        <w:rPr>
          <w:rFonts w:ascii="Tahoma" w:hAnsi="Tahoma" w:cs="Tahoma"/>
          <w:b/>
          <w:bCs/>
          <w:color w:val="auto"/>
          <w:sz w:val="24"/>
          <w:szCs w:val="24"/>
        </w:rPr>
        <w:t>13.4 Container-Based Chat Scrolling</w:t>
      </w:r>
      <w:bookmarkEnd w:id="47"/>
    </w:p>
    <w:p w14:paraId="467AC0E4"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The initial chat implementation used </w:t>
      </w:r>
      <w:proofErr w:type="spellStart"/>
      <w:r w:rsidRPr="00455D33">
        <w:rPr>
          <w:rFonts w:ascii="Tahoma" w:hAnsi="Tahoma" w:cs="Tahoma"/>
          <w:sz w:val="24"/>
          <w:szCs w:val="24"/>
        </w:rPr>
        <w:t>scrollIntoView</w:t>
      </w:r>
      <w:proofErr w:type="spellEnd"/>
      <w:r w:rsidRPr="00455D33">
        <w:rPr>
          <w:rFonts w:ascii="Tahoma" w:hAnsi="Tahoma" w:cs="Tahoma"/>
          <w:sz w:val="24"/>
          <w:szCs w:val="24"/>
        </w:rPr>
        <w:t xml:space="preserve"> for auto-scrolling, which caused a shaking effect when new messages arrived. The solution was to use </w:t>
      </w:r>
      <w:proofErr w:type="spellStart"/>
      <w:r w:rsidRPr="00455D33">
        <w:rPr>
          <w:rFonts w:ascii="Tahoma" w:hAnsi="Tahoma" w:cs="Tahoma"/>
          <w:sz w:val="24"/>
          <w:szCs w:val="24"/>
        </w:rPr>
        <w:t>scrollTop</w:t>
      </w:r>
      <w:proofErr w:type="spellEnd"/>
      <w:r w:rsidRPr="00455D33">
        <w:rPr>
          <w:rFonts w:ascii="Tahoma" w:hAnsi="Tahoma" w:cs="Tahoma"/>
          <w:sz w:val="24"/>
          <w:szCs w:val="24"/>
        </w:rPr>
        <w:t xml:space="preserve"> on the container ref coupled with a ref to track message count. The scroll only triggers when the message count increases, eliminating the shaking behavior.</w:t>
      </w:r>
    </w:p>
    <w:p w14:paraId="6E46C1BE" w14:textId="77777777" w:rsidR="00F660B7" w:rsidRPr="00455D33" w:rsidRDefault="00000000" w:rsidP="00455D33">
      <w:pPr>
        <w:pStyle w:val="Heading2"/>
        <w:spacing w:before="240"/>
        <w:rPr>
          <w:rFonts w:ascii="Tahoma" w:hAnsi="Tahoma" w:cs="Tahoma"/>
          <w:color w:val="auto"/>
          <w:sz w:val="24"/>
          <w:szCs w:val="24"/>
        </w:rPr>
      </w:pPr>
      <w:bookmarkStart w:id="48" w:name="_Toc232080294"/>
      <w:r w:rsidRPr="00455D33">
        <w:rPr>
          <w:rFonts w:ascii="Tahoma" w:hAnsi="Tahoma" w:cs="Tahoma"/>
          <w:b/>
          <w:bCs/>
          <w:color w:val="auto"/>
          <w:sz w:val="24"/>
          <w:szCs w:val="24"/>
        </w:rPr>
        <w:t>13.5 Fixed Positioning for Language Dropdown</w:t>
      </w:r>
      <w:bookmarkEnd w:id="48"/>
    </w:p>
    <w:p w14:paraId="2B838AD7"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The </w:t>
      </w:r>
      <w:proofErr w:type="spellStart"/>
      <w:r w:rsidRPr="00455D33">
        <w:rPr>
          <w:rFonts w:ascii="Tahoma" w:hAnsi="Tahoma" w:cs="Tahoma"/>
          <w:sz w:val="24"/>
          <w:szCs w:val="24"/>
        </w:rPr>
        <w:t>LanguageSwitcher</w:t>
      </w:r>
      <w:proofErr w:type="spellEnd"/>
      <w:r w:rsidRPr="00455D33">
        <w:rPr>
          <w:rFonts w:ascii="Tahoma" w:hAnsi="Tahoma" w:cs="Tahoma"/>
          <w:sz w:val="24"/>
          <w:szCs w:val="24"/>
        </w:rPr>
        <w:t xml:space="preserve"> dropdown initially used fixed positioning with manual coordinate calculation, which introduced a scroll offset bug. The fix replaced fixed positioning with absolute positioning (top-full right-0) relative to the parent container, eliminating the need for JavaScript position calculations.</w:t>
      </w:r>
    </w:p>
    <w:p w14:paraId="70721479" w14:textId="77777777" w:rsidR="00F660B7" w:rsidRPr="00455D33" w:rsidRDefault="00000000" w:rsidP="00455D33">
      <w:pPr>
        <w:pStyle w:val="Heading1"/>
        <w:spacing w:before="360"/>
        <w:rPr>
          <w:rFonts w:ascii="Tahoma" w:hAnsi="Tahoma" w:cs="Tahoma"/>
          <w:color w:val="auto"/>
          <w:sz w:val="24"/>
          <w:szCs w:val="24"/>
        </w:rPr>
      </w:pPr>
      <w:bookmarkStart w:id="49" w:name="_Toc232080295"/>
      <w:r w:rsidRPr="00455D33">
        <w:rPr>
          <w:rFonts w:ascii="Tahoma" w:hAnsi="Tahoma" w:cs="Tahoma"/>
          <w:b/>
          <w:bCs/>
          <w:color w:val="auto"/>
          <w:sz w:val="24"/>
          <w:szCs w:val="24"/>
        </w:rPr>
        <w:t>14. Limitations &amp; Future Work</w:t>
      </w:r>
      <w:bookmarkEnd w:id="49"/>
    </w:p>
    <w:p w14:paraId="638852E7" w14:textId="77777777" w:rsidR="00F660B7" w:rsidRPr="00455D33" w:rsidRDefault="00000000" w:rsidP="00455D33">
      <w:pPr>
        <w:pStyle w:val="Heading2"/>
        <w:spacing w:before="240"/>
        <w:rPr>
          <w:rFonts w:ascii="Tahoma" w:hAnsi="Tahoma" w:cs="Tahoma"/>
          <w:color w:val="auto"/>
          <w:sz w:val="24"/>
          <w:szCs w:val="24"/>
        </w:rPr>
      </w:pPr>
      <w:bookmarkStart w:id="50" w:name="_Toc232080296"/>
      <w:r w:rsidRPr="00455D33">
        <w:rPr>
          <w:rFonts w:ascii="Tahoma" w:hAnsi="Tahoma" w:cs="Tahoma"/>
          <w:b/>
          <w:bCs/>
          <w:color w:val="auto"/>
          <w:sz w:val="24"/>
          <w:szCs w:val="24"/>
        </w:rPr>
        <w:t>14.1 Current Limitations</w:t>
      </w:r>
      <w:bookmarkEnd w:id="50"/>
    </w:p>
    <w:p w14:paraId="7FE145F3"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No URL-based routing – tab state is not shareable via links</w:t>
      </w:r>
    </w:p>
    <w:p w14:paraId="004579E9"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No email verification flow – users can register with any email without verification</w:t>
      </w:r>
    </w:p>
    <w:p w14:paraId="0462923A"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No password reset functionality – requires Convex Auth configuration</w:t>
      </w:r>
    </w:p>
    <w:p w14:paraId="54905F7C"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News section is a placeholder – no actual news data or RSS integration</w:t>
      </w:r>
    </w:p>
    <w:p w14:paraId="41AC0AE6"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Bundle size warning – main JS chunk exceeds 500 KB, could benefit from code splitting</w:t>
      </w:r>
    </w:p>
    <w:p w14:paraId="002AEE01"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No automated tests – the project lacks unit, integration, and end-to-end tests</w:t>
      </w:r>
    </w:p>
    <w:p w14:paraId="09F944AE" w14:textId="77777777" w:rsidR="00F660B7" w:rsidRPr="00455D33" w:rsidRDefault="00000000" w:rsidP="00455D33">
      <w:pPr>
        <w:pStyle w:val="Heading2"/>
        <w:spacing w:before="240"/>
        <w:rPr>
          <w:rFonts w:ascii="Tahoma" w:hAnsi="Tahoma" w:cs="Tahoma"/>
          <w:color w:val="auto"/>
          <w:sz w:val="24"/>
          <w:szCs w:val="24"/>
        </w:rPr>
      </w:pPr>
      <w:bookmarkStart w:id="51" w:name="_Toc232080297"/>
      <w:r w:rsidRPr="00455D33">
        <w:rPr>
          <w:rFonts w:ascii="Tahoma" w:hAnsi="Tahoma" w:cs="Tahoma"/>
          <w:b/>
          <w:bCs/>
          <w:color w:val="auto"/>
          <w:sz w:val="24"/>
          <w:szCs w:val="24"/>
        </w:rPr>
        <w:lastRenderedPageBreak/>
        <w:t>14.2 Future Enhancements</w:t>
      </w:r>
      <w:bookmarkEnd w:id="51"/>
    </w:p>
    <w:p w14:paraId="3ACC700D"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Add react-router for URL-based navigation with route guards</w:t>
      </w:r>
    </w:p>
    <w:p w14:paraId="4FF3645A"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Implement email verification and password reset flows</w:t>
      </w:r>
    </w:p>
    <w:p w14:paraId="475D9FBF"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Integrate a headless CMS or RSS feed for the news section</w:t>
      </w:r>
    </w:p>
    <w:p w14:paraId="6DC62E10"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 xml:space="preserve">Implement code splitting with </w:t>
      </w:r>
      <w:proofErr w:type="spellStart"/>
      <w:r w:rsidRPr="00455D33">
        <w:rPr>
          <w:rFonts w:ascii="Tahoma" w:hAnsi="Tahoma" w:cs="Tahoma"/>
          <w:sz w:val="24"/>
          <w:szCs w:val="24"/>
        </w:rPr>
        <w:t>React.lazy</w:t>
      </w:r>
      <w:proofErr w:type="spellEnd"/>
      <w:r w:rsidRPr="00455D33">
        <w:rPr>
          <w:rFonts w:ascii="Tahoma" w:hAnsi="Tahoma" w:cs="Tahoma"/>
          <w:sz w:val="24"/>
          <w:szCs w:val="24"/>
        </w:rPr>
        <w:t>() and Suspense</w:t>
      </w:r>
    </w:p>
    <w:p w14:paraId="66E2072F"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Add comprehensive test suite (</w:t>
      </w:r>
      <w:proofErr w:type="spellStart"/>
      <w:r w:rsidRPr="00455D33">
        <w:rPr>
          <w:rFonts w:ascii="Tahoma" w:hAnsi="Tahoma" w:cs="Tahoma"/>
          <w:sz w:val="24"/>
          <w:szCs w:val="24"/>
        </w:rPr>
        <w:t>Vitest</w:t>
      </w:r>
      <w:proofErr w:type="spellEnd"/>
      <w:r w:rsidRPr="00455D33">
        <w:rPr>
          <w:rFonts w:ascii="Tahoma" w:hAnsi="Tahoma" w:cs="Tahoma"/>
          <w:sz w:val="24"/>
          <w:szCs w:val="24"/>
        </w:rPr>
        <w:t xml:space="preserve"> + React Testing Library + Playwright)</w:t>
      </w:r>
    </w:p>
    <w:p w14:paraId="083A7B28"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Implement audit logging for admin actions</w:t>
      </w:r>
    </w:p>
    <w:p w14:paraId="46936248"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Add user profile management (name, avatar, language preferences)</w:t>
      </w:r>
    </w:p>
    <w:p w14:paraId="1F2E3934"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Implement service request submission workflow</w:t>
      </w:r>
    </w:p>
    <w:p w14:paraId="4B553996"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Add Progressive Web App (PWA) support for offline access</w:t>
      </w:r>
    </w:p>
    <w:p w14:paraId="1F8F0417" w14:textId="77777777" w:rsidR="00F660B7" w:rsidRPr="00455D33" w:rsidRDefault="00000000" w:rsidP="00455D33">
      <w:pPr>
        <w:pStyle w:val="ListParagraph"/>
        <w:numPr>
          <w:ilvl w:val="0"/>
          <w:numId w:val="1"/>
        </w:numPr>
        <w:spacing w:after="60"/>
        <w:rPr>
          <w:rFonts w:ascii="Tahoma" w:hAnsi="Tahoma" w:cs="Tahoma"/>
          <w:sz w:val="24"/>
          <w:szCs w:val="24"/>
        </w:rPr>
      </w:pPr>
      <w:r w:rsidRPr="00455D33">
        <w:rPr>
          <w:rFonts w:ascii="Tahoma" w:hAnsi="Tahoma" w:cs="Tahoma"/>
          <w:sz w:val="24"/>
          <w:szCs w:val="24"/>
        </w:rPr>
        <w:t>Implement rate limiting and abuse prevention for the AI chat</w:t>
      </w:r>
    </w:p>
    <w:p w14:paraId="4C9C9C9A" w14:textId="77777777" w:rsidR="00F660B7" w:rsidRPr="00455D33" w:rsidRDefault="00000000" w:rsidP="00455D33">
      <w:pPr>
        <w:pStyle w:val="Heading1"/>
        <w:spacing w:before="360"/>
        <w:rPr>
          <w:rFonts w:ascii="Tahoma" w:hAnsi="Tahoma" w:cs="Tahoma"/>
          <w:color w:val="auto"/>
          <w:sz w:val="24"/>
          <w:szCs w:val="24"/>
        </w:rPr>
      </w:pPr>
      <w:bookmarkStart w:id="52" w:name="_Toc232080298"/>
      <w:r w:rsidRPr="00455D33">
        <w:rPr>
          <w:rFonts w:ascii="Tahoma" w:hAnsi="Tahoma" w:cs="Tahoma"/>
          <w:b/>
          <w:bCs/>
          <w:color w:val="auto"/>
          <w:sz w:val="24"/>
          <w:szCs w:val="24"/>
        </w:rPr>
        <w:t>15. Conclusion</w:t>
      </w:r>
      <w:bookmarkEnd w:id="52"/>
    </w:p>
    <w:p w14:paraId="2F30AD44" w14:textId="77777777" w:rsidR="00F660B7" w:rsidRPr="00455D33" w:rsidRDefault="00000000" w:rsidP="00455D33">
      <w:pPr>
        <w:rPr>
          <w:rFonts w:ascii="Tahoma" w:hAnsi="Tahoma" w:cs="Tahoma"/>
          <w:sz w:val="24"/>
          <w:szCs w:val="24"/>
        </w:rPr>
      </w:pPr>
      <w:proofErr w:type="spellStart"/>
      <w:r w:rsidRPr="00455D33">
        <w:rPr>
          <w:rFonts w:ascii="Tahoma" w:hAnsi="Tahoma" w:cs="Tahoma"/>
          <w:sz w:val="24"/>
          <w:szCs w:val="24"/>
        </w:rPr>
        <w:t>SaloneHub</w:t>
      </w:r>
      <w:proofErr w:type="spellEnd"/>
      <w:r w:rsidRPr="00455D33">
        <w:rPr>
          <w:rFonts w:ascii="Tahoma" w:hAnsi="Tahoma" w:cs="Tahoma"/>
          <w:sz w:val="24"/>
          <w:szCs w:val="24"/>
        </w:rPr>
        <w:t xml:space="preserve"> demonstrates a modern approach to civic technology by combining a reactive serverless backend with a polished React frontend. The application successfully addresses the challenge of fragmented government service information by providing a unified, searchable, and multilingual platform accessible to all Sierra Leone citizens.</w:t>
      </w:r>
    </w:p>
    <w:p w14:paraId="7973E410"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The use of Convex as both backend and database </w:t>
      </w:r>
      <w:proofErr w:type="gramStart"/>
      <w:r w:rsidRPr="00455D33">
        <w:rPr>
          <w:rFonts w:ascii="Tahoma" w:hAnsi="Tahoma" w:cs="Tahoma"/>
          <w:sz w:val="24"/>
          <w:szCs w:val="24"/>
        </w:rPr>
        <w:t>eliminates</w:t>
      </w:r>
      <w:proofErr w:type="gramEnd"/>
      <w:r w:rsidRPr="00455D33">
        <w:rPr>
          <w:rFonts w:ascii="Tahoma" w:hAnsi="Tahoma" w:cs="Tahoma"/>
          <w:sz w:val="24"/>
          <w:szCs w:val="24"/>
        </w:rPr>
        <w:t xml:space="preserve"> the operational complexity of managing servers, while its reactive data model ensures that the UI always reflects the latest state without manual refresh. The integration with </w:t>
      </w:r>
      <w:proofErr w:type="spellStart"/>
      <w:r w:rsidRPr="00455D33">
        <w:rPr>
          <w:rFonts w:ascii="Tahoma" w:hAnsi="Tahoma" w:cs="Tahoma"/>
          <w:sz w:val="24"/>
          <w:szCs w:val="24"/>
        </w:rPr>
        <w:t>Groq's</w:t>
      </w:r>
      <w:proofErr w:type="spellEnd"/>
      <w:r w:rsidRPr="00455D33">
        <w:rPr>
          <w:rFonts w:ascii="Tahoma" w:hAnsi="Tahoma" w:cs="Tahoma"/>
          <w:sz w:val="24"/>
          <w:szCs w:val="24"/>
        </w:rPr>
        <w:t xml:space="preserve"> AI enables natural-language interaction, making government information more accessible to citizens with varying levels of digital literacy.</w:t>
      </w:r>
    </w:p>
    <w:p w14:paraId="6E013C43" w14:textId="77777777" w:rsidR="00F660B7" w:rsidRPr="00455D33" w:rsidRDefault="00000000" w:rsidP="00455D33">
      <w:pPr>
        <w:rPr>
          <w:rFonts w:ascii="Tahoma" w:hAnsi="Tahoma" w:cs="Tahoma"/>
          <w:sz w:val="24"/>
          <w:szCs w:val="24"/>
        </w:rPr>
      </w:pPr>
      <w:r w:rsidRPr="00455D33">
        <w:rPr>
          <w:rFonts w:ascii="Tahoma" w:hAnsi="Tahoma" w:cs="Tahoma"/>
          <w:sz w:val="24"/>
          <w:szCs w:val="24"/>
        </w:rPr>
        <w:t xml:space="preserve">The project's architecture emphasizes security through role-based access control, simplicity through state-based navigation, and usability through responsive design and multi-language support. These design choices make </w:t>
      </w:r>
      <w:proofErr w:type="spellStart"/>
      <w:r w:rsidRPr="00455D33">
        <w:rPr>
          <w:rFonts w:ascii="Tahoma" w:hAnsi="Tahoma" w:cs="Tahoma"/>
          <w:sz w:val="24"/>
          <w:szCs w:val="24"/>
        </w:rPr>
        <w:t>SaloneHub</w:t>
      </w:r>
      <w:proofErr w:type="spellEnd"/>
      <w:r w:rsidRPr="00455D33">
        <w:rPr>
          <w:rFonts w:ascii="Tahoma" w:hAnsi="Tahoma" w:cs="Tahoma"/>
          <w:sz w:val="24"/>
          <w:szCs w:val="24"/>
        </w:rPr>
        <w:t xml:space="preserve"> a practical and scalable foundation for future civic technology initiatives in Sierra Leone.</w:t>
      </w:r>
    </w:p>
    <w:sectPr w:rsidR="00F660B7" w:rsidRPr="00455D33" w:rsidSect="000D45BA">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ED3B2" w14:textId="77777777" w:rsidR="00241335" w:rsidRDefault="00241335">
      <w:pPr>
        <w:spacing w:after="0" w:line="240" w:lineRule="auto"/>
      </w:pPr>
      <w:r>
        <w:separator/>
      </w:r>
    </w:p>
  </w:endnote>
  <w:endnote w:type="continuationSeparator" w:id="0">
    <w:p w14:paraId="4BF02EB9" w14:textId="77777777" w:rsidR="00241335" w:rsidRDefault="00241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2F45B" w14:textId="58A7738E" w:rsidR="000D45BA" w:rsidRDefault="000D45BA">
    <w:pPr>
      <w:pStyle w:val="Footer"/>
      <w:jc w:val="center"/>
    </w:pPr>
  </w:p>
  <w:p w14:paraId="01CF7960" w14:textId="77777777" w:rsidR="000D45BA" w:rsidRDefault="000D45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671692"/>
      <w:docPartObj>
        <w:docPartGallery w:val="Page Numbers (Bottom of Page)"/>
        <w:docPartUnique/>
      </w:docPartObj>
    </w:sdtPr>
    <w:sdtEndPr>
      <w:rPr>
        <w:noProof/>
      </w:rPr>
    </w:sdtEndPr>
    <w:sdtContent>
      <w:p w14:paraId="5CC83AF2" w14:textId="01E92CB2" w:rsidR="000D45BA" w:rsidRDefault="000D45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68A236" w14:textId="77777777" w:rsidR="000D45BA" w:rsidRDefault="000D45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120CD" w14:textId="77777777" w:rsidR="00241335" w:rsidRDefault="00241335">
      <w:pPr>
        <w:spacing w:after="0" w:line="240" w:lineRule="auto"/>
      </w:pPr>
      <w:r>
        <w:separator/>
      </w:r>
    </w:p>
  </w:footnote>
  <w:footnote w:type="continuationSeparator" w:id="0">
    <w:p w14:paraId="4FAD8DE3" w14:textId="77777777" w:rsidR="00241335" w:rsidRDefault="002413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47875"/>
    <w:multiLevelType w:val="hybridMultilevel"/>
    <w:tmpl w:val="EC16C264"/>
    <w:lvl w:ilvl="0" w:tplc="240AFCF4">
      <w:start w:val="1"/>
      <w:numFmt w:val="bullet"/>
      <w:lvlText w:val="●"/>
      <w:lvlJc w:val="left"/>
      <w:pPr>
        <w:ind w:left="720" w:hanging="360"/>
      </w:pPr>
    </w:lvl>
    <w:lvl w:ilvl="1" w:tplc="D6DE7D0C">
      <w:start w:val="1"/>
      <w:numFmt w:val="bullet"/>
      <w:lvlText w:val="○"/>
      <w:lvlJc w:val="left"/>
      <w:pPr>
        <w:ind w:left="1440" w:hanging="360"/>
      </w:pPr>
    </w:lvl>
    <w:lvl w:ilvl="2" w:tplc="BB8A52A0">
      <w:start w:val="1"/>
      <w:numFmt w:val="bullet"/>
      <w:lvlText w:val="■"/>
      <w:lvlJc w:val="left"/>
      <w:pPr>
        <w:ind w:left="2160" w:hanging="360"/>
      </w:pPr>
    </w:lvl>
    <w:lvl w:ilvl="3" w:tplc="5D9473B0">
      <w:start w:val="1"/>
      <w:numFmt w:val="bullet"/>
      <w:lvlText w:val="●"/>
      <w:lvlJc w:val="left"/>
      <w:pPr>
        <w:ind w:left="2880" w:hanging="360"/>
      </w:pPr>
    </w:lvl>
    <w:lvl w:ilvl="4" w:tplc="BFC80DF6">
      <w:start w:val="1"/>
      <w:numFmt w:val="bullet"/>
      <w:lvlText w:val="○"/>
      <w:lvlJc w:val="left"/>
      <w:pPr>
        <w:ind w:left="3600" w:hanging="360"/>
      </w:pPr>
    </w:lvl>
    <w:lvl w:ilvl="5" w:tplc="F0101D82">
      <w:start w:val="1"/>
      <w:numFmt w:val="bullet"/>
      <w:lvlText w:val="■"/>
      <w:lvlJc w:val="left"/>
      <w:pPr>
        <w:ind w:left="4320" w:hanging="360"/>
      </w:pPr>
    </w:lvl>
    <w:lvl w:ilvl="6" w:tplc="5874B7C0">
      <w:start w:val="1"/>
      <w:numFmt w:val="bullet"/>
      <w:lvlText w:val="●"/>
      <w:lvlJc w:val="left"/>
      <w:pPr>
        <w:ind w:left="5040" w:hanging="360"/>
      </w:pPr>
    </w:lvl>
    <w:lvl w:ilvl="7" w:tplc="D98205B0">
      <w:start w:val="1"/>
      <w:numFmt w:val="bullet"/>
      <w:lvlText w:val="●"/>
      <w:lvlJc w:val="left"/>
      <w:pPr>
        <w:ind w:left="5760" w:hanging="360"/>
      </w:pPr>
    </w:lvl>
    <w:lvl w:ilvl="8" w:tplc="974A5FBC">
      <w:start w:val="1"/>
      <w:numFmt w:val="bullet"/>
      <w:lvlText w:val="●"/>
      <w:lvlJc w:val="left"/>
      <w:pPr>
        <w:ind w:left="6480" w:hanging="360"/>
      </w:pPr>
    </w:lvl>
  </w:abstractNum>
  <w:num w:numId="1" w16cid:durableId="15588607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0B7"/>
    <w:rsid w:val="000D45BA"/>
    <w:rsid w:val="00241335"/>
    <w:rsid w:val="00455D33"/>
    <w:rsid w:val="00E873A6"/>
    <w:rsid w:val="00F66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6E8D8"/>
  <w15:docId w15:val="{5C5A189F-F21A-47BC-9011-7838D804D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55D33"/>
    <w:pPr>
      <w:spacing w:after="100"/>
    </w:pPr>
  </w:style>
  <w:style w:type="paragraph" w:styleId="TOC2">
    <w:name w:val="toc 2"/>
    <w:basedOn w:val="Normal"/>
    <w:next w:val="Normal"/>
    <w:autoRedefine/>
    <w:uiPriority w:val="39"/>
    <w:unhideWhenUsed/>
    <w:rsid w:val="00455D33"/>
    <w:pPr>
      <w:spacing w:after="100"/>
      <w:ind w:left="220"/>
    </w:pPr>
  </w:style>
  <w:style w:type="paragraph" w:styleId="Header">
    <w:name w:val="header"/>
    <w:basedOn w:val="Normal"/>
    <w:link w:val="HeaderChar"/>
    <w:uiPriority w:val="99"/>
    <w:unhideWhenUsed/>
    <w:rsid w:val="00455D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D33"/>
  </w:style>
  <w:style w:type="paragraph" w:styleId="Footer">
    <w:name w:val="footer"/>
    <w:basedOn w:val="Normal"/>
    <w:link w:val="FooterChar"/>
    <w:uiPriority w:val="99"/>
    <w:unhideWhenUsed/>
    <w:rsid w:val="00455D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4F6C9-EF3A-4341-85B7-3C060EE73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20</Pages>
  <Words>4851</Words>
  <Characters>27652</Characters>
  <Application>Microsoft Office Word</Application>
  <DocSecurity>0</DocSecurity>
  <Lines>230</Lines>
  <Paragraphs>64</Paragraphs>
  <ScaleCrop>false</ScaleCrop>
  <Company/>
  <LinksUpToDate>false</LinksUpToDate>
  <CharactersWithSpaces>32439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nelson</cp:lastModifiedBy>
  <cp:revision>3</cp:revision>
  <dcterms:created xsi:type="dcterms:W3CDTF">2026-06-11T02:34:00Z</dcterms:created>
  <dcterms:modified xsi:type="dcterms:W3CDTF">2026-06-11T13:25:00Z</dcterms:modified>
</cp:coreProperties>
</file>