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A95BD6" w:rsidRPr="00D901D8" w:rsidTr="00536384">
        <w:trPr>
          <w:cantSplit/>
          <w:trHeight w:val="180"/>
        </w:trPr>
        <w:tc>
          <w:tcPr>
            <w:tcW w:w="2500" w:type="pct"/>
          </w:tcPr>
          <w:p w:rsidR="00A95BD6" w:rsidRPr="00D901D8" w:rsidRDefault="00A95BD6" w:rsidP="0053638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>
                  <wp:extent cx="892175" cy="100965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A95BD6" w:rsidRPr="00D901D8" w:rsidRDefault="00A95BD6" w:rsidP="00536384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A95BD6" w:rsidRPr="00D901D8" w:rsidTr="00536384">
        <w:trPr>
          <w:cantSplit/>
          <w:trHeight w:val="180"/>
        </w:trPr>
        <w:tc>
          <w:tcPr>
            <w:tcW w:w="2500" w:type="pct"/>
          </w:tcPr>
          <w:p w:rsidR="00A95BD6" w:rsidRPr="00D901D8" w:rsidRDefault="00A95BD6" w:rsidP="0053638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:rsidR="00A95BD6" w:rsidRPr="00D901D8" w:rsidRDefault="00A95BD6" w:rsidP="00536384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A95BD6" w:rsidRPr="00D901D8" w:rsidTr="00536384">
        <w:trPr>
          <w:cantSplit/>
          <w:trHeight w:val="1417"/>
        </w:trPr>
        <w:tc>
          <w:tcPr>
            <w:tcW w:w="2500" w:type="pct"/>
          </w:tcPr>
          <w:p w:rsidR="00A95BD6" w:rsidRPr="00D901D8" w:rsidRDefault="00A95BD6" w:rsidP="00536384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:rsidR="00A95BD6" w:rsidRPr="00D901D8" w:rsidRDefault="00A95BD6" w:rsidP="00536384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:rsidR="00A95BD6" w:rsidRPr="00D901D8" w:rsidRDefault="00A95BD6" w:rsidP="00536384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861050" cy="1270"/>
                      <wp:effectExtent l="22860" t="25400" r="21590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27F52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:rsidR="00A95BD6" w:rsidRPr="00D901D8" w:rsidRDefault="00A95BD6" w:rsidP="00536384">
            <w:pPr>
              <w:widowControl w:val="0"/>
              <w:jc w:val="center"/>
            </w:pPr>
          </w:p>
        </w:tc>
      </w:tr>
    </w:tbl>
    <w:p w:rsidR="00A95BD6" w:rsidRPr="00D901D8" w:rsidRDefault="00A95BD6" w:rsidP="00A95BD6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:rsidR="00A95BD6" w:rsidRPr="00777B88" w:rsidRDefault="00A95BD6" w:rsidP="00A95BD6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A95BD6" w:rsidRPr="007E6CED" w:rsidRDefault="00A95BD6" w:rsidP="00A95BD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777B88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</w:t>
      </w:r>
      <w:proofErr w:type="spellEnd"/>
      <w:r w:rsidRPr="00777B88">
        <w:rPr>
          <w:sz w:val="28"/>
          <w:szCs w:val="28"/>
        </w:rPr>
        <w:t>)</w:t>
      </w:r>
    </w:p>
    <w:p w:rsidR="00A95BD6" w:rsidRPr="007E6CED" w:rsidRDefault="00A95BD6" w:rsidP="00A95BD6">
      <w:pPr>
        <w:jc w:val="center"/>
        <w:rPr>
          <w:sz w:val="28"/>
          <w:szCs w:val="28"/>
        </w:rPr>
      </w:pPr>
    </w:p>
    <w:p w:rsidR="00A95BD6" w:rsidRPr="007E6CED" w:rsidRDefault="00A95BD6" w:rsidP="00A95BD6">
      <w:pPr>
        <w:pStyle w:val="a3"/>
        <w:ind w:firstLine="0"/>
        <w:rPr>
          <w:caps/>
          <w:sz w:val="28"/>
          <w:szCs w:val="28"/>
        </w:rPr>
      </w:pPr>
    </w:p>
    <w:p w:rsidR="00A95BD6" w:rsidRPr="007E6CED" w:rsidRDefault="00A95BD6" w:rsidP="00A95BD6">
      <w:pPr>
        <w:pStyle w:val="a3"/>
        <w:ind w:firstLine="0"/>
        <w:jc w:val="center"/>
        <w:rPr>
          <w:caps/>
          <w:sz w:val="28"/>
          <w:szCs w:val="28"/>
        </w:rPr>
      </w:pPr>
    </w:p>
    <w:p w:rsidR="00A95BD6" w:rsidRDefault="004135B8" w:rsidP="00A95BD6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№2</w:t>
      </w:r>
    </w:p>
    <w:p w:rsidR="00A95BD6" w:rsidRDefault="00A95BD6" w:rsidP="00A95BD6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«п</w:t>
      </w:r>
      <w:r w:rsidRPr="00A95BD6">
        <w:rPr>
          <w:sz w:val="28"/>
          <w:szCs w:val="28"/>
        </w:rPr>
        <w:t>роектирование информационных систем</w:t>
      </w:r>
      <w:r>
        <w:rPr>
          <w:caps/>
          <w:sz w:val="28"/>
          <w:szCs w:val="28"/>
        </w:rPr>
        <w:t>»</w:t>
      </w:r>
    </w:p>
    <w:p w:rsidR="00A95BD6" w:rsidRDefault="00A95BD6" w:rsidP="00A95BD6">
      <w:pPr>
        <w:pStyle w:val="a3"/>
        <w:ind w:firstLine="0"/>
        <w:jc w:val="center"/>
        <w:rPr>
          <w:sz w:val="28"/>
          <w:szCs w:val="28"/>
        </w:rPr>
      </w:pPr>
    </w:p>
    <w:p w:rsidR="00A95BD6" w:rsidRDefault="00A95BD6" w:rsidP="00A95BD6">
      <w:pPr>
        <w:jc w:val="center"/>
        <w:rPr>
          <w:sz w:val="28"/>
          <w:szCs w:val="28"/>
        </w:rPr>
      </w:pPr>
    </w:p>
    <w:p w:rsidR="00A95BD6" w:rsidRDefault="00A95BD6" w:rsidP="00A95BD6">
      <w:pPr>
        <w:jc w:val="center"/>
        <w:rPr>
          <w:sz w:val="28"/>
          <w:szCs w:val="28"/>
        </w:rPr>
      </w:pPr>
    </w:p>
    <w:p w:rsidR="00A95BD6" w:rsidRPr="007E6CED" w:rsidRDefault="00A95BD6" w:rsidP="00A95BD6">
      <w:pPr>
        <w:rPr>
          <w:sz w:val="28"/>
          <w:szCs w:val="28"/>
        </w:rPr>
      </w:pPr>
    </w:p>
    <w:p w:rsidR="00A95BD6" w:rsidRPr="007E6CED" w:rsidRDefault="00A95BD6" w:rsidP="00A95BD6">
      <w:pPr>
        <w:rPr>
          <w:sz w:val="28"/>
          <w:szCs w:val="28"/>
        </w:rPr>
      </w:pPr>
    </w:p>
    <w:p w:rsidR="00A95BD6" w:rsidRDefault="00A95BD6" w:rsidP="00A95BD6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   </w:t>
      </w:r>
      <w:r w:rsidR="00662D24">
        <w:rPr>
          <w:sz w:val="28"/>
          <w:szCs w:val="28"/>
        </w:rPr>
        <w:t xml:space="preserve">         </w:t>
      </w:r>
      <w:proofErr w:type="gramStart"/>
      <w:r w:rsidR="00662D24">
        <w:rPr>
          <w:sz w:val="28"/>
          <w:szCs w:val="28"/>
        </w:rPr>
        <w:t xml:space="preserve">  </w:t>
      </w:r>
      <w:bookmarkStart w:id="0" w:name="_GoBack"/>
      <w:bookmarkEnd w:id="0"/>
      <w:r w:rsidR="005F0D6C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             </w:t>
      </w:r>
      <w:r w:rsidRPr="00290A56">
        <w:rPr>
          <w:sz w:val="28"/>
          <w:szCs w:val="28"/>
        </w:rPr>
        <w:t xml:space="preserve">  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:rsidR="00A95BD6" w:rsidRPr="00410446" w:rsidRDefault="00A95BD6" w:rsidP="00A95BD6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:rsidR="00A95BD6" w:rsidRPr="00D901D8" w:rsidRDefault="00A95BD6" w:rsidP="00A95BD6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A95BD6" w:rsidRPr="005C08CC" w:rsidRDefault="00A95BD6" w:rsidP="00A95BD6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D6C">
        <w:rPr>
          <w:sz w:val="28"/>
          <w:szCs w:val="28"/>
        </w:rPr>
        <w:t>.</w:t>
      </w:r>
    </w:p>
    <w:p w:rsidR="00A95BD6" w:rsidRPr="005C08CC" w:rsidRDefault="00A95BD6" w:rsidP="00A95BD6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95BD6" w:rsidRPr="00D901D8" w:rsidRDefault="00A95BD6" w:rsidP="00A95BD6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A95BD6" w:rsidRPr="00D901D8" w:rsidRDefault="00A95BD6" w:rsidP="00A95BD6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A95BD6" w:rsidRPr="00D901D8" w:rsidRDefault="005F0D6C" w:rsidP="00A95BD6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Практическая </w:t>
      </w:r>
      <w:r w:rsidR="00A95BD6" w:rsidRPr="00D901D8">
        <w:rPr>
          <w:sz w:val="28"/>
          <w:szCs w:val="28"/>
        </w:rPr>
        <w:t>ра</w:t>
      </w:r>
      <w:r>
        <w:rPr>
          <w:sz w:val="28"/>
          <w:szCs w:val="28"/>
        </w:rPr>
        <w:t>бота выполнена</w:t>
      </w:r>
      <w:r w:rsidR="00A95BD6">
        <w:rPr>
          <w:sz w:val="28"/>
          <w:szCs w:val="28"/>
        </w:rPr>
        <w:t xml:space="preserve"> «__</w:t>
      </w:r>
      <w:proofErr w:type="gramStart"/>
      <w:r w:rsidR="00A95BD6">
        <w:rPr>
          <w:sz w:val="28"/>
          <w:szCs w:val="28"/>
        </w:rPr>
        <w:t>_»_</w:t>
      </w:r>
      <w:proofErr w:type="gramEnd"/>
      <w:r w:rsidR="00A95BD6">
        <w:rPr>
          <w:sz w:val="28"/>
          <w:szCs w:val="28"/>
        </w:rPr>
        <w:t>______2025</w:t>
      </w:r>
      <w:r w:rsidR="00A95BD6" w:rsidRPr="00D901D8">
        <w:rPr>
          <w:sz w:val="28"/>
          <w:szCs w:val="28"/>
        </w:rPr>
        <w:t xml:space="preserve">г.     </w:t>
      </w:r>
    </w:p>
    <w:p w:rsidR="00A95BD6" w:rsidRPr="00D901D8" w:rsidRDefault="00A95BD6" w:rsidP="00A95BD6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A95BD6" w:rsidRPr="00EA7437" w:rsidRDefault="005F0D6C" w:rsidP="00A95BD6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</w:t>
      </w:r>
      <w:r w:rsidR="00A95BD6">
        <w:rPr>
          <w:sz w:val="28"/>
          <w:szCs w:val="28"/>
        </w:rPr>
        <w:t xml:space="preserve"> «__</w:t>
      </w:r>
      <w:proofErr w:type="gramStart"/>
      <w:r w:rsidR="00A95BD6">
        <w:rPr>
          <w:sz w:val="28"/>
          <w:szCs w:val="28"/>
        </w:rPr>
        <w:t>_»_</w:t>
      </w:r>
      <w:proofErr w:type="gramEnd"/>
      <w:r w:rsidR="00A95BD6">
        <w:rPr>
          <w:sz w:val="28"/>
          <w:szCs w:val="28"/>
        </w:rPr>
        <w:t>______2025</w:t>
      </w:r>
      <w:r w:rsidR="00A95BD6" w:rsidRPr="00D901D8">
        <w:rPr>
          <w:sz w:val="28"/>
          <w:szCs w:val="28"/>
        </w:rPr>
        <w:t xml:space="preserve">г.   </w:t>
      </w:r>
    </w:p>
    <w:p w:rsidR="00A95BD6" w:rsidRPr="00D901D8" w:rsidRDefault="00A95BD6" w:rsidP="00A95BD6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A95BD6" w:rsidRDefault="00A95BD6" w:rsidP="00A95BD6">
      <w:pPr>
        <w:pStyle w:val="a3"/>
        <w:jc w:val="center"/>
        <w:rPr>
          <w:sz w:val="28"/>
          <w:szCs w:val="28"/>
        </w:rPr>
      </w:pPr>
    </w:p>
    <w:p w:rsidR="00A95BD6" w:rsidRPr="00D901D8" w:rsidRDefault="00A95BD6" w:rsidP="00A95BD6">
      <w:pPr>
        <w:pStyle w:val="a3"/>
        <w:jc w:val="center"/>
        <w:rPr>
          <w:sz w:val="28"/>
          <w:szCs w:val="28"/>
        </w:rPr>
      </w:pPr>
    </w:p>
    <w:p w:rsidR="00A95BD6" w:rsidRPr="00777B88" w:rsidRDefault="00A95BD6" w:rsidP="00A95BD6">
      <w:pPr>
        <w:pStyle w:val="a3"/>
        <w:ind w:firstLine="0"/>
        <w:jc w:val="center"/>
        <w:rPr>
          <w:sz w:val="28"/>
          <w:szCs w:val="28"/>
        </w:rPr>
      </w:pPr>
    </w:p>
    <w:p w:rsidR="00A95BD6" w:rsidRDefault="00A95BD6" w:rsidP="00A95BD6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25</w:t>
      </w:r>
    </w:p>
    <w:p w:rsidR="005E1D56" w:rsidRDefault="00A95BD6" w:rsidP="005341C6">
      <w:pPr>
        <w:pStyle w:val="1"/>
        <w:pageBreakBefore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5341C6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</w:p>
    <w:p w:rsidR="00961BAA" w:rsidRPr="00961BAA" w:rsidRDefault="005F0D6C" w:rsidP="00961BAA">
      <w:pPr>
        <w:spacing w:line="360" w:lineRule="auto"/>
        <w:ind w:firstLine="709"/>
        <w:jc w:val="both"/>
        <w:rPr>
          <w:szCs w:val="28"/>
        </w:rPr>
      </w:pPr>
      <w:r w:rsidRPr="00961BAA">
        <w:rPr>
          <w:szCs w:val="28"/>
        </w:rPr>
        <w:t xml:space="preserve">В условиях стремительного развития цифровой экономики и роста популярности онлайн-торговли, создание эффективной информационной системы для </w:t>
      </w:r>
      <w:proofErr w:type="spellStart"/>
      <w:r w:rsidRPr="00961BAA">
        <w:rPr>
          <w:szCs w:val="28"/>
        </w:rPr>
        <w:t>маркетплейса</w:t>
      </w:r>
      <w:proofErr w:type="spellEnd"/>
      <w:r w:rsidRPr="00961BAA">
        <w:rPr>
          <w:szCs w:val="28"/>
        </w:rPr>
        <w:t xml:space="preserve"> электроники становится ключевым аспектом успешного ведения бизнеса. Информационная система «</w:t>
      </w:r>
      <w:proofErr w:type="spellStart"/>
      <w:r w:rsidRPr="00961BAA">
        <w:rPr>
          <w:szCs w:val="28"/>
        </w:rPr>
        <w:t>Маркетплейс</w:t>
      </w:r>
      <w:proofErr w:type="spellEnd"/>
      <w:r w:rsidRPr="00961BAA">
        <w:rPr>
          <w:szCs w:val="28"/>
        </w:rPr>
        <w:t xml:space="preserve"> электроники» призвана объединить множество продавцов и покупателей на одной платформе, обеспечивая удобный и безопасный процесс покупки и продажи электронных товаров.</w:t>
      </w:r>
    </w:p>
    <w:p w:rsidR="00961BAA" w:rsidRPr="00961BAA" w:rsidRDefault="005F0D6C" w:rsidP="00961BAA">
      <w:pPr>
        <w:spacing w:line="360" w:lineRule="auto"/>
        <w:ind w:firstLine="709"/>
        <w:jc w:val="both"/>
        <w:rPr>
          <w:szCs w:val="28"/>
        </w:rPr>
      </w:pPr>
      <w:r w:rsidRPr="00961BAA">
        <w:rPr>
          <w:szCs w:val="28"/>
        </w:rPr>
        <w:t xml:space="preserve">Данная система будет представлять собой </w:t>
      </w:r>
      <w:r w:rsidR="00961BAA" w:rsidRPr="00961BAA">
        <w:rPr>
          <w:szCs w:val="28"/>
        </w:rPr>
        <w:t>мультисенсорный</w:t>
      </w:r>
      <w:r w:rsidRPr="00961BAA">
        <w:rPr>
          <w:szCs w:val="28"/>
        </w:rPr>
        <w:t xml:space="preserve"> магазин, в котором пользователи смогут не только приобретать товары от различных поставщиков, но и продавать свою продукцию. Важной особенностью проекта является интеграция функционала умного подбора товаров, который позволит пользователям находить наиболее подходящие варианты в соответствии с их потребностями и предпочтениями. Это значительно повысит уровень удовлетворенности клиентов и поможет увеличить об</w:t>
      </w:r>
      <w:r w:rsidR="00961BAA" w:rsidRPr="00961BAA">
        <w:rPr>
          <w:szCs w:val="28"/>
        </w:rPr>
        <w:t xml:space="preserve">ъемы продаж для всех участников </w:t>
      </w:r>
      <w:r w:rsidRPr="00961BAA">
        <w:rPr>
          <w:szCs w:val="28"/>
        </w:rPr>
        <w:t>платформы.</w:t>
      </w:r>
    </w:p>
    <w:p w:rsidR="005F0D6C" w:rsidRDefault="005F0D6C" w:rsidP="00961BAA">
      <w:pPr>
        <w:spacing w:line="360" w:lineRule="auto"/>
        <w:ind w:firstLine="709"/>
        <w:jc w:val="both"/>
        <w:rPr>
          <w:szCs w:val="28"/>
        </w:rPr>
      </w:pPr>
      <w:r w:rsidRPr="00961BAA">
        <w:rPr>
          <w:szCs w:val="28"/>
        </w:rPr>
        <w:t xml:space="preserve">Цель данного технического задания — четко определить требования и функциональные характеристики информационной системы, а также обеспечить понимание всех заинтересованных сторон относительно ее разработки и внедрения. Мы стремимся создать интуитивно понятный, надежный и масштабируемый </w:t>
      </w:r>
      <w:proofErr w:type="spellStart"/>
      <w:r w:rsidRPr="00961BAA">
        <w:rPr>
          <w:szCs w:val="28"/>
        </w:rPr>
        <w:t>маркетплейс</w:t>
      </w:r>
      <w:proofErr w:type="spellEnd"/>
      <w:r w:rsidRPr="00961BAA">
        <w:rPr>
          <w:szCs w:val="28"/>
        </w:rPr>
        <w:t>, который будет соответствовать современным стандартам и ожиданиям пользователей.</w:t>
      </w:r>
    </w:p>
    <w:p w:rsidR="00D33357" w:rsidRPr="00D33357" w:rsidRDefault="00D33357" w:rsidP="00D33357">
      <w:pPr>
        <w:pageBreakBefore/>
        <w:spacing w:line="360" w:lineRule="auto"/>
        <w:jc w:val="center"/>
        <w:rPr>
          <w:b/>
        </w:rPr>
      </w:pPr>
      <w:r w:rsidRPr="00D33357">
        <w:rPr>
          <w:b/>
        </w:rPr>
        <w:lastRenderedPageBreak/>
        <w:t>Ход практической работы</w:t>
      </w:r>
    </w:p>
    <w:p w:rsidR="00D33357" w:rsidRDefault="00334704" w:rsidP="00D33357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40425" cy="4074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_юзкейз2.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57" w:rsidRDefault="00D33357" w:rsidP="005D22BE">
      <w:pPr>
        <w:spacing w:line="360" w:lineRule="auto"/>
        <w:jc w:val="center"/>
      </w:pPr>
      <w:r>
        <w:t>Рисунок 1 –</w:t>
      </w:r>
      <w:r w:rsidR="005D22BE">
        <w:t xml:space="preserve"> Д</w:t>
      </w:r>
      <w:r>
        <w:t xml:space="preserve">иаграмма </w:t>
      </w:r>
      <w:r w:rsidR="005D22BE">
        <w:t xml:space="preserve">прецедентов системы </w:t>
      </w:r>
      <w:r>
        <w:t>покупки товара</w:t>
      </w:r>
    </w:p>
    <w:p w:rsidR="005D22BE" w:rsidRDefault="00D33357" w:rsidP="00D33357">
      <w:pPr>
        <w:spacing w:line="360" w:lineRule="auto"/>
        <w:ind w:firstLine="709"/>
        <w:jc w:val="both"/>
      </w:pPr>
      <w:r>
        <w:t>Действующие с</w:t>
      </w:r>
      <w:r w:rsidR="005D22BE">
        <w:t>убъекты: пользователь, Тех поддержка</w:t>
      </w:r>
      <w:r>
        <w:t xml:space="preserve">. </w:t>
      </w:r>
    </w:p>
    <w:p w:rsidR="004135B8" w:rsidRPr="00961BAA" w:rsidRDefault="00D33357" w:rsidP="00D33357">
      <w:pPr>
        <w:spacing w:line="360" w:lineRule="auto"/>
        <w:ind w:firstLine="709"/>
        <w:jc w:val="both"/>
        <w:rPr>
          <w:szCs w:val="28"/>
        </w:rPr>
      </w:pPr>
      <w:r>
        <w:t>Прецеденты:</w:t>
      </w:r>
      <w:r w:rsidR="001C47EA">
        <w:t xml:space="preserve"> Регистрация, Авторизация</w:t>
      </w:r>
      <w:r w:rsidR="005D22BE">
        <w:t xml:space="preserve">, </w:t>
      </w:r>
      <w:r w:rsidR="001C47EA">
        <w:t xml:space="preserve">Выбор товара </w:t>
      </w:r>
      <w:r>
        <w:t>и т. д. Существование расширяющих, включающих и обобщающих отношений между прецедентами, а также ассоциаций между субъектом и прецедентом. Например, прецедент «</w:t>
      </w:r>
      <w:r w:rsidR="00035264">
        <w:t>просмотр корзины</w:t>
      </w:r>
      <w:r w:rsidR="005D22BE">
        <w:t>» расширяют «</w:t>
      </w:r>
      <w:r w:rsidR="00035264">
        <w:t>Удаления корзины» и «Оплата</w:t>
      </w:r>
      <w:r>
        <w:t>», а «</w:t>
      </w:r>
      <w:r w:rsidR="00035264">
        <w:t>Покупка необходимого товара</w:t>
      </w:r>
      <w:r>
        <w:t>» включае</w:t>
      </w:r>
      <w:r w:rsidR="00035264">
        <w:t>т в себя «Выбор места доставки товара</w:t>
      </w:r>
      <w:r>
        <w:t>»</w:t>
      </w:r>
      <w:r w:rsidR="00035264">
        <w:t xml:space="preserve"> и «Оплата товара» а также расширяется «Оставлением </w:t>
      </w:r>
      <w:r w:rsidR="00310D27">
        <w:t>комментария</w:t>
      </w:r>
      <w:r w:rsidR="00035264">
        <w:t xml:space="preserve"> </w:t>
      </w:r>
      <w:r w:rsidR="00310D27">
        <w:t>о товаре/продавце»</w:t>
      </w:r>
      <w:r>
        <w:t xml:space="preserve">. </w:t>
      </w:r>
    </w:p>
    <w:sectPr w:rsidR="004135B8" w:rsidRPr="00961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7E8"/>
    <w:multiLevelType w:val="hybridMultilevel"/>
    <w:tmpl w:val="73305946"/>
    <w:lvl w:ilvl="0" w:tplc="1A1C063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A874B9"/>
    <w:multiLevelType w:val="hybridMultilevel"/>
    <w:tmpl w:val="2B7A4D54"/>
    <w:lvl w:ilvl="0" w:tplc="B98CE02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8063C6"/>
    <w:multiLevelType w:val="hybridMultilevel"/>
    <w:tmpl w:val="E826C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D3200"/>
    <w:multiLevelType w:val="hybridMultilevel"/>
    <w:tmpl w:val="05640A84"/>
    <w:lvl w:ilvl="0" w:tplc="B98CE02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7F"/>
    <w:rsid w:val="00035264"/>
    <w:rsid w:val="00101AB8"/>
    <w:rsid w:val="001559DC"/>
    <w:rsid w:val="00176EDD"/>
    <w:rsid w:val="001C47EA"/>
    <w:rsid w:val="00242DB1"/>
    <w:rsid w:val="00247B18"/>
    <w:rsid w:val="0030060C"/>
    <w:rsid w:val="0030236A"/>
    <w:rsid w:val="00310D27"/>
    <w:rsid w:val="00334704"/>
    <w:rsid w:val="003B6362"/>
    <w:rsid w:val="004135B8"/>
    <w:rsid w:val="004444E8"/>
    <w:rsid w:val="00455414"/>
    <w:rsid w:val="004B267B"/>
    <w:rsid w:val="005341C6"/>
    <w:rsid w:val="005D22BE"/>
    <w:rsid w:val="005E1D56"/>
    <w:rsid w:val="005F0D6C"/>
    <w:rsid w:val="00662D24"/>
    <w:rsid w:val="00691A14"/>
    <w:rsid w:val="00711640"/>
    <w:rsid w:val="00735DF1"/>
    <w:rsid w:val="00740233"/>
    <w:rsid w:val="007429EC"/>
    <w:rsid w:val="007A6C19"/>
    <w:rsid w:val="007B5390"/>
    <w:rsid w:val="007D7B7F"/>
    <w:rsid w:val="00961BAA"/>
    <w:rsid w:val="009A3966"/>
    <w:rsid w:val="009C3769"/>
    <w:rsid w:val="009E113B"/>
    <w:rsid w:val="00A94A96"/>
    <w:rsid w:val="00A95BD6"/>
    <w:rsid w:val="00B25BEB"/>
    <w:rsid w:val="00B763FC"/>
    <w:rsid w:val="00C50D6B"/>
    <w:rsid w:val="00CA116A"/>
    <w:rsid w:val="00D20B8A"/>
    <w:rsid w:val="00D33357"/>
    <w:rsid w:val="00D509BD"/>
    <w:rsid w:val="00E0100B"/>
    <w:rsid w:val="00E22EC8"/>
    <w:rsid w:val="00E857AB"/>
    <w:rsid w:val="00EF7F49"/>
    <w:rsid w:val="00F1058F"/>
    <w:rsid w:val="00F6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4E19"/>
  <w15:chartTrackingRefBased/>
  <w15:docId w15:val="{A9C5ECA7-7C0A-4155-9306-0E257E92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1A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95BD6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A95BD6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1A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1A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91A1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1A1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C50D6B"/>
    <w:pPr>
      <w:ind w:left="720"/>
      <w:contextualSpacing/>
    </w:pPr>
  </w:style>
  <w:style w:type="table" w:styleId="a8">
    <w:name w:val="Table Grid"/>
    <w:basedOn w:val="a1"/>
    <w:uiPriority w:val="39"/>
    <w:rsid w:val="00E85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Пин</dc:creator>
  <cp:keywords/>
  <dc:description/>
  <cp:lastModifiedBy>Миша Пин</cp:lastModifiedBy>
  <cp:revision>8</cp:revision>
  <dcterms:created xsi:type="dcterms:W3CDTF">2025-03-21T10:31:00Z</dcterms:created>
  <dcterms:modified xsi:type="dcterms:W3CDTF">2025-05-06T09:01:00Z</dcterms:modified>
</cp:coreProperties>
</file>