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66E02" w14:textId="7FAFFAA0" w:rsidR="004A7625" w:rsidRPr="00146A15" w:rsidRDefault="004A7625" w:rsidP="00B203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/>
          <w:b/>
          <w:color w:val="595959"/>
          <w:sz w:val="40"/>
          <w:szCs w:val="40"/>
        </w:rPr>
      </w:pPr>
      <w:bookmarkStart w:id="0" w:name="_GoBack"/>
      <w:bookmarkEnd w:id="0"/>
      <w:r w:rsidRPr="0062103D">
        <w:rPr>
          <w:rFonts w:ascii="맑은 고딕" w:eastAsia="맑은 고딕" w:hAnsi="맑은 고딕" w:hint="eastAsia"/>
          <w:b/>
          <w:color w:val="808080" w:themeColor="background1" w:themeShade="80"/>
          <w:sz w:val="40"/>
          <w:szCs w:val="40"/>
        </w:rPr>
        <w:t xml:space="preserve">Project </w:t>
      </w:r>
      <w:r w:rsidRPr="0062103D">
        <w:rPr>
          <w:rFonts w:ascii="맑은 고딕" w:eastAsia="맑은 고딕" w:hAnsi="맑은 고딕" w:hint="eastAsia"/>
          <w:b/>
          <w:color w:val="808080" w:themeColor="background1" w:themeShade="80"/>
          <w:sz w:val="26"/>
          <w:szCs w:val="40"/>
        </w:rPr>
        <w:t>(프로젝트)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380951" w:rsidRPr="00146A15" w14:paraId="455709C9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373510" w14:textId="48694975" w:rsidR="00380951" w:rsidRPr="00EA668B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프로젝트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FFBAE36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MOZLE</w:t>
            </w:r>
          </w:p>
        </w:tc>
      </w:tr>
      <w:tr w:rsidR="00380951" w:rsidRPr="00146A15" w14:paraId="2F175897" w14:textId="77777777" w:rsidTr="00110B74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F3864" w14:textId="0A33D870" w:rsidR="00380951" w:rsidRPr="00EA668B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개발기간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3C31C09" w14:textId="4355DCBD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2014.05.12 ~ 2014.09.02</w:t>
            </w:r>
            <w:r w:rsidR="008933A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="008933A5" w:rsidRPr="008A393B">
              <w:rPr>
                <w:rFonts w:ascii="맑은 고딕" w:eastAsia="맑은 고딕" w:hAnsi="맑은 고딕"/>
                <w:bCs/>
                <w:sz w:val="18"/>
                <w:szCs w:val="18"/>
              </w:rPr>
              <w:t>(</w:t>
            </w:r>
            <w:r w:rsidR="008933A5" w:rsidRPr="008A393B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총 </w:t>
            </w:r>
            <w:r w:rsidR="008933A5" w:rsidRPr="008A393B">
              <w:rPr>
                <w:rFonts w:ascii="맑은 고딕" w:eastAsia="맑은 고딕" w:hAnsi="맑은 고딕"/>
                <w:bCs/>
                <w:sz w:val="18"/>
                <w:szCs w:val="18"/>
              </w:rPr>
              <w:t>60</w:t>
            </w:r>
            <w:r w:rsidR="008933A5" w:rsidRPr="008A393B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일</w:t>
            </w:r>
            <w:r w:rsidR="008933A5" w:rsidRPr="008A393B">
              <w:rPr>
                <w:rFonts w:ascii="맑은 고딕" w:eastAsia="맑은 고딕" w:hAnsi="맑은 고딕"/>
                <w:bCs/>
                <w:sz w:val="18"/>
                <w:szCs w:val="18"/>
              </w:rPr>
              <w:t>)</w:t>
            </w:r>
          </w:p>
        </w:tc>
      </w:tr>
      <w:tr w:rsidR="00380951" w:rsidRPr="00146A15" w14:paraId="1914B582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AE7219" w14:textId="77777777" w:rsidR="00380951" w:rsidRPr="00EA668B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참여인원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185BE960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4명</w:t>
            </w:r>
          </w:p>
        </w:tc>
      </w:tr>
      <w:tr w:rsidR="00380951" w:rsidRPr="00146A15" w14:paraId="27E0C48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840774" w14:textId="77777777" w:rsidR="00380951" w:rsidRPr="00EA668B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1327E8F9" w14:textId="77777777" w:rsidR="00EA668B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>E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x)</w:t>
            </w: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</w:p>
          <w:p w14:paraId="7D123114" w14:textId="4A3FF85D" w:rsidR="00380951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제안, 기획, Framework 설계, DB 설계, 디자인, 기능 개발</w:t>
            </w:r>
          </w:p>
          <w:p w14:paraId="3EF33BF8" w14:textId="4F5CE610" w:rsidR="00EA668B" w:rsidRDefault="00EA668B" w:rsidP="00380951">
            <w:pPr>
              <w:rPr>
                <w:rFonts w:ascii="맑은 고딕" w:eastAsia="맑은 고딕" w:hAnsi="맑은 고딕"/>
                <w:bCs/>
                <w:color w:val="FF0000"/>
                <w:sz w:val="18"/>
                <w:szCs w:val="18"/>
              </w:rPr>
            </w:pPr>
            <w:r w:rsidRPr="008A393B">
              <w:rPr>
                <w:rFonts w:ascii="맑은 고딕" w:eastAsia="맑은 고딕" w:hAnsi="맑은 고딕"/>
                <w:bCs/>
                <w:color w:val="FF0000"/>
                <w:sz w:val="18"/>
                <w:szCs w:val="18"/>
              </w:rPr>
              <w:t>*</w:t>
            </w:r>
            <w:r w:rsidRPr="008A393B">
              <w:rPr>
                <w:rFonts w:ascii="맑은 고딕" w:eastAsia="맑은 고딕" w:hAnsi="맑은 고딕" w:hint="eastAsia"/>
                <w:bCs/>
                <w:color w:val="FF0000"/>
                <w:sz w:val="18"/>
                <w:szCs w:val="18"/>
              </w:rPr>
              <w:t>각 파트별 본인 담당업무를 구체적으로 명시하기</w:t>
            </w:r>
          </w:p>
          <w:p w14:paraId="0588AB85" w14:textId="03452E73" w:rsidR="00E8713C" w:rsidRDefault="00E8713C" w:rsidP="00380951">
            <w:pPr>
              <w:rPr>
                <w:rFonts w:ascii="맑은 고딕" w:eastAsia="맑은 고딕" w:hAnsi="맑은 고딕"/>
                <w:bCs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FF0000"/>
                <w:sz w:val="18"/>
                <w:szCs w:val="18"/>
              </w:rPr>
              <w:t>*본인 담당이라 하기에 애매한 파트는 기여도로 표현</w:t>
            </w:r>
          </w:p>
          <w:p w14:paraId="6731F503" w14:textId="6F2746B4" w:rsidR="00E8713C" w:rsidRDefault="00E8713C" w:rsidP="00E8713C">
            <w:pPr>
              <w:spacing w:line="240" w:lineRule="auto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>E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x)</w:t>
            </w:r>
          </w:p>
          <w:p w14:paraId="14506FDD" w14:textId="7552090C" w:rsidR="00E8713C" w:rsidRPr="00E8713C" w:rsidRDefault="00E8713C" w:rsidP="00E8713C">
            <w:pPr>
              <w:spacing w:line="240" w:lineRule="auto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E8713C">
              <w:rPr>
                <w:rFonts w:ascii="맑은 고딕" w:eastAsia="맑은 고딕" w:hAnsi="맑은 고딕"/>
                <w:bCs/>
                <w:sz w:val="18"/>
                <w:szCs w:val="18"/>
              </w:rPr>
              <w:t>이**(팀장) : 조장/ 기업 회원/ 채용 페이지/ 일반회원 - 이력서 및 공고 지원/ 강의, 채용 메인페이지</w:t>
            </w:r>
          </w:p>
          <w:p w14:paraId="6CE031CC" w14:textId="77777777" w:rsidR="00E8713C" w:rsidRPr="00E8713C" w:rsidRDefault="00E8713C" w:rsidP="00E8713C">
            <w:pPr>
              <w:spacing w:line="240" w:lineRule="auto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E8713C">
              <w:rPr>
                <w:rFonts w:ascii="맑은 고딕" w:eastAsia="맑은 고딕" w:hAnsi="맑은 고딕"/>
                <w:bCs/>
                <w:sz w:val="18"/>
                <w:szCs w:val="18"/>
              </w:rPr>
              <w:t>배** : 노션관리/ 관리자/ 요청관리/ 신고관리/ 회원관리/ 통계/ 메일</w:t>
            </w:r>
          </w:p>
          <w:p w14:paraId="461ED511" w14:textId="675F3308" w:rsidR="00E8713C" w:rsidRPr="00E8713C" w:rsidRDefault="00E8713C" w:rsidP="00E8713C">
            <w:pPr>
              <w:spacing w:line="240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8713C">
              <w:rPr>
                <w:rFonts w:ascii="맑은 고딕" w:eastAsia="맑은 고딕" w:hAnsi="맑은 고딕"/>
                <w:b/>
                <w:bCs/>
                <w:szCs w:val="20"/>
              </w:rPr>
              <w:t>송** : 이슈관리/ 강의, 결제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+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PPT작성(80%)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+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강사회원(50%)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+통계(30%)</w:t>
            </w:r>
          </w:p>
        </w:tc>
      </w:tr>
    </w:tbl>
    <w:p w14:paraId="71271C9F" w14:textId="38E3BD89" w:rsidR="004A7625" w:rsidRPr="00146A15" w:rsidRDefault="004A7625" w:rsidP="004A7625">
      <w:pPr>
        <w:rPr>
          <w:rFonts w:ascii="맑은 고딕" w:eastAsia="맑은 고딕" w:hAnsi="맑은 고딕"/>
          <w:bCs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4A7625" w:rsidRPr="00146A15" w14:paraId="4E2763AA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81E7FE" w14:textId="0202E661" w:rsidR="004A7625" w:rsidRPr="00EA668B" w:rsidRDefault="004A7625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개발환경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2D50667" w14:textId="77777777" w:rsidR="005F2F18" w:rsidRDefault="005F2F18" w:rsidP="005F2F18">
            <w:pPr>
              <w:spacing w:line="240" w:lineRule="auto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>E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x)</w:t>
            </w:r>
          </w:p>
          <w:p w14:paraId="06ADA1DE" w14:textId="72A8EF76" w:rsidR="004A7625" w:rsidRPr="00146A15" w:rsidRDefault="005F2F18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Windows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10,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="00E871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Eclipse,</w:t>
            </w:r>
            <w:r w:rsidR="00E8713C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Apache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Tomcat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9.0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등</w:t>
            </w:r>
          </w:p>
        </w:tc>
      </w:tr>
      <w:tr w:rsidR="004A7625" w:rsidRPr="00146A15" w14:paraId="1EDAFE6D" w14:textId="77777777" w:rsidTr="005F2F18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6C8EB" w14:textId="0260649C" w:rsidR="004A7625" w:rsidRPr="00EA668B" w:rsidRDefault="004A7625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사용</w:t>
            </w:r>
            <w:r w:rsidR="00986387"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</w:t>
            </w: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술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163541E" w14:textId="77777777" w:rsidR="005F2F18" w:rsidRDefault="005F2F18" w:rsidP="005F2F18">
            <w:pPr>
              <w:spacing w:line="240" w:lineRule="auto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>E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x)</w:t>
            </w:r>
          </w:p>
          <w:p w14:paraId="601D5095" w14:textId="55C0608C" w:rsidR="004A7625" w:rsidRDefault="005F2F18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JAVA,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JSP,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Spring,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Mybatis,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JavaScript</w:t>
            </w:r>
          </w:p>
          <w:p w14:paraId="56A98FF0" w14:textId="77777777" w:rsidR="005F2F18" w:rsidRDefault="005F2F18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AWS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RDS,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AWS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S3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</w:p>
          <w:p w14:paraId="0896DE4E" w14:textId="4EE5DD0F" w:rsidR="005F2F18" w:rsidRPr="00146A15" w:rsidRDefault="005F2F18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등</w:t>
            </w:r>
          </w:p>
        </w:tc>
      </w:tr>
      <w:tr w:rsidR="005F2F18" w:rsidRPr="00146A15" w14:paraId="25E0CD41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372C6B" w14:textId="379DB39F" w:rsidR="005F2F18" w:rsidRPr="00EA668B" w:rsidRDefault="005F2F18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깃주소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44AFC336" w14:textId="0B4105ED" w:rsidR="005F2F18" w:rsidRPr="00146A15" w:rsidRDefault="005F2F18" w:rsidP="005F2F18">
            <w:pPr>
              <w:spacing w:line="240" w:lineRule="auto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깃허브 주소 작성</w:t>
            </w:r>
          </w:p>
        </w:tc>
      </w:tr>
    </w:tbl>
    <w:p w14:paraId="2E6EF1CF" w14:textId="13EB122E" w:rsidR="004A7625" w:rsidRPr="00AD3FC9" w:rsidRDefault="004A7625" w:rsidP="004A7625">
      <w:pPr>
        <w:rPr>
          <w:rFonts w:ascii="맑은 고딕" w:eastAsia="맑은 고딕" w:hAnsi="맑은 고딕"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4A7625" w:rsidRPr="00AD3FC9" w14:paraId="249A216D" w14:textId="77777777" w:rsidTr="008A393B">
        <w:trPr>
          <w:trHeight w:val="40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13F4DD7" w14:textId="1C8F7193" w:rsidR="004A7625" w:rsidRPr="00986387" w:rsidRDefault="008A393B" w:rsidP="001D34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개요</w:t>
            </w:r>
          </w:p>
        </w:tc>
      </w:tr>
    </w:tbl>
    <w:p w14:paraId="6B7DD637" w14:textId="17A06604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2C073203" wp14:editId="082AB200">
            <wp:simplePos x="0" y="0"/>
            <wp:positionH relativeFrom="margin">
              <wp:align>right</wp:align>
            </wp:positionH>
            <wp:positionV relativeFrom="paragraph">
              <wp:posOffset>93455</wp:posOffset>
            </wp:positionV>
            <wp:extent cx="6113377" cy="2735249"/>
            <wp:effectExtent l="0" t="0" r="1905" b="8255"/>
            <wp:wrapNone/>
            <wp:docPr id="6" name="그림 6" descr="C:\Users\kg에듀원\AppData\Local\Microsoft\Windows\INetCache\Content.Word\화면 캡처 2023-02-28 155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g에듀원\AppData\Local\Microsoft\Windows\INetCache\Content.Word\화면 캡처 2023-02-28 1556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77" cy="273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D1F43" w14:textId="4DF53AD0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53DE1680" w14:textId="3E6FD059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7408010E" w14:textId="2BE58FD2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6CE5C25B" w14:textId="455E208F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4713DF65" w14:textId="606E108A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797D58B8" w14:textId="6C8CF1AA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11B8974A" w14:textId="76AAF778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17E4A783" w14:textId="39FB1C3D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71772D38" w14:textId="040EAE1D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423A503F" w14:textId="6CE4CFF4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7FCE2F74" w14:textId="5E41A694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17B34069" w14:textId="52BAADBF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5EA85BAA" w14:textId="7BD17C72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2EA00CA3" w14:textId="7DCCC8A0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34399C09" w14:textId="1EB7468F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781AAFF1" w14:textId="32DCA225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55452701" w14:textId="58F628BA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76855FD4" w14:textId="6BB7CA8E" w:rsidR="005F2F18" w:rsidRDefault="005F2F18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04E28EF8" w14:textId="02936A6F" w:rsidR="007E54ED" w:rsidRDefault="007E54ED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6C66C97C" w14:textId="3E4C9DD9" w:rsidR="007E54ED" w:rsidRDefault="007E54ED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1C506BB8" w14:textId="54413C2C" w:rsidR="007E54ED" w:rsidRDefault="007E54ED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65AE4504" w14:textId="699A8CE8" w:rsidR="007E54ED" w:rsidRDefault="007E54ED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691C940B" w14:textId="08685C31" w:rsidR="007E54ED" w:rsidRDefault="007E54ED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26A57063" w14:textId="77777777" w:rsidR="007E54ED" w:rsidRPr="00B53B8D" w:rsidRDefault="007E54ED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6C838D2" w14:textId="77777777" w:rsidTr="00B53B8D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91647AA" w14:textId="0458FD3D" w:rsidR="00B53B8D" w:rsidRPr="00EA668B" w:rsidRDefault="008A393B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lastRenderedPageBreak/>
              <w:t xml:space="preserve">기획 </w:t>
            </w:r>
            <w:r w:rsidR="001D347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의도(</w:t>
            </w:r>
            <w:r w:rsidR="007E54E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설계의 주안점)</w:t>
            </w:r>
          </w:p>
        </w:tc>
      </w:tr>
    </w:tbl>
    <w:p w14:paraId="0E633910" w14:textId="1E2FBA4F" w:rsidR="00B53B8D" w:rsidRPr="001D7CFB" w:rsidRDefault="007E54ED" w:rsidP="007E54E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="맑은 고딕" w:eastAsia="맑은 고딕" w:hAnsi="맑은 고딕"/>
          <w:bCs/>
          <w:sz w:val="18"/>
          <w:szCs w:val="18"/>
        </w:rPr>
      </w:pPr>
      <w:r w:rsidRPr="001D7CFB">
        <w:rPr>
          <w:rFonts w:ascii="맑은 고딕" w:eastAsia="맑은 고딕" w:hAnsi="맑은 고딕"/>
          <w:bCs/>
          <w:sz w:val="18"/>
          <w:szCs w:val="18"/>
        </w:rPr>
        <w:t>- 다양한 분야의 온라인 강의 시청 가능</w:t>
      </w:r>
      <w:r w:rsidRPr="001D7CFB">
        <w:rPr>
          <w:rFonts w:ascii="맑은 고딕" w:eastAsia="맑은 고딕" w:hAnsi="맑은 고딕"/>
          <w:bCs/>
          <w:sz w:val="18"/>
          <w:szCs w:val="18"/>
        </w:rPr>
        <w:br/>
        <w:t>- 오프라인의 값비싼 강의를 비교적 저렴한 비용으로 시청 가능</w:t>
      </w:r>
      <w:r w:rsidRPr="001D7CFB">
        <w:rPr>
          <w:rFonts w:ascii="맑은 고딕" w:eastAsia="맑은 고딕" w:hAnsi="맑은 고딕"/>
          <w:bCs/>
          <w:sz w:val="18"/>
          <w:szCs w:val="18"/>
        </w:rPr>
        <w:br/>
        <w:t>- 비슷한 취미와 진로를 가진 사람들과 소통가능</w:t>
      </w:r>
      <w:r w:rsidRPr="001D7CFB">
        <w:rPr>
          <w:rFonts w:ascii="맑은 고딕" w:eastAsia="맑은 고딕" w:hAnsi="맑은 고딕"/>
          <w:bCs/>
          <w:sz w:val="18"/>
          <w:szCs w:val="18"/>
        </w:rPr>
        <w:br/>
        <w:t>- 비슷한 취미와 진로를 가진 사람들과 스터디 가능</w:t>
      </w:r>
      <w:r w:rsidRPr="001D7CFB">
        <w:rPr>
          <w:rFonts w:ascii="맑은 고딕" w:eastAsia="맑은 고딕" w:hAnsi="맑은 고딕"/>
          <w:bCs/>
          <w:sz w:val="18"/>
          <w:szCs w:val="18"/>
        </w:rPr>
        <w:br/>
        <w:t>- 다양한 분야의 채용공고 조회 및 지원 가능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524BE686" w14:textId="77777777" w:rsidTr="00256E25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FD2BA8E" w14:textId="573B6939" w:rsidR="00B53B8D" w:rsidRPr="00EA668B" w:rsidRDefault="001D3472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 xml:space="preserve">목표 및 </w:t>
            </w:r>
            <w:r w:rsidR="007B2C75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설계</w:t>
            </w:r>
          </w:p>
        </w:tc>
      </w:tr>
    </w:tbl>
    <w:p w14:paraId="4CD30EDE" w14:textId="64FD55FB" w:rsidR="00EC4AA3" w:rsidRDefault="007E54E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Ex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1)</w:t>
      </w:r>
    </w:p>
    <w:p w14:paraId="1DA7DFC3" w14:textId="60B2F7A3" w:rsidR="00B53B8D" w:rsidRPr="00B53B8D" w:rsidRDefault="00EC4AA3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  <w:r w:rsidRPr="00EC4AA3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78204E68" wp14:editId="20D34C62">
            <wp:extent cx="6120130" cy="2949934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581" cy="29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B78B" w14:textId="23BE277F" w:rsid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50FDE723" w14:textId="77777777" w:rsidR="00EC4AA3" w:rsidRDefault="00EC4AA3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6778F0B0" w14:textId="0B8456D8" w:rsidR="007E54ED" w:rsidRDefault="00EC4AA3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  <w:r w:rsidRPr="00EC4AA3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0FD4F5EF" wp14:editId="274A6B03">
            <wp:extent cx="6120130" cy="3549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375" cy="35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63B9" w14:textId="77777777" w:rsidR="007E54ED" w:rsidRDefault="007E54E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311D668B" w14:textId="38AE3D09" w:rsidR="007E54ED" w:rsidRDefault="007E54ED" w:rsidP="007E54E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lastRenderedPageBreak/>
        <w:t>Ex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2)</w:t>
      </w:r>
    </w:p>
    <w:p w14:paraId="0C6C4846" w14:textId="77777777" w:rsidR="007E54ED" w:rsidRDefault="007E54E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2D4A3ACF" w14:textId="77777777" w:rsidR="00EC4AA3" w:rsidRDefault="00EC4AA3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="맑은 고딕" w:eastAsia="맑은 고딕" w:hAnsi="맑은 고딕"/>
          <w:bCs/>
          <w:sz w:val="18"/>
          <w:szCs w:val="18"/>
        </w:rPr>
      </w:pPr>
      <w:r w:rsidRPr="00EC4AA3">
        <w:rPr>
          <w:rFonts w:ascii="맑은 고딕" w:eastAsia="맑은 고딕" w:hAnsi="맑은 고딕"/>
          <w:bCs/>
          <w:sz w:val="18"/>
          <w:szCs w:val="18"/>
        </w:rPr>
        <w:t>기업 회원</w:t>
      </w:r>
      <w:r w:rsidRPr="00EC4AA3">
        <w:rPr>
          <w:rFonts w:ascii="맑은 고딕" w:eastAsia="맑은 고딕" w:hAnsi="맑은 고딕"/>
          <w:bCs/>
          <w:sz w:val="18"/>
          <w:szCs w:val="18"/>
        </w:rPr>
        <w:br/>
        <w:t>회원가입, 로그인, 회원 탈퇴, 비밀번호 찾기, 로그아웃, 메일api</w:t>
      </w:r>
      <w:r w:rsidRPr="00EC4AA3">
        <w:rPr>
          <w:rFonts w:ascii="맑은 고딕" w:eastAsia="맑은 고딕" w:hAnsi="맑은 고딕"/>
          <w:bCs/>
          <w:sz w:val="18"/>
          <w:szCs w:val="18"/>
        </w:rPr>
        <w:br/>
        <w:t>기업 정보 등록, 수정, 저장, 파일 첨부, 기업 승인 요청</w:t>
      </w:r>
      <w:r w:rsidRPr="00EC4AA3">
        <w:rPr>
          <w:rFonts w:ascii="맑은 고딕" w:eastAsia="맑은 고딕" w:hAnsi="맑은 고딕"/>
          <w:bCs/>
          <w:sz w:val="18"/>
          <w:szCs w:val="18"/>
        </w:rPr>
        <w:br/>
        <w:t>채용공고 등록, 수정, 삭제, 조회 및 상세조회, 페이징</w:t>
      </w:r>
      <w:r w:rsidRPr="00EC4AA3">
        <w:rPr>
          <w:rFonts w:ascii="맑은 고딕" w:eastAsia="맑은 고딕" w:hAnsi="맑은 고딕"/>
          <w:bCs/>
          <w:sz w:val="18"/>
          <w:szCs w:val="18"/>
        </w:rPr>
        <w:br/>
        <w:t>지원자 현황 조회 및 지원자 이력서 조회, 페이징</w:t>
      </w:r>
      <w:r w:rsidRPr="00EC4AA3">
        <w:rPr>
          <w:rFonts w:ascii="맑은 고딕" w:eastAsia="맑은 고딕" w:hAnsi="맑은 고딕"/>
          <w:bCs/>
          <w:sz w:val="18"/>
          <w:szCs w:val="18"/>
        </w:rPr>
        <w:br/>
      </w:r>
      <w:r w:rsidRPr="00EC4AA3">
        <w:rPr>
          <w:rFonts w:ascii="맑은 고딕" w:eastAsia="맑은 고딕" w:hAnsi="맑은 고딕"/>
          <w:bCs/>
          <w:sz w:val="18"/>
          <w:szCs w:val="18"/>
        </w:rPr>
        <w:br/>
        <w:t>일반 회원(이력서)</w:t>
      </w:r>
      <w:r w:rsidRPr="00EC4AA3">
        <w:rPr>
          <w:rFonts w:ascii="맑은 고딕" w:eastAsia="맑은 고딕" w:hAnsi="맑은 고딕"/>
          <w:bCs/>
          <w:sz w:val="18"/>
          <w:szCs w:val="18"/>
        </w:rPr>
        <w:br/>
        <w:t>이력서 등록, 수정, 저장, 조회, 파일 첨부, 채용 공고 지원, 조회</w:t>
      </w:r>
      <w:r w:rsidRPr="00EC4AA3">
        <w:rPr>
          <w:rFonts w:ascii="맑은 고딕" w:eastAsia="맑은 고딕" w:hAnsi="맑은 고딕"/>
          <w:bCs/>
          <w:sz w:val="18"/>
          <w:szCs w:val="18"/>
        </w:rPr>
        <w:br/>
      </w:r>
      <w:r w:rsidRPr="00EC4AA3">
        <w:rPr>
          <w:rFonts w:ascii="맑은 고딕" w:eastAsia="맑은 고딕" w:hAnsi="맑은 고딕"/>
          <w:bCs/>
          <w:sz w:val="18"/>
          <w:szCs w:val="18"/>
        </w:rPr>
        <w:br/>
        <w:t>채용 페이지</w:t>
      </w:r>
      <w:r w:rsidRPr="00EC4AA3">
        <w:rPr>
          <w:rFonts w:ascii="맑은 고딕" w:eastAsia="맑은 고딕" w:hAnsi="맑은 고딕"/>
          <w:bCs/>
          <w:sz w:val="18"/>
          <w:szCs w:val="18"/>
        </w:rPr>
        <w:br/>
        <w:t>채용 메인페이지, 갤러리 리스트, 헤더, 푸터, 공고 상세조회, 공고 검색, 페이징</w:t>
      </w:r>
      <w:r w:rsidRPr="00EC4AA3">
        <w:rPr>
          <w:rFonts w:ascii="맑은 고딕" w:eastAsia="맑은 고딕" w:hAnsi="맑은 고딕"/>
          <w:bCs/>
          <w:sz w:val="18"/>
          <w:szCs w:val="18"/>
        </w:rPr>
        <w:br/>
      </w:r>
      <w:r w:rsidRPr="00EC4AA3">
        <w:rPr>
          <w:rFonts w:ascii="맑은 고딕" w:eastAsia="맑은 고딕" w:hAnsi="맑은 고딕"/>
          <w:bCs/>
          <w:sz w:val="18"/>
          <w:szCs w:val="18"/>
        </w:rPr>
        <w:br/>
      </w:r>
      <w:r w:rsidRPr="00EC4AA3">
        <w:rPr>
          <w:rFonts w:ascii="맑은 고딕" w:eastAsia="맑은 고딕" w:hAnsi="맑은 고딕"/>
          <w:b/>
          <w:bCs/>
          <w:szCs w:val="20"/>
        </w:rPr>
        <w:t>강의</w:t>
      </w:r>
      <w:r w:rsidRPr="00EC4AA3">
        <w:rPr>
          <w:rFonts w:ascii="맑은 고딕" w:eastAsia="맑은 고딕" w:hAnsi="맑은 고딕"/>
          <w:b/>
          <w:bCs/>
          <w:szCs w:val="20"/>
        </w:rPr>
        <w:br/>
        <w:t>강의 등록, 세부 목차 등록, 강의 검색, 강의 조회, 수강평 CRUD, 강의 찜하기</w:t>
      </w:r>
      <w:r w:rsidRPr="00EC4AA3">
        <w:rPr>
          <w:rFonts w:ascii="맑은 고딕" w:eastAsia="맑은 고딕" w:hAnsi="맑은 고딕"/>
          <w:bCs/>
          <w:sz w:val="18"/>
          <w:szCs w:val="18"/>
        </w:rPr>
        <w:br/>
      </w:r>
      <w:r w:rsidRPr="00EC4AA3">
        <w:rPr>
          <w:rFonts w:ascii="맑은 고딕" w:eastAsia="맑은 고딕" w:hAnsi="맑은 고딕"/>
          <w:bCs/>
          <w:sz w:val="18"/>
          <w:szCs w:val="18"/>
        </w:rPr>
        <w:br/>
      </w:r>
      <w:r w:rsidRPr="00EC4AA3">
        <w:rPr>
          <w:rFonts w:ascii="맑은 고딕" w:eastAsia="맑은 고딕" w:hAnsi="맑은 고딕"/>
          <w:b/>
          <w:bCs/>
          <w:szCs w:val="20"/>
        </w:rPr>
        <w:t>결제</w:t>
      </w:r>
      <w:r w:rsidRPr="00EC4AA3">
        <w:rPr>
          <w:rFonts w:ascii="맑은 고딕" w:eastAsia="맑은 고딕" w:hAnsi="맑은 고딕"/>
          <w:b/>
          <w:bCs/>
          <w:szCs w:val="20"/>
        </w:rPr>
        <w:br/>
        <w:t>장바구니에 담기, 장바구니 삭제, 장바구니에 담긴 강의 결제하기, 결제시 포인트 사용, 결제 금액 1% 포인트 적립</w:t>
      </w:r>
      <w:r w:rsidRPr="00EC4AA3">
        <w:rPr>
          <w:rFonts w:ascii="맑은 고딕" w:eastAsia="맑은 고딕" w:hAnsi="맑은 고딕"/>
          <w:bCs/>
          <w:sz w:val="18"/>
          <w:szCs w:val="18"/>
        </w:rPr>
        <w:br/>
      </w:r>
      <w:r w:rsidRPr="00EC4AA3">
        <w:rPr>
          <w:rFonts w:ascii="맑은 고딕" w:eastAsia="맑은 고딕" w:hAnsi="맑은 고딕"/>
          <w:bCs/>
          <w:sz w:val="18"/>
          <w:szCs w:val="18"/>
        </w:rPr>
        <w:br/>
        <w:t>일반 회원</w:t>
      </w:r>
      <w:r w:rsidRPr="00EC4AA3">
        <w:rPr>
          <w:rFonts w:ascii="맑은 고딕" w:eastAsia="맑은 고딕" w:hAnsi="맑은 고딕"/>
          <w:bCs/>
          <w:sz w:val="18"/>
          <w:szCs w:val="18"/>
        </w:rPr>
        <w:br/>
        <w:t>회원가입, 로그인, 로그아웃, 아이디찾기, 회원정보 수정, 포인트 조회, 작성글 조회, 회원탈퇴, 마이페이지 메뉴바, 내 강의 조회, 내 강의 진도율</w:t>
      </w:r>
    </w:p>
    <w:p w14:paraId="1CBF3A80" w14:textId="77777777" w:rsidR="00EC4AA3" w:rsidRDefault="00EC4AA3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="맑은 고딕" w:eastAsia="맑은 고딕" w:hAnsi="맑은 고딕"/>
          <w:bCs/>
          <w:sz w:val="18"/>
          <w:szCs w:val="18"/>
        </w:rPr>
      </w:pPr>
    </w:p>
    <w:p w14:paraId="557B7317" w14:textId="5F88AC6C" w:rsidR="00B53B8D" w:rsidRPr="007E54ED" w:rsidRDefault="00EC4AA3" w:rsidP="007E54E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="맑은 고딕" w:eastAsia="맑은 고딕" w:hAnsi="맑은 고딕"/>
          <w:bCs/>
          <w:sz w:val="18"/>
          <w:szCs w:val="18"/>
        </w:rPr>
      </w:pPr>
      <w:r w:rsidRPr="00EC4AA3">
        <w:rPr>
          <w:rFonts w:ascii="맑은 고딕" w:eastAsia="맑은 고딕" w:hAnsi="맑은 고딕"/>
          <w:b/>
          <w:bCs/>
          <w:szCs w:val="20"/>
        </w:rPr>
        <w:t>강사 회원</w:t>
      </w:r>
      <w:r w:rsidRPr="00EC4AA3">
        <w:rPr>
          <w:rFonts w:ascii="맑은 고딕" w:eastAsia="맑은 고딕" w:hAnsi="맑은 고딕"/>
          <w:b/>
          <w:bCs/>
          <w:szCs w:val="20"/>
        </w:rPr>
        <w:br/>
      </w:r>
      <w:r w:rsidRPr="007E54ED">
        <w:rPr>
          <w:rFonts w:ascii="맑은 고딕" w:eastAsia="맑은 고딕" w:hAnsi="맑은 고딕"/>
          <w:bCs/>
          <w:sz w:val="18"/>
          <w:szCs w:val="18"/>
        </w:rPr>
        <w:t>강사 신청, 강사 정보(회원용),</w:t>
      </w:r>
      <w:r w:rsidRPr="00EC4AA3">
        <w:rPr>
          <w:rFonts w:ascii="맑은 고딕" w:eastAsia="맑은 고딕" w:hAnsi="맑은 고딕"/>
          <w:b/>
          <w:bCs/>
          <w:szCs w:val="20"/>
        </w:rPr>
        <w:t xml:space="preserve"> 강사 정보(강사용), 강사 정보 일부 수정</w:t>
      </w:r>
      <w:r w:rsidRPr="00C96C9D">
        <w:rPr>
          <w:rFonts w:asciiTheme="minorHAnsi"/>
          <w:color w:val="auto"/>
          <w:szCs w:val="20"/>
        </w:rPr>
        <w:br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DA5AE19" w14:textId="77777777" w:rsidTr="00256E25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BFB2ACB" w14:textId="08B231FC" w:rsidR="00B53B8D" w:rsidRPr="00EA668B" w:rsidRDefault="008A393B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exact"/>
              <w:jc w:val="center"/>
              <w:textAlignment w:val="auto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8A393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후기</w:t>
            </w:r>
          </w:p>
        </w:tc>
      </w:tr>
    </w:tbl>
    <w:p w14:paraId="7666E422" w14:textId="77777777" w:rsidR="007E54ED" w:rsidRPr="001D7CFB" w:rsidRDefault="007E54ED" w:rsidP="001D7C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76" w:lineRule="auto"/>
        <w:textAlignment w:val="auto"/>
        <w:rPr>
          <w:rFonts w:ascii="맑은 고딕" w:eastAsia="맑은 고딕" w:hAnsi="맑은 고딕"/>
          <w:bCs/>
          <w:sz w:val="18"/>
          <w:szCs w:val="18"/>
        </w:rPr>
      </w:pPr>
      <w:r w:rsidRPr="001D7CFB">
        <w:rPr>
          <w:rFonts w:ascii="맑은 고딕" w:eastAsia="맑은 고딕" w:hAnsi="맑은 고딕" w:hint="eastAsia"/>
          <w:bCs/>
          <w:sz w:val="18"/>
          <w:szCs w:val="18"/>
        </w:rPr>
        <w:t>Ex)</w:t>
      </w:r>
    </w:p>
    <w:p w14:paraId="01142026" w14:textId="1F178674" w:rsidR="007E54ED" w:rsidRPr="001D7CFB" w:rsidRDefault="007E54ED" w:rsidP="001D7C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76" w:lineRule="auto"/>
        <w:textAlignment w:val="auto"/>
        <w:rPr>
          <w:rFonts w:ascii="맑은 고딕" w:eastAsia="맑은 고딕" w:hAnsi="맑은 고딕"/>
          <w:bCs/>
          <w:sz w:val="18"/>
          <w:szCs w:val="18"/>
        </w:rPr>
      </w:pPr>
      <w:r w:rsidRPr="001D7CFB">
        <w:rPr>
          <w:rFonts w:ascii="맑은 고딕" w:eastAsia="맑은 고딕" w:hAnsi="맑은 고딕" w:hint="eastAsia"/>
          <w:bCs/>
          <w:sz w:val="18"/>
          <w:szCs w:val="18"/>
        </w:rPr>
        <w:t>1.</w:t>
      </w:r>
      <w:r w:rsidRPr="001D7CFB">
        <w:rPr>
          <w:rFonts w:ascii="맑은 고딕" w:eastAsia="맑은 고딕" w:hAnsi="맑은 고딕"/>
          <w:bCs/>
          <w:sz w:val="18"/>
          <w:szCs w:val="18"/>
        </w:rPr>
        <w:t xml:space="preserve"> </w:t>
      </w:r>
      <w:r w:rsidRPr="001D7CFB">
        <w:rPr>
          <w:rFonts w:ascii="맑은 고딕" w:eastAsia="맑은 고딕" w:hAnsi="맑은 고딕" w:hint="eastAsia"/>
          <w:bCs/>
          <w:sz w:val="18"/>
          <w:szCs w:val="18"/>
        </w:rPr>
        <w:t>기술적인</w:t>
      </w:r>
      <w:r w:rsidRPr="001D7CFB">
        <w:rPr>
          <w:rFonts w:ascii="맑은 고딕" w:eastAsia="맑은 고딕" w:hAnsi="맑은 고딕"/>
          <w:bCs/>
          <w:sz w:val="18"/>
          <w:szCs w:val="18"/>
        </w:rPr>
        <w:t xml:space="preserve"> </w:t>
      </w:r>
      <w:r w:rsidRPr="001D7CFB">
        <w:rPr>
          <w:rFonts w:ascii="맑은 고딕" w:eastAsia="맑은 고딕" w:hAnsi="맑은 고딕" w:hint="eastAsia"/>
          <w:bCs/>
          <w:sz w:val="18"/>
          <w:szCs w:val="18"/>
        </w:rPr>
        <w:t>파트 관련하여 내용 작성</w:t>
      </w:r>
    </w:p>
    <w:p w14:paraId="76F71967" w14:textId="7C7DAA54" w:rsidR="001D7CFB" w:rsidRDefault="007E54ED" w:rsidP="001D7C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76" w:lineRule="auto"/>
        <w:textAlignment w:val="auto"/>
        <w:rPr>
          <w:rFonts w:ascii="맑은 고딕" w:eastAsia="맑은 고딕" w:hAnsi="맑은 고딕"/>
          <w:bCs/>
          <w:sz w:val="18"/>
          <w:szCs w:val="18"/>
        </w:rPr>
      </w:pPr>
      <w:r w:rsidRPr="001D7CFB">
        <w:rPr>
          <w:rFonts w:ascii="맑은 고딕" w:eastAsia="맑은 고딕" w:hAnsi="맑은 고딕" w:hint="eastAsia"/>
          <w:bCs/>
          <w:sz w:val="18"/>
          <w:szCs w:val="18"/>
        </w:rPr>
        <w:t>-&gt;</w:t>
      </w:r>
      <w:r w:rsidR="001D7CFB">
        <w:rPr>
          <w:rFonts w:ascii="맑은 고딕" w:eastAsia="맑은 고딕" w:hAnsi="맑은 고딕" w:hint="eastAsia"/>
          <w:bCs/>
          <w:sz w:val="18"/>
          <w:szCs w:val="18"/>
        </w:rPr>
        <w:t xml:space="preserve">기술적인 부분에 있어 본인에게 </w:t>
      </w:r>
      <w:r w:rsidR="001D7CFB" w:rsidRPr="00AE4F10">
        <w:rPr>
          <w:rFonts w:ascii="맑은 고딕" w:eastAsia="맑은 고딕" w:hAnsi="맑은 고딕"/>
          <w:b/>
          <w:bCs/>
          <w:sz w:val="22"/>
        </w:rPr>
        <w:t>‘</w:t>
      </w:r>
      <w:r w:rsidR="001D7CFB" w:rsidRPr="00AE4F10">
        <w:rPr>
          <w:rFonts w:ascii="맑은 고딕" w:eastAsia="맑은 고딕" w:hAnsi="맑은 고딕" w:hint="eastAsia"/>
          <w:b/>
          <w:bCs/>
          <w:sz w:val="22"/>
        </w:rPr>
        <w:t>어떠한 성장</w:t>
      </w:r>
      <w:r w:rsidR="001D7CFB" w:rsidRPr="00AE4F10">
        <w:rPr>
          <w:rFonts w:ascii="맑은 고딕" w:eastAsia="맑은 고딕" w:hAnsi="맑은 고딕"/>
          <w:b/>
          <w:bCs/>
          <w:sz w:val="22"/>
        </w:rPr>
        <w:t>’</w:t>
      </w:r>
      <w:r w:rsidR="001D7CFB">
        <w:rPr>
          <w:rFonts w:ascii="맑은 고딕" w:eastAsia="맑은 고딕" w:hAnsi="맑은 고딕" w:hint="eastAsia"/>
          <w:bCs/>
          <w:sz w:val="18"/>
          <w:szCs w:val="18"/>
        </w:rPr>
        <w:t>이 되었는지 작성</w:t>
      </w:r>
    </w:p>
    <w:p w14:paraId="7BFC4F80" w14:textId="37B60002" w:rsidR="001D7CFB" w:rsidRPr="00AE4F10" w:rsidRDefault="001D7CFB" w:rsidP="001D7C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76" w:lineRule="auto"/>
        <w:textAlignment w:val="auto"/>
        <w:rPr>
          <w:rFonts w:ascii="맑은 고딕" w:eastAsia="맑은 고딕" w:hAnsi="맑은 고딕"/>
          <w:bCs/>
          <w:sz w:val="18"/>
          <w:szCs w:val="18"/>
        </w:rPr>
      </w:pPr>
      <w:r>
        <w:rPr>
          <w:rFonts w:ascii="맑은 고딕" w:eastAsia="맑은 고딕" w:hAnsi="맑은 고딕" w:hint="eastAsia"/>
          <w:bCs/>
          <w:sz w:val="18"/>
          <w:szCs w:val="18"/>
        </w:rPr>
        <w:t>-&gt;이런 부</w:t>
      </w:r>
      <w:r w:rsidR="00AE4F10">
        <w:rPr>
          <w:rFonts w:ascii="맑은 고딕" w:eastAsia="맑은 고딕" w:hAnsi="맑은 고딕" w:hint="eastAsia"/>
          <w:bCs/>
          <w:sz w:val="18"/>
          <w:szCs w:val="18"/>
        </w:rPr>
        <w:t>분을</w:t>
      </w:r>
      <w:r>
        <w:rPr>
          <w:rFonts w:ascii="맑은 고딕" w:eastAsia="맑은 고딕" w:hAnsi="맑은 고딕" w:hint="eastAsia"/>
          <w:bCs/>
          <w:sz w:val="18"/>
          <w:szCs w:val="18"/>
        </w:rPr>
        <w:t xml:space="preserve"> </w:t>
      </w:r>
      <w:r w:rsidRPr="00AE4F10">
        <w:rPr>
          <w:rFonts w:ascii="맑은 고딕" w:eastAsia="맑은 고딕" w:hAnsi="맑은 고딕"/>
          <w:b/>
          <w:bCs/>
          <w:sz w:val="18"/>
          <w:szCs w:val="18"/>
          <w:u w:val="single"/>
        </w:rPr>
        <w:t>‘</w:t>
      </w:r>
      <w:r w:rsidRPr="00AE4F10">
        <w:rPr>
          <w:rFonts w:ascii="맑은 고딕" w:eastAsia="맑은 고딕" w:hAnsi="맑은 고딕" w:hint="eastAsia"/>
          <w:b/>
          <w:bCs/>
          <w:sz w:val="18"/>
          <w:szCs w:val="18"/>
          <w:u w:val="single"/>
        </w:rPr>
        <w:t>명확하게 알게 되었다</w:t>
      </w:r>
      <w:r w:rsidRPr="00AE4F10">
        <w:rPr>
          <w:rFonts w:ascii="맑은 고딕" w:eastAsia="맑은 고딕" w:hAnsi="맑은 고딕"/>
          <w:b/>
          <w:bCs/>
          <w:sz w:val="18"/>
          <w:szCs w:val="18"/>
          <w:u w:val="single"/>
        </w:rPr>
        <w:t>’</w:t>
      </w:r>
      <w:r>
        <w:rPr>
          <w:rFonts w:ascii="맑은 고딕" w:eastAsia="맑은 고딕" w:hAnsi="맑은 고딕" w:hint="eastAsia"/>
          <w:bCs/>
          <w:sz w:val="18"/>
          <w:szCs w:val="18"/>
        </w:rPr>
        <w:t>,</w:t>
      </w:r>
      <w:r>
        <w:rPr>
          <w:rFonts w:ascii="맑은 고딕" w:eastAsia="맑은 고딕" w:hAnsi="맑은 고딕"/>
          <w:bCs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bCs/>
          <w:sz w:val="18"/>
          <w:szCs w:val="18"/>
        </w:rPr>
        <w:t xml:space="preserve">이러한 파트를 </w:t>
      </w:r>
      <w:r w:rsidRPr="00AE4F10">
        <w:rPr>
          <w:rFonts w:ascii="맑은 고딕" w:eastAsia="맑은 고딕" w:hAnsi="맑은 고딕"/>
          <w:b/>
          <w:bCs/>
          <w:sz w:val="18"/>
          <w:szCs w:val="18"/>
          <w:u w:val="single"/>
        </w:rPr>
        <w:t>‘</w:t>
      </w:r>
      <w:r w:rsidRPr="00AE4F10">
        <w:rPr>
          <w:rFonts w:ascii="맑은 고딕" w:eastAsia="맑은 고딕" w:hAnsi="맑은 고딕" w:hint="eastAsia"/>
          <w:b/>
          <w:bCs/>
          <w:sz w:val="18"/>
          <w:szCs w:val="18"/>
          <w:u w:val="single"/>
        </w:rPr>
        <w:t>처음 알게 되었다'</w:t>
      </w:r>
      <w:r>
        <w:rPr>
          <w:rFonts w:ascii="맑은 고딕" w:eastAsia="맑은 고딕" w:hAnsi="맑은 고딕" w:hint="eastAsia"/>
          <w:bCs/>
          <w:sz w:val="18"/>
          <w:szCs w:val="18"/>
        </w:rPr>
        <w:t>,</w:t>
      </w:r>
      <w:r>
        <w:rPr>
          <w:rFonts w:ascii="맑은 고딕" w:eastAsia="맑은 고딕" w:hAnsi="맑은 고딕"/>
          <w:bCs/>
          <w:sz w:val="18"/>
          <w:szCs w:val="18"/>
        </w:rPr>
        <w:t xml:space="preserve"> </w:t>
      </w:r>
      <w:r w:rsidR="00AE4F10">
        <w:rPr>
          <w:rFonts w:ascii="맑은 고딕" w:eastAsia="맑은 고딕" w:hAnsi="맑은 고딕" w:hint="eastAsia"/>
          <w:bCs/>
          <w:sz w:val="18"/>
          <w:szCs w:val="18"/>
        </w:rPr>
        <w:t xml:space="preserve">추후 이런 기능을 </w:t>
      </w:r>
      <w:r w:rsidR="00AE4F10" w:rsidRPr="00AE4F10">
        <w:rPr>
          <w:rFonts w:ascii="맑은 고딕" w:eastAsia="맑은 고딕" w:hAnsi="맑은 고딕"/>
          <w:b/>
          <w:bCs/>
          <w:sz w:val="18"/>
          <w:szCs w:val="18"/>
          <w:u w:val="single"/>
        </w:rPr>
        <w:t>‘</w:t>
      </w:r>
      <w:r w:rsidR="00AE4F10" w:rsidRPr="00AE4F10">
        <w:rPr>
          <w:rFonts w:ascii="맑은 고딕" w:eastAsia="맑은 고딕" w:hAnsi="맑은 고딕" w:hint="eastAsia"/>
          <w:b/>
          <w:bCs/>
          <w:sz w:val="18"/>
          <w:szCs w:val="18"/>
          <w:u w:val="single"/>
        </w:rPr>
        <w:t>추가하고 싶다</w:t>
      </w:r>
      <w:r w:rsidR="00AE4F10" w:rsidRPr="00AE4F10">
        <w:rPr>
          <w:rFonts w:ascii="맑은 고딕" w:eastAsia="맑은 고딕" w:hAnsi="맑은 고딕"/>
          <w:b/>
          <w:bCs/>
          <w:sz w:val="18"/>
          <w:szCs w:val="18"/>
          <w:u w:val="single"/>
        </w:rPr>
        <w:t>’</w:t>
      </w:r>
      <w:r w:rsidR="00AE4F10">
        <w:rPr>
          <w:rFonts w:ascii="맑은 고딕" w:eastAsia="맑은 고딕" w:hAnsi="맑은 고딕"/>
          <w:bCs/>
          <w:sz w:val="18"/>
          <w:szCs w:val="18"/>
        </w:rPr>
        <w:t xml:space="preserve"> </w:t>
      </w:r>
      <w:r w:rsidR="00AE4F10">
        <w:rPr>
          <w:rFonts w:ascii="맑은 고딕" w:eastAsia="맑은 고딕" w:hAnsi="맑은 고딕" w:hint="eastAsia"/>
          <w:bCs/>
          <w:sz w:val="18"/>
          <w:szCs w:val="18"/>
        </w:rPr>
        <w:t>작성</w:t>
      </w:r>
    </w:p>
    <w:p w14:paraId="508EF73C" w14:textId="77777777" w:rsidR="007E54ED" w:rsidRPr="001D7CFB" w:rsidRDefault="007E54ED" w:rsidP="001D7C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76" w:lineRule="auto"/>
        <w:textAlignment w:val="auto"/>
        <w:rPr>
          <w:rFonts w:ascii="맑은 고딕" w:eastAsia="맑은 고딕" w:hAnsi="맑은 고딕"/>
          <w:bCs/>
          <w:sz w:val="18"/>
          <w:szCs w:val="18"/>
        </w:rPr>
      </w:pPr>
    </w:p>
    <w:p w14:paraId="6CA156EA" w14:textId="23F3585D" w:rsidR="007E54ED" w:rsidRPr="001D7CFB" w:rsidRDefault="007E54ED" w:rsidP="001D7C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76" w:lineRule="auto"/>
        <w:textAlignment w:val="auto"/>
        <w:rPr>
          <w:rFonts w:ascii="맑은 고딕" w:eastAsia="맑은 고딕" w:hAnsi="맑은 고딕"/>
          <w:bCs/>
          <w:sz w:val="18"/>
          <w:szCs w:val="18"/>
        </w:rPr>
      </w:pPr>
      <w:r w:rsidRPr="001D7CFB">
        <w:rPr>
          <w:rFonts w:ascii="맑은 고딕" w:eastAsia="맑은 고딕" w:hAnsi="맑은 고딕" w:hint="eastAsia"/>
          <w:bCs/>
          <w:sz w:val="18"/>
          <w:szCs w:val="18"/>
        </w:rPr>
        <w:t>2.</w:t>
      </w:r>
      <w:r w:rsidRPr="001D7CFB">
        <w:rPr>
          <w:rFonts w:ascii="맑은 고딕" w:eastAsia="맑은 고딕" w:hAnsi="맑은 고딕"/>
          <w:bCs/>
          <w:sz w:val="18"/>
          <w:szCs w:val="18"/>
        </w:rPr>
        <w:t xml:space="preserve"> </w:t>
      </w:r>
      <w:r w:rsidRPr="001D7CFB">
        <w:rPr>
          <w:rFonts w:ascii="맑은 고딕" w:eastAsia="맑은 고딕" w:hAnsi="맑은 고딕" w:hint="eastAsia"/>
          <w:bCs/>
          <w:sz w:val="18"/>
          <w:szCs w:val="18"/>
        </w:rPr>
        <w:t>협업</w:t>
      </w:r>
      <w:r w:rsidR="001D7CFB" w:rsidRPr="001D7CFB">
        <w:rPr>
          <w:rFonts w:ascii="맑은 고딕" w:eastAsia="맑은 고딕" w:hAnsi="맑은 고딕" w:hint="eastAsia"/>
          <w:bCs/>
          <w:sz w:val="18"/>
          <w:szCs w:val="18"/>
        </w:rPr>
        <w:t>(의사소통)</w:t>
      </w:r>
      <w:r w:rsidRPr="001D7CFB">
        <w:rPr>
          <w:rFonts w:ascii="맑은 고딕" w:eastAsia="맑은 고딕" w:hAnsi="맑은 고딕" w:hint="eastAsia"/>
          <w:bCs/>
          <w:sz w:val="18"/>
          <w:szCs w:val="18"/>
        </w:rPr>
        <w:t xml:space="preserve"> 파트 관련하여 내용 작성</w:t>
      </w:r>
    </w:p>
    <w:p w14:paraId="4C487FEA" w14:textId="13EDFC81" w:rsidR="00B53B8D" w:rsidRPr="001D7CFB" w:rsidRDefault="007E54ED" w:rsidP="001D7C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76" w:lineRule="auto"/>
        <w:textAlignment w:val="auto"/>
        <w:rPr>
          <w:rFonts w:ascii="맑은 고딕" w:eastAsia="맑은 고딕" w:hAnsi="맑은 고딕"/>
          <w:bCs/>
          <w:sz w:val="18"/>
          <w:szCs w:val="18"/>
        </w:rPr>
      </w:pPr>
      <w:r w:rsidRPr="001D7CFB">
        <w:rPr>
          <w:rFonts w:ascii="맑은 고딕" w:eastAsia="맑은 고딕" w:hAnsi="맑은 고딕" w:hint="eastAsia"/>
          <w:bCs/>
          <w:sz w:val="18"/>
          <w:szCs w:val="18"/>
        </w:rPr>
        <w:t>-&gt;</w:t>
      </w:r>
      <w:r w:rsidR="001D7CFB" w:rsidRPr="001D7CFB">
        <w:rPr>
          <w:rFonts w:ascii="맑은 고딕" w:eastAsia="맑은 고딕" w:hAnsi="맑은 고딕" w:hint="eastAsia"/>
          <w:bCs/>
          <w:sz w:val="18"/>
          <w:szCs w:val="18"/>
        </w:rPr>
        <w:t>협업(의사소통)이 잘 되었다면,</w:t>
      </w:r>
      <w:r w:rsidR="001D7CFB" w:rsidRPr="001D7CFB">
        <w:rPr>
          <w:rFonts w:ascii="맑은 고딕" w:eastAsia="맑은 고딕" w:hAnsi="맑은 고딕"/>
          <w:bCs/>
          <w:sz w:val="18"/>
          <w:szCs w:val="18"/>
        </w:rPr>
        <w:t xml:space="preserve"> ‘</w:t>
      </w:r>
      <w:r w:rsidR="001D7CFB" w:rsidRPr="001D7CFB">
        <w:rPr>
          <w:rFonts w:ascii="맑은 고딕" w:eastAsia="맑은 고딕" w:hAnsi="맑은 고딕" w:hint="eastAsia"/>
          <w:bCs/>
          <w:sz w:val="18"/>
          <w:szCs w:val="18"/>
        </w:rPr>
        <w:t>어떠한 이유</w:t>
      </w:r>
      <w:r w:rsidR="001D7CFB" w:rsidRPr="001D7CFB">
        <w:rPr>
          <w:rFonts w:ascii="맑은 고딕" w:eastAsia="맑은 고딕" w:hAnsi="맑은 고딕"/>
          <w:bCs/>
          <w:sz w:val="18"/>
          <w:szCs w:val="18"/>
        </w:rPr>
        <w:t xml:space="preserve">’ </w:t>
      </w:r>
      <w:r w:rsidR="001D7CFB" w:rsidRPr="001D7CFB">
        <w:rPr>
          <w:rFonts w:ascii="맑은 고딕" w:eastAsia="맑은 고딕" w:hAnsi="맑은 고딕" w:hint="eastAsia"/>
          <w:bCs/>
          <w:sz w:val="18"/>
          <w:szCs w:val="18"/>
        </w:rPr>
        <w:t>잘 되었는지 작성,</w:t>
      </w:r>
      <w:r w:rsidR="001D7CFB" w:rsidRPr="001D7CFB">
        <w:rPr>
          <w:rFonts w:ascii="맑은 고딕" w:eastAsia="맑은 고딕" w:hAnsi="맑은 고딕"/>
          <w:bCs/>
          <w:sz w:val="18"/>
          <w:szCs w:val="18"/>
        </w:rPr>
        <w:t xml:space="preserve"> </w:t>
      </w:r>
      <w:r w:rsidR="001D7CFB" w:rsidRPr="001D7CFB">
        <w:rPr>
          <w:rFonts w:ascii="맑은 고딕" w:eastAsia="맑은 고딕" w:hAnsi="맑은 고딕" w:hint="eastAsia"/>
          <w:bCs/>
          <w:sz w:val="18"/>
          <w:szCs w:val="18"/>
        </w:rPr>
        <w:t xml:space="preserve">그 상황에서 본인은 협업(의사소통)을 위해 </w:t>
      </w:r>
      <w:r w:rsidR="001D7CFB" w:rsidRPr="001D7CFB">
        <w:rPr>
          <w:rFonts w:ascii="맑은 고딕" w:eastAsia="맑은 고딕" w:hAnsi="맑은 고딕"/>
          <w:bCs/>
          <w:sz w:val="18"/>
          <w:szCs w:val="18"/>
        </w:rPr>
        <w:t>‘</w:t>
      </w:r>
      <w:r w:rsidR="001D7CFB" w:rsidRPr="001D7CFB">
        <w:rPr>
          <w:rFonts w:ascii="맑은 고딕" w:eastAsia="맑은 고딕" w:hAnsi="맑은 고딕" w:hint="eastAsia"/>
          <w:bCs/>
          <w:sz w:val="18"/>
          <w:szCs w:val="18"/>
        </w:rPr>
        <w:t>어떠한 노력</w:t>
      </w:r>
      <w:r w:rsidR="001D7CFB" w:rsidRPr="001D7CFB">
        <w:rPr>
          <w:rFonts w:ascii="맑은 고딕" w:eastAsia="맑은 고딕" w:hAnsi="맑은 고딕"/>
          <w:bCs/>
          <w:sz w:val="18"/>
          <w:szCs w:val="18"/>
        </w:rPr>
        <w:t>’</w:t>
      </w:r>
      <w:r w:rsidR="001D7CFB" w:rsidRPr="001D7CFB">
        <w:rPr>
          <w:rFonts w:ascii="맑은 고딕" w:eastAsia="맑은 고딕" w:hAnsi="맑은 고딕" w:hint="eastAsia"/>
          <w:bCs/>
          <w:sz w:val="18"/>
          <w:szCs w:val="18"/>
        </w:rPr>
        <w:t>을 했는지 작성</w:t>
      </w:r>
    </w:p>
    <w:p w14:paraId="71565833" w14:textId="2D7BEBFF" w:rsidR="00507EE3" w:rsidRPr="001D7CFB" w:rsidRDefault="001D7CFB" w:rsidP="001D7C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76" w:lineRule="auto"/>
        <w:textAlignment w:val="auto"/>
        <w:rPr>
          <w:rFonts w:ascii="맑은 고딕" w:eastAsia="맑은 고딕" w:hAnsi="맑은 고딕"/>
          <w:bCs/>
          <w:sz w:val="18"/>
          <w:szCs w:val="18"/>
        </w:rPr>
      </w:pPr>
      <w:r w:rsidRPr="001D7CFB">
        <w:rPr>
          <w:rFonts w:ascii="맑은 고딕" w:eastAsia="맑은 고딕" w:hAnsi="맑은 고딕" w:hint="eastAsia"/>
          <w:bCs/>
          <w:sz w:val="18"/>
          <w:szCs w:val="18"/>
        </w:rPr>
        <w:t>-&gt;협업(의사소통)이 원활하지 않았다면,</w:t>
      </w:r>
      <w:r w:rsidRPr="001D7CFB">
        <w:rPr>
          <w:rFonts w:ascii="맑은 고딕" w:eastAsia="맑은 고딕" w:hAnsi="맑은 고딕"/>
          <w:bCs/>
          <w:sz w:val="18"/>
          <w:szCs w:val="18"/>
        </w:rPr>
        <w:t xml:space="preserve"> ‘</w:t>
      </w:r>
      <w:r w:rsidRPr="001D7CFB">
        <w:rPr>
          <w:rFonts w:ascii="맑은 고딕" w:eastAsia="맑은 고딕" w:hAnsi="맑은 고딕" w:hint="eastAsia"/>
          <w:bCs/>
          <w:sz w:val="18"/>
          <w:szCs w:val="18"/>
        </w:rPr>
        <w:t>어떠한 상황</w:t>
      </w:r>
      <w:r w:rsidRPr="001D7CFB">
        <w:rPr>
          <w:rFonts w:ascii="맑은 고딕" w:eastAsia="맑은 고딕" w:hAnsi="맑은 고딕"/>
          <w:bCs/>
          <w:sz w:val="18"/>
          <w:szCs w:val="18"/>
        </w:rPr>
        <w:t xml:space="preserve">’ </w:t>
      </w:r>
      <w:r w:rsidRPr="001D7CFB">
        <w:rPr>
          <w:rFonts w:ascii="맑은 고딕" w:eastAsia="맑은 고딕" w:hAnsi="맑은 고딕" w:hint="eastAsia"/>
          <w:bCs/>
          <w:sz w:val="18"/>
          <w:szCs w:val="18"/>
        </w:rPr>
        <w:t>때문이었는지,</w:t>
      </w:r>
      <w:r w:rsidRPr="001D7CFB">
        <w:rPr>
          <w:rFonts w:ascii="맑은 고딕" w:eastAsia="맑은 고딕" w:hAnsi="맑은 고딕"/>
          <w:bCs/>
          <w:sz w:val="18"/>
          <w:szCs w:val="18"/>
        </w:rPr>
        <w:t xml:space="preserve"> </w:t>
      </w:r>
      <w:r w:rsidRPr="001D7CFB">
        <w:rPr>
          <w:rFonts w:ascii="맑은 고딕" w:eastAsia="맑은 고딕" w:hAnsi="맑은 고딕" w:hint="eastAsia"/>
          <w:bCs/>
          <w:sz w:val="18"/>
          <w:szCs w:val="18"/>
        </w:rPr>
        <w:t xml:space="preserve">그 상황 속에서 본인은 </w:t>
      </w:r>
      <w:r w:rsidRPr="001D7CFB">
        <w:rPr>
          <w:rFonts w:ascii="맑은 고딕" w:eastAsia="맑은 고딕" w:hAnsi="맑은 고딕"/>
          <w:bCs/>
          <w:sz w:val="18"/>
          <w:szCs w:val="18"/>
        </w:rPr>
        <w:t>‘</w:t>
      </w:r>
      <w:r w:rsidRPr="001D7CFB">
        <w:rPr>
          <w:rFonts w:ascii="맑은 고딕" w:eastAsia="맑은 고딕" w:hAnsi="맑은 고딕" w:hint="eastAsia"/>
          <w:bCs/>
          <w:sz w:val="18"/>
          <w:szCs w:val="18"/>
        </w:rPr>
        <w:t>어떠한 노력</w:t>
      </w:r>
      <w:r w:rsidRPr="001D7CFB">
        <w:rPr>
          <w:rFonts w:ascii="맑은 고딕" w:eastAsia="맑은 고딕" w:hAnsi="맑은 고딕"/>
          <w:bCs/>
          <w:sz w:val="18"/>
          <w:szCs w:val="18"/>
        </w:rPr>
        <w:t>’</w:t>
      </w:r>
      <w:r w:rsidRPr="001D7CFB">
        <w:rPr>
          <w:rFonts w:ascii="맑은 고딕" w:eastAsia="맑은 고딕" w:hAnsi="맑은 고딕" w:hint="eastAsia"/>
          <w:bCs/>
          <w:sz w:val="18"/>
          <w:szCs w:val="18"/>
        </w:rPr>
        <w:t>을 했는지 작성.</w:t>
      </w:r>
      <w:r w:rsidRPr="001D7CFB">
        <w:rPr>
          <w:rFonts w:ascii="맑은 고딕" w:eastAsia="맑은 고딕" w:hAnsi="맑은 고딕"/>
          <w:bCs/>
          <w:sz w:val="18"/>
          <w:szCs w:val="18"/>
        </w:rPr>
        <w:t xml:space="preserve"> </w:t>
      </w:r>
      <w:r w:rsidRPr="001D7CFB">
        <w:rPr>
          <w:rFonts w:ascii="맑은 고딕" w:eastAsia="맑은 고딕" w:hAnsi="맑은 고딕" w:hint="eastAsia"/>
          <w:bCs/>
          <w:sz w:val="18"/>
          <w:szCs w:val="18"/>
        </w:rPr>
        <w:t xml:space="preserve">앞으로는 </w:t>
      </w:r>
      <w:r w:rsidRPr="001D7CFB">
        <w:rPr>
          <w:rFonts w:ascii="맑은 고딕" w:eastAsia="맑은 고딕" w:hAnsi="맑은 고딕"/>
          <w:bCs/>
          <w:sz w:val="18"/>
          <w:szCs w:val="18"/>
        </w:rPr>
        <w:t>‘</w:t>
      </w:r>
      <w:r w:rsidRPr="001D7CFB">
        <w:rPr>
          <w:rFonts w:ascii="맑은 고딕" w:eastAsia="맑은 고딕" w:hAnsi="맑은 고딕" w:hint="eastAsia"/>
          <w:bCs/>
          <w:sz w:val="18"/>
          <w:szCs w:val="18"/>
        </w:rPr>
        <w:t>어떻게 해결해 볼 것인지</w:t>
      </w:r>
      <w:r w:rsidRPr="001D7CFB">
        <w:rPr>
          <w:rFonts w:ascii="맑은 고딕" w:eastAsia="맑은 고딕" w:hAnsi="맑은 고딕"/>
          <w:bCs/>
          <w:sz w:val="18"/>
          <w:szCs w:val="18"/>
        </w:rPr>
        <w:t>’</w:t>
      </w:r>
      <w:r w:rsidRPr="001D7CFB">
        <w:rPr>
          <w:rFonts w:ascii="맑은 고딕" w:eastAsia="맑은 고딕" w:hAnsi="맑은 고딕" w:hint="eastAsia"/>
          <w:bCs/>
          <w:sz w:val="18"/>
          <w:szCs w:val="18"/>
        </w:rPr>
        <w:t xml:space="preserve"> 작성</w:t>
      </w:r>
    </w:p>
    <w:sectPr w:rsidR="00507EE3" w:rsidRPr="001D7CFB">
      <w:endnotePr>
        <w:numFmt w:val="decimal"/>
      </w:endnotePr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EB13C" w14:textId="77777777" w:rsidR="000275FA" w:rsidRDefault="000275FA" w:rsidP="00F747E9">
      <w:pPr>
        <w:spacing w:line="240" w:lineRule="auto"/>
      </w:pPr>
      <w:r>
        <w:separator/>
      </w:r>
    </w:p>
  </w:endnote>
  <w:endnote w:type="continuationSeparator" w:id="0">
    <w:p w14:paraId="70E11DE5" w14:textId="77777777" w:rsidR="000275FA" w:rsidRDefault="000275FA" w:rsidP="00F74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charset w:val="00"/>
    <w:family w:val="auto"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D2615" w14:textId="77777777" w:rsidR="000275FA" w:rsidRDefault="000275FA" w:rsidP="00F747E9">
      <w:pPr>
        <w:spacing w:line="240" w:lineRule="auto"/>
      </w:pPr>
      <w:r>
        <w:separator/>
      </w:r>
    </w:p>
  </w:footnote>
  <w:footnote w:type="continuationSeparator" w:id="0">
    <w:p w14:paraId="14422632" w14:textId="77777777" w:rsidR="000275FA" w:rsidRDefault="000275FA" w:rsidP="00F747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C61B1"/>
    <w:multiLevelType w:val="hybridMultilevel"/>
    <w:tmpl w:val="39C6E622"/>
    <w:lvl w:ilvl="0" w:tplc="FC5AA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894AA4"/>
    <w:multiLevelType w:val="hybridMultilevel"/>
    <w:tmpl w:val="A42256A8"/>
    <w:lvl w:ilvl="0" w:tplc="7CB81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254D00"/>
    <w:multiLevelType w:val="hybridMultilevel"/>
    <w:tmpl w:val="0C52EBE0"/>
    <w:lvl w:ilvl="0" w:tplc="7BBA1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65"/>
    <w:rsid w:val="00022495"/>
    <w:rsid w:val="000275FA"/>
    <w:rsid w:val="0003566F"/>
    <w:rsid w:val="00040FB4"/>
    <w:rsid w:val="00062635"/>
    <w:rsid w:val="000B1943"/>
    <w:rsid w:val="000B281B"/>
    <w:rsid w:val="000F6D0C"/>
    <w:rsid w:val="00110B74"/>
    <w:rsid w:val="00133B68"/>
    <w:rsid w:val="0014116A"/>
    <w:rsid w:val="001441F6"/>
    <w:rsid w:val="00146A15"/>
    <w:rsid w:val="00176472"/>
    <w:rsid w:val="00192F20"/>
    <w:rsid w:val="001A4921"/>
    <w:rsid w:val="001B21CC"/>
    <w:rsid w:val="001B712D"/>
    <w:rsid w:val="001D3472"/>
    <w:rsid w:val="001D7CFB"/>
    <w:rsid w:val="00214950"/>
    <w:rsid w:val="0025060E"/>
    <w:rsid w:val="0026798B"/>
    <w:rsid w:val="002744DE"/>
    <w:rsid w:val="0029249B"/>
    <w:rsid w:val="002A0A6B"/>
    <w:rsid w:val="002C57F4"/>
    <w:rsid w:val="002F4462"/>
    <w:rsid w:val="002F47E2"/>
    <w:rsid w:val="0030109A"/>
    <w:rsid w:val="00320415"/>
    <w:rsid w:val="00324F52"/>
    <w:rsid w:val="003267EB"/>
    <w:rsid w:val="00380951"/>
    <w:rsid w:val="003A2D61"/>
    <w:rsid w:val="003E17CA"/>
    <w:rsid w:val="00415D01"/>
    <w:rsid w:val="00440815"/>
    <w:rsid w:val="00454BCD"/>
    <w:rsid w:val="00476302"/>
    <w:rsid w:val="00494777"/>
    <w:rsid w:val="004A16F3"/>
    <w:rsid w:val="004A7625"/>
    <w:rsid w:val="004B1CA0"/>
    <w:rsid w:val="004B3A04"/>
    <w:rsid w:val="004D646E"/>
    <w:rsid w:val="004E5B30"/>
    <w:rsid w:val="004F0FB6"/>
    <w:rsid w:val="004F1CB1"/>
    <w:rsid w:val="004F7308"/>
    <w:rsid w:val="00500FD2"/>
    <w:rsid w:val="005012AB"/>
    <w:rsid w:val="00507EE3"/>
    <w:rsid w:val="00513138"/>
    <w:rsid w:val="005230CF"/>
    <w:rsid w:val="00527CB4"/>
    <w:rsid w:val="00544397"/>
    <w:rsid w:val="00552E5C"/>
    <w:rsid w:val="005546CC"/>
    <w:rsid w:val="00591077"/>
    <w:rsid w:val="005A14CC"/>
    <w:rsid w:val="005C1699"/>
    <w:rsid w:val="005C693A"/>
    <w:rsid w:val="005C6DC9"/>
    <w:rsid w:val="005E3EF1"/>
    <w:rsid w:val="005F2F18"/>
    <w:rsid w:val="00621022"/>
    <w:rsid w:val="0062103D"/>
    <w:rsid w:val="0062390F"/>
    <w:rsid w:val="00630B9C"/>
    <w:rsid w:val="0064249C"/>
    <w:rsid w:val="006521BA"/>
    <w:rsid w:val="00657B3F"/>
    <w:rsid w:val="00665515"/>
    <w:rsid w:val="0068269C"/>
    <w:rsid w:val="00692DD4"/>
    <w:rsid w:val="00695C04"/>
    <w:rsid w:val="007536AC"/>
    <w:rsid w:val="0077147C"/>
    <w:rsid w:val="007B2C75"/>
    <w:rsid w:val="007E54ED"/>
    <w:rsid w:val="00803DA2"/>
    <w:rsid w:val="0081437E"/>
    <w:rsid w:val="008219D7"/>
    <w:rsid w:val="0084272B"/>
    <w:rsid w:val="00842CEE"/>
    <w:rsid w:val="00853D97"/>
    <w:rsid w:val="008661B3"/>
    <w:rsid w:val="008933A5"/>
    <w:rsid w:val="008970B8"/>
    <w:rsid w:val="008A0916"/>
    <w:rsid w:val="008A393B"/>
    <w:rsid w:val="008A5140"/>
    <w:rsid w:val="008B21B5"/>
    <w:rsid w:val="008D3058"/>
    <w:rsid w:val="008E60F7"/>
    <w:rsid w:val="009606CB"/>
    <w:rsid w:val="0097372E"/>
    <w:rsid w:val="0098553B"/>
    <w:rsid w:val="00986387"/>
    <w:rsid w:val="009B0C6C"/>
    <w:rsid w:val="00A076AB"/>
    <w:rsid w:val="00A26E27"/>
    <w:rsid w:val="00A52606"/>
    <w:rsid w:val="00A75D65"/>
    <w:rsid w:val="00AA3606"/>
    <w:rsid w:val="00AB3749"/>
    <w:rsid w:val="00AC4B46"/>
    <w:rsid w:val="00AC77BC"/>
    <w:rsid w:val="00AD3FC9"/>
    <w:rsid w:val="00AE4F10"/>
    <w:rsid w:val="00AF6294"/>
    <w:rsid w:val="00B1043E"/>
    <w:rsid w:val="00B203DC"/>
    <w:rsid w:val="00B53B8D"/>
    <w:rsid w:val="00B66436"/>
    <w:rsid w:val="00BE04FC"/>
    <w:rsid w:val="00BF477A"/>
    <w:rsid w:val="00C212E1"/>
    <w:rsid w:val="00C24538"/>
    <w:rsid w:val="00C3519D"/>
    <w:rsid w:val="00C404B1"/>
    <w:rsid w:val="00C70E79"/>
    <w:rsid w:val="00C722FA"/>
    <w:rsid w:val="00C8709E"/>
    <w:rsid w:val="00C94AB5"/>
    <w:rsid w:val="00CD37E0"/>
    <w:rsid w:val="00D15B24"/>
    <w:rsid w:val="00D23AC8"/>
    <w:rsid w:val="00D45640"/>
    <w:rsid w:val="00D4708A"/>
    <w:rsid w:val="00DA2A7B"/>
    <w:rsid w:val="00DC3A37"/>
    <w:rsid w:val="00DC4D6E"/>
    <w:rsid w:val="00DE786E"/>
    <w:rsid w:val="00DF45A8"/>
    <w:rsid w:val="00DF7390"/>
    <w:rsid w:val="00E232AA"/>
    <w:rsid w:val="00E25BB8"/>
    <w:rsid w:val="00E527FE"/>
    <w:rsid w:val="00E64B82"/>
    <w:rsid w:val="00E81C81"/>
    <w:rsid w:val="00E84C71"/>
    <w:rsid w:val="00E85636"/>
    <w:rsid w:val="00E8713C"/>
    <w:rsid w:val="00E96BDD"/>
    <w:rsid w:val="00EA668B"/>
    <w:rsid w:val="00EC4AA3"/>
    <w:rsid w:val="00F747E9"/>
    <w:rsid w:val="00F8347E"/>
    <w:rsid w:val="00F87C95"/>
    <w:rsid w:val="00F91633"/>
    <w:rsid w:val="00F94E48"/>
    <w:rsid w:val="00FD4867"/>
    <w:rsid w:val="00FD6A93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1FD9B"/>
  <w15:docId w15:val="{D41F765A-1B10-47F0-B676-13897967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rsid w:val="00F747E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  <w:style w:type="table" w:styleId="ad">
    <w:name w:val="Table Grid"/>
    <w:basedOn w:val="a1"/>
    <w:uiPriority w:val="39"/>
    <w:rsid w:val="0050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2F205-CFD7-483F-A381-A042B62B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creator>Sun</dc:creator>
  <cp:lastModifiedBy>취업사업팀 행정</cp:lastModifiedBy>
  <cp:revision>2</cp:revision>
  <dcterms:created xsi:type="dcterms:W3CDTF">2023-03-30T07:18:00Z</dcterms:created>
  <dcterms:modified xsi:type="dcterms:W3CDTF">2023-03-30T07:18:00Z</dcterms:modified>
</cp:coreProperties>
</file>