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5B252ADD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</w:t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56EF2862" w:rsidR="008F1C14" w:rsidRPr="00561EEB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  <w:lang w:val="en-US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561EEB">
        <w:rPr>
          <w:rFonts w:ascii="Times New Roman" w:hAnsi="Times New Roman"/>
          <w:color w:val="000000" w:themeColor="text1"/>
          <w:sz w:val="44"/>
          <w:lang w:val="en-US"/>
        </w:rPr>
        <w:t>4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4BFED838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561EEB" w:rsidRPr="00561EEB">
        <w:rPr>
          <w:rFonts w:ascii="Times New Roman" w:hAnsi="Times New Roman"/>
          <w:color w:val="000000" w:themeColor="text1"/>
          <w:sz w:val="44"/>
        </w:rPr>
        <w:t>PHP and MySQL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0369722F" w14:textId="77777777" w:rsidR="00561EEB" w:rsidRDefault="00561EEB" w:rsidP="00EA30A7">
      <w:pPr>
        <w:spacing w:after="240"/>
        <w:jc w:val="center"/>
        <w:rPr>
          <w:color w:val="000000" w:themeColor="text1"/>
          <w:sz w:val="28"/>
          <w:szCs w:val="28"/>
        </w:rPr>
      </w:pPr>
      <w:r w:rsidRPr="00561EEB">
        <w:rPr>
          <w:color w:val="000000" w:themeColor="text1"/>
          <w:sz w:val="28"/>
          <w:szCs w:val="28"/>
        </w:rPr>
        <w:t xml:space="preserve">Изучить основы работы PHP с базами данных MySQL. </w:t>
      </w:r>
    </w:p>
    <w:p w14:paraId="29D3CD5C" w14:textId="7F4E2B65" w:rsidR="00693F15" w:rsidRDefault="00693F15" w:rsidP="00EA30A7">
      <w:pPr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2662C9BB" w14:textId="77777777" w:rsidR="00561EEB" w:rsidRPr="00561EEB" w:rsidRDefault="00561EEB" w:rsidP="00561EEB">
      <w:pPr>
        <w:keepNext/>
        <w:jc w:val="center"/>
        <w:rPr>
          <w:color w:val="000000" w:themeColor="text1"/>
        </w:rPr>
      </w:pPr>
      <w:r w:rsidRPr="00561EEB">
        <w:rPr>
          <w:noProof/>
          <w:color w:val="000000" w:themeColor="text1"/>
        </w:rPr>
        <w:drawing>
          <wp:inline distT="0" distB="0" distL="0" distR="0" wp14:anchorId="4A6A1A0C" wp14:editId="26EF90AC">
            <wp:extent cx="5940425" cy="814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B5FA" w14:textId="4A0E7563" w:rsidR="00561EEB" w:rsidRPr="00A978FB" w:rsidRDefault="00561EEB" w:rsidP="00A978FB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A978FB">
        <w:rPr>
          <w:i w:val="0"/>
          <w:color w:val="000000" w:themeColor="text1"/>
          <w:sz w:val="24"/>
          <w:szCs w:val="24"/>
        </w:rPr>
        <w:t xml:space="preserve">Рисунок </w:t>
      </w:r>
      <w:r w:rsidRPr="00A978FB">
        <w:rPr>
          <w:i w:val="0"/>
          <w:color w:val="000000" w:themeColor="text1"/>
          <w:sz w:val="24"/>
          <w:szCs w:val="24"/>
        </w:rPr>
        <w:fldChar w:fldCharType="begin"/>
      </w:r>
      <w:r w:rsidRPr="00A978F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978FB">
        <w:rPr>
          <w:i w:val="0"/>
          <w:color w:val="000000" w:themeColor="text1"/>
          <w:sz w:val="24"/>
          <w:szCs w:val="24"/>
        </w:rPr>
        <w:fldChar w:fldCharType="separate"/>
      </w:r>
      <w:r w:rsidR="00A978FB" w:rsidRPr="00A978FB">
        <w:rPr>
          <w:i w:val="0"/>
          <w:noProof/>
          <w:color w:val="000000" w:themeColor="text1"/>
          <w:sz w:val="24"/>
          <w:szCs w:val="24"/>
        </w:rPr>
        <w:t>1</w:t>
      </w:r>
      <w:r w:rsidRPr="00A978FB">
        <w:rPr>
          <w:i w:val="0"/>
          <w:color w:val="000000" w:themeColor="text1"/>
          <w:sz w:val="24"/>
          <w:szCs w:val="24"/>
        </w:rPr>
        <w:fldChar w:fldCharType="end"/>
      </w:r>
      <w:r w:rsidRPr="00A978FB">
        <w:rPr>
          <w:i w:val="0"/>
          <w:color w:val="000000" w:themeColor="text1"/>
          <w:sz w:val="24"/>
          <w:szCs w:val="24"/>
          <w:lang w:val="en-US"/>
        </w:rPr>
        <w:t xml:space="preserve">. </w:t>
      </w:r>
      <w:r w:rsidRPr="00A978FB">
        <w:rPr>
          <w:i w:val="0"/>
          <w:color w:val="000000" w:themeColor="text1"/>
          <w:sz w:val="24"/>
          <w:szCs w:val="24"/>
        </w:rPr>
        <w:t xml:space="preserve">БД в </w:t>
      </w:r>
      <w:r w:rsidRPr="00A978FB">
        <w:rPr>
          <w:i w:val="0"/>
          <w:color w:val="000000" w:themeColor="text1"/>
          <w:sz w:val="24"/>
          <w:szCs w:val="24"/>
          <w:lang w:val="en-US"/>
        </w:rPr>
        <w:t>phpMyAdmin.</w:t>
      </w:r>
    </w:p>
    <w:p w14:paraId="53B32E47" w14:textId="77777777" w:rsidR="00561EEB" w:rsidRPr="00A978FB" w:rsidRDefault="00561EEB" w:rsidP="00A978FB">
      <w:pPr>
        <w:jc w:val="center"/>
        <w:rPr>
          <w:color w:val="000000" w:themeColor="text1"/>
          <w:lang w:val="en-US"/>
        </w:rPr>
      </w:pPr>
    </w:p>
    <w:p w14:paraId="2E1AC0B8" w14:textId="77777777" w:rsidR="00561EEB" w:rsidRPr="00A978FB" w:rsidRDefault="00561EEB" w:rsidP="00A978FB">
      <w:pPr>
        <w:keepNext/>
        <w:jc w:val="center"/>
        <w:rPr>
          <w:color w:val="000000" w:themeColor="text1"/>
        </w:rPr>
      </w:pPr>
      <w:r w:rsidRPr="00A978FB">
        <w:rPr>
          <w:noProof/>
          <w:color w:val="000000" w:themeColor="text1"/>
        </w:rPr>
        <w:drawing>
          <wp:inline distT="0" distB="0" distL="0" distR="0" wp14:anchorId="787A5C29" wp14:editId="1C64EFF0">
            <wp:extent cx="4944140" cy="29342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271" cy="294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B8F4" w14:textId="7B7EF8B0" w:rsidR="00561EEB" w:rsidRPr="00A978FB" w:rsidRDefault="00561EEB" w:rsidP="00A978FB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978FB">
        <w:rPr>
          <w:i w:val="0"/>
          <w:color w:val="000000" w:themeColor="text1"/>
          <w:sz w:val="24"/>
          <w:szCs w:val="24"/>
        </w:rPr>
        <w:t xml:space="preserve">Рисунок </w:t>
      </w:r>
      <w:r w:rsidRPr="00A978FB">
        <w:rPr>
          <w:i w:val="0"/>
          <w:color w:val="000000" w:themeColor="text1"/>
          <w:sz w:val="24"/>
          <w:szCs w:val="24"/>
        </w:rPr>
        <w:fldChar w:fldCharType="begin"/>
      </w:r>
      <w:r w:rsidRPr="00A978F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978FB">
        <w:rPr>
          <w:i w:val="0"/>
          <w:color w:val="000000" w:themeColor="text1"/>
          <w:sz w:val="24"/>
          <w:szCs w:val="24"/>
        </w:rPr>
        <w:fldChar w:fldCharType="separate"/>
      </w:r>
      <w:r w:rsidR="00A978FB" w:rsidRPr="00A978FB">
        <w:rPr>
          <w:i w:val="0"/>
          <w:noProof/>
          <w:color w:val="000000" w:themeColor="text1"/>
          <w:sz w:val="24"/>
          <w:szCs w:val="24"/>
        </w:rPr>
        <w:t>2</w:t>
      </w:r>
      <w:r w:rsidRPr="00A978FB">
        <w:rPr>
          <w:i w:val="0"/>
          <w:color w:val="000000" w:themeColor="text1"/>
          <w:sz w:val="24"/>
          <w:szCs w:val="24"/>
        </w:rPr>
        <w:fldChar w:fldCharType="end"/>
      </w:r>
      <w:r w:rsidRPr="00A978FB">
        <w:rPr>
          <w:i w:val="0"/>
          <w:color w:val="000000" w:themeColor="text1"/>
          <w:sz w:val="24"/>
          <w:szCs w:val="24"/>
        </w:rPr>
        <w:t>. Формы для действий с БД.</w:t>
      </w:r>
    </w:p>
    <w:p w14:paraId="7BD163C4" w14:textId="77777777" w:rsidR="00A978FB" w:rsidRPr="00A978FB" w:rsidRDefault="00561EEB" w:rsidP="00A978FB">
      <w:pPr>
        <w:keepNext/>
        <w:jc w:val="center"/>
        <w:rPr>
          <w:color w:val="000000" w:themeColor="text1"/>
        </w:rPr>
      </w:pPr>
      <w:r w:rsidRPr="00A978FB">
        <w:rPr>
          <w:noProof/>
          <w:color w:val="000000" w:themeColor="text1"/>
        </w:rPr>
        <w:drawing>
          <wp:inline distT="0" distB="0" distL="0" distR="0" wp14:anchorId="72462E09" wp14:editId="784B34F0">
            <wp:extent cx="4890976" cy="3631504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184" cy="36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6642" w14:textId="36B17A0E" w:rsidR="00561EEB" w:rsidRPr="00A978FB" w:rsidRDefault="00A978FB" w:rsidP="00A978FB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978FB">
        <w:rPr>
          <w:i w:val="0"/>
          <w:color w:val="000000" w:themeColor="text1"/>
          <w:sz w:val="24"/>
          <w:szCs w:val="24"/>
        </w:rPr>
        <w:t xml:space="preserve">Рисунок </w:t>
      </w:r>
      <w:r w:rsidRPr="00A978FB">
        <w:rPr>
          <w:i w:val="0"/>
          <w:color w:val="000000" w:themeColor="text1"/>
          <w:sz w:val="24"/>
          <w:szCs w:val="24"/>
        </w:rPr>
        <w:fldChar w:fldCharType="begin"/>
      </w:r>
      <w:r w:rsidRPr="00A978F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978FB">
        <w:rPr>
          <w:i w:val="0"/>
          <w:color w:val="000000" w:themeColor="text1"/>
          <w:sz w:val="24"/>
          <w:szCs w:val="24"/>
        </w:rPr>
        <w:fldChar w:fldCharType="separate"/>
      </w:r>
      <w:r w:rsidRPr="00A978FB">
        <w:rPr>
          <w:i w:val="0"/>
          <w:noProof/>
          <w:color w:val="000000" w:themeColor="text1"/>
          <w:sz w:val="24"/>
          <w:szCs w:val="24"/>
        </w:rPr>
        <w:t>3</w:t>
      </w:r>
      <w:r w:rsidRPr="00A978FB"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>. Вывод из БД</w:t>
      </w:r>
      <w:r w:rsidRPr="00A978FB">
        <w:rPr>
          <w:i w:val="0"/>
          <w:color w:val="000000" w:themeColor="text1"/>
          <w:sz w:val="24"/>
          <w:szCs w:val="24"/>
        </w:rPr>
        <w:t xml:space="preserve"> и добавление.</w:t>
      </w:r>
    </w:p>
    <w:p w14:paraId="0217F63F" w14:textId="77777777" w:rsidR="00A978FB" w:rsidRPr="00A978FB" w:rsidRDefault="00561EEB" w:rsidP="00A978FB">
      <w:pPr>
        <w:keepNext/>
        <w:jc w:val="center"/>
        <w:rPr>
          <w:color w:val="000000" w:themeColor="text1"/>
        </w:rPr>
      </w:pPr>
      <w:r w:rsidRPr="00A978FB">
        <w:rPr>
          <w:noProof/>
          <w:color w:val="000000" w:themeColor="text1"/>
        </w:rPr>
        <w:lastRenderedPageBreak/>
        <w:drawing>
          <wp:inline distT="0" distB="0" distL="0" distR="0" wp14:anchorId="404913A2" wp14:editId="6CFE2387">
            <wp:extent cx="5940425" cy="35052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8C0" w14:textId="06A60E93" w:rsidR="00561EEB" w:rsidRPr="00A978FB" w:rsidRDefault="00A978FB" w:rsidP="00A978FB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978FB">
        <w:rPr>
          <w:i w:val="0"/>
          <w:color w:val="000000" w:themeColor="text1"/>
          <w:sz w:val="24"/>
          <w:szCs w:val="24"/>
        </w:rPr>
        <w:t xml:space="preserve">Рисунок </w:t>
      </w:r>
      <w:r w:rsidRPr="00A978FB">
        <w:rPr>
          <w:i w:val="0"/>
          <w:color w:val="000000" w:themeColor="text1"/>
          <w:sz w:val="24"/>
          <w:szCs w:val="24"/>
        </w:rPr>
        <w:fldChar w:fldCharType="begin"/>
      </w:r>
      <w:r w:rsidRPr="00A978F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978FB">
        <w:rPr>
          <w:i w:val="0"/>
          <w:color w:val="000000" w:themeColor="text1"/>
          <w:sz w:val="24"/>
          <w:szCs w:val="24"/>
        </w:rPr>
        <w:fldChar w:fldCharType="separate"/>
      </w:r>
      <w:r w:rsidRPr="00A978FB">
        <w:rPr>
          <w:i w:val="0"/>
          <w:noProof/>
          <w:color w:val="000000" w:themeColor="text1"/>
          <w:sz w:val="24"/>
          <w:szCs w:val="24"/>
        </w:rPr>
        <w:t>4</w:t>
      </w:r>
      <w:r w:rsidRPr="00A978FB">
        <w:rPr>
          <w:i w:val="0"/>
          <w:color w:val="000000" w:themeColor="text1"/>
          <w:sz w:val="24"/>
          <w:szCs w:val="24"/>
        </w:rPr>
        <w:fldChar w:fldCharType="end"/>
      </w:r>
      <w:r w:rsidRPr="00A978FB">
        <w:rPr>
          <w:i w:val="0"/>
          <w:color w:val="000000" w:themeColor="text1"/>
          <w:sz w:val="24"/>
          <w:szCs w:val="24"/>
        </w:rPr>
        <w:t>. У</w:t>
      </w:r>
      <w:r>
        <w:rPr>
          <w:i w:val="0"/>
          <w:color w:val="000000" w:themeColor="text1"/>
          <w:sz w:val="24"/>
          <w:szCs w:val="24"/>
        </w:rPr>
        <w:t>даление и изменение записей в БД</w:t>
      </w:r>
      <w:r w:rsidRPr="00A978FB">
        <w:rPr>
          <w:i w:val="0"/>
          <w:color w:val="000000" w:themeColor="text1"/>
          <w:sz w:val="24"/>
          <w:szCs w:val="24"/>
        </w:rPr>
        <w:t>.</w:t>
      </w:r>
    </w:p>
    <w:p w14:paraId="40CCABF0" w14:textId="77777777" w:rsidR="00561EEB" w:rsidRPr="00561EEB" w:rsidRDefault="00561EEB" w:rsidP="00561EEB"/>
    <w:p w14:paraId="3A2076DF" w14:textId="77777777" w:rsidR="00561EEB" w:rsidRPr="00561EEB" w:rsidRDefault="00561EEB" w:rsidP="00A978FB">
      <w:pPr>
        <w:keepNext/>
        <w:ind w:hanging="284"/>
        <w:jc w:val="center"/>
        <w:rPr>
          <w:color w:val="000000" w:themeColor="text1"/>
        </w:rPr>
      </w:pPr>
      <w:r w:rsidRPr="00561EEB">
        <w:rPr>
          <w:noProof/>
          <w:color w:val="000000" w:themeColor="text1"/>
        </w:rPr>
        <w:drawing>
          <wp:inline distT="0" distB="0" distL="0" distR="0" wp14:anchorId="42C7C3D8" wp14:editId="45403898">
            <wp:extent cx="5308979" cy="984616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385" cy="9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3FF1" w14:textId="2732DFE0" w:rsidR="00561EEB" w:rsidRDefault="00561EEB" w:rsidP="00561EEB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561EEB">
        <w:rPr>
          <w:i w:val="0"/>
          <w:color w:val="000000" w:themeColor="text1"/>
          <w:sz w:val="24"/>
          <w:szCs w:val="24"/>
        </w:rPr>
        <w:t xml:space="preserve">Рисунок </w:t>
      </w:r>
      <w:r w:rsidRPr="00561EEB">
        <w:rPr>
          <w:i w:val="0"/>
          <w:color w:val="000000" w:themeColor="text1"/>
          <w:sz w:val="24"/>
          <w:szCs w:val="24"/>
        </w:rPr>
        <w:fldChar w:fldCharType="begin"/>
      </w:r>
      <w:r w:rsidRPr="00561EE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61EEB">
        <w:rPr>
          <w:i w:val="0"/>
          <w:color w:val="000000" w:themeColor="text1"/>
          <w:sz w:val="24"/>
          <w:szCs w:val="24"/>
        </w:rPr>
        <w:fldChar w:fldCharType="separate"/>
      </w:r>
      <w:r w:rsidR="00A978FB">
        <w:rPr>
          <w:i w:val="0"/>
          <w:noProof/>
          <w:color w:val="000000" w:themeColor="text1"/>
          <w:sz w:val="24"/>
          <w:szCs w:val="24"/>
        </w:rPr>
        <w:t>5</w:t>
      </w:r>
      <w:r w:rsidRPr="00561EEB">
        <w:rPr>
          <w:i w:val="0"/>
          <w:color w:val="000000" w:themeColor="text1"/>
          <w:sz w:val="24"/>
          <w:szCs w:val="24"/>
        </w:rPr>
        <w:fldChar w:fldCharType="end"/>
      </w:r>
      <w:r w:rsidRPr="00561EEB">
        <w:rPr>
          <w:i w:val="0"/>
          <w:color w:val="000000" w:themeColor="text1"/>
          <w:sz w:val="24"/>
          <w:szCs w:val="24"/>
        </w:rPr>
        <w:t>. Добавление пользователя.</w:t>
      </w:r>
    </w:p>
    <w:p w14:paraId="4000CCF3" w14:textId="77777777" w:rsidR="00561EEB" w:rsidRPr="00561EEB" w:rsidRDefault="00561EEB" w:rsidP="00561EEB"/>
    <w:p w14:paraId="2791A32B" w14:textId="77777777" w:rsidR="00561EEB" w:rsidRPr="00561EEB" w:rsidRDefault="00561EEB" w:rsidP="00561EEB">
      <w:pPr>
        <w:keepNext/>
        <w:ind w:firstLine="142"/>
        <w:jc w:val="center"/>
        <w:rPr>
          <w:color w:val="000000" w:themeColor="text1"/>
        </w:rPr>
      </w:pPr>
      <w:r w:rsidRPr="00561EEB">
        <w:rPr>
          <w:noProof/>
          <w:color w:val="000000" w:themeColor="text1"/>
        </w:rPr>
        <w:drawing>
          <wp:inline distT="0" distB="0" distL="0" distR="0" wp14:anchorId="0C613C14" wp14:editId="094A8065">
            <wp:extent cx="467677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6FA5" w14:textId="788A6454" w:rsidR="00561EEB" w:rsidRDefault="00561EEB" w:rsidP="00561EEB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561EEB">
        <w:rPr>
          <w:i w:val="0"/>
          <w:color w:val="000000" w:themeColor="text1"/>
          <w:sz w:val="24"/>
          <w:szCs w:val="24"/>
        </w:rPr>
        <w:t xml:space="preserve">Рисунок </w:t>
      </w:r>
      <w:r w:rsidRPr="00561EEB">
        <w:rPr>
          <w:i w:val="0"/>
          <w:color w:val="000000" w:themeColor="text1"/>
          <w:sz w:val="24"/>
          <w:szCs w:val="24"/>
        </w:rPr>
        <w:fldChar w:fldCharType="begin"/>
      </w:r>
      <w:r w:rsidRPr="00561EE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61EEB">
        <w:rPr>
          <w:i w:val="0"/>
          <w:color w:val="000000" w:themeColor="text1"/>
          <w:sz w:val="24"/>
          <w:szCs w:val="24"/>
        </w:rPr>
        <w:fldChar w:fldCharType="separate"/>
      </w:r>
      <w:r w:rsidR="00A978FB">
        <w:rPr>
          <w:i w:val="0"/>
          <w:noProof/>
          <w:color w:val="000000" w:themeColor="text1"/>
          <w:sz w:val="24"/>
          <w:szCs w:val="24"/>
        </w:rPr>
        <w:t>6</w:t>
      </w:r>
      <w:r w:rsidRPr="00561EEB">
        <w:rPr>
          <w:i w:val="0"/>
          <w:color w:val="000000" w:themeColor="text1"/>
          <w:sz w:val="24"/>
          <w:szCs w:val="24"/>
        </w:rPr>
        <w:fldChar w:fldCharType="end"/>
      </w:r>
      <w:r w:rsidRPr="00561EEB">
        <w:rPr>
          <w:i w:val="0"/>
          <w:color w:val="000000" w:themeColor="text1"/>
          <w:sz w:val="24"/>
          <w:szCs w:val="24"/>
        </w:rPr>
        <w:t>. Удаление пользователя.</w:t>
      </w:r>
    </w:p>
    <w:p w14:paraId="568D791B" w14:textId="77777777" w:rsidR="00561EEB" w:rsidRPr="00561EEB" w:rsidRDefault="00561EEB" w:rsidP="00561EEB"/>
    <w:p w14:paraId="4A4870AE" w14:textId="77777777" w:rsidR="00561EEB" w:rsidRPr="00561EEB" w:rsidRDefault="00561EEB" w:rsidP="00561EEB">
      <w:pPr>
        <w:keepNext/>
        <w:ind w:firstLine="142"/>
        <w:jc w:val="center"/>
        <w:rPr>
          <w:color w:val="000000" w:themeColor="text1"/>
        </w:rPr>
      </w:pPr>
      <w:r w:rsidRPr="00561EEB">
        <w:rPr>
          <w:noProof/>
          <w:color w:val="000000" w:themeColor="text1"/>
        </w:rPr>
        <w:drawing>
          <wp:inline distT="0" distB="0" distL="0" distR="0" wp14:anchorId="2F9B2AF6" wp14:editId="6ECBDD8E">
            <wp:extent cx="371475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DECE" w14:textId="4F715FBA" w:rsidR="00561EEB" w:rsidRPr="00A978FB" w:rsidRDefault="00561EEB" w:rsidP="00A978FB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561EEB">
        <w:rPr>
          <w:i w:val="0"/>
          <w:color w:val="000000" w:themeColor="text1"/>
          <w:sz w:val="24"/>
          <w:szCs w:val="24"/>
        </w:rPr>
        <w:t xml:space="preserve">Рисунок </w:t>
      </w:r>
      <w:r w:rsidRPr="00561EEB">
        <w:rPr>
          <w:i w:val="0"/>
          <w:color w:val="000000" w:themeColor="text1"/>
          <w:sz w:val="24"/>
          <w:szCs w:val="24"/>
        </w:rPr>
        <w:fldChar w:fldCharType="begin"/>
      </w:r>
      <w:r w:rsidRPr="00561EE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61EEB">
        <w:rPr>
          <w:i w:val="0"/>
          <w:color w:val="000000" w:themeColor="text1"/>
          <w:sz w:val="24"/>
          <w:szCs w:val="24"/>
        </w:rPr>
        <w:fldChar w:fldCharType="separate"/>
      </w:r>
      <w:r w:rsidR="00A978FB">
        <w:rPr>
          <w:i w:val="0"/>
          <w:noProof/>
          <w:color w:val="000000" w:themeColor="text1"/>
          <w:sz w:val="24"/>
          <w:szCs w:val="24"/>
        </w:rPr>
        <w:t>7</w:t>
      </w:r>
      <w:r w:rsidRPr="00561EEB">
        <w:rPr>
          <w:i w:val="0"/>
          <w:color w:val="000000" w:themeColor="text1"/>
          <w:sz w:val="24"/>
          <w:szCs w:val="24"/>
        </w:rPr>
        <w:fldChar w:fldCharType="end"/>
      </w:r>
      <w:r w:rsidRPr="00561EEB">
        <w:rPr>
          <w:i w:val="0"/>
          <w:color w:val="000000" w:themeColor="text1"/>
          <w:sz w:val="24"/>
          <w:szCs w:val="24"/>
        </w:rPr>
        <w:t>. Изменение логина.</w:t>
      </w:r>
      <w:bookmarkStart w:id="0" w:name="_GoBack"/>
      <w:bookmarkEnd w:id="0"/>
    </w:p>
    <w:p w14:paraId="068D08D7" w14:textId="6F1DF422" w:rsidR="008F1C14" w:rsidRPr="0076252E" w:rsidRDefault="00770B57" w:rsidP="00EA30A7">
      <w:pPr>
        <w:keepNext/>
        <w:spacing w:before="240"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lastRenderedPageBreak/>
        <w:t>ВЫВОД</w:t>
      </w:r>
    </w:p>
    <w:p w14:paraId="1A3CB0E9" w14:textId="28C963E0" w:rsidR="00B35C91" w:rsidRPr="0076252E" w:rsidRDefault="00B35C91" w:rsidP="00561EEB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 xml:space="preserve">В ходе лабораторной работы были изучены </w:t>
      </w:r>
      <w:r w:rsidR="00561EEB" w:rsidRPr="00561EEB">
        <w:rPr>
          <w:color w:val="000000" w:themeColor="text1"/>
          <w:sz w:val="28"/>
          <w:szCs w:val="28"/>
        </w:rPr>
        <w:t>основы работы PHP с базами данных MySQL.</w:t>
      </w:r>
    </w:p>
    <w:p w14:paraId="4C288760" w14:textId="3E1DD9E3" w:rsidR="003C2AAF" w:rsidRPr="0076252E" w:rsidRDefault="003C2AAF" w:rsidP="001D6B5E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</w:p>
    <w:sectPr w:rsidR="003C2AAF" w:rsidRPr="0076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0E62" w14:textId="77777777" w:rsidR="00045089" w:rsidRDefault="00045089" w:rsidP="00150457">
      <w:r>
        <w:separator/>
      </w:r>
    </w:p>
  </w:endnote>
  <w:endnote w:type="continuationSeparator" w:id="0">
    <w:p w14:paraId="27DEB045" w14:textId="77777777" w:rsidR="00045089" w:rsidRDefault="00045089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FA173" w14:textId="77777777" w:rsidR="00045089" w:rsidRDefault="00045089" w:rsidP="00150457">
      <w:r>
        <w:separator/>
      </w:r>
    </w:p>
  </w:footnote>
  <w:footnote w:type="continuationSeparator" w:id="0">
    <w:p w14:paraId="6DD61B3B" w14:textId="77777777" w:rsidR="00045089" w:rsidRDefault="00045089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499"/>
    <w:multiLevelType w:val="hybridMultilevel"/>
    <w:tmpl w:val="00BE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45089"/>
    <w:rsid w:val="000A17E1"/>
    <w:rsid w:val="000B6765"/>
    <w:rsid w:val="000E19CC"/>
    <w:rsid w:val="00125C26"/>
    <w:rsid w:val="00147645"/>
    <w:rsid w:val="00150457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0004"/>
    <w:rsid w:val="00241B62"/>
    <w:rsid w:val="00242278"/>
    <w:rsid w:val="0024431C"/>
    <w:rsid w:val="00281FA4"/>
    <w:rsid w:val="00291C8B"/>
    <w:rsid w:val="00293D84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D6E60"/>
    <w:rsid w:val="003E1F65"/>
    <w:rsid w:val="003E5D72"/>
    <w:rsid w:val="003F79EF"/>
    <w:rsid w:val="00426C5B"/>
    <w:rsid w:val="00433DDE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17747"/>
    <w:rsid w:val="005435B6"/>
    <w:rsid w:val="00555C35"/>
    <w:rsid w:val="00561EEB"/>
    <w:rsid w:val="005C46A6"/>
    <w:rsid w:val="005F22C0"/>
    <w:rsid w:val="00612C99"/>
    <w:rsid w:val="00616096"/>
    <w:rsid w:val="00627E02"/>
    <w:rsid w:val="00633635"/>
    <w:rsid w:val="00643CF4"/>
    <w:rsid w:val="00650756"/>
    <w:rsid w:val="00651E18"/>
    <w:rsid w:val="00693F15"/>
    <w:rsid w:val="006B2EA8"/>
    <w:rsid w:val="006B3361"/>
    <w:rsid w:val="006D15CE"/>
    <w:rsid w:val="006D311F"/>
    <w:rsid w:val="007618AE"/>
    <w:rsid w:val="0076252E"/>
    <w:rsid w:val="0076410C"/>
    <w:rsid w:val="00770B57"/>
    <w:rsid w:val="007C4264"/>
    <w:rsid w:val="00801A7F"/>
    <w:rsid w:val="00813840"/>
    <w:rsid w:val="008173A7"/>
    <w:rsid w:val="008517E1"/>
    <w:rsid w:val="00891662"/>
    <w:rsid w:val="0089721F"/>
    <w:rsid w:val="008B1ACC"/>
    <w:rsid w:val="008C7C4B"/>
    <w:rsid w:val="008D5129"/>
    <w:rsid w:val="008F1C14"/>
    <w:rsid w:val="00902100"/>
    <w:rsid w:val="009354F9"/>
    <w:rsid w:val="009839B0"/>
    <w:rsid w:val="009A1BFF"/>
    <w:rsid w:val="009A20A3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706B2"/>
    <w:rsid w:val="00A978FB"/>
    <w:rsid w:val="00AA3C79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F499C"/>
    <w:rsid w:val="00C0758A"/>
    <w:rsid w:val="00C16D62"/>
    <w:rsid w:val="00C17912"/>
    <w:rsid w:val="00C367CD"/>
    <w:rsid w:val="00C96FFA"/>
    <w:rsid w:val="00CF460B"/>
    <w:rsid w:val="00D01FDA"/>
    <w:rsid w:val="00D05B54"/>
    <w:rsid w:val="00DA1485"/>
    <w:rsid w:val="00DA2C34"/>
    <w:rsid w:val="00DC3CE6"/>
    <w:rsid w:val="00DD0857"/>
    <w:rsid w:val="00DD6045"/>
    <w:rsid w:val="00DD6F6E"/>
    <w:rsid w:val="00E00979"/>
    <w:rsid w:val="00E01695"/>
    <w:rsid w:val="00E56661"/>
    <w:rsid w:val="00E849A9"/>
    <w:rsid w:val="00EA30A7"/>
    <w:rsid w:val="00EA7EFF"/>
    <w:rsid w:val="00EE1A48"/>
    <w:rsid w:val="00EF0C89"/>
    <w:rsid w:val="00F142E6"/>
    <w:rsid w:val="00F224B6"/>
    <w:rsid w:val="00F42CD2"/>
    <w:rsid w:val="00F53FF2"/>
    <w:rsid w:val="00F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0754490A-A9C1-4FA0-B5F5-9653B8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C3B36-9160-4C0E-B504-0F8A3013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4</cp:revision>
  <dcterms:created xsi:type="dcterms:W3CDTF">2019-09-14T15:33:00Z</dcterms:created>
  <dcterms:modified xsi:type="dcterms:W3CDTF">2020-03-03T11:44:00Z</dcterms:modified>
</cp:coreProperties>
</file>