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87A" w:rsidRPr="0066087A" w:rsidRDefault="0066087A" w:rsidP="0066087A">
      <w:pPr>
        <w:rPr>
          <w:b/>
        </w:rPr>
      </w:pPr>
      <w:r w:rsidRPr="0066087A">
        <w:rPr>
          <w:b/>
        </w:rPr>
        <w:t>Instruction from Patric</w:t>
      </w:r>
      <w:r>
        <w:rPr>
          <w:b/>
        </w:rPr>
        <w:t>k</w:t>
      </w:r>
      <w:r w:rsidRPr="0066087A">
        <w:rPr>
          <w:b/>
        </w:rPr>
        <w:t>:</w:t>
      </w:r>
    </w:p>
    <w:p w:rsidR="0066087A" w:rsidRPr="0066087A" w:rsidRDefault="0066087A" w:rsidP="0066087A">
      <w:pPr>
        <w:pStyle w:val="ListParagraph"/>
        <w:numPr>
          <w:ilvl w:val="0"/>
          <w:numId w:val="2"/>
        </w:numPr>
      </w:pPr>
      <w:r w:rsidRPr="0066087A">
        <w:t>Place the entire "</w:t>
      </w:r>
      <w:proofErr w:type="spellStart"/>
      <w:r w:rsidRPr="0066087A">
        <w:t>powerOps</w:t>
      </w:r>
      <w:proofErr w:type="spellEnd"/>
      <w:r w:rsidRPr="0066087A">
        <w:t xml:space="preserve">" folder at the "model_w2" level in the </w:t>
      </w:r>
      <w:proofErr w:type="spellStart"/>
      <w:r w:rsidRPr="0066087A">
        <w:t>CalGUI</w:t>
      </w:r>
      <w:proofErr w:type="spellEnd"/>
      <w:r w:rsidRPr="0066087A">
        <w:t xml:space="preserve"> hierarchy.  The scripts use relative referencing to find the DV </w:t>
      </w:r>
      <w:proofErr w:type="spellStart"/>
      <w:r w:rsidRPr="0066087A">
        <w:t>dss</w:t>
      </w:r>
      <w:proofErr w:type="spellEnd"/>
      <w:r w:rsidRPr="0066087A">
        <w:t xml:space="preserve"> file and HEC jar files.  Therefore, if you'd like to place it elsewhere, some re-referencing will be required.  </w:t>
      </w:r>
    </w:p>
    <w:p w:rsidR="0066087A" w:rsidRPr="0066087A" w:rsidRDefault="0066087A" w:rsidP="0066087A">
      <w:pPr>
        <w:pStyle w:val="ListParagraph"/>
        <w:numPr>
          <w:ilvl w:val="0"/>
          <w:numId w:val="2"/>
        </w:numPr>
      </w:pPr>
      <w:r w:rsidRPr="0066087A">
        <w:t xml:space="preserve">There are eight </w:t>
      </w:r>
      <w:proofErr w:type="spellStart"/>
      <w:r w:rsidRPr="0066087A">
        <w:t>py</w:t>
      </w:r>
      <w:proofErr w:type="spellEnd"/>
      <w:r w:rsidRPr="0066087A">
        <w:t xml:space="preserve"> files in this folder. The two main files are ltgen.py and swpgen.py.  At the top of both files, you'll find string variables that reference the relative location to the DV file, name of the output DSS file, start date, end date, DSS f-part, and DSS a part.  These will need to change to fit with your needs. </w:t>
      </w:r>
    </w:p>
    <w:p w:rsidR="0066087A" w:rsidRPr="0066087A" w:rsidRDefault="0066087A" w:rsidP="0066087A">
      <w:pPr>
        <w:pStyle w:val="ListParagraph"/>
        <w:numPr>
          <w:ilvl w:val="0"/>
          <w:numId w:val="2"/>
        </w:numPr>
      </w:pPr>
      <w:r w:rsidRPr="0066087A">
        <w:t xml:space="preserve">As you scroll down each instantiation of either a </w:t>
      </w:r>
      <w:proofErr w:type="spellStart"/>
      <w:r w:rsidRPr="0066087A">
        <w:t>powerPlant</w:t>
      </w:r>
      <w:proofErr w:type="spellEnd"/>
      <w:r w:rsidRPr="0066087A">
        <w:t xml:space="preserve"> or </w:t>
      </w:r>
      <w:proofErr w:type="spellStart"/>
      <w:r w:rsidRPr="0066087A">
        <w:t>pumpPlant</w:t>
      </w:r>
      <w:proofErr w:type="spellEnd"/>
      <w:r w:rsidRPr="0066087A">
        <w:t xml:space="preserve"> object, you'll see pathnames of required input.  For example, the first object is a </w:t>
      </w:r>
      <w:proofErr w:type="spellStart"/>
      <w:r w:rsidRPr="0066087A">
        <w:t>powerPlant</w:t>
      </w:r>
      <w:proofErr w:type="spellEnd"/>
      <w:r w:rsidRPr="0066087A">
        <w:t xml:space="preserve"> object called trinity.   The required inputs are S1 (storage), and C1 (release).  To port this to </w:t>
      </w:r>
      <w:proofErr w:type="spellStart"/>
      <w:r w:rsidRPr="0066087A">
        <w:t>CalLite</w:t>
      </w:r>
      <w:proofErr w:type="spellEnd"/>
      <w:r w:rsidRPr="0066087A">
        <w:t xml:space="preserve">, you'll need to reference the corresponding arc.  I've attached the spreadsheet of the mappings between </w:t>
      </w:r>
      <w:proofErr w:type="spellStart"/>
      <w:r w:rsidRPr="0066087A">
        <w:t>CalLite</w:t>
      </w:r>
      <w:proofErr w:type="spellEnd"/>
      <w:r w:rsidRPr="0066087A">
        <w:t xml:space="preserve"> and </w:t>
      </w:r>
      <w:proofErr w:type="spellStart"/>
      <w:r w:rsidRPr="0066087A">
        <w:t>CalSim</w:t>
      </w:r>
      <w:proofErr w:type="spellEnd"/>
      <w:r w:rsidRPr="0066087A">
        <w:t xml:space="preserve"> II.</w:t>
      </w:r>
    </w:p>
    <w:p w:rsidR="0066087A" w:rsidRPr="0066087A" w:rsidRDefault="0066087A" w:rsidP="0066087A">
      <w:pPr>
        <w:pStyle w:val="ListParagraph"/>
        <w:numPr>
          <w:ilvl w:val="0"/>
          <w:numId w:val="2"/>
        </w:numPr>
      </w:pPr>
      <w:r w:rsidRPr="0066087A">
        <w:t xml:space="preserve">To run the CVP hydropower </w:t>
      </w:r>
      <w:proofErr w:type="spellStart"/>
      <w:r w:rsidRPr="0066087A">
        <w:t>calcs</w:t>
      </w:r>
      <w:proofErr w:type="spellEnd"/>
      <w:r w:rsidRPr="0066087A">
        <w:t xml:space="preserve">, pass "ltgen.py" as an argument to </w:t>
      </w:r>
      <w:proofErr w:type="spellStart"/>
      <w:r w:rsidRPr="0066087A">
        <w:t>Jython</w:t>
      </w:r>
      <w:proofErr w:type="spellEnd"/>
      <w:r w:rsidRPr="0066087A">
        <w:t xml:space="preserve">.  To run the SWP hydropower </w:t>
      </w:r>
      <w:proofErr w:type="spellStart"/>
      <w:r w:rsidRPr="0066087A">
        <w:t>calcs</w:t>
      </w:r>
      <w:proofErr w:type="spellEnd"/>
      <w:r w:rsidRPr="0066087A">
        <w:t xml:space="preserve">, pass "swpgen.py" as an argument to </w:t>
      </w:r>
      <w:proofErr w:type="spellStart"/>
      <w:r w:rsidRPr="0066087A">
        <w:t>Jython</w:t>
      </w:r>
      <w:proofErr w:type="spellEnd"/>
      <w:r w:rsidRPr="0066087A">
        <w:t xml:space="preserve">.  The script will use the reference DV file and append either </w:t>
      </w:r>
      <w:proofErr w:type="gramStart"/>
      <w:r w:rsidRPr="0066087A">
        <w:t>an</w:t>
      </w:r>
      <w:proofErr w:type="gramEnd"/>
      <w:r w:rsidRPr="0066087A">
        <w:t xml:space="preserve"> _</w:t>
      </w:r>
      <w:proofErr w:type="spellStart"/>
      <w:r w:rsidRPr="0066087A">
        <w:t>LTGen.dss</w:t>
      </w:r>
      <w:proofErr w:type="spellEnd"/>
      <w:r w:rsidRPr="0066087A">
        <w:t xml:space="preserve"> or _</w:t>
      </w:r>
      <w:proofErr w:type="spellStart"/>
      <w:r w:rsidRPr="0066087A">
        <w:t>S</w:t>
      </w:r>
      <w:bookmarkStart w:id="0" w:name="_GoBack"/>
      <w:bookmarkEnd w:id="0"/>
      <w:r w:rsidRPr="0066087A">
        <w:t>WPGen.dss</w:t>
      </w:r>
      <w:proofErr w:type="spellEnd"/>
      <w:r w:rsidRPr="0066087A">
        <w:t xml:space="preserve"> to the name.  You're welcome to change it.</w:t>
      </w:r>
    </w:p>
    <w:p w:rsidR="0066087A" w:rsidRPr="0066087A" w:rsidRDefault="0066087A" w:rsidP="0066087A">
      <w:pPr>
        <w:pStyle w:val="ListParagraph"/>
        <w:numPr>
          <w:ilvl w:val="0"/>
          <w:numId w:val="2"/>
        </w:numPr>
      </w:pPr>
      <w:r>
        <w:t>W</w:t>
      </w:r>
      <w:r w:rsidRPr="0066087A">
        <w:t xml:space="preserve">e need to pre-process the mapping of </w:t>
      </w:r>
      <w:proofErr w:type="spellStart"/>
      <w:r w:rsidRPr="0066087A">
        <w:t>CalSim</w:t>
      </w:r>
      <w:proofErr w:type="spellEnd"/>
      <w:r w:rsidRPr="0066087A">
        <w:t>/</w:t>
      </w:r>
      <w:proofErr w:type="spellStart"/>
      <w:r w:rsidRPr="0066087A">
        <w:t>CalLite</w:t>
      </w:r>
      <w:proofErr w:type="spellEnd"/>
      <w:r w:rsidRPr="0066087A">
        <w:t xml:space="preserve"> corresp</w:t>
      </w:r>
      <w:r>
        <w:t xml:space="preserve">onding arcs before it'll work. </w:t>
      </w:r>
    </w:p>
    <w:p w:rsidR="0066087A" w:rsidRDefault="0066087A">
      <w:pPr>
        <w:rPr>
          <w:b/>
        </w:rPr>
      </w:pPr>
    </w:p>
    <w:p w:rsidR="00C7556B" w:rsidRDefault="00E24394">
      <w:r w:rsidRPr="00C7556B">
        <w:rPr>
          <w:b/>
        </w:rPr>
        <w:t>Verify your machine have 32 bit Java:</w:t>
      </w:r>
    </w:p>
    <w:p w:rsidR="00C7556B" w:rsidRDefault="00783318" w:rsidP="00783318">
      <w:r>
        <w:t>Run</w:t>
      </w:r>
      <w:r w:rsidR="00C7556B">
        <w:t xml:space="preserve"> </w:t>
      </w:r>
      <w:r w:rsidR="00C7556B" w:rsidRPr="00C7556B">
        <w:t>“</w:t>
      </w:r>
      <w:r w:rsidR="00C7556B" w:rsidRPr="00C7556B">
        <w:rPr>
          <w:rStyle w:val="HTMLCode"/>
          <w:rFonts w:asciiTheme="minorHAnsi" w:eastAsiaTheme="minorHAnsi" w:hAnsiTheme="minorHAnsi" w:cstheme="minorHAnsi"/>
        </w:rPr>
        <w:t>java –version</w:t>
      </w:r>
      <w:r w:rsidR="00C7556B" w:rsidRPr="00C7556B">
        <w:rPr>
          <w:rStyle w:val="HTMLCode"/>
          <w:rFonts w:asciiTheme="minorHAnsi" w:eastAsiaTheme="minorHAnsi" w:hAnsiTheme="minorHAnsi" w:cstheme="minorHAnsi"/>
          <w:sz w:val="22"/>
          <w:szCs w:val="22"/>
        </w:rPr>
        <w:t>”</w:t>
      </w:r>
      <w:r w:rsidR="00C7556B" w:rsidRPr="00C7556B">
        <w:rPr>
          <w:rStyle w:val="HTMLCode"/>
          <w:rFonts w:asciiTheme="minorHAnsi" w:eastAsiaTheme="minorHAnsi" w:hAnsiTheme="minorHAnsi" w:cstheme="minorHAnsi"/>
        </w:rPr>
        <w:t xml:space="preserve"> </w:t>
      </w:r>
      <w:r w:rsidR="00C7556B" w:rsidRPr="00C7556B">
        <w:rPr>
          <w:rStyle w:val="HTMLCode"/>
          <w:rFonts w:asciiTheme="minorHAnsi" w:eastAsiaTheme="minorHAnsi" w:hAnsiTheme="minorHAnsi" w:cstheme="minorHAnsi"/>
          <w:sz w:val="22"/>
          <w:szCs w:val="22"/>
        </w:rPr>
        <w:t>in command prompt</w:t>
      </w:r>
    </w:p>
    <w:p w:rsidR="00783318" w:rsidRDefault="00C7556B" w:rsidP="00783318">
      <w:pPr>
        <w:ind w:left="720"/>
      </w:pPr>
      <w:r>
        <w:t>A 64 bit Version would include “</w:t>
      </w:r>
      <w:r w:rsidRPr="00C7556B">
        <w:rPr>
          <w:sz w:val="20"/>
          <w:szCs w:val="20"/>
        </w:rPr>
        <w:t>64-Bit</w:t>
      </w:r>
      <w:r>
        <w:t xml:space="preserve">” in the output. See example below. </w:t>
      </w:r>
    </w:p>
    <w:p w:rsidR="00C7556B" w:rsidRDefault="00E24394" w:rsidP="00783318">
      <w:pPr>
        <w:ind w:left="1440"/>
        <w:rPr>
          <w:rStyle w:val="HTMLCode"/>
          <w:rFonts w:asciiTheme="minorHAnsi" w:eastAsiaTheme="minorHAnsi" w:hAnsiTheme="minorHAnsi" w:cstheme="minorHAnsi"/>
        </w:rPr>
      </w:pPr>
      <w:proofErr w:type="gramStart"/>
      <w:r w:rsidRPr="00C7556B">
        <w:rPr>
          <w:rStyle w:val="HTMLCode"/>
          <w:rFonts w:asciiTheme="minorHAnsi" w:eastAsiaTheme="minorHAnsi" w:hAnsiTheme="minorHAnsi" w:cstheme="minorHAnsi"/>
        </w:rPr>
        <w:t>java</w:t>
      </w:r>
      <w:proofErr w:type="gramEnd"/>
      <w:r w:rsidRPr="00C7556B">
        <w:rPr>
          <w:rStyle w:val="HTMLCode"/>
          <w:rFonts w:asciiTheme="minorHAnsi" w:eastAsiaTheme="minorHAnsi" w:hAnsiTheme="minorHAnsi" w:cstheme="minorHAnsi"/>
        </w:rPr>
        <w:t xml:space="preserve"> version "1.</w:t>
      </w:r>
      <w:r w:rsidR="00C7556B" w:rsidRPr="00C7556B">
        <w:rPr>
          <w:rStyle w:val="HTMLCode"/>
          <w:rFonts w:asciiTheme="minorHAnsi" w:eastAsiaTheme="minorHAnsi" w:hAnsiTheme="minorHAnsi" w:cstheme="minorHAnsi"/>
        </w:rPr>
        <w:t>x.x_xx</w:t>
      </w:r>
      <w:r w:rsidRPr="00C7556B">
        <w:rPr>
          <w:rStyle w:val="HTMLCode"/>
          <w:rFonts w:asciiTheme="minorHAnsi" w:eastAsiaTheme="minorHAnsi" w:hAnsiTheme="minorHAnsi" w:cstheme="minorHAnsi"/>
        </w:rPr>
        <w:t>"</w:t>
      </w:r>
      <w:r w:rsidRPr="00C7556B">
        <w:rPr>
          <w:rFonts w:cstheme="minorHAnsi"/>
        </w:rPr>
        <w:br/>
      </w:r>
      <w:r w:rsidRPr="00C7556B">
        <w:rPr>
          <w:rStyle w:val="HTMLCode"/>
          <w:rFonts w:asciiTheme="minorHAnsi" w:eastAsiaTheme="minorHAnsi" w:hAnsiTheme="minorHAnsi" w:cstheme="minorHAnsi"/>
        </w:rPr>
        <w:t>Java(TM) SE Runtim</w:t>
      </w:r>
      <w:r w:rsidR="00C7556B" w:rsidRPr="00C7556B">
        <w:rPr>
          <w:rStyle w:val="HTMLCode"/>
          <w:rFonts w:asciiTheme="minorHAnsi" w:eastAsiaTheme="minorHAnsi" w:hAnsiTheme="minorHAnsi" w:cstheme="minorHAnsi"/>
        </w:rPr>
        <w:t>e Environment (build 1.x.x_xx-bxx</w:t>
      </w:r>
      <w:r w:rsidRPr="00C7556B">
        <w:rPr>
          <w:rStyle w:val="HTMLCode"/>
          <w:rFonts w:asciiTheme="minorHAnsi" w:eastAsiaTheme="minorHAnsi" w:hAnsiTheme="minorHAnsi" w:cstheme="minorHAnsi"/>
        </w:rPr>
        <w:t>)</w:t>
      </w:r>
      <w:r w:rsidRPr="00C7556B">
        <w:rPr>
          <w:rFonts w:cstheme="minorHAnsi"/>
        </w:rPr>
        <w:br/>
      </w:r>
      <w:r w:rsidRPr="00C7556B">
        <w:rPr>
          <w:rStyle w:val="HTMLCode"/>
          <w:rFonts w:asciiTheme="minorHAnsi" w:eastAsiaTheme="minorHAnsi" w:hAnsiTheme="minorHAnsi" w:cstheme="minorHAnsi"/>
        </w:rPr>
        <w:t xml:space="preserve">Java </w:t>
      </w:r>
      <w:proofErr w:type="spellStart"/>
      <w:r w:rsidRPr="00C7556B">
        <w:rPr>
          <w:rStyle w:val="HTMLCode"/>
          <w:rFonts w:asciiTheme="minorHAnsi" w:eastAsiaTheme="minorHAnsi" w:hAnsiTheme="minorHAnsi" w:cstheme="minorHAnsi"/>
        </w:rPr>
        <w:t>HotSpot</w:t>
      </w:r>
      <w:proofErr w:type="spellEnd"/>
      <w:r w:rsidRPr="00C7556B">
        <w:rPr>
          <w:rStyle w:val="HTMLCode"/>
          <w:rFonts w:asciiTheme="minorHAnsi" w:eastAsiaTheme="minorHAnsi" w:hAnsiTheme="minorHAnsi" w:cstheme="minorHAnsi"/>
        </w:rPr>
        <w:t xml:space="preserve">(TM) 64-Bit Server VM (build </w:t>
      </w:r>
      <w:proofErr w:type="spellStart"/>
      <w:r w:rsidRPr="00C7556B">
        <w:rPr>
          <w:rStyle w:val="HTMLCode"/>
          <w:rFonts w:asciiTheme="minorHAnsi" w:eastAsiaTheme="minorHAnsi" w:hAnsiTheme="minorHAnsi" w:cstheme="minorHAnsi"/>
        </w:rPr>
        <w:t>xx.xx-bxx</w:t>
      </w:r>
      <w:proofErr w:type="spellEnd"/>
      <w:r w:rsidRPr="00C7556B">
        <w:rPr>
          <w:rStyle w:val="HTMLCode"/>
          <w:rFonts w:asciiTheme="minorHAnsi" w:eastAsiaTheme="minorHAnsi" w:hAnsiTheme="minorHAnsi" w:cstheme="minorHAnsi"/>
        </w:rPr>
        <w:t>, mixed mode)</w:t>
      </w:r>
    </w:p>
    <w:p w:rsidR="00783318" w:rsidRDefault="00C7556B" w:rsidP="00783318">
      <w:pPr>
        <w:ind w:left="720"/>
      </w:pPr>
      <w:r>
        <w:t>A 32 bit Version would not mention “</w:t>
      </w:r>
      <w:r w:rsidRPr="00C7556B">
        <w:rPr>
          <w:sz w:val="20"/>
          <w:szCs w:val="20"/>
        </w:rPr>
        <w:t>64-Bit</w:t>
      </w:r>
      <w:r>
        <w:t>” in the output. See example below.</w:t>
      </w:r>
    </w:p>
    <w:p w:rsidR="00FA4AF1" w:rsidRPr="00FA4AF1" w:rsidRDefault="00C7556B" w:rsidP="00FA4AF1">
      <w:pPr>
        <w:ind w:left="1440"/>
        <w:rPr>
          <w:rFonts w:cstheme="minorHAnsi"/>
          <w:sz w:val="20"/>
          <w:szCs w:val="20"/>
        </w:rPr>
      </w:pPr>
      <w:proofErr w:type="gramStart"/>
      <w:r w:rsidRPr="00C7556B">
        <w:rPr>
          <w:rStyle w:val="HTMLCode"/>
          <w:rFonts w:asciiTheme="minorHAnsi" w:eastAsiaTheme="minorHAnsi" w:hAnsiTheme="minorHAnsi" w:cstheme="minorHAnsi"/>
        </w:rPr>
        <w:t>java</w:t>
      </w:r>
      <w:proofErr w:type="gramEnd"/>
      <w:r w:rsidRPr="00C7556B">
        <w:rPr>
          <w:rStyle w:val="HTMLCode"/>
          <w:rFonts w:asciiTheme="minorHAnsi" w:eastAsiaTheme="minorHAnsi" w:hAnsiTheme="minorHAnsi" w:cstheme="minorHAnsi"/>
        </w:rPr>
        <w:t xml:space="preserve"> version "1.x.x_xx"</w:t>
      </w:r>
      <w:r>
        <w:br/>
      </w:r>
      <w:r w:rsidRPr="00C7556B">
        <w:rPr>
          <w:rStyle w:val="HTMLCode"/>
          <w:rFonts w:asciiTheme="minorHAnsi" w:eastAsiaTheme="minorHAnsi" w:hAnsiTheme="minorHAnsi" w:cstheme="minorHAnsi"/>
        </w:rPr>
        <w:t>Java(TM) SE Runtime Environment (build 1.</w:t>
      </w:r>
      <w:r>
        <w:rPr>
          <w:rStyle w:val="HTMLCode"/>
          <w:rFonts w:asciiTheme="minorHAnsi" w:eastAsiaTheme="minorHAnsi" w:hAnsiTheme="minorHAnsi" w:cstheme="minorHAnsi"/>
        </w:rPr>
        <w:t>x</w:t>
      </w:r>
      <w:r w:rsidRPr="00C7556B">
        <w:rPr>
          <w:rStyle w:val="HTMLCode"/>
          <w:rFonts w:asciiTheme="minorHAnsi" w:eastAsiaTheme="minorHAnsi" w:hAnsiTheme="minorHAnsi" w:cstheme="minorHAnsi"/>
        </w:rPr>
        <w:t>.</w:t>
      </w:r>
      <w:r>
        <w:rPr>
          <w:rStyle w:val="HTMLCode"/>
          <w:rFonts w:asciiTheme="minorHAnsi" w:eastAsiaTheme="minorHAnsi" w:hAnsiTheme="minorHAnsi" w:cstheme="minorHAnsi"/>
        </w:rPr>
        <w:t>x_xx-bxx</w:t>
      </w:r>
      <w:r w:rsidRPr="00C7556B">
        <w:rPr>
          <w:rStyle w:val="HTMLCode"/>
          <w:rFonts w:asciiTheme="minorHAnsi" w:eastAsiaTheme="minorHAnsi" w:hAnsiTheme="minorHAnsi" w:cstheme="minorHAnsi"/>
        </w:rPr>
        <w:t>)</w:t>
      </w:r>
      <w:r w:rsidRPr="00C7556B">
        <w:rPr>
          <w:rFonts w:cstheme="minorHAnsi"/>
        </w:rPr>
        <w:br/>
      </w:r>
      <w:r w:rsidRPr="00C7556B">
        <w:rPr>
          <w:rStyle w:val="HTMLCode"/>
          <w:rFonts w:asciiTheme="minorHAnsi" w:eastAsiaTheme="minorHAnsi" w:hAnsiTheme="minorHAnsi" w:cstheme="minorHAnsi"/>
        </w:rPr>
        <w:t xml:space="preserve">Java </w:t>
      </w:r>
      <w:proofErr w:type="spellStart"/>
      <w:r w:rsidRPr="00C7556B">
        <w:rPr>
          <w:rStyle w:val="HTMLCode"/>
          <w:rFonts w:asciiTheme="minorHAnsi" w:eastAsiaTheme="minorHAnsi" w:hAnsiTheme="minorHAnsi" w:cstheme="minorHAnsi"/>
        </w:rPr>
        <w:t>HotSpot</w:t>
      </w:r>
      <w:proofErr w:type="spellEnd"/>
      <w:r w:rsidRPr="00C7556B">
        <w:rPr>
          <w:rStyle w:val="HTMLCode"/>
          <w:rFonts w:asciiTheme="minorHAnsi" w:eastAsiaTheme="minorHAnsi" w:hAnsiTheme="minorHAnsi" w:cstheme="minorHAnsi"/>
        </w:rPr>
        <w:t xml:space="preserve">(TM) </w:t>
      </w:r>
      <w:r>
        <w:rPr>
          <w:rStyle w:val="HTMLCode"/>
          <w:rFonts w:asciiTheme="minorHAnsi" w:eastAsiaTheme="minorHAnsi" w:hAnsiTheme="minorHAnsi" w:cstheme="minorHAnsi"/>
        </w:rPr>
        <w:t>Client</w:t>
      </w:r>
      <w:r w:rsidRPr="00C7556B">
        <w:rPr>
          <w:rStyle w:val="HTMLCode"/>
          <w:rFonts w:asciiTheme="minorHAnsi" w:eastAsiaTheme="minorHAnsi" w:hAnsiTheme="minorHAnsi" w:cstheme="minorHAnsi"/>
        </w:rPr>
        <w:t xml:space="preserve"> VM (build </w:t>
      </w:r>
      <w:proofErr w:type="spellStart"/>
      <w:r>
        <w:rPr>
          <w:rStyle w:val="HTMLCode"/>
          <w:rFonts w:asciiTheme="minorHAnsi" w:eastAsiaTheme="minorHAnsi" w:hAnsiTheme="minorHAnsi" w:cstheme="minorHAnsi"/>
        </w:rPr>
        <w:t>xx</w:t>
      </w:r>
      <w:r w:rsidRPr="00C7556B">
        <w:rPr>
          <w:rStyle w:val="HTMLCode"/>
          <w:rFonts w:asciiTheme="minorHAnsi" w:eastAsiaTheme="minorHAnsi" w:hAnsiTheme="minorHAnsi" w:cstheme="minorHAnsi"/>
        </w:rPr>
        <w:t>.</w:t>
      </w:r>
      <w:r>
        <w:rPr>
          <w:rStyle w:val="HTMLCode"/>
          <w:rFonts w:asciiTheme="minorHAnsi" w:eastAsiaTheme="minorHAnsi" w:hAnsiTheme="minorHAnsi" w:cstheme="minorHAnsi"/>
        </w:rPr>
        <w:t>xx</w:t>
      </w:r>
      <w:r w:rsidRPr="00C7556B">
        <w:rPr>
          <w:rStyle w:val="HTMLCode"/>
          <w:rFonts w:asciiTheme="minorHAnsi" w:eastAsiaTheme="minorHAnsi" w:hAnsiTheme="minorHAnsi" w:cstheme="minorHAnsi"/>
        </w:rPr>
        <w:t>-b</w:t>
      </w:r>
      <w:r>
        <w:rPr>
          <w:rStyle w:val="HTMLCode"/>
          <w:rFonts w:asciiTheme="minorHAnsi" w:eastAsiaTheme="minorHAnsi" w:hAnsiTheme="minorHAnsi" w:cstheme="minorHAnsi"/>
        </w:rPr>
        <w:t>xx</w:t>
      </w:r>
      <w:proofErr w:type="spellEnd"/>
      <w:r w:rsidRPr="00C7556B">
        <w:rPr>
          <w:rStyle w:val="HTMLCode"/>
          <w:rFonts w:asciiTheme="minorHAnsi" w:eastAsiaTheme="minorHAnsi" w:hAnsiTheme="minorHAnsi" w:cstheme="minorHAnsi"/>
        </w:rPr>
        <w:t>, mixed mode)</w:t>
      </w:r>
    </w:p>
    <w:p w:rsidR="00FA4AF1" w:rsidRDefault="00E24394">
      <w:pPr>
        <w:rPr>
          <w:b/>
        </w:rPr>
      </w:pPr>
      <w:r>
        <w:rPr>
          <w:noProof/>
        </w:rPr>
        <w:lastRenderedPageBreak/>
        <w:drawing>
          <wp:inline distT="0" distB="0" distL="0" distR="0" wp14:anchorId="2F730666" wp14:editId="48CC6BE1">
            <wp:extent cx="4506097" cy="228674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07893" cy="2287660"/>
                    </a:xfrm>
                    <a:prstGeom prst="rect">
                      <a:avLst/>
                    </a:prstGeom>
                  </pic:spPr>
                </pic:pic>
              </a:graphicData>
            </a:graphic>
          </wp:inline>
        </w:drawing>
      </w:r>
    </w:p>
    <w:p w:rsidR="00783318" w:rsidRPr="00783318" w:rsidRDefault="00783318">
      <w:pPr>
        <w:rPr>
          <w:b/>
        </w:rPr>
      </w:pPr>
      <w:r w:rsidRPr="00783318">
        <w:rPr>
          <w:b/>
        </w:rPr>
        <w:t>Ena</w:t>
      </w:r>
      <w:r>
        <w:rPr>
          <w:b/>
        </w:rPr>
        <w:t>ble Java Environment</w:t>
      </w:r>
      <w:r w:rsidRPr="00783318">
        <w:rPr>
          <w:b/>
        </w:rPr>
        <w:t>:</w:t>
      </w:r>
    </w:p>
    <w:p w:rsidR="009D3419" w:rsidRDefault="009D3419">
      <w:r>
        <w:t>Run “java” in command prompt to enable java environment</w:t>
      </w:r>
    </w:p>
    <w:p w:rsidR="00FA4AF1" w:rsidRDefault="00783318">
      <w:r>
        <w:rPr>
          <w:noProof/>
        </w:rPr>
        <w:drawing>
          <wp:inline distT="0" distB="0" distL="0" distR="0" wp14:anchorId="08D8138C" wp14:editId="1BF748FC">
            <wp:extent cx="4909751" cy="2505756"/>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12781" cy="2507303"/>
                    </a:xfrm>
                    <a:prstGeom prst="rect">
                      <a:avLst/>
                    </a:prstGeom>
                  </pic:spPr>
                </pic:pic>
              </a:graphicData>
            </a:graphic>
          </wp:inline>
        </w:drawing>
      </w:r>
    </w:p>
    <w:p w:rsidR="008D35D9" w:rsidRPr="00FA4AF1" w:rsidRDefault="00E4334D">
      <w:r>
        <w:rPr>
          <w:b/>
        </w:rPr>
        <w:t xml:space="preserve">Download and Install </w:t>
      </w:r>
      <w:proofErr w:type="spellStart"/>
      <w:r w:rsidR="008D35D9" w:rsidRPr="008D35D9">
        <w:rPr>
          <w:b/>
        </w:rPr>
        <w:t>Jython</w:t>
      </w:r>
      <w:proofErr w:type="spellEnd"/>
      <w:r w:rsidR="008D35D9" w:rsidRPr="008D35D9">
        <w:rPr>
          <w:b/>
        </w:rPr>
        <w:t>:</w:t>
      </w:r>
    </w:p>
    <w:p w:rsidR="00C7556B" w:rsidRDefault="00C7556B">
      <w:r>
        <w:t xml:space="preserve">Download </w:t>
      </w:r>
      <w:proofErr w:type="spellStart"/>
      <w:r>
        <w:t>Jython</w:t>
      </w:r>
      <w:proofErr w:type="spellEnd"/>
      <w:r w:rsidR="00DE09BA">
        <w:t xml:space="preserve"> </w:t>
      </w:r>
      <w:r>
        <w:t>from the following link.</w:t>
      </w:r>
      <w:r w:rsidR="00DE09BA">
        <w:t xml:space="preserve"> </w:t>
      </w:r>
    </w:p>
    <w:p w:rsidR="00C7556B" w:rsidRDefault="0066087A" w:rsidP="00FA4AF1">
      <w:pPr>
        <w:ind w:left="720"/>
      </w:pPr>
      <w:hyperlink r:id="rId8" w:history="1">
        <w:r w:rsidR="00C7556B" w:rsidRPr="00761350">
          <w:rPr>
            <w:rStyle w:val="Hyperlink"/>
          </w:rPr>
          <w:t>http://www.jython.org/downloads.html</w:t>
        </w:r>
      </w:hyperlink>
    </w:p>
    <w:p w:rsidR="00DE09BA" w:rsidRDefault="00FA4AF1">
      <w:r>
        <w:t xml:space="preserve">Chose the “installer”, not the “standalone Jar” from the </w:t>
      </w:r>
      <w:r w:rsidR="00DE09BA">
        <w:t>two</w:t>
      </w:r>
      <w:r>
        <w:t xml:space="preserve"> given</w:t>
      </w:r>
      <w:r w:rsidR="00DE09BA">
        <w:t xml:space="preserve"> options:</w:t>
      </w:r>
    </w:p>
    <w:p w:rsidR="00DE09BA" w:rsidRDefault="00DE09BA" w:rsidP="00DE09BA">
      <w:pPr>
        <w:pStyle w:val="ListParagraph"/>
        <w:numPr>
          <w:ilvl w:val="0"/>
          <w:numId w:val="1"/>
        </w:numPr>
      </w:pPr>
      <w:r>
        <w:t xml:space="preserve">Download </w:t>
      </w:r>
      <w:proofErr w:type="spellStart"/>
      <w:r>
        <w:t>Jython</w:t>
      </w:r>
      <w:proofErr w:type="spellEnd"/>
      <w:r>
        <w:t xml:space="preserve"> 2.7.0 - Installer : Executable jar for installing </w:t>
      </w:r>
      <w:proofErr w:type="spellStart"/>
      <w:r>
        <w:t>Jython</w:t>
      </w:r>
      <w:proofErr w:type="spellEnd"/>
      <w:r w:rsidR="008D35D9">
        <w:t xml:space="preserve"> </w:t>
      </w:r>
      <w:r w:rsidR="008D35D9" w:rsidRPr="008D35D9">
        <w:rPr>
          <w:color w:val="FF0000"/>
        </w:rPr>
        <w:t>(Correct)</w:t>
      </w:r>
    </w:p>
    <w:p w:rsidR="00DE09BA" w:rsidRDefault="00DE09BA" w:rsidP="00DE09BA">
      <w:pPr>
        <w:pStyle w:val="ListParagraph"/>
        <w:numPr>
          <w:ilvl w:val="0"/>
          <w:numId w:val="1"/>
        </w:numPr>
      </w:pPr>
      <w:r>
        <w:t xml:space="preserve">Download </w:t>
      </w:r>
      <w:proofErr w:type="spellStart"/>
      <w:r>
        <w:t>Jython</w:t>
      </w:r>
      <w:proofErr w:type="spellEnd"/>
      <w:r>
        <w:t xml:space="preserve"> 2.7.0 - Standalone Jar : For embedding </w:t>
      </w:r>
      <w:proofErr w:type="spellStart"/>
      <w:r>
        <w:t>Jython</w:t>
      </w:r>
      <w:proofErr w:type="spellEnd"/>
      <w:r>
        <w:t xml:space="preserve"> in Java applications</w:t>
      </w:r>
      <w:r w:rsidR="008D35D9">
        <w:t xml:space="preserve"> </w:t>
      </w:r>
      <w:r w:rsidR="008D35D9" w:rsidRPr="008D35D9">
        <w:rPr>
          <w:color w:val="FF0000"/>
        </w:rPr>
        <w:t>(Incorrect)</w:t>
      </w:r>
    </w:p>
    <w:p w:rsidR="004C468E" w:rsidRDefault="004C468E" w:rsidP="004C468E">
      <w:r>
        <w:t xml:space="preserve">Run the installer pack. Select “standard” installation. </w:t>
      </w:r>
    </w:p>
    <w:p w:rsidR="004C468E" w:rsidRDefault="004C468E" w:rsidP="00DE09BA">
      <w:r>
        <w:rPr>
          <w:noProof/>
        </w:rPr>
        <w:lastRenderedPageBreak/>
        <w:drawing>
          <wp:inline distT="0" distB="0" distL="0" distR="0" wp14:anchorId="07DA0DD0" wp14:editId="5350A048">
            <wp:extent cx="3542270" cy="2645728"/>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2777" cy="2646107"/>
                    </a:xfrm>
                    <a:prstGeom prst="rect">
                      <a:avLst/>
                    </a:prstGeom>
                  </pic:spPr>
                </pic:pic>
              </a:graphicData>
            </a:graphic>
          </wp:inline>
        </w:drawing>
      </w:r>
    </w:p>
    <w:p w:rsidR="004C468E" w:rsidRDefault="004C468E" w:rsidP="00DE09BA"/>
    <w:p w:rsidR="004C468E" w:rsidRDefault="00FA4AF1" w:rsidP="00DE09BA">
      <w:r>
        <w:t>Select</w:t>
      </w:r>
      <w:r w:rsidR="004C468E">
        <w:t xml:space="preserve"> “C:/Jython2.7.0” Directory</w:t>
      </w:r>
      <w:r>
        <w:t xml:space="preserve"> for installation</w:t>
      </w:r>
      <w:r w:rsidR="004C468E">
        <w:t>.</w:t>
      </w:r>
    </w:p>
    <w:p w:rsidR="004C468E" w:rsidRDefault="004C468E" w:rsidP="00DE09BA">
      <w:r>
        <w:rPr>
          <w:noProof/>
        </w:rPr>
        <w:drawing>
          <wp:inline distT="0" distB="0" distL="0" distR="0" wp14:anchorId="3B1C6387" wp14:editId="4B22F960">
            <wp:extent cx="3138616" cy="238917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39867" cy="2390123"/>
                    </a:xfrm>
                    <a:prstGeom prst="rect">
                      <a:avLst/>
                    </a:prstGeom>
                  </pic:spPr>
                </pic:pic>
              </a:graphicData>
            </a:graphic>
          </wp:inline>
        </w:drawing>
      </w:r>
    </w:p>
    <w:p w:rsidR="00E4334D" w:rsidRPr="00E4334D" w:rsidRDefault="00E4334D" w:rsidP="00DE09BA">
      <w:pPr>
        <w:rPr>
          <w:b/>
        </w:rPr>
      </w:pPr>
      <w:r w:rsidRPr="00E4334D">
        <w:rPr>
          <w:b/>
        </w:rPr>
        <w:t>Add Path Names</w:t>
      </w:r>
      <w:r>
        <w:rPr>
          <w:b/>
        </w:rPr>
        <w:t>:</w:t>
      </w:r>
    </w:p>
    <w:p w:rsidR="00610D63" w:rsidRDefault="00610D63" w:rsidP="00DE09BA">
      <w:r>
        <w:t>From “start menu” right click on “Computer” and select “properties”.</w:t>
      </w:r>
    </w:p>
    <w:p w:rsidR="00610D63" w:rsidRDefault="00610D63" w:rsidP="00DE09BA">
      <w:r>
        <w:rPr>
          <w:noProof/>
        </w:rPr>
        <w:lastRenderedPageBreak/>
        <w:drawing>
          <wp:inline distT="0" distB="0" distL="0" distR="0" wp14:anchorId="09E5DD90" wp14:editId="6AA9BD18">
            <wp:extent cx="2924175" cy="2838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24175" cy="2838450"/>
                    </a:xfrm>
                    <a:prstGeom prst="rect">
                      <a:avLst/>
                    </a:prstGeom>
                  </pic:spPr>
                </pic:pic>
              </a:graphicData>
            </a:graphic>
          </wp:inline>
        </w:drawing>
      </w:r>
    </w:p>
    <w:p w:rsidR="00610D63" w:rsidRDefault="00610D63" w:rsidP="00DE09BA"/>
    <w:p w:rsidR="00610D63" w:rsidRDefault="00610D63" w:rsidP="00DE09BA">
      <w:r>
        <w:t>Select “Advanced System Settings” from the “System” window</w:t>
      </w:r>
    </w:p>
    <w:p w:rsidR="00610D63" w:rsidRDefault="00610D63" w:rsidP="00DE09BA">
      <w:r>
        <w:rPr>
          <w:noProof/>
        </w:rPr>
        <w:drawing>
          <wp:inline distT="0" distB="0" distL="0" distR="0" wp14:anchorId="72B5D2D3" wp14:editId="319C9049">
            <wp:extent cx="3579930" cy="3426941"/>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83389" cy="3430252"/>
                    </a:xfrm>
                    <a:prstGeom prst="rect">
                      <a:avLst/>
                    </a:prstGeom>
                  </pic:spPr>
                </pic:pic>
              </a:graphicData>
            </a:graphic>
          </wp:inline>
        </w:drawing>
      </w:r>
    </w:p>
    <w:p w:rsidR="00610D63" w:rsidRDefault="00610D63" w:rsidP="00DE09BA"/>
    <w:p w:rsidR="00610D63" w:rsidRDefault="00610D63" w:rsidP="00DE09BA">
      <w:r>
        <w:t>Select “Environment Variables”</w:t>
      </w:r>
    </w:p>
    <w:p w:rsidR="00610D63" w:rsidRDefault="00610D63" w:rsidP="00DE09BA">
      <w:r>
        <w:rPr>
          <w:noProof/>
        </w:rPr>
        <w:lastRenderedPageBreak/>
        <w:drawing>
          <wp:inline distT="0" distB="0" distL="0" distR="0" wp14:anchorId="7BEF1821" wp14:editId="57A8F7F1">
            <wp:extent cx="3314864" cy="36823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8880" cy="3686775"/>
                    </a:xfrm>
                    <a:prstGeom prst="rect">
                      <a:avLst/>
                    </a:prstGeom>
                  </pic:spPr>
                </pic:pic>
              </a:graphicData>
            </a:graphic>
          </wp:inline>
        </w:drawing>
      </w:r>
    </w:p>
    <w:p w:rsidR="00610D63" w:rsidRDefault="00E4334D" w:rsidP="00DE09BA">
      <w:r>
        <w:t>Scroll down to “Path” and select “Edit” from “System variables” window.</w:t>
      </w:r>
    </w:p>
    <w:p w:rsidR="00E4334D" w:rsidRDefault="00E4334D" w:rsidP="00DE09BA">
      <w:r>
        <w:rPr>
          <w:noProof/>
        </w:rPr>
        <w:drawing>
          <wp:inline distT="0" distB="0" distL="0" distR="0" wp14:anchorId="50E2E917" wp14:editId="2C14ED26">
            <wp:extent cx="2973859" cy="327577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4383" cy="3276351"/>
                    </a:xfrm>
                    <a:prstGeom prst="rect">
                      <a:avLst/>
                    </a:prstGeom>
                  </pic:spPr>
                </pic:pic>
              </a:graphicData>
            </a:graphic>
          </wp:inline>
        </w:drawing>
      </w:r>
    </w:p>
    <w:p w:rsidR="00E4334D" w:rsidRDefault="00E4334D" w:rsidP="00DE09BA"/>
    <w:p w:rsidR="00E4334D" w:rsidRDefault="00E4334D" w:rsidP="00DE09BA">
      <w:r>
        <w:t>Add following path name in “variable value” window</w:t>
      </w:r>
    </w:p>
    <w:p w:rsidR="00E4334D" w:rsidRDefault="00E4334D" w:rsidP="00E4334D">
      <w:pPr>
        <w:ind w:left="720"/>
      </w:pPr>
      <w:r>
        <w:lastRenderedPageBreak/>
        <w:t xml:space="preserve">“C:/Jython2.7.0/”  </w:t>
      </w:r>
    </w:p>
    <w:p w:rsidR="00E4334D" w:rsidRDefault="00E4334D" w:rsidP="00E4334D">
      <w:r>
        <w:t>Search for “Jython.bat” file and add the path name in the “variable value” window as well. In my case I had the following path.</w:t>
      </w:r>
    </w:p>
    <w:p w:rsidR="00E4334D" w:rsidRDefault="00E4334D" w:rsidP="00E4334D">
      <w:pPr>
        <w:ind w:left="720"/>
      </w:pPr>
      <w:r>
        <w:t>“</w:t>
      </w:r>
      <w:r w:rsidRPr="00E4334D">
        <w:t>C:\Users\ntaraky\CalLiteGUI_GitHub\CalGUI\Model_w2\vscript\lib\vista\jython\bin</w:t>
      </w:r>
      <w:r>
        <w:t>”</w:t>
      </w:r>
    </w:p>
    <w:p w:rsidR="00E4334D" w:rsidRDefault="00E4334D" w:rsidP="00DE09BA"/>
    <w:p w:rsidR="00E4334D" w:rsidRDefault="00E4334D" w:rsidP="00DE09BA">
      <w:r>
        <w:rPr>
          <w:noProof/>
        </w:rPr>
        <w:drawing>
          <wp:inline distT="0" distB="0" distL="0" distR="0" wp14:anchorId="36BC19F1" wp14:editId="693BF47C">
            <wp:extent cx="3371850" cy="148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1850" cy="1485900"/>
                    </a:xfrm>
                    <a:prstGeom prst="rect">
                      <a:avLst/>
                    </a:prstGeom>
                  </pic:spPr>
                </pic:pic>
              </a:graphicData>
            </a:graphic>
          </wp:inline>
        </w:drawing>
      </w:r>
    </w:p>
    <w:p w:rsidR="006B2FC4" w:rsidRDefault="006B2FC4" w:rsidP="00DE09BA"/>
    <w:p w:rsidR="006B2FC4" w:rsidRPr="006B2FC4" w:rsidRDefault="006B2FC4" w:rsidP="006B2FC4">
      <w:pPr>
        <w:rPr>
          <w:b/>
        </w:rPr>
      </w:pPr>
      <w:r w:rsidRPr="006B2FC4">
        <w:rPr>
          <w:b/>
        </w:rPr>
        <w:t xml:space="preserve">Enable </w:t>
      </w:r>
      <w:proofErr w:type="spellStart"/>
      <w:r w:rsidRPr="006B2FC4">
        <w:rPr>
          <w:b/>
        </w:rPr>
        <w:t>Jython</w:t>
      </w:r>
      <w:proofErr w:type="spellEnd"/>
      <w:r w:rsidRPr="006B2FC4">
        <w:rPr>
          <w:b/>
        </w:rPr>
        <w:t xml:space="preserve"> Environment</w:t>
      </w:r>
      <w:r>
        <w:rPr>
          <w:b/>
        </w:rPr>
        <w:t>:</w:t>
      </w:r>
    </w:p>
    <w:p w:rsidR="006B2FC4" w:rsidRDefault="006B2FC4" w:rsidP="006B2FC4">
      <w:r>
        <w:t>Run “</w:t>
      </w:r>
      <w:proofErr w:type="spellStart"/>
      <w:r>
        <w:t>jython</w:t>
      </w:r>
      <w:proofErr w:type="spellEnd"/>
      <w:r>
        <w:t xml:space="preserve">” in command prompt to enable </w:t>
      </w:r>
      <w:proofErr w:type="spellStart"/>
      <w:r>
        <w:t>Jython</w:t>
      </w:r>
      <w:proofErr w:type="spellEnd"/>
      <w:r>
        <w:t xml:space="preserve"> environment. </w:t>
      </w:r>
    </w:p>
    <w:p w:rsidR="006B2FC4" w:rsidRDefault="006B2FC4" w:rsidP="006B2FC4">
      <w:r>
        <w:rPr>
          <w:noProof/>
        </w:rPr>
        <w:drawing>
          <wp:inline distT="0" distB="0" distL="0" distR="0" wp14:anchorId="220E580B" wp14:editId="1B5452E6">
            <wp:extent cx="4604951" cy="23295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4821" cy="2329469"/>
                    </a:xfrm>
                    <a:prstGeom prst="rect">
                      <a:avLst/>
                    </a:prstGeom>
                  </pic:spPr>
                </pic:pic>
              </a:graphicData>
            </a:graphic>
          </wp:inline>
        </w:drawing>
      </w:r>
    </w:p>
    <w:p w:rsidR="006B2FC4" w:rsidRDefault="006B2FC4" w:rsidP="006B2FC4">
      <w:r w:rsidRPr="00353032">
        <w:rPr>
          <w:b/>
        </w:rPr>
        <w:t xml:space="preserve">Run </w:t>
      </w:r>
      <w:proofErr w:type="spellStart"/>
      <w:r w:rsidRPr="00353032">
        <w:rPr>
          <w:b/>
        </w:rPr>
        <w:t>Jython</w:t>
      </w:r>
      <w:proofErr w:type="spellEnd"/>
      <w:r w:rsidRPr="00353032">
        <w:rPr>
          <w:b/>
        </w:rPr>
        <w:t xml:space="preserve"> Script:</w:t>
      </w:r>
    </w:p>
    <w:p w:rsidR="006B2FC4" w:rsidRDefault="006B2FC4" w:rsidP="006B2FC4">
      <w:r>
        <w:t>Run “</w:t>
      </w:r>
      <w:proofErr w:type="spellStart"/>
      <w:r>
        <w:t>Jython</w:t>
      </w:r>
      <w:proofErr w:type="spellEnd"/>
      <w:r>
        <w:t xml:space="preserve"> ltgen.py” </w:t>
      </w:r>
      <w:r w:rsidR="00353032">
        <w:t>and “</w:t>
      </w:r>
      <w:proofErr w:type="spellStart"/>
      <w:r w:rsidR="00353032">
        <w:t>jython</w:t>
      </w:r>
      <w:proofErr w:type="spellEnd"/>
      <w:r w:rsidR="00353032">
        <w:t xml:space="preserve"> swpgen.py” </w:t>
      </w:r>
      <w:r>
        <w:t>in command prompt from the Power Ops</w:t>
      </w:r>
      <w:r w:rsidR="00353032">
        <w:t xml:space="preserve"> folder to </w:t>
      </w:r>
      <w:r w:rsidR="004E4EE8">
        <w:t>generate</w:t>
      </w:r>
      <w:r w:rsidR="00353032">
        <w:t xml:space="preserve"> DSS file for power generation.</w:t>
      </w:r>
    </w:p>
    <w:p w:rsidR="004C468E" w:rsidRDefault="00353032" w:rsidP="00DE09BA">
      <w:r>
        <w:rPr>
          <w:noProof/>
        </w:rPr>
        <w:lastRenderedPageBreak/>
        <w:drawing>
          <wp:inline distT="0" distB="0" distL="0" distR="0" wp14:anchorId="2EFD40D5" wp14:editId="3C40CBEE">
            <wp:extent cx="5943600" cy="2980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80690"/>
                    </a:xfrm>
                    <a:prstGeom prst="rect">
                      <a:avLst/>
                    </a:prstGeom>
                  </pic:spPr>
                </pic:pic>
              </a:graphicData>
            </a:graphic>
          </wp:inline>
        </w:drawing>
      </w:r>
    </w:p>
    <w:p w:rsidR="008D35D9" w:rsidRDefault="008D35D9" w:rsidP="00DE09BA"/>
    <w:p w:rsidR="00DE09BA" w:rsidRDefault="00DE09BA" w:rsidP="00DE09BA"/>
    <w:p w:rsidR="00DE09BA" w:rsidRDefault="00DE09BA" w:rsidP="00DE09BA"/>
    <w:p w:rsidR="00C7556B" w:rsidRDefault="00C7556B"/>
    <w:sectPr w:rsidR="00C7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07CA"/>
    <w:multiLevelType w:val="hybridMultilevel"/>
    <w:tmpl w:val="2664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B7C48"/>
    <w:multiLevelType w:val="hybridMultilevel"/>
    <w:tmpl w:val="30C0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D55"/>
    <w:rsid w:val="001662E9"/>
    <w:rsid w:val="00353032"/>
    <w:rsid w:val="004C468E"/>
    <w:rsid w:val="004E4EE8"/>
    <w:rsid w:val="005F5FEA"/>
    <w:rsid w:val="00610D63"/>
    <w:rsid w:val="0066087A"/>
    <w:rsid w:val="006B2FC4"/>
    <w:rsid w:val="00773E3C"/>
    <w:rsid w:val="00783318"/>
    <w:rsid w:val="008D35D9"/>
    <w:rsid w:val="009D3419"/>
    <w:rsid w:val="00AB2D55"/>
    <w:rsid w:val="00C7556B"/>
    <w:rsid w:val="00DE09BA"/>
    <w:rsid w:val="00E24394"/>
    <w:rsid w:val="00E4334D"/>
    <w:rsid w:val="00FA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FEA"/>
    <w:rPr>
      <w:rFonts w:ascii="Tahoma" w:hAnsi="Tahoma" w:cs="Tahoma"/>
      <w:sz w:val="16"/>
      <w:szCs w:val="16"/>
    </w:rPr>
  </w:style>
  <w:style w:type="character" w:styleId="HTMLCode">
    <w:name w:val="HTML Code"/>
    <w:basedOn w:val="DefaultParagraphFont"/>
    <w:uiPriority w:val="99"/>
    <w:semiHidden/>
    <w:unhideWhenUsed/>
    <w:rsid w:val="00E24394"/>
    <w:rPr>
      <w:rFonts w:ascii="Courier New" w:eastAsia="Times New Roman" w:hAnsi="Courier New" w:cs="Courier New"/>
      <w:sz w:val="20"/>
      <w:szCs w:val="20"/>
    </w:rPr>
  </w:style>
  <w:style w:type="character" w:styleId="Hyperlink">
    <w:name w:val="Hyperlink"/>
    <w:basedOn w:val="DefaultParagraphFont"/>
    <w:uiPriority w:val="99"/>
    <w:unhideWhenUsed/>
    <w:rsid w:val="00C7556B"/>
    <w:rPr>
      <w:color w:val="0000FF" w:themeColor="hyperlink"/>
      <w:u w:val="single"/>
    </w:rPr>
  </w:style>
  <w:style w:type="paragraph" w:styleId="ListParagraph">
    <w:name w:val="List Paragraph"/>
    <w:basedOn w:val="Normal"/>
    <w:uiPriority w:val="34"/>
    <w:qFormat/>
    <w:rsid w:val="00DE09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FEA"/>
    <w:rPr>
      <w:rFonts w:ascii="Tahoma" w:hAnsi="Tahoma" w:cs="Tahoma"/>
      <w:sz w:val="16"/>
      <w:szCs w:val="16"/>
    </w:rPr>
  </w:style>
  <w:style w:type="character" w:styleId="HTMLCode">
    <w:name w:val="HTML Code"/>
    <w:basedOn w:val="DefaultParagraphFont"/>
    <w:uiPriority w:val="99"/>
    <w:semiHidden/>
    <w:unhideWhenUsed/>
    <w:rsid w:val="00E24394"/>
    <w:rPr>
      <w:rFonts w:ascii="Courier New" w:eastAsia="Times New Roman" w:hAnsi="Courier New" w:cs="Courier New"/>
      <w:sz w:val="20"/>
      <w:szCs w:val="20"/>
    </w:rPr>
  </w:style>
  <w:style w:type="character" w:styleId="Hyperlink">
    <w:name w:val="Hyperlink"/>
    <w:basedOn w:val="DefaultParagraphFont"/>
    <w:uiPriority w:val="99"/>
    <w:unhideWhenUsed/>
    <w:rsid w:val="00C7556B"/>
    <w:rPr>
      <w:color w:val="0000FF" w:themeColor="hyperlink"/>
      <w:u w:val="single"/>
    </w:rPr>
  </w:style>
  <w:style w:type="paragraph" w:styleId="ListParagraph">
    <w:name w:val="List Paragraph"/>
    <w:basedOn w:val="Normal"/>
    <w:uiPriority w:val="34"/>
    <w:qFormat/>
    <w:rsid w:val="00DE0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14346">
      <w:bodyDiv w:val="1"/>
      <w:marLeft w:val="0"/>
      <w:marRight w:val="0"/>
      <w:marTop w:val="0"/>
      <w:marBottom w:val="0"/>
      <w:divBdr>
        <w:top w:val="none" w:sz="0" w:space="0" w:color="auto"/>
        <w:left w:val="none" w:sz="0" w:space="0" w:color="auto"/>
        <w:bottom w:val="none" w:sz="0" w:space="0" w:color="auto"/>
        <w:right w:val="none" w:sz="0" w:space="0" w:color="auto"/>
      </w:divBdr>
    </w:div>
    <w:div w:id="15222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ython.org/downloads.html" TargetMode="External"/><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TotalTime>
  <Pages>7</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 Department of Water Resources</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Taraky@DWR</dc:creator>
  <cp:lastModifiedBy>Taraky@DWR</cp:lastModifiedBy>
  <cp:revision>5</cp:revision>
  <dcterms:created xsi:type="dcterms:W3CDTF">2015-08-27T21:50:00Z</dcterms:created>
  <dcterms:modified xsi:type="dcterms:W3CDTF">2015-08-28T19:36:00Z</dcterms:modified>
</cp:coreProperties>
</file>