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A5B6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Тема: «Типы данных. Описание переменных. Основные операторы C#»</w:t>
      </w:r>
    </w:p>
    <w:p w14:paraId="546DD88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 w:rsidRPr="006F75A7">
        <w:rPr>
          <w:rFonts w:ascii="Times New Roman" w:hAnsi="Times New Roman" w:cs="Times New Roman"/>
          <w:sz w:val="24"/>
          <w:szCs w:val="24"/>
        </w:rPr>
        <w:t> 2 часа (120 минут).</w:t>
      </w:r>
      <w:r w:rsidRPr="006F75A7">
        <w:rPr>
          <w:rFonts w:ascii="Times New Roman" w:hAnsi="Times New Roman" w:cs="Times New Roman"/>
          <w:sz w:val="24"/>
          <w:szCs w:val="24"/>
        </w:rPr>
        <w:br/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Форма выполнения:</w:t>
      </w:r>
      <w:r w:rsidRPr="006F75A7">
        <w:rPr>
          <w:rFonts w:ascii="Times New Roman" w:hAnsi="Times New Roman" w:cs="Times New Roman"/>
          <w:sz w:val="24"/>
          <w:szCs w:val="24"/>
        </w:rPr>
        <w:t> индивидуальная.</w:t>
      </w:r>
      <w:r w:rsidRPr="006F75A7">
        <w:rPr>
          <w:rFonts w:ascii="Times New Roman" w:hAnsi="Times New Roman" w:cs="Times New Roman"/>
          <w:sz w:val="24"/>
          <w:szCs w:val="24"/>
        </w:rPr>
        <w:br/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Среда разработки:</w:t>
      </w:r>
      <w:r w:rsidRPr="006F75A7">
        <w:rPr>
          <w:rFonts w:ascii="Times New Roman" w:hAnsi="Times New Roman" w:cs="Times New Roman"/>
          <w:sz w:val="24"/>
          <w:szCs w:val="24"/>
        </w:rPr>
        <w:t> Visual Studio / VS Code / .NET CLI, .NET 6/7/8.</w:t>
      </w:r>
      <w:r w:rsidRPr="006F75A7">
        <w:rPr>
          <w:rFonts w:ascii="Times New Roman" w:hAnsi="Times New Roman" w:cs="Times New Roman"/>
          <w:sz w:val="24"/>
          <w:szCs w:val="24"/>
        </w:rPr>
        <w:br/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Язык программирования:</w:t>
      </w:r>
      <w:r w:rsidRPr="006F75A7">
        <w:rPr>
          <w:rFonts w:ascii="Times New Roman" w:hAnsi="Times New Roman" w:cs="Times New Roman"/>
          <w:sz w:val="24"/>
          <w:szCs w:val="24"/>
        </w:rPr>
        <w:t> C#.</w:t>
      </w:r>
      <w:r w:rsidRPr="006F75A7">
        <w:rPr>
          <w:rFonts w:ascii="Times New Roman" w:hAnsi="Times New Roman" w:cs="Times New Roman"/>
          <w:sz w:val="24"/>
          <w:szCs w:val="24"/>
        </w:rPr>
        <w:br/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Форма отчётности:</w:t>
      </w:r>
      <w:r w:rsidRPr="006F75A7">
        <w:rPr>
          <w:rFonts w:ascii="Times New Roman" w:hAnsi="Times New Roman" w:cs="Times New Roman"/>
          <w:sz w:val="24"/>
          <w:szCs w:val="24"/>
        </w:rPr>
        <w:t> письменный отчёт + файлы программ + защита работы.</w:t>
      </w:r>
    </w:p>
    <w:p w14:paraId="75725D91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1. Цель работы</w:t>
      </w:r>
    </w:p>
    <w:p w14:paraId="3F7C8800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Изучить систему типов данных C#, правила объявления и инициализации переменных, преобразования типов, основные операторы языка. Научиться применять условные операторы, операторы выбора и циклы для решения прикладных задач. Закрепить навыки ввода-вывода, проверки корректности данных и оформления консольных приложений.</w:t>
      </w:r>
    </w:p>
    <w:p w14:paraId="16FAB544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 Краткая теоретическая справка</w:t>
      </w:r>
    </w:p>
    <w:p w14:paraId="2B08A5EE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2.1. Типы данных C#</w:t>
      </w:r>
    </w:p>
    <w:p w14:paraId="05D2661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 C# типы делятся на </w:t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значимые</w:t>
      </w:r>
      <w:r w:rsidRPr="006F75A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 и </w:t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ссылочные</w:t>
      </w:r>
      <w:r w:rsidRPr="006F75A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).</w:t>
      </w:r>
    </w:p>
    <w:p w14:paraId="73A356E5" w14:textId="77777777" w:rsidR="006F75A7" w:rsidRPr="006F75A7" w:rsidRDefault="006F75A7" w:rsidP="006F75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Значимые типы</w:t>
      </w:r>
      <w:r w:rsidRPr="006F75A7">
        <w:rPr>
          <w:rFonts w:ascii="Times New Roman" w:hAnsi="Times New Roman" w:cs="Times New Roman"/>
          <w:sz w:val="24"/>
          <w:szCs w:val="24"/>
        </w:rPr>
        <w:t> хранят само значение. Примеры: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структуры, перечисления.</w:t>
      </w:r>
    </w:p>
    <w:p w14:paraId="5C498786" w14:textId="77777777" w:rsidR="006F75A7" w:rsidRPr="006F75A7" w:rsidRDefault="006F75A7" w:rsidP="006F75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Ссылочные типы</w:t>
      </w:r>
      <w:r w:rsidRPr="006F75A7">
        <w:rPr>
          <w:rFonts w:ascii="Times New Roman" w:hAnsi="Times New Roman" w:cs="Times New Roman"/>
          <w:sz w:val="24"/>
          <w:szCs w:val="24"/>
        </w:rPr>
        <w:t> хранят ссылку на объект в управляемой куче. Примеры: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массивы, классы.</w:t>
      </w:r>
    </w:p>
    <w:p w14:paraId="0BE1151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Основные простые типы: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627"/>
        <w:gridCol w:w="4004"/>
        <w:gridCol w:w="2255"/>
      </w:tblGrid>
      <w:tr w:rsidR="006F75A7" w:rsidRPr="006F75A7" w14:paraId="0446CEC8" w14:textId="77777777" w:rsidTr="006F75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3056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DF1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44DD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Диапазон / 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1F1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 литерала</w:t>
            </w:r>
          </w:p>
        </w:tc>
      </w:tr>
      <w:tr w:rsidR="006F75A7" w:rsidRPr="006F75A7" w14:paraId="24F1168E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8EF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sbyte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ADE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8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8EE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−128…127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E8F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sbyte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a = -5;</w:t>
            </w:r>
          </w:p>
        </w:tc>
      </w:tr>
      <w:tr w:rsidR="006F75A7" w:rsidRPr="006F75A7" w14:paraId="13878485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B177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B7F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8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EDA0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0…255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CB5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b = 200;</w:t>
            </w:r>
          </w:p>
        </w:tc>
      </w:tr>
      <w:tr w:rsidR="006F75A7" w:rsidRPr="006F75A7" w14:paraId="714CBD90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AE9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D39D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16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BF21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−32 768…32 767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273AD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s = -1000;</w:t>
            </w:r>
          </w:p>
        </w:tc>
      </w:tr>
      <w:tr w:rsidR="006F75A7" w:rsidRPr="006F75A7" w14:paraId="3EB7612D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1381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2CC0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16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9654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0…65 535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E6A7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u = 50000;</w:t>
            </w:r>
          </w:p>
        </w:tc>
      </w:tr>
      <w:tr w:rsidR="006F75A7" w:rsidRPr="006F75A7" w14:paraId="784E3BF8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BE4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ACBA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32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CD0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−2 147 483 648…2 147 483 647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A077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n = 10;</w:t>
            </w:r>
          </w:p>
        </w:tc>
      </w:tr>
      <w:tr w:rsidR="006F75A7" w:rsidRPr="006F75A7" w14:paraId="5AF1ED87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991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02AA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32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1C7F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0…4 294 967 295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0895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uint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k = 10u;</w:t>
            </w:r>
          </w:p>
        </w:tc>
      </w:tr>
      <w:tr w:rsidR="006F75A7" w:rsidRPr="006F75A7" w14:paraId="3691965C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237D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579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64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D70C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−9,2·10¹⁸…9,2·10¹⁸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C5BF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l = 10L;</w:t>
            </w:r>
          </w:p>
        </w:tc>
      </w:tr>
      <w:tr w:rsidR="006F75A7" w:rsidRPr="006F75A7" w14:paraId="0C4B4189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09BD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ulong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C419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64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E3FD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0…18,4·10¹⁸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2DA3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ulong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m = 10UL;</w:t>
            </w:r>
          </w:p>
        </w:tc>
      </w:tr>
      <w:tr w:rsidR="006F75A7" w:rsidRPr="006F75A7" w14:paraId="43B08D1D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DE36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A074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32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67B0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±1,5·10⁻⁴⁵…±3,4·10³⁸, 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B5B0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f = 1.5f;</w:t>
            </w:r>
          </w:p>
        </w:tc>
      </w:tr>
      <w:tr w:rsidR="006F75A7" w:rsidRPr="006F75A7" w14:paraId="1AF95647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25C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2D6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64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011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±5·10⁻³²⁴…±1,7·10³⁰⁸, 15–17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DABE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d = 1.5;</w:t>
            </w:r>
          </w:p>
        </w:tc>
      </w:tr>
      <w:tr w:rsidR="006F75A7" w:rsidRPr="006F75A7" w14:paraId="7B160377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F979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65B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128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83A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±1·10⁻²⁸…±7,9·10²⁸, 28–29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5C43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m = 10.5m;</w:t>
            </w:r>
          </w:p>
        </w:tc>
      </w:tr>
      <w:tr w:rsidR="006F75A7" w:rsidRPr="006F75A7" w14:paraId="7CDC424E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FEBF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CF0D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 байт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878D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 /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1A7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6F75A7" w:rsidRPr="006F75A7" w14:paraId="1E4E1A07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A1B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112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16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65F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один символ UTF-16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BD24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c = 'A';</w:t>
            </w:r>
          </w:p>
        </w:tc>
      </w:tr>
      <w:tr w:rsidR="006F75A7" w:rsidRPr="006F75A7" w14:paraId="53762FC2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92F2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806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ссылочный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CBF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последовательность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A35F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s = "Hello";</w:t>
            </w:r>
          </w:p>
        </w:tc>
      </w:tr>
    </w:tbl>
    <w:p w14:paraId="78130130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2.2. Объявление переменных</w:t>
      </w:r>
    </w:p>
    <w:p w14:paraId="7F0F74B7" w14:textId="11FE9E20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4F5A8" wp14:editId="7F633899">
            <wp:extent cx="5940425" cy="3243580"/>
            <wp:effectExtent l="0" t="0" r="3175" b="0"/>
            <wp:docPr id="80416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62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5A7">
        <w:rPr>
          <w:rFonts w:ascii="Times New Roman" w:hAnsi="Times New Roman" w:cs="Times New Roman"/>
          <w:sz w:val="24"/>
          <w:szCs w:val="24"/>
        </w:rPr>
        <w:t>Правила:</w:t>
      </w:r>
    </w:p>
    <w:p w14:paraId="0EFD7B2F" w14:textId="77777777" w:rsidR="006F75A7" w:rsidRPr="006F75A7" w:rsidRDefault="006F75A7" w:rsidP="006F7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имя переменной должно быть осмысленным;</w:t>
      </w:r>
    </w:p>
    <w:p w14:paraId="2D6B605D" w14:textId="77777777" w:rsidR="006F75A7" w:rsidRPr="006F75A7" w:rsidRDefault="006F75A7" w:rsidP="006F7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тип можно указывать явно или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если значение сразу инициализируется;</w:t>
      </w:r>
    </w:p>
    <w:p w14:paraId="0B5CA2A9" w14:textId="77777777" w:rsidR="006F75A7" w:rsidRPr="006F75A7" w:rsidRDefault="006F75A7" w:rsidP="006F7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— константа, значение нельзя изменить после инициализации;</w:t>
      </w:r>
    </w:p>
    <w:p w14:paraId="7BD8DCD2" w14:textId="77777777" w:rsidR="006F75A7" w:rsidRPr="006F75A7" w:rsidRDefault="006F75A7" w:rsidP="006F7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? —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-тип, может хранить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.</w:t>
      </w:r>
    </w:p>
    <w:p w14:paraId="499C63AB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2.3. Преобразования типов</w:t>
      </w:r>
    </w:p>
    <w:p w14:paraId="0FA868DF" w14:textId="77777777" w:rsidR="006F75A7" w:rsidRDefault="006F75A7" w:rsidP="006F7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Неявное преобразование</w:t>
      </w:r>
      <w:r w:rsidRPr="006F75A7">
        <w:rPr>
          <w:rFonts w:ascii="Times New Roman" w:hAnsi="Times New Roman" w:cs="Times New Roman"/>
          <w:sz w:val="24"/>
          <w:szCs w:val="24"/>
        </w:rPr>
        <w:t> — безопасное расширение типа:</w:t>
      </w:r>
    </w:p>
    <w:p w14:paraId="0D6A0B74" w14:textId="093DB1AC" w:rsidR="006F75A7" w:rsidRPr="006F75A7" w:rsidRDefault="006F75A7" w:rsidP="006F75A7">
      <w:pPr>
        <w:ind w:left="720"/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D5CD42" wp14:editId="0B30122E">
            <wp:extent cx="3439005" cy="971686"/>
            <wp:effectExtent l="0" t="0" r="0" b="0"/>
            <wp:docPr id="173890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0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5B0" w14:textId="77777777" w:rsidR="006F75A7" w:rsidRDefault="006F75A7" w:rsidP="006F7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Явное преобразование</w:t>
      </w:r>
      <w:r w:rsidRPr="006F75A7">
        <w:rPr>
          <w:rFonts w:ascii="Times New Roman" w:hAnsi="Times New Roman" w:cs="Times New Roman"/>
          <w:sz w:val="24"/>
          <w:szCs w:val="24"/>
        </w:rPr>
        <w:t> — приведение с возможной потерей данных:</w:t>
      </w:r>
    </w:p>
    <w:p w14:paraId="0D969F71" w14:textId="47169C40" w:rsidR="006F75A7" w:rsidRPr="006F75A7" w:rsidRDefault="006F75A7" w:rsidP="006F75A7">
      <w:pPr>
        <w:ind w:left="720"/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7525A1" wp14:editId="2E317E49">
            <wp:extent cx="3019846" cy="1066949"/>
            <wp:effectExtent l="0" t="0" r="0" b="0"/>
            <wp:docPr id="158371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17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BD2C" w14:textId="77777777" w:rsidR="006F75A7" w:rsidRPr="006F75A7" w:rsidRDefault="006F75A7" w:rsidP="006F7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Parse</w:t>
      </w:r>
      <w:proofErr w:type="spellEnd"/>
      <w:r w:rsidRPr="006F75A7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TryParse</w:t>
      </w:r>
      <w:proofErr w:type="spellEnd"/>
      <w:r w:rsidRPr="006F75A7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Convert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:</w:t>
      </w:r>
    </w:p>
    <w:p w14:paraId="1B40677B" w14:textId="25C68860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6A9FFE" wp14:editId="3188BA4D">
            <wp:extent cx="5458587" cy="1333686"/>
            <wp:effectExtent l="0" t="0" r="8890" b="0"/>
            <wp:docPr id="32583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3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безопаснее, так как не выбрасывает исключение при ошибке.</w:t>
      </w:r>
    </w:p>
    <w:p w14:paraId="10CEA6DD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2.4. Основные операторы C#</w:t>
      </w: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2653"/>
        <w:gridCol w:w="3307"/>
      </w:tblGrid>
      <w:tr w:rsidR="006F75A7" w:rsidRPr="006F75A7" w14:paraId="66E19BBC" w14:textId="77777777" w:rsidTr="00E63B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233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7879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87AF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6F75A7" w:rsidRPr="006F75A7" w14:paraId="75C507DD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64D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Арифметические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A963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+, -, *, /, %, ++, 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2196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a + b, i++</w:t>
            </w:r>
          </w:p>
        </w:tc>
      </w:tr>
      <w:tr w:rsidR="006F75A7" w:rsidRPr="006F75A7" w14:paraId="5C7F3A05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B90C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Присваивания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5CD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=, +=, -=, *=, /=, %=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F48F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x += 5;</w:t>
            </w:r>
          </w:p>
        </w:tc>
      </w:tr>
      <w:tr w:rsidR="006F75A7" w:rsidRPr="006F75A7" w14:paraId="0A527F32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1A93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Сравнения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441F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==, !=, &gt;, &lt;, &gt;=, 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3B5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a &gt;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</w:tr>
      <w:tr w:rsidR="006F75A7" w:rsidRPr="006F75A7" w14:paraId="0266CFBB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647A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Логические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89FA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&amp;&amp;, ||, 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0868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a &gt;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0 &amp;&amp; b </w:t>
            </w: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&lt; 10</w:t>
            </w:r>
            <w:proofErr w:type="gramEnd"/>
          </w:p>
        </w:tc>
      </w:tr>
      <w:tr w:rsidR="006F75A7" w:rsidRPr="006F75A7" w14:paraId="6DCE5775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BD9C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Побитовые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8A0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&amp;, |, ^, ~, &lt;&lt;, 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4C88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x </w:t>
            </w: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&lt;&lt; 1</w:t>
            </w:r>
            <w:proofErr w:type="gramEnd"/>
          </w:p>
        </w:tc>
      </w:tr>
      <w:tr w:rsidR="006F75A7" w:rsidRPr="006F75A7" w14:paraId="21F86D56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E10F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Тернарный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08D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?: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5AE3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a &gt;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 ?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a :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b;</w:t>
            </w:r>
          </w:p>
        </w:tc>
      </w:tr>
      <w:tr w:rsidR="006F75A7" w:rsidRPr="006F75A7" w14:paraId="6C13D7A1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466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-операторы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5705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??, ?., ??=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3313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x ??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6F75A7" w:rsidRPr="006F75A7" w14:paraId="5EDB5EFB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434B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Условные конструкции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7732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95FC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x &gt;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0) ...</w:t>
            </w:r>
          </w:p>
        </w:tc>
      </w:tr>
      <w:tr w:rsidR="006F75A7" w:rsidRPr="006F75A7" w14:paraId="60EC6062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A44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Циклы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944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for, while, </w:t>
            </w: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do-while,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foreach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63F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++)</w:t>
            </w:r>
          </w:p>
        </w:tc>
      </w:tr>
      <w:tr w:rsidR="006F75A7" w:rsidRPr="006F75A7" w14:paraId="7F056E6F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A85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Управление циклом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C157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continue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0CD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(i == 5)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0E6AA797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2.5. Ввод-вывод</w:t>
      </w:r>
    </w:p>
    <w:p w14:paraId="7E11C203" w14:textId="34DFA3BB" w:rsidR="006F75A7" w:rsidRPr="006F75A7" w:rsidRDefault="001B7DB2" w:rsidP="006F75A7">
      <w:pPr>
        <w:rPr>
          <w:rFonts w:ascii="Times New Roman" w:hAnsi="Times New Roman" w:cs="Times New Roman"/>
          <w:sz w:val="24"/>
          <w:szCs w:val="24"/>
        </w:rPr>
      </w:pPr>
      <w:r w:rsidRPr="001B7D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990458" wp14:editId="1E9023C3">
            <wp:extent cx="5940425" cy="3727450"/>
            <wp:effectExtent l="0" t="0" r="3175" b="6350"/>
            <wp:docPr id="47066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6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111A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3. Задания для письменного выполнения</w:t>
      </w:r>
    </w:p>
    <w:p w14:paraId="23D8DD8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Ответы записываются в отчёт от руки или в электронном виде. Таблицы должны быть заполнены полностью.</w:t>
      </w:r>
    </w:p>
    <w:p w14:paraId="51B737AB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1. Таблица типов данных</w:t>
      </w:r>
    </w:p>
    <w:p w14:paraId="7CDF7ABA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739"/>
        <w:gridCol w:w="1190"/>
        <w:gridCol w:w="1495"/>
        <w:gridCol w:w="1420"/>
        <w:gridCol w:w="1500"/>
      </w:tblGrid>
      <w:tr w:rsidR="006F75A7" w:rsidRPr="006F75A7" w14:paraId="4A79F592" w14:textId="77777777" w:rsidTr="001B7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291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D9A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Категория: значимый/ссылочный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B3E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8F6D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Диапазон или 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254B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 литерала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9F78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Суффикс, если нужен</w:t>
            </w:r>
          </w:p>
        </w:tc>
      </w:tr>
      <w:tr w:rsidR="006F75A7" w:rsidRPr="006F75A7" w14:paraId="2F2E0D78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8 бит (1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−128 … 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sbyte a = -5;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19691E9E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8 бит (1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 … 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byte b = 200;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3D7B9BB5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16 бит (2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−32 768 … 32 767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short s = -1000;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7FE4E96F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16 бит (2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 … 65 535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ushort u = 50000;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4AC2F95B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−2 147 483 648 … 2 147 483 647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n = 10;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5960937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 … 4 294 967 295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uint k = 10u;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 / U</w:t>
            </w:r>
          </w:p>
        </w:tc>
      </w:tr>
      <w:tr w:rsidR="006F75A7" w:rsidRPr="006F75A7" w14:paraId="154E02E6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64 бита (8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−9,22·10¹⁸ … 9,22·10¹⁸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long l = 10L;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l / L</w:t>
            </w:r>
          </w:p>
        </w:tc>
      </w:tr>
      <w:tr w:rsidR="006F75A7" w:rsidRPr="006F75A7" w14:paraId="7266129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64 бита (8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 … 18,44·10¹⁸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ulong m = 10UL;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ul / UL</w:t>
            </w:r>
          </w:p>
        </w:tc>
      </w:tr>
      <w:tr w:rsidR="006F75A7" w:rsidRPr="006F75A7" w14:paraId="543D1B8E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±1,5·10⁻⁴⁵ … ±3,4·10³⁸, 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float f = 1.5f;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 / F</w:t>
            </w:r>
          </w:p>
        </w:tc>
      </w:tr>
      <w:tr w:rsidR="006F75A7" w:rsidRPr="006F75A7" w14:paraId="060FD36A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64 бита (8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±5·10⁻³²⁴ … ±1,7·10³⁰⁸, 15–17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 d = 1.5;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 / D (необяз.)</w:t>
            </w:r>
          </w:p>
        </w:tc>
      </w:tr>
      <w:tr w:rsidR="006F75A7" w:rsidRPr="006F75A7" w14:paraId="71D7DE6D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128 бит (16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±1·10⁻²⁸ … ±7,9·10²⁸, 28–29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decimal m = 10.5m;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m / M</w:t>
            </w:r>
          </w:p>
        </w:tc>
      </w:tr>
      <w:tr w:rsidR="006F75A7" w:rsidRPr="006F75A7" w14:paraId="1FF1E086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 байт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true /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bool ok = true;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54FDCA50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16 бит (2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Один символ UTF-16 (U+0000…U+FFFF)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char c = 'A';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Кавычки ' '</w:t>
            </w:r>
          </w:p>
        </w:tc>
      </w:tr>
      <w:tr w:rsidR="006F75A7" w:rsidRPr="006F75A7" w14:paraId="068FC79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Ссылочный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Ссылочный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Последовательность символов UTF-16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string s = "Hello";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Кавычки " "</w:t>
            </w:r>
          </w:p>
        </w:tc>
      </w:tr>
    </w:tbl>
    <w:p w14:paraId="54E7DCE4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2. Сравнение 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float</w:t>
      </w:r>
      <w:proofErr w:type="spellEnd"/>
      <w:r w:rsidRPr="006F75A7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decimal</w:t>
      </w:r>
      <w:proofErr w:type="spellEnd"/>
    </w:p>
    <w:p w14:paraId="5E120126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сравнительную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920"/>
        <w:gridCol w:w="1134"/>
        <w:gridCol w:w="1240"/>
      </w:tblGrid>
      <w:tr w:rsidR="006F75A7" w:rsidRPr="006F75A7" w14:paraId="4617409F" w14:textId="77777777" w:rsidTr="001B7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3055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C21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2739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8C5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</w:tr>
      <w:tr w:rsidR="006F75A7" w:rsidRPr="006F75A7" w14:paraId="17297C40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64 бита (8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128 бит (16 байт)</w:t>
            </w:r>
          </w:p>
        </w:tc>
      </w:tr>
      <w:tr w:rsidR="006F75A7" w:rsidRPr="006F75A7" w14:paraId="686E1BEB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~6–9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15–17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28–29 знаков</w:t>
            </w:r>
          </w:p>
        </w:tc>
      </w:tr>
      <w:tr w:rsidR="006F75A7" w:rsidRPr="006F75A7" w14:paraId="25FF46E0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±1,5·10⁻⁴⁵ … ±3,4·10³⁸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±5,0·10⁻³²⁴ … ±1,7·10³⁰⁸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±1,0·10⁻²⁸ … ±7,9·10²⁸</w:t>
            </w:r>
          </w:p>
        </w:tc>
      </w:tr>
      <w:tr w:rsidR="006F75A7" w:rsidRPr="006F75A7" w14:paraId="14BC52F3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Суффикс литерала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 или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 или D (необязателен)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m или M</w:t>
            </w:r>
          </w:p>
        </w:tc>
      </w:tr>
      <w:tr w:rsidR="006F75A7" w:rsidRPr="006F75A7" w14:paraId="5BE1220A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Для чего обычно используется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Графика, игры, физика, датчики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Научные и инженерные расчёты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Финансовые и денежные расчёты</w:t>
            </w:r>
          </w:p>
        </w:tc>
      </w:tr>
      <w:tr w:rsidR="006F75A7" w:rsidRPr="006F75A7" w14:paraId="2FADCCC5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Можно ли использовать для денег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 (погрешность округления)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 (двоичная погрешность 0.1+0.2)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Да (точное десятичное хранение)</w:t>
            </w:r>
          </w:p>
        </w:tc>
      </w:tr>
      <w:tr w:rsidR="006F75A7" w:rsidRPr="006F75A7" w14:paraId="635A16CB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Пример объявления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float f = 1.5f;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 d = 1.75;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decimal price = 199.99m;</w:t>
            </w:r>
          </w:p>
        </w:tc>
      </w:tr>
    </w:tbl>
    <w:p w14:paraId="1229549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Письменно ответьте: почему для финансовых расчётов рекомендуется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а не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569F25CE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3. Преобразования типов</w:t>
      </w:r>
    </w:p>
    <w:p w14:paraId="327A40D4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таблицу. Укажите результат выполнения и тип результата.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080"/>
        <w:gridCol w:w="1453"/>
        <w:gridCol w:w="1758"/>
        <w:gridCol w:w="1585"/>
      </w:tblGrid>
      <w:tr w:rsidR="006F75A7" w:rsidRPr="006F75A7" w14:paraId="6E8A99DD" w14:textId="77777777" w:rsidTr="001B7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DB9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4CEE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302A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E4F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Тип результата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584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6F75A7" w:rsidRPr="006F75A7" w14:paraId="6EDEFD39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a = 5; double b = a;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 =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Неявное расширяющее преобразование int -&gt; double без потери данных</w:t>
            </w:r>
          </w:p>
        </w:tc>
      </w:tr>
      <w:tr w:rsidR="006F75A7" w:rsidRPr="006F75A7" w14:paraId="4380AD73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 d = 5.9; int i = (int)d;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Явное приведение: дробная часть .9 усекается (отбрасывается)</w:t>
            </w:r>
          </w:p>
        </w:tc>
      </w:tr>
      <w:tr w:rsidR="006F75A7" w:rsidRPr="006F75A7" w14:paraId="43D2D547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string s = "42"; int n = int.Parse(s);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n = 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Разбор строки "42" в целое число типа int</w:t>
            </w:r>
          </w:p>
        </w:tc>
      </w:tr>
      <w:tr w:rsidR="006F75A7" w:rsidRPr="006F75A7" w14:paraId="71D257FA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string s = "42.5"; bool ok = int.TryParse(s, out int n);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ok = false, n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bool (ok), int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Строка "42.5" не целое число: TryParse возвращает false, n = 0</w:t>
            </w:r>
          </w:p>
        </w:tc>
      </w:tr>
      <w:tr w:rsidR="006F75A7" w:rsidRPr="006F75A7" w14:paraId="41189B41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n = Convert.ToInt32("123");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n = 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Преобразование строки "123" в 32-битное целое int</w:t>
            </w:r>
          </w:p>
        </w:tc>
      </w:tr>
      <w:tr w:rsidR="006F75A7" w:rsidRPr="006F75A7" w14:paraId="24F561AF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char c = 'A'; int code = 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code = 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Неявное преобразование char в код символа ASCII/UTF-16 ('A' = 65)</w:t>
            </w:r>
          </w:p>
        </w:tc>
      </w:tr>
      <w:tr w:rsidR="006F75A7" w:rsidRPr="006F75A7" w14:paraId="1BD1838C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x = 300; byte y = (byte)x;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y = 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Явное сужение в unchecked: 300 mod 256 = 44 (переполнение byte)</w:t>
            </w:r>
          </w:p>
        </w:tc>
      </w:tr>
      <w:tr w:rsidR="006F75A7" w:rsidRPr="006F75A7" w14:paraId="0D330FF3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decimal m = 10.5m; double d = (double)m;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 = 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Явное преобразование из десятичного decimal в двоичный double</w:t>
            </w:r>
          </w:p>
        </w:tc>
      </w:tr>
    </w:tbl>
    <w:p w14:paraId="7AF78FC7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4. Таблица операторов</w:t>
      </w:r>
    </w:p>
    <w:p w14:paraId="395840D9" w14:textId="77777777" w:rsidR="001B7DB2" w:rsidRDefault="001B7DB2" w:rsidP="006F75A7">
      <w:pPr>
        <w:rPr>
          <w:rFonts w:ascii="Times New Roman" w:hAnsi="Times New Roman" w:cs="Times New Roman"/>
          <w:sz w:val="24"/>
          <w:szCs w:val="24"/>
        </w:rPr>
      </w:pPr>
    </w:p>
    <w:p w14:paraId="0653AF78" w14:textId="1AB8A9D6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lastRenderedPageBreak/>
        <w:t>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612"/>
        <w:gridCol w:w="1671"/>
        <w:gridCol w:w="1281"/>
        <w:gridCol w:w="2274"/>
      </w:tblGrid>
      <w:tr w:rsidR="006F75A7" w:rsidRPr="006F75A7" w14:paraId="18051726" w14:textId="77777777" w:rsidTr="001B7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F50E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Категория операторов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A49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9D5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9E1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107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Результат примера</w:t>
            </w:r>
          </w:p>
        </w:tc>
      </w:tr>
      <w:tr w:rsidR="006F75A7" w:rsidRPr="006F75A7" w14:paraId="6CCE64A9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Арифметические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+, -, *, /,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Математические вычисления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17 %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</w:tr>
      <w:tr w:rsidR="006F75A7" w:rsidRPr="006F75A7" w14:paraId="310AC60D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==, !=, &gt;, &lt;, &gt;=, 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Сравнение двух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10 &gt;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true</w:t>
            </w:r>
          </w:p>
        </w:tc>
      </w:tr>
      <w:tr w:rsidR="006F75A7" w:rsidRPr="006F75A7" w14:paraId="57DEC95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Логические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&amp;&amp;, ||, 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Логические операции И, ИЛИ, 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true &amp;&amp;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false</w:t>
            </w:r>
          </w:p>
        </w:tc>
      </w:tr>
      <w:tr w:rsidR="006F75A7" w:rsidRPr="006F75A7" w14:paraId="0FE3A45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Присваивания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=, +=, -=, *=, /=, %=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Запись и изменение значения переменной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x = 10; x += 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</w:tr>
      <w:tr w:rsidR="006F75A7" w:rsidRPr="006F75A7" w14:paraId="2AA16CD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Инкремент/декремент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++, 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Увеличение или уменьшение 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a = 5; ++a;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</w:tr>
      <w:tr w:rsidR="006F75A7" w:rsidRPr="006F75A7" w14:paraId="46E6EF9A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Тернарный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?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Условный выбор из двух выражений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5 &gt; 3 ? 10 :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</w:tr>
      <w:tr w:rsidR="006F75A7" w:rsidRPr="006F75A7" w14:paraId="7EAFB628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Побитовые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&amp;, |, ^, ~, &lt;&lt;, 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Поразрядные операции над битами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 &lt;&lt;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</w:tr>
      <w:tr w:rsidR="006F75A7" w:rsidRPr="006F75A7" w14:paraId="4200A2B8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Null-операторы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??, ?., ??=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Проверка на null и 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int? q = null; q ??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</w:tbl>
    <w:p w14:paraId="2D6F3B85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5. Письменные вопросы</w:t>
      </w:r>
    </w:p>
    <w:p w14:paraId="1F4B2C85" w14:textId="26106BEE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Ответьте развёрнуто:</w:t>
      </w:r>
    </w:p>
    <w:p w14:paraId="21F79D92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 значимые типы отличаются от ссылочных?</w:t>
      </w:r>
    </w:p>
    <w:p w14:paraId="3364A6CF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такое стек и куча? Как это связано с типами C#?</w:t>
      </w:r>
    </w:p>
    <w:p w14:paraId="37601297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Почему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нежелательно использовать для денежных расчётов?</w:t>
      </w:r>
    </w:p>
    <w:p w14:paraId="7BB5F7F4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отличается 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 Когда можно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0EF64853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-тип? Как объявить переменную, которая может хранить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19415539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Convert.ToInt32 отличается от </w:t>
      </w:r>
      <w:proofErr w:type="spellStart"/>
      <w:proofErr w:type="gramStart"/>
      <w:r w:rsidRPr="006F75A7">
        <w:rPr>
          <w:rFonts w:ascii="Times New Roman" w:hAnsi="Times New Roman" w:cs="Times New Roman"/>
          <w:sz w:val="24"/>
          <w:szCs w:val="24"/>
        </w:rPr>
        <w:t>int.Parse</w:t>
      </w:r>
      <w:proofErr w:type="spellEnd"/>
      <w:proofErr w:type="gramEnd"/>
      <w:r w:rsidRPr="006F75A7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proofErr w:type="gramStart"/>
      <w:r w:rsidRPr="006F75A7">
        <w:rPr>
          <w:rFonts w:ascii="Times New Roman" w:hAnsi="Times New Roman" w:cs="Times New Roman"/>
          <w:sz w:val="24"/>
          <w:szCs w:val="24"/>
        </w:rPr>
        <w:t>int.TryParse</w:t>
      </w:r>
      <w:proofErr w:type="spellEnd"/>
      <w:proofErr w:type="gram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7A6F209A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произойдёт при переполнении типа в режимах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checked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unchecked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1442BD4B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отличается 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 Когда удобнее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5F6497C6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отличается 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311F633E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 работает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 Можно ли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со строками?</w:t>
      </w:r>
    </w:p>
    <w:p w14:paraId="1C2F12F9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Почему выражения a + b * c и (a + b) * c дают разные результаты?</w:t>
      </w:r>
    </w:p>
    <w:p w14:paraId="54F79EF1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такое неявное преобразование? Приведите 2–3 примера.</w:t>
      </w:r>
    </w:p>
    <w:p w14:paraId="05AF1899" w14:textId="77777777" w:rsidR="001B7DB2" w:rsidRDefault="001B7DB2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95E24" w14:textId="5F095FDA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6. Анализ фрагментов кода</w:t>
      </w:r>
    </w:p>
    <w:p w14:paraId="28BD55B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Для каждого фрагмента укажите, что будет выведено на экран, и объясните почему.</w:t>
      </w:r>
    </w:p>
    <w:p w14:paraId="028DD74D" w14:textId="77777777" w:rsidR="006F75A7" w:rsidRPr="006F75A7" w:rsidRDefault="006F75A7" w:rsidP="006F75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2CE5330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int a = 7, b = 2;</w:t>
      </w:r>
    </w:p>
    <w:p w14:paraId="6FE38EA6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(a / b);</w:t>
      </w:r>
    </w:p>
    <w:p w14:paraId="07E460DB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</w:t>
      </w:r>
      <w:proofErr w:type="gramStart"/>
      <w:r w:rsidRPr="006F75A7">
        <w:rPr>
          <w:rFonts w:ascii="Times New Roman" w:hAnsi="Times New Roman" w:cs="Times New Roman"/>
          <w:sz w:val="24"/>
          <w:szCs w:val="24"/>
          <w:lang w:val="en-US"/>
        </w:rPr>
        <w:t>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gramEnd"/>
      <w:r w:rsidRPr="006F75A7">
        <w:rPr>
          <w:rFonts w:ascii="Times New Roman" w:hAnsi="Times New Roman" w:cs="Times New Roman"/>
          <w:sz w:val="24"/>
          <w:szCs w:val="24"/>
          <w:lang w:val="en-US"/>
        </w:rPr>
        <w:t>double)a / b);</w:t>
      </w:r>
    </w:p>
    <w:p w14:paraId="5F64706C" w14:textId="77777777" w:rsidR="006F75A7" w:rsidRPr="006F75A7" w:rsidRDefault="006F75A7" w:rsidP="006F75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62C56552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int x = 5;</w:t>
      </w:r>
    </w:p>
    <w:p w14:paraId="49CCDB9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(x++);</w:t>
      </w:r>
    </w:p>
    <w:p w14:paraId="53114A22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(++x);</w:t>
      </w:r>
    </w:p>
    <w:p w14:paraId="5955D41D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(x);</w:t>
      </w:r>
    </w:p>
    <w:p w14:paraId="4CB74D9A" w14:textId="77777777" w:rsidR="006F75A7" w:rsidRPr="006F75A7" w:rsidRDefault="006F75A7" w:rsidP="006F75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4FB7585B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int x = 10;</w:t>
      </w:r>
    </w:p>
    <w:p w14:paraId="47C56A5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x += 5;</w:t>
      </w:r>
    </w:p>
    <w:p w14:paraId="7B8D1F7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x *= 2;</w:t>
      </w:r>
    </w:p>
    <w:p w14:paraId="6FFCD0E0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x -= 3;</w:t>
      </w:r>
    </w:p>
    <w:p w14:paraId="50E60780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(x);</w:t>
      </w:r>
    </w:p>
    <w:p w14:paraId="23BAA985" w14:textId="77777777" w:rsidR="006F75A7" w:rsidRPr="006F75A7" w:rsidRDefault="006F75A7" w:rsidP="006F7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446CE6D2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b =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5 &gt;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 3 &amp;&amp;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= 2 ||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;</w:t>
      </w:r>
    </w:p>
    <w:p w14:paraId="20DFD052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(b);</w:t>
      </w:r>
    </w:p>
    <w:p w14:paraId="45479EF3" w14:textId="77777777" w:rsidR="006F75A7" w:rsidRPr="006F75A7" w:rsidRDefault="006F75A7" w:rsidP="006F75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</w:p>
    <w:p w14:paraId="70F3497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s = "5";</w:t>
      </w:r>
    </w:p>
    <w:p w14:paraId="40560DC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int n = Convert.ToInt32(s) + 1;</w:t>
      </w:r>
    </w:p>
    <w:p w14:paraId="405B8A4C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(n);</w:t>
      </w:r>
    </w:p>
    <w:p w14:paraId="12D55AE1" w14:textId="77777777" w:rsidR="006F75A7" w:rsidRPr="006F75A7" w:rsidRDefault="006F75A7" w:rsidP="006F75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</w:p>
    <w:p w14:paraId="55DA29D6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? q =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;</w:t>
      </w:r>
    </w:p>
    <w:p w14:paraId="2D83D47B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q ??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357B2F14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6F75A7">
        <w:rPr>
          <w:rFonts w:ascii="Times New Roman" w:hAnsi="Times New Roman" w:cs="Times New Roman"/>
          <w:sz w:val="24"/>
          <w:szCs w:val="24"/>
          <w:lang w:val="en-US"/>
        </w:rPr>
        <w:t>q?.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() ??</w:t>
      </w:r>
      <w:proofErr w:type="gram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"null");</w:t>
      </w:r>
    </w:p>
    <w:p w14:paraId="51C9D52D" w14:textId="77777777" w:rsidR="006F75A7" w:rsidRPr="006F75A7" w:rsidRDefault="006F75A7" w:rsidP="006F75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7FA94A8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C9D121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CB7EFA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== 2) continue;</w:t>
      </w:r>
    </w:p>
    <w:p w14:paraId="29D3245F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(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== 4) break;</w:t>
      </w:r>
    </w:p>
    <w:p w14:paraId="24272B6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(i + " ");</w:t>
      </w:r>
    </w:p>
    <w:p w14:paraId="0DB8CE8F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}</w:t>
      </w:r>
    </w:p>
    <w:p w14:paraId="05D90A03" w14:textId="77777777" w:rsidR="006F75A7" w:rsidRPr="006F75A7" w:rsidRDefault="006F75A7" w:rsidP="006F75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</w:p>
    <w:p w14:paraId="2B63DF5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i = 0;</w:t>
      </w:r>
    </w:p>
    <w:p w14:paraId="317BEB1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</w:t>
      </w:r>
      <w:proofErr w:type="spellEnd"/>
    </w:p>
    <w:p w14:paraId="79F6AD11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{</w:t>
      </w:r>
    </w:p>
    <w:p w14:paraId="075A4B9B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(i + " ");</w:t>
      </w:r>
    </w:p>
    <w:p w14:paraId="2E13387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    i++;</w:t>
      </w:r>
    </w:p>
    <w:p w14:paraId="326A588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(i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&lt; 3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34D2A2A2" w14:textId="77777777" w:rsidR="006F75A7" w:rsidRPr="006F75A7" w:rsidRDefault="006F75A7" w:rsidP="006F7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</w:p>
    <w:p w14:paraId="54A3FB5C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c = 'B';</w:t>
      </w:r>
    </w:p>
    <w:p w14:paraId="31EECC7E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= c;</w:t>
      </w:r>
    </w:p>
    <w:p w14:paraId="3127CFF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5F6240E6" w14:textId="77777777" w:rsidR="006F75A7" w:rsidRPr="006F75A7" w:rsidRDefault="006F75A7" w:rsidP="006F75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</w:p>
    <w:p w14:paraId="2E6624FC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d = 0.1m + 0.2m;</w:t>
      </w:r>
    </w:p>
    <w:p w14:paraId="1FA5B13D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(d == 0.3m);</w:t>
      </w:r>
    </w:p>
    <w:p w14:paraId="328D34E5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7. Таблица конструкций управления</w:t>
      </w:r>
    </w:p>
    <w:p w14:paraId="6E3316D2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671"/>
        <w:gridCol w:w="1281"/>
        <w:gridCol w:w="1829"/>
      </w:tblGrid>
      <w:tr w:rsidR="006F75A7" w:rsidRPr="006F75A7" w14:paraId="113E8E2A" w14:textId="77777777" w:rsidTr="00A91A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F6A2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746E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91B9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41E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Особенности</w:t>
            </w:r>
          </w:p>
        </w:tc>
      </w:tr>
      <w:tr w:rsidR="006F75A7" w:rsidRPr="006F75A7" w14:paraId="119B0401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Выполнение блока при истинности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(x &gt; 0) Console.WriteLine(x);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Условие должно иметь тип bool</w:t>
            </w:r>
          </w:p>
        </w:tc>
      </w:tr>
      <w:tr w:rsidR="006F75A7" w:rsidRPr="006F75A7" w14:paraId="66F7C862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/ else if / 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Выбор одной из нескольких веток условий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(x &gt; 0) ... else if (x &lt; 0) ... else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Выполняется только первая истинная ветка</w:t>
            </w:r>
          </w:p>
        </w:tc>
      </w:tr>
      <w:tr w:rsidR="006F75A7" w:rsidRPr="006F75A7" w14:paraId="69BBE620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Многовариантный выбор по значению/шаблону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switch (cmd) { case "start": ... break;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Работает с int, char, string, enum; нужен break</w:t>
            </w:r>
          </w:p>
        </w:tc>
      </w:tr>
      <w:tr w:rsidR="006F75A7" w:rsidRPr="006F75A7" w14:paraId="3797CC7D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Цикл со счётчиком и известным числом шагов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for (int i = 0; i &lt; 5; i++)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Содержит инициализацию, условие и шаг</w:t>
            </w:r>
          </w:p>
        </w:tc>
      </w:tr>
      <w:tr w:rsidR="006F75A7" w:rsidRPr="006F75A7" w14:paraId="2F07EF56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Цикл с предусловием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while (x &gt; 0) { x--;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Может не выполниться ни разу, если условие ложно</w:t>
            </w:r>
          </w:p>
        </w:tc>
      </w:tr>
      <w:tr w:rsidR="006F75A7" w:rsidRPr="006F75A7" w14:paraId="5E2E4DA9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do-while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Цикл с постусловием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 { x++; } while (x &lt; 3);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Выполняется минимум один раз</w:t>
            </w:r>
          </w:p>
        </w:tc>
      </w:tr>
      <w:tr w:rsidR="006F75A7" w:rsidRPr="006F75A7" w14:paraId="3E7645B5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foreach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Перебор элементов массива, строки или коллекции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foreach (char c in text)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Переменная цикла только для чтения</w:t>
            </w:r>
          </w:p>
        </w:tc>
      </w:tr>
      <w:tr w:rsidR="006F75A7" w:rsidRPr="006F75A7" w14:paraId="5703B3EA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Немедленный выход из цикла или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(i == 4) break;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Прерывает самый внутренний цикл/switch</w:t>
            </w:r>
          </w:p>
        </w:tc>
      </w:tr>
      <w:tr w:rsidR="006F75A7" w:rsidRPr="006F75A7" w14:paraId="2C15D445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Переход к следующей итерации цикла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(i == 2) continue;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Пропускает остаток текущей итерации</w:t>
            </w:r>
          </w:p>
        </w:tc>
      </w:tr>
    </w:tbl>
    <w:p w14:paraId="5C7D2A6A" w14:textId="01C534B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</w:p>
    <w:p w14:paraId="48D10C0F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4. Практическая часть</w:t>
      </w:r>
    </w:p>
    <w:p w14:paraId="16C87657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Общие требования к программам</w:t>
      </w:r>
    </w:p>
    <w:p w14:paraId="2370A7BF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Каждая программа — отдельное консольное приложение C#.</w:t>
      </w:r>
    </w:p>
    <w:p w14:paraId="33E01072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Ввод данных выполнять через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().</w:t>
      </w:r>
    </w:p>
    <w:p w14:paraId="35E3B8E3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Для числового ввода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чтобы программа не завершалась с ошибкой.</w:t>
      </w:r>
    </w:p>
    <w:p w14:paraId="7C389D46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При неверном вводе выводить понятное сообщение.</w:t>
      </w:r>
    </w:p>
    <w:p w14:paraId="22F68B34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Имена переменных должны быть осмысленными.</w:t>
      </w:r>
    </w:p>
    <w:p w14:paraId="67471EA2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Использовать форматирование вывода, например {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value:F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>2}.</w:t>
      </w:r>
    </w:p>
    <w:p w14:paraId="2E6F1767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Код должен быть снабжён комментариями.</w:t>
      </w:r>
    </w:p>
    <w:p w14:paraId="76E18921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 отчёт вставлять исходный код и результаты запуска.</w:t>
      </w:r>
    </w:p>
    <w:p w14:paraId="4556B877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A. Обязательное для всех: «Анкета и ИМТ»</w:t>
      </w:r>
    </w:p>
    <w:p w14:paraId="2AEF8247" w14:textId="576787CF" w:rsidR="006F75A7" w:rsidRPr="006F75A7" w:rsidRDefault="005F2152" w:rsidP="006F7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Придумайте алгоритм </w:t>
      </w:r>
      <w:r>
        <w:rPr>
          <w:rFonts w:ascii="Times New Roman" w:hAnsi="Times New Roman" w:cs="Times New Roman"/>
          <w:sz w:val="24"/>
          <w:szCs w:val="24"/>
        </w:rPr>
        <w:t>и сделайте блок-схем</w:t>
      </w:r>
      <w:r>
        <w:rPr>
          <w:rFonts w:ascii="Times New Roman" w:hAnsi="Times New Roman" w:cs="Times New Roman"/>
          <w:sz w:val="24"/>
          <w:szCs w:val="24"/>
        </w:rPr>
        <w:t>у для</w:t>
      </w:r>
      <w:r w:rsidR="006F75A7" w:rsidRPr="006F75A7">
        <w:rPr>
          <w:rFonts w:ascii="Times New Roman" w:hAnsi="Times New Roman" w:cs="Times New Roman"/>
          <w:sz w:val="24"/>
          <w:szCs w:val="24"/>
        </w:rPr>
        <w:t xml:space="preserve"> программ</w:t>
      </w:r>
      <w:r>
        <w:rPr>
          <w:rFonts w:ascii="Times New Roman" w:hAnsi="Times New Roman" w:cs="Times New Roman"/>
          <w:sz w:val="24"/>
          <w:szCs w:val="24"/>
        </w:rPr>
        <w:t>ы</w:t>
      </w:r>
      <w:r w:rsidR="006F75A7" w:rsidRPr="006F75A7">
        <w:rPr>
          <w:rFonts w:ascii="Times New Roman" w:hAnsi="Times New Roman" w:cs="Times New Roman"/>
          <w:sz w:val="24"/>
          <w:szCs w:val="24"/>
        </w:rPr>
        <w:t>, которая запрашивает:</w:t>
      </w:r>
    </w:p>
    <w:p w14:paraId="4165977D" w14:textId="77777777" w:rsidR="006F75A7" w:rsidRPr="006F75A7" w:rsidRDefault="006F75A7" w:rsidP="006F7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имя пользователя 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71716B00" w14:textId="77777777" w:rsidR="006F75A7" w:rsidRPr="006F75A7" w:rsidRDefault="006F75A7" w:rsidP="006F7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возраст 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2722E1FA" w14:textId="77777777" w:rsidR="006F75A7" w:rsidRPr="006F75A7" w:rsidRDefault="006F75A7" w:rsidP="006F7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рост в метрах 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0043FAC8" w14:textId="77777777" w:rsidR="006F75A7" w:rsidRPr="006F75A7" w:rsidRDefault="006F75A7" w:rsidP="006F7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вес в килограммах 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).</w:t>
      </w:r>
    </w:p>
    <w:p w14:paraId="4AF87EA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Программа должна:</w:t>
      </w:r>
    </w:p>
    <w:p w14:paraId="3A1FCF1F" w14:textId="77777777" w:rsidR="006F75A7" w:rsidRPr="006F75A7" w:rsidRDefault="006F75A7" w:rsidP="006F75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Проверить корректность ввода.</w:t>
      </w:r>
    </w:p>
    <w:p w14:paraId="7159A330" w14:textId="77777777" w:rsidR="006F75A7" w:rsidRPr="006F75A7" w:rsidRDefault="006F75A7" w:rsidP="006F75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Вычислить индекс массы тела по формуле:</w:t>
      </w:r>
    </w:p>
    <w:p w14:paraId="16D65ADB" w14:textId="22937B2D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ИМТ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вес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рос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т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868451F" w14:textId="77777777" w:rsidR="006F75A7" w:rsidRPr="006F75A7" w:rsidRDefault="006F75A7" w:rsidP="006F75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Вывести:</w:t>
      </w:r>
    </w:p>
    <w:p w14:paraId="13308DA2" w14:textId="77777777" w:rsidR="006F75A7" w:rsidRPr="006F75A7" w:rsidRDefault="006F75A7" w:rsidP="006F75A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имя;</w:t>
      </w:r>
    </w:p>
    <w:p w14:paraId="48B62B62" w14:textId="77777777" w:rsidR="006F75A7" w:rsidRPr="006F75A7" w:rsidRDefault="006F75A7" w:rsidP="006F75A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lastRenderedPageBreak/>
        <w:t>возраст;</w:t>
      </w:r>
    </w:p>
    <w:p w14:paraId="0FAB3CE6" w14:textId="77777777" w:rsidR="006F75A7" w:rsidRPr="006F75A7" w:rsidRDefault="006F75A7" w:rsidP="006F75A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ИМТ с двумя знаками после запятой;</w:t>
      </w:r>
    </w:p>
    <w:p w14:paraId="374C056B" w14:textId="77777777" w:rsidR="006F75A7" w:rsidRPr="006F75A7" w:rsidRDefault="006F75A7" w:rsidP="006F75A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категорию:</w:t>
      </w:r>
    </w:p>
    <w:p w14:paraId="7A78A6BF" w14:textId="77777777" w:rsidR="006F75A7" w:rsidRPr="006F75A7" w:rsidRDefault="006F75A7" w:rsidP="006F75A7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ИМТ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&lt; 18.5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 — «Недостаточная масса»;</w:t>
      </w:r>
    </w:p>
    <w:p w14:paraId="01A1D52B" w14:textId="77777777" w:rsidR="006F75A7" w:rsidRPr="006F75A7" w:rsidRDefault="006F75A7" w:rsidP="006F75A7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18.5 ≤ ИМТ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&lt; 25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 — «Норма»;</w:t>
      </w:r>
    </w:p>
    <w:p w14:paraId="387B75C3" w14:textId="77777777" w:rsidR="006F75A7" w:rsidRPr="006F75A7" w:rsidRDefault="006F75A7" w:rsidP="006F75A7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25 ≤ ИМТ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&lt; 30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 — «Избыточная масса»;</w:t>
      </w:r>
    </w:p>
    <w:p w14:paraId="73619AF2" w14:textId="77777777" w:rsidR="006F75A7" w:rsidRPr="006F75A7" w:rsidRDefault="006F75A7" w:rsidP="006F75A7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ИМТ ≥ 30 — «Ожирение».</w:t>
      </w:r>
    </w:p>
    <w:p w14:paraId="02822ACE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Дополнительно: если возраст меньше 18, вывести сообщение «Результат может быть неточным для лиц младше 18 лет».</w:t>
      </w:r>
    </w:p>
    <w:p w14:paraId="56B0E21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Что проверяется:</w:t>
      </w:r>
      <w:r w:rsidRPr="006F75A7">
        <w:rPr>
          <w:rFonts w:ascii="Times New Roman" w:hAnsi="Times New Roman" w:cs="Times New Roman"/>
          <w:sz w:val="24"/>
          <w:szCs w:val="24"/>
        </w:rPr>
        <w:t> типы данных, объявление переменных, ввод-вывод, арифметические операторы,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форматирование.</w:t>
      </w:r>
    </w:p>
    <w:p w14:paraId="315CD006" w14:textId="32EC52F3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</w:p>
    <w:p w14:paraId="50A532CC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5. Требования к отчёту</w:t>
      </w:r>
    </w:p>
    <w:p w14:paraId="6C9A93EC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Отчёт оформляется в Word, PDF или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. Структура:</w:t>
      </w:r>
    </w:p>
    <w:p w14:paraId="0129C072" w14:textId="77777777" w:rsidR="006F75A7" w:rsidRPr="006F75A7" w:rsidRDefault="006F75A7" w:rsidP="006F7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Титульный лист:</w:t>
      </w:r>
    </w:p>
    <w:p w14:paraId="39C884B2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название учебного заведения;</w:t>
      </w:r>
    </w:p>
    <w:p w14:paraId="5C976BBE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дисциплина;</w:t>
      </w:r>
    </w:p>
    <w:p w14:paraId="380D3D7A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номер и тема практической работы;</w:t>
      </w:r>
    </w:p>
    <w:p w14:paraId="6EFC48E9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ФИО студента, группа, вариант;</w:t>
      </w:r>
    </w:p>
    <w:p w14:paraId="5F85F972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ФИО преподавателя;</w:t>
      </w:r>
    </w:p>
    <w:p w14:paraId="31BF6C59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город и год.</w:t>
      </w:r>
    </w:p>
    <w:p w14:paraId="17AC5552" w14:textId="77777777" w:rsidR="006F75A7" w:rsidRPr="006F75A7" w:rsidRDefault="006F75A7" w:rsidP="006F7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Цель работы.</w:t>
      </w:r>
    </w:p>
    <w:p w14:paraId="4951ED1A" w14:textId="77777777" w:rsidR="006F75A7" w:rsidRPr="006F75A7" w:rsidRDefault="006F75A7" w:rsidP="006F7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Письменная часть:</w:t>
      </w:r>
    </w:p>
    <w:p w14:paraId="6701CEC4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заполненные таблицы из заданий 1–4, 7;</w:t>
      </w:r>
    </w:p>
    <w:p w14:paraId="4B662A9E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ответы на вопросы задания 5;</w:t>
      </w:r>
    </w:p>
    <w:p w14:paraId="297DBB14" w14:textId="77B54D56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анализ </w:t>
      </w:r>
      <w:r w:rsidR="005F2152">
        <w:rPr>
          <w:rFonts w:ascii="Times New Roman" w:hAnsi="Times New Roman" w:cs="Times New Roman"/>
          <w:sz w:val="24"/>
          <w:szCs w:val="24"/>
        </w:rPr>
        <w:t>алгоритма</w:t>
      </w:r>
      <w:r w:rsidRPr="006F75A7">
        <w:rPr>
          <w:rFonts w:ascii="Times New Roman" w:hAnsi="Times New Roman" w:cs="Times New Roman"/>
          <w:sz w:val="24"/>
          <w:szCs w:val="24"/>
        </w:rPr>
        <w:t xml:space="preserve"> задания 6.</w:t>
      </w:r>
    </w:p>
    <w:p w14:paraId="36FC6203" w14:textId="77777777" w:rsidR="006F75A7" w:rsidRPr="006F75A7" w:rsidRDefault="006F75A7" w:rsidP="006F7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Вывод:</w:t>
      </w:r>
    </w:p>
    <w:p w14:paraId="0B48D7F2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какие типы данных использовались;</w:t>
      </w:r>
    </w:p>
    <w:p w14:paraId="04912400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какие операторы применялись;</w:t>
      </w:r>
    </w:p>
    <w:p w14:paraId="4F1ED99C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какие трудности возникли;</w:t>
      </w:r>
    </w:p>
    <w:p w14:paraId="6D8F05B1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было изучено.</w:t>
      </w:r>
    </w:p>
    <w:p w14:paraId="2D504221" w14:textId="77777777" w:rsidR="006F75A7" w:rsidRPr="006F75A7" w:rsidRDefault="006F75A7" w:rsidP="005F21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Оформление:</w:t>
      </w:r>
    </w:p>
    <w:p w14:paraId="7B05B677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</w:rPr>
        <w:lastRenderedPageBreak/>
        <w:t>шрифт</w:t>
      </w: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Times New Roman, 12–14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пт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35E234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интервал 1,15 или 1,5;</w:t>
      </w:r>
    </w:p>
    <w:p w14:paraId="1F3398D1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листинги кода — моноширинный шрифт;</w:t>
      </w:r>
    </w:p>
    <w:p w14:paraId="197A5F0C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страницы пронумерованы;</w:t>
      </w:r>
    </w:p>
    <w:p w14:paraId="069D1007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имена файлов: Фамилия_ПР3_Вариант.cs.</w:t>
      </w:r>
    </w:p>
    <w:p w14:paraId="527C86A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Критерии оценивания:</w:t>
      </w:r>
    </w:p>
    <w:tbl>
      <w:tblPr>
        <w:tblW w:w="6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2634"/>
      </w:tblGrid>
      <w:tr w:rsidR="006F75A7" w:rsidRPr="006F75A7" w14:paraId="16FBCA5B" w14:textId="77777777" w:rsidTr="005F2152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691A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E9D7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Баллы</w:t>
            </w:r>
          </w:p>
        </w:tc>
      </w:tr>
      <w:tr w:rsidR="006F75A7" w:rsidRPr="006F75A7" w14:paraId="2478556E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EBCA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Письменная теоретическая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84A5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F75A7" w:rsidRPr="006F75A7" w14:paraId="3C8A3FFD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2196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Анализ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671D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75A7" w:rsidRPr="006F75A7" w14:paraId="74F90FBE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5A28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Работоспособность программ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9ECA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F75A7" w:rsidRPr="006F75A7" w14:paraId="40EDB1FF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DF20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Корректность типов и операторов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94C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75A7" w:rsidRPr="006F75A7" w14:paraId="71785E7E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2485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E477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75A7" w:rsidRPr="006F75A7" w14:paraId="640E2313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05C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Защита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1776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F75A7" w:rsidRPr="006F75A7" w14:paraId="068D09E8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71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EA28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6BC1B0FE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Оценка:</w:t>
      </w:r>
    </w:p>
    <w:p w14:paraId="00AFE475" w14:textId="77777777" w:rsidR="006F75A7" w:rsidRPr="006F75A7" w:rsidRDefault="006F75A7" w:rsidP="006F75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9–10 — «отлично»;</w:t>
      </w:r>
    </w:p>
    <w:p w14:paraId="76DC0A6F" w14:textId="77777777" w:rsidR="006F75A7" w:rsidRPr="006F75A7" w:rsidRDefault="006F75A7" w:rsidP="006F75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7–8 — «хорошо»;</w:t>
      </w:r>
    </w:p>
    <w:p w14:paraId="72892B6D" w14:textId="77777777" w:rsidR="006F75A7" w:rsidRPr="006F75A7" w:rsidRDefault="006F75A7" w:rsidP="006F75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5–6 — «удовлетворительно»;</w:t>
      </w:r>
    </w:p>
    <w:p w14:paraId="1353D795" w14:textId="77777777" w:rsidR="006F75A7" w:rsidRPr="006F75A7" w:rsidRDefault="006F75A7" w:rsidP="006F75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менее 5 — «неудовлетворительно».</w:t>
      </w:r>
    </w:p>
    <w:p w14:paraId="252BA958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6. Контрольные вопросы для защиты</w:t>
      </w:r>
    </w:p>
    <w:p w14:paraId="170C666B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Какие типы данных в C# являются значимыми, а какие ссылочными?</w:t>
      </w:r>
    </w:p>
    <w:p w14:paraId="51C1DB5B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произойдёт при неявном преобразовании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в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15090CA6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Почему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точнее для денежных расчётов?</w:t>
      </w:r>
    </w:p>
    <w:p w14:paraId="173706F0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 отличается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3511D55E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Что делает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оператор ???</w:t>
      </w:r>
      <w:proofErr w:type="gramEnd"/>
    </w:p>
    <w:p w14:paraId="08334920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 чём разница между i++ и ++i?</w:t>
      </w:r>
    </w:p>
    <w:p w14:paraId="3288F92A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lastRenderedPageBreak/>
        <w:t>Как работает тернарный оператор?</w:t>
      </w:r>
    </w:p>
    <w:p w14:paraId="4BCB7E00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Когда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а когда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58AD9340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отличается 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15F6E282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Для чего нужны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3B5C4A0D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</w:rPr>
        <w:t>Что</w:t>
      </w: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5A7">
        <w:rPr>
          <w:rFonts w:ascii="Times New Roman" w:hAnsi="Times New Roman" w:cs="Times New Roman"/>
          <w:sz w:val="24"/>
          <w:szCs w:val="24"/>
        </w:rPr>
        <w:t>такое</w:t>
      </w:r>
      <w:r w:rsidRPr="006F75A7">
        <w:rPr>
          <w:rFonts w:ascii="Times New Roman" w:hAnsi="Times New Roman" w:cs="Times New Roman"/>
          <w:sz w:val="24"/>
          <w:szCs w:val="24"/>
          <w:lang w:val="en-US"/>
        </w:rPr>
        <w:t> checked </w:t>
      </w:r>
      <w:r w:rsidRPr="006F75A7">
        <w:rPr>
          <w:rFonts w:ascii="Times New Roman" w:hAnsi="Times New Roman" w:cs="Times New Roman"/>
          <w:sz w:val="24"/>
          <w:szCs w:val="24"/>
        </w:rPr>
        <w:t>и</w:t>
      </w:r>
      <w:r w:rsidRPr="006F75A7">
        <w:rPr>
          <w:rFonts w:ascii="Times New Roman" w:hAnsi="Times New Roman" w:cs="Times New Roman"/>
          <w:sz w:val="24"/>
          <w:szCs w:val="24"/>
          <w:lang w:val="en-US"/>
        </w:rPr>
        <w:t> unchecked?</w:t>
      </w:r>
    </w:p>
    <w:p w14:paraId="5E91B0BC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Почему при делении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дробная часть отбрасывается?</w:t>
      </w:r>
    </w:p>
    <w:p w14:paraId="2F80EAC4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7. Рекомендуемый план выполнения работы на 120 минут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503"/>
      </w:tblGrid>
      <w:tr w:rsidR="006F75A7" w:rsidRPr="006F75A7" w14:paraId="4FE1E49A" w14:textId="77777777" w:rsidTr="005F21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B3A4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27F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</w:tr>
      <w:tr w:rsidR="006F75A7" w:rsidRPr="006F75A7" w14:paraId="35891520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BD8C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0–10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885F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Инструктаж, получение варианта</w:t>
            </w:r>
          </w:p>
        </w:tc>
      </w:tr>
      <w:tr w:rsidR="006F75A7" w:rsidRPr="006F75A7" w14:paraId="24CE345E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3AC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10–35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7A91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Письменная теоретическая часть: таблицы, вопросы</w:t>
            </w:r>
          </w:p>
        </w:tc>
      </w:tr>
      <w:tr w:rsidR="006F75A7" w:rsidRPr="006F75A7" w14:paraId="648039A8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B45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35–55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3592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Анализ фрагментов кода</w:t>
            </w:r>
          </w:p>
        </w:tc>
      </w:tr>
      <w:tr w:rsidR="006F75A7" w:rsidRPr="006F75A7" w14:paraId="6650B7B5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0D1F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55–100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258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Разработка и отладка программ</w:t>
            </w:r>
          </w:p>
        </w:tc>
      </w:tr>
      <w:tr w:rsidR="006F75A7" w:rsidRPr="006F75A7" w14:paraId="40DABFDB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8AC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100–115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C969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Оформление отчёта</w:t>
            </w:r>
          </w:p>
        </w:tc>
      </w:tr>
      <w:tr w:rsidR="006F75A7" w:rsidRPr="006F75A7" w14:paraId="75C8E207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FE9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115–120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9AC0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Сдача работы, краткая защита</w:t>
            </w:r>
          </w:p>
        </w:tc>
      </w:tr>
    </w:tbl>
    <w:p w14:paraId="3FFAE930" w14:textId="77777777" w:rsidR="00DA59AE" w:rsidRPr="006F75A7" w:rsidRDefault="00DA59AE">
      <w:pPr>
        <w:rPr>
          <w:rFonts w:ascii="Times New Roman" w:hAnsi="Times New Roman" w:cs="Times New Roman"/>
          <w:sz w:val="24"/>
          <w:szCs w:val="24"/>
        </w:rPr>
      </w:pPr>
    </w:p>
    <w:sectPr w:rsidR="00DA59AE" w:rsidRPr="006F7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AB8"/>
    <w:multiLevelType w:val="multilevel"/>
    <w:tmpl w:val="C3F8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9763D"/>
    <w:multiLevelType w:val="multilevel"/>
    <w:tmpl w:val="C5BA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E3DA6"/>
    <w:multiLevelType w:val="multilevel"/>
    <w:tmpl w:val="839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93DC2"/>
    <w:multiLevelType w:val="multilevel"/>
    <w:tmpl w:val="EBA499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84540"/>
    <w:multiLevelType w:val="multilevel"/>
    <w:tmpl w:val="D67044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10082"/>
    <w:multiLevelType w:val="multilevel"/>
    <w:tmpl w:val="60FADE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253F0"/>
    <w:multiLevelType w:val="multilevel"/>
    <w:tmpl w:val="E52208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D5C10"/>
    <w:multiLevelType w:val="multilevel"/>
    <w:tmpl w:val="4DA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E4BE1"/>
    <w:multiLevelType w:val="multilevel"/>
    <w:tmpl w:val="5CE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B0EB2"/>
    <w:multiLevelType w:val="multilevel"/>
    <w:tmpl w:val="E09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3AB9"/>
    <w:multiLevelType w:val="multilevel"/>
    <w:tmpl w:val="240681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B7FCC"/>
    <w:multiLevelType w:val="multilevel"/>
    <w:tmpl w:val="38687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C6D58"/>
    <w:multiLevelType w:val="multilevel"/>
    <w:tmpl w:val="3050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A4C81"/>
    <w:multiLevelType w:val="multilevel"/>
    <w:tmpl w:val="5DC0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6728D"/>
    <w:multiLevelType w:val="multilevel"/>
    <w:tmpl w:val="B26E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236894"/>
    <w:multiLevelType w:val="multilevel"/>
    <w:tmpl w:val="8BAC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591D6A"/>
    <w:multiLevelType w:val="multilevel"/>
    <w:tmpl w:val="3768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0693B"/>
    <w:multiLevelType w:val="multilevel"/>
    <w:tmpl w:val="B8B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D6343"/>
    <w:multiLevelType w:val="multilevel"/>
    <w:tmpl w:val="8BE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82864"/>
    <w:multiLevelType w:val="multilevel"/>
    <w:tmpl w:val="8D2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749B3"/>
    <w:multiLevelType w:val="multilevel"/>
    <w:tmpl w:val="368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128B7"/>
    <w:multiLevelType w:val="multilevel"/>
    <w:tmpl w:val="6C8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55DC2"/>
    <w:multiLevelType w:val="multilevel"/>
    <w:tmpl w:val="6B8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A1485"/>
    <w:multiLevelType w:val="multilevel"/>
    <w:tmpl w:val="ED7C4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933A3E"/>
    <w:multiLevelType w:val="multilevel"/>
    <w:tmpl w:val="44B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247C2"/>
    <w:multiLevelType w:val="multilevel"/>
    <w:tmpl w:val="673CF1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1B3AF4"/>
    <w:multiLevelType w:val="multilevel"/>
    <w:tmpl w:val="AFA85A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6A1952"/>
    <w:multiLevelType w:val="multilevel"/>
    <w:tmpl w:val="0C3A90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36BE4"/>
    <w:multiLevelType w:val="multilevel"/>
    <w:tmpl w:val="CF9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85401">
    <w:abstractNumId w:val="12"/>
  </w:num>
  <w:num w:numId="2" w16cid:durableId="795680771">
    <w:abstractNumId w:val="18"/>
  </w:num>
  <w:num w:numId="3" w16cid:durableId="31539367">
    <w:abstractNumId w:val="21"/>
  </w:num>
  <w:num w:numId="4" w16cid:durableId="1351100510">
    <w:abstractNumId w:val="15"/>
  </w:num>
  <w:num w:numId="5" w16cid:durableId="522284503">
    <w:abstractNumId w:val="16"/>
  </w:num>
  <w:num w:numId="6" w16cid:durableId="790130912">
    <w:abstractNumId w:val="11"/>
  </w:num>
  <w:num w:numId="7" w16cid:durableId="983125082">
    <w:abstractNumId w:val="3"/>
  </w:num>
  <w:num w:numId="8" w16cid:durableId="174343769">
    <w:abstractNumId w:val="23"/>
  </w:num>
  <w:num w:numId="9" w16cid:durableId="1681467294">
    <w:abstractNumId w:val="6"/>
  </w:num>
  <w:num w:numId="10" w16cid:durableId="518399898">
    <w:abstractNumId w:val="4"/>
  </w:num>
  <w:num w:numId="11" w16cid:durableId="1524974288">
    <w:abstractNumId w:val="5"/>
  </w:num>
  <w:num w:numId="12" w16cid:durableId="241527967">
    <w:abstractNumId w:val="25"/>
  </w:num>
  <w:num w:numId="13" w16cid:durableId="1503813395">
    <w:abstractNumId w:val="26"/>
  </w:num>
  <w:num w:numId="14" w16cid:durableId="1671250304">
    <w:abstractNumId w:val="10"/>
  </w:num>
  <w:num w:numId="15" w16cid:durableId="503014857">
    <w:abstractNumId w:val="1"/>
  </w:num>
  <w:num w:numId="16" w16cid:durableId="1752197545">
    <w:abstractNumId w:val="7"/>
  </w:num>
  <w:num w:numId="17" w16cid:durableId="1201742698">
    <w:abstractNumId w:val="14"/>
  </w:num>
  <w:num w:numId="18" w16cid:durableId="2124761012">
    <w:abstractNumId w:val="27"/>
  </w:num>
  <w:num w:numId="19" w16cid:durableId="1945722579">
    <w:abstractNumId w:val="9"/>
  </w:num>
  <w:num w:numId="20" w16cid:durableId="841548506">
    <w:abstractNumId w:val="28"/>
  </w:num>
  <w:num w:numId="21" w16cid:durableId="391779540">
    <w:abstractNumId w:val="20"/>
  </w:num>
  <w:num w:numId="22" w16cid:durableId="432089532">
    <w:abstractNumId w:val="22"/>
  </w:num>
  <w:num w:numId="23" w16cid:durableId="382674448">
    <w:abstractNumId w:val="19"/>
  </w:num>
  <w:num w:numId="24" w16cid:durableId="1843007910">
    <w:abstractNumId w:val="8"/>
  </w:num>
  <w:num w:numId="25" w16cid:durableId="25906885">
    <w:abstractNumId w:val="17"/>
  </w:num>
  <w:num w:numId="26" w16cid:durableId="1790121840">
    <w:abstractNumId w:val="0"/>
  </w:num>
  <w:num w:numId="27" w16cid:durableId="291523280">
    <w:abstractNumId w:val="24"/>
  </w:num>
  <w:num w:numId="28" w16cid:durableId="1728455032">
    <w:abstractNumId w:val="2"/>
  </w:num>
  <w:num w:numId="29" w16cid:durableId="505389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D9"/>
    <w:rsid w:val="001B7DB2"/>
    <w:rsid w:val="005F2152"/>
    <w:rsid w:val="006F75A7"/>
    <w:rsid w:val="00A91AD5"/>
    <w:rsid w:val="00AA23F2"/>
    <w:rsid w:val="00D039D9"/>
    <w:rsid w:val="00DA59AE"/>
    <w:rsid w:val="00E6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D8017"/>
  <w15:chartTrackingRefBased/>
  <w15:docId w15:val="{A58F8D1E-8E51-46CD-BFB9-1D27F82C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3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3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03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3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3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039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9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9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9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9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9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9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9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9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9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F7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6F7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6F75A7"/>
    <w:rPr>
      <w:b/>
      <w:bCs/>
    </w:rPr>
  </w:style>
  <w:style w:type="character" w:styleId="HTML">
    <w:name w:val="HTML Code"/>
    <w:basedOn w:val="a0"/>
    <w:uiPriority w:val="99"/>
    <w:semiHidden/>
    <w:unhideWhenUsed/>
    <w:rsid w:val="006F75A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F75A7"/>
  </w:style>
  <w:style w:type="paragraph" w:styleId="HTML0">
    <w:name w:val="HTML Preformatted"/>
    <w:basedOn w:val="a"/>
    <w:link w:val="HTML1"/>
    <w:uiPriority w:val="99"/>
    <w:semiHidden/>
    <w:unhideWhenUsed/>
    <w:rsid w:val="006F7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75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F75A7"/>
  </w:style>
  <w:style w:type="character" w:customStyle="1" w:styleId="katex-display">
    <w:name w:val="katex-display"/>
    <w:basedOn w:val="a0"/>
    <w:rsid w:val="006F75A7"/>
  </w:style>
  <w:style w:type="character" w:customStyle="1" w:styleId="katex">
    <w:name w:val="katex"/>
    <w:basedOn w:val="a0"/>
    <w:rsid w:val="006F75A7"/>
  </w:style>
  <w:style w:type="character" w:customStyle="1" w:styleId="katex-mathml">
    <w:name w:val="katex-mathml"/>
    <w:basedOn w:val="a0"/>
    <w:rsid w:val="006F75A7"/>
  </w:style>
  <w:style w:type="character" w:customStyle="1" w:styleId="katex-html">
    <w:name w:val="katex-html"/>
    <w:basedOn w:val="a0"/>
    <w:rsid w:val="006F75A7"/>
  </w:style>
  <w:style w:type="character" w:customStyle="1" w:styleId="base">
    <w:name w:val="base"/>
    <w:basedOn w:val="a0"/>
    <w:rsid w:val="006F75A7"/>
  </w:style>
  <w:style w:type="character" w:customStyle="1" w:styleId="strut">
    <w:name w:val="strut"/>
    <w:basedOn w:val="a0"/>
    <w:rsid w:val="006F75A7"/>
  </w:style>
  <w:style w:type="character" w:customStyle="1" w:styleId="mord">
    <w:name w:val="mord"/>
    <w:basedOn w:val="a0"/>
    <w:rsid w:val="006F75A7"/>
  </w:style>
  <w:style w:type="character" w:customStyle="1" w:styleId="mspace">
    <w:name w:val="mspace"/>
    <w:basedOn w:val="a0"/>
    <w:rsid w:val="006F75A7"/>
  </w:style>
  <w:style w:type="character" w:customStyle="1" w:styleId="mrel">
    <w:name w:val="mrel"/>
    <w:basedOn w:val="a0"/>
    <w:rsid w:val="006F75A7"/>
  </w:style>
  <w:style w:type="character" w:customStyle="1" w:styleId="mopen">
    <w:name w:val="mopen"/>
    <w:basedOn w:val="a0"/>
    <w:rsid w:val="006F75A7"/>
  </w:style>
  <w:style w:type="character" w:customStyle="1" w:styleId="mfrac">
    <w:name w:val="mfrac"/>
    <w:basedOn w:val="a0"/>
    <w:rsid w:val="006F75A7"/>
  </w:style>
  <w:style w:type="character" w:customStyle="1" w:styleId="vlist-t">
    <w:name w:val="vlist-t"/>
    <w:basedOn w:val="a0"/>
    <w:rsid w:val="006F75A7"/>
  </w:style>
  <w:style w:type="character" w:customStyle="1" w:styleId="vlist-r">
    <w:name w:val="vlist-r"/>
    <w:basedOn w:val="a0"/>
    <w:rsid w:val="006F75A7"/>
  </w:style>
  <w:style w:type="character" w:customStyle="1" w:styleId="vlist">
    <w:name w:val="vlist"/>
    <w:basedOn w:val="a0"/>
    <w:rsid w:val="006F75A7"/>
  </w:style>
  <w:style w:type="character" w:customStyle="1" w:styleId="pstrut">
    <w:name w:val="pstrut"/>
    <w:basedOn w:val="a0"/>
    <w:rsid w:val="006F75A7"/>
  </w:style>
  <w:style w:type="character" w:customStyle="1" w:styleId="msupsub">
    <w:name w:val="msupsub"/>
    <w:basedOn w:val="a0"/>
    <w:rsid w:val="006F75A7"/>
  </w:style>
  <w:style w:type="character" w:customStyle="1" w:styleId="sizing">
    <w:name w:val="sizing"/>
    <w:basedOn w:val="a0"/>
    <w:rsid w:val="006F75A7"/>
  </w:style>
  <w:style w:type="character" w:customStyle="1" w:styleId="frac-line">
    <w:name w:val="frac-line"/>
    <w:basedOn w:val="a0"/>
    <w:rsid w:val="006F75A7"/>
  </w:style>
  <w:style w:type="character" w:customStyle="1" w:styleId="vlist-s">
    <w:name w:val="vlist-s"/>
    <w:basedOn w:val="a0"/>
    <w:rsid w:val="006F75A7"/>
  </w:style>
  <w:style w:type="character" w:customStyle="1" w:styleId="mclose">
    <w:name w:val="mclose"/>
    <w:basedOn w:val="a0"/>
    <w:rsid w:val="006F75A7"/>
  </w:style>
  <w:style w:type="character" w:customStyle="1" w:styleId="mbin">
    <w:name w:val="mbin"/>
    <w:basedOn w:val="a0"/>
    <w:rsid w:val="006F75A7"/>
  </w:style>
  <w:style w:type="character" w:customStyle="1" w:styleId="mpunct">
    <w:name w:val="mpunct"/>
    <w:basedOn w:val="a0"/>
    <w:rsid w:val="006F75A7"/>
  </w:style>
  <w:style w:type="character" w:customStyle="1" w:styleId="svg-align">
    <w:name w:val="svg-align"/>
    <w:basedOn w:val="a0"/>
    <w:rsid w:val="006F75A7"/>
  </w:style>
  <w:style w:type="character" w:customStyle="1" w:styleId="hide-tail">
    <w:name w:val="hide-tail"/>
    <w:basedOn w:val="a0"/>
    <w:rsid w:val="006F75A7"/>
  </w:style>
  <w:style w:type="character" w:customStyle="1" w:styleId="mop">
    <w:name w:val="mop"/>
    <w:basedOn w:val="a0"/>
    <w:rsid w:val="006F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Курзанов</dc:creator>
  <cp:keywords/>
  <dc:description/>
  <cp:lastModifiedBy>Никита Курзанов</cp:lastModifiedBy>
  <cp:revision>7</cp:revision>
  <dcterms:created xsi:type="dcterms:W3CDTF">2026-09-10T16:03:00Z</dcterms:created>
  <dcterms:modified xsi:type="dcterms:W3CDTF">2026-09-10T16:13:00Z</dcterms:modified>
</cp:coreProperties>
</file>