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7F982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ДЕПАРТАМЕНТ ОБРАЗОВАНИЯ И НАУКИ ГОРОДА МОСКВЫ ГОСУДАРСТВЕННОЕ БЮДЖЕТНОЕ ПРОФЕССИОНАЛЬНОЕ ОБРАЗОВАТЕЛЬНОЕ УЧРЕЖДЕНИЕ ГОРОДА МОСКВЫ</w:t>
      </w:r>
    </w:p>
    <w:p w14:paraId="7E793C23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«КОЛЛЕДЖ АВТОМАТИЗАЦИИ И ИНФОРМАЦИОННЫХ </w:t>
      </w:r>
    </w:p>
    <w:p w14:paraId="15BE67DE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ТЕХНОЛОГИЙ № 20»</w:t>
      </w:r>
    </w:p>
    <w:p w14:paraId="0FC0B41E">
      <w:pPr>
        <w:spacing w:before="0" w:after="0" w:line="259" w:lineRule="auto"/>
        <w:jc w:val="center"/>
      </w:pPr>
    </w:p>
    <w:p w14:paraId="5E2A7365">
      <w:pPr>
        <w:spacing w:before="0" w:after="0" w:line="259" w:lineRule="auto"/>
        <w:jc w:val="center"/>
      </w:pPr>
    </w:p>
    <w:p w14:paraId="5F88CA83">
      <w:pPr>
        <w:spacing w:before="0" w:after="0" w:line="259" w:lineRule="auto"/>
        <w:jc w:val="center"/>
      </w:pPr>
    </w:p>
    <w:p w14:paraId="174E73FA">
      <w:pPr>
        <w:spacing w:before="0" w:after="0" w:line="259" w:lineRule="auto"/>
        <w:jc w:val="center"/>
      </w:pPr>
    </w:p>
    <w:p w14:paraId="27ABD9FF">
      <w:pPr>
        <w:spacing w:before="0" w:after="0" w:line="259" w:lineRule="auto"/>
        <w:jc w:val="center"/>
      </w:pPr>
    </w:p>
    <w:p w14:paraId="7A3E2E74">
      <w:pPr>
        <w:spacing w:before="0" w:after="0" w:line="259" w:lineRule="auto"/>
        <w:jc w:val="center"/>
      </w:pPr>
    </w:p>
    <w:p w14:paraId="0C765BCF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Отчет по Практической работе №4</w:t>
      </w:r>
    </w:p>
    <w:p w14:paraId="2EDDAD50">
      <w:pPr>
        <w:spacing w:before="0" w:after="0" w:line="259" w:lineRule="auto"/>
        <w:jc w:val="center"/>
      </w:pPr>
    </w:p>
    <w:p w14:paraId="775279CC">
      <w:pPr>
        <w:spacing w:before="0" w:after="0" w:line="259" w:lineRule="auto"/>
        <w:jc w:val="center"/>
      </w:pPr>
    </w:p>
    <w:p w14:paraId="0B9373D7">
      <w:pPr>
        <w:spacing w:before="0" w:after="0" w:line="259" w:lineRule="auto"/>
        <w:ind w:firstLine="709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Тема: «Разработка программ с использованием цикла с предусловием (while)»</w:t>
      </w:r>
    </w:p>
    <w:p w14:paraId="49633DF2">
      <w:pPr>
        <w:spacing w:before="0" w:after="0" w:line="259" w:lineRule="auto"/>
        <w:jc w:val="center"/>
      </w:pPr>
    </w:p>
    <w:p w14:paraId="06AD931F">
      <w:pPr>
        <w:spacing w:before="0" w:after="0" w:line="259" w:lineRule="auto"/>
        <w:jc w:val="center"/>
      </w:pPr>
    </w:p>
    <w:p w14:paraId="5D1CA298">
      <w:pPr>
        <w:spacing w:before="0" w:after="0" w:line="259" w:lineRule="auto"/>
        <w:ind w:left="5387"/>
        <w:jc w:val="both"/>
        <w:rPr>
          <w:rFonts w:hint="default" w:ascii="Times New Roman" w:hAnsi="Times New Roman" w:eastAsia="Times New Roman" w:cs="Times New Roman"/>
          <w:b w:val="0"/>
          <w:i w:val="0"/>
          <w:sz w:val="28"/>
          <w:lang w:val="ru-RU"/>
        </w:rPr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Выполнил: </w:t>
      </w:r>
      <w:r>
        <w:rPr>
          <w:rFonts w:ascii="Times New Roman" w:hAnsi="Times New Roman" w:eastAsia="Times New Roman" w:cs="Times New Roman"/>
          <w:b w:val="0"/>
          <w:i w:val="0"/>
          <w:sz w:val="28"/>
          <w:lang w:val="ru-RU"/>
        </w:rPr>
        <w:t>Заимкин</w:t>
      </w:r>
      <w:r>
        <w:rPr>
          <w:rFonts w:hint="default" w:ascii="Times New Roman" w:hAnsi="Times New Roman" w:eastAsia="Times New Roman" w:cs="Times New Roman"/>
          <w:b w:val="0"/>
          <w:i w:val="0"/>
          <w:sz w:val="28"/>
          <w:lang w:val="ru-RU"/>
        </w:rPr>
        <w:t xml:space="preserve"> Вадим</w:t>
      </w:r>
    </w:p>
    <w:p w14:paraId="2772B617">
      <w:pPr>
        <w:spacing w:before="0" w:after="0" w:line="259" w:lineRule="auto"/>
        <w:jc w:val="both"/>
        <w:rPr>
          <w:rFonts w:hint="default" w:ascii="Times New Roman" w:hAnsi="Times New Roman" w:eastAsia="Times New Roman" w:cs="Times New Roman"/>
          <w:b w:val="0"/>
          <w:i w:val="0"/>
          <w:sz w:val="28"/>
          <w:lang w:val="ru-RU"/>
        </w:rPr>
      </w:pPr>
      <w:bookmarkStart w:id="0" w:name="_GoBack"/>
      <w:bookmarkEnd w:id="0"/>
    </w:p>
    <w:p w14:paraId="547D50B3">
      <w:pPr>
        <w:spacing w:before="0" w:after="0" w:line="259" w:lineRule="auto"/>
        <w:ind w:left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преподаватель</w:t>
      </w:r>
    </w:p>
    <w:p w14:paraId="38B6B158">
      <w:pPr>
        <w:spacing w:before="0" w:after="0" w:line="259" w:lineRule="auto"/>
        <w:ind w:firstLine="5387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Курзанов Н.В.</w:t>
      </w:r>
    </w:p>
    <w:p w14:paraId="4681AE78">
      <w:pPr>
        <w:spacing w:before="0" w:after="0" w:line="259" w:lineRule="auto"/>
        <w:jc w:val="left"/>
      </w:pPr>
      <w:r>
        <w:rPr>
          <w:rFonts w:ascii="Times New Roman" w:hAnsi="Times New Roman"/>
          <w:sz w:val="28"/>
        </w:rPr>
        <w:br w:type="page"/>
      </w:r>
    </w:p>
    <w:p w14:paraId="347F87BC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Лабораторный практикум</w:t>
      </w:r>
    </w:p>
    <w:p w14:paraId="71E93907">
      <w:pPr>
        <w:spacing w:before="0" w:after="0" w:line="259" w:lineRule="auto"/>
        <w:jc w:val="center"/>
      </w:pPr>
    </w:p>
    <w:p w14:paraId="6949C853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Цель практической работы: Сформировать навыки разработки алгоритмов и программ циклической структуры с использованием цикла с предусловием; научиться применять цикл while для решения базовых задач информационной безопасности.</w:t>
      </w:r>
    </w:p>
    <w:p w14:paraId="53BC12F1">
      <w:pPr>
        <w:spacing w:before="0" w:after="0" w:line="259" w:lineRule="auto"/>
        <w:jc w:val="both"/>
      </w:pPr>
    </w:p>
    <w:p w14:paraId="763C257D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Задачи практической работы: Реализовать программы с использованием цикла с предусловием while.</w:t>
      </w:r>
    </w:p>
    <w:p w14:paraId="26AE642B">
      <w:pPr>
        <w:spacing w:before="0" w:after="0" w:line="259" w:lineRule="auto"/>
        <w:jc w:val="left"/>
      </w:pPr>
    </w:p>
    <w:p w14:paraId="3E43B345">
      <w:pPr>
        <w:spacing w:before="0" w:after="0" w:line="259" w:lineRule="auto"/>
        <w:jc w:val="left"/>
      </w:pPr>
    </w:p>
    <w:p w14:paraId="6802590A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Практическое задание</w:t>
      </w:r>
    </w:p>
    <w:p w14:paraId="5AAE00FB">
      <w:pPr>
        <w:spacing w:before="0" w:after="0" w:line="259" w:lineRule="auto"/>
        <w:jc w:val="center"/>
      </w:pPr>
      <w:r>
        <w:drawing>
          <wp:inline distT="0" distB="0" distL="114300" distR="114300">
            <wp:extent cx="5936615" cy="4885690"/>
            <wp:effectExtent l="0" t="0" r="6985" b="635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6615" cy="488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934710" cy="3595370"/>
            <wp:effectExtent l="0" t="0" r="8890" b="127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4710" cy="359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FA718">
      <w:pPr>
        <w:spacing w:before="0" w:after="0" w:line="259" w:lineRule="auto"/>
        <w:jc w:val="center"/>
        <w:rPr>
          <w:rFonts w:ascii="Times New Roman" w:hAnsi="Times New Roman" w:eastAsia="Times New Roman" w:cs="Times New Roman"/>
          <w:b/>
          <w:i w:val="0"/>
          <w:sz w:val="28"/>
        </w:rPr>
      </w:pPr>
    </w:p>
    <w:p w14:paraId="5926880D">
      <w:pPr>
        <w:spacing w:before="0" w:after="0" w:line="259" w:lineRule="auto"/>
        <w:jc w:val="center"/>
        <w:rPr>
          <w:rFonts w:ascii="Times New Roman" w:hAnsi="Times New Roman" w:eastAsia="Times New Roman" w:cs="Times New Roman"/>
          <w:b/>
          <w:i w:val="0"/>
          <w:sz w:val="28"/>
        </w:rPr>
      </w:pPr>
    </w:p>
    <w:p w14:paraId="29E02E41">
      <w:pPr>
        <w:spacing w:before="0" w:after="0" w:line="259" w:lineRule="auto"/>
        <w:jc w:val="center"/>
        <w:rPr>
          <w:rFonts w:ascii="Times New Roman" w:hAnsi="Times New Roman" w:eastAsia="Times New Roman" w:cs="Times New Roman"/>
          <w:b/>
          <w:i w:val="0"/>
          <w:sz w:val="28"/>
        </w:rPr>
      </w:pPr>
    </w:p>
    <w:p w14:paraId="0EEC3123">
      <w:pPr>
        <w:spacing w:before="0" w:after="0" w:line="259" w:lineRule="auto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Контрольные вопросы:</w:t>
      </w:r>
    </w:p>
    <w:p w14:paraId="291C488A">
      <w:pPr>
        <w:spacing w:before="0" w:after="0" w:line="259" w:lineRule="auto"/>
        <w:jc w:val="left"/>
      </w:pPr>
    </w:p>
    <w:p w14:paraId="6EEC4E7E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1. В чем заключается главное отличие цикла с предусловием (while) от цикла с постусловием (do while)? В каком случае цикл while не выполнится ни разу?</w:t>
      </w:r>
    </w:p>
    <w:p w14:paraId="552C1600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 цикле while условие проверяется до входа в тело цикла, а в do while — после. Цикл while не выполнится ни разу, если условие изначально ложно.</w:t>
      </w:r>
    </w:p>
    <w:p w14:paraId="1C5D5A19">
      <w:pPr>
        <w:spacing w:before="0" w:after="0" w:line="259" w:lineRule="auto"/>
        <w:jc w:val="left"/>
      </w:pPr>
    </w:p>
    <w:p w14:paraId="0676C62E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2. Что произойдет, если в теле цикла while забыть изменить переменную, которая проверяется в условии? К каким последствиям для доступности системы (DoS / Denial of Service) это может привести?</w:t>
      </w:r>
    </w:p>
    <w:p w14:paraId="4C15CEEC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Цикл станет бесконечным, программа зависнет и создаст нагрузку на процессор, что приведёт к отказу в обслуживании (DoS).</w:t>
      </w:r>
    </w:p>
    <w:p w14:paraId="1457DF5F">
      <w:pPr>
        <w:spacing w:before="0" w:after="0" w:line="259" w:lineRule="auto"/>
        <w:jc w:val="left"/>
      </w:pPr>
    </w:p>
    <w:p w14:paraId="1E68A0BF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3. Как внутри цикла while принудительно прервать его выполнение или пропустить текущую итерацию? Назовите соответствующие операторы языка C#.</w:t>
      </w:r>
    </w:p>
    <w:p w14:paraId="7C914128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Оператор break прерывает цикл, а оператор continue пропускает текущую итерацию.</w:t>
      </w:r>
    </w:p>
    <w:p w14:paraId="5BE66605">
      <w:pPr>
        <w:spacing w:before="0" w:after="0" w:line="259" w:lineRule="auto"/>
        <w:jc w:val="left"/>
      </w:pPr>
    </w:p>
    <w:p w14:paraId="3EC52991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4. В Задании №2 (Защита от Brute Force) почему критически важно использовать строгое условие выхода по количеству попыток? Что произойдет с безопасностью учетной записи, если допустить логическую ошибку «выхода за границы на единицу» (off-by-one error)?</w:t>
      </w:r>
    </w:p>
    <w:p w14:paraId="51B9D73E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Строгое условие ограничивает число попыток ввода пароля. Ошибка на единицу даст злоумышленнику лишнюю попытку перебора.</w:t>
      </w:r>
    </w:p>
    <w:p w14:paraId="4D3CF3AB">
      <w:pPr>
        <w:spacing w:before="0" w:after="0" w:line="259" w:lineRule="auto"/>
        <w:jc w:val="left"/>
      </w:pPr>
    </w:p>
    <w:p w14:paraId="34506DFB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5. Какой тип данных лучше всего использовать для счетчика итераций в цикле, если предполагается огромное количество проверок (например, миллионы пакетов в секунду)? Что произойдет, если счетчик типа int переполнится?</w:t>
      </w:r>
    </w:p>
    <w:p w14:paraId="67538331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Следует использовать тип long или ulong. При переполнении int значение станет отрицательным или вызовет ошибку переполнения.</w:t>
      </w:r>
    </w:p>
    <w:p w14:paraId="109E25F7">
      <w:pPr>
        <w:spacing w:before="0" w:after="0" w:line="259" w:lineRule="auto"/>
        <w:jc w:val="left"/>
      </w:pPr>
    </w:p>
    <w:p w14:paraId="1CF441BD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6. Каким образом цикл while помогает организовать безопасную валидацию входных данных (Input Validation), поступающих от пользователя или из внешней сети?</w:t>
      </w:r>
    </w:p>
    <w:p w14:paraId="340D3E4C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Цикл while позволяет проверять входные данные до тех пор, пока они не станут корректными, или прерывать чтение при ошибке.</w:t>
      </w:r>
    </w:p>
    <w:p w14:paraId="0B7CFFBF">
      <w:pPr>
        <w:spacing w:before="0" w:after="0" w:line="259" w:lineRule="auto"/>
        <w:jc w:val="left"/>
      </w:pPr>
    </w:p>
    <w:p w14:paraId="7DDE3C8B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8"/>
        </w:rPr>
        <w:t>7. В Задании №5 (Генерация OTP) существует ли риск того, что цикл while станет бесконечным? Какие защитные механизмы (например, тайм-ауты или максимальное число итераций) стоит внедрять в реальные ИБ-системы для предотвращения «зависания» алгоритмов генерации/поиска?</w:t>
      </w:r>
    </w:p>
    <w:p w14:paraId="28BE103A">
      <w:pPr>
        <w:spacing w:before="0" w:after="0" w:line="259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Да, риск есть. Для защиты используют ограничение максимального числа итераций и тайм-аут по времени выполнения.</w:t>
      </w:r>
    </w:p>
    <w:p w14:paraId="5FEC815C">
      <w:pPr>
        <w:spacing w:before="0" w:after="0" w:line="259" w:lineRule="auto"/>
        <w:jc w:val="left"/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4" w:lineRule="auto"/>
      </w:pPr>
      <w:r>
        <w:separator/>
      </w:r>
    </w:p>
  </w:footnote>
  <w:footnote w:type="continuationSeparator" w:id="1">
    <w:p>
      <w:pPr>
        <w:spacing w:before="0" w:after="0" w:line="25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57F"/>
    <w:rsid w:val="00080678"/>
    <w:rsid w:val="0008683D"/>
    <w:rsid w:val="005A357F"/>
    <w:rsid w:val="005E3F40"/>
    <w:rsid w:val="006168CD"/>
    <w:rsid w:val="0099693B"/>
    <w:rsid w:val="00AA6B6E"/>
    <w:rsid w:val="00CF26D0"/>
    <w:rsid w:val="00F67C45"/>
    <w:rsid w:val="45274AAC"/>
    <w:rsid w:val="53B7645C"/>
    <w:rsid w:val="6EA13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uppressAutoHyphens/>
      <w:spacing w:after="160" w:line="254" w:lineRule="auto"/>
    </w:pPr>
    <w:rPr>
      <w:rFonts w:asciiTheme="minorHAnsi" w:hAnsiTheme="minorHAnsi" w:eastAsiaTheme="minorHAnsi" w:cstheme="minorBidi"/>
      <w:kern w:val="0"/>
      <w:sz w:val="22"/>
      <w:szCs w:val="22"/>
      <w:lang w:val="ru-RU" w:eastAsia="en-US" w:bidi="ar-SA"/>
      <w14:ligatures w14:val="none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uppressAutoHyphens w:val="0"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uppressAutoHyphens w:val="0"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uppressAutoHyphens w:val="0"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uppressAutoHyphens w:val="0"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uppressAutoHyphens w:val="0"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uppressAutoHyphens w:val="0"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uppressAutoHyphens w:val="0"/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paragraph" w:styleId="14">
    <w:name w:val="Subtitle"/>
    <w:basedOn w:val="1"/>
    <w:next w:val="1"/>
    <w:link w:val="25"/>
    <w:qFormat/>
    <w:uiPriority w:val="11"/>
    <w:pPr>
      <w:suppressAutoHyphens w:val="0"/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character" w:customStyle="1" w:styleId="15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uppressAutoHyphens w:val="0"/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7">
    <w:name w:val="Цитата 2 Знак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suppressAutoHyphens w:val="0"/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uppressAutoHyphens w:val="0"/>
      <w:spacing w:before="360" w:after="360" w:line="278" w:lineRule="auto"/>
      <w:ind w:left="864" w:right="864"/>
      <w:jc w:val="center"/>
    </w:pPr>
    <w:rPr>
      <w:i/>
      <w:iCs/>
      <w:color w:val="2F5597" w:themeColor="accent1" w:themeShade="BF"/>
      <w:kern w:val="2"/>
      <w:sz w:val="24"/>
      <w:szCs w:val="24"/>
      <w14:ligatures w14:val="standardContextual"/>
    </w:rPr>
  </w:style>
  <w:style w:type="character" w:customStyle="1" w:styleId="31">
    <w:name w:val="Выделенная цитата Знак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390</Words>
  <Characters>2542</Characters>
  <Lines>4</Lines>
  <Paragraphs>1</Paragraphs>
  <TotalTime>20</TotalTime>
  <ScaleCrop>false</ScaleCrop>
  <LinksUpToDate>false</LinksUpToDate>
  <CharactersWithSpaces>2907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2026-09-21T06:21:00Z</dcterms:created>
  <dc:creator>Вадим</dc:creator>
  <cp:lastModifiedBy>Вадим</cp:lastModifiedBy>
  <dcterms:modified xsi:type="dcterms:W3CDTF">2026-10-29T09:47:50Z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eyJoZGlkIjoiNjZhZWM4ZjY0NzA3Y2VmNmE2YjgzMWY1MjY3Y2Y2NDkiLCJ1c2VySWQiOiI4NDI1NDg2OTUxMTUifQ==</vt:lpwstr>
  </property>
  <property fmtid="{D5CDD505-2E9C-101B-9397-08002B2CF9AE}" pid="3" name="KSOProductBuildVer">
    <vt:lpwstr>1049-12.1.0.29162</vt:lpwstr>
  </property>
  <property fmtid="{D5CDD505-2E9C-101B-9397-08002B2CF9AE}" pid="4" name="ICV">
    <vt:lpwstr>AC608CAE40FD406B85AF1F9D0E9611F7_12</vt:lpwstr>
  </property>
</Properties>
</file>