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C35" w:rsidRPr="002A4B56" w:rsidRDefault="001C7C35" w:rsidP="002A4B56">
      <w:pPr>
        <w:spacing w:before="120" w:after="120"/>
        <w:jc w:val="center"/>
        <w:rPr>
          <w:rFonts w:ascii="Times New Roman" w:hAnsi="Times New Roman" w:cs="Times New Roman"/>
          <w:sz w:val="28"/>
          <w:szCs w:val="24"/>
        </w:rPr>
      </w:pPr>
      <w:r w:rsidRPr="002A4B56">
        <w:rPr>
          <w:rFonts w:ascii="Times New Roman" w:hAnsi="Times New Roman" w:cs="Times New Roman"/>
          <w:sz w:val="28"/>
          <w:szCs w:val="24"/>
        </w:rPr>
        <w:t>Тема: «Анализ настроений в обзорах фильмов»</w:t>
      </w:r>
    </w:p>
    <w:p w:rsidR="000832EA" w:rsidRPr="002A4B56" w:rsidRDefault="000832EA" w:rsidP="007E7232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A4B56">
        <w:rPr>
          <w:rFonts w:ascii="Times New Roman" w:hAnsi="Times New Roman" w:cs="Times New Roman"/>
          <w:b/>
          <w:sz w:val="28"/>
          <w:szCs w:val="24"/>
        </w:rPr>
        <w:t>Содержание</w:t>
      </w:r>
    </w:p>
    <w:p w:rsidR="006F4C44" w:rsidRPr="002A4B56" w:rsidRDefault="000832EA" w:rsidP="002A4B56">
      <w:pPr>
        <w:pStyle w:val="a3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A4B56">
        <w:rPr>
          <w:rFonts w:ascii="Times New Roman" w:hAnsi="Times New Roman" w:cs="Times New Roman"/>
          <w:sz w:val="24"/>
          <w:szCs w:val="24"/>
        </w:rPr>
        <w:t>Введение</w:t>
      </w:r>
    </w:p>
    <w:p w:rsidR="000832EA" w:rsidRPr="002A4B56" w:rsidRDefault="000832EA" w:rsidP="002A4B56">
      <w:pPr>
        <w:pStyle w:val="a3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A4B56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0832EA" w:rsidRPr="002A4B56" w:rsidRDefault="000832EA" w:rsidP="002A4B56">
      <w:pPr>
        <w:pStyle w:val="a3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A4B56">
        <w:rPr>
          <w:rFonts w:ascii="Times New Roman" w:hAnsi="Times New Roman" w:cs="Times New Roman"/>
          <w:sz w:val="24"/>
          <w:szCs w:val="24"/>
        </w:rPr>
        <w:t>Приближения модели</w:t>
      </w:r>
    </w:p>
    <w:p w:rsidR="000832EA" w:rsidRPr="002A4B56" w:rsidRDefault="000832EA" w:rsidP="002A4B56">
      <w:pPr>
        <w:pStyle w:val="a3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A4B56">
        <w:rPr>
          <w:rFonts w:ascii="Times New Roman" w:hAnsi="Times New Roman" w:cs="Times New Roman"/>
          <w:sz w:val="24"/>
          <w:szCs w:val="24"/>
        </w:rPr>
        <w:t>Модель</w:t>
      </w:r>
    </w:p>
    <w:p w:rsidR="000832EA" w:rsidRPr="002A4B56" w:rsidRDefault="000832EA" w:rsidP="002A4B56">
      <w:pPr>
        <w:pStyle w:val="a3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A4B56">
        <w:rPr>
          <w:rFonts w:ascii="Times New Roman" w:hAnsi="Times New Roman" w:cs="Times New Roman"/>
          <w:sz w:val="24"/>
          <w:szCs w:val="24"/>
        </w:rPr>
        <w:t>Методы решения задачи</w:t>
      </w:r>
    </w:p>
    <w:p w:rsidR="000832EA" w:rsidRPr="002A4B56" w:rsidRDefault="000832EA" w:rsidP="002A4B56">
      <w:pPr>
        <w:pStyle w:val="a3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A4B56">
        <w:rPr>
          <w:rFonts w:ascii="Times New Roman" w:hAnsi="Times New Roman" w:cs="Times New Roman"/>
          <w:sz w:val="24"/>
          <w:szCs w:val="24"/>
        </w:rPr>
        <w:t>Сравнение методов</w:t>
      </w:r>
    </w:p>
    <w:p w:rsidR="000832EA" w:rsidRPr="002A4B56" w:rsidRDefault="000832EA" w:rsidP="002A4B56">
      <w:pPr>
        <w:pStyle w:val="a3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A4B56">
        <w:rPr>
          <w:rFonts w:ascii="Times New Roman" w:hAnsi="Times New Roman" w:cs="Times New Roman"/>
          <w:sz w:val="24"/>
          <w:szCs w:val="24"/>
        </w:rPr>
        <w:t>Заключение</w:t>
      </w:r>
    </w:p>
    <w:p w:rsidR="000832EA" w:rsidRPr="002A4B56" w:rsidRDefault="000832EA" w:rsidP="002A4B56">
      <w:pPr>
        <w:pStyle w:val="a3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A4B56">
        <w:rPr>
          <w:rFonts w:ascii="Times New Roman" w:hAnsi="Times New Roman" w:cs="Times New Roman"/>
          <w:sz w:val="24"/>
          <w:szCs w:val="24"/>
        </w:rPr>
        <w:t>Литература</w:t>
      </w:r>
    </w:p>
    <w:p w:rsidR="000832EA" w:rsidRPr="007E7232" w:rsidRDefault="000832EA" w:rsidP="007E723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E7232">
        <w:rPr>
          <w:rFonts w:ascii="Times New Roman" w:hAnsi="Times New Roman" w:cs="Times New Roman"/>
          <w:sz w:val="24"/>
          <w:szCs w:val="24"/>
        </w:rPr>
        <w:br w:type="page"/>
      </w:r>
    </w:p>
    <w:p w:rsidR="00B830DF" w:rsidRPr="007E7232" w:rsidRDefault="000832EA" w:rsidP="007E7232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7232">
        <w:rPr>
          <w:rFonts w:ascii="Times New Roman" w:hAnsi="Times New Roman" w:cs="Times New Roman"/>
          <w:b/>
          <w:sz w:val="28"/>
          <w:szCs w:val="24"/>
        </w:rPr>
        <w:lastRenderedPageBreak/>
        <w:t>Введение</w:t>
      </w:r>
    </w:p>
    <w:p w:rsidR="00B830DF" w:rsidRPr="007E7232" w:rsidRDefault="00E843D5" w:rsidP="00201647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232">
        <w:rPr>
          <w:rFonts w:ascii="Times New Roman" w:hAnsi="Times New Roman" w:cs="Times New Roman"/>
          <w:sz w:val="24"/>
          <w:szCs w:val="24"/>
        </w:rPr>
        <w:t>Анализ настроений является сложной задачей в машинном обучении. Люди выражают свои эмоции на языке, который часто скрыва</w:t>
      </w:r>
      <w:r w:rsidR="0099039C" w:rsidRPr="007E7232">
        <w:rPr>
          <w:rFonts w:ascii="Times New Roman" w:hAnsi="Times New Roman" w:cs="Times New Roman"/>
          <w:sz w:val="24"/>
          <w:szCs w:val="24"/>
        </w:rPr>
        <w:t>ет</w:t>
      </w:r>
      <w:r w:rsidRPr="007E7232">
        <w:rPr>
          <w:rFonts w:ascii="Times New Roman" w:hAnsi="Times New Roman" w:cs="Times New Roman"/>
          <w:sz w:val="24"/>
          <w:szCs w:val="24"/>
        </w:rPr>
        <w:t xml:space="preserve"> сарказм, двусмысленность и</w:t>
      </w:r>
      <w:r w:rsidR="0099039C" w:rsidRPr="007E7232">
        <w:rPr>
          <w:rFonts w:ascii="Times New Roman" w:hAnsi="Times New Roman" w:cs="Times New Roman"/>
          <w:sz w:val="24"/>
          <w:szCs w:val="24"/>
        </w:rPr>
        <w:t>ли игру</w:t>
      </w:r>
      <w:r w:rsidRPr="007E7232">
        <w:rPr>
          <w:rFonts w:ascii="Times New Roman" w:hAnsi="Times New Roman" w:cs="Times New Roman"/>
          <w:sz w:val="24"/>
          <w:szCs w:val="24"/>
        </w:rPr>
        <w:t xml:space="preserve"> слов, и все это может вводить в </w:t>
      </w:r>
      <w:r w:rsidR="0099039C" w:rsidRPr="007E7232">
        <w:rPr>
          <w:rFonts w:ascii="Times New Roman" w:hAnsi="Times New Roman" w:cs="Times New Roman"/>
          <w:sz w:val="24"/>
          <w:szCs w:val="24"/>
        </w:rPr>
        <w:t>заблуждение,</w:t>
      </w:r>
      <w:r w:rsidRPr="007E7232">
        <w:rPr>
          <w:rFonts w:ascii="Times New Roman" w:hAnsi="Times New Roman" w:cs="Times New Roman"/>
          <w:sz w:val="24"/>
          <w:szCs w:val="24"/>
        </w:rPr>
        <w:t xml:space="preserve"> как людей, так и компьютер</w:t>
      </w:r>
      <w:r w:rsidR="0099039C" w:rsidRPr="007E7232">
        <w:rPr>
          <w:rFonts w:ascii="Times New Roman" w:hAnsi="Times New Roman" w:cs="Times New Roman"/>
          <w:sz w:val="24"/>
          <w:szCs w:val="24"/>
        </w:rPr>
        <w:t>ы</w:t>
      </w:r>
      <w:r w:rsidRPr="007E7232">
        <w:rPr>
          <w:rFonts w:ascii="Times New Roman" w:hAnsi="Times New Roman" w:cs="Times New Roman"/>
          <w:sz w:val="24"/>
          <w:szCs w:val="24"/>
        </w:rPr>
        <w:t xml:space="preserve">. </w:t>
      </w:r>
      <w:r w:rsidR="00B830DF" w:rsidRPr="007E7232">
        <w:rPr>
          <w:rFonts w:ascii="Times New Roman" w:hAnsi="Times New Roman" w:cs="Times New Roman"/>
          <w:sz w:val="24"/>
          <w:szCs w:val="24"/>
        </w:rPr>
        <w:t xml:space="preserve"> </w:t>
      </w:r>
      <w:r w:rsidR="00B830DF" w:rsidRPr="007E7232">
        <w:rPr>
          <w:rFonts w:ascii="Times New Roman" w:hAnsi="Times New Roman" w:cs="Times New Roman"/>
          <w:sz w:val="24"/>
          <w:szCs w:val="24"/>
        </w:rPr>
        <w:t xml:space="preserve">Выраженная в тексте эмоциональная оценка называется тональностью или </w:t>
      </w:r>
      <w:proofErr w:type="spellStart"/>
      <w:r w:rsidR="00B830DF" w:rsidRPr="007E7232">
        <w:rPr>
          <w:rFonts w:ascii="Times New Roman" w:hAnsi="Times New Roman" w:cs="Times New Roman"/>
          <w:sz w:val="24"/>
          <w:szCs w:val="24"/>
        </w:rPr>
        <w:t>сентиментом</w:t>
      </w:r>
      <w:proofErr w:type="spellEnd"/>
      <w:r w:rsidR="00B830DF" w:rsidRPr="007E7232">
        <w:rPr>
          <w:rFonts w:ascii="Times New Roman" w:hAnsi="Times New Roman" w:cs="Times New Roman"/>
          <w:sz w:val="24"/>
          <w:szCs w:val="24"/>
        </w:rPr>
        <w:t xml:space="preserve"> текста. Человек оценивает мир сразу по многим шкалам (</w:t>
      </w:r>
      <w:proofErr w:type="gramStart"/>
      <w:r w:rsidR="00B830DF" w:rsidRPr="007E7232">
        <w:rPr>
          <w:rFonts w:ascii="Times New Roman" w:hAnsi="Times New Roman" w:cs="Times New Roman"/>
          <w:sz w:val="24"/>
          <w:szCs w:val="24"/>
        </w:rPr>
        <w:t>хороший-плохой</w:t>
      </w:r>
      <w:proofErr w:type="gramEnd"/>
      <w:r w:rsidR="00B830DF" w:rsidRPr="007E7232">
        <w:rPr>
          <w:rFonts w:ascii="Times New Roman" w:hAnsi="Times New Roman" w:cs="Times New Roman"/>
          <w:sz w:val="24"/>
          <w:szCs w:val="24"/>
        </w:rPr>
        <w:t>, большой-маленький, весёлый-грустный</w:t>
      </w:r>
      <w:r w:rsidR="007E7232">
        <w:rPr>
          <w:rFonts w:ascii="Times New Roman" w:hAnsi="Times New Roman" w:cs="Times New Roman"/>
          <w:sz w:val="24"/>
          <w:szCs w:val="24"/>
        </w:rPr>
        <w:t xml:space="preserve"> </w:t>
      </w:r>
      <w:r w:rsidR="00B830DF" w:rsidRPr="007E7232">
        <w:rPr>
          <w:rFonts w:ascii="Times New Roman" w:hAnsi="Times New Roman" w:cs="Times New Roman"/>
          <w:sz w:val="24"/>
          <w:szCs w:val="24"/>
        </w:rPr>
        <w:t xml:space="preserve">и т.п.), и шкалы эти по-разному эмоционально нагружены. Но для простоты можно считать, что эмоциональная оценка сводится к шкале </w:t>
      </w:r>
      <w:proofErr w:type="gramStart"/>
      <w:r w:rsidR="00B830DF" w:rsidRPr="007E7232">
        <w:rPr>
          <w:rFonts w:ascii="Times New Roman" w:hAnsi="Times New Roman" w:cs="Times New Roman"/>
          <w:sz w:val="24"/>
          <w:szCs w:val="24"/>
        </w:rPr>
        <w:t>хороший-плохой</w:t>
      </w:r>
      <w:proofErr w:type="gramEnd"/>
      <w:r w:rsidR="00B830DF" w:rsidRPr="007E7232">
        <w:rPr>
          <w:rFonts w:ascii="Times New Roman" w:hAnsi="Times New Roman" w:cs="Times New Roman"/>
          <w:sz w:val="24"/>
          <w:szCs w:val="24"/>
        </w:rPr>
        <w:t xml:space="preserve"> или позитивный-негативный.</w:t>
      </w:r>
    </w:p>
    <w:p w:rsidR="007E7232" w:rsidRPr="007E7232" w:rsidRDefault="00B830DF" w:rsidP="00201647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232">
        <w:rPr>
          <w:rFonts w:ascii="Times New Roman" w:hAnsi="Times New Roman" w:cs="Times New Roman"/>
          <w:sz w:val="24"/>
          <w:szCs w:val="24"/>
        </w:rPr>
        <w:t xml:space="preserve">Исторически сложилось так, что традиционный подход к анализу </w:t>
      </w:r>
      <w:r w:rsidR="007E7232" w:rsidRPr="007E7232">
        <w:rPr>
          <w:rFonts w:ascii="Times New Roman" w:hAnsi="Times New Roman" w:cs="Times New Roman"/>
          <w:sz w:val="24"/>
          <w:szCs w:val="24"/>
        </w:rPr>
        <w:t>настроений</w:t>
      </w:r>
      <w:r w:rsidR="007E7232" w:rsidRPr="007E7232">
        <w:rPr>
          <w:rFonts w:ascii="Times New Roman" w:hAnsi="Times New Roman" w:cs="Times New Roman"/>
          <w:sz w:val="24"/>
          <w:szCs w:val="24"/>
        </w:rPr>
        <w:t xml:space="preserve"> </w:t>
      </w:r>
      <w:r w:rsidR="007E7232">
        <w:rPr>
          <w:rFonts w:ascii="Times New Roman" w:hAnsi="Times New Roman" w:cs="Times New Roman"/>
          <w:sz w:val="24"/>
          <w:szCs w:val="24"/>
        </w:rPr>
        <w:t xml:space="preserve"> </w:t>
      </w:r>
      <w:r w:rsidRPr="007E7232">
        <w:rPr>
          <w:rFonts w:ascii="Times New Roman" w:hAnsi="Times New Roman" w:cs="Times New Roman"/>
          <w:sz w:val="24"/>
          <w:szCs w:val="24"/>
        </w:rPr>
        <w:t xml:space="preserve">представляет собой задачу классификации текста на две-три категории (негативный, позитивный, нейтральный или негативный </w:t>
      </w:r>
      <w:r w:rsidR="007E7232">
        <w:rPr>
          <w:rFonts w:ascii="Times New Roman" w:hAnsi="Times New Roman" w:cs="Times New Roman"/>
          <w:sz w:val="24"/>
          <w:szCs w:val="24"/>
        </w:rPr>
        <w:t>и</w:t>
      </w:r>
      <w:r w:rsidRPr="007E7232">
        <w:rPr>
          <w:rFonts w:ascii="Times New Roman" w:hAnsi="Times New Roman" w:cs="Times New Roman"/>
          <w:sz w:val="24"/>
          <w:szCs w:val="24"/>
        </w:rPr>
        <w:t xml:space="preserve"> позитивный)</w:t>
      </w:r>
      <w:r w:rsidRPr="007E72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7232" w:rsidRDefault="007E7232" w:rsidP="00201647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7E7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сновной целью анализа </w:t>
      </w:r>
      <w:r w:rsidRPr="007E7232">
        <w:rPr>
          <w:rFonts w:ascii="Times New Roman" w:hAnsi="Times New Roman" w:cs="Times New Roman"/>
          <w:sz w:val="24"/>
          <w:szCs w:val="24"/>
        </w:rPr>
        <w:t>настроений</w:t>
      </w:r>
      <w:r w:rsidRPr="007E7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7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нахождение мнений в тексте и выявление их свойств. Какие именно свойства будут исследоваться, зависит уже от поставленной задачи.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7E7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 </w:t>
      </w:r>
      <w:r w:rsidRPr="007E7232">
        <w:rPr>
          <w:rFonts w:ascii="Times New Roman" w:hAnsi="Times New Roman" w:cs="Times New Roman"/>
          <w:sz w:val="24"/>
          <w:szCs w:val="24"/>
        </w:rPr>
        <w:t xml:space="preserve">настоящее время читателей интересует не общая эмоциональная оценка текста, а отношение </w:t>
      </w:r>
      <w:r>
        <w:rPr>
          <w:rFonts w:ascii="Times New Roman" w:hAnsi="Times New Roman" w:cs="Times New Roman"/>
          <w:sz w:val="24"/>
          <w:szCs w:val="24"/>
        </w:rPr>
        <w:t>тональности</w:t>
      </w:r>
      <w:r w:rsidRPr="007E7232">
        <w:rPr>
          <w:rFonts w:ascii="Times New Roman" w:hAnsi="Times New Roman" w:cs="Times New Roman"/>
          <w:sz w:val="24"/>
          <w:szCs w:val="24"/>
        </w:rPr>
        <w:t xml:space="preserve"> к конкретному объекту,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Pr="007E723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анализа может быть автор, которому принадлежит мнение</w:t>
      </w:r>
      <w:r w:rsidRPr="007E72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232" w:rsidRPr="007E7232" w:rsidRDefault="002A4B56" w:rsidP="00201647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7E7232" w:rsidRPr="007E7232">
        <w:rPr>
          <w:rFonts w:ascii="Times New Roman" w:hAnsi="Times New Roman" w:cs="Times New Roman"/>
          <w:sz w:val="24"/>
          <w:szCs w:val="24"/>
        </w:rPr>
        <w:t xml:space="preserve">онцепция анализа </w:t>
      </w:r>
      <w:r w:rsidR="00201647">
        <w:rPr>
          <w:rFonts w:ascii="Times New Roman" w:hAnsi="Times New Roman" w:cs="Times New Roman"/>
          <w:sz w:val="24"/>
          <w:szCs w:val="24"/>
        </w:rPr>
        <w:t>настроений находит применение</w:t>
      </w:r>
      <w:r>
        <w:rPr>
          <w:rFonts w:ascii="Times New Roman" w:hAnsi="Times New Roman" w:cs="Times New Roman"/>
          <w:sz w:val="24"/>
          <w:szCs w:val="24"/>
        </w:rPr>
        <w:t xml:space="preserve"> в различных сферах</w:t>
      </w:r>
      <w:r w:rsidR="00201647">
        <w:rPr>
          <w:rFonts w:ascii="Times New Roman" w:hAnsi="Times New Roman" w:cs="Times New Roman"/>
          <w:sz w:val="24"/>
          <w:szCs w:val="24"/>
        </w:rPr>
        <w:t>:</w:t>
      </w:r>
    </w:p>
    <w:p w:rsidR="00FE39E8" w:rsidRDefault="00201647" w:rsidP="00201647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E39E8">
        <w:rPr>
          <w:rFonts w:ascii="Times New Roman" w:hAnsi="Times New Roman" w:cs="Times New Roman"/>
          <w:sz w:val="24"/>
          <w:szCs w:val="24"/>
        </w:rPr>
        <w:t>А</w:t>
      </w:r>
      <w:r w:rsidR="007E7232" w:rsidRPr="00FE39E8">
        <w:rPr>
          <w:rFonts w:ascii="Times New Roman" w:hAnsi="Times New Roman" w:cs="Times New Roman"/>
          <w:sz w:val="24"/>
          <w:szCs w:val="24"/>
        </w:rPr>
        <w:t xml:space="preserve">нализ тональности текстов способен помочь разобраться в законах, по которым живет естественный </w:t>
      </w:r>
      <w:proofErr w:type="gramStart"/>
      <w:r w:rsidR="007E7232" w:rsidRPr="00FE39E8">
        <w:rPr>
          <w:rFonts w:ascii="Times New Roman" w:hAnsi="Times New Roman" w:cs="Times New Roman"/>
          <w:sz w:val="24"/>
          <w:szCs w:val="24"/>
        </w:rPr>
        <w:t>язык</w:t>
      </w:r>
      <w:proofErr w:type="gramEnd"/>
      <w:r w:rsidR="007E7232" w:rsidRPr="00FE39E8">
        <w:rPr>
          <w:rFonts w:ascii="Times New Roman" w:hAnsi="Times New Roman" w:cs="Times New Roman"/>
          <w:sz w:val="24"/>
          <w:szCs w:val="24"/>
        </w:rPr>
        <w:t xml:space="preserve"> и научить компьютер воспринимать его на уровне, приближенном к человеческому. До недавнего времени машина понимала тексты на абстрактном уровне – в основном, через лексемы (слова), которые для нее обладали формой (набор букв) и содержанием (значение). </w:t>
      </w:r>
    </w:p>
    <w:p w:rsidR="007E7232" w:rsidRPr="00FE39E8" w:rsidRDefault="00201647" w:rsidP="00201647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E39E8">
        <w:rPr>
          <w:rFonts w:ascii="Times New Roman" w:hAnsi="Times New Roman" w:cs="Times New Roman"/>
          <w:sz w:val="24"/>
          <w:szCs w:val="24"/>
        </w:rPr>
        <w:t>А</w:t>
      </w:r>
      <w:r w:rsidR="007E7232" w:rsidRPr="00FE39E8">
        <w:rPr>
          <w:rFonts w:ascii="Times New Roman" w:hAnsi="Times New Roman" w:cs="Times New Roman"/>
          <w:sz w:val="24"/>
          <w:szCs w:val="24"/>
        </w:rPr>
        <w:t xml:space="preserve">нализ тональности способен значительно повысить качество машинного перевода. </w:t>
      </w:r>
      <w:r w:rsidR="00FE39E8">
        <w:rPr>
          <w:rFonts w:ascii="Times New Roman" w:hAnsi="Times New Roman" w:cs="Times New Roman"/>
          <w:sz w:val="24"/>
          <w:szCs w:val="24"/>
        </w:rPr>
        <w:t>Э</w:t>
      </w:r>
      <w:r w:rsidR="007E7232" w:rsidRPr="00FE39E8">
        <w:rPr>
          <w:rFonts w:ascii="Times New Roman" w:hAnsi="Times New Roman" w:cs="Times New Roman"/>
          <w:sz w:val="24"/>
          <w:szCs w:val="24"/>
        </w:rPr>
        <w:t xml:space="preserve">талоном машинного перевода служит результат перевода текста человеком – профессиональным переводчиком. </w:t>
      </w:r>
      <w:r w:rsidR="002A4B56">
        <w:rPr>
          <w:rFonts w:ascii="Times New Roman" w:hAnsi="Times New Roman" w:cs="Times New Roman"/>
          <w:sz w:val="24"/>
          <w:szCs w:val="24"/>
        </w:rPr>
        <w:t>При</w:t>
      </w:r>
      <w:r w:rsidR="007E7232" w:rsidRPr="00FE39E8">
        <w:rPr>
          <w:rFonts w:ascii="Times New Roman" w:hAnsi="Times New Roman" w:cs="Times New Roman"/>
          <w:sz w:val="24"/>
          <w:szCs w:val="24"/>
        </w:rPr>
        <w:t xml:space="preserve"> переводе не обойтись без первичного анализа текста и отдельных слов – в том числе, анализа тональности как таковой.</w:t>
      </w:r>
    </w:p>
    <w:p w:rsidR="007E7232" w:rsidRDefault="00201647" w:rsidP="00201647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7E7232" w:rsidRPr="007E7232">
        <w:rPr>
          <w:rFonts w:ascii="Times New Roman" w:hAnsi="Times New Roman" w:cs="Times New Roman"/>
          <w:sz w:val="24"/>
          <w:szCs w:val="24"/>
        </w:rPr>
        <w:t xml:space="preserve">елью анализа тональности текста может быть некое мнение автора или сам автор. Это – наиболее интересная сфера применения, поскольку здесь видится попытка приблизить образ мышления компьютера к </w:t>
      </w:r>
      <w:proofErr w:type="gramStart"/>
      <w:r w:rsidR="007E7232" w:rsidRPr="007E7232">
        <w:rPr>
          <w:rFonts w:ascii="Times New Roman" w:hAnsi="Times New Roman" w:cs="Times New Roman"/>
          <w:sz w:val="24"/>
          <w:szCs w:val="24"/>
        </w:rPr>
        <w:t>человеческому</w:t>
      </w:r>
      <w:proofErr w:type="gramEnd"/>
      <w:r w:rsidR="007E7232" w:rsidRPr="007E7232">
        <w:rPr>
          <w:rFonts w:ascii="Times New Roman" w:hAnsi="Times New Roman" w:cs="Times New Roman"/>
          <w:sz w:val="24"/>
          <w:szCs w:val="24"/>
        </w:rPr>
        <w:t xml:space="preserve">. С этой точки зрения анализ </w:t>
      </w:r>
      <w:r>
        <w:rPr>
          <w:rFonts w:ascii="Times New Roman" w:hAnsi="Times New Roman" w:cs="Times New Roman"/>
          <w:sz w:val="24"/>
          <w:szCs w:val="24"/>
        </w:rPr>
        <w:t>настроений</w:t>
      </w:r>
      <w:r w:rsidR="007E7232" w:rsidRPr="007E7232">
        <w:rPr>
          <w:rFonts w:ascii="Times New Roman" w:hAnsi="Times New Roman" w:cs="Times New Roman"/>
          <w:sz w:val="24"/>
          <w:szCs w:val="24"/>
        </w:rPr>
        <w:t>, возможно, является одним из самых важных и перспективных шагов к развитию искусственного интеллекта.</w:t>
      </w:r>
    </w:p>
    <w:p w:rsidR="00FE39E8" w:rsidRPr="00FE39E8" w:rsidRDefault="00FE39E8" w:rsidP="00FE39E8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20" w:after="120" w:line="240" w:lineRule="auto"/>
        <w:ind w:left="42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E39E8">
        <w:rPr>
          <w:rFonts w:ascii="Times New Roman" w:hAnsi="Times New Roman" w:cs="Times New Roman"/>
          <w:sz w:val="24"/>
          <w:szCs w:val="24"/>
        </w:rPr>
        <w:t>Анализ тональности текстов из социальных сетей применяется в бизнес сегменте, социальн</w:t>
      </w:r>
      <w:r>
        <w:rPr>
          <w:rFonts w:ascii="Times New Roman" w:hAnsi="Times New Roman" w:cs="Times New Roman"/>
          <w:sz w:val="24"/>
          <w:szCs w:val="24"/>
        </w:rPr>
        <w:t>ых и политических исследованиях:</w:t>
      </w:r>
    </w:p>
    <w:p w:rsidR="00FE39E8" w:rsidRPr="00235E1F" w:rsidRDefault="00FE39E8" w:rsidP="00235E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35E1F">
        <w:rPr>
          <w:rFonts w:ascii="Times New Roman" w:hAnsi="Times New Roman" w:cs="Times New Roman"/>
          <w:sz w:val="24"/>
          <w:szCs w:val="24"/>
        </w:rPr>
        <w:t>Определения уровня лоя</w:t>
      </w:r>
      <w:r w:rsidRPr="00235E1F">
        <w:rPr>
          <w:rFonts w:ascii="Times New Roman" w:hAnsi="Times New Roman" w:cs="Times New Roman"/>
          <w:sz w:val="24"/>
          <w:szCs w:val="24"/>
        </w:rPr>
        <w:t>льности потребителя к бренду</w:t>
      </w:r>
      <w:r w:rsidRPr="00235E1F">
        <w:rPr>
          <w:rFonts w:ascii="Times New Roman" w:hAnsi="Times New Roman" w:cs="Times New Roman"/>
          <w:sz w:val="24"/>
          <w:szCs w:val="24"/>
        </w:rPr>
        <w:t>.</w:t>
      </w:r>
    </w:p>
    <w:p w:rsidR="00FE39E8" w:rsidRPr="00235E1F" w:rsidRDefault="00FE39E8" w:rsidP="00235E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35E1F">
        <w:rPr>
          <w:rFonts w:ascii="Times New Roman" w:hAnsi="Times New Roman" w:cs="Times New Roman"/>
          <w:sz w:val="24"/>
          <w:szCs w:val="24"/>
        </w:rPr>
        <w:t xml:space="preserve">Определение политических взглядов горожан на основе </w:t>
      </w:r>
      <w:r w:rsidRPr="00235E1F">
        <w:rPr>
          <w:rFonts w:ascii="Times New Roman" w:hAnsi="Times New Roman" w:cs="Times New Roman"/>
          <w:sz w:val="24"/>
          <w:szCs w:val="24"/>
        </w:rPr>
        <w:t>сообщений в социальных сетях</w:t>
      </w:r>
      <w:r w:rsidRPr="00235E1F">
        <w:rPr>
          <w:rFonts w:ascii="Times New Roman" w:hAnsi="Times New Roman" w:cs="Times New Roman"/>
          <w:sz w:val="24"/>
          <w:szCs w:val="24"/>
        </w:rPr>
        <w:t>.</w:t>
      </w:r>
    </w:p>
    <w:p w:rsidR="00201647" w:rsidRPr="00235E1F" w:rsidRDefault="00FE39E8" w:rsidP="00235E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35E1F">
        <w:rPr>
          <w:rFonts w:ascii="Times New Roman" w:hAnsi="Times New Roman" w:cs="Times New Roman"/>
          <w:sz w:val="24"/>
          <w:szCs w:val="24"/>
        </w:rPr>
        <w:t>Прогнозирование резу</w:t>
      </w:r>
      <w:r w:rsidRPr="00235E1F">
        <w:rPr>
          <w:rFonts w:ascii="Times New Roman" w:hAnsi="Times New Roman" w:cs="Times New Roman"/>
          <w:sz w:val="24"/>
          <w:szCs w:val="24"/>
        </w:rPr>
        <w:t>льтатов политических выборов</w:t>
      </w:r>
      <w:r w:rsidRPr="00235E1F">
        <w:rPr>
          <w:rFonts w:ascii="Times New Roman" w:hAnsi="Times New Roman" w:cs="Times New Roman"/>
          <w:sz w:val="24"/>
          <w:szCs w:val="24"/>
        </w:rPr>
        <w:t>.</w:t>
      </w:r>
    </w:p>
    <w:p w:rsidR="002A4B56" w:rsidRPr="002A4B56" w:rsidRDefault="002A4B56" w:rsidP="002A4B5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Борьба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Pr="002A4B56">
        <w:rPr>
          <w:rFonts w:ascii="Times New Roman" w:hAnsi="Times New Roman" w:cs="Times New Roman"/>
          <w:sz w:val="24"/>
          <w:szCs w:val="24"/>
        </w:rPr>
        <w:t>киберпреступностью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используется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B56">
        <w:rPr>
          <w:rFonts w:ascii="Times New Roman" w:hAnsi="Times New Roman" w:cs="Times New Roman"/>
          <w:sz w:val="24"/>
          <w:szCs w:val="24"/>
        </w:rPr>
        <w:t>автоматический способ идентификации людей, склонных к педофилии, на основе компьютерного анализа текстовых сообщений в социальных сетях.</w:t>
      </w:r>
    </w:p>
    <w:p w:rsidR="00266171" w:rsidRPr="007E7232" w:rsidRDefault="00201647" w:rsidP="002A4B5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habracut"/>
      <w:bookmarkEnd w:id="1"/>
      <w:r w:rsidRPr="00201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тональности текстов с каждым годом становится все более актуальной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164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теоретической, так и с практической точек зрения. Это преимущественно связано с разв</w:t>
      </w:r>
      <w:r w:rsidR="00FE39E8">
        <w:rPr>
          <w:rFonts w:ascii="Times New Roman" w:eastAsia="Times New Roman" w:hAnsi="Times New Roman" w:cs="Times New Roman"/>
          <w:sz w:val="24"/>
          <w:szCs w:val="24"/>
          <w:lang w:eastAsia="ru-RU"/>
        </w:rPr>
        <w:t>итием интернета и с изменением</w:t>
      </w:r>
      <w:r w:rsidRPr="00201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</w:t>
      </w:r>
      <w:r w:rsidR="00FE39E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01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коммуни</w:t>
      </w:r>
      <w:r w:rsidR="00FE39E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каций между людьми.</w:t>
      </w:r>
    </w:p>
    <w:sectPr w:rsidR="00266171" w:rsidRPr="007E7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51F2"/>
    <w:multiLevelType w:val="multilevel"/>
    <w:tmpl w:val="D53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EC1708"/>
    <w:multiLevelType w:val="multilevel"/>
    <w:tmpl w:val="886A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30B13"/>
    <w:multiLevelType w:val="multilevel"/>
    <w:tmpl w:val="1D52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869C4"/>
    <w:multiLevelType w:val="multilevel"/>
    <w:tmpl w:val="A678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680A7A"/>
    <w:multiLevelType w:val="hybridMultilevel"/>
    <w:tmpl w:val="FA40054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30D70D4"/>
    <w:multiLevelType w:val="multilevel"/>
    <w:tmpl w:val="883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FF1485"/>
    <w:multiLevelType w:val="multilevel"/>
    <w:tmpl w:val="DF2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D11EF7"/>
    <w:multiLevelType w:val="multilevel"/>
    <w:tmpl w:val="58A4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4B2F2E"/>
    <w:multiLevelType w:val="multilevel"/>
    <w:tmpl w:val="41F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BA4571"/>
    <w:multiLevelType w:val="multilevel"/>
    <w:tmpl w:val="8A90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B527B"/>
    <w:multiLevelType w:val="multilevel"/>
    <w:tmpl w:val="042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53678DC"/>
    <w:multiLevelType w:val="multilevel"/>
    <w:tmpl w:val="D97C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2943ED"/>
    <w:multiLevelType w:val="multilevel"/>
    <w:tmpl w:val="351C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8D00FD"/>
    <w:multiLevelType w:val="multilevel"/>
    <w:tmpl w:val="18B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6971483"/>
    <w:multiLevelType w:val="multilevel"/>
    <w:tmpl w:val="314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B02AF"/>
    <w:multiLevelType w:val="multilevel"/>
    <w:tmpl w:val="384A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4912D0"/>
    <w:multiLevelType w:val="multilevel"/>
    <w:tmpl w:val="EEEA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D50D7A"/>
    <w:multiLevelType w:val="multilevel"/>
    <w:tmpl w:val="7AB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6548BB"/>
    <w:multiLevelType w:val="multilevel"/>
    <w:tmpl w:val="CB2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3742FB0"/>
    <w:multiLevelType w:val="hybridMultilevel"/>
    <w:tmpl w:val="116A8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200C1"/>
    <w:multiLevelType w:val="multilevel"/>
    <w:tmpl w:val="443E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7B5B5A"/>
    <w:multiLevelType w:val="multilevel"/>
    <w:tmpl w:val="99B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0"/>
  </w:num>
  <w:num w:numId="5">
    <w:abstractNumId w:val="1"/>
  </w:num>
  <w:num w:numId="6">
    <w:abstractNumId w:val="14"/>
  </w:num>
  <w:num w:numId="7">
    <w:abstractNumId w:val="11"/>
  </w:num>
  <w:num w:numId="8">
    <w:abstractNumId w:val="9"/>
  </w:num>
  <w:num w:numId="9">
    <w:abstractNumId w:val="7"/>
  </w:num>
  <w:num w:numId="10">
    <w:abstractNumId w:val="10"/>
  </w:num>
  <w:num w:numId="11">
    <w:abstractNumId w:val="13"/>
  </w:num>
  <w:num w:numId="12">
    <w:abstractNumId w:val="18"/>
  </w:num>
  <w:num w:numId="13">
    <w:abstractNumId w:val="6"/>
  </w:num>
  <w:num w:numId="14">
    <w:abstractNumId w:val="16"/>
  </w:num>
  <w:num w:numId="15">
    <w:abstractNumId w:val="15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5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EA"/>
    <w:rsid w:val="0006396F"/>
    <w:rsid w:val="000832EA"/>
    <w:rsid w:val="001C7C35"/>
    <w:rsid w:val="00201647"/>
    <w:rsid w:val="00235E1F"/>
    <w:rsid w:val="00266171"/>
    <w:rsid w:val="002A4B56"/>
    <w:rsid w:val="004477DF"/>
    <w:rsid w:val="006F4C44"/>
    <w:rsid w:val="007E7232"/>
    <w:rsid w:val="0099039C"/>
    <w:rsid w:val="00B830DF"/>
    <w:rsid w:val="00E843D5"/>
    <w:rsid w:val="00FD10D5"/>
    <w:rsid w:val="00F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8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2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843D5"/>
    <w:rPr>
      <w:color w:val="0000FF"/>
      <w:u w:val="single"/>
    </w:rPr>
  </w:style>
  <w:style w:type="character" w:customStyle="1" w:styleId="ts-">
    <w:name w:val="ts-переход"/>
    <w:basedOn w:val="a0"/>
    <w:rsid w:val="00E843D5"/>
  </w:style>
  <w:style w:type="character" w:customStyle="1" w:styleId="20">
    <w:name w:val="Заголовок 2 Знак"/>
    <w:basedOn w:val="a0"/>
    <w:link w:val="2"/>
    <w:uiPriority w:val="9"/>
    <w:rsid w:val="00E843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843D5"/>
  </w:style>
  <w:style w:type="character" w:customStyle="1" w:styleId="mw-editsection">
    <w:name w:val="mw-editsection"/>
    <w:basedOn w:val="a0"/>
    <w:rsid w:val="00E843D5"/>
  </w:style>
  <w:style w:type="character" w:customStyle="1" w:styleId="mw-editsection-bracket">
    <w:name w:val="mw-editsection-bracket"/>
    <w:basedOn w:val="a0"/>
    <w:rsid w:val="00E843D5"/>
  </w:style>
  <w:style w:type="character" w:customStyle="1" w:styleId="mw-editsection-divider">
    <w:name w:val="mw-editsection-divider"/>
    <w:basedOn w:val="a0"/>
    <w:rsid w:val="00E843D5"/>
  </w:style>
  <w:style w:type="character" w:customStyle="1" w:styleId="30">
    <w:name w:val="Заголовок 3 Знак"/>
    <w:basedOn w:val="a0"/>
    <w:link w:val="3"/>
    <w:uiPriority w:val="9"/>
    <w:semiHidden/>
    <w:rsid w:val="00E84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843D5"/>
    <w:rPr>
      <w:b/>
      <w:bCs/>
    </w:rPr>
  </w:style>
  <w:style w:type="character" w:styleId="a7">
    <w:name w:val="Emphasis"/>
    <w:basedOn w:val="a0"/>
    <w:uiPriority w:val="20"/>
    <w:qFormat/>
    <w:rsid w:val="00E843D5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6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61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6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orytitle-link">
    <w:name w:val="story__title-link"/>
    <w:basedOn w:val="a0"/>
    <w:rsid w:val="00266171"/>
  </w:style>
  <w:style w:type="character" w:customStyle="1" w:styleId="posttitle-text">
    <w:name w:val="post__title-text"/>
    <w:basedOn w:val="a0"/>
    <w:rsid w:val="00266171"/>
  </w:style>
  <w:style w:type="character" w:customStyle="1" w:styleId="posttype-label">
    <w:name w:val="post__type-label"/>
    <w:basedOn w:val="a0"/>
    <w:rsid w:val="00266171"/>
  </w:style>
  <w:style w:type="paragraph" w:customStyle="1" w:styleId="ql-center-displayed-equation">
    <w:name w:val="ql-center-displayed-equation"/>
    <w:basedOn w:val="a"/>
    <w:rsid w:val="000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06396F"/>
  </w:style>
  <w:style w:type="character" w:customStyle="1" w:styleId="ql-left-eqno">
    <w:name w:val="ql-left-eqno"/>
    <w:basedOn w:val="a0"/>
    <w:rsid w:val="00063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8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2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843D5"/>
    <w:rPr>
      <w:color w:val="0000FF"/>
      <w:u w:val="single"/>
    </w:rPr>
  </w:style>
  <w:style w:type="character" w:customStyle="1" w:styleId="ts-">
    <w:name w:val="ts-переход"/>
    <w:basedOn w:val="a0"/>
    <w:rsid w:val="00E843D5"/>
  </w:style>
  <w:style w:type="character" w:customStyle="1" w:styleId="20">
    <w:name w:val="Заголовок 2 Знак"/>
    <w:basedOn w:val="a0"/>
    <w:link w:val="2"/>
    <w:uiPriority w:val="9"/>
    <w:rsid w:val="00E843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843D5"/>
  </w:style>
  <w:style w:type="character" w:customStyle="1" w:styleId="mw-editsection">
    <w:name w:val="mw-editsection"/>
    <w:basedOn w:val="a0"/>
    <w:rsid w:val="00E843D5"/>
  </w:style>
  <w:style w:type="character" w:customStyle="1" w:styleId="mw-editsection-bracket">
    <w:name w:val="mw-editsection-bracket"/>
    <w:basedOn w:val="a0"/>
    <w:rsid w:val="00E843D5"/>
  </w:style>
  <w:style w:type="character" w:customStyle="1" w:styleId="mw-editsection-divider">
    <w:name w:val="mw-editsection-divider"/>
    <w:basedOn w:val="a0"/>
    <w:rsid w:val="00E843D5"/>
  </w:style>
  <w:style w:type="character" w:customStyle="1" w:styleId="30">
    <w:name w:val="Заголовок 3 Знак"/>
    <w:basedOn w:val="a0"/>
    <w:link w:val="3"/>
    <w:uiPriority w:val="9"/>
    <w:semiHidden/>
    <w:rsid w:val="00E84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843D5"/>
    <w:rPr>
      <w:b/>
      <w:bCs/>
    </w:rPr>
  </w:style>
  <w:style w:type="character" w:styleId="a7">
    <w:name w:val="Emphasis"/>
    <w:basedOn w:val="a0"/>
    <w:uiPriority w:val="20"/>
    <w:qFormat/>
    <w:rsid w:val="00E843D5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6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61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6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orytitle-link">
    <w:name w:val="story__title-link"/>
    <w:basedOn w:val="a0"/>
    <w:rsid w:val="00266171"/>
  </w:style>
  <w:style w:type="character" w:customStyle="1" w:styleId="posttitle-text">
    <w:name w:val="post__title-text"/>
    <w:basedOn w:val="a0"/>
    <w:rsid w:val="00266171"/>
  </w:style>
  <w:style w:type="character" w:customStyle="1" w:styleId="posttype-label">
    <w:name w:val="post__type-label"/>
    <w:basedOn w:val="a0"/>
    <w:rsid w:val="00266171"/>
  </w:style>
  <w:style w:type="paragraph" w:customStyle="1" w:styleId="ql-center-displayed-equation">
    <w:name w:val="ql-center-displayed-equation"/>
    <w:basedOn w:val="a"/>
    <w:rsid w:val="000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06396F"/>
  </w:style>
  <w:style w:type="character" w:customStyle="1" w:styleId="ql-left-eqno">
    <w:name w:val="ql-left-eqno"/>
    <w:basedOn w:val="a0"/>
    <w:rsid w:val="0006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241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86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304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67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3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7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36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0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2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8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70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48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1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5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77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7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8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32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58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99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68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1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46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705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51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080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4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02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104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83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91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0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2019-03-18T15:40:00Z</dcterms:created>
  <dcterms:modified xsi:type="dcterms:W3CDTF">2019-03-18T19:44:00Z</dcterms:modified>
</cp:coreProperties>
</file>