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14C" w:rsidRPr="0043457E" w:rsidRDefault="00C5414C" w:rsidP="00C5414C">
      <w:pPr>
        <w:spacing w:after="0" w:line="240" w:lineRule="auto"/>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 xml:space="preserve">ФЕДЕРАЛЬНОЕ АГЕНТСТВО ВОЗДУШНОГО ТРАНСПОРТА </w:t>
      </w:r>
    </w:p>
    <w:p w:rsidR="00C5414C" w:rsidRPr="0043457E" w:rsidRDefault="00C5414C" w:rsidP="00C5414C">
      <w:pPr>
        <w:spacing w:after="0" w:line="240" w:lineRule="auto"/>
        <w:jc w:val="center"/>
        <w:rPr>
          <w:rFonts w:ascii="Times New Roman" w:eastAsia="Times New Roman" w:hAnsi="Times New Roman"/>
          <w:sz w:val="28"/>
          <w:szCs w:val="28"/>
          <w:lang w:eastAsia="ru-RU"/>
        </w:rPr>
      </w:pPr>
    </w:p>
    <w:p w:rsidR="00C5414C" w:rsidRPr="0043457E" w:rsidRDefault="00C5414C" w:rsidP="00C5414C">
      <w:pPr>
        <w:spacing w:after="0" w:line="240" w:lineRule="auto"/>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ФЕДЕРАЛЬНОЕ ГОСУДАРСТВЕННОЕ БЮДЖЕТНОЕ ОБРАЗОВАТЕЛЬНОЕ</w:t>
      </w:r>
    </w:p>
    <w:p w:rsidR="00C5414C" w:rsidRPr="0043457E" w:rsidRDefault="00C5414C" w:rsidP="00C5414C">
      <w:pPr>
        <w:spacing w:after="0" w:line="240" w:lineRule="auto"/>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УЧРЕЖДЕНИЕ ВЫСШЕГО ПРОФЕССИОНАЛЬНОГО ОБРАЗОВАНИЯ</w:t>
      </w:r>
    </w:p>
    <w:p w:rsidR="00C5414C" w:rsidRPr="00773F88" w:rsidRDefault="00C5414C" w:rsidP="00C5414C">
      <w:pPr>
        <w:spacing w:after="0"/>
        <w:jc w:val="center"/>
        <w:rPr>
          <w:rFonts w:ascii="Times New Roman" w:hAnsi="Times New Roman"/>
          <w:color w:val="000000"/>
          <w:sz w:val="28"/>
          <w:szCs w:val="28"/>
        </w:rPr>
      </w:pPr>
    </w:p>
    <w:p w:rsidR="00C5414C" w:rsidRPr="00773F88" w:rsidRDefault="00C5414C" w:rsidP="00C5414C">
      <w:pPr>
        <w:spacing w:after="120"/>
        <w:jc w:val="center"/>
        <w:rPr>
          <w:rFonts w:ascii="Times New Roman" w:hAnsi="Times New Roman"/>
          <w:sz w:val="32"/>
          <w:szCs w:val="28"/>
        </w:rPr>
      </w:pPr>
      <w:r w:rsidRPr="00773F88">
        <w:rPr>
          <w:rFonts w:ascii="Times New Roman" w:hAnsi="Times New Roman"/>
          <w:color w:val="000000"/>
          <w:sz w:val="28"/>
          <w:szCs w:val="28"/>
        </w:rPr>
        <w:t>МОСКОВСКИЙ ГОСУДАРСТВЕННЫЙ ТЕХНИЧЕСКИЙ УНИВЕРСИТЕТ</w:t>
      </w:r>
      <w:r w:rsidRPr="00773F88">
        <w:rPr>
          <w:rFonts w:ascii="Times New Roman" w:hAnsi="Times New Roman"/>
          <w:color w:val="000000"/>
          <w:sz w:val="28"/>
          <w:szCs w:val="28"/>
        </w:rPr>
        <w:br/>
        <w:t>ГРАЖДАНСКОЙ АВИАЦИИ</w:t>
      </w:r>
      <w:r w:rsidRPr="00773F88">
        <w:rPr>
          <w:rFonts w:ascii="Times New Roman" w:hAnsi="Times New Roman"/>
          <w:color w:val="000000"/>
          <w:sz w:val="32"/>
          <w:szCs w:val="28"/>
        </w:rPr>
        <w:br/>
      </w:r>
    </w:p>
    <w:p w:rsidR="00C5414C" w:rsidRPr="0043457E" w:rsidRDefault="00C5414C" w:rsidP="00C5414C">
      <w:pPr>
        <w:jc w:val="center"/>
        <w:rPr>
          <w:rFonts w:ascii="Times New Roman" w:eastAsia="Times New Roman" w:hAnsi="Times New Roman"/>
          <w:sz w:val="28"/>
          <w:szCs w:val="28"/>
          <w:lang w:eastAsia="ru-RU"/>
        </w:rPr>
      </w:pPr>
      <w:r w:rsidRPr="0043457E">
        <w:rPr>
          <w:rFonts w:ascii="Times New Roman" w:eastAsia="Times New Roman" w:hAnsi="Times New Roman"/>
          <w:sz w:val="28"/>
          <w:szCs w:val="28"/>
          <w:lang w:eastAsia="ru-RU"/>
        </w:rPr>
        <w:t>КАФЕДРА ПРИКЛАДНОЙ МАТЕМАТИКИ</w:t>
      </w:r>
    </w:p>
    <w:p w:rsidR="00C5414C" w:rsidRPr="00773F88" w:rsidRDefault="00C5414C" w:rsidP="00C5414C">
      <w:pPr>
        <w:spacing w:after="120"/>
        <w:rPr>
          <w:rFonts w:ascii="Times New Roman" w:hAnsi="Times New Roman"/>
        </w:rPr>
      </w:pPr>
    </w:p>
    <w:p w:rsidR="00C5414C" w:rsidRPr="00773F88" w:rsidRDefault="00C5414C" w:rsidP="00C5414C">
      <w:pPr>
        <w:spacing w:after="120"/>
        <w:rPr>
          <w:rFonts w:ascii="Times New Roman" w:hAnsi="Times New Roman"/>
        </w:rPr>
      </w:pPr>
    </w:p>
    <w:p w:rsidR="00C5414C" w:rsidRPr="00773F88" w:rsidRDefault="00C5414C" w:rsidP="00C5414C">
      <w:pPr>
        <w:spacing w:after="120"/>
        <w:rPr>
          <w:rFonts w:ascii="Times New Roman" w:hAnsi="Times New Roman"/>
        </w:rPr>
      </w:pPr>
    </w:p>
    <w:p w:rsidR="00C5414C" w:rsidRPr="00773F88" w:rsidRDefault="00C5414C" w:rsidP="00C5414C">
      <w:pPr>
        <w:spacing w:after="120" w:line="360" w:lineRule="auto"/>
        <w:jc w:val="center"/>
        <w:rPr>
          <w:rFonts w:ascii="Times New Roman" w:hAnsi="Times New Roman"/>
          <w:b/>
          <w:sz w:val="40"/>
        </w:rPr>
      </w:pPr>
      <w:r w:rsidRPr="00773F88">
        <w:rPr>
          <w:rFonts w:ascii="Times New Roman" w:hAnsi="Times New Roman"/>
          <w:b/>
          <w:sz w:val="40"/>
        </w:rPr>
        <w:t>Курсовая работа</w:t>
      </w:r>
    </w:p>
    <w:p w:rsidR="004C674F" w:rsidRDefault="004C674F" w:rsidP="004C674F">
      <w:pPr>
        <w:spacing w:after="0" w:line="360" w:lineRule="auto"/>
        <w:jc w:val="center"/>
        <w:rPr>
          <w:rFonts w:ascii="Times New Roman" w:hAnsi="Times New Roman"/>
          <w:b/>
          <w:sz w:val="32"/>
        </w:rPr>
      </w:pPr>
      <w:r w:rsidRPr="00976ABE">
        <w:rPr>
          <w:rFonts w:ascii="Times New Roman" w:hAnsi="Times New Roman"/>
          <w:b/>
          <w:sz w:val="32"/>
        </w:rPr>
        <w:t>«</w:t>
      </w:r>
      <w:r w:rsidRPr="004C674F">
        <w:rPr>
          <w:rFonts w:ascii="Times New Roman" w:hAnsi="Times New Roman"/>
          <w:b/>
          <w:sz w:val="32"/>
        </w:rPr>
        <w:t xml:space="preserve">Анализ </w:t>
      </w:r>
      <w:r w:rsidR="004D10B2">
        <w:rPr>
          <w:rFonts w:ascii="Times New Roman" w:hAnsi="Times New Roman"/>
          <w:b/>
          <w:sz w:val="32"/>
        </w:rPr>
        <w:t>тональности текста</w:t>
      </w:r>
      <w:r w:rsidRPr="004C674F">
        <w:rPr>
          <w:rFonts w:ascii="Times New Roman" w:hAnsi="Times New Roman"/>
          <w:b/>
          <w:sz w:val="32"/>
        </w:rPr>
        <w:t xml:space="preserve"> в обзорах фильмов</w:t>
      </w:r>
      <w:r w:rsidRPr="00976ABE">
        <w:rPr>
          <w:rFonts w:ascii="Times New Roman" w:hAnsi="Times New Roman"/>
          <w:b/>
          <w:sz w:val="32"/>
        </w:rPr>
        <w:t>»</w:t>
      </w:r>
    </w:p>
    <w:p w:rsidR="004C674F" w:rsidRPr="00976ABE" w:rsidRDefault="004C674F" w:rsidP="004C674F">
      <w:pPr>
        <w:spacing w:after="0" w:line="360" w:lineRule="auto"/>
        <w:jc w:val="center"/>
        <w:rPr>
          <w:rFonts w:ascii="Times New Roman" w:hAnsi="Times New Roman"/>
          <w:b/>
          <w:sz w:val="32"/>
        </w:rPr>
      </w:pPr>
      <w:r w:rsidRPr="00976ABE">
        <w:rPr>
          <w:rFonts w:ascii="Times New Roman" w:hAnsi="Times New Roman"/>
          <w:sz w:val="32"/>
        </w:rPr>
        <w:t xml:space="preserve">по дисциплине </w:t>
      </w:r>
      <w:r w:rsidRPr="00976ABE">
        <w:rPr>
          <w:rFonts w:ascii="Times New Roman" w:hAnsi="Times New Roman"/>
          <w:b/>
          <w:sz w:val="32"/>
        </w:rPr>
        <w:t>«</w:t>
      </w:r>
      <w:r>
        <w:rPr>
          <w:rFonts w:ascii="Times New Roman" w:hAnsi="Times New Roman"/>
          <w:b/>
          <w:sz w:val="32"/>
        </w:rPr>
        <w:t>Математические модели</w:t>
      </w:r>
      <w:r w:rsidRPr="00976ABE">
        <w:rPr>
          <w:rFonts w:ascii="Times New Roman" w:hAnsi="Times New Roman"/>
          <w:b/>
          <w:sz w:val="32"/>
        </w:rPr>
        <w:t>»</w:t>
      </w:r>
    </w:p>
    <w:p w:rsidR="00C5414C" w:rsidRPr="00773F88" w:rsidRDefault="00C5414C" w:rsidP="00C5414C">
      <w:pPr>
        <w:spacing w:after="120"/>
        <w:ind w:left="323"/>
        <w:jc w:val="center"/>
        <w:rPr>
          <w:rFonts w:ascii="Times New Roman" w:hAnsi="Times New Roman"/>
          <w:sz w:val="28"/>
          <w:szCs w:val="28"/>
        </w:rPr>
      </w:pPr>
    </w:p>
    <w:p w:rsidR="00C5414C" w:rsidRDefault="00C5414C" w:rsidP="00C5414C">
      <w:pPr>
        <w:spacing w:after="120"/>
        <w:ind w:left="323"/>
        <w:jc w:val="center"/>
        <w:rPr>
          <w:rFonts w:ascii="Times New Roman" w:hAnsi="Times New Roman"/>
          <w:sz w:val="28"/>
          <w:szCs w:val="28"/>
        </w:rPr>
      </w:pPr>
    </w:p>
    <w:p w:rsidR="008F07F7" w:rsidRPr="00773F88" w:rsidRDefault="008F07F7" w:rsidP="00C5414C">
      <w:pPr>
        <w:spacing w:after="120"/>
        <w:ind w:left="323"/>
        <w:jc w:val="center"/>
        <w:rPr>
          <w:rFonts w:ascii="Times New Roman" w:hAnsi="Times New Roman"/>
          <w:sz w:val="28"/>
          <w:szCs w:val="28"/>
        </w:rPr>
      </w:pPr>
    </w:p>
    <w:p w:rsidR="00C5414C" w:rsidRPr="00773F88" w:rsidRDefault="00C5414C" w:rsidP="00C5414C">
      <w:pPr>
        <w:spacing w:after="120"/>
        <w:ind w:left="323"/>
        <w:jc w:val="center"/>
        <w:rPr>
          <w:rFonts w:ascii="Times New Roman" w:hAnsi="Times New Roman"/>
          <w:sz w:val="28"/>
          <w:szCs w:val="28"/>
        </w:rPr>
      </w:pPr>
    </w:p>
    <w:p w:rsidR="008F07F7" w:rsidRDefault="00C5414C" w:rsidP="00C5414C">
      <w:pPr>
        <w:spacing w:after="120"/>
        <w:jc w:val="right"/>
        <w:rPr>
          <w:rFonts w:ascii="Times New Roman" w:hAnsi="Times New Roman"/>
          <w:sz w:val="28"/>
          <w:szCs w:val="28"/>
        </w:rPr>
      </w:pPr>
      <w:r w:rsidRPr="00773F88">
        <w:rPr>
          <w:rFonts w:ascii="Times New Roman" w:hAnsi="Times New Roman"/>
          <w:sz w:val="28"/>
          <w:szCs w:val="28"/>
        </w:rPr>
        <w:t>Выполнила:</w:t>
      </w:r>
    </w:p>
    <w:p w:rsidR="008F07F7" w:rsidRDefault="00C5414C" w:rsidP="00C5414C">
      <w:pPr>
        <w:spacing w:after="120"/>
        <w:jc w:val="right"/>
        <w:rPr>
          <w:rFonts w:ascii="Times New Roman" w:hAnsi="Times New Roman"/>
          <w:color w:val="000000"/>
          <w:sz w:val="28"/>
          <w:szCs w:val="28"/>
        </w:rPr>
      </w:pPr>
      <w:r w:rsidRPr="00773F88">
        <w:rPr>
          <w:rFonts w:ascii="Times New Roman" w:hAnsi="Times New Roman"/>
          <w:sz w:val="28"/>
          <w:szCs w:val="28"/>
        </w:rPr>
        <w:t xml:space="preserve">студентка </w:t>
      </w:r>
      <w:r w:rsidR="008F07F7">
        <w:rPr>
          <w:rFonts w:ascii="Times New Roman" w:hAnsi="Times New Roman"/>
          <w:color w:val="000000"/>
          <w:sz w:val="28"/>
          <w:szCs w:val="28"/>
        </w:rPr>
        <w:t>группы ПМ3-1</w:t>
      </w:r>
    </w:p>
    <w:p w:rsidR="008F07F7" w:rsidRDefault="00C5414C" w:rsidP="008F07F7">
      <w:pPr>
        <w:spacing w:after="120"/>
        <w:jc w:val="right"/>
        <w:rPr>
          <w:rFonts w:ascii="Times New Roman" w:hAnsi="Times New Roman"/>
          <w:sz w:val="28"/>
          <w:szCs w:val="28"/>
        </w:rPr>
      </w:pPr>
      <w:r w:rsidRPr="00773F88">
        <w:rPr>
          <w:rFonts w:ascii="Times New Roman" w:hAnsi="Times New Roman"/>
          <w:sz w:val="28"/>
          <w:szCs w:val="28"/>
        </w:rPr>
        <w:t>Руденко В. Ю.</w:t>
      </w:r>
    </w:p>
    <w:p w:rsidR="008F07F7" w:rsidRDefault="008F07F7" w:rsidP="008F07F7">
      <w:pPr>
        <w:spacing w:after="120"/>
        <w:jc w:val="right"/>
        <w:rPr>
          <w:rFonts w:ascii="Times New Roman" w:hAnsi="Times New Roman"/>
          <w:sz w:val="28"/>
          <w:szCs w:val="28"/>
        </w:rPr>
      </w:pPr>
    </w:p>
    <w:p w:rsidR="00C5414C" w:rsidRPr="00773F88" w:rsidRDefault="00C5414C" w:rsidP="008F07F7">
      <w:pPr>
        <w:spacing w:after="120"/>
        <w:jc w:val="right"/>
        <w:rPr>
          <w:rFonts w:ascii="Times New Roman" w:hAnsi="Times New Roman"/>
          <w:sz w:val="28"/>
          <w:szCs w:val="28"/>
        </w:rPr>
      </w:pPr>
      <w:r w:rsidRPr="00773F88">
        <w:rPr>
          <w:rFonts w:ascii="Times New Roman" w:hAnsi="Times New Roman"/>
          <w:sz w:val="28"/>
          <w:szCs w:val="28"/>
        </w:rPr>
        <w:t>Проверил:</w:t>
      </w:r>
    </w:p>
    <w:p w:rsidR="004C674F" w:rsidRDefault="004C674F" w:rsidP="00C5414C">
      <w:pPr>
        <w:spacing w:before="120" w:after="120"/>
        <w:jc w:val="right"/>
        <w:rPr>
          <w:rFonts w:ascii="Times New Roman" w:eastAsia="Times New Roman" w:hAnsi="Times New Roman"/>
          <w:color w:val="000000"/>
          <w:sz w:val="28"/>
          <w:szCs w:val="28"/>
          <w:lang w:eastAsia="ru-RU"/>
        </w:rPr>
      </w:pPr>
      <w:r w:rsidRPr="004C674F">
        <w:rPr>
          <w:rFonts w:ascii="Times New Roman" w:eastAsia="Times New Roman" w:hAnsi="Times New Roman"/>
          <w:color w:val="000000"/>
          <w:sz w:val="28"/>
          <w:szCs w:val="28"/>
          <w:lang w:eastAsia="ru-RU"/>
        </w:rPr>
        <w:t>заведующий кафедрой,</w:t>
      </w:r>
    </w:p>
    <w:p w:rsidR="004C674F" w:rsidRDefault="004C674F" w:rsidP="00C5414C">
      <w:pPr>
        <w:spacing w:before="120" w:after="120"/>
        <w:jc w:val="right"/>
        <w:rPr>
          <w:rFonts w:ascii="Times New Roman" w:eastAsia="Times New Roman" w:hAnsi="Times New Roman"/>
          <w:color w:val="000000"/>
          <w:sz w:val="28"/>
          <w:szCs w:val="28"/>
          <w:lang w:eastAsia="ru-RU"/>
        </w:rPr>
      </w:pPr>
      <w:r w:rsidRPr="004C674F">
        <w:rPr>
          <w:rFonts w:ascii="Times New Roman" w:eastAsia="Times New Roman" w:hAnsi="Times New Roman"/>
          <w:color w:val="000000"/>
          <w:sz w:val="28"/>
          <w:szCs w:val="28"/>
          <w:lang w:eastAsia="ru-RU"/>
        </w:rPr>
        <w:t xml:space="preserve"> д.т.н., профессор </w:t>
      </w:r>
    </w:p>
    <w:p w:rsidR="00C5414C" w:rsidRPr="00773F88" w:rsidRDefault="004C674F" w:rsidP="00C5414C">
      <w:pPr>
        <w:spacing w:before="120" w:after="120"/>
        <w:jc w:val="right"/>
        <w:rPr>
          <w:rFonts w:ascii="Times New Roman" w:hAnsi="Times New Roman"/>
          <w:sz w:val="28"/>
          <w:szCs w:val="28"/>
        </w:rPr>
      </w:pPr>
      <w:r>
        <w:rPr>
          <w:rFonts w:ascii="Times New Roman" w:hAnsi="Times New Roman"/>
          <w:sz w:val="28"/>
          <w:szCs w:val="28"/>
        </w:rPr>
        <w:t>Кузнецов В.Л.</w:t>
      </w:r>
    </w:p>
    <w:p w:rsidR="00C5414C" w:rsidRPr="00773F88" w:rsidRDefault="00C5414C" w:rsidP="00C5414C">
      <w:pPr>
        <w:jc w:val="right"/>
        <w:rPr>
          <w:rFonts w:ascii="Times New Roman" w:hAnsi="Times New Roman"/>
        </w:rPr>
      </w:pPr>
    </w:p>
    <w:p w:rsidR="00C5414C" w:rsidRPr="00773F88" w:rsidRDefault="00C5414C" w:rsidP="00C5414C">
      <w:pPr>
        <w:rPr>
          <w:rFonts w:ascii="Times New Roman" w:hAnsi="Times New Roman"/>
          <w:sz w:val="24"/>
        </w:rPr>
      </w:pPr>
    </w:p>
    <w:p w:rsidR="00C5414C" w:rsidRDefault="00C5414C" w:rsidP="00C5414C">
      <w:pPr>
        <w:spacing w:before="120" w:after="120"/>
        <w:rPr>
          <w:rFonts w:ascii="Times New Roman" w:hAnsi="Times New Roman" w:cs="Times New Roman"/>
          <w:sz w:val="28"/>
          <w:szCs w:val="24"/>
        </w:rPr>
      </w:pPr>
      <w:r>
        <w:rPr>
          <w:rFonts w:ascii="Times New Roman" w:hAnsi="Times New Roman" w:cs="Times New Roman"/>
          <w:sz w:val="28"/>
          <w:szCs w:val="24"/>
        </w:rPr>
        <w:br w:type="page"/>
      </w:r>
    </w:p>
    <w:p w:rsidR="0013390A" w:rsidRPr="0021226B" w:rsidRDefault="0013390A" w:rsidP="004C674F">
      <w:pPr>
        <w:spacing w:before="120" w:after="120"/>
        <w:jc w:val="center"/>
        <w:rPr>
          <w:rFonts w:ascii="Times New Roman" w:hAnsi="Times New Roman" w:cs="Times New Roman"/>
          <w:b/>
          <w:sz w:val="32"/>
          <w:szCs w:val="24"/>
        </w:rPr>
      </w:pPr>
      <w:r w:rsidRPr="0021226B">
        <w:rPr>
          <w:rFonts w:ascii="Times New Roman" w:hAnsi="Times New Roman" w:cs="Times New Roman"/>
          <w:b/>
          <w:sz w:val="32"/>
          <w:szCs w:val="24"/>
        </w:rPr>
        <w:lastRenderedPageBreak/>
        <w:t>Содержание</w:t>
      </w:r>
    </w:p>
    <w:sdt>
      <w:sdtPr>
        <w:rPr>
          <w:sz w:val="28"/>
        </w:rPr>
        <w:id w:val="2049490306"/>
        <w:docPartObj>
          <w:docPartGallery w:val="Table of Contents"/>
          <w:docPartUnique/>
        </w:docPartObj>
      </w:sdtPr>
      <w:sdtEndPr>
        <w:rPr>
          <w:b/>
          <w:bCs/>
        </w:rPr>
      </w:sdtEndPr>
      <w:sdtContent>
        <w:p w:rsidR="0080502F" w:rsidRPr="0021226B" w:rsidRDefault="009B72D0">
          <w:pPr>
            <w:pStyle w:val="1"/>
            <w:tabs>
              <w:tab w:val="right" w:leader="dot" w:pos="9628"/>
            </w:tabs>
            <w:rPr>
              <w:rFonts w:asciiTheme="minorHAnsi" w:eastAsiaTheme="minorEastAsia" w:hAnsiTheme="minorHAnsi"/>
              <w:noProof/>
              <w:lang w:eastAsia="ru-RU"/>
            </w:rPr>
          </w:pPr>
          <w:r w:rsidRPr="0021226B">
            <w:rPr>
              <w:sz w:val="28"/>
            </w:rPr>
            <w:fldChar w:fldCharType="begin"/>
          </w:r>
          <w:r w:rsidRPr="0021226B">
            <w:rPr>
              <w:sz w:val="28"/>
            </w:rPr>
            <w:instrText xml:space="preserve"> TOC \o "1-3" \h \z \u </w:instrText>
          </w:r>
          <w:r w:rsidRPr="0021226B">
            <w:rPr>
              <w:sz w:val="28"/>
            </w:rPr>
            <w:fldChar w:fldCharType="separate"/>
          </w:r>
          <w:hyperlink w:anchor="_Toc8365778" w:history="1">
            <w:r w:rsidR="0080502F" w:rsidRPr="0021226B">
              <w:rPr>
                <w:rStyle w:val="a5"/>
                <w:rFonts w:cs="Times New Roman"/>
                <w:noProof/>
                <w:sz w:val="28"/>
              </w:rPr>
              <w:t>Введение</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_Toc8365778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3</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79" w:history="1">
            <w:r w:rsidR="0080502F" w:rsidRPr="0021226B">
              <w:rPr>
                <w:rStyle w:val="a5"/>
                <w:rFonts w:cs="Times New Roman"/>
                <w:noProof/>
                <w:sz w:val="28"/>
              </w:rPr>
              <w:t>Обзор предметной области</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_Toc8365779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3</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0" w:history="1">
            <w:r w:rsidR="0080502F" w:rsidRPr="0021226B">
              <w:rPr>
                <w:rStyle w:val="a5"/>
                <w:rFonts w:cs="Times New Roman"/>
                <w:noProof/>
                <w:sz w:val="28"/>
                <w:shd w:val="clear" w:color="auto" w:fill="FFFFFF"/>
              </w:rPr>
              <w:t>Подходы к классификации</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_Toc8365780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3</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1" w:history="1">
            <w:r w:rsidR="0080502F" w:rsidRPr="0021226B">
              <w:rPr>
                <w:rStyle w:val="a5"/>
                <w:rFonts w:cs="Times New Roman"/>
                <w:noProof/>
                <w:sz w:val="28"/>
              </w:rPr>
              <w:t>Практическое применение</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_Toc8365781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5</w:t>
            </w:r>
            <w:r w:rsidR="0080502F" w:rsidRPr="0021226B">
              <w:rPr>
                <w:noProof/>
                <w:webHidden/>
                <w:sz w:val="28"/>
              </w:rPr>
              <w:fldChar w:fldCharType="end"/>
            </w:r>
          </w:hyperlink>
        </w:p>
        <w:p w:rsidR="0080502F" w:rsidRPr="0021226B" w:rsidRDefault="008C3C74">
          <w:pPr>
            <w:pStyle w:val="1"/>
            <w:tabs>
              <w:tab w:val="right" w:leader="dot" w:pos="9628"/>
            </w:tabs>
            <w:rPr>
              <w:rFonts w:asciiTheme="minorHAnsi" w:eastAsiaTheme="minorEastAsia" w:hAnsiTheme="minorHAnsi"/>
              <w:noProof/>
              <w:lang w:eastAsia="ru-RU"/>
            </w:rPr>
          </w:pPr>
          <w:hyperlink w:anchor="_Toc8365782" w:history="1">
            <w:r w:rsidR="0080502F" w:rsidRPr="0021226B">
              <w:rPr>
                <w:rStyle w:val="a5"/>
                <w:noProof/>
                <w:sz w:val="28"/>
              </w:rPr>
              <w:t>Постановка задачи</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_Toc8365782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6</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3" w:history="1">
            <w:r w:rsidR="0080502F" w:rsidRPr="0021226B">
              <w:rPr>
                <w:rStyle w:val="a5"/>
                <w:rFonts w:cs="Times New Roman"/>
                <w:noProof/>
                <w:sz w:val="28"/>
              </w:rPr>
              <w:t>Описание данных</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_Toc8365783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6</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4" w:history="1">
            <w:r w:rsidR="0080502F" w:rsidRPr="0021226B">
              <w:rPr>
                <w:rStyle w:val="a5"/>
                <w:rFonts w:cs="Times New Roman"/>
                <w:noProof/>
                <w:sz w:val="28"/>
              </w:rPr>
              <w:t>Выбор метрики качества</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_Toc8365784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6</w:t>
            </w:r>
            <w:r w:rsidR="0080502F" w:rsidRPr="0021226B">
              <w:rPr>
                <w:noProof/>
                <w:webHidden/>
                <w:sz w:val="28"/>
              </w:rPr>
              <w:fldChar w:fldCharType="end"/>
            </w:r>
          </w:hyperlink>
        </w:p>
        <w:p w:rsidR="0080502F" w:rsidRPr="0021226B" w:rsidRDefault="008C3C74">
          <w:pPr>
            <w:pStyle w:val="1"/>
            <w:tabs>
              <w:tab w:val="right" w:leader="dot" w:pos="9628"/>
            </w:tabs>
            <w:rPr>
              <w:rFonts w:asciiTheme="minorHAnsi" w:eastAsiaTheme="minorEastAsia" w:hAnsiTheme="minorHAnsi"/>
              <w:noProof/>
              <w:lang w:eastAsia="ru-RU"/>
            </w:rPr>
          </w:pPr>
          <w:hyperlink w:anchor="_Toc8365785" w:history="1">
            <w:r w:rsidR="0080502F" w:rsidRPr="0021226B">
              <w:rPr>
                <w:rStyle w:val="a5"/>
                <w:rFonts w:eastAsia="Times New Roman" w:cs="Times New Roman"/>
                <w:noProof/>
                <w:sz w:val="28"/>
                <w:lang w:eastAsia="ru-RU"/>
              </w:rPr>
              <w:t>Построение математической модели</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_Toc8365785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6</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6" w:history="1">
            <w:r w:rsidR="0080502F" w:rsidRPr="0021226B">
              <w:rPr>
                <w:rStyle w:val="a5"/>
                <w:rFonts w:eastAsia="Times New Roman" w:cs="Times New Roman"/>
                <w:noProof/>
                <w:sz w:val="28"/>
                <w:lang w:eastAsia="ru-RU"/>
              </w:rPr>
              <w:t>Векторная модель текста</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_Toc8365786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6</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7" w:history="1">
            <w:r w:rsidR="0080502F" w:rsidRPr="0021226B">
              <w:rPr>
                <w:rStyle w:val="a5"/>
                <w:rFonts w:cs="Times New Roman"/>
                <w:noProof/>
                <w:sz w:val="28"/>
              </w:rPr>
              <w:t>Приближения модели</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_Toc8365787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7</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8" w:history="1">
            <w:r w:rsidR="0080502F" w:rsidRPr="0021226B">
              <w:rPr>
                <w:rStyle w:val="a5"/>
                <w:rFonts w:eastAsia="Times New Roman" w:cs="Times New Roman"/>
                <w:noProof/>
                <w:sz w:val="28"/>
                <w:lang w:val="en-US" w:eastAsia="ru-RU"/>
              </w:rPr>
              <w:t>Bag</w:t>
            </w:r>
            <w:r w:rsidR="0080502F" w:rsidRPr="0021226B">
              <w:rPr>
                <w:rStyle w:val="a5"/>
                <w:rFonts w:eastAsia="Times New Roman" w:cs="Times New Roman"/>
                <w:noProof/>
                <w:sz w:val="28"/>
                <w:lang w:eastAsia="ru-RU"/>
              </w:rPr>
              <w:t xml:space="preserve"> </w:t>
            </w:r>
            <w:r w:rsidR="0080502F" w:rsidRPr="0021226B">
              <w:rPr>
                <w:rStyle w:val="a5"/>
                <w:rFonts w:eastAsia="Times New Roman" w:cs="Times New Roman"/>
                <w:noProof/>
                <w:sz w:val="28"/>
                <w:lang w:val="en-US" w:eastAsia="ru-RU"/>
              </w:rPr>
              <w:t>of</w:t>
            </w:r>
            <w:r w:rsidR="0080502F" w:rsidRPr="0021226B">
              <w:rPr>
                <w:rStyle w:val="a5"/>
                <w:rFonts w:eastAsia="Times New Roman" w:cs="Times New Roman"/>
                <w:noProof/>
                <w:sz w:val="28"/>
                <w:lang w:eastAsia="ru-RU"/>
              </w:rPr>
              <w:t xml:space="preserve"> </w:t>
            </w:r>
            <w:r w:rsidR="0080502F" w:rsidRPr="0021226B">
              <w:rPr>
                <w:rStyle w:val="a5"/>
                <w:rFonts w:eastAsia="Times New Roman" w:cs="Times New Roman"/>
                <w:noProof/>
                <w:sz w:val="28"/>
                <w:lang w:val="en-US" w:eastAsia="ru-RU"/>
              </w:rPr>
              <w:t>Words</w:t>
            </w:r>
            <w:r w:rsidR="0080502F" w:rsidRPr="0021226B">
              <w:rPr>
                <w:rStyle w:val="a5"/>
                <w:rFonts w:eastAsia="Times New Roman" w:cs="Times New Roman"/>
                <w:noProof/>
                <w:sz w:val="28"/>
                <w:lang w:eastAsia="ru-RU"/>
              </w:rPr>
              <w:t xml:space="preserve"> + </w:t>
            </w:r>
            <w:r w:rsidR="0080502F" w:rsidRPr="0021226B">
              <w:rPr>
                <w:rStyle w:val="a5"/>
                <w:rFonts w:eastAsia="Times New Roman" w:cs="Times New Roman"/>
                <w:noProof/>
                <w:sz w:val="28"/>
                <w:lang w:val="en-US" w:eastAsia="ru-RU"/>
              </w:rPr>
              <w:t>TF</w:t>
            </w:r>
            <w:r w:rsidR="0080502F" w:rsidRPr="0021226B">
              <w:rPr>
                <w:rStyle w:val="a5"/>
                <w:rFonts w:eastAsia="Times New Roman" w:cs="Times New Roman"/>
                <w:noProof/>
                <w:sz w:val="28"/>
                <w:lang w:eastAsia="ru-RU"/>
              </w:rPr>
              <w:t>-</w:t>
            </w:r>
            <w:r w:rsidR="0080502F" w:rsidRPr="0021226B">
              <w:rPr>
                <w:rStyle w:val="a5"/>
                <w:rFonts w:eastAsia="Times New Roman" w:cs="Times New Roman"/>
                <w:noProof/>
                <w:sz w:val="28"/>
                <w:lang w:val="en-US" w:eastAsia="ru-RU"/>
              </w:rPr>
              <w:t>IDF</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_Toc8365788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7</w:t>
            </w:r>
            <w:r w:rsidR="0080502F" w:rsidRPr="0021226B">
              <w:rPr>
                <w:noProof/>
                <w:webHidden/>
                <w:sz w:val="28"/>
              </w:rPr>
              <w:fldChar w:fldCharType="end"/>
            </w:r>
          </w:hyperlink>
        </w:p>
        <w:p w:rsidR="0080502F" w:rsidRPr="0021226B" w:rsidRDefault="008C3C74">
          <w:pPr>
            <w:pStyle w:val="3"/>
            <w:tabs>
              <w:tab w:val="right" w:leader="dot" w:pos="9628"/>
            </w:tabs>
            <w:rPr>
              <w:rFonts w:asciiTheme="minorHAnsi" w:eastAsiaTheme="minorEastAsia" w:hAnsiTheme="minorHAnsi"/>
              <w:noProof/>
              <w:lang w:eastAsia="ru-RU"/>
            </w:rPr>
          </w:pPr>
          <w:hyperlink w:anchor="_Toc8365789" w:history="1">
            <w:r w:rsidR="0080502F" w:rsidRPr="0021226B">
              <w:rPr>
                <w:rStyle w:val="a5"/>
                <w:rFonts w:eastAsia="Times New Roman" w:cs="Times New Roman"/>
                <w:noProof/>
                <w:sz w:val="28"/>
                <w:lang w:val="en-US" w:eastAsia="ru-RU"/>
              </w:rPr>
              <w:t>Word</w:t>
            </w:r>
            <w:r w:rsidR="0080502F" w:rsidRPr="0021226B">
              <w:rPr>
                <w:rStyle w:val="a5"/>
                <w:rFonts w:eastAsia="Times New Roman" w:cs="Times New Roman"/>
                <w:noProof/>
                <w:sz w:val="28"/>
                <w:lang w:eastAsia="ru-RU"/>
              </w:rPr>
              <w:t>2</w:t>
            </w:r>
            <w:r w:rsidR="0080502F" w:rsidRPr="0021226B">
              <w:rPr>
                <w:rStyle w:val="a5"/>
                <w:rFonts w:eastAsia="Times New Roman" w:cs="Times New Roman"/>
                <w:noProof/>
                <w:sz w:val="28"/>
                <w:lang w:val="en-US" w:eastAsia="ru-RU"/>
              </w:rPr>
              <w:t>Vec</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_Toc8365789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8</w:t>
            </w:r>
            <w:r w:rsidR="0080502F" w:rsidRPr="0021226B">
              <w:rPr>
                <w:noProof/>
                <w:webHidden/>
                <w:sz w:val="28"/>
              </w:rPr>
              <w:fldChar w:fldCharType="end"/>
            </w:r>
          </w:hyperlink>
        </w:p>
        <w:p w:rsidR="0080502F" w:rsidRPr="0021226B" w:rsidRDefault="008C3C74">
          <w:pPr>
            <w:pStyle w:val="1"/>
            <w:tabs>
              <w:tab w:val="right" w:leader="dot" w:pos="9628"/>
            </w:tabs>
            <w:rPr>
              <w:rFonts w:asciiTheme="minorHAnsi" w:eastAsiaTheme="minorEastAsia" w:hAnsiTheme="minorHAnsi"/>
              <w:noProof/>
              <w:lang w:eastAsia="ru-RU"/>
            </w:rPr>
          </w:pPr>
          <w:hyperlink w:anchor="_Toc8365790" w:history="1">
            <w:r w:rsidR="0080502F" w:rsidRPr="0021226B">
              <w:rPr>
                <w:rStyle w:val="a5"/>
                <w:rFonts w:eastAsia="Times New Roman" w:cs="Times New Roman"/>
                <w:noProof/>
                <w:sz w:val="28"/>
                <w:lang w:eastAsia="ru-RU"/>
              </w:rPr>
              <w:t>Описание метода решения задачи</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_Toc8365790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8</w:t>
            </w:r>
            <w:r w:rsidR="0080502F" w:rsidRPr="0021226B">
              <w:rPr>
                <w:noProof/>
                <w:webHidden/>
                <w:sz w:val="28"/>
              </w:rPr>
              <w:fldChar w:fldCharType="end"/>
            </w:r>
          </w:hyperlink>
        </w:p>
        <w:p w:rsidR="0080502F" w:rsidRPr="0021226B" w:rsidRDefault="008C3C74">
          <w:pPr>
            <w:pStyle w:val="1"/>
            <w:tabs>
              <w:tab w:val="right" w:leader="dot" w:pos="9628"/>
            </w:tabs>
            <w:rPr>
              <w:rFonts w:asciiTheme="minorHAnsi" w:eastAsiaTheme="minorEastAsia" w:hAnsiTheme="minorHAnsi"/>
              <w:noProof/>
              <w:lang w:eastAsia="ru-RU"/>
            </w:rPr>
          </w:pPr>
          <w:hyperlink w:anchor="_Toc8365791" w:history="1">
            <w:r w:rsidR="0080502F" w:rsidRPr="0021226B">
              <w:rPr>
                <w:rStyle w:val="a5"/>
                <w:rFonts w:eastAsia="Times New Roman" w:cs="Times New Roman"/>
                <w:noProof/>
                <w:sz w:val="28"/>
                <w:lang w:eastAsia="ru-RU"/>
              </w:rPr>
              <w:t>Сравнение описанных моделей</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_Toc8365791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9</w:t>
            </w:r>
            <w:r w:rsidR="0080502F" w:rsidRPr="0021226B">
              <w:rPr>
                <w:noProof/>
                <w:webHidden/>
                <w:sz w:val="28"/>
              </w:rPr>
              <w:fldChar w:fldCharType="end"/>
            </w:r>
          </w:hyperlink>
        </w:p>
        <w:p w:rsidR="0080502F" w:rsidRPr="0021226B" w:rsidRDefault="008C3C74">
          <w:pPr>
            <w:pStyle w:val="1"/>
            <w:tabs>
              <w:tab w:val="right" w:leader="dot" w:pos="9628"/>
            </w:tabs>
            <w:rPr>
              <w:rFonts w:asciiTheme="minorHAnsi" w:eastAsiaTheme="minorEastAsia" w:hAnsiTheme="minorHAnsi"/>
              <w:noProof/>
              <w:lang w:eastAsia="ru-RU"/>
            </w:rPr>
          </w:pPr>
          <w:hyperlink w:anchor="_Toc8365792" w:history="1">
            <w:r w:rsidR="0080502F" w:rsidRPr="0021226B">
              <w:rPr>
                <w:rStyle w:val="a5"/>
                <w:rFonts w:cs="Times New Roman"/>
                <w:noProof/>
                <w:sz w:val="28"/>
              </w:rPr>
              <w:t>Заключение</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_Toc8365792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10</w:t>
            </w:r>
            <w:r w:rsidR="0080502F" w:rsidRPr="0021226B">
              <w:rPr>
                <w:noProof/>
                <w:webHidden/>
                <w:sz w:val="28"/>
              </w:rPr>
              <w:fldChar w:fldCharType="end"/>
            </w:r>
          </w:hyperlink>
        </w:p>
        <w:p w:rsidR="0080502F" w:rsidRPr="0021226B" w:rsidRDefault="008C3C74">
          <w:pPr>
            <w:pStyle w:val="1"/>
            <w:tabs>
              <w:tab w:val="right" w:leader="dot" w:pos="9628"/>
            </w:tabs>
            <w:rPr>
              <w:rFonts w:asciiTheme="minorHAnsi" w:eastAsiaTheme="minorEastAsia" w:hAnsiTheme="minorHAnsi"/>
              <w:noProof/>
              <w:lang w:eastAsia="ru-RU"/>
            </w:rPr>
          </w:pPr>
          <w:hyperlink w:anchor="_Toc8365793" w:history="1">
            <w:r w:rsidR="0080502F" w:rsidRPr="0021226B">
              <w:rPr>
                <w:rStyle w:val="a5"/>
                <w:rFonts w:cs="Times New Roman"/>
                <w:noProof/>
                <w:sz w:val="28"/>
              </w:rPr>
              <w:t>Литература</w:t>
            </w:r>
            <w:r w:rsidR="0080502F" w:rsidRPr="0021226B">
              <w:rPr>
                <w:noProof/>
                <w:webHidden/>
                <w:sz w:val="28"/>
              </w:rPr>
              <w:tab/>
            </w:r>
            <w:r w:rsidR="0080502F" w:rsidRPr="0021226B">
              <w:rPr>
                <w:noProof/>
                <w:webHidden/>
                <w:sz w:val="28"/>
              </w:rPr>
              <w:fldChar w:fldCharType="begin"/>
            </w:r>
            <w:r w:rsidR="0080502F" w:rsidRPr="0021226B">
              <w:rPr>
                <w:noProof/>
                <w:webHidden/>
                <w:sz w:val="28"/>
              </w:rPr>
              <w:instrText xml:space="preserve"> PAGEREF _Toc8365793 \h </w:instrText>
            </w:r>
            <w:r w:rsidR="0080502F" w:rsidRPr="0021226B">
              <w:rPr>
                <w:noProof/>
                <w:webHidden/>
                <w:sz w:val="28"/>
              </w:rPr>
            </w:r>
            <w:r w:rsidR="0080502F" w:rsidRPr="0021226B">
              <w:rPr>
                <w:noProof/>
                <w:webHidden/>
                <w:sz w:val="28"/>
              </w:rPr>
              <w:fldChar w:fldCharType="separate"/>
            </w:r>
            <w:r w:rsidR="0080502F" w:rsidRPr="0021226B">
              <w:rPr>
                <w:noProof/>
                <w:webHidden/>
                <w:sz w:val="28"/>
              </w:rPr>
              <w:t>11</w:t>
            </w:r>
            <w:r w:rsidR="0080502F" w:rsidRPr="0021226B">
              <w:rPr>
                <w:noProof/>
                <w:webHidden/>
                <w:sz w:val="28"/>
              </w:rPr>
              <w:fldChar w:fldCharType="end"/>
            </w:r>
          </w:hyperlink>
        </w:p>
        <w:p w:rsidR="004C674F" w:rsidRPr="0021226B" w:rsidRDefault="009B72D0" w:rsidP="009B72D0">
          <w:pPr>
            <w:pStyle w:val="1"/>
            <w:numPr>
              <w:ilvl w:val="0"/>
              <w:numId w:val="0"/>
            </w:numPr>
            <w:tabs>
              <w:tab w:val="right" w:leader="dot" w:pos="9628"/>
            </w:tabs>
            <w:ind w:left="720" w:hanging="360"/>
            <w:rPr>
              <w:sz w:val="28"/>
            </w:rPr>
          </w:pPr>
          <w:r w:rsidRPr="0021226B">
            <w:rPr>
              <w:sz w:val="28"/>
            </w:rPr>
            <w:fldChar w:fldCharType="end"/>
          </w:r>
        </w:p>
      </w:sdtContent>
    </w:sdt>
    <w:p w:rsidR="0013390A" w:rsidRPr="0021226B" w:rsidRDefault="0013390A" w:rsidP="007E7232">
      <w:pPr>
        <w:spacing w:before="120" w:after="120"/>
        <w:jc w:val="both"/>
        <w:rPr>
          <w:rFonts w:ascii="Times New Roman" w:hAnsi="Times New Roman" w:cs="Times New Roman"/>
          <w:b/>
          <w:sz w:val="32"/>
          <w:szCs w:val="24"/>
        </w:rPr>
      </w:pPr>
      <w:r w:rsidRPr="0021226B">
        <w:rPr>
          <w:rFonts w:ascii="Times New Roman" w:hAnsi="Times New Roman" w:cs="Times New Roman"/>
          <w:b/>
          <w:sz w:val="32"/>
          <w:szCs w:val="24"/>
        </w:rPr>
        <w:br w:type="page"/>
      </w:r>
    </w:p>
    <w:p w:rsidR="00575399" w:rsidRPr="0021226B" w:rsidRDefault="00575399" w:rsidP="0021226B">
      <w:pPr>
        <w:pStyle w:val="10"/>
        <w:spacing w:before="120" w:after="120" w:line="240" w:lineRule="auto"/>
        <w:ind w:firstLine="709"/>
        <w:rPr>
          <w:rFonts w:ascii="Times New Roman" w:hAnsi="Times New Roman" w:cs="Times New Roman"/>
          <w:color w:val="auto"/>
          <w:sz w:val="32"/>
          <w:szCs w:val="24"/>
        </w:rPr>
      </w:pPr>
      <w:bookmarkStart w:id="0" w:name="_Toc8365778"/>
      <w:r w:rsidRPr="0021226B">
        <w:rPr>
          <w:rFonts w:ascii="Times New Roman" w:hAnsi="Times New Roman" w:cs="Times New Roman"/>
          <w:color w:val="auto"/>
          <w:sz w:val="32"/>
          <w:szCs w:val="24"/>
        </w:rPr>
        <w:lastRenderedPageBreak/>
        <w:t>Введение</w:t>
      </w:r>
      <w:bookmarkEnd w:id="0"/>
    </w:p>
    <w:p w:rsidR="00575399" w:rsidRPr="0021226B" w:rsidRDefault="00575399" w:rsidP="0021226B">
      <w:pPr>
        <w:pStyle w:val="30"/>
        <w:spacing w:before="120" w:after="120" w:line="240" w:lineRule="auto"/>
        <w:ind w:firstLine="709"/>
        <w:rPr>
          <w:rFonts w:ascii="Times New Roman" w:hAnsi="Times New Roman" w:cs="Times New Roman"/>
          <w:color w:val="auto"/>
          <w:sz w:val="32"/>
          <w:szCs w:val="24"/>
        </w:rPr>
      </w:pPr>
      <w:bookmarkStart w:id="1" w:name="_Toc8365779"/>
      <w:r w:rsidRPr="0021226B">
        <w:rPr>
          <w:rFonts w:ascii="Times New Roman" w:hAnsi="Times New Roman" w:cs="Times New Roman"/>
          <w:color w:val="auto"/>
          <w:sz w:val="32"/>
          <w:szCs w:val="24"/>
        </w:rPr>
        <w:t>Обзор предметной области</w:t>
      </w:r>
      <w:bookmarkEnd w:id="1"/>
      <w:r w:rsidRPr="0021226B">
        <w:rPr>
          <w:rFonts w:ascii="Times New Roman" w:hAnsi="Times New Roman" w:cs="Times New Roman"/>
          <w:color w:val="auto"/>
          <w:sz w:val="32"/>
          <w:szCs w:val="24"/>
        </w:rPr>
        <w:t xml:space="preserve"> </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Обработка естественного языка (NLP) — общее направление искусственного интеллекта и математической лингвистики. NLP изучает проблемы компьютерного анализа и </w:t>
      </w:r>
      <w:proofErr w:type="gramStart"/>
      <w:r w:rsidRPr="0021226B">
        <w:rPr>
          <w:rFonts w:ascii="Times New Roman" w:hAnsi="Times New Roman" w:cs="Times New Roman"/>
          <w:sz w:val="28"/>
          <w:szCs w:val="24"/>
        </w:rPr>
        <w:t>синтеза</w:t>
      </w:r>
      <w:proofErr w:type="gramEnd"/>
      <w:r w:rsidRPr="0021226B">
        <w:rPr>
          <w:rFonts w:ascii="Times New Roman" w:hAnsi="Times New Roman" w:cs="Times New Roman"/>
          <w:sz w:val="28"/>
          <w:szCs w:val="24"/>
        </w:rPr>
        <w:t xml:space="preserve"> естественных языков и представляет собой </w:t>
      </w:r>
      <w:r w:rsidRPr="0021226B">
        <w:rPr>
          <w:rFonts w:ascii="Times New Roman" w:hAnsi="Times New Roman" w:cs="Times New Roman"/>
          <w:sz w:val="28"/>
          <w:szCs w:val="24"/>
          <w:shd w:val="clear" w:color="auto" w:fill="FFFFFF"/>
        </w:rPr>
        <w:t xml:space="preserve">огромный спектр задач разного уровня. Одной из главных задач </w:t>
      </w:r>
      <w:r w:rsidRPr="0021226B">
        <w:rPr>
          <w:rFonts w:ascii="Times New Roman" w:hAnsi="Times New Roman" w:cs="Times New Roman"/>
          <w:sz w:val="28"/>
          <w:szCs w:val="24"/>
          <w:shd w:val="clear" w:color="auto" w:fill="FFFFFF"/>
          <w:lang w:val="en-US"/>
        </w:rPr>
        <w:t>NLP</w:t>
      </w:r>
      <w:r w:rsidRPr="0021226B">
        <w:rPr>
          <w:rFonts w:ascii="Times New Roman" w:hAnsi="Times New Roman" w:cs="Times New Roman"/>
          <w:sz w:val="28"/>
          <w:szCs w:val="24"/>
          <w:shd w:val="clear" w:color="auto" w:fill="FFFFFF"/>
        </w:rPr>
        <w:t xml:space="preserve"> является анализ тональности текста.</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 xml:space="preserve">Анализ тональности текста  – это область компьютерной лингвистики, занимающаяся выделением из текстов эмоционально окрашенной лексики или эмоциональной оценки автора. </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Основной целью анализа тональности является нахождение мнений в тексте и выявление их свойств.  </w:t>
      </w:r>
      <w:r w:rsidRPr="0021226B">
        <w:rPr>
          <w:rFonts w:ascii="Times New Roman" w:hAnsi="Times New Roman" w:cs="Times New Roman"/>
          <w:sz w:val="28"/>
          <w:szCs w:val="24"/>
          <w:shd w:val="clear" w:color="auto" w:fill="FFFFFF"/>
        </w:rPr>
        <w:t xml:space="preserve">Какие именно свойства будут исследоваться, зависит от поставленной задачи. </w:t>
      </w:r>
      <w:r w:rsidRPr="0021226B">
        <w:rPr>
          <w:rFonts w:ascii="Times New Roman" w:hAnsi="Times New Roman" w:cs="Times New Roman"/>
          <w:sz w:val="28"/>
          <w:szCs w:val="24"/>
        </w:rPr>
        <w:t xml:space="preserve">К примеру, целью анализа может быть </w:t>
      </w:r>
      <w:r w:rsidRPr="0021226B">
        <w:rPr>
          <w:rFonts w:ascii="Times New Roman" w:hAnsi="Times New Roman" w:cs="Times New Roman"/>
          <w:sz w:val="28"/>
          <w:szCs w:val="24"/>
          <w:shd w:val="clear" w:color="auto" w:fill="FFFFFF"/>
        </w:rPr>
        <w:t>автор, то есть лицо, которому принадлежит мнение</w:t>
      </w:r>
      <w:r w:rsidRPr="0021226B">
        <w:rPr>
          <w:rFonts w:ascii="Times New Roman" w:hAnsi="Times New Roman" w:cs="Times New Roman"/>
          <w:sz w:val="28"/>
          <w:szCs w:val="24"/>
        </w:rPr>
        <w:t>.</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rPr>
        <w:t xml:space="preserve">Основной же задачей анализа тональности текста является его классификация по тональной оценке. </w:t>
      </w:r>
      <w:r w:rsidRPr="0021226B">
        <w:rPr>
          <w:rFonts w:ascii="Times New Roman" w:hAnsi="Times New Roman" w:cs="Times New Roman"/>
          <w:sz w:val="28"/>
          <w:szCs w:val="24"/>
          <w:shd w:val="clear" w:color="auto" w:fill="FFFFFF"/>
        </w:rPr>
        <w:t xml:space="preserve">Под тональной оценкой или тональностью понимается эмоционально окрашенная лексика и эмоциональная позиция, выраженная автором относительно чего-либо. </w:t>
      </w:r>
      <w:r w:rsidRPr="0021226B">
        <w:rPr>
          <w:rFonts w:ascii="Times New Roman" w:hAnsi="Times New Roman" w:cs="Times New Roman"/>
          <w:sz w:val="28"/>
          <w:szCs w:val="24"/>
        </w:rPr>
        <w:t xml:space="preserve">Тональность может быть позитивной, негативной или нейтральной. </w:t>
      </w:r>
      <w:r w:rsidRPr="0021226B">
        <w:rPr>
          <w:rFonts w:ascii="Times New Roman" w:hAnsi="Times New Roman" w:cs="Times New Roman"/>
          <w:sz w:val="28"/>
          <w:szCs w:val="24"/>
          <w:shd w:val="clear" w:color="auto" w:fill="FFFFFF"/>
        </w:rPr>
        <w:t xml:space="preserve">Тональность всего текста в целом можно определить как функцию (в простейшем случае сумму) лексических тональностей составляющих его единиц (предложений, слов, словосочетаний) и правил их сочетания. </w:t>
      </w:r>
      <w:r w:rsidR="00EC025F" w:rsidRPr="0021226B">
        <w:rPr>
          <w:rFonts w:ascii="Times New Roman" w:hAnsi="Times New Roman" w:cs="Times New Roman"/>
          <w:sz w:val="28"/>
          <w:szCs w:val="24"/>
          <w:shd w:val="clear" w:color="auto" w:fill="FFFFFF"/>
        </w:rPr>
        <w:t xml:space="preserve"> </w:t>
      </w:r>
      <w:r w:rsidRPr="0021226B">
        <w:rPr>
          <w:rFonts w:ascii="Times New Roman" w:hAnsi="Times New Roman" w:cs="Times New Roman"/>
          <w:sz w:val="28"/>
          <w:szCs w:val="24"/>
          <w:shd w:val="clear" w:color="auto" w:fill="FFFFFF"/>
        </w:rPr>
        <w:t>В основном используется бинарная классификация текста, то есть применяется два типа  тональных оценок: позитивная и негативная.</w:t>
      </w:r>
    </w:p>
    <w:p w:rsidR="00575399" w:rsidRPr="0021226B" w:rsidRDefault="00575399" w:rsidP="0021226B">
      <w:pPr>
        <w:pStyle w:val="30"/>
        <w:spacing w:before="120" w:after="120" w:line="240" w:lineRule="auto"/>
        <w:ind w:firstLine="709"/>
        <w:rPr>
          <w:rFonts w:ascii="Times New Roman" w:hAnsi="Times New Roman" w:cs="Times New Roman"/>
          <w:color w:val="auto"/>
          <w:sz w:val="32"/>
          <w:szCs w:val="24"/>
        </w:rPr>
      </w:pPr>
      <w:bookmarkStart w:id="2" w:name="_Toc8365780"/>
      <w:r w:rsidRPr="0021226B">
        <w:rPr>
          <w:rFonts w:ascii="Times New Roman" w:hAnsi="Times New Roman" w:cs="Times New Roman"/>
          <w:color w:val="auto"/>
          <w:sz w:val="32"/>
          <w:szCs w:val="24"/>
          <w:shd w:val="clear" w:color="auto" w:fill="FFFFFF"/>
        </w:rPr>
        <w:t>Подходы к классификации</w:t>
      </w:r>
      <w:bookmarkEnd w:id="2"/>
      <w:r w:rsidRPr="0021226B">
        <w:rPr>
          <w:rFonts w:ascii="Times New Roman" w:hAnsi="Times New Roman" w:cs="Times New Roman"/>
          <w:color w:val="auto"/>
          <w:sz w:val="32"/>
          <w:szCs w:val="24"/>
          <w:shd w:val="clear" w:color="auto" w:fill="FFFFFF"/>
        </w:rPr>
        <w:t xml:space="preserve"> </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Существует несколько подходов к классификации тональности</w:t>
      </w:r>
      <w:r w:rsidR="00161D84" w:rsidRPr="0021226B">
        <w:rPr>
          <w:rFonts w:ascii="Times New Roman" w:hAnsi="Times New Roman" w:cs="Times New Roman"/>
          <w:sz w:val="28"/>
          <w:szCs w:val="24"/>
          <w:shd w:val="clear" w:color="auto" w:fill="FFFFFF"/>
        </w:rPr>
        <w:t xml:space="preserve"> [1]</w:t>
      </w:r>
      <w:r w:rsidRPr="0021226B">
        <w:rPr>
          <w:rFonts w:ascii="Times New Roman" w:hAnsi="Times New Roman" w:cs="Times New Roman"/>
          <w:sz w:val="28"/>
          <w:szCs w:val="24"/>
          <w:shd w:val="clear" w:color="auto" w:fill="FFFFFF"/>
        </w:rPr>
        <w:t>:</w:t>
      </w:r>
    </w:p>
    <w:p w:rsidR="00575399" w:rsidRPr="0021226B" w:rsidRDefault="00575399" w:rsidP="0021226B">
      <w:pPr>
        <w:pStyle w:val="1"/>
        <w:numPr>
          <w:ilvl w:val="0"/>
          <w:numId w:val="6"/>
        </w:numPr>
        <w:spacing w:before="120" w:after="120" w:line="240" w:lineRule="auto"/>
        <w:rPr>
          <w:rFonts w:cs="Times New Roman"/>
          <w:sz w:val="28"/>
          <w:szCs w:val="24"/>
          <w:shd w:val="clear" w:color="auto" w:fill="FFFFFF"/>
        </w:rPr>
      </w:pPr>
      <w:r w:rsidRPr="0021226B">
        <w:rPr>
          <w:rFonts w:cs="Times New Roman"/>
          <w:sz w:val="28"/>
          <w:szCs w:val="24"/>
          <w:shd w:val="clear" w:color="auto" w:fill="FFFFFF"/>
        </w:rPr>
        <w:t xml:space="preserve">Подход, основанный на правилах. </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 xml:space="preserve">Цель данного подхода — поверхностный синтаксический анализ на основе какого-либо правила, которое будет определять тональность текста. </w:t>
      </w:r>
      <w:r w:rsidRPr="0021226B">
        <w:rPr>
          <w:rFonts w:ascii="Times New Roman" w:hAnsi="Times New Roman" w:cs="Times New Roman"/>
          <w:sz w:val="28"/>
          <w:szCs w:val="24"/>
        </w:rPr>
        <w:t xml:space="preserve">Для этого текст разбивается на слова или последовательности слов. Затем полученные данные используются для выделения часто использующихся шаблонов, которым присваивается позитивная или негативная оценка. </w:t>
      </w:r>
      <w:r w:rsidRPr="0021226B">
        <w:rPr>
          <w:rFonts w:ascii="Times New Roman" w:hAnsi="Times New Roman" w:cs="Times New Roman"/>
          <w:sz w:val="28"/>
          <w:szCs w:val="24"/>
          <w:shd w:val="clear" w:color="auto" w:fill="FFFFFF"/>
        </w:rPr>
        <w:t>Такой подход показывает хорошую точность при большом количестве правил.</w:t>
      </w:r>
    </w:p>
    <w:p w:rsidR="00AC2A76" w:rsidRPr="0021226B" w:rsidRDefault="00AC2A76" w:rsidP="0021226B">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Пример такого подхода: если высказывание содержит прилагательные из набора ['хороший', 'добрый', 'новый'] и не содержит прилагательных из набора ['плохой', 'старый', 'ужасный'], то высказывание является положительным.</w:t>
      </w:r>
    </w:p>
    <w:p w:rsidR="00575399" w:rsidRPr="0021226B" w:rsidRDefault="00575399" w:rsidP="0021226B">
      <w:pPr>
        <w:pStyle w:val="1"/>
        <w:numPr>
          <w:ilvl w:val="0"/>
          <w:numId w:val="6"/>
        </w:numPr>
        <w:spacing w:before="120" w:after="120" w:line="240" w:lineRule="auto"/>
        <w:rPr>
          <w:rFonts w:cs="Times New Roman"/>
          <w:sz w:val="28"/>
          <w:szCs w:val="24"/>
          <w:shd w:val="clear" w:color="auto" w:fill="FFFFFF"/>
        </w:rPr>
      </w:pPr>
      <w:r w:rsidRPr="0021226B">
        <w:rPr>
          <w:rFonts w:cs="Times New Roman"/>
          <w:sz w:val="28"/>
          <w:szCs w:val="24"/>
          <w:shd w:val="clear" w:color="auto" w:fill="FFFFFF"/>
        </w:rPr>
        <w:t>Подход, основанный на заранее составленных тональных словарях с применением лингвистического анализа</w:t>
      </w:r>
      <w:r w:rsidR="00AC2A76" w:rsidRPr="0021226B">
        <w:rPr>
          <w:rFonts w:cs="Times New Roman"/>
          <w:sz w:val="28"/>
          <w:szCs w:val="24"/>
          <w:shd w:val="clear" w:color="auto" w:fill="FFFFFF"/>
        </w:rPr>
        <w:t xml:space="preserve"> </w:t>
      </w:r>
      <w:r w:rsidR="00AC2A76" w:rsidRPr="0021226B">
        <w:rPr>
          <w:rFonts w:cs="Times New Roman"/>
          <w:sz w:val="28"/>
          <w:szCs w:val="24"/>
        </w:rPr>
        <w:t>[2].</w:t>
      </w:r>
      <w:r w:rsidRPr="0021226B">
        <w:rPr>
          <w:rFonts w:cs="Times New Roman"/>
          <w:sz w:val="28"/>
          <w:szCs w:val="24"/>
          <w:shd w:val="clear" w:color="auto" w:fill="FFFFFF"/>
        </w:rPr>
        <w:t xml:space="preserve"> </w:t>
      </w:r>
    </w:p>
    <w:p w:rsidR="00575399" w:rsidRPr="0021226B" w:rsidRDefault="00575399" w:rsidP="0021226B">
      <w:pPr>
        <w:spacing w:before="120" w:after="120" w:line="240" w:lineRule="auto"/>
        <w:ind w:firstLine="709"/>
        <w:jc w:val="both"/>
        <w:rPr>
          <w:rFonts w:ascii="Times New Roman" w:hAnsi="Times New Roman" w:cs="Times New Roman"/>
          <w:sz w:val="28"/>
          <w:szCs w:val="24"/>
          <w:shd w:val="clear" w:color="auto" w:fill="FFFFFF"/>
          <w:lang w:val="en-US"/>
        </w:rPr>
      </w:pPr>
      <w:r w:rsidRPr="0021226B">
        <w:rPr>
          <w:rFonts w:ascii="Times New Roman" w:hAnsi="Times New Roman" w:cs="Times New Roman"/>
          <w:sz w:val="28"/>
          <w:szCs w:val="24"/>
          <w:shd w:val="clear" w:color="auto" w:fill="FFFFFF"/>
        </w:rPr>
        <w:t>Словарь представляет собой список слов с приписанной им тональностью. Для его составления с</w:t>
      </w:r>
      <w:r w:rsidRPr="0021226B">
        <w:rPr>
          <w:rFonts w:ascii="Times New Roman" w:hAnsi="Times New Roman" w:cs="Times New Roman"/>
          <w:sz w:val="28"/>
          <w:szCs w:val="24"/>
        </w:rPr>
        <w:t xml:space="preserve">начала отрабатывает отдельный </w:t>
      </w:r>
      <w:r w:rsidRPr="0021226B">
        <w:rPr>
          <w:rFonts w:ascii="Times New Roman" w:hAnsi="Times New Roman" w:cs="Times New Roman"/>
          <w:sz w:val="28"/>
          <w:szCs w:val="24"/>
        </w:rPr>
        <w:lastRenderedPageBreak/>
        <w:t>лингвистический модуль, автоматически производящий морфологический анализ текста. Затем все слова размечаются по заранее подготовленным спискам тональной лексики. Каждому слову приписывается два атрибута, указывающие на тональность и/или силу тональности. Если слово не нашлось в списках тональной лексики, то оно считается нейтральным. После этого запускается первичный синтаксический анализ: слова и словосочетания объединяются в тональные цепочки, в предложении выделяются субъект, предикат и объект. Затем подсчитывается общая тональность текста</w:t>
      </w:r>
      <w:r w:rsidR="00AC2A76" w:rsidRPr="0021226B">
        <w:rPr>
          <w:rFonts w:ascii="Times New Roman" w:hAnsi="Times New Roman" w:cs="Times New Roman"/>
          <w:sz w:val="28"/>
          <w:szCs w:val="24"/>
          <w:lang w:val="en-US"/>
        </w:rPr>
        <w:t>.</w:t>
      </w:r>
    </w:p>
    <w:p w:rsidR="00575399" w:rsidRPr="0021226B" w:rsidRDefault="00575399" w:rsidP="0021226B">
      <w:pPr>
        <w:pStyle w:val="1"/>
        <w:spacing w:before="120" w:after="120"/>
        <w:rPr>
          <w:rFonts w:cs="Times New Roman"/>
          <w:sz w:val="28"/>
          <w:szCs w:val="24"/>
          <w:shd w:val="clear" w:color="auto" w:fill="FFFFFF"/>
        </w:rPr>
      </w:pPr>
      <w:r w:rsidRPr="0021226B">
        <w:rPr>
          <w:rFonts w:cs="Times New Roman"/>
          <w:sz w:val="28"/>
          <w:szCs w:val="24"/>
          <w:shd w:val="clear" w:color="auto" w:fill="FFFFFF"/>
        </w:rPr>
        <w:t xml:space="preserve">Машинное обучение без учителя. </w:t>
      </w:r>
    </w:p>
    <w:p w:rsidR="004B2D03" w:rsidRPr="0021226B" w:rsidRDefault="004B2D03"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Раздел машинного обучения, в котором определяются закономерности и взаимосвязи между объектами из некоторой неразмеченной выборки данных, называется обучением без учителя. Данный подход основан на идее, что наибольший вес в тексте имеют термины, которые чаще встречаются в этом тексте и в то же время присутствуют в небольшом количестве текстов всей коллекции. Выделив данные термины и определив их тональность, можно сделать вывод о тональности всего текста. </w:t>
      </w:r>
    </w:p>
    <w:p w:rsidR="004B2D03" w:rsidRPr="0021226B" w:rsidRDefault="00074F33" w:rsidP="0021226B">
      <w:pPr>
        <w:spacing w:before="120" w:after="120" w:line="240" w:lineRule="auto"/>
        <w:ind w:firstLine="709"/>
        <w:jc w:val="both"/>
        <w:rPr>
          <w:rFonts w:ascii="Times New Roman" w:hAnsi="Times New Roman" w:cs="Times New Roman"/>
          <w:sz w:val="28"/>
          <w:szCs w:val="24"/>
        </w:rPr>
      </w:pPr>
      <w:proofErr w:type="gramStart"/>
      <w:r w:rsidRPr="0021226B">
        <w:rPr>
          <w:rFonts w:ascii="Times New Roman" w:hAnsi="Times New Roman" w:cs="Times New Roman"/>
          <w:sz w:val="28"/>
          <w:szCs w:val="24"/>
        </w:rPr>
        <w:t>Машинное</w:t>
      </w:r>
      <w:proofErr w:type="gramEnd"/>
      <w:r w:rsidRPr="0021226B">
        <w:rPr>
          <w:rFonts w:ascii="Times New Roman" w:hAnsi="Times New Roman" w:cs="Times New Roman"/>
          <w:sz w:val="28"/>
          <w:szCs w:val="24"/>
        </w:rPr>
        <w:t xml:space="preserve"> обучения без учителя при решении задачи анализа тональности можно сформулировать как задачу кластерного анализа. </w:t>
      </w:r>
      <w:r w:rsidR="004B2D03" w:rsidRPr="0021226B">
        <w:rPr>
          <w:rFonts w:ascii="Times New Roman" w:hAnsi="Times New Roman" w:cs="Times New Roman"/>
          <w:sz w:val="28"/>
          <w:szCs w:val="24"/>
        </w:rPr>
        <w:t>Класт</w:t>
      </w:r>
      <w:r w:rsidR="0021226B">
        <w:rPr>
          <w:rFonts w:ascii="Times New Roman" w:hAnsi="Times New Roman" w:cs="Times New Roman"/>
          <w:sz w:val="28"/>
          <w:szCs w:val="24"/>
        </w:rPr>
        <w:t xml:space="preserve">еризация </w:t>
      </w:r>
      <w:r w:rsidRPr="0021226B">
        <w:rPr>
          <w:rFonts w:ascii="Times New Roman" w:hAnsi="Times New Roman" w:cs="Times New Roman"/>
          <w:sz w:val="28"/>
          <w:szCs w:val="24"/>
        </w:rPr>
        <w:t>-</w:t>
      </w:r>
      <w:r w:rsidR="0021226B">
        <w:rPr>
          <w:rFonts w:ascii="Times New Roman" w:hAnsi="Times New Roman" w:cs="Times New Roman"/>
          <w:color w:val="222222"/>
          <w:sz w:val="28"/>
          <w:szCs w:val="24"/>
          <w:shd w:val="clear" w:color="auto" w:fill="FFFFFF"/>
        </w:rPr>
        <w:t xml:space="preserve"> </w:t>
      </w:r>
      <w:r w:rsidRPr="0021226B">
        <w:rPr>
          <w:rFonts w:ascii="Times New Roman" w:hAnsi="Times New Roman" w:cs="Times New Roman"/>
          <w:color w:val="222222"/>
          <w:sz w:val="28"/>
          <w:szCs w:val="24"/>
          <w:shd w:val="clear" w:color="auto" w:fill="FFFFFF"/>
        </w:rPr>
        <w:t>это задача разбиения множества объектов на группы, называемые кластерами.</w:t>
      </w:r>
      <w:r w:rsidR="004B2D03" w:rsidRPr="0021226B">
        <w:rPr>
          <w:rFonts w:ascii="Times New Roman" w:hAnsi="Times New Roman" w:cs="Times New Roman"/>
          <w:sz w:val="28"/>
          <w:szCs w:val="24"/>
        </w:rPr>
        <w:t xml:space="preserve"> </w:t>
      </w:r>
      <w:r w:rsidRPr="0021226B">
        <w:rPr>
          <w:rFonts w:ascii="Times New Roman" w:hAnsi="Times New Roman" w:cs="Times New Roman"/>
          <w:sz w:val="28"/>
          <w:szCs w:val="24"/>
        </w:rPr>
        <w:t>Г</w:t>
      </w:r>
      <w:r w:rsidR="004B2D03" w:rsidRPr="0021226B">
        <w:rPr>
          <w:rFonts w:ascii="Times New Roman" w:hAnsi="Times New Roman" w:cs="Times New Roman"/>
          <w:sz w:val="28"/>
          <w:szCs w:val="24"/>
        </w:rPr>
        <w:t>руппы не предопределены</w:t>
      </w:r>
      <w:r w:rsidRPr="0021226B">
        <w:rPr>
          <w:rFonts w:ascii="Times New Roman" w:hAnsi="Times New Roman" w:cs="Times New Roman"/>
          <w:sz w:val="28"/>
          <w:szCs w:val="24"/>
        </w:rPr>
        <w:t xml:space="preserve"> и</w:t>
      </w:r>
      <w:r w:rsidR="004B2D03" w:rsidRPr="0021226B">
        <w:rPr>
          <w:rFonts w:ascii="Times New Roman" w:hAnsi="Times New Roman" w:cs="Times New Roman"/>
          <w:sz w:val="28"/>
          <w:szCs w:val="24"/>
        </w:rPr>
        <w:t xml:space="preserve"> определяются только данными. Это можно рассматривать как разбиение или сегментирование данных на группы, которые могут быть или не быть разъединены. Кластеризация обычно выполняется путем определения сходства между данными по предопределенным атрибутам. Наиболее похожие данные сгруппированы в кластеры.</w:t>
      </w:r>
      <w:r w:rsidR="0021226B">
        <w:rPr>
          <w:rFonts w:ascii="Times New Roman" w:hAnsi="Times New Roman" w:cs="Times New Roman"/>
          <w:sz w:val="28"/>
          <w:szCs w:val="24"/>
        </w:rPr>
        <w:t xml:space="preserve"> </w:t>
      </w:r>
    </w:p>
    <w:p w:rsidR="009A10CC" w:rsidRPr="0021226B" w:rsidRDefault="009A10CC" w:rsidP="0021226B">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shd w:val="clear" w:color="auto" w:fill="FFFFFF"/>
          <w:lang w:eastAsia="ru-RU"/>
        </w:rPr>
        <w:t>Применение кластерного анализа в общем виде сводится к следующим этапам:</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Отбор выборки объектов для кластеризации.</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Определение множества переменных, по которым будут оцениваться объекты в выборке. При необходимости – нормализация значений переменных.</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Вычисление значений меры сходства между объектами.</w:t>
      </w:r>
    </w:p>
    <w:p w:rsidR="009A10CC"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Применение метода кластерного анализа для создания групп сходных объектов (кластеров).</w:t>
      </w:r>
    </w:p>
    <w:p w:rsidR="00E96830" w:rsidRPr="0021226B" w:rsidRDefault="009A10CC" w:rsidP="0021226B">
      <w:pPr>
        <w:numPr>
          <w:ilvl w:val="0"/>
          <w:numId w:val="12"/>
        </w:num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Представление результатов анализа.</w:t>
      </w:r>
    </w:p>
    <w:p w:rsidR="00074F33" w:rsidRDefault="009A10CC"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shd w:val="clear" w:color="auto" w:fill="FFFFFF"/>
          <w:lang w:eastAsia="ru-RU"/>
        </w:rPr>
        <w:t>После получения и анализа результатов возможна корректировка выбранной метрики и метода кластеризации до получения оптимального результата.</w:t>
      </w:r>
      <w:r w:rsidR="0021226B">
        <w:rPr>
          <w:rFonts w:ascii="Times New Roman" w:eastAsia="Times New Roman" w:hAnsi="Times New Roman" w:cs="Times New Roman"/>
          <w:sz w:val="28"/>
          <w:szCs w:val="24"/>
          <w:lang w:eastAsia="ru-RU"/>
        </w:rPr>
        <w:t xml:space="preserve"> </w:t>
      </w:r>
    </w:p>
    <w:p w:rsidR="0021226B" w:rsidRPr="0021226B" w:rsidRDefault="0021226B"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hAnsi="Times New Roman" w:cs="Times New Roman"/>
          <w:sz w:val="28"/>
          <w:szCs w:val="24"/>
        </w:rPr>
        <w:t xml:space="preserve">В работе [17] представлен алгоритм спектральной кластеризации </w:t>
      </w:r>
      <w:proofErr w:type="spellStart"/>
      <w:r w:rsidRPr="0021226B">
        <w:rPr>
          <w:rFonts w:ascii="Times New Roman" w:hAnsi="Times New Roman" w:cs="Times New Roman"/>
          <w:sz w:val="28"/>
          <w:szCs w:val="24"/>
        </w:rPr>
        <w:t>твитов</w:t>
      </w:r>
      <w:proofErr w:type="spellEnd"/>
      <w:r w:rsidRPr="0021226B">
        <w:rPr>
          <w:rFonts w:ascii="Times New Roman" w:hAnsi="Times New Roman" w:cs="Times New Roman"/>
          <w:sz w:val="28"/>
          <w:szCs w:val="24"/>
        </w:rPr>
        <w:t xml:space="preserve">, как </w:t>
      </w:r>
      <w:proofErr w:type="gramStart"/>
      <w:r w:rsidRPr="0021226B">
        <w:rPr>
          <w:rFonts w:ascii="Times New Roman" w:hAnsi="Times New Roman" w:cs="Times New Roman"/>
          <w:sz w:val="28"/>
          <w:szCs w:val="24"/>
        </w:rPr>
        <w:t>положительных</w:t>
      </w:r>
      <w:proofErr w:type="gram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thumps</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up</w:t>
      </w:r>
      <w:proofErr w:type="spellEnd"/>
      <w:r w:rsidRPr="0021226B">
        <w:rPr>
          <w:rFonts w:ascii="Times New Roman" w:hAnsi="Times New Roman" w:cs="Times New Roman"/>
          <w:sz w:val="28"/>
          <w:szCs w:val="24"/>
        </w:rPr>
        <w:t>) и негативных(</w:t>
      </w:r>
      <w:proofErr w:type="spellStart"/>
      <w:r w:rsidRPr="0021226B">
        <w:rPr>
          <w:rFonts w:ascii="Times New Roman" w:hAnsi="Times New Roman" w:cs="Times New Roman"/>
          <w:sz w:val="28"/>
          <w:szCs w:val="24"/>
        </w:rPr>
        <w:t>thumps</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down</w:t>
      </w:r>
      <w:proofErr w:type="spellEnd"/>
      <w:r w:rsidRPr="0021226B">
        <w:rPr>
          <w:rFonts w:ascii="Times New Roman" w:hAnsi="Times New Roman" w:cs="Times New Roman"/>
          <w:sz w:val="28"/>
          <w:szCs w:val="24"/>
        </w:rPr>
        <w:t>).</w:t>
      </w:r>
    </w:p>
    <w:p w:rsidR="00575399" w:rsidRPr="0021226B" w:rsidRDefault="00575399" w:rsidP="0021226B">
      <w:pPr>
        <w:pStyle w:val="1"/>
        <w:spacing w:before="120" w:after="120"/>
        <w:rPr>
          <w:rFonts w:cs="Times New Roman"/>
          <w:sz w:val="28"/>
          <w:szCs w:val="24"/>
          <w:shd w:val="clear" w:color="auto" w:fill="FFFFFF"/>
        </w:rPr>
      </w:pPr>
      <w:r w:rsidRPr="0021226B">
        <w:rPr>
          <w:rFonts w:cs="Times New Roman"/>
          <w:sz w:val="28"/>
          <w:szCs w:val="24"/>
          <w:shd w:val="clear" w:color="auto" w:fill="FFFFFF"/>
        </w:rPr>
        <w:lastRenderedPageBreak/>
        <w:t>Машинное обучение с учителем</w:t>
      </w:r>
      <w:r w:rsidR="005E7720" w:rsidRPr="0021226B">
        <w:rPr>
          <w:rFonts w:cs="Times New Roman"/>
          <w:sz w:val="28"/>
          <w:szCs w:val="24"/>
          <w:shd w:val="clear" w:color="auto" w:fill="FFFFFF"/>
        </w:rPr>
        <w:t xml:space="preserve"> [3]</w:t>
      </w:r>
      <w:r w:rsidRPr="0021226B">
        <w:rPr>
          <w:rFonts w:cs="Times New Roman"/>
          <w:sz w:val="28"/>
          <w:szCs w:val="24"/>
          <w:shd w:val="clear" w:color="auto" w:fill="FFFFFF"/>
        </w:rPr>
        <w:t xml:space="preserve">. </w:t>
      </w:r>
    </w:p>
    <w:p w:rsidR="003C77D1" w:rsidRPr="0021226B" w:rsidRDefault="00E96830" w:rsidP="0021226B">
      <w:pPr>
        <w:spacing w:before="120" w:after="120"/>
        <w:ind w:firstLine="709"/>
        <w:jc w:val="both"/>
        <w:rPr>
          <w:rFonts w:ascii="Times New Roman" w:eastAsia="Times New Roman" w:hAnsi="Times New Roman" w:cs="Times New Roman"/>
          <w:sz w:val="28"/>
          <w:szCs w:val="24"/>
          <w:lang w:eastAsia="ru-RU"/>
        </w:rPr>
      </w:pPr>
      <w:r w:rsidRPr="0021226B">
        <w:rPr>
          <w:rFonts w:ascii="Times New Roman" w:hAnsi="Times New Roman" w:cs="Times New Roman"/>
          <w:sz w:val="28"/>
          <w:szCs w:val="24"/>
        </w:rPr>
        <w:t>В</w:t>
      </w:r>
      <w:r w:rsidR="004B2D03" w:rsidRPr="0021226B">
        <w:rPr>
          <w:rFonts w:ascii="Times New Roman" w:hAnsi="Times New Roman" w:cs="Times New Roman"/>
          <w:sz w:val="28"/>
          <w:szCs w:val="24"/>
        </w:rPr>
        <w:t xml:space="preserve"> </w:t>
      </w:r>
      <w:proofErr w:type="gramStart"/>
      <w:r w:rsidRPr="0021226B">
        <w:rPr>
          <w:rFonts w:ascii="Times New Roman" w:hAnsi="Times New Roman" w:cs="Times New Roman"/>
          <w:sz w:val="28"/>
          <w:szCs w:val="24"/>
        </w:rPr>
        <w:t>машинном</w:t>
      </w:r>
      <w:proofErr w:type="gramEnd"/>
      <w:r w:rsidR="004B2D03" w:rsidRPr="0021226B">
        <w:rPr>
          <w:rFonts w:ascii="Times New Roman" w:hAnsi="Times New Roman" w:cs="Times New Roman"/>
          <w:sz w:val="28"/>
          <w:szCs w:val="24"/>
        </w:rPr>
        <w:t xml:space="preserve"> обучени</w:t>
      </w:r>
      <w:r w:rsidRPr="0021226B">
        <w:rPr>
          <w:rFonts w:ascii="Times New Roman" w:hAnsi="Times New Roman" w:cs="Times New Roman"/>
          <w:sz w:val="28"/>
          <w:szCs w:val="24"/>
        </w:rPr>
        <w:t>е</w:t>
      </w:r>
      <w:r w:rsidR="004B2D03" w:rsidRPr="0021226B">
        <w:rPr>
          <w:rFonts w:ascii="Times New Roman" w:hAnsi="Times New Roman" w:cs="Times New Roman"/>
          <w:sz w:val="28"/>
          <w:szCs w:val="24"/>
        </w:rPr>
        <w:t xml:space="preserve"> с учителем для каждого объекта из обучающей выборки задается правильный ответ и требуется найти взаимосвязь между объектами и ответами.</w:t>
      </w:r>
      <w:r w:rsidRPr="0021226B">
        <w:rPr>
          <w:rFonts w:ascii="Times New Roman" w:hAnsi="Times New Roman" w:cs="Times New Roman"/>
          <w:sz w:val="28"/>
          <w:szCs w:val="24"/>
        </w:rPr>
        <w:t xml:space="preserve"> </w:t>
      </w:r>
      <w:r w:rsidR="00575399" w:rsidRPr="0021226B">
        <w:rPr>
          <w:rFonts w:ascii="Times New Roman" w:eastAsia="Times New Roman" w:hAnsi="Times New Roman" w:cs="Times New Roman"/>
          <w:sz w:val="28"/>
          <w:szCs w:val="24"/>
          <w:lang w:eastAsia="ru-RU"/>
        </w:rPr>
        <w:t xml:space="preserve">Суть данного подхода заключается в построении статистического или вероятностного машинного классификатора (например, байесовского) на заранее размеченных текстах, а затем в его использовании при анализе новых текстов. </w:t>
      </w:r>
    </w:p>
    <w:p w:rsidR="003C77D1" w:rsidRPr="0021226B" w:rsidRDefault="00575399"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Краткий алгоритм</w:t>
      </w:r>
      <w:r w:rsidRPr="0021226B">
        <w:rPr>
          <w:rFonts w:ascii="Times New Roman" w:eastAsia="Times New Roman" w:hAnsi="Times New Roman" w:cs="Times New Roman"/>
          <w:sz w:val="28"/>
          <w:szCs w:val="24"/>
          <w:vertAlign w:val="superscript"/>
          <w:lang w:eastAsia="ru-RU"/>
        </w:rPr>
        <w:t xml:space="preserve"> </w:t>
      </w:r>
      <w:r w:rsidRPr="0021226B">
        <w:rPr>
          <w:rFonts w:ascii="Times New Roman" w:eastAsia="Times New Roman" w:hAnsi="Times New Roman" w:cs="Times New Roman"/>
          <w:sz w:val="28"/>
          <w:szCs w:val="24"/>
          <w:lang w:eastAsia="ru-RU"/>
        </w:rPr>
        <w:t>данного подхода:</w:t>
      </w:r>
      <w:r w:rsidR="003C77D1" w:rsidRPr="0021226B">
        <w:rPr>
          <w:rFonts w:ascii="Times New Roman" w:eastAsia="Times New Roman" w:hAnsi="Times New Roman" w:cs="Times New Roman"/>
          <w:sz w:val="28"/>
          <w:szCs w:val="24"/>
          <w:lang w:eastAsia="ru-RU"/>
        </w:rPr>
        <w:t xml:space="preserve"> </w:t>
      </w:r>
    </w:p>
    <w:p w:rsidR="003C77D1" w:rsidRPr="0021226B" w:rsidRDefault="003C77D1" w:rsidP="0021226B">
      <w:pPr>
        <w:pStyle w:val="a3"/>
        <w:numPr>
          <w:ilvl w:val="0"/>
          <w:numId w:val="8"/>
        </w:numPr>
        <w:shd w:val="clear" w:color="auto" w:fill="FFFFFF"/>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с</w:t>
      </w:r>
      <w:r w:rsidR="00575399" w:rsidRPr="0021226B">
        <w:rPr>
          <w:rFonts w:ascii="Times New Roman" w:eastAsia="Times New Roman" w:hAnsi="Times New Roman" w:cs="Times New Roman"/>
          <w:sz w:val="28"/>
          <w:szCs w:val="24"/>
          <w:lang w:eastAsia="ru-RU"/>
        </w:rPr>
        <w:t>обирается коллекция текстов, на основе которых о</w:t>
      </w:r>
      <w:r w:rsidRPr="0021226B">
        <w:rPr>
          <w:rFonts w:ascii="Times New Roman" w:eastAsia="Times New Roman" w:hAnsi="Times New Roman" w:cs="Times New Roman"/>
          <w:sz w:val="28"/>
          <w:szCs w:val="24"/>
          <w:lang w:eastAsia="ru-RU"/>
        </w:rPr>
        <w:t>бучается машинный классификатор;</w:t>
      </w:r>
    </w:p>
    <w:p w:rsidR="003C77D1" w:rsidRPr="0021226B" w:rsidRDefault="003C77D1" w:rsidP="0021226B">
      <w:pPr>
        <w:pStyle w:val="a3"/>
        <w:numPr>
          <w:ilvl w:val="0"/>
          <w:numId w:val="8"/>
        </w:numPr>
        <w:shd w:val="clear" w:color="auto" w:fill="FFFFFF"/>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к</w:t>
      </w:r>
      <w:r w:rsidR="00575399" w:rsidRPr="0021226B">
        <w:rPr>
          <w:rFonts w:ascii="Times New Roman" w:eastAsia="Times New Roman" w:hAnsi="Times New Roman" w:cs="Times New Roman"/>
          <w:sz w:val="28"/>
          <w:szCs w:val="24"/>
          <w:lang w:eastAsia="ru-RU"/>
        </w:rPr>
        <w:t>аждый текст раскладывается в виде вектора признаков, по которым в дальнейшем он будет исследоваться</w:t>
      </w:r>
      <w:r w:rsidRPr="0021226B">
        <w:rPr>
          <w:rFonts w:ascii="Times New Roman" w:eastAsia="Times New Roman" w:hAnsi="Times New Roman" w:cs="Times New Roman"/>
          <w:sz w:val="28"/>
          <w:szCs w:val="24"/>
          <w:lang w:eastAsia="ru-RU"/>
        </w:rPr>
        <w:t>;</w:t>
      </w:r>
    </w:p>
    <w:p w:rsidR="003C77D1" w:rsidRPr="0021226B" w:rsidRDefault="003C77D1" w:rsidP="0021226B">
      <w:pPr>
        <w:pStyle w:val="a3"/>
        <w:numPr>
          <w:ilvl w:val="0"/>
          <w:numId w:val="8"/>
        </w:numPr>
        <w:shd w:val="clear" w:color="auto" w:fill="FFFFFF"/>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у</w:t>
      </w:r>
      <w:r w:rsidR="00575399" w:rsidRPr="0021226B">
        <w:rPr>
          <w:rFonts w:ascii="Times New Roman" w:eastAsia="Times New Roman" w:hAnsi="Times New Roman" w:cs="Times New Roman"/>
          <w:sz w:val="28"/>
          <w:szCs w:val="24"/>
          <w:lang w:eastAsia="ru-RU"/>
        </w:rPr>
        <w:t>казывается правильный тип тональности для каждого текста</w:t>
      </w:r>
      <w:r w:rsidRPr="0021226B">
        <w:rPr>
          <w:rFonts w:ascii="Times New Roman" w:eastAsia="Times New Roman" w:hAnsi="Times New Roman" w:cs="Times New Roman"/>
          <w:sz w:val="28"/>
          <w:szCs w:val="24"/>
          <w:lang w:eastAsia="ru-RU"/>
        </w:rPr>
        <w:t>;</w:t>
      </w:r>
    </w:p>
    <w:p w:rsidR="003C77D1" w:rsidRPr="0021226B" w:rsidRDefault="003C77D1" w:rsidP="0021226B">
      <w:pPr>
        <w:pStyle w:val="a3"/>
        <w:numPr>
          <w:ilvl w:val="0"/>
          <w:numId w:val="8"/>
        </w:numPr>
        <w:shd w:val="clear" w:color="auto" w:fill="FFFFFF"/>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w:t>
      </w:r>
      <w:r w:rsidR="00575399" w:rsidRPr="0021226B">
        <w:rPr>
          <w:rFonts w:ascii="Times New Roman" w:eastAsia="Times New Roman" w:hAnsi="Times New Roman" w:cs="Times New Roman"/>
          <w:sz w:val="28"/>
          <w:szCs w:val="24"/>
          <w:lang w:eastAsia="ru-RU"/>
        </w:rPr>
        <w:t>роизводится выбор алгоритма классификации и метод для обучения классификатора</w:t>
      </w:r>
      <w:r w:rsidRPr="0021226B">
        <w:rPr>
          <w:rFonts w:ascii="Times New Roman" w:eastAsia="Times New Roman" w:hAnsi="Times New Roman" w:cs="Times New Roman"/>
          <w:sz w:val="28"/>
          <w:szCs w:val="24"/>
          <w:lang w:eastAsia="ru-RU"/>
        </w:rPr>
        <w:t>;</w:t>
      </w:r>
    </w:p>
    <w:p w:rsidR="003C77D1" w:rsidRPr="0021226B" w:rsidRDefault="003C77D1" w:rsidP="0021226B">
      <w:pPr>
        <w:pStyle w:val="a3"/>
        <w:numPr>
          <w:ilvl w:val="0"/>
          <w:numId w:val="8"/>
        </w:numPr>
        <w:shd w:val="clear" w:color="auto" w:fill="FFFFFF"/>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w:t>
      </w:r>
      <w:r w:rsidR="00575399" w:rsidRPr="0021226B">
        <w:rPr>
          <w:rFonts w:ascii="Times New Roman" w:eastAsia="Times New Roman" w:hAnsi="Times New Roman" w:cs="Times New Roman"/>
          <w:sz w:val="28"/>
          <w:szCs w:val="24"/>
          <w:lang w:eastAsia="ru-RU"/>
        </w:rPr>
        <w:t>олученная модель используется для определения тональности текстов новой коллекции.</w:t>
      </w:r>
    </w:p>
    <w:p w:rsidR="00575399" w:rsidRPr="0021226B" w:rsidRDefault="003C77D1" w:rsidP="0021226B">
      <w:pPr>
        <w:pStyle w:val="1"/>
        <w:spacing w:before="120" w:after="120"/>
        <w:rPr>
          <w:sz w:val="28"/>
        </w:rPr>
      </w:pPr>
      <w:r w:rsidRPr="0021226B">
        <w:rPr>
          <w:sz w:val="28"/>
          <w:shd w:val="clear" w:color="auto" w:fill="FFFFFF"/>
        </w:rPr>
        <w:t xml:space="preserve"> </w:t>
      </w:r>
      <w:r w:rsidR="00575399" w:rsidRPr="0021226B">
        <w:rPr>
          <w:sz w:val="28"/>
          <w:shd w:val="clear" w:color="auto" w:fill="FFFFFF"/>
        </w:rPr>
        <w:t xml:space="preserve">Комбинации перечисленных подходов. </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Данный подход сочетает все или несколько подходов, рассмотренных выше, и заключается в применении классификаторов на их основе в определенной последовательности.</w:t>
      </w:r>
    </w:p>
    <w:p w:rsidR="00575399" w:rsidRPr="0021226B" w:rsidRDefault="00575399" w:rsidP="0021226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Примеры таких комбинаций:</w:t>
      </w:r>
    </w:p>
    <w:p w:rsidR="00575399" w:rsidRPr="0021226B" w:rsidRDefault="0021226B" w:rsidP="006107C1">
      <w:pPr>
        <w:pStyle w:val="a3"/>
        <w:numPr>
          <w:ilvl w:val="0"/>
          <w:numId w:val="7"/>
        </w:numPr>
        <w:shd w:val="clear" w:color="auto" w:fill="FFFFFF"/>
        <w:spacing w:before="120" w:after="120" w:line="240" w:lineRule="auto"/>
        <w:ind w:left="1418"/>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TF-IDF </w:t>
      </w:r>
      <w:r w:rsidR="00575399" w:rsidRPr="0021226B">
        <w:rPr>
          <w:rFonts w:ascii="Times New Roman" w:eastAsia="Times New Roman" w:hAnsi="Times New Roman" w:cs="Times New Roman"/>
          <w:sz w:val="28"/>
          <w:szCs w:val="24"/>
          <w:lang w:eastAsia="ru-RU"/>
        </w:rPr>
        <w:t xml:space="preserve">+ </w:t>
      </w:r>
      <w:proofErr w:type="spellStart"/>
      <w:r w:rsidR="00575399" w:rsidRPr="0021226B">
        <w:rPr>
          <w:rFonts w:ascii="Times New Roman" w:eastAsia="Times New Roman" w:hAnsi="Times New Roman" w:cs="Times New Roman"/>
          <w:sz w:val="28"/>
          <w:szCs w:val="24"/>
          <w:lang w:eastAsia="ru-RU"/>
        </w:rPr>
        <w:t>logistic</w:t>
      </w:r>
      <w:proofErr w:type="spellEnd"/>
      <w:r w:rsidR="00575399" w:rsidRPr="0021226B">
        <w:rPr>
          <w:rFonts w:ascii="Times New Roman" w:eastAsia="Times New Roman" w:hAnsi="Times New Roman" w:cs="Times New Roman"/>
          <w:sz w:val="28"/>
          <w:szCs w:val="24"/>
          <w:lang w:eastAsia="ru-RU"/>
        </w:rPr>
        <w:t xml:space="preserve"> </w:t>
      </w:r>
      <w:proofErr w:type="spellStart"/>
      <w:r w:rsidR="00575399" w:rsidRPr="0021226B">
        <w:rPr>
          <w:rFonts w:ascii="Times New Roman" w:eastAsia="Times New Roman" w:hAnsi="Times New Roman" w:cs="Times New Roman"/>
          <w:sz w:val="28"/>
          <w:szCs w:val="24"/>
          <w:lang w:eastAsia="ru-RU"/>
        </w:rPr>
        <w:t>regression</w:t>
      </w:r>
      <w:proofErr w:type="spellEnd"/>
      <w:r w:rsidR="003C77D1" w:rsidRPr="0021226B">
        <w:rPr>
          <w:rFonts w:ascii="Times New Roman" w:eastAsia="Times New Roman" w:hAnsi="Times New Roman" w:cs="Times New Roman"/>
          <w:sz w:val="28"/>
          <w:szCs w:val="24"/>
          <w:lang w:eastAsia="ru-RU"/>
        </w:rPr>
        <w:t>;</w:t>
      </w:r>
    </w:p>
    <w:p w:rsidR="009C5CC0" w:rsidRPr="0021226B" w:rsidRDefault="009C5CC0" w:rsidP="00FB1A19">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 работе </w:t>
      </w:r>
      <w:r w:rsidR="00FB1A19" w:rsidRPr="0021226B">
        <w:rPr>
          <w:rFonts w:ascii="Times New Roman" w:eastAsia="Times New Roman" w:hAnsi="Times New Roman" w:cs="Times New Roman"/>
          <w:sz w:val="28"/>
          <w:szCs w:val="24"/>
          <w:lang w:eastAsia="ru-RU"/>
        </w:rPr>
        <w:t>[12</w:t>
      </w:r>
      <w:r w:rsidRPr="0021226B">
        <w:rPr>
          <w:rFonts w:ascii="Times New Roman" w:eastAsia="Times New Roman" w:hAnsi="Times New Roman" w:cs="Times New Roman"/>
          <w:sz w:val="28"/>
          <w:szCs w:val="24"/>
          <w:lang w:eastAsia="ru-RU"/>
        </w:rPr>
        <w:t xml:space="preserve">]  набор текстовых данных представляют в векторном виде, используя модель «мешка слов», так как она является простейшей. Затем для нормализации к полученным векторам применяется преобразование </w:t>
      </w:r>
      <w:r w:rsidRPr="0021226B">
        <w:rPr>
          <w:rFonts w:ascii="Times New Roman" w:eastAsia="Times New Roman" w:hAnsi="Times New Roman" w:cs="Times New Roman"/>
          <w:sz w:val="28"/>
          <w:szCs w:val="24"/>
          <w:lang w:val="en-US" w:eastAsia="ru-RU"/>
        </w:rPr>
        <w:t>TF</w:t>
      </w:r>
      <w:r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val="en-US" w:eastAsia="ru-RU"/>
        </w:rPr>
        <w:t>IDF</w:t>
      </w:r>
      <w:r w:rsidRPr="0021226B">
        <w:rPr>
          <w:rFonts w:ascii="Times New Roman" w:eastAsia="Times New Roman" w:hAnsi="Times New Roman" w:cs="Times New Roman"/>
          <w:sz w:val="28"/>
          <w:szCs w:val="24"/>
          <w:lang w:eastAsia="ru-RU"/>
        </w:rPr>
        <w:t xml:space="preserve"> и проводится классификация текстов с помощью метода логистической регрессии </w:t>
      </w:r>
      <w:proofErr w:type="gramStart"/>
      <w:r w:rsidRPr="0021226B">
        <w:rPr>
          <w:rFonts w:ascii="Times New Roman" w:eastAsia="Times New Roman" w:hAnsi="Times New Roman" w:cs="Times New Roman"/>
          <w:sz w:val="28"/>
          <w:szCs w:val="24"/>
          <w:lang w:eastAsia="ru-RU"/>
        </w:rPr>
        <w:t>на</w:t>
      </w:r>
      <w:proofErr w:type="gramEnd"/>
      <w:r w:rsidRPr="0021226B">
        <w:rPr>
          <w:rFonts w:ascii="Times New Roman" w:eastAsia="Times New Roman" w:hAnsi="Times New Roman" w:cs="Times New Roman"/>
          <w:sz w:val="28"/>
          <w:szCs w:val="24"/>
          <w:lang w:eastAsia="ru-RU"/>
        </w:rPr>
        <w:t xml:space="preserve"> уже преобразованных дан</w:t>
      </w:r>
      <w:r w:rsidR="003C77D1" w:rsidRPr="0021226B">
        <w:rPr>
          <w:rFonts w:ascii="Times New Roman" w:eastAsia="Times New Roman" w:hAnsi="Times New Roman" w:cs="Times New Roman"/>
          <w:sz w:val="28"/>
          <w:szCs w:val="24"/>
          <w:lang w:eastAsia="ru-RU"/>
        </w:rPr>
        <w:t>н</w:t>
      </w:r>
      <w:r w:rsidRPr="0021226B">
        <w:rPr>
          <w:rFonts w:ascii="Times New Roman" w:eastAsia="Times New Roman" w:hAnsi="Times New Roman" w:cs="Times New Roman"/>
          <w:sz w:val="28"/>
          <w:szCs w:val="24"/>
          <w:lang w:eastAsia="ru-RU"/>
        </w:rPr>
        <w:t>ых.</w:t>
      </w:r>
    </w:p>
    <w:p w:rsidR="00327B80" w:rsidRPr="0021226B" w:rsidRDefault="00327B80" w:rsidP="006107C1">
      <w:pPr>
        <w:pStyle w:val="a3"/>
        <w:numPr>
          <w:ilvl w:val="0"/>
          <w:numId w:val="7"/>
        </w:numPr>
        <w:shd w:val="clear" w:color="auto" w:fill="FFFFFF"/>
        <w:spacing w:before="120" w:after="120" w:line="240" w:lineRule="auto"/>
        <w:ind w:left="1418"/>
        <w:jc w:val="both"/>
        <w:rPr>
          <w:rFonts w:ascii="Times New Roman" w:eastAsia="Times New Roman" w:hAnsi="Times New Roman" w:cs="Times New Roman"/>
          <w:sz w:val="28"/>
          <w:szCs w:val="24"/>
          <w:lang w:val="en-US" w:eastAsia="ru-RU"/>
        </w:rPr>
      </w:pPr>
      <w:r w:rsidRPr="0021226B">
        <w:rPr>
          <w:rFonts w:ascii="Times New Roman" w:eastAsia="Times New Roman" w:hAnsi="Times New Roman" w:cs="Times New Roman"/>
          <w:sz w:val="28"/>
          <w:szCs w:val="24"/>
          <w:lang w:val="en-US" w:eastAsia="ru-RU"/>
        </w:rPr>
        <w:t xml:space="preserve">Bag of Words </w:t>
      </w:r>
      <w:r w:rsidR="00575399" w:rsidRPr="0021226B">
        <w:rPr>
          <w:rFonts w:ascii="Times New Roman" w:eastAsia="Times New Roman" w:hAnsi="Times New Roman" w:cs="Times New Roman"/>
          <w:sz w:val="28"/>
          <w:szCs w:val="24"/>
          <w:lang w:val="en-US" w:eastAsia="ru-RU"/>
        </w:rPr>
        <w:t xml:space="preserve">+ naive </w:t>
      </w:r>
      <w:proofErr w:type="spellStart"/>
      <w:r w:rsidR="00575399" w:rsidRPr="0021226B">
        <w:rPr>
          <w:rFonts w:ascii="Times New Roman" w:eastAsia="Times New Roman" w:hAnsi="Times New Roman" w:cs="Times New Roman"/>
          <w:sz w:val="28"/>
          <w:szCs w:val="24"/>
          <w:lang w:val="en-US" w:eastAsia="ru-RU"/>
        </w:rPr>
        <w:t>bayes</w:t>
      </w:r>
      <w:proofErr w:type="spellEnd"/>
      <w:r w:rsidR="003C77D1" w:rsidRPr="0021226B">
        <w:rPr>
          <w:rFonts w:ascii="Times New Roman" w:eastAsia="Times New Roman" w:hAnsi="Times New Roman" w:cs="Times New Roman"/>
          <w:sz w:val="28"/>
          <w:szCs w:val="24"/>
          <w:lang w:val="en-US" w:eastAsia="ru-RU"/>
        </w:rPr>
        <w:t>;</w:t>
      </w:r>
    </w:p>
    <w:p w:rsidR="00575399" w:rsidRPr="0021226B" w:rsidRDefault="00327B80" w:rsidP="00327B80">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 работе </w:t>
      </w:r>
      <w:r w:rsidR="00FB1A19" w:rsidRPr="0021226B">
        <w:rPr>
          <w:rFonts w:ascii="Times New Roman" w:eastAsia="Times New Roman" w:hAnsi="Times New Roman" w:cs="Times New Roman"/>
          <w:sz w:val="28"/>
          <w:szCs w:val="24"/>
          <w:lang w:eastAsia="ru-RU"/>
        </w:rPr>
        <w:t>[9]</w:t>
      </w:r>
      <w:r w:rsidRPr="0021226B">
        <w:rPr>
          <w:rFonts w:ascii="Times New Roman" w:eastAsia="Times New Roman" w:hAnsi="Times New Roman" w:cs="Times New Roman"/>
          <w:sz w:val="28"/>
          <w:szCs w:val="24"/>
          <w:lang w:eastAsia="ru-RU"/>
        </w:rPr>
        <w:t xml:space="preserve"> авторы рассматривают каждое текстовое сообщение в виде набора слов (</w:t>
      </w:r>
      <w:r w:rsidRPr="0021226B">
        <w:rPr>
          <w:rFonts w:ascii="Times New Roman" w:eastAsia="Times New Roman" w:hAnsi="Times New Roman" w:cs="Times New Roman"/>
          <w:sz w:val="28"/>
          <w:szCs w:val="24"/>
          <w:lang w:val="en-US" w:eastAsia="ru-RU"/>
        </w:rPr>
        <w:t>Bag</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of</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Words</w:t>
      </w:r>
      <w:r w:rsidRPr="0021226B">
        <w:rPr>
          <w:rFonts w:ascii="Times New Roman" w:eastAsia="Times New Roman" w:hAnsi="Times New Roman" w:cs="Times New Roman"/>
          <w:sz w:val="28"/>
          <w:szCs w:val="24"/>
          <w:lang w:eastAsia="ru-RU"/>
        </w:rPr>
        <w:t>).  Для решения задачи классификации используются метод на основе наивного байесовского классификатора.  Основные преимущества – простота реализации и низкие затраты при обучении и классификации.</w:t>
      </w:r>
    </w:p>
    <w:p w:rsidR="004D3C1A" w:rsidRPr="0021226B" w:rsidRDefault="004D3C1A" w:rsidP="006107C1">
      <w:pPr>
        <w:pStyle w:val="a3"/>
        <w:numPr>
          <w:ilvl w:val="0"/>
          <w:numId w:val="7"/>
        </w:numPr>
        <w:shd w:val="clear" w:color="auto" w:fill="FFFFFF"/>
        <w:spacing w:before="120" w:after="120" w:line="240" w:lineRule="auto"/>
        <w:ind w:left="1418"/>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val="en-US" w:eastAsia="ru-RU"/>
        </w:rPr>
        <w:t xml:space="preserve">Delta </w:t>
      </w:r>
      <w:r w:rsidR="00575399" w:rsidRPr="0021226B">
        <w:rPr>
          <w:rFonts w:ascii="Times New Roman" w:eastAsia="Times New Roman" w:hAnsi="Times New Roman" w:cs="Times New Roman"/>
          <w:sz w:val="28"/>
          <w:szCs w:val="24"/>
          <w:lang w:eastAsia="ru-RU"/>
        </w:rPr>
        <w:t xml:space="preserve">TF-IDF + </w:t>
      </w:r>
      <w:r w:rsidRPr="0021226B">
        <w:rPr>
          <w:rFonts w:ascii="Times New Roman" w:eastAsia="Times New Roman" w:hAnsi="Times New Roman" w:cs="Times New Roman"/>
          <w:sz w:val="28"/>
          <w:szCs w:val="24"/>
          <w:lang w:val="en-US" w:eastAsia="ru-RU"/>
        </w:rPr>
        <w:t>SVM</w:t>
      </w:r>
      <w:r w:rsidR="003C77D1" w:rsidRPr="0021226B">
        <w:rPr>
          <w:rFonts w:ascii="Times New Roman" w:eastAsia="Times New Roman" w:hAnsi="Times New Roman" w:cs="Times New Roman"/>
          <w:sz w:val="28"/>
          <w:szCs w:val="24"/>
          <w:lang w:eastAsia="ru-RU"/>
        </w:rPr>
        <w:t>;</w:t>
      </w:r>
    </w:p>
    <w:p w:rsidR="004D3C1A" w:rsidRPr="0021226B" w:rsidRDefault="004D3C1A" w:rsidP="0021226B">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 работе </w:t>
      </w:r>
      <w:r w:rsidR="00FB1A19" w:rsidRPr="0021226B">
        <w:rPr>
          <w:rFonts w:ascii="Times New Roman" w:eastAsia="Times New Roman" w:hAnsi="Times New Roman" w:cs="Times New Roman"/>
          <w:sz w:val="28"/>
          <w:szCs w:val="24"/>
          <w:lang w:eastAsia="ru-RU"/>
        </w:rPr>
        <w:t>[11]</w:t>
      </w:r>
      <w:r w:rsidRPr="0021226B">
        <w:rPr>
          <w:rFonts w:ascii="Times New Roman" w:eastAsia="Times New Roman" w:hAnsi="Times New Roman" w:cs="Times New Roman"/>
          <w:sz w:val="28"/>
          <w:szCs w:val="24"/>
          <w:lang w:eastAsia="ru-RU"/>
        </w:rPr>
        <w:t xml:space="preserve"> рассматривается векторное представление текста с помощью «мешка слов»  и с использованием </w:t>
      </w:r>
      <w:r w:rsidR="00D9223B" w:rsidRPr="0021226B">
        <w:rPr>
          <w:rFonts w:ascii="Times New Roman" w:eastAsia="Times New Roman" w:hAnsi="Times New Roman" w:cs="Times New Roman"/>
          <w:sz w:val="28"/>
          <w:szCs w:val="24"/>
          <w:lang w:eastAsia="ru-RU"/>
        </w:rPr>
        <w:t xml:space="preserve">функции взвешивания </w:t>
      </w:r>
      <w:r w:rsidR="00D9223B" w:rsidRPr="0021226B">
        <w:rPr>
          <w:rFonts w:ascii="Times New Roman" w:eastAsia="Times New Roman" w:hAnsi="Times New Roman" w:cs="Times New Roman"/>
          <w:sz w:val="28"/>
          <w:szCs w:val="24"/>
          <w:lang w:val="en-US" w:eastAsia="ru-RU"/>
        </w:rPr>
        <w:t>Delta</w:t>
      </w:r>
      <w:r w:rsidR="00D9223B" w:rsidRPr="0021226B">
        <w:rPr>
          <w:rFonts w:ascii="Times New Roman" w:eastAsia="Times New Roman" w:hAnsi="Times New Roman" w:cs="Times New Roman"/>
          <w:sz w:val="28"/>
          <w:szCs w:val="24"/>
          <w:lang w:eastAsia="ru-RU"/>
        </w:rPr>
        <w:t xml:space="preserve"> TF-IDF</w:t>
      </w:r>
      <w:r w:rsidRPr="0021226B">
        <w:rPr>
          <w:rFonts w:ascii="Times New Roman" w:eastAsia="Times New Roman" w:hAnsi="Times New Roman" w:cs="Times New Roman"/>
          <w:sz w:val="28"/>
          <w:szCs w:val="24"/>
          <w:lang w:eastAsia="ru-RU"/>
        </w:rPr>
        <w:t>.  В качестве классификатора использовался метод опорных векторов (SVM) с линейным ядром, потому что оно дает более высокую точность.</w:t>
      </w:r>
    </w:p>
    <w:p w:rsidR="005D7F92" w:rsidRPr="0021226B" w:rsidRDefault="00D83D73" w:rsidP="0021226B">
      <w:pPr>
        <w:pStyle w:val="a3"/>
        <w:numPr>
          <w:ilvl w:val="0"/>
          <w:numId w:val="7"/>
        </w:numPr>
        <w:shd w:val="clear" w:color="auto" w:fill="FFFFFF"/>
        <w:spacing w:before="120" w:after="120" w:line="240" w:lineRule="auto"/>
        <w:ind w:left="141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lastRenderedPageBreak/>
        <w:t>Word2Vec</w:t>
      </w:r>
      <w:r w:rsid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 xml:space="preserve">+ </w:t>
      </w:r>
      <w:r w:rsidR="005D7F92" w:rsidRPr="0021226B">
        <w:rPr>
          <w:rFonts w:ascii="Times New Roman" w:eastAsia="Times New Roman" w:hAnsi="Times New Roman" w:cs="Times New Roman"/>
          <w:sz w:val="28"/>
          <w:szCs w:val="24"/>
          <w:lang w:val="en-US" w:eastAsia="ru-RU"/>
        </w:rPr>
        <w:t>Random</w:t>
      </w:r>
      <w:r w:rsidR="005D7F92" w:rsidRPr="0021226B">
        <w:rPr>
          <w:rFonts w:ascii="Times New Roman" w:eastAsia="Times New Roman" w:hAnsi="Times New Roman" w:cs="Times New Roman"/>
          <w:sz w:val="28"/>
          <w:szCs w:val="24"/>
          <w:lang w:eastAsia="ru-RU"/>
        </w:rPr>
        <w:t xml:space="preserve"> </w:t>
      </w:r>
      <w:r w:rsidR="005D7F92" w:rsidRPr="0021226B">
        <w:rPr>
          <w:rFonts w:ascii="Times New Roman" w:eastAsia="Times New Roman" w:hAnsi="Times New Roman" w:cs="Times New Roman"/>
          <w:sz w:val="28"/>
          <w:szCs w:val="24"/>
          <w:lang w:val="en-US" w:eastAsia="ru-RU"/>
        </w:rPr>
        <w:t>Forest</w:t>
      </w:r>
      <w:r w:rsidR="00835A67" w:rsidRPr="0021226B">
        <w:rPr>
          <w:rFonts w:ascii="Times New Roman" w:eastAsia="Times New Roman" w:hAnsi="Times New Roman" w:cs="Times New Roman"/>
          <w:sz w:val="28"/>
          <w:szCs w:val="24"/>
          <w:lang w:eastAsia="ru-RU"/>
        </w:rPr>
        <w:t>.</w:t>
      </w:r>
    </w:p>
    <w:p w:rsidR="00575399" w:rsidRPr="0021226B" w:rsidRDefault="005D7F92" w:rsidP="0021226B">
      <w:pPr>
        <w:shd w:val="clear" w:color="auto" w:fill="FFFFFF"/>
        <w:spacing w:before="120" w:after="120" w:line="240" w:lineRule="auto"/>
        <w:ind w:firstLine="70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 работ</w:t>
      </w:r>
      <w:r w:rsidR="00FB1A19" w:rsidRPr="0021226B">
        <w:rPr>
          <w:rFonts w:ascii="Times New Roman" w:eastAsia="Times New Roman" w:hAnsi="Times New Roman" w:cs="Times New Roman"/>
          <w:sz w:val="28"/>
          <w:szCs w:val="24"/>
          <w:lang w:eastAsia="ru-RU"/>
        </w:rPr>
        <w:t>е</w:t>
      </w:r>
      <w:r w:rsidRPr="0021226B">
        <w:rPr>
          <w:rFonts w:ascii="Times New Roman" w:eastAsia="Times New Roman" w:hAnsi="Times New Roman" w:cs="Times New Roman"/>
          <w:sz w:val="28"/>
          <w:szCs w:val="24"/>
          <w:lang w:eastAsia="ru-RU"/>
        </w:rPr>
        <w:t xml:space="preserve"> </w:t>
      </w:r>
      <w:r w:rsidR="00FB1A19" w:rsidRPr="0021226B">
        <w:rPr>
          <w:rFonts w:ascii="Times New Roman" w:eastAsia="Times New Roman" w:hAnsi="Times New Roman" w:cs="Times New Roman"/>
          <w:sz w:val="28"/>
          <w:szCs w:val="24"/>
          <w:lang w:eastAsia="ru-RU"/>
        </w:rPr>
        <w:t>[10</w:t>
      </w:r>
      <w:r w:rsidRPr="0021226B">
        <w:rPr>
          <w:rFonts w:ascii="Times New Roman" w:eastAsia="Times New Roman" w:hAnsi="Times New Roman" w:cs="Times New Roman"/>
          <w:sz w:val="28"/>
          <w:szCs w:val="24"/>
          <w:lang w:eastAsia="ru-RU"/>
        </w:rPr>
        <w:t xml:space="preserve">] для векторного представления русскоязычного текста используют технологию </w:t>
      </w:r>
      <w:r w:rsidRPr="0021226B">
        <w:rPr>
          <w:rFonts w:ascii="Times New Roman" w:eastAsia="Times New Roman" w:hAnsi="Times New Roman" w:cs="Times New Roman"/>
          <w:sz w:val="28"/>
          <w:szCs w:val="24"/>
          <w:lang w:val="en-US" w:eastAsia="ru-RU"/>
        </w:rPr>
        <w:t>Word</w:t>
      </w:r>
      <w:r w:rsidRPr="0021226B">
        <w:rPr>
          <w:rFonts w:ascii="Times New Roman" w:eastAsia="Times New Roman" w:hAnsi="Times New Roman" w:cs="Times New Roman"/>
          <w:sz w:val="28"/>
          <w:szCs w:val="24"/>
          <w:lang w:eastAsia="ru-RU"/>
        </w:rPr>
        <w:t>2</w:t>
      </w:r>
      <w:proofErr w:type="spellStart"/>
      <w:r w:rsidRPr="0021226B">
        <w:rPr>
          <w:rFonts w:ascii="Times New Roman" w:eastAsia="Times New Roman" w:hAnsi="Times New Roman" w:cs="Times New Roman"/>
          <w:sz w:val="28"/>
          <w:szCs w:val="24"/>
          <w:lang w:val="en-US" w:eastAsia="ru-RU"/>
        </w:rPr>
        <w:t>Vec</w:t>
      </w:r>
      <w:proofErr w:type="spellEnd"/>
      <w:r w:rsidRPr="0021226B">
        <w:rPr>
          <w:rFonts w:ascii="Times New Roman" w:eastAsia="Times New Roman" w:hAnsi="Times New Roman" w:cs="Times New Roman"/>
          <w:sz w:val="28"/>
          <w:szCs w:val="24"/>
          <w:lang w:eastAsia="ru-RU"/>
        </w:rPr>
        <w:t xml:space="preserve">.  В качестве классификатора используется </w:t>
      </w:r>
      <w:r w:rsidRPr="0021226B">
        <w:rPr>
          <w:rFonts w:ascii="Times New Roman" w:eastAsia="Times New Roman" w:hAnsi="Times New Roman" w:cs="Times New Roman"/>
          <w:sz w:val="28"/>
          <w:szCs w:val="24"/>
          <w:lang w:val="en-US" w:eastAsia="ru-RU"/>
        </w:rPr>
        <w:t>Random</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Forest</w:t>
      </w:r>
      <w:r w:rsidRPr="0021226B">
        <w:rPr>
          <w:rFonts w:ascii="Times New Roman" w:eastAsia="Times New Roman" w:hAnsi="Times New Roman" w:cs="Times New Roman"/>
          <w:sz w:val="28"/>
          <w:szCs w:val="24"/>
          <w:lang w:eastAsia="ru-RU"/>
        </w:rPr>
        <w:t xml:space="preserve">  - случайный лес с количеством деревьев равным 100.</w:t>
      </w:r>
    </w:p>
    <w:p w:rsidR="00575399" w:rsidRPr="0021226B" w:rsidRDefault="00575399" w:rsidP="0021226B">
      <w:pPr>
        <w:shd w:val="clear" w:color="auto" w:fill="FFFFFF"/>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Word2Vec –технология от </w:t>
      </w:r>
      <w:proofErr w:type="spellStart"/>
      <w:r w:rsidRPr="0021226B">
        <w:rPr>
          <w:rFonts w:ascii="Times New Roman" w:eastAsia="Times New Roman" w:hAnsi="Times New Roman" w:cs="Times New Roman"/>
          <w:sz w:val="28"/>
          <w:szCs w:val="24"/>
          <w:lang w:eastAsia="ru-RU"/>
        </w:rPr>
        <w:t>Google</w:t>
      </w:r>
      <w:proofErr w:type="spellEnd"/>
      <w:r w:rsidRPr="0021226B">
        <w:rPr>
          <w:rFonts w:ascii="Times New Roman" w:eastAsia="Times New Roman" w:hAnsi="Times New Roman" w:cs="Times New Roman"/>
          <w:sz w:val="28"/>
          <w:szCs w:val="24"/>
          <w:lang w:eastAsia="ru-RU"/>
        </w:rPr>
        <w:t xml:space="preserve">, использующаяся для статистического анализа больших массивов текстовой информации. Она собирает статистику по совместному появлению слов </w:t>
      </w:r>
      <w:proofErr w:type="gramStart"/>
      <w:r w:rsidRPr="0021226B">
        <w:rPr>
          <w:rFonts w:ascii="Times New Roman" w:eastAsia="Times New Roman" w:hAnsi="Times New Roman" w:cs="Times New Roman"/>
          <w:sz w:val="28"/>
          <w:szCs w:val="24"/>
          <w:lang w:eastAsia="ru-RU"/>
        </w:rPr>
        <w:t>в</w:t>
      </w:r>
      <w:proofErr w:type="gramEnd"/>
      <w:r w:rsidRPr="0021226B">
        <w:rPr>
          <w:rFonts w:ascii="Times New Roman" w:eastAsia="Times New Roman" w:hAnsi="Times New Roman" w:cs="Times New Roman"/>
          <w:sz w:val="28"/>
          <w:szCs w:val="24"/>
          <w:lang w:eastAsia="ru-RU"/>
        </w:rPr>
        <w:t xml:space="preserve"> фразах, после этого с помощью нейронных сетей  решает задачу уменьшения размерности и в итоге выдает компактные векторные представления слов, достаточно полно отражающие отношения этих слов в обрабатываемых текстах</w:t>
      </w:r>
      <w:r w:rsidR="00B313EE" w:rsidRPr="0021226B">
        <w:rPr>
          <w:rFonts w:ascii="Times New Roman" w:eastAsia="Times New Roman" w:hAnsi="Times New Roman" w:cs="Times New Roman"/>
          <w:sz w:val="28"/>
          <w:szCs w:val="24"/>
          <w:lang w:eastAsia="ru-RU"/>
        </w:rPr>
        <w:t xml:space="preserve"> </w:t>
      </w:r>
      <w:r w:rsidR="00B313EE" w:rsidRPr="0021226B">
        <w:rPr>
          <w:rFonts w:ascii="Times New Roman" w:hAnsi="Times New Roman" w:cs="Times New Roman"/>
          <w:sz w:val="28"/>
          <w:szCs w:val="24"/>
          <w:shd w:val="clear" w:color="auto" w:fill="FFFFFF"/>
        </w:rPr>
        <w:t>[13]</w:t>
      </w:r>
      <w:r w:rsidRPr="0021226B">
        <w:rPr>
          <w:rFonts w:ascii="Times New Roman" w:eastAsia="Times New Roman" w:hAnsi="Times New Roman" w:cs="Times New Roman"/>
          <w:sz w:val="28"/>
          <w:szCs w:val="24"/>
          <w:lang w:eastAsia="ru-RU"/>
        </w:rPr>
        <w:t>.</w:t>
      </w:r>
    </w:p>
    <w:p w:rsidR="00575399" w:rsidRPr="0021226B" w:rsidRDefault="00575399" w:rsidP="0021226B">
      <w:pPr>
        <w:pStyle w:val="30"/>
        <w:spacing w:before="120" w:after="120" w:line="240" w:lineRule="auto"/>
        <w:ind w:firstLine="709"/>
        <w:rPr>
          <w:rFonts w:ascii="Times New Roman" w:hAnsi="Times New Roman" w:cs="Times New Roman"/>
          <w:color w:val="auto"/>
          <w:sz w:val="28"/>
          <w:szCs w:val="24"/>
        </w:rPr>
      </w:pPr>
      <w:bookmarkStart w:id="3" w:name="_Toc8365781"/>
      <w:r w:rsidRPr="0021226B">
        <w:rPr>
          <w:rFonts w:ascii="Times New Roman" w:hAnsi="Times New Roman" w:cs="Times New Roman"/>
          <w:color w:val="auto"/>
          <w:sz w:val="32"/>
          <w:szCs w:val="24"/>
        </w:rPr>
        <w:t>Практическое применение</w:t>
      </w:r>
      <w:bookmarkEnd w:id="3"/>
      <w:r w:rsidRPr="0021226B">
        <w:rPr>
          <w:rFonts w:ascii="Times New Roman" w:hAnsi="Times New Roman" w:cs="Times New Roman"/>
          <w:color w:val="auto"/>
          <w:sz w:val="32"/>
          <w:szCs w:val="24"/>
        </w:rPr>
        <w:t xml:space="preserve"> </w:t>
      </w:r>
    </w:p>
    <w:p w:rsidR="00575399" w:rsidRPr="0021226B" w:rsidRDefault="00575399" w:rsidP="0021226B">
      <w:pPr>
        <w:shd w:val="clear" w:color="auto" w:fill="FFFFFF"/>
        <w:spacing w:before="120" w:after="120" w:line="240" w:lineRule="auto"/>
        <w:ind w:firstLine="709"/>
        <w:jc w:val="both"/>
        <w:textAlignment w:val="baseline"/>
        <w:rPr>
          <w:rFonts w:ascii="Times New Roman" w:hAnsi="Times New Roman" w:cs="Times New Roman"/>
          <w:sz w:val="28"/>
          <w:szCs w:val="24"/>
        </w:rPr>
      </w:pPr>
      <w:r w:rsidRPr="0021226B">
        <w:rPr>
          <w:rFonts w:ascii="Times New Roman" w:hAnsi="Times New Roman" w:cs="Times New Roman"/>
          <w:sz w:val="28"/>
          <w:szCs w:val="24"/>
        </w:rPr>
        <w:t xml:space="preserve">Анализ тональности текста имеет важное практическое применение и находит его во множестве областей. К примеру, в бизнес </w:t>
      </w:r>
      <w:proofErr w:type="gramStart"/>
      <w:r w:rsidRPr="0021226B">
        <w:rPr>
          <w:rFonts w:ascii="Times New Roman" w:hAnsi="Times New Roman" w:cs="Times New Roman"/>
          <w:sz w:val="28"/>
          <w:szCs w:val="24"/>
        </w:rPr>
        <w:t>сегменте</w:t>
      </w:r>
      <w:proofErr w:type="gramEnd"/>
      <w:r w:rsidRPr="0021226B">
        <w:rPr>
          <w:rFonts w:ascii="Times New Roman" w:hAnsi="Times New Roman" w:cs="Times New Roman"/>
          <w:sz w:val="28"/>
          <w:szCs w:val="24"/>
        </w:rPr>
        <w:t>, социальных и политических исследованиях:</w:t>
      </w:r>
    </w:p>
    <w:p w:rsidR="00575399" w:rsidRPr="0021226B" w:rsidRDefault="00575399" w:rsidP="006107C1">
      <w:pPr>
        <w:pStyle w:val="a3"/>
        <w:numPr>
          <w:ilvl w:val="0"/>
          <w:numId w:val="7"/>
        </w:numPr>
        <w:shd w:val="clear" w:color="auto" w:fill="FFFFFF"/>
        <w:spacing w:before="120" w:after="120" w:line="240" w:lineRule="auto"/>
        <w:ind w:left="1418"/>
        <w:jc w:val="both"/>
        <w:textAlignment w:val="baseline"/>
        <w:rPr>
          <w:rFonts w:ascii="Times New Roman" w:hAnsi="Times New Roman" w:cs="Times New Roman"/>
          <w:sz w:val="28"/>
          <w:szCs w:val="24"/>
        </w:rPr>
      </w:pPr>
      <w:r w:rsidRPr="0021226B">
        <w:rPr>
          <w:rFonts w:ascii="Times New Roman" w:hAnsi="Times New Roman" w:cs="Times New Roman"/>
          <w:sz w:val="28"/>
          <w:szCs w:val="24"/>
        </w:rPr>
        <w:t>определения уровня лояльности потребителя к продукту. На основе данных мониторинга социальных систем делаются выводы о популярности того или иного продукта, нахождение текущих трендов среди покупателей;</w:t>
      </w:r>
    </w:p>
    <w:p w:rsidR="00575399" w:rsidRPr="0021226B" w:rsidRDefault="00575399" w:rsidP="006107C1">
      <w:pPr>
        <w:pStyle w:val="a3"/>
        <w:numPr>
          <w:ilvl w:val="0"/>
          <w:numId w:val="7"/>
        </w:numPr>
        <w:shd w:val="clear" w:color="auto" w:fill="FFFFFF"/>
        <w:spacing w:before="120" w:after="120" w:line="240" w:lineRule="auto"/>
        <w:ind w:left="1418"/>
        <w:contextualSpacing w:val="0"/>
        <w:jc w:val="both"/>
        <w:textAlignment w:val="baseline"/>
        <w:rPr>
          <w:rFonts w:ascii="Times New Roman" w:hAnsi="Times New Roman" w:cs="Times New Roman"/>
          <w:sz w:val="28"/>
          <w:szCs w:val="24"/>
        </w:rPr>
      </w:pPr>
      <w:r w:rsidRPr="0021226B">
        <w:rPr>
          <w:rFonts w:ascii="Times New Roman" w:hAnsi="Times New Roman" w:cs="Times New Roman"/>
          <w:sz w:val="28"/>
          <w:szCs w:val="24"/>
        </w:rPr>
        <w:t>анализ данных о политических позициях пользователей, прогнозирование результатов выборов;</w:t>
      </w:r>
    </w:p>
    <w:p w:rsidR="00575399" w:rsidRPr="0021226B" w:rsidRDefault="00575399" w:rsidP="006107C1">
      <w:pPr>
        <w:pStyle w:val="a3"/>
        <w:numPr>
          <w:ilvl w:val="0"/>
          <w:numId w:val="7"/>
        </w:numPr>
        <w:shd w:val="clear" w:color="auto" w:fill="FFFFFF"/>
        <w:spacing w:before="120" w:after="120" w:line="240" w:lineRule="auto"/>
        <w:ind w:left="1418"/>
        <w:contextualSpacing w:val="0"/>
        <w:jc w:val="both"/>
        <w:textAlignment w:val="baseline"/>
        <w:rPr>
          <w:rFonts w:ascii="Times New Roman" w:hAnsi="Times New Roman" w:cs="Times New Roman"/>
          <w:sz w:val="28"/>
          <w:szCs w:val="24"/>
        </w:rPr>
      </w:pPr>
      <w:r w:rsidRPr="0021226B">
        <w:rPr>
          <w:rFonts w:ascii="Times New Roman" w:hAnsi="Times New Roman" w:cs="Times New Roman"/>
          <w:sz w:val="28"/>
          <w:szCs w:val="24"/>
        </w:rPr>
        <w:t xml:space="preserve">на основе анализа тональности текстов новостных лент, обзоров финансовых аналитиков, отчетов трейдеров, а также общего настроения пользователей социальных сетей определяется корреляция этих данных с трендами фондовых </w:t>
      </w:r>
      <w:r w:rsidR="003C77D1" w:rsidRPr="0021226B">
        <w:rPr>
          <w:rFonts w:ascii="Times New Roman" w:hAnsi="Times New Roman" w:cs="Times New Roman"/>
          <w:sz w:val="28"/>
          <w:szCs w:val="24"/>
        </w:rPr>
        <w:t>рынков,</w:t>
      </w:r>
      <w:r w:rsidRPr="0021226B">
        <w:rPr>
          <w:rFonts w:ascii="Times New Roman" w:hAnsi="Times New Roman" w:cs="Times New Roman"/>
          <w:sz w:val="28"/>
          <w:szCs w:val="24"/>
        </w:rPr>
        <w:t xml:space="preserve"> и строятся прогнозы изменения цен финансовых активов. </w:t>
      </w:r>
    </w:p>
    <w:p w:rsidR="00575399" w:rsidRPr="0021226B" w:rsidRDefault="00575399" w:rsidP="009B72D0">
      <w:pPr>
        <w:shd w:val="clear" w:color="auto" w:fill="FFFFFF"/>
        <w:spacing w:before="120" w:after="120" w:line="240" w:lineRule="auto"/>
        <w:ind w:firstLine="709"/>
        <w:jc w:val="both"/>
        <w:textAlignment w:val="baseline"/>
        <w:rPr>
          <w:rFonts w:ascii="Times New Roman" w:hAnsi="Times New Roman" w:cs="Times New Roman"/>
          <w:sz w:val="28"/>
          <w:szCs w:val="24"/>
        </w:rPr>
      </w:pPr>
      <w:r w:rsidRPr="0021226B">
        <w:rPr>
          <w:rFonts w:ascii="Times New Roman" w:hAnsi="Times New Roman" w:cs="Times New Roman"/>
          <w:sz w:val="28"/>
          <w:szCs w:val="24"/>
        </w:rPr>
        <w:t>Так же анализ тональности тестов используется для борьбы с киберпреступностью. Например, используется автоматический способ идентификации людей, склонных к педофилии, на основе анализа текстовых сообщений в социальных сетях</w:t>
      </w:r>
      <w:r w:rsidR="005D7F92" w:rsidRPr="0021226B">
        <w:rPr>
          <w:rFonts w:ascii="Times New Roman" w:hAnsi="Times New Roman" w:cs="Times New Roman"/>
          <w:sz w:val="28"/>
          <w:szCs w:val="24"/>
        </w:rPr>
        <w:t xml:space="preserve"> </w:t>
      </w:r>
      <w:r w:rsidR="00FB1A19" w:rsidRPr="0021226B">
        <w:rPr>
          <w:rFonts w:ascii="Times New Roman" w:hAnsi="Times New Roman" w:cs="Times New Roman"/>
          <w:sz w:val="28"/>
          <w:szCs w:val="24"/>
        </w:rPr>
        <w:t>[8]</w:t>
      </w:r>
      <w:r w:rsidRPr="0021226B">
        <w:rPr>
          <w:rFonts w:ascii="Times New Roman" w:hAnsi="Times New Roman" w:cs="Times New Roman"/>
          <w:sz w:val="28"/>
          <w:szCs w:val="24"/>
        </w:rPr>
        <w:t>.</w:t>
      </w:r>
    </w:p>
    <w:p w:rsidR="00575399" w:rsidRPr="0021226B" w:rsidRDefault="004D10B2" w:rsidP="009B72D0">
      <w:pPr>
        <w:shd w:val="clear" w:color="auto" w:fill="FFFFFF"/>
        <w:spacing w:before="120" w:after="120" w:line="240" w:lineRule="auto"/>
        <w:ind w:firstLine="709"/>
        <w:jc w:val="both"/>
        <w:textAlignment w:val="baseline"/>
        <w:rPr>
          <w:rFonts w:ascii="Times New Roman" w:hAnsi="Times New Roman" w:cs="Times New Roman"/>
          <w:sz w:val="28"/>
          <w:szCs w:val="24"/>
        </w:rPr>
      </w:pPr>
      <w:r w:rsidRPr="0021226B">
        <w:rPr>
          <w:rFonts w:ascii="Times New Roman" w:hAnsi="Times New Roman" w:cs="Times New Roman"/>
          <w:sz w:val="28"/>
          <w:szCs w:val="24"/>
        </w:rPr>
        <w:t>П</w:t>
      </w:r>
      <w:r w:rsidR="00575399" w:rsidRPr="0021226B">
        <w:rPr>
          <w:rFonts w:ascii="Times New Roman" w:hAnsi="Times New Roman" w:cs="Times New Roman"/>
          <w:sz w:val="28"/>
          <w:szCs w:val="24"/>
        </w:rPr>
        <w:t>риведем примеры готовых программных продуктов, использующих анализ тональности текстов:</w:t>
      </w:r>
    </w:p>
    <w:p w:rsidR="003C77D1" w:rsidRPr="0021226B" w:rsidRDefault="00575399" w:rsidP="006107C1">
      <w:pPr>
        <w:pStyle w:val="a3"/>
        <w:numPr>
          <w:ilvl w:val="0"/>
          <w:numId w:val="9"/>
        </w:numPr>
        <w:shd w:val="clear" w:color="auto" w:fill="FFFFFF"/>
        <w:spacing w:before="120" w:after="120" w:line="240" w:lineRule="auto"/>
        <w:ind w:left="1418"/>
        <w:contextualSpacing w:val="0"/>
        <w:jc w:val="both"/>
        <w:textAlignment w:val="baseline"/>
        <w:rPr>
          <w:rFonts w:ascii="Times New Roman" w:hAnsi="Times New Roman" w:cs="Times New Roman"/>
          <w:sz w:val="28"/>
          <w:szCs w:val="24"/>
        </w:rPr>
      </w:pPr>
      <w:proofErr w:type="spellStart"/>
      <w:r w:rsidRPr="0021226B">
        <w:rPr>
          <w:rFonts w:ascii="Times New Roman" w:hAnsi="Times New Roman" w:cs="Times New Roman"/>
          <w:sz w:val="28"/>
          <w:szCs w:val="24"/>
        </w:rPr>
        <w:t>Tweet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Sentiment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Visualization</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App</w:t>
      </w:r>
      <w:proofErr w:type="spellEnd"/>
      <w:r w:rsidR="001006DA" w:rsidRPr="0021226B">
        <w:rPr>
          <w:rFonts w:ascii="Times New Roman" w:hAnsi="Times New Roman" w:cs="Times New Roman"/>
          <w:sz w:val="28"/>
          <w:szCs w:val="24"/>
        </w:rPr>
        <w:t xml:space="preserve"> [5]</w:t>
      </w:r>
      <w:r w:rsidR="003C77D1" w:rsidRPr="0021226B">
        <w:rPr>
          <w:rFonts w:ascii="Times New Roman" w:hAnsi="Times New Roman" w:cs="Times New Roman"/>
          <w:sz w:val="28"/>
          <w:szCs w:val="24"/>
        </w:rPr>
        <w:t>;</w:t>
      </w:r>
    </w:p>
    <w:p w:rsidR="00575399" w:rsidRDefault="003C77D1" w:rsidP="003C77D1">
      <w:pPr>
        <w:shd w:val="clear" w:color="auto" w:fill="FFFFFF"/>
        <w:spacing w:before="120" w:after="120" w:line="240" w:lineRule="auto"/>
        <w:ind w:firstLine="708"/>
        <w:jc w:val="both"/>
        <w:textAlignment w:val="baseline"/>
        <w:rPr>
          <w:rFonts w:ascii="Times New Roman" w:hAnsi="Times New Roman" w:cs="Times New Roman"/>
          <w:sz w:val="28"/>
          <w:szCs w:val="24"/>
        </w:rPr>
      </w:pPr>
      <w:r w:rsidRPr="0021226B">
        <w:rPr>
          <w:rFonts w:ascii="Times New Roman" w:hAnsi="Times New Roman" w:cs="Times New Roman"/>
          <w:sz w:val="28"/>
          <w:szCs w:val="24"/>
        </w:rPr>
        <w:t>Этот продукт</w:t>
      </w:r>
      <w:r w:rsidR="00575399" w:rsidRPr="0021226B">
        <w:rPr>
          <w:rFonts w:ascii="Times New Roman" w:hAnsi="Times New Roman" w:cs="Times New Roman"/>
          <w:sz w:val="28"/>
          <w:szCs w:val="24"/>
        </w:rPr>
        <w:t xml:space="preserve"> позволяет анализировать информацию о продукте, который упоминают пользователи, при помощи данных из веб-сервиса </w:t>
      </w:r>
      <w:proofErr w:type="spellStart"/>
      <w:r w:rsidR="00575399" w:rsidRPr="0021226B">
        <w:rPr>
          <w:rFonts w:ascii="Times New Roman" w:hAnsi="Times New Roman" w:cs="Times New Roman"/>
          <w:sz w:val="28"/>
          <w:szCs w:val="24"/>
        </w:rPr>
        <w:t>Twitter</w:t>
      </w:r>
      <w:proofErr w:type="spellEnd"/>
      <w:r w:rsidR="00575399" w:rsidRPr="0021226B">
        <w:rPr>
          <w:rFonts w:ascii="Times New Roman" w:hAnsi="Times New Roman" w:cs="Times New Roman"/>
          <w:sz w:val="28"/>
          <w:szCs w:val="24"/>
        </w:rPr>
        <w:t xml:space="preserve">. Пользователь получает в ответ на свой запрос подборку </w:t>
      </w:r>
      <w:proofErr w:type="gramStart"/>
      <w:r w:rsidR="00575399" w:rsidRPr="0021226B">
        <w:rPr>
          <w:rFonts w:ascii="Times New Roman" w:hAnsi="Times New Roman" w:cs="Times New Roman"/>
          <w:sz w:val="28"/>
          <w:szCs w:val="24"/>
        </w:rPr>
        <w:t>позитивных</w:t>
      </w:r>
      <w:proofErr w:type="gramEnd"/>
      <w:r w:rsidR="00575399" w:rsidRPr="0021226B">
        <w:rPr>
          <w:rFonts w:ascii="Times New Roman" w:hAnsi="Times New Roman" w:cs="Times New Roman"/>
          <w:sz w:val="28"/>
          <w:szCs w:val="24"/>
        </w:rPr>
        <w:t xml:space="preserve">, негативных или нейтральных </w:t>
      </w:r>
      <w:proofErr w:type="spellStart"/>
      <w:r w:rsidR="00575399" w:rsidRPr="0021226B">
        <w:rPr>
          <w:rFonts w:ascii="Times New Roman" w:hAnsi="Times New Roman" w:cs="Times New Roman"/>
          <w:sz w:val="28"/>
          <w:szCs w:val="24"/>
        </w:rPr>
        <w:t>микросообщений</w:t>
      </w:r>
      <w:proofErr w:type="spellEnd"/>
      <w:r w:rsidR="00575399" w:rsidRPr="0021226B">
        <w:rPr>
          <w:rFonts w:ascii="Times New Roman" w:hAnsi="Times New Roman" w:cs="Times New Roman"/>
          <w:sz w:val="28"/>
          <w:szCs w:val="24"/>
        </w:rPr>
        <w:t xml:space="preserve">. Сервис визуализирует соответствующий результат при помощи </w:t>
      </w:r>
      <w:proofErr w:type="spellStart"/>
      <w:r w:rsidR="00575399" w:rsidRPr="0021226B">
        <w:rPr>
          <w:rFonts w:ascii="Times New Roman" w:hAnsi="Times New Roman" w:cs="Times New Roman"/>
          <w:sz w:val="28"/>
          <w:szCs w:val="24"/>
        </w:rPr>
        <w:t>инфографики</w:t>
      </w:r>
      <w:proofErr w:type="spellEnd"/>
      <w:r w:rsidR="00575399" w:rsidRPr="0021226B">
        <w:rPr>
          <w:rFonts w:ascii="Times New Roman" w:hAnsi="Times New Roman" w:cs="Times New Roman"/>
          <w:sz w:val="28"/>
          <w:szCs w:val="24"/>
        </w:rPr>
        <w:t>. Для анализа тональности данный веб-серви</w:t>
      </w:r>
      <w:r w:rsidR="0021226B">
        <w:rPr>
          <w:rFonts w:ascii="Times New Roman" w:hAnsi="Times New Roman" w:cs="Times New Roman"/>
          <w:sz w:val="28"/>
          <w:szCs w:val="24"/>
        </w:rPr>
        <w:t>с использует тональный словарь.</w:t>
      </w:r>
    </w:p>
    <w:p w:rsidR="0021226B" w:rsidRDefault="0021226B" w:rsidP="003C77D1">
      <w:pPr>
        <w:shd w:val="clear" w:color="auto" w:fill="FFFFFF"/>
        <w:spacing w:before="120" w:after="120" w:line="240" w:lineRule="auto"/>
        <w:ind w:firstLine="708"/>
        <w:jc w:val="both"/>
        <w:textAlignment w:val="baseline"/>
        <w:rPr>
          <w:rFonts w:ascii="Times New Roman" w:hAnsi="Times New Roman" w:cs="Times New Roman"/>
          <w:sz w:val="28"/>
          <w:szCs w:val="24"/>
        </w:rPr>
      </w:pPr>
    </w:p>
    <w:p w:rsidR="0021226B" w:rsidRPr="0021226B" w:rsidRDefault="0021226B" w:rsidP="003C77D1">
      <w:pPr>
        <w:shd w:val="clear" w:color="auto" w:fill="FFFFFF"/>
        <w:spacing w:before="120" w:after="120" w:line="240" w:lineRule="auto"/>
        <w:ind w:firstLine="708"/>
        <w:jc w:val="both"/>
        <w:textAlignment w:val="baseline"/>
        <w:rPr>
          <w:rFonts w:ascii="Times New Roman" w:hAnsi="Times New Roman" w:cs="Times New Roman"/>
          <w:sz w:val="28"/>
          <w:szCs w:val="24"/>
        </w:rPr>
      </w:pPr>
    </w:p>
    <w:p w:rsidR="00835A67" w:rsidRPr="0021226B" w:rsidRDefault="00575399"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proofErr w:type="spellStart"/>
      <w:r w:rsidRPr="0021226B">
        <w:rPr>
          <w:rFonts w:ascii="Times New Roman" w:hAnsi="Times New Roman" w:cs="Times New Roman"/>
          <w:sz w:val="28"/>
          <w:szCs w:val="24"/>
        </w:rPr>
        <w:lastRenderedPageBreak/>
        <w:t>Text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Analytics</w:t>
      </w:r>
      <w:proofErr w:type="spellEnd"/>
      <w:r w:rsidRPr="0021226B">
        <w:rPr>
          <w:rFonts w:ascii="Times New Roman" w:hAnsi="Times New Roman" w:cs="Times New Roman"/>
          <w:sz w:val="28"/>
          <w:szCs w:val="24"/>
        </w:rPr>
        <w:t xml:space="preserve"> API</w:t>
      </w:r>
      <w:r w:rsidR="002C16C7" w:rsidRPr="0021226B">
        <w:rPr>
          <w:rFonts w:ascii="Times New Roman" w:hAnsi="Times New Roman" w:cs="Times New Roman"/>
          <w:sz w:val="28"/>
          <w:szCs w:val="24"/>
        </w:rPr>
        <w:t xml:space="preserve"> [6]</w:t>
      </w:r>
      <w:r w:rsidR="00835A67" w:rsidRPr="0021226B">
        <w:rPr>
          <w:rFonts w:ascii="Times New Roman" w:hAnsi="Times New Roman" w:cs="Times New Roman"/>
          <w:sz w:val="28"/>
          <w:szCs w:val="24"/>
        </w:rPr>
        <w:t>.</w:t>
      </w:r>
    </w:p>
    <w:p w:rsidR="009B72D0" w:rsidRPr="0021226B" w:rsidRDefault="00835A67" w:rsidP="00835A67">
      <w:pPr>
        <w:spacing w:before="120" w:after="120" w:line="240" w:lineRule="auto"/>
        <w:ind w:firstLine="708"/>
        <w:jc w:val="both"/>
        <w:rPr>
          <w:rFonts w:ascii="Times New Roman" w:eastAsia="Times New Roman" w:hAnsi="Times New Roman" w:cs="Times New Roman"/>
          <w:sz w:val="28"/>
          <w:szCs w:val="24"/>
          <w:lang w:eastAsia="ru-RU"/>
        </w:rPr>
      </w:pPr>
      <w:proofErr w:type="spellStart"/>
      <w:r w:rsidRPr="0021226B">
        <w:rPr>
          <w:rFonts w:ascii="Times New Roman" w:hAnsi="Times New Roman" w:cs="Times New Roman"/>
          <w:sz w:val="28"/>
          <w:szCs w:val="24"/>
        </w:rPr>
        <w:t>Text</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Analytics</w:t>
      </w:r>
      <w:proofErr w:type="spellEnd"/>
      <w:r w:rsidRPr="0021226B">
        <w:rPr>
          <w:rFonts w:ascii="Times New Roman" w:hAnsi="Times New Roman" w:cs="Times New Roman"/>
          <w:sz w:val="28"/>
          <w:szCs w:val="24"/>
        </w:rPr>
        <w:t xml:space="preserve"> API представляет собой </w:t>
      </w:r>
      <w:r w:rsidR="00575399" w:rsidRPr="0021226B">
        <w:rPr>
          <w:rFonts w:ascii="Times New Roman" w:hAnsi="Times New Roman" w:cs="Times New Roman"/>
          <w:sz w:val="28"/>
          <w:szCs w:val="24"/>
        </w:rPr>
        <w:t xml:space="preserve">набор веб-служб для анализа текста, созданных с использованием алгоритмов машинного обучения </w:t>
      </w:r>
      <w:proofErr w:type="spellStart"/>
      <w:r w:rsidR="00575399" w:rsidRPr="0021226B">
        <w:rPr>
          <w:rFonts w:ascii="Times New Roman" w:hAnsi="Times New Roman" w:cs="Times New Roman"/>
          <w:sz w:val="28"/>
          <w:szCs w:val="24"/>
        </w:rPr>
        <w:t>Microsoft</w:t>
      </w:r>
      <w:proofErr w:type="spellEnd"/>
      <w:r w:rsidR="00575399" w:rsidRPr="0021226B">
        <w:rPr>
          <w:rFonts w:ascii="Times New Roman" w:hAnsi="Times New Roman" w:cs="Times New Roman"/>
          <w:sz w:val="28"/>
          <w:szCs w:val="24"/>
        </w:rPr>
        <w:t>. API можно использовать для таких задач, как анализ настроений, извлечение ключевых фраз и определение языка.</w:t>
      </w:r>
    </w:p>
    <w:p w:rsidR="006D1FCE" w:rsidRPr="0021226B" w:rsidRDefault="006D1FCE" w:rsidP="004D10B2">
      <w:pPr>
        <w:pStyle w:val="10"/>
        <w:spacing w:before="200"/>
        <w:ind w:firstLine="709"/>
        <w:rPr>
          <w:rFonts w:eastAsia="Times New Roman"/>
          <w:color w:val="auto"/>
          <w:lang w:eastAsia="ru-RU"/>
        </w:rPr>
      </w:pPr>
      <w:bookmarkStart w:id="4" w:name="_Toc8365782"/>
      <w:r w:rsidRPr="0021226B">
        <w:rPr>
          <w:color w:val="auto"/>
          <w:sz w:val="32"/>
        </w:rPr>
        <w:t>Постановка задачи</w:t>
      </w:r>
      <w:bookmarkEnd w:id="4"/>
      <w:r w:rsidRPr="0021226B">
        <w:rPr>
          <w:rFonts w:eastAsia="Times New Roman"/>
          <w:color w:val="auto"/>
          <w:sz w:val="32"/>
          <w:lang w:eastAsia="ru-RU"/>
        </w:rPr>
        <w:t xml:space="preserve"> </w:t>
      </w:r>
    </w:p>
    <w:p w:rsidR="00145015" w:rsidRPr="0021226B" w:rsidRDefault="002D4E6F"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В качестве предметной области, представляющей входные данные, была выбрана тема обзоров фильмов</w:t>
      </w:r>
      <w:r w:rsidR="00FC371A" w:rsidRPr="0021226B">
        <w:rPr>
          <w:rFonts w:ascii="Times New Roman" w:hAnsi="Times New Roman" w:cs="Times New Roman"/>
          <w:sz w:val="28"/>
          <w:szCs w:val="24"/>
        </w:rPr>
        <w:t xml:space="preserve"> [18]</w:t>
      </w:r>
      <w:r w:rsidRPr="0021226B">
        <w:rPr>
          <w:rFonts w:ascii="Times New Roman" w:hAnsi="Times New Roman" w:cs="Times New Roman"/>
          <w:sz w:val="28"/>
          <w:szCs w:val="24"/>
        </w:rPr>
        <w:t xml:space="preserve">. </w:t>
      </w:r>
      <w:r w:rsidR="00145015" w:rsidRPr="0021226B">
        <w:rPr>
          <w:rFonts w:ascii="Times New Roman" w:hAnsi="Times New Roman" w:cs="Times New Roman"/>
          <w:sz w:val="28"/>
          <w:szCs w:val="24"/>
        </w:rPr>
        <w:t xml:space="preserve">Необходимо </w:t>
      </w:r>
      <w:r w:rsidR="00046288" w:rsidRPr="0021226B">
        <w:rPr>
          <w:rFonts w:ascii="Times New Roman" w:hAnsi="Times New Roman" w:cs="Times New Roman"/>
          <w:sz w:val="28"/>
          <w:szCs w:val="24"/>
        </w:rPr>
        <w:t>определить тональность каждого отзыва из тестовой выборки</w:t>
      </w:r>
      <w:r w:rsidR="00D83D73" w:rsidRPr="0021226B">
        <w:rPr>
          <w:rFonts w:ascii="Times New Roman" w:hAnsi="Times New Roman" w:cs="Times New Roman"/>
          <w:sz w:val="28"/>
          <w:szCs w:val="24"/>
        </w:rPr>
        <w:t>,</w:t>
      </w:r>
      <w:r w:rsidR="004A6F8A" w:rsidRPr="0021226B">
        <w:rPr>
          <w:rFonts w:ascii="Times New Roman" w:hAnsi="Times New Roman" w:cs="Times New Roman"/>
          <w:sz w:val="28"/>
          <w:szCs w:val="24"/>
        </w:rPr>
        <w:t xml:space="preserve"> </w:t>
      </w:r>
      <w:r w:rsidR="00145015" w:rsidRPr="0021226B">
        <w:rPr>
          <w:rFonts w:ascii="Times New Roman" w:hAnsi="Times New Roman" w:cs="Times New Roman"/>
          <w:sz w:val="28"/>
          <w:szCs w:val="24"/>
        </w:rPr>
        <w:t xml:space="preserve">определить </w:t>
      </w:r>
      <w:r w:rsidR="00D83D73" w:rsidRPr="0021226B">
        <w:rPr>
          <w:rFonts w:ascii="Times New Roman" w:hAnsi="Times New Roman" w:cs="Times New Roman"/>
          <w:sz w:val="28"/>
          <w:szCs w:val="24"/>
        </w:rPr>
        <w:t>к какому классу относится фильм, к классу «хороши</w:t>
      </w:r>
      <w:r w:rsidR="008F5D91" w:rsidRPr="0021226B">
        <w:rPr>
          <w:rFonts w:ascii="Times New Roman" w:hAnsi="Times New Roman" w:cs="Times New Roman"/>
          <w:sz w:val="28"/>
          <w:szCs w:val="24"/>
        </w:rPr>
        <w:t>й</w:t>
      </w:r>
      <w:r w:rsidR="00D83D73" w:rsidRPr="0021226B">
        <w:rPr>
          <w:rFonts w:ascii="Times New Roman" w:hAnsi="Times New Roman" w:cs="Times New Roman"/>
          <w:sz w:val="28"/>
          <w:szCs w:val="24"/>
        </w:rPr>
        <w:t>» или «плох</w:t>
      </w:r>
      <w:r w:rsidR="008F5D91" w:rsidRPr="0021226B">
        <w:rPr>
          <w:rFonts w:ascii="Times New Roman" w:hAnsi="Times New Roman" w:cs="Times New Roman"/>
          <w:sz w:val="28"/>
          <w:szCs w:val="24"/>
        </w:rPr>
        <w:t>ой</w:t>
      </w:r>
      <w:r w:rsidR="00D83D73" w:rsidRPr="0021226B">
        <w:rPr>
          <w:rFonts w:ascii="Times New Roman" w:hAnsi="Times New Roman" w:cs="Times New Roman"/>
          <w:sz w:val="28"/>
          <w:szCs w:val="24"/>
        </w:rPr>
        <w:t>».</w:t>
      </w:r>
      <w:r w:rsidR="00145015" w:rsidRPr="0021226B">
        <w:rPr>
          <w:rFonts w:ascii="Times New Roman" w:hAnsi="Times New Roman" w:cs="Times New Roman"/>
          <w:sz w:val="28"/>
          <w:szCs w:val="24"/>
        </w:rPr>
        <w:t xml:space="preserve"> </w:t>
      </w:r>
    </w:p>
    <w:p w:rsidR="006D1FCE" w:rsidRPr="0021226B" w:rsidRDefault="006D1FCE" w:rsidP="004D10B2">
      <w:pPr>
        <w:pStyle w:val="30"/>
        <w:ind w:firstLine="709"/>
        <w:rPr>
          <w:rFonts w:ascii="Times New Roman" w:hAnsi="Times New Roman" w:cs="Times New Roman"/>
          <w:color w:val="auto"/>
          <w:sz w:val="32"/>
          <w:szCs w:val="28"/>
        </w:rPr>
      </w:pPr>
      <w:bookmarkStart w:id="5" w:name="_Toc8365783"/>
      <w:r w:rsidRPr="0021226B">
        <w:rPr>
          <w:rFonts w:ascii="Times New Roman" w:hAnsi="Times New Roman" w:cs="Times New Roman"/>
          <w:color w:val="auto"/>
          <w:sz w:val="32"/>
          <w:szCs w:val="28"/>
        </w:rPr>
        <w:t>Описание данных</w:t>
      </w:r>
      <w:bookmarkEnd w:id="5"/>
    </w:p>
    <w:p w:rsidR="00FC371A" w:rsidRPr="0021226B" w:rsidRDefault="00FC371A"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Маркированный набор данных состоит из 50 000 обзоров фильмов </w:t>
      </w:r>
      <w:r w:rsidRPr="0021226B">
        <w:rPr>
          <w:rFonts w:ascii="Times New Roman" w:eastAsia="Times New Roman" w:hAnsi="Times New Roman" w:cs="Times New Roman"/>
          <w:sz w:val="28"/>
          <w:szCs w:val="24"/>
          <w:lang w:val="en-US" w:eastAsia="ru-RU"/>
        </w:rPr>
        <w:t>IMDB</w:t>
      </w:r>
      <w:r w:rsidRPr="0021226B">
        <w:rPr>
          <w:rFonts w:ascii="Times New Roman" w:eastAsia="Times New Roman" w:hAnsi="Times New Roman" w:cs="Times New Roman"/>
          <w:sz w:val="28"/>
          <w:szCs w:val="24"/>
          <w:lang w:eastAsia="ru-RU"/>
        </w:rPr>
        <w:t xml:space="preserve">, специально отобранных для анализа тональностей. Тональность отзывов двоичная, то есть рейтинг </w:t>
      </w:r>
      <w:r w:rsidRPr="0021226B">
        <w:rPr>
          <w:rFonts w:ascii="Times New Roman" w:eastAsia="Times New Roman" w:hAnsi="Times New Roman" w:cs="Times New Roman"/>
          <w:sz w:val="28"/>
          <w:szCs w:val="24"/>
          <w:lang w:val="en-US" w:eastAsia="ru-RU"/>
        </w:rPr>
        <w:t>IMDB</w:t>
      </w:r>
      <w:r w:rsidRPr="0021226B">
        <w:rPr>
          <w:rFonts w:ascii="Times New Roman" w:eastAsia="Times New Roman" w:hAnsi="Times New Roman" w:cs="Times New Roman"/>
          <w:sz w:val="28"/>
          <w:szCs w:val="24"/>
          <w:lang w:eastAsia="ru-RU"/>
        </w:rPr>
        <w:t xml:space="preserve"> &lt; 5 приводит к оценке 0, а рейтинг &gt;=7 имеет оценку 1. Ни один отдельный фильм не имеет более 30 отзывов. Помеченный набор данных для обучения из 25 000 отзывов не включает в себя ни один  из фильмов, включенных в тестовый набор. </w:t>
      </w:r>
    </w:p>
    <w:p w:rsidR="001F1BCE" w:rsidRPr="0021226B" w:rsidRDefault="00A828B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Входные данные представляют собой </w:t>
      </w:r>
      <w:r w:rsidR="004D10B2" w:rsidRPr="0021226B">
        <w:rPr>
          <w:rFonts w:ascii="Times New Roman" w:eastAsia="Times New Roman" w:hAnsi="Times New Roman" w:cs="Times New Roman"/>
          <w:sz w:val="28"/>
          <w:szCs w:val="24"/>
          <w:lang w:eastAsia="ru-RU"/>
        </w:rPr>
        <w:t>файл</w:t>
      </w:r>
      <w:r w:rsidR="00F23DB8">
        <w:rPr>
          <w:rFonts w:ascii="Times New Roman" w:eastAsia="Times New Roman" w:hAnsi="Times New Roman" w:cs="Times New Roman"/>
          <w:sz w:val="28"/>
          <w:szCs w:val="24"/>
          <w:lang w:eastAsia="ru-RU"/>
        </w:rPr>
        <w:t>ы</w:t>
      </w:r>
      <w:r w:rsidR="001F1BCE" w:rsidRPr="0021226B">
        <w:rPr>
          <w:rFonts w:ascii="Times New Roman" w:eastAsia="Times New Roman" w:hAnsi="Times New Roman" w:cs="Times New Roman"/>
          <w:sz w:val="28"/>
          <w:szCs w:val="24"/>
          <w:lang w:eastAsia="ru-RU"/>
        </w:rPr>
        <w:t>:</w:t>
      </w:r>
    </w:p>
    <w:p w:rsidR="001F1BCE" w:rsidRPr="0021226B" w:rsidRDefault="00A828B3"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proofErr w:type="spellStart"/>
      <w:r w:rsidRPr="0021226B">
        <w:rPr>
          <w:rFonts w:ascii="Times New Roman" w:eastAsia="Times New Roman" w:hAnsi="Times New Roman" w:cs="Times New Roman"/>
          <w:sz w:val="28"/>
          <w:szCs w:val="24"/>
          <w:lang w:eastAsia="ru-RU"/>
        </w:rPr>
        <w:t>labeleledTrainData</w:t>
      </w:r>
      <w:proofErr w:type="spellEnd"/>
      <w:r w:rsidRPr="0021226B">
        <w:rPr>
          <w:rFonts w:ascii="Times New Roman" w:eastAsia="Times New Roman" w:hAnsi="Times New Roman" w:cs="Times New Roman"/>
          <w:sz w:val="28"/>
          <w:szCs w:val="24"/>
          <w:lang w:eastAsia="ru-RU"/>
        </w:rPr>
        <w:t>.</w:t>
      </w:r>
      <w:proofErr w:type="spellStart"/>
      <w:r w:rsidRPr="0021226B">
        <w:rPr>
          <w:rFonts w:ascii="Times New Roman" w:eastAsia="Times New Roman" w:hAnsi="Times New Roman" w:cs="Times New Roman"/>
          <w:sz w:val="28"/>
          <w:szCs w:val="24"/>
          <w:lang w:val="en-US" w:eastAsia="ru-RU"/>
        </w:rPr>
        <w:t>tsv</w:t>
      </w:r>
      <w:proofErr w:type="spellEnd"/>
      <w:r w:rsidRPr="0021226B">
        <w:rPr>
          <w:rFonts w:ascii="Times New Roman" w:eastAsia="Times New Roman" w:hAnsi="Times New Roman" w:cs="Times New Roman"/>
          <w:sz w:val="28"/>
          <w:szCs w:val="24"/>
          <w:lang w:eastAsia="ru-RU"/>
        </w:rPr>
        <w:t xml:space="preserve"> – маркированный обучающий набор. Файл разделен табуляцией, имеет </w:t>
      </w:r>
      <w:r w:rsidR="001F1BCE" w:rsidRPr="0021226B">
        <w:rPr>
          <w:rFonts w:ascii="Times New Roman" w:eastAsia="Times New Roman" w:hAnsi="Times New Roman" w:cs="Times New Roman"/>
          <w:sz w:val="28"/>
          <w:szCs w:val="24"/>
          <w:lang w:eastAsia="ru-RU"/>
        </w:rPr>
        <w:t>строку заголовка</w:t>
      </w:r>
      <w:r w:rsidRPr="0021226B">
        <w:rPr>
          <w:rFonts w:ascii="Times New Roman" w:eastAsia="Times New Roman" w:hAnsi="Times New Roman" w:cs="Times New Roman"/>
          <w:sz w:val="28"/>
          <w:szCs w:val="24"/>
          <w:lang w:eastAsia="ru-RU"/>
        </w:rPr>
        <w:t xml:space="preserve">, за </w:t>
      </w:r>
      <w:r w:rsidR="001F1BCE" w:rsidRPr="0021226B">
        <w:rPr>
          <w:rFonts w:ascii="Times New Roman" w:eastAsia="Times New Roman" w:hAnsi="Times New Roman" w:cs="Times New Roman"/>
          <w:sz w:val="28"/>
          <w:szCs w:val="24"/>
          <w:lang w:eastAsia="ru-RU"/>
        </w:rPr>
        <w:t>которой</w:t>
      </w:r>
      <w:r w:rsidRPr="0021226B">
        <w:rPr>
          <w:rFonts w:ascii="Times New Roman" w:eastAsia="Times New Roman" w:hAnsi="Times New Roman" w:cs="Times New Roman"/>
          <w:sz w:val="28"/>
          <w:szCs w:val="24"/>
          <w:lang w:eastAsia="ru-RU"/>
        </w:rPr>
        <w:t xml:space="preserve"> следует 25</w:t>
      </w:r>
      <w:r w:rsidR="00145015"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000 строк, содержащих идентификатор, тональность и те</w:t>
      </w:r>
      <w:proofErr w:type="gramStart"/>
      <w:r w:rsidRPr="0021226B">
        <w:rPr>
          <w:rFonts w:ascii="Times New Roman" w:eastAsia="Times New Roman" w:hAnsi="Times New Roman" w:cs="Times New Roman"/>
          <w:sz w:val="28"/>
          <w:szCs w:val="24"/>
          <w:lang w:eastAsia="ru-RU"/>
        </w:rPr>
        <w:t>кст дл</w:t>
      </w:r>
      <w:proofErr w:type="gramEnd"/>
      <w:r w:rsidRPr="0021226B">
        <w:rPr>
          <w:rFonts w:ascii="Times New Roman" w:eastAsia="Times New Roman" w:hAnsi="Times New Roman" w:cs="Times New Roman"/>
          <w:sz w:val="28"/>
          <w:szCs w:val="24"/>
          <w:lang w:eastAsia="ru-RU"/>
        </w:rPr>
        <w:t>я каждого отзыва.</w:t>
      </w:r>
      <w:r w:rsidR="00145015" w:rsidRPr="0021226B">
        <w:rPr>
          <w:rFonts w:ascii="Times New Roman" w:eastAsia="Times New Roman" w:hAnsi="Times New Roman" w:cs="Times New Roman"/>
          <w:sz w:val="28"/>
          <w:szCs w:val="24"/>
          <w:lang w:eastAsia="ru-RU"/>
        </w:rPr>
        <w:t xml:space="preserve">  </w:t>
      </w:r>
      <w:r w:rsidR="00046288" w:rsidRPr="0021226B">
        <w:rPr>
          <w:rFonts w:ascii="Times New Roman" w:eastAsia="Times New Roman" w:hAnsi="Times New Roman" w:cs="Times New Roman"/>
          <w:sz w:val="28"/>
          <w:szCs w:val="24"/>
          <w:lang w:eastAsia="ru-RU"/>
        </w:rPr>
        <w:t xml:space="preserve"> </w:t>
      </w:r>
    </w:p>
    <w:p w:rsidR="00FC371A" w:rsidRPr="0021226B" w:rsidRDefault="00FC371A" w:rsidP="00046288">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proofErr w:type="spellStart"/>
      <w:r w:rsidRPr="0021226B">
        <w:rPr>
          <w:rFonts w:ascii="Times New Roman" w:eastAsia="Times New Roman" w:hAnsi="Times New Roman" w:cs="Times New Roman"/>
          <w:sz w:val="28"/>
          <w:szCs w:val="24"/>
          <w:lang w:eastAsia="ru-RU"/>
        </w:rPr>
        <w:t>testData</w:t>
      </w:r>
      <w:proofErr w:type="spellEnd"/>
      <w:r w:rsidRPr="0021226B">
        <w:rPr>
          <w:rFonts w:ascii="Times New Roman" w:eastAsia="Times New Roman" w:hAnsi="Times New Roman" w:cs="Times New Roman"/>
          <w:sz w:val="28"/>
          <w:szCs w:val="24"/>
          <w:lang w:eastAsia="ru-RU"/>
        </w:rPr>
        <w:t>.</w:t>
      </w:r>
      <w:proofErr w:type="spellStart"/>
      <w:r w:rsidRPr="0021226B">
        <w:rPr>
          <w:rFonts w:ascii="Times New Roman" w:eastAsia="Times New Roman" w:hAnsi="Times New Roman" w:cs="Times New Roman"/>
          <w:sz w:val="28"/>
          <w:szCs w:val="24"/>
          <w:lang w:val="en-US" w:eastAsia="ru-RU"/>
        </w:rPr>
        <w:t>tsv</w:t>
      </w:r>
      <w:proofErr w:type="spellEnd"/>
      <w:r w:rsidR="00046288" w:rsidRPr="0021226B">
        <w:rPr>
          <w:rFonts w:ascii="Times New Roman" w:eastAsia="Times New Roman" w:hAnsi="Times New Roman" w:cs="Times New Roman"/>
          <w:sz w:val="28"/>
          <w:szCs w:val="24"/>
          <w:lang w:eastAsia="ru-RU"/>
        </w:rPr>
        <w:t xml:space="preserve">  –  тестовый набор. Файл разделен табуляцией, имеет строку заголовка, за которой следует 25 000 строк, содержащих идентификатор и те</w:t>
      </w:r>
      <w:proofErr w:type="gramStart"/>
      <w:r w:rsidR="00046288" w:rsidRPr="0021226B">
        <w:rPr>
          <w:rFonts w:ascii="Times New Roman" w:eastAsia="Times New Roman" w:hAnsi="Times New Roman" w:cs="Times New Roman"/>
          <w:sz w:val="28"/>
          <w:szCs w:val="24"/>
          <w:lang w:eastAsia="ru-RU"/>
        </w:rPr>
        <w:t>кст дл</w:t>
      </w:r>
      <w:proofErr w:type="gramEnd"/>
      <w:r w:rsidR="00046288" w:rsidRPr="0021226B">
        <w:rPr>
          <w:rFonts w:ascii="Times New Roman" w:eastAsia="Times New Roman" w:hAnsi="Times New Roman" w:cs="Times New Roman"/>
          <w:sz w:val="28"/>
          <w:szCs w:val="24"/>
          <w:lang w:eastAsia="ru-RU"/>
        </w:rPr>
        <w:t>я каждого обзора.</w:t>
      </w:r>
    </w:p>
    <w:p w:rsidR="00A7680C" w:rsidRPr="0021226B" w:rsidRDefault="00A7680C" w:rsidP="009B72D0">
      <w:pPr>
        <w:pStyle w:val="30"/>
        <w:spacing w:line="240" w:lineRule="auto"/>
        <w:ind w:firstLine="709"/>
        <w:rPr>
          <w:rFonts w:ascii="Times New Roman" w:hAnsi="Times New Roman" w:cs="Times New Roman"/>
          <w:color w:val="auto"/>
          <w:sz w:val="32"/>
          <w:szCs w:val="24"/>
        </w:rPr>
      </w:pPr>
      <w:bookmarkStart w:id="6" w:name="_Toc8365784"/>
      <w:r w:rsidRPr="0021226B">
        <w:rPr>
          <w:rFonts w:ascii="Times New Roman" w:hAnsi="Times New Roman" w:cs="Times New Roman"/>
          <w:color w:val="auto"/>
          <w:sz w:val="32"/>
          <w:szCs w:val="24"/>
        </w:rPr>
        <w:t>Выбор метрики качества</w:t>
      </w:r>
      <w:bookmarkEnd w:id="6"/>
    </w:p>
    <w:p w:rsidR="00D83D73" w:rsidRPr="0021226B" w:rsidRDefault="00D83D7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Так мы рассматриваем задачу бинарной классификации</w:t>
      </w:r>
      <w:r w:rsidR="008F5D91" w:rsidRPr="0021226B">
        <w:rPr>
          <w:rFonts w:ascii="Times New Roman" w:eastAsia="Times New Roman" w:hAnsi="Times New Roman" w:cs="Times New Roman"/>
          <w:sz w:val="28"/>
          <w:szCs w:val="24"/>
          <w:lang w:eastAsia="ru-RU"/>
        </w:rPr>
        <w:t xml:space="preserve"> и наши данные являются сбалансированными</w:t>
      </w:r>
      <w:r w:rsidRPr="0021226B">
        <w:rPr>
          <w:rFonts w:ascii="Times New Roman" w:eastAsia="Times New Roman" w:hAnsi="Times New Roman" w:cs="Times New Roman"/>
          <w:sz w:val="28"/>
          <w:szCs w:val="24"/>
          <w:lang w:eastAsia="ru-RU"/>
        </w:rPr>
        <w:t xml:space="preserve">, то для оценки  качества работы алгоритма выберем площадь под </w:t>
      </w:r>
      <w:r w:rsidRPr="0021226B">
        <w:rPr>
          <w:rFonts w:ascii="Times New Roman" w:eastAsia="Times New Roman" w:hAnsi="Times New Roman" w:cs="Times New Roman"/>
          <w:sz w:val="28"/>
          <w:szCs w:val="24"/>
          <w:lang w:val="en-US" w:eastAsia="ru-RU"/>
        </w:rPr>
        <w:t>ROC</w:t>
      </w:r>
      <w:r w:rsidRPr="0021226B">
        <w:rPr>
          <w:rFonts w:ascii="Times New Roman" w:eastAsia="Times New Roman" w:hAnsi="Times New Roman" w:cs="Times New Roman"/>
          <w:sz w:val="28"/>
          <w:szCs w:val="24"/>
          <w:lang w:eastAsia="ru-RU"/>
        </w:rPr>
        <w:t>-кривой</w:t>
      </w:r>
      <w:r w:rsidR="009C313F" w:rsidRPr="0021226B">
        <w:rPr>
          <w:rFonts w:ascii="Times New Roman" w:eastAsia="Times New Roman" w:hAnsi="Times New Roman" w:cs="Times New Roman"/>
          <w:sz w:val="28"/>
          <w:szCs w:val="24"/>
          <w:lang w:eastAsia="ru-RU"/>
        </w:rPr>
        <w:t xml:space="preserve"> (AUC-ROC)</w:t>
      </w:r>
      <w:r w:rsidR="00046288" w:rsidRPr="0021226B">
        <w:rPr>
          <w:rFonts w:ascii="Times New Roman" w:eastAsia="Times New Roman" w:hAnsi="Times New Roman" w:cs="Times New Roman"/>
          <w:sz w:val="28"/>
          <w:szCs w:val="24"/>
          <w:lang w:eastAsia="ru-RU"/>
        </w:rPr>
        <w:t xml:space="preserve"> [7].</w:t>
      </w:r>
      <w:r w:rsidR="009C313F"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eastAsia="ru-RU"/>
        </w:rPr>
        <w:t>Д</w:t>
      </w:r>
      <w:r w:rsidRPr="0021226B">
        <w:rPr>
          <w:rFonts w:ascii="Times New Roman" w:eastAsia="Times New Roman" w:hAnsi="Times New Roman" w:cs="Times New Roman"/>
          <w:sz w:val="28"/>
          <w:szCs w:val="24"/>
          <w:lang w:eastAsia="ru-RU"/>
        </w:rPr>
        <w:t>анный показатель часто используется для сравнительного анализа нескольких моделей классификации.</w:t>
      </w:r>
      <w:r w:rsidR="009C313F" w:rsidRPr="0021226B">
        <w:rPr>
          <w:rFonts w:ascii="Times New Roman" w:eastAsia="Times New Roman" w:hAnsi="Times New Roman" w:cs="Times New Roman"/>
          <w:sz w:val="28"/>
          <w:szCs w:val="24"/>
          <w:lang w:eastAsia="ru-RU"/>
        </w:rPr>
        <w:t xml:space="preserve"> </w:t>
      </w:r>
    </w:p>
    <w:p w:rsidR="00D83D73" w:rsidRPr="0021226B" w:rsidRDefault="00D83D7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ROC-кривая – графическая характеристика качества бинарного классификатора, которая характеризует зависимость доли верных положительных классификаций </w:t>
      </w:r>
      <w:r w:rsidR="00F429A0" w:rsidRPr="0021226B">
        <w:rPr>
          <w:rFonts w:ascii="Times New Roman" w:eastAsia="Times New Roman" w:hAnsi="Times New Roman" w:cs="Times New Roman"/>
          <w:sz w:val="28"/>
          <w:szCs w:val="24"/>
          <w:lang w:eastAsia="ru-RU"/>
        </w:rPr>
        <w:t>(</w:t>
      </w:r>
      <w:r w:rsidR="00F429A0" w:rsidRPr="0021226B">
        <w:rPr>
          <w:rFonts w:ascii="Times New Roman" w:eastAsia="Times New Roman" w:hAnsi="Times New Roman" w:cs="Times New Roman"/>
          <w:sz w:val="28"/>
          <w:szCs w:val="24"/>
          <w:lang w:val="en-US" w:eastAsia="ru-RU"/>
        </w:rPr>
        <w:t>TPR</w:t>
      </w:r>
      <w:r w:rsidR="00F429A0"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от доли ложных положительных классификаций</w:t>
      </w:r>
      <w:r w:rsidR="00F429A0" w:rsidRPr="0021226B">
        <w:rPr>
          <w:rFonts w:ascii="Times New Roman" w:eastAsia="Times New Roman" w:hAnsi="Times New Roman" w:cs="Times New Roman"/>
          <w:sz w:val="28"/>
          <w:szCs w:val="24"/>
          <w:lang w:eastAsia="ru-RU"/>
        </w:rPr>
        <w:t xml:space="preserve"> (</w:t>
      </w:r>
      <w:r w:rsidR="00F429A0" w:rsidRPr="0021226B">
        <w:rPr>
          <w:rFonts w:ascii="Times New Roman" w:eastAsia="Times New Roman" w:hAnsi="Times New Roman" w:cs="Times New Roman"/>
          <w:sz w:val="28"/>
          <w:szCs w:val="24"/>
          <w:lang w:val="en-US" w:eastAsia="ru-RU"/>
        </w:rPr>
        <w:t>FPR</w:t>
      </w:r>
      <w:r w:rsidR="00F429A0"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w:t>
      </w:r>
    </w:p>
    <w:p w:rsidR="00F429A0" w:rsidRPr="0021226B" w:rsidRDefault="00F429A0"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Доли </w:t>
      </w:r>
      <w:r w:rsidRPr="0021226B">
        <w:rPr>
          <w:rFonts w:ascii="Times New Roman" w:eastAsia="Times New Roman" w:hAnsi="Times New Roman" w:cs="Times New Roman"/>
          <w:sz w:val="28"/>
          <w:szCs w:val="24"/>
          <w:lang w:val="en-US" w:eastAsia="ru-RU"/>
        </w:rPr>
        <w:t>TPR</w:t>
      </w:r>
      <w:r w:rsidRPr="0021226B">
        <w:rPr>
          <w:rFonts w:ascii="Times New Roman" w:eastAsia="Times New Roman" w:hAnsi="Times New Roman" w:cs="Times New Roman"/>
          <w:sz w:val="28"/>
          <w:szCs w:val="24"/>
          <w:lang w:eastAsia="ru-RU"/>
        </w:rPr>
        <w:t xml:space="preserve"> и </w:t>
      </w:r>
      <w:r w:rsidRPr="0021226B">
        <w:rPr>
          <w:rFonts w:ascii="Times New Roman" w:eastAsia="Times New Roman" w:hAnsi="Times New Roman" w:cs="Times New Roman"/>
          <w:sz w:val="28"/>
          <w:szCs w:val="24"/>
          <w:lang w:val="en-US" w:eastAsia="ru-RU"/>
        </w:rPr>
        <w:t>FPR</w:t>
      </w:r>
      <w:r w:rsidRPr="0021226B">
        <w:rPr>
          <w:rFonts w:ascii="Times New Roman" w:eastAsia="Times New Roman" w:hAnsi="Times New Roman" w:cs="Times New Roman"/>
          <w:sz w:val="28"/>
          <w:szCs w:val="24"/>
          <w:lang w:eastAsia="ru-RU"/>
        </w:rPr>
        <w:t xml:space="preserve"> можно вычислить по формулам:</w:t>
      </w:r>
      <w:r w:rsidRPr="0021226B">
        <w:rPr>
          <w:rFonts w:ascii="Times New Roman" w:eastAsia="Times New Roman" w:hAnsi="Times New Roman" w:cs="Times New Roman"/>
          <w:sz w:val="28"/>
          <w:szCs w:val="24"/>
          <w:lang w:val="en-US" w:eastAsia="ru-RU"/>
        </w:rPr>
        <w:t> </w:t>
      </w:r>
    </w:p>
    <w:p w:rsidR="00F429A0" w:rsidRPr="0021226B" w:rsidRDefault="00F429A0" w:rsidP="0021226B">
      <w:pPr>
        <w:spacing w:before="240" w:after="120" w:line="240" w:lineRule="auto"/>
        <w:ind w:firstLine="709"/>
        <w:jc w:val="center"/>
        <w:rPr>
          <w:rFonts w:ascii="Times New Roman" w:eastAsia="Times New Roman" w:hAnsi="Times New Roman" w:cs="Times New Roman"/>
          <w:sz w:val="28"/>
          <w:szCs w:val="24"/>
          <w:lang w:eastAsia="ru-RU"/>
        </w:rPr>
      </w:pPr>
      <m:oMathPara>
        <m:oMathParaPr>
          <m:jc m:val="center"/>
        </m:oMathParaPr>
        <m:oMath>
          <m:r>
            <w:rPr>
              <w:rFonts w:ascii="Cambria Math" w:eastAsia="Times New Roman" w:hAnsi="Cambria Math" w:cs="Times New Roman"/>
              <w:sz w:val="28"/>
              <w:szCs w:val="24"/>
              <w:lang w:val="en-US" w:eastAsia="ru-RU"/>
            </w:rPr>
            <m:t>TPR</m:t>
          </m:r>
          <m:r>
            <w:rPr>
              <w:rFonts w:ascii="Cambria Math" w:eastAsia="Times New Roman" w:hAnsi="Cambria Math" w:cs="Times New Roman"/>
              <w:sz w:val="28"/>
              <w:szCs w:val="24"/>
              <w:lang w:eastAsia="ru-RU"/>
            </w:rPr>
            <m:t>=</m:t>
          </m:r>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val="en-US" w:eastAsia="ru-RU"/>
                </w:rPr>
                <m:t>TP</m:t>
              </m:r>
              <m:ctrlPr>
                <w:rPr>
                  <w:rFonts w:ascii="Cambria Math" w:eastAsia="Times New Roman" w:hAnsi="Cambria Math" w:cs="Times New Roman"/>
                  <w:i/>
                  <w:sz w:val="28"/>
                  <w:szCs w:val="24"/>
                  <w:lang w:eastAsia="ru-RU"/>
                </w:rPr>
              </m:ctrlPr>
            </m:num>
            <m:den>
              <m:r>
                <w:rPr>
                  <w:rFonts w:ascii="Cambria Math" w:eastAsia="Times New Roman" w:hAnsi="Cambria Math" w:cs="Times New Roman"/>
                  <w:sz w:val="28"/>
                  <w:szCs w:val="24"/>
                  <w:lang w:val="en-US" w:eastAsia="ru-RU"/>
                </w:rPr>
                <m:t>TP</m:t>
              </m:r>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FN</m:t>
              </m:r>
            </m:den>
          </m:f>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FPR</m:t>
          </m:r>
          <m:r>
            <w:rPr>
              <w:rFonts w:ascii="Cambria Math" w:eastAsia="Times New Roman" w:hAnsi="Cambria Math" w:cs="Times New Roman"/>
              <w:sz w:val="28"/>
              <w:szCs w:val="24"/>
              <w:lang w:eastAsia="ru-RU"/>
            </w:rPr>
            <m:t>=</m:t>
          </m:r>
          <m:f>
            <m:fPr>
              <m:ctrlPr>
                <w:rPr>
                  <w:rFonts w:ascii="Cambria Math" w:eastAsia="Times New Roman" w:hAnsi="Cambria Math" w:cs="Times New Roman"/>
                  <w:i/>
                  <w:sz w:val="28"/>
                  <w:szCs w:val="24"/>
                  <w:lang w:val="en-US" w:eastAsia="ru-RU"/>
                </w:rPr>
              </m:ctrlPr>
            </m:fPr>
            <m:num>
              <m:r>
                <w:rPr>
                  <w:rFonts w:ascii="Cambria Math" w:eastAsia="Times New Roman" w:hAnsi="Cambria Math" w:cs="Times New Roman"/>
                  <w:sz w:val="28"/>
                  <w:szCs w:val="24"/>
                  <w:lang w:val="en-US" w:eastAsia="ru-RU"/>
                </w:rPr>
                <m:t>FP</m:t>
              </m:r>
              <m:ctrlPr>
                <w:rPr>
                  <w:rFonts w:ascii="Cambria Math" w:eastAsia="Times New Roman" w:hAnsi="Cambria Math" w:cs="Times New Roman"/>
                  <w:i/>
                  <w:sz w:val="28"/>
                  <w:szCs w:val="24"/>
                  <w:lang w:eastAsia="ru-RU"/>
                </w:rPr>
              </m:ctrlPr>
            </m:num>
            <m:den>
              <m:r>
                <w:rPr>
                  <w:rFonts w:ascii="Cambria Math" w:eastAsia="Times New Roman" w:hAnsi="Cambria Math" w:cs="Times New Roman"/>
                  <w:sz w:val="28"/>
                  <w:szCs w:val="24"/>
                  <w:lang w:val="en-US" w:eastAsia="ru-RU"/>
                </w:rPr>
                <m:t>TN</m:t>
              </m:r>
              <m: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val="en-US" w:eastAsia="ru-RU"/>
                </w:rPr>
                <m:t>FP</m:t>
              </m:r>
            </m:den>
          </m:f>
          <m:r>
            <w:rPr>
              <w:rFonts w:ascii="Cambria Math" w:eastAsia="Times New Roman" w:hAnsi="Cambria Math" w:cs="Times New Roman"/>
              <w:sz w:val="28"/>
              <w:szCs w:val="24"/>
              <w:lang w:eastAsia="ru-RU"/>
            </w:rPr>
            <m:t>.</m:t>
          </m:r>
        </m:oMath>
      </m:oMathPara>
    </w:p>
    <w:p w:rsidR="00F429A0" w:rsidRPr="0021226B" w:rsidRDefault="00D83D7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lastRenderedPageBreak/>
        <w:t>Площадь под ROC-кривой</w:t>
      </w:r>
      <w:r w:rsidR="008F5D91"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 xml:space="preserve">является объединенной характеристикой качества классификации, не зависящей от соотношения цен ошибок. </w:t>
      </w:r>
      <w:r w:rsidR="00F429A0" w:rsidRPr="0021226B">
        <w:rPr>
          <w:rFonts w:ascii="Times New Roman" w:eastAsia="Times New Roman" w:hAnsi="Times New Roman" w:cs="Times New Roman"/>
          <w:sz w:val="28"/>
          <w:szCs w:val="24"/>
          <w:lang w:eastAsia="ru-RU"/>
        </w:rPr>
        <w:t>Численный показатель площади под кривой называется AUC. Вычислить его можно с помощью численного метода трапеций:</w:t>
      </w:r>
    </w:p>
    <w:p w:rsidR="00F429A0" w:rsidRPr="0021226B" w:rsidRDefault="00F429A0" w:rsidP="0021226B">
      <w:pPr>
        <w:spacing w:before="240" w:after="120" w:line="240" w:lineRule="auto"/>
        <w:ind w:firstLine="709"/>
        <w:jc w:val="both"/>
        <w:rPr>
          <w:rFonts w:ascii="Cambria Math" w:eastAsia="Times New Roman" w:hAnsi="Cambria Math" w:cs="Times New Roman"/>
          <w:sz w:val="28"/>
          <w:szCs w:val="24"/>
          <w:lang w:val="en-US" w:eastAsia="ru-RU"/>
          <w:oMath/>
        </w:rPr>
      </w:pPr>
      <m:oMathPara>
        <m:oMath>
          <m:r>
            <w:rPr>
              <w:rStyle w:val="mi"/>
              <w:rFonts w:ascii="Cambria Math" w:hAnsi="Cambria Math" w:cs="Times New Roman"/>
              <w:sz w:val="28"/>
              <w:szCs w:val="24"/>
              <w:bdr w:val="none" w:sz="0" w:space="0" w:color="auto" w:frame="1"/>
              <w:shd w:val="clear" w:color="auto" w:fill="FFFFFF"/>
              <w:lang w:val="en-US"/>
            </w:rPr>
            <m:t>AUC</m:t>
          </m:r>
          <m:r>
            <w:rPr>
              <w:rStyle w:val="mo"/>
              <w:rFonts w:ascii="Cambria Math" w:hAnsi="Cambria Math" w:cs="Times New Roman"/>
              <w:sz w:val="28"/>
              <w:szCs w:val="24"/>
              <w:bdr w:val="none" w:sz="0" w:space="0" w:color="auto" w:frame="1"/>
              <w:shd w:val="clear" w:color="auto" w:fill="FFFFFF"/>
              <w:lang w:val="en-US"/>
            </w:rPr>
            <m:t>=</m:t>
          </m:r>
          <m:nary>
            <m:naryPr>
              <m:limLoc m:val="undOvr"/>
              <m:subHide m:val="1"/>
              <m:supHide m:val="1"/>
              <m:ctrlPr>
                <w:rPr>
                  <w:rStyle w:val="mi"/>
                  <w:rFonts w:ascii="Cambria Math" w:hAnsi="Cambria Math" w:cs="Times New Roman"/>
                  <w:i/>
                  <w:sz w:val="28"/>
                  <w:szCs w:val="24"/>
                  <w:bdr w:val="none" w:sz="0" w:space="0" w:color="auto" w:frame="1"/>
                  <w:shd w:val="clear" w:color="auto" w:fill="FFFFFF"/>
                  <w:lang w:val="en-US"/>
                </w:rPr>
              </m:ctrlPr>
            </m:naryPr>
            <m:sub/>
            <m:sup/>
            <m:e>
              <m:r>
                <w:rPr>
                  <w:rStyle w:val="mi"/>
                  <w:rFonts w:ascii="Cambria Math" w:hAnsi="Cambria Math" w:cs="Times New Roman"/>
                  <w:sz w:val="28"/>
                  <w:szCs w:val="24"/>
                  <w:bdr w:val="none" w:sz="0" w:space="0" w:color="auto" w:frame="1"/>
                  <w:shd w:val="clear" w:color="auto" w:fill="FFFFFF"/>
                  <w:lang w:val="en-US"/>
                </w:rPr>
                <m:t>f</m:t>
              </m:r>
              <m:r>
                <w:rPr>
                  <w:rStyle w:val="mo"/>
                  <w:rFonts w:ascii="Cambria Math" w:hAnsi="Cambria Math" w:cs="Times New Roman"/>
                  <w:sz w:val="28"/>
                  <w:szCs w:val="24"/>
                  <w:bdr w:val="none" w:sz="0" w:space="0" w:color="auto" w:frame="1"/>
                  <w:shd w:val="clear" w:color="auto" w:fill="FFFFFF"/>
                  <w:lang w:val="en-US"/>
                </w:rPr>
                <m:t>(</m:t>
              </m:r>
              <m:r>
                <w:rPr>
                  <w:rStyle w:val="mi"/>
                  <w:rFonts w:ascii="Cambria Math" w:hAnsi="Cambria Math" w:cs="Times New Roman"/>
                  <w:sz w:val="28"/>
                  <w:szCs w:val="24"/>
                  <w:bdr w:val="none" w:sz="0" w:space="0" w:color="auto" w:frame="1"/>
                  <w:shd w:val="clear" w:color="auto" w:fill="FFFFFF"/>
                  <w:lang w:val="en-US"/>
                </w:rPr>
                <m:t>x</m:t>
              </m:r>
              <m:r>
                <w:rPr>
                  <w:rStyle w:val="mo"/>
                  <w:rFonts w:ascii="Cambria Math" w:hAnsi="Cambria Math" w:cs="Times New Roman"/>
                  <w:sz w:val="28"/>
                  <w:szCs w:val="24"/>
                  <w:bdr w:val="none" w:sz="0" w:space="0" w:color="auto" w:frame="1"/>
                  <w:shd w:val="clear" w:color="auto" w:fill="FFFFFF"/>
                  <w:lang w:val="en-US"/>
                </w:rPr>
                <m:t>)</m:t>
              </m:r>
              <m:r>
                <w:rPr>
                  <w:rStyle w:val="mi"/>
                  <w:rFonts w:ascii="Cambria Math" w:hAnsi="Cambria Math" w:cs="Times New Roman"/>
                  <w:sz w:val="28"/>
                  <w:szCs w:val="24"/>
                  <w:bdr w:val="none" w:sz="0" w:space="0" w:color="auto" w:frame="1"/>
                  <w:shd w:val="clear" w:color="auto" w:fill="FFFFFF"/>
                  <w:lang w:val="en-US"/>
                </w:rPr>
                <m:t>dx</m:t>
              </m:r>
            </m:e>
          </m:nary>
          <m:r>
            <w:rPr>
              <w:rStyle w:val="mo"/>
              <w:rFonts w:ascii="Cambria Math" w:hAnsi="Cambria Math" w:cs="Times New Roman"/>
              <w:sz w:val="28"/>
              <w:szCs w:val="24"/>
              <w:bdr w:val="none" w:sz="0" w:space="0" w:color="auto" w:frame="1"/>
              <w:shd w:val="clear" w:color="auto" w:fill="FFFFFF"/>
              <w:lang w:val="en-US"/>
            </w:rPr>
            <m:t>=</m:t>
          </m:r>
          <m:nary>
            <m:naryPr>
              <m:chr m:val="∑"/>
              <m:limLoc m:val="subSup"/>
              <m:supHide m:val="1"/>
              <m:ctrlPr>
                <w:rPr>
                  <w:rStyle w:val="mi"/>
                  <w:rFonts w:ascii="Cambria Math" w:hAnsi="Cambria Math" w:cs="Times New Roman"/>
                  <w:i/>
                  <w:sz w:val="28"/>
                  <w:szCs w:val="24"/>
                  <w:bdr w:val="none" w:sz="0" w:space="0" w:color="auto" w:frame="1"/>
                  <w:shd w:val="clear" w:color="auto" w:fill="FFFFFF"/>
                  <w:lang w:val="en-US"/>
                </w:rPr>
              </m:ctrlPr>
            </m:naryPr>
            <m:sub>
              <m:r>
                <w:rPr>
                  <w:rStyle w:val="mi"/>
                  <w:rFonts w:ascii="Cambria Math" w:hAnsi="Cambria Math" w:cs="Times New Roman"/>
                  <w:sz w:val="28"/>
                  <w:szCs w:val="24"/>
                  <w:bdr w:val="none" w:sz="0" w:space="0" w:color="auto" w:frame="1"/>
                  <w:shd w:val="clear" w:color="auto" w:fill="FFFFFF"/>
                  <w:lang w:val="en-US"/>
                </w:rPr>
                <m:t>i</m:t>
              </m:r>
            </m:sub>
            <m:sup/>
            <m:e>
              <m:d>
                <m:dPr>
                  <m:begChr m:val="["/>
                  <m:endChr m:val="]"/>
                  <m:ctrlPr>
                    <w:rPr>
                      <w:rStyle w:val="mi"/>
                      <w:rFonts w:ascii="Cambria Math" w:hAnsi="Cambria Math" w:cs="Times New Roman"/>
                      <w:i/>
                      <w:sz w:val="28"/>
                      <w:szCs w:val="24"/>
                      <w:bdr w:val="none" w:sz="0" w:space="0" w:color="auto" w:frame="1"/>
                      <w:shd w:val="clear" w:color="auto" w:fill="FFFFFF"/>
                      <w:lang w:val="en-US"/>
                    </w:rPr>
                  </m:ctrlPr>
                </m:dPr>
                <m:e>
                  <m:f>
                    <m:fPr>
                      <m:ctrlPr>
                        <w:rPr>
                          <w:rStyle w:val="mi"/>
                          <w:rFonts w:ascii="Cambria Math" w:hAnsi="Cambria Math" w:cs="Times New Roman"/>
                          <w:i/>
                          <w:sz w:val="28"/>
                          <w:szCs w:val="24"/>
                          <w:bdr w:val="none" w:sz="0" w:space="0" w:color="auto" w:frame="1"/>
                          <w:shd w:val="clear" w:color="auto" w:fill="FFFFFF"/>
                          <w:lang w:val="en-US"/>
                        </w:rPr>
                      </m:ctrlPr>
                    </m:fPr>
                    <m:num>
                      <m:r>
                        <w:rPr>
                          <w:rStyle w:val="mi"/>
                          <w:rFonts w:ascii="Cambria Math" w:hAnsi="Cambria Math" w:cs="Times New Roman"/>
                          <w:sz w:val="28"/>
                          <w:szCs w:val="24"/>
                          <w:bdr w:val="none" w:sz="0" w:space="0" w:color="auto" w:frame="1"/>
                          <w:shd w:val="clear" w:color="auto" w:fill="FFFFFF"/>
                          <w:lang w:val="en-US"/>
                        </w:rPr>
                        <m:t>Xi</m:t>
                      </m:r>
                      <m:r>
                        <w:rPr>
                          <w:rStyle w:val="mo"/>
                          <w:rFonts w:ascii="Cambria Math" w:hAnsi="Cambria Math" w:cs="Times New Roman"/>
                          <w:sz w:val="28"/>
                          <w:szCs w:val="24"/>
                          <w:bdr w:val="none" w:sz="0" w:space="0" w:color="auto" w:frame="1"/>
                          <w:shd w:val="clear" w:color="auto" w:fill="FFFFFF"/>
                          <w:lang w:val="en-US"/>
                        </w:rPr>
                        <m:t>+</m:t>
                      </m:r>
                      <m:r>
                        <w:rPr>
                          <w:rStyle w:val="mn"/>
                          <w:rFonts w:ascii="Cambria Math" w:hAnsi="Cambria Math" w:cs="Times New Roman"/>
                          <w:sz w:val="28"/>
                          <w:szCs w:val="24"/>
                          <w:bdr w:val="none" w:sz="0" w:space="0" w:color="auto" w:frame="1"/>
                          <w:shd w:val="clear" w:color="auto" w:fill="FFFFFF"/>
                          <w:lang w:val="en-US"/>
                        </w:rPr>
                        <m:t>1</m:t>
                      </m:r>
                      <m:r>
                        <w:rPr>
                          <w:rStyle w:val="mo"/>
                          <w:rFonts w:ascii="Cambria Math" w:hAnsi="Cambria Math" w:cs="Times New Roman"/>
                          <w:sz w:val="28"/>
                          <w:szCs w:val="24"/>
                          <w:bdr w:val="none" w:sz="0" w:space="0" w:color="auto" w:frame="1"/>
                          <w:shd w:val="clear" w:color="auto" w:fill="FFFFFF"/>
                          <w:lang w:val="en-US"/>
                        </w:rPr>
                        <m:t>+</m:t>
                      </m:r>
                      <m:r>
                        <w:rPr>
                          <w:rStyle w:val="mi"/>
                          <w:rFonts w:ascii="Cambria Math" w:hAnsi="Cambria Math" w:cs="Times New Roman"/>
                          <w:sz w:val="28"/>
                          <w:szCs w:val="24"/>
                          <w:bdr w:val="none" w:sz="0" w:space="0" w:color="auto" w:frame="1"/>
                          <w:shd w:val="clear" w:color="auto" w:fill="FFFFFF"/>
                          <w:lang w:val="en-US"/>
                        </w:rPr>
                        <m:t>Xi</m:t>
                      </m:r>
                    </m:num>
                    <m:den>
                      <m:r>
                        <w:rPr>
                          <w:rStyle w:val="mi"/>
                          <w:rFonts w:ascii="Cambria Math" w:hAnsi="Cambria Math" w:cs="Times New Roman"/>
                          <w:sz w:val="28"/>
                          <w:szCs w:val="24"/>
                          <w:bdr w:val="none" w:sz="0" w:space="0" w:color="auto" w:frame="1"/>
                          <w:shd w:val="clear" w:color="auto" w:fill="FFFFFF"/>
                          <w:lang w:val="en-US"/>
                        </w:rPr>
                        <m:t>2</m:t>
                      </m:r>
                    </m:den>
                  </m:f>
                </m:e>
              </m:d>
            </m:e>
          </m:nary>
          <m:r>
            <w:rPr>
              <w:rStyle w:val="mo"/>
              <w:rFonts w:ascii="Cambria Math" w:hAnsi="Cambria Math" w:cs="Times New Roman"/>
              <w:sz w:val="28"/>
              <w:szCs w:val="24"/>
              <w:bdr w:val="none" w:sz="0" w:space="0" w:color="auto" w:frame="1"/>
              <w:shd w:val="clear" w:color="auto" w:fill="FFFFFF"/>
              <w:lang w:val="en-US"/>
            </w:rPr>
            <m:t>⋅(</m:t>
          </m:r>
          <m:r>
            <w:rPr>
              <w:rStyle w:val="mi"/>
              <w:rFonts w:ascii="Cambria Math" w:hAnsi="Cambria Math" w:cs="Times New Roman"/>
              <w:sz w:val="28"/>
              <w:szCs w:val="24"/>
              <w:bdr w:val="none" w:sz="0" w:space="0" w:color="auto" w:frame="1"/>
              <w:shd w:val="clear" w:color="auto" w:fill="FFFFFF"/>
              <w:lang w:val="en-US"/>
            </w:rPr>
            <m:t>Yi</m:t>
          </m:r>
          <m:r>
            <w:rPr>
              <w:rStyle w:val="mo"/>
              <w:rFonts w:ascii="Cambria Math" w:hAnsi="Cambria Math" w:cs="Times New Roman"/>
              <w:sz w:val="28"/>
              <w:szCs w:val="24"/>
              <w:bdr w:val="none" w:sz="0" w:space="0" w:color="auto" w:frame="1"/>
              <w:shd w:val="clear" w:color="auto" w:fill="FFFFFF"/>
              <w:lang w:val="en-US"/>
            </w:rPr>
            <m:t>+</m:t>
          </m:r>
          <m:r>
            <w:rPr>
              <w:rStyle w:val="mn"/>
              <w:rFonts w:ascii="Cambria Math" w:hAnsi="Cambria Math" w:cs="Times New Roman"/>
              <w:sz w:val="28"/>
              <w:szCs w:val="24"/>
              <w:bdr w:val="none" w:sz="0" w:space="0" w:color="auto" w:frame="1"/>
              <w:shd w:val="clear" w:color="auto" w:fill="FFFFFF"/>
              <w:lang w:val="en-US"/>
            </w:rPr>
            <m:t>1</m:t>
          </m:r>
          <m:r>
            <w:rPr>
              <w:rStyle w:val="mo"/>
              <w:rFonts w:ascii="Cambria Math" w:hAnsi="Cambria Math" w:cs="Times New Roman"/>
              <w:sz w:val="28"/>
              <w:szCs w:val="24"/>
              <w:bdr w:val="none" w:sz="0" w:space="0" w:color="auto" w:frame="1"/>
              <w:shd w:val="clear" w:color="auto" w:fill="FFFFFF"/>
              <w:lang w:val="en-US"/>
            </w:rPr>
            <m:t>-</m:t>
          </m:r>
          <m:r>
            <w:rPr>
              <w:rStyle w:val="mi"/>
              <w:rFonts w:ascii="Cambria Math" w:hAnsi="Cambria Math" w:cs="Times New Roman"/>
              <w:sz w:val="28"/>
              <w:szCs w:val="24"/>
              <w:bdr w:val="none" w:sz="0" w:space="0" w:color="auto" w:frame="1"/>
              <w:shd w:val="clear" w:color="auto" w:fill="FFFFFF"/>
              <w:lang w:val="en-US"/>
            </w:rPr>
            <m:t>Yi</m:t>
          </m:r>
          <m:r>
            <w:rPr>
              <w:rStyle w:val="mo"/>
              <w:rFonts w:ascii="Cambria Math" w:hAnsi="Cambria Math" w:cs="Times New Roman"/>
              <w:sz w:val="28"/>
              <w:szCs w:val="24"/>
              <w:bdr w:val="none" w:sz="0" w:space="0" w:color="auto" w:frame="1"/>
              <w:shd w:val="clear" w:color="auto" w:fill="FFFFFF"/>
              <w:lang w:val="en-US"/>
            </w:rPr>
            <m:t>)</m:t>
          </m:r>
        </m:oMath>
      </m:oMathPara>
    </w:p>
    <w:p w:rsidR="00F429A0" w:rsidRPr="0021226B" w:rsidRDefault="00D83D73"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Чем больше </w:t>
      </w:r>
      <w:r w:rsidR="00F429A0" w:rsidRPr="0021226B">
        <w:rPr>
          <w:rFonts w:ascii="Times New Roman" w:eastAsia="Times New Roman" w:hAnsi="Times New Roman" w:cs="Times New Roman"/>
          <w:sz w:val="28"/>
          <w:szCs w:val="24"/>
          <w:lang w:eastAsia="ru-RU"/>
        </w:rPr>
        <w:t>показатель AUC</w:t>
      </w:r>
      <w:r w:rsidRPr="0021226B">
        <w:rPr>
          <w:rFonts w:ascii="Times New Roman" w:eastAsia="Times New Roman" w:hAnsi="Times New Roman" w:cs="Times New Roman"/>
          <w:sz w:val="28"/>
          <w:szCs w:val="24"/>
          <w:lang w:eastAsia="ru-RU"/>
        </w:rPr>
        <w:t xml:space="preserve">, тем </w:t>
      </w:r>
      <w:r w:rsidR="00F429A0" w:rsidRPr="0021226B">
        <w:rPr>
          <w:rFonts w:ascii="Times New Roman" w:eastAsia="Times New Roman" w:hAnsi="Times New Roman" w:cs="Times New Roman"/>
          <w:sz w:val="28"/>
          <w:szCs w:val="24"/>
          <w:lang w:eastAsia="ru-RU"/>
        </w:rPr>
        <w:t>выше пред</w:t>
      </w:r>
      <w:r w:rsidR="00046288" w:rsidRPr="0021226B">
        <w:rPr>
          <w:rFonts w:ascii="Times New Roman" w:eastAsia="Times New Roman" w:hAnsi="Times New Roman" w:cs="Times New Roman"/>
          <w:sz w:val="28"/>
          <w:szCs w:val="24"/>
          <w:lang w:eastAsia="ru-RU"/>
        </w:rPr>
        <w:t>сказательная способность модели.</w:t>
      </w:r>
    </w:p>
    <w:p w:rsidR="00100AE1" w:rsidRPr="0021226B" w:rsidRDefault="001F1BCE" w:rsidP="009B72D0">
      <w:pPr>
        <w:pStyle w:val="10"/>
        <w:spacing w:before="200" w:line="240" w:lineRule="auto"/>
        <w:ind w:firstLine="709"/>
        <w:rPr>
          <w:rFonts w:ascii="Times New Roman" w:eastAsia="Times New Roman" w:hAnsi="Times New Roman" w:cs="Times New Roman"/>
          <w:color w:val="auto"/>
          <w:sz w:val="32"/>
          <w:szCs w:val="24"/>
          <w:lang w:eastAsia="ru-RU"/>
        </w:rPr>
      </w:pPr>
      <w:bookmarkStart w:id="7" w:name="_Toc8365785"/>
      <w:r w:rsidRPr="0021226B">
        <w:rPr>
          <w:rFonts w:ascii="Times New Roman" w:eastAsia="Times New Roman" w:hAnsi="Times New Roman" w:cs="Times New Roman"/>
          <w:color w:val="auto"/>
          <w:sz w:val="32"/>
          <w:szCs w:val="24"/>
          <w:lang w:eastAsia="ru-RU"/>
        </w:rPr>
        <w:t>Построение математической модели</w:t>
      </w:r>
      <w:bookmarkEnd w:id="7"/>
    </w:p>
    <w:p w:rsidR="00EC1FC6" w:rsidRPr="0021226B" w:rsidRDefault="00EC1FC6"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После того, как мы провели предварительную обработку текстов отзывов необходимо преобразовать их в какое-либо числовое представление для </w:t>
      </w:r>
      <w:proofErr w:type="gramStart"/>
      <w:r w:rsidRPr="0021226B">
        <w:rPr>
          <w:rFonts w:ascii="Times New Roman" w:eastAsia="Times New Roman" w:hAnsi="Times New Roman" w:cs="Times New Roman"/>
          <w:sz w:val="28"/>
          <w:szCs w:val="24"/>
          <w:lang w:eastAsia="ru-RU"/>
        </w:rPr>
        <w:t>дальнейшей</w:t>
      </w:r>
      <w:proofErr w:type="gramEnd"/>
      <w:r w:rsidRPr="0021226B">
        <w:rPr>
          <w:rFonts w:ascii="Times New Roman" w:eastAsia="Times New Roman" w:hAnsi="Times New Roman" w:cs="Times New Roman"/>
          <w:sz w:val="28"/>
          <w:szCs w:val="24"/>
          <w:lang w:eastAsia="ru-RU"/>
        </w:rPr>
        <w:t xml:space="preserve"> работы.</w:t>
      </w:r>
      <w:r w:rsidR="00123060"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eastAsia="ru-RU"/>
        </w:rPr>
        <w:t xml:space="preserve">Для решения поставленной задачи будем использовать </w:t>
      </w:r>
      <w:r w:rsidR="00EC025F" w:rsidRPr="0021226B">
        <w:rPr>
          <w:rFonts w:ascii="Times New Roman" w:eastAsia="Times New Roman" w:hAnsi="Times New Roman" w:cs="Times New Roman"/>
          <w:sz w:val="28"/>
          <w:szCs w:val="24"/>
          <w:lang w:eastAsia="ru-RU"/>
        </w:rPr>
        <w:t>две</w:t>
      </w:r>
      <w:r w:rsidR="009C7425" w:rsidRPr="0021226B">
        <w:rPr>
          <w:rFonts w:ascii="Times New Roman" w:eastAsia="Times New Roman" w:hAnsi="Times New Roman" w:cs="Times New Roman"/>
          <w:sz w:val="28"/>
          <w:szCs w:val="24"/>
          <w:lang w:eastAsia="ru-RU"/>
        </w:rPr>
        <w:t xml:space="preserve"> </w:t>
      </w:r>
      <w:r w:rsidR="00123060" w:rsidRPr="0021226B">
        <w:rPr>
          <w:rFonts w:ascii="Times New Roman" w:eastAsia="Times New Roman" w:hAnsi="Times New Roman" w:cs="Times New Roman"/>
          <w:sz w:val="28"/>
          <w:szCs w:val="24"/>
          <w:lang w:eastAsia="ru-RU"/>
        </w:rPr>
        <w:t xml:space="preserve">векторные </w:t>
      </w:r>
      <w:r w:rsidR="009C7425" w:rsidRPr="0021226B">
        <w:rPr>
          <w:rFonts w:ascii="Times New Roman" w:eastAsia="Times New Roman" w:hAnsi="Times New Roman" w:cs="Times New Roman"/>
          <w:sz w:val="28"/>
          <w:szCs w:val="24"/>
          <w:lang w:eastAsia="ru-RU"/>
        </w:rPr>
        <w:t xml:space="preserve">модели: </w:t>
      </w:r>
      <w:proofErr w:type="gramStart"/>
      <w:r w:rsidR="009C7425" w:rsidRPr="0021226B">
        <w:rPr>
          <w:rFonts w:ascii="Times New Roman" w:eastAsia="Times New Roman" w:hAnsi="Times New Roman" w:cs="Times New Roman"/>
          <w:sz w:val="28"/>
          <w:szCs w:val="24"/>
          <w:lang w:val="en-US" w:eastAsia="ru-RU"/>
        </w:rPr>
        <w:t>Bag</w:t>
      </w:r>
      <w:r w:rsidR="009C7425"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val="en-US" w:eastAsia="ru-RU"/>
        </w:rPr>
        <w:t>of</w:t>
      </w:r>
      <w:r w:rsidR="009C7425"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val="en-US" w:eastAsia="ru-RU"/>
        </w:rPr>
        <w:t>Words</w:t>
      </w:r>
      <w:r w:rsidR="009C7425" w:rsidRPr="0021226B">
        <w:rPr>
          <w:rFonts w:ascii="Times New Roman" w:eastAsia="Times New Roman" w:hAnsi="Times New Roman" w:cs="Times New Roman"/>
          <w:sz w:val="28"/>
          <w:szCs w:val="24"/>
          <w:lang w:eastAsia="ru-RU"/>
        </w:rPr>
        <w:t xml:space="preserve"> </w:t>
      </w:r>
      <w:r w:rsidR="00AC2A76" w:rsidRPr="0021226B">
        <w:rPr>
          <w:rFonts w:ascii="Times New Roman" w:eastAsia="Times New Roman" w:hAnsi="Times New Roman" w:cs="Times New Roman"/>
          <w:sz w:val="28"/>
          <w:szCs w:val="24"/>
          <w:lang w:eastAsia="ru-RU"/>
        </w:rPr>
        <w:t>с преобразованием</w:t>
      </w:r>
      <w:r w:rsidR="009C7425" w:rsidRPr="0021226B">
        <w:rPr>
          <w:rFonts w:ascii="Times New Roman" w:eastAsia="Times New Roman" w:hAnsi="Times New Roman" w:cs="Times New Roman"/>
          <w:sz w:val="28"/>
          <w:szCs w:val="24"/>
          <w:lang w:eastAsia="ru-RU"/>
        </w:rPr>
        <w:t xml:space="preserve"> </w:t>
      </w:r>
      <w:r w:rsidR="009C7425" w:rsidRPr="0021226B">
        <w:rPr>
          <w:rFonts w:ascii="Times New Roman" w:eastAsia="Times New Roman" w:hAnsi="Times New Roman" w:cs="Times New Roman"/>
          <w:sz w:val="28"/>
          <w:szCs w:val="24"/>
          <w:lang w:val="en-US" w:eastAsia="ru-RU"/>
        </w:rPr>
        <w:t>TF</w:t>
      </w:r>
      <w:r w:rsidR="009C7425" w:rsidRPr="0021226B">
        <w:rPr>
          <w:rFonts w:ascii="Times New Roman" w:eastAsia="Times New Roman" w:hAnsi="Times New Roman" w:cs="Times New Roman"/>
          <w:sz w:val="28"/>
          <w:szCs w:val="24"/>
          <w:lang w:eastAsia="ru-RU"/>
        </w:rPr>
        <w:t>-</w:t>
      </w:r>
      <w:r w:rsidR="009C7425" w:rsidRPr="0021226B">
        <w:rPr>
          <w:rFonts w:ascii="Times New Roman" w:eastAsia="Times New Roman" w:hAnsi="Times New Roman" w:cs="Times New Roman"/>
          <w:sz w:val="28"/>
          <w:szCs w:val="24"/>
          <w:lang w:val="en-US" w:eastAsia="ru-RU"/>
        </w:rPr>
        <w:t>IDF</w:t>
      </w:r>
      <w:r w:rsidR="009C7425" w:rsidRPr="0021226B">
        <w:rPr>
          <w:rFonts w:ascii="Times New Roman" w:eastAsia="Times New Roman" w:hAnsi="Times New Roman" w:cs="Times New Roman"/>
          <w:sz w:val="28"/>
          <w:szCs w:val="24"/>
          <w:lang w:eastAsia="ru-RU"/>
        </w:rPr>
        <w:t xml:space="preserve"> и Word2Vec.</w:t>
      </w:r>
      <w:proofErr w:type="gramEnd"/>
      <w:r w:rsidR="009C7425" w:rsidRPr="0021226B">
        <w:rPr>
          <w:rFonts w:ascii="Times New Roman" w:eastAsia="Times New Roman" w:hAnsi="Times New Roman" w:cs="Times New Roman"/>
          <w:sz w:val="28"/>
          <w:szCs w:val="24"/>
          <w:lang w:eastAsia="ru-RU"/>
        </w:rPr>
        <w:t xml:space="preserve"> </w:t>
      </w:r>
    </w:p>
    <w:p w:rsidR="00123060" w:rsidRPr="0021226B" w:rsidRDefault="00123060" w:rsidP="00123060">
      <w:pPr>
        <w:pStyle w:val="30"/>
        <w:ind w:firstLine="709"/>
        <w:jc w:val="both"/>
        <w:rPr>
          <w:rFonts w:ascii="Times New Roman" w:eastAsia="Times New Roman" w:hAnsi="Times New Roman" w:cs="Times New Roman"/>
          <w:color w:val="auto"/>
          <w:sz w:val="32"/>
          <w:szCs w:val="28"/>
          <w:lang w:eastAsia="ru-RU"/>
        </w:rPr>
      </w:pPr>
      <w:bookmarkStart w:id="8" w:name="_Toc8365786"/>
      <w:r w:rsidRPr="0021226B">
        <w:rPr>
          <w:rFonts w:ascii="Times New Roman" w:eastAsia="Times New Roman" w:hAnsi="Times New Roman" w:cs="Times New Roman"/>
          <w:color w:val="auto"/>
          <w:sz w:val="32"/>
          <w:szCs w:val="28"/>
          <w:lang w:eastAsia="ru-RU"/>
        </w:rPr>
        <w:t>Векторная модель текста</w:t>
      </w:r>
      <w:bookmarkEnd w:id="8"/>
    </w:p>
    <w:p w:rsidR="00123060" w:rsidRPr="0021226B"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Векторная модель (</w:t>
      </w:r>
      <w:r w:rsidRPr="0021226B">
        <w:rPr>
          <w:rFonts w:ascii="Times New Roman" w:eastAsia="Times New Roman" w:hAnsi="Times New Roman" w:cs="Times New Roman"/>
          <w:sz w:val="28"/>
          <w:szCs w:val="24"/>
          <w:lang w:val="en-US" w:eastAsia="ru-RU"/>
        </w:rPr>
        <w:t>vector</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space</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model</w:t>
      </w:r>
      <w:r w:rsidRPr="0021226B">
        <w:rPr>
          <w:rFonts w:ascii="Times New Roman" w:eastAsia="Times New Roman" w:hAnsi="Times New Roman" w:cs="Times New Roman"/>
          <w:sz w:val="28"/>
          <w:szCs w:val="24"/>
          <w:lang w:eastAsia="ru-RU"/>
        </w:rPr>
        <w:t>) — представление текстов векторами из одного общего для всей коллекции текстов векторного пространства.</w:t>
      </w:r>
    </w:p>
    <w:p w:rsidR="00123060" w:rsidRPr="0021226B"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Векторная модель является основой решения задач информационного поиска: поиск документа по запросу, классификация документов, кластеризация документов и т.д. Текст в векторной модели рассматривается как неупорядоченное множество слов. </w:t>
      </w:r>
    </w:p>
    <w:p w:rsidR="00123060" w:rsidRPr="0021226B"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Вектор, являющийся модельным представлением текста в векторном пространстве,  образуется упорядочением весов всех слов (включая те, которых нет в конкретном тексте). Размерность этого вектора, как и размерность пространства, равна количеству различных слов во всей коллекции, и является одинаковой для всех текстов коллекции.</w:t>
      </w:r>
    </w:p>
    <w:p w:rsidR="00123060" w:rsidRPr="0021226B"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Формально:</w:t>
      </w:r>
    </w:p>
    <w:p w:rsidR="00123060" w:rsidRPr="0021226B" w:rsidRDefault="008C3C74" w:rsidP="00123060">
      <w:pPr>
        <w:spacing w:before="120" w:after="120" w:line="240" w:lineRule="auto"/>
        <w:ind w:firstLine="709"/>
        <w:jc w:val="center"/>
        <w:rPr>
          <w:rFonts w:ascii="Times New Roman" w:eastAsia="Times New Roman" w:hAnsi="Times New Roman" w:cs="Times New Roman"/>
          <w:sz w:val="28"/>
          <w:szCs w:val="24"/>
          <w:lang w:eastAsia="ru-RU"/>
        </w:rPr>
      </w:pPr>
      <m:oMath>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d</m:t>
            </m:r>
            <m:r>
              <w:rPr>
                <w:rFonts w:ascii="Cambria Math" w:eastAsia="Times New Roman" w:hAnsi="Cambria Math" w:cs="Times New Roman"/>
                <w:sz w:val="32"/>
                <w:szCs w:val="24"/>
                <w:lang w:eastAsia="ru-RU"/>
              </w:rPr>
              <m:t xml:space="preserve"> </m:t>
            </m:r>
          </m:e>
          <m:sub>
            <m:r>
              <w:rPr>
                <w:rFonts w:ascii="Cambria Math" w:eastAsia="Times New Roman" w:hAnsi="Cambria Math" w:cs="Times New Roman"/>
                <w:sz w:val="32"/>
                <w:szCs w:val="24"/>
                <w:lang w:val="en-US" w:eastAsia="ru-RU"/>
              </w:rPr>
              <m:t>j</m:t>
            </m:r>
          </m:sub>
        </m:sSub>
        <m:r>
          <w:rPr>
            <w:rFonts w:ascii="Cambria Math" w:eastAsia="Times New Roman" w:hAnsi="Cambria Math" w:cs="Times New Roman"/>
            <w:sz w:val="32"/>
            <w:szCs w:val="24"/>
            <w:lang w:eastAsia="ru-RU"/>
          </w:rPr>
          <m:t xml:space="preserve"> = (</m:t>
        </m:r>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eastAsia="ru-RU"/>
                  </w:rPr>
                  <m:t>j</m:t>
                </m:r>
              </m:e>
              <m:sub>
                <m:r>
                  <w:rPr>
                    <w:rFonts w:ascii="Cambria Math" w:eastAsia="Times New Roman" w:hAnsi="Cambria Math" w:cs="Times New Roman"/>
                    <w:sz w:val="32"/>
                    <w:szCs w:val="24"/>
                    <w:lang w:eastAsia="ru-RU"/>
                  </w:rPr>
                  <m:t>1</m:t>
                </m:r>
              </m:sub>
            </m:sSub>
          </m:sub>
        </m:sSub>
        <m:r>
          <w:rPr>
            <w:rFonts w:ascii="Cambria Math" w:eastAsia="Times New Roman" w:hAnsi="Cambria Math" w:cs="Times New Roman"/>
            <w:sz w:val="32"/>
            <w:szCs w:val="24"/>
            <w:lang w:eastAsia="ru-RU"/>
          </w:rPr>
          <m:t xml:space="preserve">, </m:t>
        </m:r>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eastAsia="ru-RU"/>
                  </w:rPr>
                  <m:t>j</m:t>
                </m:r>
              </m:e>
              <m:sub>
                <m:r>
                  <w:rPr>
                    <w:rFonts w:ascii="Cambria Math" w:eastAsia="Times New Roman" w:hAnsi="Cambria Math" w:cs="Times New Roman"/>
                    <w:sz w:val="32"/>
                    <w:szCs w:val="24"/>
                    <w:lang w:eastAsia="ru-RU"/>
                  </w:rPr>
                  <m:t>2</m:t>
                </m:r>
              </m:sub>
            </m:sSub>
          </m:sub>
        </m:sSub>
        <m:r>
          <w:rPr>
            <w:rFonts w:ascii="Cambria Math" w:eastAsia="Times New Roman" w:hAnsi="Cambria Math" w:cs="Times New Roman"/>
            <w:sz w:val="32"/>
            <w:szCs w:val="24"/>
            <w:lang w:eastAsia="ru-RU"/>
          </w:rPr>
          <m:t xml:space="preserve">, …, </m:t>
        </m:r>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eastAsia="ru-RU"/>
                  </w:rPr>
                  <m:t>j</m:t>
                </m:r>
              </m:e>
              <m:sub>
                <m:r>
                  <w:rPr>
                    <w:rFonts w:ascii="Cambria Math" w:eastAsia="Times New Roman" w:hAnsi="Cambria Math" w:cs="Times New Roman"/>
                    <w:sz w:val="32"/>
                    <w:szCs w:val="24"/>
                    <w:lang w:eastAsia="ru-RU"/>
                  </w:rPr>
                  <m:t>n</m:t>
                </m:r>
              </m:sub>
            </m:sSub>
          </m:sub>
        </m:sSub>
        <m:r>
          <w:rPr>
            <w:rFonts w:ascii="Cambria Math" w:eastAsia="Times New Roman" w:hAnsi="Cambria Math" w:cs="Times New Roman"/>
            <w:sz w:val="32"/>
            <w:szCs w:val="24"/>
            <w:lang w:eastAsia="ru-RU"/>
          </w:rPr>
          <m:t>)</m:t>
        </m:r>
      </m:oMath>
      <w:r w:rsidR="00123060" w:rsidRPr="0021226B">
        <w:rPr>
          <w:rFonts w:ascii="Times New Roman" w:eastAsia="Times New Roman" w:hAnsi="Times New Roman" w:cs="Times New Roman"/>
          <w:sz w:val="28"/>
          <w:szCs w:val="24"/>
          <w:lang w:eastAsia="ru-RU"/>
        </w:rPr>
        <w:t>,</w:t>
      </w:r>
    </w:p>
    <w:p w:rsidR="00123060" w:rsidRPr="0021226B" w:rsidRDefault="00123060" w:rsidP="00123060">
      <w:pPr>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где </w:t>
      </w:r>
      <m:oMath>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d</m:t>
            </m:r>
            <m:r>
              <w:rPr>
                <w:rFonts w:ascii="Cambria Math" w:eastAsia="Times New Roman" w:hAnsi="Cambria Math" w:cs="Times New Roman"/>
                <w:sz w:val="28"/>
                <w:szCs w:val="24"/>
                <w:lang w:eastAsia="ru-RU"/>
              </w:rPr>
              <m:t xml:space="preserve"> </m:t>
            </m:r>
          </m:e>
          <m:sub>
            <m:r>
              <w:rPr>
                <w:rFonts w:ascii="Cambria Math" w:eastAsia="Times New Roman" w:hAnsi="Cambria Math" w:cs="Times New Roman"/>
                <w:sz w:val="28"/>
                <w:szCs w:val="24"/>
                <w:lang w:val="en-US" w:eastAsia="ru-RU"/>
              </w:rPr>
              <m:t>j</m:t>
            </m:r>
          </m:sub>
        </m:sSub>
      </m:oMath>
      <w:r w:rsidRPr="0021226B">
        <w:rPr>
          <w:rFonts w:ascii="Times New Roman" w:eastAsia="Times New Roman" w:hAnsi="Times New Roman" w:cs="Times New Roman"/>
          <w:sz w:val="28"/>
          <w:szCs w:val="24"/>
          <w:lang w:eastAsia="ru-RU"/>
        </w:rPr>
        <w:t xml:space="preserve">— векторное представление </w:t>
      </w:r>
      <w:r w:rsidRPr="0021226B">
        <w:rPr>
          <w:rFonts w:ascii="Times New Roman" w:eastAsia="Times New Roman" w:hAnsi="Times New Roman" w:cs="Times New Roman"/>
          <w:sz w:val="28"/>
          <w:szCs w:val="24"/>
          <w:lang w:val="en-US" w:eastAsia="ru-RU"/>
        </w:rPr>
        <w:t>j</w:t>
      </w:r>
      <m:oMath>
        <m:r>
          <w:rPr>
            <w:rFonts w:ascii="Cambria Math" w:eastAsia="Times New Roman" w:hAnsi="Cambria Math" w:cs="Times New Roman"/>
            <w:sz w:val="28"/>
            <w:szCs w:val="24"/>
            <w:lang w:eastAsia="ru-RU"/>
          </w:rPr>
          <m:t>-г</m:t>
        </m:r>
      </m:oMath>
      <w:r w:rsidRPr="0021226B">
        <w:rPr>
          <w:rFonts w:ascii="Times New Roman" w:eastAsia="Times New Roman" w:hAnsi="Times New Roman" w:cs="Times New Roman"/>
          <w:sz w:val="28"/>
          <w:szCs w:val="24"/>
          <w:lang w:eastAsia="ru-RU"/>
        </w:rPr>
        <w:t xml:space="preserve">о текста, </w:t>
      </w:r>
      <m:oMath>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w</m:t>
            </m:r>
          </m:e>
          <m:sub>
            <m:sSub>
              <m:sSubPr>
                <m:ctrlPr>
                  <w:rPr>
                    <w:rFonts w:ascii="Cambria Math" w:eastAsia="Times New Roman" w:hAnsi="Cambria Math" w:cs="Times New Roman"/>
                    <w:i/>
                    <w:sz w:val="32"/>
                    <w:szCs w:val="24"/>
                    <w:lang w:val="en-US" w:eastAsia="ru-RU"/>
                  </w:rPr>
                </m:ctrlPr>
              </m:sSubPr>
              <m:e>
                <m:r>
                  <w:rPr>
                    <w:rFonts w:ascii="Cambria Math" w:eastAsia="Times New Roman" w:hAnsi="Cambria Math" w:cs="Times New Roman"/>
                    <w:sz w:val="32"/>
                    <w:szCs w:val="24"/>
                    <w:lang w:val="en-US" w:eastAsia="ru-RU"/>
                  </w:rPr>
                  <m:t>j</m:t>
                </m:r>
              </m:e>
              <m:sub>
                <m:r>
                  <w:rPr>
                    <w:rFonts w:ascii="Cambria Math" w:eastAsia="Times New Roman" w:hAnsi="Cambria Math" w:cs="Times New Roman"/>
                    <w:sz w:val="32"/>
                    <w:szCs w:val="24"/>
                    <w:lang w:val="en-US" w:eastAsia="ru-RU"/>
                  </w:rPr>
                  <m:t>i</m:t>
                </m:r>
              </m:sub>
            </m:sSub>
          </m:sub>
        </m:sSub>
      </m:oMath>
      <w:r w:rsidRPr="0021226B">
        <w:rPr>
          <w:rFonts w:ascii="Times New Roman" w:eastAsia="Times New Roman" w:hAnsi="Times New Roman" w:cs="Times New Roman"/>
          <w:sz w:val="28"/>
          <w:szCs w:val="24"/>
          <w:lang w:eastAsia="ru-RU"/>
        </w:rPr>
        <w:t xml:space="preserve"> — вес </w:t>
      </w:r>
      <w:proofErr w:type="gramStart"/>
      <w:r w:rsidRPr="0021226B">
        <w:rPr>
          <w:rFonts w:ascii="Times New Roman" w:eastAsia="Times New Roman" w:hAnsi="Times New Roman" w:cs="Times New Roman"/>
          <w:sz w:val="28"/>
          <w:szCs w:val="24"/>
          <w:lang w:eastAsia="ru-RU"/>
        </w:rPr>
        <w:t>-г</w:t>
      </w:r>
      <w:proofErr w:type="gramEnd"/>
      <w:r w:rsidRPr="0021226B">
        <w:rPr>
          <w:rFonts w:ascii="Times New Roman" w:eastAsia="Times New Roman" w:hAnsi="Times New Roman" w:cs="Times New Roman"/>
          <w:sz w:val="28"/>
          <w:szCs w:val="24"/>
          <w:lang w:eastAsia="ru-RU"/>
        </w:rPr>
        <w:t xml:space="preserve">о слова в </w:t>
      </w:r>
      <m:oMath>
        <m:r>
          <w:rPr>
            <w:rFonts w:ascii="Cambria Math" w:eastAsia="Times New Roman" w:hAnsi="Cambria Math" w:cs="Times New Roman"/>
            <w:sz w:val="28"/>
            <w:szCs w:val="24"/>
            <w:lang w:val="en-US" w:eastAsia="ru-RU"/>
          </w:rPr>
          <m:t>j</m:t>
        </m:r>
      </m:oMath>
      <w:r w:rsidRPr="0021226B">
        <w:rPr>
          <w:rFonts w:ascii="Times New Roman" w:eastAsia="Times New Roman" w:hAnsi="Times New Roman" w:cs="Times New Roman"/>
          <w:sz w:val="28"/>
          <w:szCs w:val="24"/>
          <w:lang w:eastAsia="ru-RU"/>
        </w:rPr>
        <w:t xml:space="preserve">-м документе, </w:t>
      </w:r>
      <m:oMath>
        <m:r>
          <w:rPr>
            <w:rFonts w:ascii="Cambria Math" w:eastAsia="Times New Roman" w:hAnsi="Cambria Math" w:cs="Times New Roman"/>
            <w:sz w:val="28"/>
            <w:szCs w:val="24"/>
            <w:lang w:val="en-US" w:eastAsia="ru-RU"/>
          </w:rPr>
          <m:t>n</m:t>
        </m:r>
        <m:r>
          <w:rPr>
            <w:rFonts w:ascii="Cambria Math" w:eastAsia="Times New Roman" w:hAnsi="Cambria Math" w:cs="Times New Roman"/>
            <w:sz w:val="28"/>
            <w:szCs w:val="24"/>
            <w:lang w:eastAsia="ru-RU"/>
          </w:rPr>
          <m:t xml:space="preserve"> </m:t>
        </m:r>
      </m:oMath>
      <w:r w:rsidRPr="0021226B">
        <w:rPr>
          <w:rFonts w:ascii="Times New Roman" w:eastAsia="Times New Roman" w:hAnsi="Times New Roman" w:cs="Times New Roman"/>
          <w:sz w:val="28"/>
          <w:szCs w:val="24"/>
          <w:lang w:eastAsia="ru-RU"/>
        </w:rPr>
        <w:t>— общее количество различных слов во всех документах коллекции.</w:t>
      </w:r>
    </w:p>
    <w:p w:rsidR="00123060" w:rsidRPr="0021226B" w:rsidRDefault="00123060" w:rsidP="0012306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Для полного определения векторной модели необходимо указать, каким именно образом будет отыскиваться вес </w:t>
      </w:r>
      <w:r w:rsidR="00EC025F" w:rsidRPr="0021226B">
        <w:rPr>
          <w:rFonts w:ascii="Times New Roman" w:eastAsia="Times New Roman" w:hAnsi="Times New Roman" w:cs="Times New Roman"/>
          <w:sz w:val="28"/>
          <w:szCs w:val="24"/>
          <w:lang w:eastAsia="ru-RU"/>
        </w:rPr>
        <w:t>слова</w:t>
      </w:r>
      <w:r w:rsidRPr="0021226B">
        <w:rPr>
          <w:rFonts w:ascii="Times New Roman" w:eastAsia="Times New Roman" w:hAnsi="Times New Roman" w:cs="Times New Roman"/>
          <w:sz w:val="28"/>
          <w:szCs w:val="24"/>
          <w:lang w:eastAsia="ru-RU"/>
        </w:rPr>
        <w:t xml:space="preserve"> в документе</w:t>
      </w:r>
      <w:r w:rsidR="00EC025F" w:rsidRPr="0021226B">
        <w:rPr>
          <w:rFonts w:ascii="Times New Roman" w:eastAsia="Times New Roman" w:hAnsi="Times New Roman" w:cs="Times New Roman"/>
          <w:sz w:val="28"/>
          <w:szCs w:val="24"/>
          <w:lang w:eastAsia="ru-RU"/>
        </w:rPr>
        <w:t xml:space="preserve"> [16]</w:t>
      </w:r>
      <w:r w:rsidRPr="0021226B">
        <w:rPr>
          <w:rFonts w:ascii="Times New Roman" w:eastAsia="Times New Roman" w:hAnsi="Times New Roman" w:cs="Times New Roman"/>
          <w:sz w:val="28"/>
          <w:szCs w:val="24"/>
          <w:lang w:eastAsia="ru-RU"/>
        </w:rPr>
        <w:t>.</w:t>
      </w:r>
    </w:p>
    <w:p w:rsidR="004D10B2" w:rsidRPr="0021226B" w:rsidRDefault="004D10B2" w:rsidP="004D10B2">
      <w:pPr>
        <w:pStyle w:val="30"/>
        <w:ind w:firstLine="709"/>
        <w:rPr>
          <w:rFonts w:ascii="Times New Roman" w:hAnsi="Times New Roman" w:cs="Times New Roman"/>
          <w:color w:val="auto"/>
          <w:sz w:val="32"/>
        </w:rPr>
      </w:pPr>
      <w:bookmarkStart w:id="9" w:name="_Toc8365787"/>
      <w:r w:rsidRPr="0021226B">
        <w:rPr>
          <w:rFonts w:ascii="Times New Roman" w:hAnsi="Times New Roman" w:cs="Times New Roman"/>
          <w:color w:val="auto"/>
          <w:sz w:val="32"/>
        </w:rPr>
        <w:t>Приближения модели</w:t>
      </w:r>
      <w:bookmarkEnd w:id="9"/>
    </w:p>
    <w:p w:rsidR="004D10B2" w:rsidRPr="0021226B" w:rsidRDefault="004D10B2" w:rsidP="004D10B2">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В качестве основных приближений моделей приведем описание  предварительной обработки данных - процесса очистки и подготовки текстов к классификации.</w:t>
      </w:r>
    </w:p>
    <w:p w:rsidR="004D10B2" w:rsidRPr="0021226B" w:rsidRDefault="004D10B2" w:rsidP="004D10B2">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lastRenderedPageBreak/>
        <w:t>Предварительная обработка текста включает в себя:</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удаление HTML тегов;</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удаление всех не буквенных символов (знаков препинания, чисел и т.д.) и замена их на пробелы;</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конвертация слов в нижний регистр;</w:t>
      </w:r>
    </w:p>
    <w:p w:rsidR="004D10B2" w:rsidRPr="0021226B" w:rsidRDefault="004D10B2" w:rsidP="006107C1">
      <w:pPr>
        <w:pStyle w:val="a3"/>
        <w:numPr>
          <w:ilvl w:val="0"/>
          <w:numId w:val="9"/>
        </w:numPr>
        <w:spacing w:before="120" w:after="120" w:line="240" w:lineRule="auto"/>
        <w:ind w:left="1418"/>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удаление  стоп-слов, к примеру, таких как </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a</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w:t>
      </w:r>
      <w:r w:rsidR="001D7E5B" w:rsidRPr="0021226B">
        <w:rPr>
          <w:rFonts w:ascii="Times New Roman" w:hAnsi="Times New Roman" w:cs="Times New Roman"/>
          <w:sz w:val="28"/>
          <w:szCs w:val="24"/>
          <w:shd w:val="clear" w:color="auto" w:fill="FFFFFF"/>
        </w:rPr>
        <w:t>«</w:t>
      </w:r>
      <w:proofErr w:type="spellStart"/>
      <w:r w:rsidR="001D7E5B" w:rsidRPr="0021226B">
        <w:rPr>
          <w:rFonts w:ascii="Times New Roman" w:hAnsi="Times New Roman" w:cs="Times New Roman"/>
          <w:sz w:val="28"/>
          <w:szCs w:val="24"/>
          <w:shd w:val="clear" w:color="auto" w:fill="FFFFFF"/>
        </w:rPr>
        <w:t>and</w:t>
      </w:r>
      <w:proofErr w:type="spellEnd"/>
      <w:r w:rsidR="001D7E5B" w:rsidRPr="0021226B">
        <w:rPr>
          <w:rFonts w:ascii="Times New Roman" w:hAnsi="Times New Roman" w:cs="Times New Roman"/>
          <w:sz w:val="28"/>
          <w:szCs w:val="24"/>
          <w:shd w:val="clear" w:color="auto" w:fill="FFFFFF"/>
        </w:rPr>
        <w:t>», «</w:t>
      </w:r>
      <w:proofErr w:type="spellStart"/>
      <w:r w:rsidR="001D7E5B" w:rsidRPr="0021226B">
        <w:rPr>
          <w:rFonts w:ascii="Times New Roman" w:hAnsi="Times New Roman" w:cs="Times New Roman"/>
          <w:sz w:val="28"/>
          <w:szCs w:val="24"/>
          <w:shd w:val="clear" w:color="auto" w:fill="FFFFFF"/>
        </w:rPr>
        <w:t>is</w:t>
      </w:r>
      <w:proofErr w:type="spellEnd"/>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и т.д.</w:t>
      </w:r>
      <w:r w:rsidR="001D7E5B" w:rsidRPr="0021226B">
        <w:rPr>
          <w:rFonts w:ascii="Times New Roman" w:hAnsi="Times New Roman" w:cs="Times New Roman"/>
          <w:sz w:val="28"/>
          <w:szCs w:val="24"/>
          <w:shd w:val="clear" w:color="auto" w:fill="FFFFFF"/>
        </w:rPr>
        <w:t xml:space="preserve"> </w:t>
      </w:r>
      <w:r w:rsidRPr="0021226B">
        <w:rPr>
          <w:rFonts w:ascii="Times New Roman" w:hAnsi="Times New Roman" w:cs="Times New Roman"/>
          <w:sz w:val="28"/>
          <w:szCs w:val="24"/>
          <w:shd w:val="clear" w:color="auto" w:fill="FFFFFF"/>
        </w:rPr>
        <w:t xml:space="preserve">Так же удалим слова </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lang w:val="en-US"/>
        </w:rPr>
        <w:t>movie</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и </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lang w:val="en-US"/>
        </w:rPr>
        <w:t>film</w:t>
      </w:r>
      <w:r w:rsidR="001D7E5B" w:rsidRPr="0021226B">
        <w:rPr>
          <w:rFonts w:ascii="Times New Roman" w:hAnsi="Times New Roman" w:cs="Times New Roman"/>
          <w:sz w:val="28"/>
          <w:szCs w:val="24"/>
          <w:shd w:val="clear" w:color="auto" w:fill="FFFFFF"/>
        </w:rPr>
        <w:t>»</w:t>
      </w:r>
      <w:r w:rsidRPr="0021226B">
        <w:rPr>
          <w:rFonts w:ascii="Times New Roman" w:hAnsi="Times New Roman" w:cs="Times New Roman"/>
          <w:sz w:val="28"/>
          <w:szCs w:val="24"/>
          <w:shd w:val="clear" w:color="auto" w:fill="FFFFFF"/>
        </w:rPr>
        <w:t xml:space="preserve">, так как, скорее всего, они будут довольно часто встречаться в отзывах, но </w:t>
      </w:r>
      <w:r w:rsidR="001D7E5B" w:rsidRPr="0021226B">
        <w:rPr>
          <w:rFonts w:ascii="Times New Roman" w:hAnsi="Times New Roman" w:cs="Times New Roman"/>
          <w:sz w:val="28"/>
          <w:szCs w:val="24"/>
          <w:shd w:val="clear" w:color="auto" w:fill="FFFFFF"/>
        </w:rPr>
        <w:t>они явно не несут эмоциональной окраски</w:t>
      </w:r>
      <w:r w:rsidRPr="0021226B">
        <w:rPr>
          <w:rFonts w:ascii="Times New Roman" w:hAnsi="Times New Roman" w:cs="Times New Roman"/>
          <w:sz w:val="28"/>
          <w:szCs w:val="24"/>
          <w:shd w:val="clear" w:color="auto" w:fill="FFFFFF"/>
        </w:rPr>
        <w:t>.</w:t>
      </w:r>
    </w:p>
    <w:p w:rsidR="004D10B2" w:rsidRDefault="004D10B2" w:rsidP="004D10B2">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Кроме всего выше перечисленного к приближениям исследуемых моделей так же относится и то, что все отзывы написаны на английском языке и объединены единой тематикой.</w:t>
      </w:r>
      <w:r w:rsidR="00123060" w:rsidRPr="0021226B">
        <w:rPr>
          <w:rFonts w:ascii="Times New Roman" w:eastAsia="Times New Roman" w:hAnsi="Times New Roman" w:cs="Times New Roman"/>
          <w:sz w:val="28"/>
          <w:szCs w:val="24"/>
          <w:lang w:eastAsia="ru-RU"/>
        </w:rPr>
        <w:t xml:space="preserve"> </w:t>
      </w:r>
    </w:p>
    <w:p w:rsidR="00F740C9" w:rsidRPr="0021226B" w:rsidRDefault="00F740C9" w:rsidP="004D10B2">
      <w:pPr>
        <w:spacing w:before="120" w:after="120" w:line="240" w:lineRule="auto"/>
        <w:ind w:firstLine="709"/>
        <w:jc w:val="both"/>
        <w:rPr>
          <w:rFonts w:ascii="Times New Roman" w:eastAsia="Times New Roman" w:hAnsi="Times New Roman" w:cs="Times New Roman"/>
          <w:sz w:val="28"/>
          <w:szCs w:val="24"/>
          <w:lang w:eastAsia="ru-RU"/>
        </w:rPr>
      </w:pPr>
      <w:r w:rsidRPr="00F740C9">
        <w:rPr>
          <w:rFonts w:ascii="Times New Roman" w:eastAsia="Times New Roman" w:hAnsi="Times New Roman" w:cs="Times New Roman"/>
          <w:sz w:val="28"/>
          <w:szCs w:val="24"/>
          <w:lang w:eastAsia="ru-RU"/>
        </w:rPr>
        <w:t xml:space="preserve">Полученная совокупность </w:t>
      </w:r>
      <w:r>
        <w:rPr>
          <w:rFonts w:ascii="Times New Roman" w:eastAsia="Times New Roman" w:hAnsi="Times New Roman" w:cs="Times New Roman"/>
          <w:sz w:val="28"/>
          <w:szCs w:val="24"/>
          <w:lang w:eastAsia="ru-RU"/>
        </w:rPr>
        <w:t>слов</w:t>
      </w:r>
      <w:r w:rsidRPr="00F740C9">
        <w:rPr>
          <w:rFonts w:ascii="Times New Roman" w:eastAsia="Times New Roman" w:hAnsi="Times New Roman" w:cs="Times New Roman"/>
          <w:sz w:val="28"/>
          <w:szCs w:val="24"/>
          <w:lang w:eastAsia="ru-RU"/>
        </w:rPr>
        <w:t xml:space="preserve"> обучающей коллекции составляет множество признаков для методов классификации и формирует словарь коллекции. </w:t>
      </w:r>
    </w:p>
    <w:p w:rsidR="00A7680C" w:rsidRPr="0021226B" w:rsidRDefault="001F1BCE" w:rsidP="009B72D0">
      <w:pPr>
        <w:pStyle w:val="30"/>
        <w:spacing w:line="240" w:lineRule="auto"/>
        <w:ind w:firstLine="709"/>
        <w:rPr>
          <w:rFonts w:ascii="Times New Roman" w:eastAsia="Times New Roman" w:hAnsi="Times New Roman" w:cs="Times New Roman"/>
          <w:color w:val="auto"/>
          <w:sz w:val="32"/>
          <w:szCs w:val="24"/>
          <w:lang w:eastAsia="ru-RU"/>
        </w:rPr>
      </w:pPr>
      <w:bookmarkStart w:id="10" w:name="_Toc8365788"/>
      <w:r w:rsidRPr="0021226B">
        <w:rPr>
          <w:rFonts w:ascii="Times New Roman" w:eastAsia="Times New Roman" w:hAnsi="Times New Roman" w:cs="Times New Roman"/>
          <w:color w:val="auto"/>
          <w:sz w:val="32"/>
          <w:szCs w:val="24"/>
          <w:lang w:val="en-US" w:eastAsia="ru-RU"/>
        </w:rPr>
        <w:t>TF</w:t>
      </w:r>
      <w:r w:rsidRPr="0021226B">
        <w:rPr>
          <w:rFonts w:ascii="Times New Roman" w:eastAsia="Times New Roman" w:hAnsi="Times New Roman" w:cs="Times New Roman"/>
          <w:color w:val="auto"/>
          <w:sz w:val="32"/>
          <w:szCs w:val="24"/>
          <w:lang w:eastAsia="ru-RU"/>
        </w:rPr>
        <w:t>-</w:t>
      </w:r>
      <w:r w:rsidRPr="0021226B">
        <w:rPr>
          <w:rFonts w:ascii="Times New Roman" w:eastAsia="Times New Roman" w:hAnsi="Times New Roman" w:cs="Times New Roman"/>
          <w:color w:val="auto"/>
          <w:sz w:val="32"/>
          <w:szCs w:val="24"/>
          <w:lang w:val="en-US" w:eastAsia="ru-RU"/>
        </w:rPr>
        <w:t>IDF</w:t>
      </w:r>
      <w:bookmarkEnd w:id="10"/>
    </w:p>
    <w:p w:rsidR="00046288" w:rsidRPr="0021226B" w:rsidRDefault="00046288"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TF-IDF можно рассматривать как модификацию </w:t>
      </w:r>
      <w:r w:rsidRPr="0021226B">
        <w:rPr>
          <w:rFonts w:ascii="Times New Roman" w:eastAsia="Times New Roman" w:hAnsi="Times New Roman" w:cs="Times New Roman"/>
          <w:sz w:val="28"/>
          <w:szCs w:val="24"/>
          <w:lang w:val="en-US" w:eastAsia="ru-RU"/>
        </w:rPr>
        <w:t>Bag</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of</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Words</w:t>
      </w:r>
      <w:r w:rsidRPr="0021226B">
        <w:rPr>
          <w:rFonts w:ascii="Times New Roman" w:eastAsia="Times New Roman" w:hAnsi="Times New Roman" w:cs="Times New Roman"/>
          <w:sz w:val="28"/>
          <w:szCs w:val="24"/>
          <w:lang w:eastAsia="ru-RU"/>
        </w:rPr>
        <w:t>.</w:t>
      </w:r>
    </w:p>
    <w:p w:rsidR="00B765D9" w:rsidRPr="0021226B" w:rsidRDefault="00B765D9" w:rsidP="009B72D0">
      <w:pPr>
        <w:spacing w:before="120" w:after="120" w:line="240" w:lineRule="auto"/>
        <w:ind w:firstLine="709"/>
        <w:jc w:val="both"/>
        <w:rPr>
          <w:rFonts w:ascii="Times New Roman" w:hAnsi="Times New Roman" w:cs="Times New Roman"/>
          <w:sz w:val="28"/>
          <w:szCs w:val="24"/>
        </w:rPr>
      </w:pPr>
      <w:proofErr w:type="gramStart"/>
      <w:r w:rsidRPr="0021226B">
        <w:rPr>
          <w:rFonts w:ascii="Times New Roman" w:eastAsia="Times New Roman" w:hAnsi="Times New Roman" w:cs="Times New Roman"/>
          <w:sz w:val="28"/>
          <w:szCs w:val="24"/>
          <w:lang w:val="en-US" w:eastAsia="ru-RU"/>
        </w:rPr>
        <w:t>Bag</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of</w:t>
      </w:r>
      <w:r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val="en-US" w:eastAsia="ru-RU"/>
        </w:rPr>
        <w:t>Words</w:t>
      </w:r>
      <w:r w:rsidRPr="0021226B">
        <w:rPr>
          <w:rFonts w:ascii="Times New Roman" w:eastAsia="Times New Roman" w:hAnsi="Times New Roman" w:cs="Times New Roman"/>
          <w:sz w:val="28"/>
          <w:szCs w:val="24"/>
          <w:lang w:eastAsia="ru-RU"/>
        </w:rPr>
        <w:t xml:space="preserve"> (</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мешок слов</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 – самая простая модель представления текста как набора слов без учета их взаимного расположения и взаимных связей.</w:t>
      </w:r>
      <w:proofErr w:type="gramEnd"/>
      <w:r w:rsidRPr="0021226B">
        <w:rPr>
          <w:rFonts w:ascii="Times New Roman" w:eastAsia="Times New Roman" w:hAnsi="Times New Roman" w:cs="Times New Roman"/>
          <w:sz w:val="28"/>
          <w:szCs w:val="24"/>
          <w:lang w:eastAsia="ru-RU"/>
        </w:rPr>
        <w:t xml:space="preserve"> Модель сводит текст к вектору, где каждая</w:t>
      </w:r>
      <w:r w:rsidR="00EC025F" w:rsidRPr="0021226B">
        <w:rPr>
          <w:rFonts w:ascii="Times New Roman" w:eastAsia="Times New Roman" w:hAnsi="Times New Roman" w:cs="Times New Roman"/>
          <w:sz w:val="28"/>
          <w:szCs w:val="24"/>
          <w:lang w:eastAsia="ru-RU"/>
        </w:rPr>
        <w:t xml:space="preserve"> его </w:t>
      </w:r>
      <w:r w:rsidRPr="0021226B">
        <w:rPr>
          <w:rFonts w:ascii="Times New Roman" w:eastAsia="Times New Roman" w:hAnsi="Times New Roman" w:cs="Times New Roman"/>
          <w:sz w:val="28"/>
          <w:szCs w:val="24"/>
          <w:lang w:eastAsia="ru-RU"/>
        </w:rPr>
        <w:t xml:space="preserve">позиция </w:t>
      </w:r>
      <w:proofErr w:type="gramStart"/>
      <w:r w:rsidRPr="0021226B">
        <w:rPr>
          <w:rFonts w:ascii="Times New Roman" w:eastAsia="Times New Roman" w:hAnsi="Times New Roman" w:cs="Times New Roman"/>
          <w:sz w:val="28"/>
          <w:szCs w:val="24"/>
          <w:lang w:eastAsia="ru-RU"/>
        </w:rPr>
        <w:t>представляет слово</w:t>
      </w:r>
      <w:proofErr w:type="gramEnd"/>
      <w:r w:rsidRPr="0021226B">
        <w:rPr>
          <w:rFonts w:ascii="Times New Roman" w:eastAsia="Times New Roman" w:hAnsi="Times New Roman" w:cs="Times New Roman"/>
          <w:sz w:val="28"/>
          <w:szCs w:val="24"/>
          <w:lang w:eastAsia="ru-RU"/>
        </w:rPr>
        <w:t xml:space="preserve">, а значение этой позиции представляет число раз, которое это слово используется в тексте. После преобразования текста в </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мешок слов</w:t>
      </w:r>
      <w:r w:rsidR="001D7E5B" w:rsidRPr="0021226B">
        <w:rPr>
          <w:rFonts w:ascii="Times New Roman" w:eastAsia="Times New Roman" w:hAnsi="Times New Roman" w:cs="Times New Roman"/>
          <w:sz w:val="28"/>
          <w:szCs w:val="24"/>
          <w:lang w:eastAsia="ru-RU"/>
        </w:rPr>
        <w:t>»</w:t>
      </w:r>
      <w:r w:rsidRPr="0021226B">
        <w:rPr>
          <w:rFonts w:ascii="Times New Roman" w:eastAsia="Times New Roman" w:hAnsi="Times New Roman" w:cs="Times New Roman"/>
          <w:sz w:val="28"/>
          <w:szCs w:val="24"/>
          <w:lang w:eastAsia="ru-RU"/>
        </w:rPr>
        <w:t xml:space="preserve">  мы можем рассчитать различные меры для характеристики текста</w:t>
      </w:r>
      <w:r w:rsidR="00B313EE" w:rsidRPr="0021226B">
        <w:rPr>
          <w:rFonts w:ascii="Times New Roman" w:eastAsia="Times New Roman" w:hAnsi="Times New Roman" w:cs="Times New Roman"/>
          <w:sz w:val="28"/>
          <w:szCs w:val="24"/>
          <w:lang w:eastAsia="ru-RU"/>
        </w:rPr>
        <w:t xml:space="preserve"> [15]</w:t>
      </w:r>
      <w:r w:rsidRPr="0021226B">
        <w:rPr>
          <w:rFonts w:ascii="Times New Roman" w:eastAsia="Times New Roman" w:hAnsi="Times New Roman" w:cs="Times New Roman"/>
          <w:sz w:val="28"/>
          <w:szCs w:val="24"/>
          <w:lang w:eastAsia="ru-RU"/>
        </w:rPr>
        <w:t xml:space="preserve">. </w:t>
      </w:r>
    </w:p>
    <w:p w:rsidR="00B765D9" w:rsidRPr="0021226B" w:rsidRDefault="00B765D9" w:rsidP="001D7E5B">
      <w:pPr>
        <w:pStyle w:val="a4"/>
        <w:spacing w:before="120" w:beforeAutospacing="0" w:after="120" w:afterAutospacing="0"/>
        <w:ind w:firstLine="709"/>
        <w:jc w:val="both"/>
        <w:rPr>
          <w:sz w:val="28"/>
        </w:rPr>
      </w:pPr>
      <w:r w:rsidRPr="0021226B">
        <w:rPr>
          <w:sz w:val="28"/>
        </w:rPr>
        <w:t xml:space="preserve">Модель </w:t>
      </w:r>
      <w:r w:rsidR="004D10B2" w:rsidRPr="0021226B">
        <w:rPr>
          <w:sz w:val="28"/>
        </w:rPr>
        <w:t>«мешка слов»</w:t>
      </w:r>
      <w:r w:rsidRPr="0021226B">
        <w:rPr>
          <w:b/>
          <w:sz w:val="28"/>
        </w:rPr>
        <w:t xml:space="preserve"> </w:t>
      </w:r>
      <w:r w:rsidRPr="0021226B">
        <w:rPr>
          <w:sz w:val="28"/>
        </w:rPr>
        <w:t>широко используется в методах классификации документов, где частота появления каждого слова в тексте используется в качестве признака для обучения классификатора. Однако частоты терминов не являются лучшим представлением для текста</w:t>
      </w:r>
      <w:r w:rsidR="0048291C" w:rsidRPr="0021226B">
        <w:rPr>
          <w:sz w:val="28"/>
        </w:rPr>
        <w:t>. Иногда слова могут встречаться во многих документах текстовой коллекции. Следовательно, они не могут характеризовать принадлежность документа тому или иному классу, так как не являются ключевыми.</w:t>
      </w:r>
    </w:p>
    <w:p w:rsidR="001D7E5B" w:rsidRPr="0021226B" w:rsidRDefault="00B765D9" w:rsidP="001D7E5B">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hAnsi="Times New Roman" w:cs="Times New Roman"/>
          <w:sz w:val="28"/>
          <w:szCs w:val="24"/>
        </w:rPr>
        <w:t xml:space="preserve">Добавим дополнительное преобразование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w:r w:rsidR="0048291C" w:rsidRPr="0021226B">
        <w:rPr>
          <w:rFonts w:ascii="Times New Roman" w:hAnsi="Times New Roman" w:cs="Times New Roman"/>
          <w:sz w:val="28"/>
          <w:szCs w:val="24"/>
        </w:rPr>
        <w:t xml:space="preserve"> Данное преобразование используется для корректировки значений вектора в соответствии с числом рецензий, использующих слово.</w:t>
      </w:r>
      <w:r w:rsidR="001D7E5B" w:rsidRPr="0021226B">
        <w:rPr>
          <w:sz w:val="24"/>
        </w:rPr>
        <w:t xml:space="preserve"> </w:t>
      </w:r>
      <w:r w:rsidR="001D7E5B" w:rsidRPr="0021226B">
        <w:rPr>
          <w:rFonts w:ascii="Times New Roman" w:eastAsia="Times New Roman" w:hAnsi="Times New Roman" w:cs="Times New Roman"/>
          <w:sz w:val="28"/>
          <w:szCs w:val="24"/>
          <w:lang w:eastAsia="ru-RU"/>
        </w:rPr>
        <w:t xml:space="preserve">Слова, встречающиеся во многих отзывах, могут быть менее значимыми, чем слова, встречающиеся реже. Преобразование </w:t>
      </w:r>
      <w:r w:rsidR="001D7E5B" w:rsidRPr="0021226B">
        <w:rPr>
          <w:rFonts w:ascii="Times New Roman" w:eastAsia="Times New Roman" w:hAnsi="Times New Roman" w:cs="Times New Roman"/>
          <w:sz w:val="28"/>
          <w:szCs w:val="24"/>
          <w:lang w:val="en-US" w:eastAsia="ru-RU"/>
        </w:rPr>
        <w:t>TF</w:t>
      </w:r>
      <w:r w:rsidR="001D7E5B" w:rsidRPr="0021226B">
        <w:rPr>
          <w:rFonts w:ascii="Times New Roman" w:eastAsia="Times New Roman" w:hAnsi="Times New Roman" w:cs="Times New Roman"/>
          <w:sz w:val="28"/>
          <w:szCs w:val="24"/>
          <w:lang w:eastAsia="ru-RU"/>
        </w:rPr>
        <w:t>-</w:t>
      </w:r>
      <w:r w:rsidR="001D7E5B" w:rsidRPr="0021226B">
        <w:rPr>
          <w:rFonts w:ascii="Times New Roman" w:eastAsia="Times New Roman" w:hAnsi="Times New Roman" w:cs="Times New Roman"/>
          <w:sz w:val="28"/>
          <w:szCs w:val="24"/>
          <w:lang w:val="en-US" w:eastAsia="ru-RU"/>
        </w:rPr>
        <w:t>IDF</w:t>
      </w:r>
      <w:r w:rsidR="001D7E5B" w:rsidRPr="0021226B">
        <w:rPr>
          <w:rFonts w:ascii="Times New Roman" w:eastAsia="Times New Roman" w:hAnsi="Times New Roman" w:cs="Times New Roman"/>
          <w:sz w:val="28"/>
          <w:szCs w:val="24"/>
          <w:lang w:eastAsia="ru-RU"/>
        </w:rPr>
        <w:t xml:space="preserve"> уменьшает значение данного слова пропорционально количеству документов, в которых оно появляется.</w:t>
      </w:r>
    </w:p>
    <w:p w:rsidR="004B2D03" w:rsidRPr="0021226B" w:rsidRDefault="004B2D03" w:rsidP="004B2D03">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TF или частота слова - это отношение количества вхождения конкретного термина к суммарному набору слов в исследуемом тексте (документе). Этот показать отражает важность (весомость) слова в рамках определенной статьи/публикации.</w:t>
      </w:r>
    </w:p>
    <w:p w:rsidR="004B2D03" w:rsidRPr="0021226B" w:rsidRDefault="004B2D03" w:rsidP="004B2D03">
      <w:pPr>
        <w:pStyle w:val="a4"/>
        <w:shd w:val="clear" w:color="auto" w:fill="FFFFFF"/>
        <w:spacing w:before="120" w:beforeAutospacing="0" w:after="120" w:afterAutospacing="0"/>
        <w:ind w:firstLine="709"/>
        <w:jc w:val="both"/>
        <w:rPr>
          <w:sz w:val="28"/>
        </w:rPr>
      </w:pPr>
      <w:r w:rsidRPr="0021226B">
        <w:rPr>
          <w:sz w:val="28"/>
          <w:shd w:val="clear" w:color="auto" w:fill="FFFFFF"/>
        </w:rPr>
        <w:lastRenderedPageBreak/>
        <w:t xml:space="preserve">IDF или обратная (инвертированная) частота документа - это инверсия частотности, с которой определенное слово фигурирует в коллекции текстов (документов). Благодаря данному показателю можно снизить весомость наиболее широко используемых слов (предлогов, союзов, общих терминов и понятий). </w:t>
      </w:r>
    </w:p>
    <w:p w:rsidR="004B2D03" w:rsidRPr="0021226B" w:rsidRDefault="004B2D03" w:rsidP="004B2D03">
      <w:pPr>
        <w:pStyle w:val="a4"/>
        <w:shd w:val="clear" w:color="auto" w:fill="FFFFFF"/>
        <w:spacing w:before="120" w:beforeAutospacing="0" w:after="120" w:afterAutospacing="0"/>
        <w:ind w:firstLine="709"/>
        <w:jc w:val="both"/>
        <w:rPr>
          <w:sz w:val="28"/>
        </w:rPr>
      </w:pPr>
      <w:r w:rsidRPr="0021226B">
        <w:rPr>
          <w:sz w:val="28"/>
        </w:rPr>
        <w:t>Приведем формулу для расчета обратной частоты документа:</w:t>
      </w:r>
    </w:p>
    <w:p w:rsidR="004B2D03" w:rsidRPr="0021226B" w:rsidRDefault="004B2D03" w:rsidP="0021226B">
      <w:pPr>
        <w:pStyle w:val="a4"/>
        <w:shd w:val="clear" w:color="auto" w:fill="FFFFFF"/>
        <w:spacing w:before="240" w:beforeAutospacing="0" w:after="120" w:afterAutospacing="0"/>
        <w:ind w:firstLine="709"/>
        <w:jc w:val="center"/>
        <w:rPr>
          <w:sz w:val="28"/>
        </w:rPr>
      </w:pPr>
      <m:oMath>
        <m:r>
          <w:rPr>
            <w:rFonts w:ascii="Cambria Math" w:hAnsi="Cambria Math"/>
            <w:sz w:val="28"/>
          </w:rPr>
          <m:t>IDF=ln</m:t>
        </m:r>
        <m:f>
          <m:fPr>
            <m:ctrlPr>
              <w:rPr>
                <w:rFonts w:ascii="Cambria Math" w:hAnsi="Cambria Math"/>
                <w:i/>
                <w:sz w:val="28"/>
              </w:rPr>
            </m:ctrlPr>
          </m:fPr>
          <m:num>
            <m:r>
              <w:rPr>
                <w:rFonts w:ascii="Cambria Math" w:hAnsi="Cambria Math"/>
                <w:sz w:val="28"/>
              </w:rPr>
              <m:t>D</m:t>
            </m:r>
          </m:num>
          <m:den>
            <m:r>
              <w:rPr>
                <w:rFonts w:ascii="Cambria Math" w:hAnsi="Cambria Math"/>
                <w:sz w:val="28"/>
              </w:rPr>
              <m:t>d</m:t>
            </m:r>
          </m:den>
        </m:f>
      </m:oMath>
      <w:r w:rsidRPr="0021226B">
        <w:rPr>
          <w:sz w:val="28"/>
        </w:rPr>
        <w:t>,</w:t>
      </w:r>
    </w:p>
    <w:p w:rsidR="004B2D03" w:rsidRPr="0021226B" w:rsidRDefault="004B2D03" w:rsidP="004B2D03">
      <w:pPr>
        <w:pStyle w:val="a4"/>
        <w:shd w:val="clear" w:color="auto" w:fill="FFFFFF"/>
        <w:spacing w:before="120" w:beforeAutospacing="0" w:after="120" w:afterAutospacing="0"/>
        <w:jc w:val="both"/>
        <w:rPr>
          <w:sz w:val="28"/>
        </w:rPr>
      </w:pPr>
      <w:r w:rsidRPr="0021226B">
        <w:rPr>
          <w:sz w:val="28"/>
        </w:rPr>
        <w:t>где D — количество всех документов, d — количество документов, в которых содержится данное слово. Таким образом, чем чаще слово встречается, тем меньше его IDF.</w:t>
      </w:r>
    </w:p>
    <w:p w:rsidR="004B2D03" w:rsidRPr="0021226B" w:rsidRDefault="004B2D03" w:rsidP="004B2D03">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shd w:val="clear" w:color="auto" w:fill="FFFFFF"/>
        </w:rPr>
        <w:t xml:space="preserve">На отношении этих показателей (TF/IDF) и основан данный подход, то есть наибольший вес в тексте имеют термины, которые чаще встречаются в этом тексте, и в то же время присутствуют в небольшом количестве текстов всей коллекции (показатель TF/IDF). Выделив эти термины и определив их тональность, можно сделать вывод о тональности всего текста целиком. </w:t>
      </w:r>
    </w:p>
    <w:p w:rsidR="00B765D9" w:rsidRPr="0021226B" w:rsidRDefault="00B765D9" w:rsidP="009B72D0">
      <w:pPr>
        <w:pStyle w:val="a4"/>
        <w:shd w:val="clear" w:color="auto" w:fill="FFFFFF"/>
        <w:spacing w:before="120" w:beforeAutospacing="0" w:after="120" w:afterAutospacing="0"/>
        <w:ind w:firstLine="709"/>
        <w:jc w:val="both"/>
        <w:rPr>
          <w:sz w:val="28"/>
        </w:rPr>
      </w:pPr>
      <w:r w:rsidRPr="0021226B">
        <w:rPr>
          <w:sz w:val="28"/>
        </w:rPr>
        <w:t>Важный недостаток такой модели в том, что тексты как наборы слов проецируются в пространство высокой размерности, что обусловлено объемом используемого словаря. Данный недостаток характеризуется экспоненциальным ростом сложности вычислений из-за увеличения размерности данных.</w:t>
      </w:r>
      <w:r w:rsidR="0074637C" w:rsidRPr="0021226B">
        <w:rPr>
          <w:sz w:val="28"/>
        </w:rPr>
        <w:t xml:space="preserve"> </w:t>
      </w:r>
    </w:p>
    <w:p w:rsidR="00B765D9" w:rsidRPr="0021226B" w:rsidRDefault="00B765D9" w:rsidP="009B72D0">
      <w:pPr>
        <w:pStyle w:val="a4"/>
        <w:shd w:val="clear" w:color="auto" w:fill="FFFFFF"/>
        <w:spacing w:before="120" w:beforeAutospacing="0" w:after="120" w:afterAutospacing="0"/>
        <w:ind w:firstLine="709"/>
        <w:jc w:val="both"/>
        <w:rPr>
          <w:sz w:val="28"/>
        </w:rPr>
      </w:pPr>
      <w:proofErr w:type="gramStart"/>
      <w:r w:rsidRPr="0021226B">
        <w:rPr>
          <w:sz w:val="28"/>
        </w:rPr>
        <w:t>В</w:t>
      </w:r>
      <w:proofErr w:type="gramEnd"/>
      <w:r w:rsidRPr="0021226B">
        <w:rPr>
          <w:sz w:val="28"/>
        </w:rPr>
        <w:t xml:space="preserve"> </w:t>
      </w:r>
      <w:proofErr w:type="gramStart"/>
      <w:r w:rsidRPr="0021226B">
        <w:rPr>
          <w:sz w:val="28"/>
        </w:rPr>
        <w:t>используемых</w:t>
      </w:r>
      <w:proofErr w:type="gramEnd"/>
      <w:r w:rsidRPr="0021226B">
        <w:rPr>
          <w:sz w:val="28"/>
        </w:rPr>
        <w:t xml:space="preserve"> данных представлено большое количество отзывов, что  даст нам составить довольно объемный словарь даже с учетом удаления стоп-слов. Для ограничения размера векторов отзывов выберем максимальный размер словаря. Ограничимся 5000 наиболее часто встречающихся слов.</w:t>
      </w:r>
    </w:p>
    <w:p w:rsidR="00B608D4" w:rsidRPr="0021226B" w:rsidRDefault="00B608D4" w:rsidP="009B72D0">
      <w:pPr>
        <w:pStyle w:val="30"/>
        <w:spacing w:line="240" w:lineRule="auto"/>
        <w:ind w:firstLine="709"/>
        <w:rPr>
          <w:rFonts w:ascii="Times New Roman" w:eastAsia="Times New Roman" w:hAnsi="Times New Roman" w:cs="Times New Roman"/>
          <w:color w:val="auto"/>
          <w:sz w:val="32"/>
          <w:szCs w:val="24"/>
          <w:lang w:eastAsia="ru-RU"/>
        </w:rPr>
      </w:pPr>
      <w:bookmarkStart w:id="11" w:name="_Toc8365789"/>
      <w:r w:rsidRPr="0021226B">
        <w:rPr>
          <w:rFonts w:ascii="Times New Roman" w:eastAsia="Times New Roman" w:hAnsi="Times New Roman" w:cs="Times New Roman"/>
          <w:color w:val="auto"/>
          <w:sz w:val="32"/>
          <w:szCs w:val="24"/>
          <w:lang w:val="en-US" w:eastAsia="ru-RU"/>
        </w:rPr>
        <w:t>Word</w:t>
      </w:r>
      <w:r w:rsidRPr="0021226B">
        <w:rPr>
          <w:rFonts w:ascii="Times New Roman" w:eastAsia="Times New Roman" w:hAnsi="Times New Roman" w:cs="Times New Roman"/>
          <w:color w:val="auto"/>
          <w:sz w:val="32"/>
          <w:szCs w:val="24"/>
          <w:lang w:eastAsia="ru-RU"/>
        </w:rPr>
        <w:t>2</w:t>
      </w:r>
      <w:proofErr w:type="spellStart"/>
      <w:r w:rsidRPr="0021226B">
        <w:rPr>
          <w:rFonts w:ascii="Times New Roman" w:eastAsia="Times New Roman" w:hAnsi="Times New Roman" w:cs="Times New Roman"/>
          <w:color w:val="auto"/>
          <w:sz w:val="32"/>
          <w:szCs w:val="24"/>
          <w:lang w:val="en-US" w:eastAsia="ru-RU"/>
        </w:rPr>
        <w:t>Vec</w:t>
      </w:r>
      <w:bookmarkEnd w:id="11"/>
      <w:proofErr w:type="spellEnd"/>
    </w:p>
    <w:p w:rsidR="00B313EE" w:rsidRPr="0021226B" w:rsidRDefault="008C6681"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Как уже отмечалось выше Word2Vec – это модель, которая с помощью нейронной сети выдает компактные векторные предоставления слов. Векторное представление слова основывается на контекстной близости: слова, имеющие схожий смысл в векторном представлении будут иметь близкие координаты векторов-слов. </w:t>
      </w:r>
    </w:p>
    <w:p w:rsidR="0080533A" w:rsidRPr="0021226B" w:rsidRDefault="0080533A"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Данная модель очень проста. Она предсказывает вероятность слова по его окружению (контексту). То есть формируются такие вектора слов, чтобы вероятность, присваиваемая моделью слову, была близка к вероятности </w:t>
      </w:r>
      <w:proofErr w:type="gramStart"/>
      <w:r w:rsidRPr="0021226B">
        <w:rPr>
          <w:rFonts w:ascii="Times New Roman" w:eastAsia="Times New Roman" w:hAnsi="Times New Roman" w:cs="Times New Roman"/>
          <w:sz w:val="28"/>
          <w:szCs w:val="24"/>
          <w:lang w:eastAsia="ru-RU"/>
        </w:rPr>
        <w:t>встретить</w:t>
      </w:r>
      <w:proofErr w:type="gramEnd"/>
      <w:r w:rsidRPr="0021226B">
        <w:rPr>
          <w:rFonts w:ascii="Times New Roman" w:eastAsia="Times New Roman" w:hAnsi="Times New Roman" w:cs="Times New Roman"/>
          <w:sz w:val="28"/>
          <w:szCs w:val="24"/>
          <w:lang w:eastAsia="ru-RU"/>
        </w:rPr>
        <w:t xml:space="preserve"> это слово в э</w:t>
      </w:r>
      <w:r w:rsidR="00B40148" w:rsidRPr="0021226B">
        <w:rPr>
          <w:rFonts w:ascii="Times New Roman" w:eastAsia="Times New Roman" w:hAnsi="Times New Roman" w:cs="Times New Roman"/>
          <w:sz w:val="28"/>
          <w:szCs w:val="24"/>
          <w:lang w:eastAsia="ru-RU"/>
        </w:rPr>
        <w:t>том окружении в реальном тексте:</w:t>
      </w:r>
    </w:p>
    <w:p w:rsidR="0080533A" w:rsidRPr="0021226B" w:rsidRDefault="0080533A" w:rsidP="0021226B">
      <w:pPr>
        <w:spacing w:before="240" w:after="120" w:line="240" w:lineRule="auto"/>
        <w:ind w:firstLine="709"/>
        <w:jc w:val="both"/>
        <w:rPr>
          <w:rFonts w:ascii="Times New Roman" w:eastAsia="Times New Roman" w:hAnsi="Times New Roman" w:cs="Times New Roman"/>
          <w:sz w:val="28"/>
          <w:szCs w:val="24"/>
          <w:lang w:val="en-US" w:eastAsia="ru-RU"/>
        </w:rPr>
      </w:pPr>
      <m:oMathPara>
        <m:oMath>
          <m:r>
            <w:rPr>
              <w:rFonts w:ascii="Cambria Math" w:eastAsia="Times New Roman" w:hAnsi="Cambria Math" w:cs="Times New Roman"/>
              <w:sz w:val="28"/>
              <w:szCs w:val="24"/>
              <w:lang w:val="en-US" w:eastAsia="ru-RU"/>
            </w:rPr>
            <m:t>P</m:t>
          </m:r>
          <m:d>
            <m:dPr>
              <m:ctrlPr>
                <w:rPr>
                  <w:rFonts w:ascii="Cambria Math" w:eastAsia="Times New Roman" w:hAnsi="Cambria Math" w:cs="Times New Roman"/>
                  <w:i/>
                  <w:sz w:val="28"/>
                  <w:szCs w:val="24"/>
                  <w:lang w:val="en-US" w:eastAsia="ru-RU"/>
                </w:rPr>
              </m:ctrlPr>
            </m:dPr>
            <m:e>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0</m:t>
                  </m:r>
                </m:sub>
              </m:sSub>
            </m:e>
            <m:e>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e>
          </m:d>
          <m:r>
            <w:rPr>
              <w:rFonts w:ascii="Cambria Math" w:eastAsia="Times New Roman" w:hAnsi="Cambria Math" w:cs="Times New Roman"/>
              <w:sz w:val="28"/>
              <w:szCs w:val="24"/>
              <w:lang w:val="en-US" w:eastAsia="ru-RU"/>
            </w:rPr>
            <m:t>=</m:t>
          </m:r>
          <m:f>
            <m:fPr>
              <m:ctrlPr>
                <w:rPr>
                  <w:rFonts w:ascii="Cambria Math" w:eastAsia="Times New Roman" w:hAnsi="Cambria Math" w:cs="Times New Roman"/>
                  <w:i/>
                  <w:sz w:val="28"/>
                  <w:szCs w:val="24"/>
                  <w:lang w:val="en-US" w:eastAsia="ru-RU"/>
                </w:rPr>
              </m:ctrlPr>
            </m:fPr>
            <m:num>
              <m:sSup>
                <m:sSupPr>
                  <m:ctrlPr>
                    <w:rPr>
                      <w:rFonts w:ascii="Cambria Math" w:eastAsia="Times New Roman" w:hAnsi="Cambria Math" w:cs="Times New Roman"/>
                      <w:i/>
                      <w:sz w:val="28"/>
                      <w:szCs w:val="24"/>
                      <w:lang w:val="en-US" w:eastAsia="ru-RU"/>
                    </w:rPr>
                  </m:ctrlPr>
                </m:sSupPr>
                <m:e>
                  <m:r>
                    <w:rPr>
                      <w:rFonts w:ascii="Cambria Math" w:eastAsia="Times New Roman" w:hAnsi="Cambria Math" w:cs="Times New Roman"/>
                      <w:sz w:val="28"/>
                      <w:szCs w:val="24"/>
                      <w:lang w:val="en-US" w:eastAsia="ru-RU"/>
                    </w:rPr>
                    <m:t>e</m:t>
                  </m:r>
                </m:e>
                <m:sup>
                  <m:r>
                    <w:rPr>
                      <w:rFonts w:ascii="Cambria Math" w:eastAsia="Times New Roman" w:hAnsi="Cambria Math" w:cs="Times New Roman"/>
                      <w:sz w:val="28"/>
                      <w:szCs w:val="24"/>
                      <w:lang w:val="en-US" w:eastAsia="ru-RU"/>
                    </w:rPr>
                    <m:t>s(</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0</m:t>
                      </m:r>
                    </m:sub>
                  </m:sSub>
                  <m:r>
                    <w:rPr>
                      <w:rFonts w:ascii="Cambria Math" w:eastAsia="Times New Roman" w:hAnsi="Cambria Math" w:cs="Times New Roman"/>
                      <w:sz w:val="28"/>
                      <w:szCs w:val="24"/>
                      <w:lang w:val="en-US"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r>
                    <w:rPr>
                      <w:rFonts w:ascii="Cambria Math" w:eastAsia="Times New Roman" w:hAnsi="Cambria Math" w:cs="Times New Roman"/>
                      <w:sz w:val="28"/>
                      <w:szCs w:val="24"/>
                      <w:lang w:val="en-US" w:eastAsia="ru-RU"/>
                    </w:rPr>
                    <m:t>)</m:t>
                  </m:r>
                </m:sup>
              </m:sSup>
            </m:num>
            <m:den>
              <m:nary>
                <m:naryPr>
                  <m:chr m:val="∑"/>
                  <m:limLoc m:val="subSup"/>
                  <m:supHide m:val="1"/>
                  <m:ctrlPr>
                    <w:rPr>
                      <w:rFonts w:ascii="Cambria Math" w:eastAsia="Times New Roman" w:hAnsi="Cambria Math" w:cs="Times New Roman"/>
                      <w:i/>
                      <w:sz w:val="28"/>
                      <w:szCs w:val="24"/>
                      <w:lang w:val="en-US" w:eastAsia="ru-RU"/>
                    </w:rPr>
                  </m:ctrlPr>
                </m:naryPr>
                <m:sub>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i</m:t>
                      </m:r>
                    </m:sub>
                  </m:sSub>
                  <m:r>
                    <w:rPr>
                      <w:rFonts w:ascii="Cambria Math" w:eastAsia="Times New Roman" w:hAnsi="Cambria Math" w:cs="Times New Roman"/>
                      <w:sz w:val="28"/>
                      <w:szCs w:val="24"/>
                      <w:lang w:val="en-US" w:eastAsia="ru-RU"/>
                    </w:rPr>
                    <m:t>∈V</m:t>
                  </m:r>
                </m:sub>
                <m:sup/>
                <m:e>
                  <m:sSup>
                    <m:sSupPr>
                      <m:ctrlPr>
                        <w:rPr>
                          <w:rFonts w:ascii="Cambria Math" w:eastAsia="Times New Roman" w:hAnsi="Cambria Math" w:cs="Times New Roman"/>
                          <w:i/>
                          <w:sz w:val="28"/>
                          <w:szCs w:val="24"/>
                          <w:lang w:val="en-US" w:eastAsia="ru-RU"/>
                        </w:rPr>
                      </m:ctrlPr>
                    </m:sSupPr>
                    <m:e>
                      <m:r>
                        <w:rPr>
                          <w:rFonts w:ascii="Cambria Math" w:eastAsia="Times New Roman" w:hAnsi="Cambria Math" w:cs="Times New Roman"/>
                          <w:sz w:val="28"/>
                          <w:szCs w:val="24"/>
                          <w:lang w:val="en-US" w:eastAsia="ru-RU"/>
                        </w:rPr>
                        <m:t>e</m:t>
                      </m:r>
                    </m:e>
                    <m:sup>
                      <m:r>
                        <w:rPr>
                          <w:rFonts w:ascii="Cambria Math" w:eastAsia="Times New Roman" w:hAnsi="Cambria Math" w:cs="Times New Roman"/>
                          <w:sz w:val="28"/>
                          <w:szCs w:val="24"/>
                          <w:lang w:val="en-US" w:eastAsia="ru-RU"/>
                        </w:rPr>
                        <m:t>s(</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i</m:t>
                          </m:r>
                        </m:sub>
                      </m:sSub>
                      <m:r>
                        <w:rPr>
                          <w:rFonts w:ascii="Cambria Math" w:eastAsia="Times New Roman" w:hAnsi="Cambria Math" w:cs="Times New Roman"/>
                          <w:sz w:val="28"/>
                          <w:szCs w:val="24"/>
                          <w:lang w:val="en-US"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r>
                        <w:rPr>
                          <w:rFonts w:ascii="Cambria Math" w:eastAsia="Times New Roman" w:hAnsi="Cambria Math" w:cs="Times New Roman"/>
                          <w:sz w:val="28"/>
                          <w:szCs w:val="24"/>
                          <w:lang w:val="en-US" w:eastAsia="ru-RU"/>
                        </w:rPr>
                        <m:t>)</m:t>
                      </m:r>
                    </m:sup>
                  </m:sSup>
                </m:e>
              </m:nary>
            </m:den>
          </m:f>
        </m:oMath>
      </m:oMathPara>
    </w:p>
    <w:p w:rsidR="00B40148" w:rsidRPr="0021226B" w:rsidRDefault="00B40148"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Здесь </w:t>
      </w:r>
      <m:oMath>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eastAsia="ru-RU"/>
              </w:rPr>
              <m:t>0</m:t>
            </m:r>
          </m:sub>
        </m:sSub>
        <m:r>
          <w:rPr>
            <w:rFonts w:ascii="Cambria Math" w:eastAsia="Times New Roman" w:hAnsi="Cambria Math" w:cs="Times New Roman"/>
            <w:sz w:val="28"/>
            <w:szCs w:val="24"/>
            <w:lang w:eastAsia="ru-RU"/>
          </w:rPr>
          <m:t xml:space="preserve"> </m:t>
        </m:r>
      </m:oMath>
      <w:r w:rsidRPr="0021226B">
        <w:rPr>
          <w:rFonts w:ascii="Times New Roman" w:eastAsia="Times New Roman" w:hAnsi="Times New Roman" w:cs="Times New Roman"/>
          <w:sz w:val="28"/>
          <w:szCs w:val="24"/>
          <w:lang w:eastAsia="ru-RU"/>
        </w:rPr>
        <w:t xml:space="preserve"> — вектор целевого слова, </w:t>
      </w:r>
      <m:oMath>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val="en-US" w:eastAsia="ru-RU"/>
              </w:rPr>
              <m:t>c</m:t>
            </m:r>
          </m:sub>
        </m:sSub>
      </m:oMath>
      <w:r w:rsidRPr="0021226B">
        <w:rPr>
          <w:rFonts w:ascii="Times New Roman" w:eastAsia="Times New Roman" w:hAnsi="Times New Roman" w:cs="Times New Roman"/>
          <w:sz w:val="28"/>
          <w:szCs w:val="24"/>
          <w:lang w:eastAsia="ru-RU"/>
        </w:rPr>
        <w:t xml:space="preserve"> — это некоторый вектор контекста, вычисленный (например, путем усреднения) из векторов окружающих нужное слово других слов. А </w:t>
      </w:r>
      <m:oMath>
        <m:r>
          <w:rPr>
            <w:rFonts w:ascii="Cambria Math" w:eastAsia="Times New Roman" w:hAnsi="Cambria Math" w:cs="Times New Roman"/>
            <w:sz w:val="28"/>
            <w:szCs w:val="24"/>
            <w:lang w:val="en-US" w:eastAsia="ru-RU"/>
          </w:rPr>
          <m:t>s</m:t>
        </m:r>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eastAsia="ru-RU"/>
              </w:rPr>
              <m:t>1</m:t>
            </m:r>
          </m:sub>
        </m:sSub>
        <m:r>
          <w:rPr>
            <w:rFonts w:ascii="Cambria Math" w:eastAsia="Times New Roman" w:hAnsi="Cambria Math" w:cs="Times New Roman"/>
            <w:sz w:val="28"/>
            <w:szCs w:val="24"/>
            <w:lang w:eastAsia="ru-RU"/>
          </w:rPr>
          <m:t>,</m:t>
        </m:r>
        <m:sSub>
          <m:sSubPr>
            <m:ctrlPr>
              <w:rPr>
                <w:rFonts w:ascii="Cambria Math" w:eastAsia="Times New Roman" w:hAnsi="Cambria Math" w:cs="Times New Roman"/>
                <w:i/>
                <w:sz w:val="28"/>
                <w:szCs w:val="24"/>
                <w:lang w:val="en-US" w:eastAsia="ru-RU"/>
              </w:rPr>
            </m:ctrlPr>
          </m:sSubPr>
          <m:e>
            <m:r>
              <w:rPr>
                <w:rFonts w:ascii="Cambria Math" w:eastAsia="Times New Roman" w:hAnsi="Cambria Math" w:cs="Times New Roman"/>
                <w:sz w:val="28"/>
                <w:szCs w:val="24"/>
                <w:lang w:val="en-US" w:eastAsia="ru-RU"/>
              </w:rPr>
              <m:t>ω</m:t>
            </m:r>
          </m:e>
          <m:sub>
            <m:r>
              <w:rPr>
                <w:rFonts w:ascii="Cambria Math" w:eastAsia="Times New Roman" w:hAnsi="Cambria Math" w:cs="Times New Roman"/>
                <w:sz w:val="28"/>
                <w:szCs w:val="24"/>
                <w:lang w:eastAsia="ru-RU"/>
              </w:rPr>
              <m:t>2</m:t>
            </m:r>
          </m:sub>
        </m:sSub>
        <m:r>
          <w:rPr>
            <w:rFonts w:ascii="Cambria Math" w:eastAsia="Times New Roman" w:hAnsi="Cambria Math" w:cs="Times New Roman"/>
            <w:sz w:val="28"/>
            <w:szCs w:val="24"/>
            <w:lang w:eastAsia="ru-RU"/>
          </w:rPr>
          <m:t>)</m:t>
        </m:r>
      </m:oMath>
      <w:r w:rsidRPr="0021226B">
        <w:rPr>
          <w:rFonts w:ascii="Times New Roman" w:eastAsia="Times New Roman" w:hAnsi="Times New Roman" w:cs="Times New Roman"/>
          <w:sz w:val="28"/>
          <w:szCs w:val="24"/>
          <w:lang w:eastAsia="ru-RU"/>
        </w:rPr>
        <w:t xml:space="preserve"> —функция (или мера </w:t>
      </w:r>
      <w:r w:rsidRPr="0021226B">
        <w:rPr>
          <w:rFonts w:ascii="Times New Roman" w:eastAsia="Times New Roman" w:hAnsi="Times New Roman" w:cs="Times New Roman"/>
          <w:sz w:val="28"/>
          <w:szCs w:val="24"/>
          <w:lang w:eastAsia="ru-RU"/>
        </w:rPr>
        <w:lastRenderedPageBreak/>
        <w:t xml:space="preserve">схожести), которая двум векторам сопоставляет одно число. В простейшем случае этой мерой будет косинусная мера сходства (скалярное произведение векторов): </w:t>
      </w:r>
    </w:p>
    <w:p w:rsidR="00B40148" w:rsidRPr="0021226B" w:rsidRDefault="00B40148" w:rsidP="0021226B">
      <w:pPr>
        <w:spacing w:before="240" w:after="120" w:line="360" w:lineRule="auto"/>
        <w:ind w:firstLine="709"/>
        <w:jc w:val="both"/>
        <w:rPr>
          <w:rFonts w:cs="Times New Roman"/>
          <w:sz w:val="28"/>
          <w:szCs w:val="24"/>
          <w:lang w:val="en-US"/>
        </w:rPr>
      </w:pPr>
      <m:oMathPara>
        <m:oMath>
          <m:r>
            <w:rPr>
              <w:rFonts w:ascii="Cambria Math" w:hAnsi="Cambria Math"/>
              <w:sz w:val="28"/>
              <w:szCs w:val="24"/>
            </w:rPr>
            <m:t>similarity=</m:t>
          </m:r>
          <m:func>
            <m:funcPr>
              <m:ctrlPr>
                <w:rPr>
                  <w:rFonts w:ascii="Cambria Math" w:hAnsi="Cambria Math"/>
                  <w:i/>
                  <w:sz w:val="28"/>
                  <w:szCs w:val="24"/>
                </w:rPr>
              </m:ctrlPr>
            </m:funcPr>
            <m:fName>
              <m:r>
                <m:rPr>
                  <m:sty m:val="p"/>
                </m:rPr>
                <w:rPr>
                  <w:rFonts w:ascii="Cambria Math" w:hAnsi="Cambria Math"/>
                  <w:sz w:val="28"/>
                  <w:szCs w:val="24"/>
                </w:rPr>
                <m:t>cos</m:t>
              </m:r>
            </m:fName>
            <m:e>
              <m:d>
                <m:dPr>
                  <m:ctrlPr>
                    <w:rPr>
                      <w:rFonts w:ascii="Cambria Math" w:hAnsi="Cambria Math"/>
                      <w:i/>
                      <w:sz w:val="28"/>
                      <w:szCs w:val="24"/>
                    </w:rPr>
                  </m:ctrlPr>
                </m:dPr>
                <m:e>
                  <m:r>
                    <w:rPr>
                      <w:rFonts w:ascii="Cambria Math" w:hAnsi="Cambria Math"/>
                      <w:sz w:val="28"/>
                      <w:szCs w:val="24"/>
                    </w:rPr>
                    <m:t>α</m:t>
                  </m:r>
                </m:e>
              </m:d>
            </m:e>
          </m:func>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A∙B</m:t>
              </m:r>
            </m:num>
            <m:den>
              <m:d>
                <m:dPr>
                  <m:begChr m:val="‖"/>
                  <m:endChr m:val="‖"/>
                  <m:ctrlPr>
                    <w:rPr>
                      <w:rFonts w:ascii="Cambria Math" w:hAnsi="Cambria Math"/>
                      <w:i/>
                      <w:sz w:val="28"/>
                      <w:szCs w:val="24"/>
                    </w:rPr>
                  </m:ctrlPr>
                </m:dPr>
                <m:e>
                  <m:r>
                    <w:rPr>
                      <w:rFonts w:ascii="Cambria Math" w:hAnsi="Cambria Math"/>
                      <w:sz w:val="28"/>
                      <w:szCs w:val="24"/>
                    </w:rPr>
                    <m:t>A</m:t>
                  </m:r>
                </m:e>
              </m:d>
              <m:d>
                <m:dPr>
                  <m:begChr m:val="‖"/>
                  <m:endChr m:val="‖"/>
                  <m:ctrlPr>
                    <w:rPr>
                      <w:rFonts w:ascii="Cambria Math" w:hAnsi="Cambria Math"/>
                      <w:i/>
                      <w:sz w:val="28"/>
                      <w:szCs w:val="24"/>
                    </w:rPr>
                  </m:ctrlPr>
                </m:dPr>
                <m:e>
                  <m:r>
                    <w:rPr>
                      <w:rFonts w:ascii="Cambria Math" w:hAnsi="Cambria Math"/>
                      <w:sz w:val="28"/>
                      <w:szCs w:val="24"/>
                    </w:rPr>
                    <m:t>B</m:t>
                  </m:r>
                </m:e>
              </m:d>
            </m:den>
          </m:f>
          <m:r>
            <w:rPr>
              <w:rFonts w:ascii="Cambria Math" w:hAnsi="Cambria Math"/>
              <w:sz w:val="28"/>
              <w:szCs w:val="24"/>
            </w:rPr>
            <m:t xml:space="preserve">= </m:t>
          </m:r>
          <m:f>
            <m:fPr>
              <m:ctrlPr>
                <w:rPr>
                  <w:rFonts w:ascii="Cambria Math" w:hAnsi="Cambria Math"/>
                  <w:i/>
                  <w:sz w:val="28"/>
                  <w:szCs w:val="24"/>
                </w:rPr>
              </m:ctrlPr>
            </m:fPr>
            <m:num>
              <m:nary>
                <m:naryPr>
                  <m:chr m:val="∑"/>
                  <m:limLoc m:val="undOvr"/>
                  <m:ctrlPr>
                    <w:rPr>
                      <w:rFonts w:ascii="Cambria Math" w:hAnsi="Cambria Math"/>
                      <w:i/>
                      <w:sz w:val="28"/>
                      <w:szCs w:val="24"/>
                    </w:rPr>
                  </m:ctrlPr>
                </m:naryPr>
                <m:sub>
                  <m:r>
                    <w:rPr>
                      <w:rFonts w:ascii="Cambria Math" w:hAnsi="Cambria Math"/>
                      <w:sz w:val="28"/>
                      <w:szCs w:val="24"/>
                    </w:rPr>
                    <m:t>i=1</m:t>
                  </m:r>
                </m:sub>
                <m:sup>
                  <m:r>
                    <w:rPr>
                      <w:rFonts w:ascii="Cambria Math" w:hAnsi="Cambria Math"/>
                      <w:sz w:val="28"/>
                      <w:szCs w:val="24"/>
                    </w:rPr>
                    <m:t>n</m:t>
                  </m:r>
                </m:sup>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В</m:t>
                      </m:r>
                    </m:e>
                    <m:sub>
                      <m:r>
                        <w:rPr>
                          <w:rFonts w:ascii="Cambria Math" w:hAnsi="Cambria Math"/>
                          <w:sz w:val="28"/>
                          <w:szCs w:val="24"/>
                        </w:rPr>
                        <m:t>i</m:t>
                      </m:r>
                    </m:sub>
                  </m:sSub>
                </m:e>
              </m:nary>
            </m:num>
            <m:den>
              <m:rad>
                <m:radPr>
                  <m:degHide m:val="1"/>
                  <m:ctrlPr>
                    <w:rPr>
                      <w:rFonts w:ascii="Cambria Math" w:hAnsi="Cambria Math"/>
                      <w:i/>
                      <w:sz w:val="28"/>
                      <w:szCs w:val="24"/>
                    </w:rPr>
                  </m:ctrlPr>
                </m:radPr>
                <m:deg/>
                <m:e>
                  <m:nary>
                    <m:naryPr>
                      <m:chr m:val="∑"/>
                      <m:limLoc m:val="undOvr"/>
                      <m:ctrlPr>
                        <w:rPr>
                          <w:rFonts w:ascii="Cambria Math" w:hAnsi="Cambria Math"/>
                          <w:i/>
                          <w:sz w:val="28"/>
                          <w:szCs w:val="24"/>
                        </w:rPr>
                      </m:ctrlPr>
                    </m:naryPr>
                    <m:sub>
                      <m:r>
                        <w:rPr>
                          <w:rFonts w:ascii="Cambria Math" w:hAnsi="Cambria Math"/>
                          <w:sz w:val="28"/>
                          <w:szCs w:val="24"/>
                        </w:rPr>
                        <m:t>i=1</m:t>
                      </m:r>
                    </m:sub>
                    <m:sup>
                      <m:r>
                        <w:rPr>
                          <w:rFonts w:ascii="Cambria Math" w:hAnsi="Cambria Math"/>
                          <w:sz w:val="28"/>
                          <w:szCs w:val="24"/>
                        </w:rPr>
                        <m:t>n</m:t>
                      </m:r>
                    </m:sup>
                    <m:e>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i</m:t>
                              </m:r>
                            </m:sub>
                          </m:sSub>
                          <m:r>
                            <w:rPr>
                              <w:rFonts w:ascii="Cambria Math" w:hAnsi="Cambria Math"/>
                              <w:sz w:val="28"/>
                              <w:szCs w:val="24"/>
                            </w:rPr>
                            <m:t>)</m:t>
                          </m:r>
                        </m:e>
                        <m:sup>
                          <m:r>
                            <w:rPr>
                              <w:rFonts w:ascii="Cambria Math" w:hAnsi="Cambria Math"/>
                              <w:sz w:val="28"/>
                              <w:szCs w:val="24"/>
                            </w:rPr>
                            <m:t>2</m:t>
                          </m:r>
                        </m:sup>
                      </m:sSup>
                    </m:e>
                  </m:nary>
                </m:e>
              </m:rad>
              <m:r>
                <w:rPr>
                  <w:rFonts w:ascii="Cambria Math" w:hAnsi="Cambria Math"/>
                  <w:sz w:val="28"/>
                  <w:szCs w:val="24"/>
                </w:rPr>
                <m:t>×</m:t>
              </m:r>
              <m:rad>
                <m:radPr>
                  <m:degHide m:val="1"/>
                  <m:ctrlPr>
                    <w:rPr>
                      <w:rFonts w:ascii="Cambria Math" w:hAnsi="Cambria Math"/>
                      <w:i/>
                      <w:sz w:val="28"/>
                      <w:szCs w:val="24"/>
                    </w:rPr>
                  </m:ctrlPr>
                </m:radPr>
                <m:deg/>
                <m:e>
                  <m:nary>
                    <m:naryPr>
                      <m:chr m:val="∑"/>
                      <m:limLoc m:val="undOvr"/>
                      <m:ctrlPr>
                        <w:rPr>
                          <w:rFonts w:ascii="Cambria Math" w:hAnsi="Cambria Math"/>
                          <w:i/>
                          <w:sz w:val="28"/>
                          <w:szCs w:val="24"/>
                        </w:rPr>
                      </m:ctrlPr>
                    </m:naryPr>
                    <m:sub>
                      <m:r>
                        <w:rPr>
                          <w:rFonts w:ascii="Cambria Math" w:hAnsi="Cambria Math"/>
                          <w:sz w:val="28"/>
                          <w:szCs w:val="24"/>
                        </w:rPr>
                        <m:t>i=1</m:t>
                      </m:r>
                    </m:sub>
                    <m:sup>
                      <m:r>
                        <w:rPr>
                          <w:rFonts w:ascii="Cambria Math" w:hAnsi="Cambria Math"/>
                          <w:sz w:val="28"/>
                          <w:szCs w:val="24"/>
                        </w:rPr>
                        <m:t>n</m:t>
                      </m:r>
                    </m:sup>
                    <m:e>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B</m:t>
                              </m:r>
                            </m:e>
                            <m:sub>
                              <m:r>
                                <w:rPr>
                                  <w:rFonts w:ascii="Cambria Math" w:hAnsi="Cambria Math"/>
                                  <w:sz w:val="28"/>
                                  <w:szCs w:val="24"/>
                                </w:rPr>
                                <m:t>i</m:t>
                              </m:r>
                            </m:sub>
                          </m:sSub>
                          <m:r>
                            <w:rPr>
                              <w:rFonts w:ascii="Cambria Math" w:hAnsi="Cambria Math"/>
                              <w:sz w:val="28"/>
                              <w:szCs w:val="24"/>
                            </w:rPr>
                            <m:t>)</m:t>
                          </m:r>
                        </m:e>
                        <m:sup>
                          <m:r>
                            <w:rPr>
                              <w:rFonts w:ascii="Cambria Math" w:hAnsi="Cambria Math"/>
                              <w:sz w:val="28"/>
                              <w:szCs w:val="24"/>
                            </w:rPr>
                            <m:t>2</m:t>
                          </m:r>
                        </m:sup>
                      </m:sSup>
                    </m:e>
                  </m:nary>
                </m:e>
              </m:rad>
            </m:den>
          </m:f>
        </m:oMath>
      </m:oMathPara>
    </w:p>
    <w:p w:rsidR="00B40148" w:rsidRPr="0021226B" w:rsidRDefault="00B40148" w:rsidP="00B40148">
      <w:pPr>
        <w:spacing w:before="120" w:after="120" w:line="240" w:lineRule="auto"/>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где A и B – векторные представления слов, α – угол между ними.</w:t>
      </w:r>
    </w:p>
    <w:p w:rsidR="00B313EE" w:rsidRPr="0021226B" w:rsidRDefault="00B313EE" w:rsidP="00B313EE">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Алгоритм работы модели </w:t>
      </w:r>
      <w:r w:rsidRPr="0021226B">
        <w:rPr>
          <w:rFonts w:ascii="Times New Roman" w:eastAsia="Times New Roman" w:hAnsi="Times New Roman" w:cs="Times New Roman"/>
          <w:sz w:val="28"/>
          <w:szCs w:val="24"/>
          <w:lang w:val="en-US" w:eastAsia="ru-RU"/>
        </w:rPr>
        <w:t>[14]</w:t>
      </w:r>
      <w:r w:rsidRPr="0021226B">
        <w:rPr>
          <w:rFonts w:ascii="Times New Roman" w:eastAsia="Times New Roman" w:hAnsi="Times New Roman" w:cs="Times New Roman"/>
          <w:sz w:val="28"/>
          <w:szCs w:val="24"/>
          <w:lang w:eastAsia="ru-RU"/>
        </w:rPr>
        <w:t>:</w:t>
      </w:r>
    </w:p>
    <w:p w:rsidR="00B313EE" w:rsidRPr="0021226B" w:rsidRDefault="00835A67" w:rsidP="006107C1">
      <w:pPr>
        <w:pStyle w:val="a3"/>
        <w:numPr>
          <w:ilvl w:val="0"/>
          <w:numId w:val="10"/>
        </w:numPr>
        <w:spacing w:before="120" w:after="120" w:line="240" w:lineRule="auto"/>
        <w:ind w:left="1418"/>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ч</w:t>
      </w:r>
      <w:r w:rsidR="00B313EE" w:rsidRPr="0021226B">
        <w:rPr>
          <w:rFonts w:ascii="Times New Roman" w:eastAsia="Times New Roman" w:hAnsi="Times New Roman" w:cs="Times New Roman"/>
          <w:sz w:val="28"/>
          <w:szCs w:val="24"/>
          <w:lang w:eastAsia="ru-RU"/>
        </w:rPr>
        <w:t>итается корпус, и рассчитывается встреча</w:t>
      </w:r>
      <w:r w:rsidRPr="0021226B">
        <w:rPr>
          <w:rFonts w:ascii="Times New Roman" w:eastAsia="Times New Roman" w:hAnsi="Times New Roman" w:cs="Times New Roman"/>
          <w:sz w:val="28"/>
          <w:szCs w:val="24"/>
          <w:lang w:eastAsia="ru-RU"/>
        </w:rPr>
        <w:t>емость каждого слова в корпусе;</w:t>
      </w:r>
    </w:p>
    <w:p w:rsidR="00B313EE" w:rsidRPr="0021226B" w:rsidRDefault="00835A67" w:rsidP="006107C1">
      <w:pPr>
        <w:pStyle w:val="a3"/>
        <w:numPr>
          <w:ilvl w:val="0"/>
          <w:numId w:val="5"/>
        </w:numPr>
        <w:spacing w:before="120" w:after="120" w:line="240" w:lineRule="auto"/>
        <w:ind w:left="720" w:firstLine="357"/>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м</w:t>
      </w:r>
      <w:r w:rsidR="00B313EE" w:rsidRPr="0021226B">
        <w:rPr>
          <w:rFonts w:ascii="Times New Roman" w:eastAsia="Times New Roman" w:hAnsi="Times New Roman" w:cs="Times New Roman"/>
          <w:sz w:val="28"/>
          <w:szCs w:val="24"/>
          <w:lang w:eastAsia="ru-RU"/>
        </w:rPr>
        <w:t xml:space="preserve">ассив слов сортируется по </w:t>
      </w:r>
      <w:proofErr w:type="gramStart"/>
      <w:r w:rsidR="00B313EE" w:rsidRPr="0021226B">
        <w:rPr>
          <w:rFonts w:ascii="Times New Roman" w:eastAsia="Times New Roman" w:hAnsi="Times New Roman" w:cs="Times New Roman"/>
          <w:sz w:val="28"/>
          <w:szCs w:val="24"/>
          <w:lang w:eastAsia="ru-RU"/>
        </w:rPr>
        <w:t>ча</w:t>
      </w:r>
      <w:r w:rsidRPr="0021226B">
        <w:rPr>
          <w:rFonts w:ascii="Times New Roman" w:eastAsia="Times New Roman" w:hAnsi="Times New Roman" w:cs="Times New Roman"/>
          <w:sz w:val="28"/>
          <w:szCs w:val="24"/>
          <w:lang w:eastAsia="ru-RU"/>
        </w:rPr>
        <w:t>стоте</w:t>
      </w:r>
      <w:proofErr w:type="gramEnd"/>
      <w:r w:rsidRPr="0021226B">
        <w:rPr>
          <w:rFonts w:ascii="Times New Roman" w:eastAsia="Times New Roman" w:hAnsi="Times New Roman" w:cs="Times New Roman"/>
          <w:sz w:val="28"/>
          <w:szCs w:val="24"/>
          <w:lang w:eastAsia="ru-RU"/>
        </w:rPr>
        <w:t xml:space="preserve"> и удаляются редкие слова;</w:t>
      </w:r>
    </w:p>
    <w:p w:rsidR="00B313EE" w:rsidRPr="0021226B" w:rsidRDefault="00835A67" w:rsidP="006107C1">
      <w:pPr>
        <w:pStyle w:val="a3"/>
        <w:numPr>
          <w:ilvl w:val="0"/>
          <w:numId w:val="5"/>
        </w:numPr>
        <w:spacing w:before="120" w:after="120" w:line="240" w:lineRule="auto"/>
        <w:ind w:left="720" w:firstLine="357"/>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с</w:t>
      </w:r>
      <w:r w:rsidR="00B313EE" w:rsidRPr="0021226B">
        <w:rPr>
          <w:rFonts w:ascii="Times New Roman" w:eastAsia="Times New Roman" w:hAnsi="Times New Roman" w:cs="Times New Roman"/>
          <w:sz w:val="28"/>
          <w:szCs w:val="24"/>
          <w:lang w:eastAsia="ru-RU"/>
        </w:rPr>
        <w:t>троится дерев</w:t>
      </w:r>
      <w:r w:rsidR="005F3FD0" w:rsidRPr="0021226B">
        <w:rPr>
          <w:rFonts w:ascii="Times New Roman" w:eastAsia="Times New Roman" w:hAnsi="Times New Roman" w:cs="Times New Roman"/>
          <w:sz w:val="28"/>
          <w:szCs w:val="24"/>
          <w:lang w:eastAsia="ru-RU"/>
        </w:rPr>
        <w:t xml:space="preserve">о Хаффмана для </w:t>
      </w:r>
      <w:r w:rsidRPr="0021226B">
        <w:rPr>
          <w:rFonts w:ascii="Times New Roman" w:eastAsia="Times New Roman" w:hAnsi="Times New Roman" w:cs="Times New Roman"/>
          <w:sz w:val="28"/>
          <w:szCs w:val="24"/>
          <w:lang w:eastAsia="ru-RU"/>
        </w:rPr>
        <w:t>кодирования словаря;</w:t>
      </w:r>
    </w:p>
    <w:p w:rsidR="00B313EE" w:rsidRPr="0021226B" w:rsidRDefault="00835A67" w:rsidP="006107C1">
      <w:pPr>
        <w:pStyle w:val="a3"/>
        <w:numPr>
          <w:ilvl w:val="0"/>
          <w:numId w:val="5"/>
        </w:numPr>
        <w:spacing w:before="120" w:after="120" w:line="240" w:lineRule="auto"/>
        <w:ind w:left="720" w:firstLine="357"/>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и</w:t>
      </w:r>
      <w:r w:rsidR="00B313EE" w:rsidRPr="0021226B">
        <w:rPr>
          <w:rFonts w:ascii="Times New Roman" w:eastAsia="Times New Roman" w:hAnsi="Times New Roman" w:cs="Times New Roman"/>
          <w:sz w:val="28"/>
          <w:szCs w:val="24"/>
          <w:lang w:eastAsia="ru-RU"/>
        </w:rPr>
        <w:t xml:space="preserve">з корпуса читается </w:t>
      </w:r>
      <w:proofErr w:type="spellStart"/>
      <w:r w:rsidR="005F3FD0" w:rsidRPr="0021226B">
        <w:rPr>
          <w:rFonts w:ascii="Times New Roman" w:eastAsia="Times New Roman" w:hAnsi="Times New Roman" w:cs="Times New Roman"/>
          <w:sz w:val="28"/>
          <w:szCs w:val="24"/>
          <w:lang w:eastAsia="ru-RU"/>
        </w:rPr>
        <w:t>субпредложение</w:t>
      </w:r>
      <w:proofErr w:type="spellEnd"/>
      <w:r w:rsidR="005F3FD0" w:rsidRPr="0021226B">
        <w:rPr>
          <w:rFonts w:ascii="Times New Roman" w:eastAsia="Times New Roman" w:hAnsi="Times New Roman" w:cs="Times New Roman"/>
          <w:sz w:val="28"/>
          <w:szCs w:val="24"/>
          <w:lang w:eastAsia="ru-RU"/>
        </w:rPr>
        <w:t xml:space="preserve"> - </w:t>
      </w:r>
      <w:r w:rsidR="00B313EE" w:rsidRPr="0021226B">
        <w:rPr>
          <w:rFonts w:ascii="Times New Roman" w:eastAsia="Times New Roman" w:hAnsi="Times New Roman" w:cs="Times New Roman"/>
          <w:sz w:val="28"/>
          <w:szCs w:val="24"/>
          <w:lang w:eastAsia="ru-RU"/>
        </w:rPr>
        <w:t xml:space="preserve">базовый элемент </w:t>
      </w:r>
      <w:r w:rsidR="005F3FD0" w:rsidRPr="0021226B">
        <w:rPr>
          <w:rFonts w:ascii="Times New Roman" w:eastAsia="Times New Roman" w:hAnsi="Times New Roman" w:cs="Times New Roman"/>
          <w:sz w:val="28"/>
          <w:szCs w:val="24"/>
          <w:lang w:eastAsia="ru-RU"/>
        </w:rPr>
        <w:t>корпуса</w:t>
      </w:r>
      <w:r w:rsidR="00B313EE" w:rsidRPr="0021226B">
        <w:rPr>
          <w:rFonts w:ascii="Times New Roman" w:eastAsia="Times New Roman" w:hAnsi="Times New Roman" w:cs="Times New Roman"/>
          <w:sz w:val="28"/>
          <w:szCs w:val="24"/>
          <w:lang w:eastAsia="ru-RU"/>
        </w:rPr>
        <w:t xml:space="preserve"> и проводится процесс изъятия наиболее частотных слов</w:t>
      </w:r>
      <w:r w:rsidR="005F3FD0" w:rsidRPr="0021226B">
        <w:rPr>
          <w:rFonts w:ascii="Times New Roman" w:eastAsia="Times New Roman" w:hAnsi="Times New Roman" w:cs="Times New Roman"/>
          <w:sz w:val="28"/>
          <w:szCs w:val="24"/>
          <w:lang w:eastAsia="ru-RU"/>
        </w:rPr>
        <w:t xml:space="preserve"> </w:t>
      </w:r>
      <w:r w:rsidRPr="0021226B">
        <w:rPr>
          <w:rFonts w:ascii="Times New Roman" w:eastAsia="Times New Roman" w:hAnsi="Times New Roman" w:cs="Times New Roman"/>
          <w:sz w:val="28"/>
          <w:szCs w:val="24"/>
          <w:lang w:eastAsia="ru-RU"/>
        </w:rPr>
        <w:t>из анализа;</w:t>
      </w:r>
    </w:p>
    <w:p w:rsidR="00B313EE" w:rsidRPr="0021226B" w:rsidRDefault="00835A67" w:rsidP="006107C1">
      <w:pPr>
        <w:pStyle w:val="a3"/>
        <w:numPr>
          <w:ilvl w:val="0"/>
          <w:numId w:val="5"/>
        </w:numPr>
        <w:spacing w:before="120" w:after="120" w:line="240" w:lineRule="auto"/>
        <w:ind w:left="720" w:firstLine="357"/>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п</w:t>
      </w:r>
      <w:r w:rsidR="00B313EE" w:rsidRPr="0021226B">
        <w:rPr>
          <w:rFonts w:ascii="Times New Roman" w:eastAsia="Times New Roman" w:hAnsi="Times New Roman" w:cs="Times New Roman"/>
          <w:sz w:val="28"/>
          <w:szCs w:val="24"/>
          <w:lang w:eastAsia="ru-RU"/>
        </w:rPr>
        <w:t xml:space="preserve">о </w:t>
      </w:r>
      <w:proofErr w:type="spellStart"/>
      <w:r w:rsidR="00B313EE" w:rsidRPr="0021226B">
        <w:rPr>
          <w:rFonts w:ascii="Times New Roman" w:eastAsia="Times New Roman" w:hAnsi="Times New Roman" w:cs="Times New Roman"/>
          <w:sz w:val="28"/>
          <w:szCs w:val="24"/>
          <w:lang w:eastAsia="ru-RU"/>
        </w:rPr>
        <w:t>субпредложению</w:t>
      </w:r>
      <w:proofErr w:type="spellEnd"/>
      <w:r w:rsidR="00B313EE" w:rsidRPr="0021226B">
        <w:rPr>
          <w:rFonts w:ascii="Times New Roman" w:eastAsia="Times New Roman" w:hAnsi="Times New Roman" w:cs="Times New Roman"/>
          <w:sz w:val="28"/>
          <w:szCs w:val="24"/>
          <w:lang w:eastAsia="ru-RU"/>
        </w:rPr>
        <w:t xml:space="preserve"> проходим окном - максимальной дистанцией между текущим и предсказываемым словом в предложе</w:t>
      </w:r>
      <w:r w:rsidRPr="0021226B">
        <w:rPr>
          <w:rFonts w:ascii="Times New Roman" w:eastAsia="Times New Roman" w:hAnsi="Times New Roman" w:cs="Times New Roman"/>
          <w:sz w:val="28"/>
          <w:szCs w:val="24"/>
          <w:lang w:eastAsia="ru-RU"/>
        </w:rPr>
        <w:t>нии;</w:t>
      </w:r>
    </w:p>
    <w:p w:rsidR="00B313EE" w:rsidRPr="0021226B" w:rsidRDefault="00835A67" w:rsidP="006107C1">
      <w:pPr>
        <w:pStyle w:val="a3"/>
        <w:numPr>
          <w:ilvl w:val="0"/>
          <w:numId w:val="5"/>
        </w:numPr>
        <w:spacing w:before="120" w:after="120" w:line="240" w:lineRule="auto"/>
        <w:ind w:left="720" w:firstLine="357"/>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применяется </w:t>
      </w:r>
      <w:proofErr w:type="spellStart"/>
      <w:r w:rsidRPr="0021226B">
        <w:rPr>
          <w:rFonts w:ascii="Times New Roman" w:eastAsia="Times New Roman" w:hAnsi="Times New Roman" w:cs="Times New Roman"/>
          <w:sz w:val="28"/>
          <w:szCs w:val="24"/>
          <w:lang w:eastAsia="ru-RU"/>
        </w:rPr>
        <w:t>нейросеть</w:t>
      </w:r>
      <w:proofErr w:type="spellEnd"/>
      <w:r w:rsidRPr="0021226B">
        <w:rPr>
          <w:rFonts w:ascii="Times New Roman" w:eastAsia="Times New Roman" w:hAnsi="Times New Roman" w:cs="Times New Roman"/>
          <w:sz w:val="28"/>
          <w:szCs w:val="24"/>
          <w:lang w:eastAsia="ru-RU"/>
        </w:rPr>
        <w:t>.</w:t>
      </w:r>
    </w:p>
    <w:p w:rsidR="00275FDC" w:rsidRPr="0021226B" w:rsidRDefault="008C6681"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Существенное отличие данной модели от </w:t>
      </w:r>
      <w:r w:rsidR="0080533A" w:rsidRPr="0021226B">
        <w:rPr>
          <w:rFonts w:ascii="Times New Roman" w:eastAsia="Times New Roman" w:hAnsi="Times New Roman" w:cs="Times New Roman"/>
          <w:sz w:val="28"/>
          <w:szCs w:val="24"/>
          <w:lang w:eastAsia="ru-RU"/>
        </w:rPr>
        <w:t>предыдущей</w:t>
      </w:r>
      <w:r w:rsidRPr="0021226B">
        <w:rPr>
          <w:rFonts w:ascii="Times New Roman" w:eastAsia="Times New Roman" w:hAnsi="Times New Roman" w:cs="Times New Roman"/>
          <w:sz w:val="28"/>
          <w:szCs w:val="24"/>
          <w:lang w:eastAsia="ru-RU"/>
        </w:rPr>
        <w:t xml:space="preserve"> в том, что она так же решает задачу уменьшения размерности.  </w:t>
      </w:r>
      <w:r w:rsidR="00275FDC" w:rsidRPr="0021226B">
        <w:rPr>
          <w:rFonts w:ascii="Times New Roman" w:eastAsia="Times New Roman" w:hAnsi="Times New Roman" w:cs="Times New Roman"/>
          <w:sz w:val="28"/>
          <w:szCs w:val="24"/>
          <w:lang w:eastAsia="ru-RU"/>
        </w:rPr>
        <w:t>Так же к преимуществам относится то, что данная модель улавливает семант</w:t>
      </w:r>
      <w:r w:rsidR="00773CC0">
        <w:rPr>
          <w:rFonts w:ascii="Times New Roman" w:eastAsia="Times New Roman" w:hAnsi="Times New Roman" w:cs="Times New Roman"/>
          <w:sz w:val="28"/>
          <w:szCs w:val="24"/>
          <w:lang w:eastAsia="ru-RU"/>
        </w:rPr>
        <w:t>ические и синтактические связи.</w:t>
      </w:r>
    </w:p>
    <w:p w:rsidR="008C6681" w:rsidRPr="0021226B" w:rsidRDefault="005F3FD0" w:rsidP="009B72D0">
      <w:pPr>
        <w:spacing w:before="120" w:after="120" w:line="240" w:lineRule="auto"/>
        <w:ind w:firstLine="709"/>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Ч</w:t>
      </w:r>
      <w:r w:rsidR="008C6681" w:rsidRPr="0021226B">
        <w:rPr>
          <w:rFonts w:ascii="Times New Roman" w:hAnsi="Times New Roman" w:cs="Times New Roman"/>
          <w:sz w:val="28"/>
          <w:szCs w:val="24"/>
          <w:shd w:val="clear" w:color="auto" w:fill="FFFFFF"/>
        </w:rPr>
        <w:t xml:space="preserve">тобы добиться наиболее </w:t>
      </w:r>
      <w:proofErr w:type="gramStart"/>
      <w:r w:rsidR="008C6681" w:rsidRPr="0021226B">
        <w:rPr>
          <w:rFonts w:ascii="Times New Roman" w:hAnsi="Times New Roman" w:cs="Times New Roman"/>
          <w:sz w:val="28"/>
          <w:szCs w:val="24"/>
          <w:shd w:val="clear" w:color="auto" w:fill="FFFFFF"/>
        </w:rPr>
        <w:t>эффективной</w:t>
      </w:r>
      <w:proofErr w:type="gramEnd"/>
      <w:r w:rsidR="008C6681" w:rsidRPr="0021226B">
        <w:rPr>
          <w:rFonts w:ascii="Times New Roman" w:hAnsi="Times New Roman" w:cs="Times New Roman"/>
          <w:sz w:val="28"/>
          <w:szCs w:val="24"/>
          <w:shd w:val="clear" w:color="auto" w:fill="FFFFFF"/>
        </w:rPr>
        <w:t xml:space="preserve"> работы </w:t>
      </w:r>
      <w:r w:rsidR="008C6681" w:rsidRPr="0021226B">
        <w:rPr>
          <w:rFonts w:ascii="Times New Roman" w:eastAsia="Times New Roman" w:hAnsi="Times New Roman" w:cs="Times New Roman"/>
          <w:sz w:val="28"/>
          <w:szCs w:val="24"/>
          <w:lang w:eastAsia="ru-RU"/>
        </w:rPr>
        <w:t>Word2Vec</w:t>
      </w:r>
      <w:r w:rsidR="008C6681" w:rsidRPr="0021226B">
        <w:rPr>
          <w:rFonts w:ascii="Times New Roman" w:hAnsi="Times New Roman" w:cs="Times New Roman"/>
          <w:sz w:val="28"/>
          <w:szCs w:val="24"/>
          <w:shd w:val="clear" w:color="auto" w:fill="FFFFFF"/>
        </w:rPr>
        <w:t>, необходимо использовать большие текстовые корпусы для его обучения. Это позволяет повысить качество предсказаний</w:t>
      </w:r>
      <w:r w:rsidR="00B313EE" w:rsidRPr="0021226B">
        <w:rPr>
          <w:rFonts w:ascii="Times New Roman" w:hAnsi="Times New Roman" w:cs="Times New Roman"/>
          <w:sz w:val="28"/>
          <w:szCs w:val="24"/>
          <w:shd w:val="clear" w:color="auto" w:fill="FFFFFF"/>
        </w:rPr>
        <w:t>.</w:t>
      </w:r>
      <w:r w:rsidR="00DE38B3" w:rsidRPr="0021226B">
        <w:rPr>
          <w:rFonts w:ascii="Times New Roman" w:hAnsi="Times New Roman" w:cs="Times New Roman"/>
          <w:sz w:val="28"/>
          <w:szCs w:val="24"/>
          <w:shd w:val="clear" w:color="auto" w:fill="FFFFFF"/>
        </w:rPr>
        <w:t xml:space="preserve"> Поэтому п</w:t>
      </w:r>
      <w:r w:rsidR="008C6681" w:rsidRPr="0021226B">
        <w:rPr>
          <w:rFonts w:ascii="Times New Roman" w:eastAsia="Times New Roman" w:hAnsi="Times New Roman" w:cs="Times New Roman"/>
          <w:sz w:val="28"/>
          <w:szCs w:val="24"/>
          <w:lang w:eastAsia="ru-RU"/>
        </w:rPr>
        <w:t xml:space="preserve">редобработка данных для Word2Vec немного отличается от предыдущей модели, так как нет необходимости удалять </w:t>
      </w:r>
      <w:proofErr w:type="gramStart"/>
      <w:r w:rsidR="008C6681" w:rsidRPr="0021226B">
        <w:rPr>
          <w:rFonts w:ascii="Times New Roman" w:eastAsia="Times New Roman" w:hAnsi="Times New Roman" w:cs="Times New Roman"/>
          <w:sz w:val="28"/>
          <w:szCs w:val="24"/>
          <w:lang w:eastAsia="ru-RU"/>
        </w:rPr>
        <w:t>стоп-слова</w:t>
      </w:r>
      <w:proofErr w:type="gramEnd"/>
      <w:r w:rsidR="008C6681" w:rsidRPr="0021226B">
        <w:rPr>
          <w:rFonts w:ascii="Times New Roman" w:eastAsia="Times New Roman" w:hAnsi="Times New Roman" w:cs="Times New Roman"/>
          <w:sz w:val="28"/>
          <w:szCs w:val="24"/>
          <w:lang w:eastAsia="ru-RU"/>
        </w:rPr>
        <w:t>.</w:t>
      </w:r>
    </w:p>
    <w:p w:rsidR="008C6681" w:rsidRPr="0021226B" w:rsidRDefault="004D10B2" w:rsidP="009B72D0">
      <w:pPr>
        <w:pStyle w:val="10"/>
        <w:spacing w:before="200" w:line="240" w:lineRule="auto"/>
        <w:ind w:firstLine="709"/>
        <w:rPr>
          <w:rFonts w:ascii="Times New Roman" w:eastAsia="Times New Roman" w:hAnsi="Times New Roman" w:cs="Times New Roman"/>
          <w:color w:val="auto"/>
          <w:sz w:val="32"/>
          <w:szCs w:val="24"/>
          <w:lang w:eastAsia="ru-RU"/>
        </w:rPr>
      </w:pPr>
      <w:bookmarkStart w:id="12" w:name="_Toc8365790"/>
      <w:r w:rsidRPr="0021226B">
        <w:rPr>
          <w:rFonts w:ascii="Times New Roman" w:eastAsia="Times New Roman" w:hAnsi="Times New Roman" w:cs="Times New Roman"/>
          <w:color w:val="auto"/>
          <w:sz w:val="32"/>
          <w:szCs w:val="24"/>
          <w:lang w:eastAsia="ru-RU"/>
        </w:rPr>
        <w:t>Описание метода</w:t>
      </w:r>
      <w:r w:rsidR="008C6681" w:rsidRPr="0021226B">
        <w:rPr>
          <w:rFonts w:ascii="Times New Roman" w:eastAsia="Times New Roman" w:hAnsi="Times New Roman" w:cs="Times New Roman"/>
          <w:color w:val="auto"/>
          <w:sz w:val="32"/>
          <w:szCs w:val="24"/>
          <w:lang w:eastAsia="ru-RU"/>
        </w:rPr>
        <w:t xml:space="preserve"> решения задачи</w:t>
      </w:r>
      <w:bookmarkEnd w:id="12"/>
    </w:p>
    <w:p w:rsidR="00B608D4" w:rsidRPr="0021226B" w:rsidRDefault="0028035A"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В качестве метода решения поставленной задачи выберем логистическую регрессию</w:t>
      </w:r>
      <w:r w:rsidR="00F6162D" w:rsidRPr="0021226B">
        <w:rPr>
          <w:rFonts w:ascii="Times New Roman" w:hAnsi="Times New Roman" w:cs="Times New Roman"/>
          <w:sz w:val="28"/>
          <w:szCs w:val="24"/>
        </w:rPr>
        <w:t>, так как она хорошо подходит для решения задач бинарной классификации.</w:t>
      </w:r>
    </w:p>
    <w:p w:rsidR="009724E0" w:rsidRPr="0021226B" w:rsidRDefault="009724E0"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Логистическая регрессия – это статистическ</w:t>
      </w:r>
      <w:r w:rsidR="005F3FD0" w:rsidRPr="0021226B">
        <w:rPr>
          <w:rFonts w:ascii="Times New Roman" w:hAnsi="Times New Roman" w:cs="Times New Roman"/>
          <w:sz w:val="28"/>
          <w:szCs w:val="24"/>
        </w:rPr>
        <w:t>ий</w:t>
      </w:r>
      <w:r w:rsidRPr="0021226B">
        <w:rPr>
          <w:rFonts w:ascii="Times New Roman" w:hAnsi="Times New Roman" w:cs="Times New Roman"/>
          <w:sz w:val="28"/>
          <w:szCs w:val="24"/>
        </w:rPr>
        <w:t xml:space="preserve"> </w:t>
      </w:r>
      <w:r w:rsidR="005F3FD0" w:rsidRPr="0021226B">
        <w:rPr>
          <w:rFonts w:ascii="Times New Roman" w:hAnsi="Times New Roman" w:cs="Times New Roman"/>
          <w:sz w:val="28"/>
          <w:szCs w:val="24"/>
        </w:rPr>
        <w:t>метод</w:t>
      </w:r>
      <w:r w:rsidRPr="0021226B">
        <w:rPr>
          <w:rFonts w:ascii="Times New Roman" w:hAnsi="Times New Roman" w:cs="Times New Roman"/>
          <w:sz w:val="28"/>
          <w:szCs w:val="24"/>
        </w:rPr>
        <w:t>, используем</w:t>
      </w:r>
      <w:r w:rsidR="005F3FD0" w:rsidRPr="0021226B">
        <w:rPr>
          <w:rFonts w:ascii="Times New Roman" w:hAnsi="Times New Roman" w:cs="Times New Roman"/>
          <w:sz w:val="28"/>
          <w:szCs w:val="24"/>
        </w:rPr>
        <w:t>ый</w:t>
      </w:r>
      <w:r w:rsidRPr="0021226B">
        <w:rPr>
          <w:rFonts w:ascii="Times New Roman" w:hAnsi="Times New Roman" w:cs="Times New Roman"/>
          <w:sz w:val="28"/>
          <w:szCs w:val="24"/>
        </w:rPr>
        <w:t xml:space="preserve"> для предсказания вероятности события по значениям множества признаков. Для этого применяется логистическая функция. Практическое значение логистической регрессии заключается в том, что она является мощным статистическим методом предсказания событий, который включает в себя одну или несколько независимых переменных. Иными словами, с помощью логистической регрессии можно оценивать вероятность того, что событие наступит для конкретного испытуемого.</w:t>
      </w:r>
    </w:p>
    <w:p w:rsidR="009724E0" w:rsidRPr="0021226B" w:rsidRDefault="009724E0"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Для этого вводится так  называемая зависимая перемен</w:t>
      </w:r>
      <w:r w:rsidR="004D10B2" w:rsidRPr="0021226B">
        <w:rPr>
          <w:rFonts w:ascii="Times New Roman" w:hAnsi="Times New Roman" w:cs="Times New Roman"/>
          <w:sz w:val="28"/>
          <w:szCs w:val="24"/>
        </w:rPr>
        <w:t xml:space="preserve">ная, принимающая два значения: 0 - текст окрашен негативно или 1 - </w:t>
      </w:r>
      <w:r w:rsidR="005F3FD0" w:rsidRPr="0021226B">
        <w:rPr>
          <w:rFonts w:ascii="Times New Roman" w:hAnsi="Times New Roman" w:cs="Times New Roman"/>
          <w:sz w:val="28"/>
          <w:szCs w:val="24"/>
        </w:rPr>
        <w:t>позитивно</w:t>
      </w:r>
      <w:r w:rsidRPr="0021226B">
        <w:rPr>
          <w:rFonts w:ascii="Times New Roman" w:hAnsi="Times New Roman" w:cs="Times New Roman"/>
          <w:sz w:val="28"/>
          <w:szCs w:val="24"/>
        </w:rPr>
        <w:t xml:space="preserve">. Также  вводится </w:t>
      </w:r>
      <w:r w:rsidRPr="0021226B">
        <w:rPr>
          <w:rFonts w:ascii="Times New Roman" w:hAnsi="Times New Roman" w:cs="Times New Roman"/>
          <w:sz w:val="28"/>
          <w:szCs w:val="24"/>
        </w:rPr>
        <w:lastRenderedPageBreak/>
        <w:t>мн</w:t>
      </w:r>
      <w:r w:rsidR="004D10B2" w:rsidRPr="0021226B">
        <w:rPr>
          <w:rFonts w:ascii="Times New Roman" w:hAnsi="Times New Roman" w:cs="Times New Roman"/>
          <w:sz w:val="28"/>
          <w:szCs w:val="24"/>
        </w:rPr>
        <w:t xml:space="preserve">ожество независимых переменных - </w:t>
      </w:r>
      <w:r w:rsidR="001D7E5B" w:rsidRPr="0021226B">
        <w:rPr>
          <w:rFonts w:ascii="Times New Roman" w:hAnsi="Times New Roman" w:cs="Times New Roman"/>
          <w:sz w:val="28"/>
          <w:szCs w:val="24"/>
        </w:rPr>
        <w:t>отдельные</w:t>
      </w:r>
      <w:r w:rsidRPr="0021226B">
        <w:rPr>
          <w:rFonts w:ascii="Times New Roman" w:hAnsi="Times New Roman" w:cs="Times New Roman"/>
          <w:sz w:val="28"/>
          <w:szCs w:val="24"/>
        </w:rPr>
        <w:t xml:space="preserve"> слова из отзыв</w:t>
      </w:r>
      <w:r w:rsidR="004D10B2" w:rsidRPr="0021226B">
        <w:rPr>
          <w:rFonts w:ascii="Times New Roman" w:hAnsi="Times New Roman" w:cs="Times New Roman"/>
          <w:sz w:val="28"/>
          <w:szCs w:val="24"/>
        </w:rPr>
        <w:t>а</w:t>
      </w:r>
      <w:r w:rsidRPr="0021226B">
        <w:rPr>
          <w:rFonts w:ascii="Times New Roman" w:hAnsi="Times New Roman" w:cs="Times New Roman"/>
          <w:sz w:val="28"/>
          <w:szCs w:val="24"/>
        </w:rPr>
        <w:t>, на основе которых вычисляется вероятность принятия того или иного значения зависимой переменной.</w:t>
      </w:r>
    </w:p>
    <w:p w:rsidR="009724E0" w:rsidRPr="0021226B" w:rsidRDefault="009724E0"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Делается предположение,  что вероятность наступления события: </w:t>
      </w:r>
    </w:p>
    <w:p w:rsidR="009724E0" w:rsidRPr="0021226B" w:rsidRDefault="009724E0" w:rsidP="0021226B">
      <w:pPr>
        <w:spacing w:before="240" w:after="120" w:line="240" w:lineRule="auto"/>
        <w:ind w:firstLine="709"/>
        <w:jc w:val="center"/>
        <w:rPr>
          <w:rFonts w:ascii="Times New Roman" w:hAnsi="Times New Roman" w:cs="Times New Roman"/>
          <w:sz w:val="28"/>
          <w:szCs w:val="24"/>
        </w:rPr>
      </w:pPr>
      <m:oMathPara>
        <m:oMath>
          <m:r>
            <w:rPr>
              <w:rFonts w:ascii="Cambria Math" w:hAnsi="Cambria Math" w:cs="Times New Roman"/>
              <w:sz w:val="28"/>
              <w:szCs w:val="24"/>
            </w:rPr>
            <m:t>P=</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e</m:t>
                  </m:r>
                </m:e>
                <m:sup>
                  <m:r>
                    <w:rPr>
                      <w:rFonts w:ascii="Cambria Math" w:hAnsi="Cambria Math" w:cs="Times New Roman"/>
                      <w:sz w:val="28"/>
                      <w:szCs w:val="24"/>
                    </w:rPr>
                    <m:t>-z</m:t>
                  </m:r>
                </m:sup>
              </m:sSup>
            </m:den>
          </m:f>
          <m:r>
            <w:rPr>
              <w:rFonts w:ascii="Cambria Math" w:hAnsi="Cambria Math" w:cs="Times New Roman"/>
              <w:sz w:val="28"/>
              <w:szCs w:val="24"/>
            </w:rPr>
            <m:t>,</m:t>
          </m:r>
        </m:oMath>
      </m:oMathPara>
    </w:p>
    <w:p w:rsidR="001D7E5B" w:rsidRPr="0021226B" w:rsidRDefault="009724E0" w:rsidP="001D7E5B">
      <w:pPr>
        <w:spacing w:before="120" w:after="120" w:line="240" w:lineRule="auto"/>
        <w:jc w:val="both"/>
        <w:rPr>
          <w:rFonts w:ascii="Times New Roman" w:hAnsi="Times New Roman" w:cs="Times New Roman"/>
          <w:sz w:val="28"/>
          <w:szCs w:val="24"/>
        </w:rPr>
      </w:pPr>
      <w:r w:rsidRPr="0021226B">
        <w:rPr>
          <w:rFonts w:ascii="Times New Roman" w:hAnsi="Times New Roman" w:cs="Times New Roman"/>
          <w:sz w:val="28"/>
          <w:szCs w:val="24"/>
        </w:rPr>
        <w:t xml:space="preserve">где </w:t>
      </w:r>
      <m:oMath>
        <m:r>
          <w:rPr>
            <w:rFonts w:ascii="Cambria Math" w:hAnsi="Cambria Math" w:cs="Times New Roman"/>
            <w:sz w:val="28"/>
            <w:szCs w:val="24"/>
          </w:rPr>
          <m:t>z</m:t>
        </m:r>
      </m:oMath>
      <w:r w:rsidRPr="0021226B">
        <w:rPr>
          <w:rFonts w:ascii="Times New Roman" w:hAnsi="Times New Roman" w:cs="Times New Roman"/>
          <w:sz w:val="28"/>
          <w:szCs w:val="24"/>
        </w:rPr>
        <w:t xml:space="preserve"> – стандартное уравнение регрессии, имеющее вид </w:t>
      </w:r>
      <m:oMath>
        <m:r>
          <w:rPr>
            <w:rFonts w:ascii="Cambria Math" w:hAnsi="Cambria Math" w:cs="Times New Roman"/>
            <w:sz w:val="28"/>
            <w:szCs w:val="24"/>
          </w:rPr>
          <m:t>z =a+b1</m:t>
        </m:r>
        <m:sSub>
          <m:sSubPr>
            <m:ctrlPr>
              <w:rPr>
                <w:rFonts w:ascii="Cambria Math" w:hAnsi="Cambria Math" w:cs="Times New Roman"/>
                <w:i/>
                <w:sz w:val="28"/>
                <w:szCs w:val="24"/>
              </w:rPr>
            </m:ctrlPr>
          </m:sSubPr>
          <m:e>
            <m:r>
              <w:rPr>
                <w:rFonts w:ascii="Cambria Math" w:hAnsi="Cambria Math" w:cs="Times New Roman"/>
                <w:sz w:val="28"/>
                <w:szCs w:val="24"/>
              </w:rPr>
              <m:t>word</m:t>
            </m:r>
          </m:e>
          <m:sub>
            <m:r>
              <w:rPr>
                <w:rFonts w:ascii="Cambria Math" w:hAnsi="Cambria Math" w:cs="Times New Roman"/>
                <w:sz w:val="28"/>
                <w:szCs w:val="24"/>
              </w:rPr>
              <m:t>1</m:t>
            </m:r>
          </m:sub>
        </m:sSub>
        <m:r>
          <w:rPr>
            <w:rFonts w:ascii="Cambria Math" w:hAnsi="Cambria Math" w:cs="Times New Roman"/>
            <w:sz w:val="28"/>
            <w:szCs w:val="24"/>
          </w:rPr>
          <m:t>+b2</m:t>
        </m:r>
        <m:sSub>
          <m:sSubPr>
            <m:ctrlPr>
              <w:rPr>
                <w:rFonts w:ascii="Cambria Math" w:hAnsi="Cambria Math" w:cs="Times New Roman"/>
                <w:i/>
                <w:sz w:val="28"/>
                <w:szCs w:val="24"/>
              </w:rPr>
            </m:ctrlPr>
          </m:sSubPr>
          <m:e>
            <m:r>
              <w:rPr>
                <w:rFonts w:ascii="Cambria Math" w:hAnsi="Cambria Math" w:cs="Times New Roman"/>
                <w:sz w:val="28"/>
                <w:szCs w:val="24"/>
              </w:rPr>
              <m:t>word</m:t>
            </m:r>
          </m:e>
          <m:sub>
            <m:r>
              <w:rPr>
                <w:rFonts w:ascii="Cambria Math" w:hAnsi="Cambria Math" w:cs="Times New Roman"/>
                <w:sz w:val="28"/>
                <w:szCs w:val="24"/>
              </w:rPr>
              <m:t>2</m:t>
            </m:r>
          </m:sub>
        </m:sSub>
        <m:r>
          <w:rPr>
            <w:rFonts w:ascii="Cambria Math" w:hAnsi="Cambria Math" w:cs="Times New Roman"/>
            <w:sz w:val="28"/>
            <w:szCs w:val="24"/>
          </w:rPr>
          <m:t>+…</m:t>
        </m:r>
      </m:oMath>
      <w:r w:rsidRPr="0021226B">
        <w:rPr>
          <w:rFonts w:ascii="Times New Roman" w:hAnsi="Times New Roman" w:cs="Times New Roman"/>
          <w:bCs/>
          <w:sz w:val="28"/>
          <w:szCs w:val="24"/>
        </w:rPr>
        <w:t>.</w:t>
      </w:r>
    </w:p>
    <w:p w:rsidR="007B033A" w:rsidRPr="0021226B" w:rsidRDefault="009724E0" w:rsidP="007B033A">
      <w:pPr>
        <w:spacing w:before="120" w:after="120" w:line="240" w:lineRule="auto"/>
        <w:ind w:firstLine="708"/>
        <w:jc w:val="both"/>
        <w:rPr>
          <w:rFonts w:ascii="Times New Roman" w:hAnsi="Times New Roman" w:cs="Times New Roman"/>
          <w:sz w:val="28"/>
          <w:szCs w:val="24"/>
        </w:rPr>
      </w:pPr>
      <w:r w:rsidRPr="0021226B">
        <w:rPr>
          <w:rFonts w:ascii="Times New Roman" w:hAnsi="Times New Roman" w:cs="Times New Roman"/>
          <w:sz w:val="28"/>
          <w:szCs w:val="24"/>
        </w:rPr>
        <w:t xml:space="preserve">Если </w:t>
      </w:r>
      <m:oMath>
        <m:r>
          <w:rPr>
            <w:rFonts w:ascii="Cambria Math" w:hAnsi="Cambria Math" w:cs="Times New Roman"/>
            <w:sz w:val="28"/>
            <w:szCs w:val="24"/>
          </w:rPr>
          <m:t>P {y = 1 |x}</m:t>
        </m:r>
      </m:oMath>
      <w:r w:rsidRPr="0021226B">
        <w:rPr>
          <w:rFonts w:ascii="Times New Roman" w:hAnsi="Times New Roman" w:cs="Times New Roman"/>
          <w:sz w:val="28"/>
          <w:szCs w:val="24"/>
        </w:rPr>
        <w:t xml:space="preserve"> &gt; 0.5, то документ считается положительно окрашенным, иначе – негативно</w:t>
      </w:r>
      <w:r w:rsidR="00FB1A19" w:rsidRPr="0021226B">
        <w:rPr>
          <w:rFonts w:ascii="Times New Roman" w:hAnsi="Times New Roman" w:cs="Times New Roman"/>
          <w:sz w:val="28"/>
          <w:szCs w:val="24"/>
        </w:rPr>
        <w:t>[7]</w:t>
      </w:r>
      <w:r w:rsidRPr="0021226B">
        <w:rPr>
          <w:rFonts w:ascii="Times New Roman" w:hAnsi="Times New Roman" w:cs="Times New Roman"/>
          <w:sz w:val="28"/>
          <w:szCs w:val="24"/>
        </w:rPr>
        <w:t>.</w:t>
      </w:r>
    </w:p>
    <w:p w:rsidR="00F72012" w:rsidRPr="0021226B" w:rsidRDefault="00F72012" w:rsidP="009B72D0">
      <w:pPr>
        <w:pStyle w:val="10"/>
        <w:spacing w:before="200" w:line="240" w:lineRule="auto"/>
        <w:ind w:firstLine="709"/>
        <w:rPr>
          <w:rFonts w:ascii="Times New Roman" w:eastAsia="Times New Roman" w:hAnsi="Times New Roman" w:cs="Times New Roman"/>
          <w:color w:val="auto"/>
          <w:sz w:val="32"/>
          <w:szCs w:val="24"/>
          <w:lang w:eastAsia="ru-RU"/>
        </w:rPr>
      </w:pPr>
      <w:bookmarkStart w:id="13" w:name="_Toc8365791"/>
      <w:r w:rsidRPr="0021226B">
        <w:rPr>
          <w:rFonts w:ascii="Times New Roman" w:eastAsia="Times New Roman" w:hAnsi="Times New Roman" w:cs="Times New Roman"/>
          <w:color w:val="auto"/>
          <w:sz w:val="32"/>
          <w:szCs w:val="24"/>
          <w:lang w:eastAsia="ru-RU"/>
        </w:rPr>
        <w:t>Сравнение описанных моделей</w:t>
      </w:r>
      <w:bookmarkEnd w:id="13"/>
    </w:p>
    <w:p w:rsidR="009724E0" w:rsidRPr="0021226B" w:rsidRDefault="00F72012"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Сравнение двух моделей будем проводить по оценке качества их работы. Для обеих моделей мы используем одни и те же входные данные, в которых находится 25000 отзывов. Для оценки качества разобьем исходные данные на обучающую и тестовую выборку. </w:t>
      </w:r>
      <w:r w:rsidR="00E6525A" w:rsidRPr="0021226B">
        <w:rPr>
          <w:rFonts w:ascii="Times New Roman" w:hAnsi="Times New Roman" w:cs="Times New Roman"/>
          <w:sz w:val="28"/>
          <w:szCs w:val="24"/>
        </w:rPr>
        <w:t>Так для обучения моделей будем использовать 18750 отзывов и 6250 для тестирования.</w:t>
      </w:r>
    </w:p>
    <w:p w:rsidR="00235B1B" w:rsidRPr="0021226B" w:rsidRDefault="00235B1B" w:rsidP="00235B1B">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Посчитаем значения выбранной метрики качества на </w:t>
      </w:r>
      <w:r>
        <w:rPr>
          <w:rFonts w:ascii="Times New Roman" w:hAnsi="Times New Roman" w:cs="Times New Roman"/>
          <w:sz w:val="28"/>
          <w:szCs w:val="24"/>
        </w:rPr>
        <w:t>обучающих</w:t>
      </w:r>
      <w:r w:rsidRPr="0021226B">
        <w:rPr>
          <w:rFonts w:ascii="Times New Roman" w:hAnsi="Times New Roman" w:cs="Times New Roman"/>
          <w:sz w:val="28"/>
          <w:szCs w:val="24"/>
        </w:rPr>
        <w:t xml:space="preserve"> выборках двух моделей и построим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-кривые.</w:t>
      </w:r>
    </w:p>
    <w:p w:rsidR="00235B1B" w:rsidRDefault="00235B1B" w:rsidP="00235B1B">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extent cx="4860000" cy="3528000"/>
            <wp:effectExtent l="0" t="0" r="0" b="0"/>
            <wp:docPr id="4" name="Рисунок 4" descr="C:\Users\home\AppData\Local\Microsoft\Windows\INetCache\Content.Word\tfidf_roc_tra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home\AppData\Local\Microsoft\Windows\INetCache\Content.Word\tfidf_roc_train.png"/>
                    <pic:cNvPicPr preferRelativeResize="0">
                      <a:picLocks noChangeAspect="1" noChangeArrowheads="1"/>
                    </pic:cNvPicPr>
                  </pic:nvPicPr>
                  <pic:blipFill rotWithShape="1">
                    <a:blip r:embed="rId9">
                      <a:extLst>
                        <a:ext uri="{28A0092B-C50C-407E-A947-70E740481C1C}">
                          <a14:useLocalDpi xmlns:a14="http://schemas.microsoft.com/office/drawing/2010/main" val="0"/>
                        </a:ext>
                      </a:extLst>
                    </a:blip>
                    <a:srcRect l="3497" t="5279" r="3954" b="1553"/>
                    <a:stretch/>
                  </pic:blipFill>
                  <pic:spPr bwMode="auto">
                    <a:xfrm>
                      <a:off x="0" y="0"/>
                      <a:ext cx="4860000" cy="3528000"/>
                    </a:xfrm>
                    <a:prstGeom prst="rect">
                      <a:avLst/>
                    </a:prstGeom>
                    <a:noFill/>
                    <a:ln>
                      <a:noFill/>
                    </a:ln>
                    <a:extLst>
                      <a:ext uri="{53640926-AAD7-44D8-BBD7-CCE9431645EC}">
                        <a14:shadowObscured xmlns:a14="http://schemas.microsoft.com/office/drawing/2010/main"/>
                      </a:ext>
                    </a:extLst>
                  </pic:spPr>
                </pic:pic>
              </a:graphicData>
            </a:graphic>
          </wp:inline>
        </w:drawing>
      </w:r>
    </w:p>
    <w:p w:rsidR="00235B1B" w:rsidRDefault="00235B1B" w:rsidP="00235B1B">
      <w:pPr>
        <w:shd w:val="clear" w:color="auto" w:fill="FFFFFF"/>
        <w:spacing w:before="120" w:after="120" w:line="240" w:lineRule="auto"/>
        <w:ind w:left="1429"/>
        <w:jc w:val="center"/>
        <w:rPr>
          <w:rFonts w:ascii="Times New Roman" w:hAnsi="Times New Roman" w:cs="Times New Roman"/>
          <w:sz w:val="28"/>
          <w:szCs w:val="24"/>
        </w:rPr>
      </w:pPr>
      <w:r w:rsidRPr="0021226B">
        <w:rPr>
          <w:rFonts w:ascii="Times New Roman" w:hAnsi="Times New Roman" w:cs="Times New Roman"/>
          <w:sz w:val="28"/>
          <w:szCs w:val="24"/>
        </w:rPr>
        <w:t xml:space="preserve">Рис.1 – Точность классификатора </w:t>
      </w:r>
      <w:proofErr w:type="spellStart"/>
      <w:r w:rsidRPr="0021226B">
        <w:rPr>
          <w:rFonts w:ascii="Times New Roman" w:eastAsia="Times New Roman" w:hAnsi="Times New Roman" w:cs="Times New Roman"/>
          <w:sz w:val="28"/>
          <w:szCs w:val="24"/>
          <w:lang w:eastAsia="ru-RU"/>
        </w:rPr>
        <w:t>logistic</w:t>
      </w:r>
      <w:proofErr w:type="spellEnd"/>
      <w:r w:rsidRPr="0021226B">
        <w:rPr>
          <w:rFonts w:ascii="Times New Roman" w:eastAsia="Times New Roman" w:hAnsi="Times New Roman" w:cs="Times New Roman"/>
          <w:sz w:val="28"/>
          <w:szCs w:val="24"/>
          <w:lang w:eastAsia="ru-RU"/>
        </w:rPr>
        <w:t xml:space="preserve"> </w:t>
      </w:r>
      <w:proofErr w:type="spellStart"/>
      <w:r w:rsidRPr="0021226B">
        <w:rPr>
          <w:rFonts w:ascii="Times New Roman" w:eastAsia="Times New Roman" w:hAnsi="Times New Roman" w:cs="Times New Roman"/>
          <w:sz w:val="28"/>
          <w:szCs w:val="24"/>
          <w:lang w:eastAsia="ru-RU"/>
        </w:rPr>
        <w:t>regression</w:t>
      </w:r>
      <w:proofErr w:type="spellEnd"/>
      <w:r w:rsidRPr="0021226B">
        <w:rPr>
          <w:rFonts w:ascii="Times New Roman" w:hAnsi="Times New Roman" w:cs="Times New Roman"/>
          <w:sz w:val="28"/>
          <w:szCs w:val="24"/>
        </w:rPr>
        <w:t xml:space="preserve"> по метрике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(при 5000 признаков).</w:t>
      </w:r>
    </w:p>
    <w:p w:rsidR="00235B1B" w:rsidRPr="0021226B" w:rsidRDefault="00235B1B" w:rsidP="00235B1B">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метрики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m:t>
        </m:r>
        <m:r>
          <w:rPr>
            <w:rFonts w:ascii="Cambria Math" w:hAnsi="Cambria Math" w:cs="Times New Roman"/>
            <w:sz w:val="28"/>
            <w:szCs w:val="24"/>
          </w:rPr>
          <m:t>1</m:t>
        </m:r>
      </m:oMath>
      <w:r w:rsidRPr="0021226B">
        <w:rPr>
          <w:rFonts w:ascii="Times New Roman" w:hAnsi="Times New Roman" w:cs="Times New Roman"/>
          <w:sz w:val="28"/>
          <w:szCs w:val="24"/>
        </w:rPr>
        <w:t>.</w:t>
      </w:r>
    </w:p>
    <w:p w:rsidR="00235B1B" w:rsidRPr="0021226B" w:rsidRDefault="00235B1B" w:rsidP="00235B1B">
      <w:pPr>
        <w:shd w:val="clear" w:color="auto" w:fill="FFFFFF"/>
        <w:spacing w:before="120" w:after="120" w:line="240" w:lineRule="auto"/>
        <w:ind w:left="1429"/>
        <w:jc w:val="center"/>
        <w:rPr>
          <w:rFonts w:ascii="Times New Roman" w:eastAsia="Times New Roman" w:hAnsi="Times New Roman" w:cs="Times New Roman"/>
          <w:sz w:val="28"/>
          <w:szCs w:val="24"/>
          <w:lang w:eastAsia="ru-RU"/>
        </w:rPr>
      </w:pPr>
    </w:p>
    <w:p w:rsidR="00235B1B" w:rsidRDefault="00235B1B" w:rsidP="00235B1B">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lastRenderedPageBreak/>
        <w:drawing>
          <wp:inline distT="0" distB="0" distL="0" distR="0">
            <wp:extent cx="4860000" cy="3528000"/>
            <wp:effectExtent l="0" t="0" r="0" b="0"/>
            <wp:docPr id="5" name="Рисунок 5" descr="C:\Users\home\AppData\Local\Microsoft\Windows\INetCache\Content.Word\word2vec_roc_tra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home\AppData\Local\Microsoft\Windows\INetCache\Content.Word\word2vec_roc_train.png"/>
                    <pic:cNvPicPr preferRelativeResize="0">
                      <a:picLocks noChangeAspect="1" noChangeArrowheads="1"/>
                    </pic:cNvPicPr>
                  </pic:nvPicPr>
                  <pic:blipFill rotWithShape="1">
                    <a:blip r:embed="rId10">
                      <a:extLst>
                        <a:ext uri="{28A0092B-C50C-407E-A947-70E740481C1C}">
                          <a14:useLocalDpi xmlns:a14="http://schemas.microsoft.com/office/drawing/2010/main" val="0"/>
                        </a:ext>
                      </a:extLst>
                    </a:blip>
                    <a:srcRect l="2797" t="4969" r="5585" b="1864"/>
                    <a:stretch/>
                  </pic:blipFill>
                  <pic:spPr bwMode="auto">
                    <a:xfrm>
                      <a:off x="0" y="0"/>
                      <a:ext cx="4860000" cy="3528000"/>
                    </a:xfrm>
                    <a:prstGeom prst="rect">
                      <a:avLst/>
                    </a:prstGeom>
                    <a:noFill/>
                    <a:ln>
                      <a:noFill/>
                    </a:ln>
                    <a:extLst>
                      <a:ext uri="{53640926-AAD7-44D8-BBD7-CCE9431645EC}">
                        <a14:shadowObscured xmlns:a14="http://schemas.microsoft.com/office/drawing/2010/main"/>
                      </a:ext>
                    </a:extLst>
                  </pic:spPr>
                </pic:pic>
              </a:graphicData>
            </a:graphic>
          </wp:inline>
        </w:drawing>
      </w:r>
    </w:p>
    <w:p w:rsidR="00235B1B" w:rsidRPr="0021226B" w:rsidRDefault="00235B1B" w:rsidP="00235B1B">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sz w:val="28"/>
          <w:szCs w:val="24"/>
        </w:rPr>
        <w:t>Рис.</w:t>
      </w:r>
      <w:r>
        <w:rPr>
          <w:rFonts w:ascii="Times New Roman" w:hAnsi="Times New Roman" w:cs="Times New Roman"/>
          <w:sz w:val="28"/>
          <w:szCs w:val="24"/>
        </w:rPr>
        <w:t>2</w:t>
      </w:r>
      <w:r w:rsidRPr="0021226B">
        <w:rPr>
          <w:rFonts w:ascii="Times New Roman" w:hAnsi="Times New Roman" w:cs="Times New Roman"/>
          <w:sz w:val="28"/>
          <w:szCs w:val="24"/>
        </w:rPr>
        <w:t xml:space="preserve"> – Точность классификатора </w:t>
      </w:r>
      <w:proofErr w:type="spellStart"/>
      <w:r w:rsidRPr="0021226B">
        <w:rPr>
          <w:rFonts w:ascii="Times New Roman" w:eastAsia="Times New Roman" w:hAnsi="Times New Roman" w:cs="Times New Roman"/>
          <w:sz w:val="28"/>
          <w:szCs w:val="24"/>
          <w:lang w:eastAsia="ru-RU"/>
        </w:rPr>
        <w:t>logistic</w:t>
      </w:r>
      <w:proofErr w:type="spellEnd"/>
      <w:r w:rsidRPr="0021226B">
        <w:rPr>
          <w:rFonts w:ascii="Times New Roman" w:eastAsia="Times New Roman" w:hAnsi="Times New Roman" w:cs="Times New Roman"/>
          <w:sz w:val="28"/>
          <w:szCs w:val="24"/>
          <w:lang w:eastAsia="ru-RU"/>
        </w:rPr>
        <w:t xml:space="preserve"> </w:t>
      </w:r>
      <w:proofErr w:type="spellStart"/>
      <w:r w:rsidRPr="0021226B">
        <w:rPr>
          <w:rFonts w:ascii="Times New Roman" w:eastAsia="Times New Roman" w:hAnsi="Times New Roman" w:cs="Times New Roman"/>
          <w:sz w:val="28"/>
          <w:szCs w:val="24"/>
          <w:lang w:eastAsia="ru-RU"/>
        </w:rPr>
        <w:t>regression</w:t>
      </w:r>
      <w:proofErr w:type="spellEnd"/>
      <w:r w:rsidRPr="0021226B">
        <w:rPr>
          <w:rFonts w:ascii="Times New Roman" w:hAnsi="Times New Roman" w:cs="Times New Roman"/>
          <w:sz w:val="28"/>
          <w:szCs w:val="24"/>
        </w:rPr>
        <w:t xml:space="preserve"> по метрике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w:t>
      </w:r>
    </w:p>
    <w:p w:rsidR="00235B1B" w:rsidRPr="0021226B" w:rsidRDefault="00235B1B" w:rsidP="00235B1B">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=0.6</m:t>
        </m:r>
        <m:r>
          <w:rPr>
            <w:rFonts w:ascii="Cambria Math" w:hAnsi="Cambria Math" w:cs="Times New Roman"/>
            <w:sz w:val="28"/>
            <w:szCs w:val="24"/>
          </w:rPr>
          <m:t>5</m:t>
        </m:r>
      </m:oMath>
    </w:p>
    <w:p w:rsidR="0011718F" w:rsidRPr="0021226B" w:rsidRDefault="002E55F7" w:rsidP="004D10B2">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 xml:space="preserve">Посчитаем </w:t>
      </w:r>
      <w:r w:rsidR="00B65FE9" w:rsidRPr="0021226B">
        <w:rPr>
          <w:rFonts w:ascii="Times New Roman" w:hAnsi="Times New Roman" w:cs="Times New Roman"/>
          <w:sz w:val="28"/>
          <w:szCs w:val="24"/>
        </w:rPr>
        <w:t>значения выбранной метрики</w:t>
      </w:r>
      <w:r w:rsidRPr="0021226B">
        <w:rPr>
          <w:rFonts w:ascii="Times New Roman" w:hAnsi="Times New Roman" w:cs="Times New Roman"/>
          <w:sz w:val="28"/>
          <w:szCs w:val="24"/>
        </w:rPr>
        <w:t xml:space="preserve"> качества на тестовых выборках двух моделей и построим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-кривые.</w:t>
      </w:r>
    </w:p>
    <w:p w:rsidR="0011718F" w:rsidRPr="0021226B" w:rsidRDefault="00235B1B" w:rsidP="009B72D0">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t>2</w:t>
      </w:r>
      <w:r>
        <w:rPr>
          <w:rFonts w:ascii="Times New Roman" w:hAnsi="Times New Roman" w:cs="Times New Roman"/>
          <w:noProof/>
          <w:sz w:val="28"/>
          <w:szCs w:val="24"/>
          <w:lang w:eastAsia="ru-RU"/>
        </w:rPr>
        <w:drawing>
          <wp:inline distT="0" distB="0" distL="0" distR="0">
            <wp:extent cx="4860000" cy="3528000"/>
            <wp:effectExtent l="0" t="0" r="0" b="0"/>
            <wp:docPr id="3" name="Рисунок 3" descr="C:\Users\home\AppData\Local\Microsoft\Windows\INetCache\Content.Word\tfidf_roc_te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AppData\Local\Microsoft\Windows\INetCache\Content.Word\tfidf_roc_test.png"/>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3264" t="5591" r="4653" b="1552"/>
                    <a:stretch/>
                  </pic:blipFill>
                  <pic:spPr bwMode="auto">
                    <a:xfrm>
                      <a:off x="0" y="0"/>
                      <a:ext cx="4860000" cy="3528000"/>
                    </a:xfrm>
                    <a:prstGeom prst="rect">
                      <a:avLst/>
                    </a:prstGeom>
                    <a:noFill/>
                    <a:ln>
                      <a:noFill/>
                    </a:ln>
                    <a:extLst>
                      <a:ext uri="{53640926-AAD7-44D8-BBD7-CCE9431645EC}">
                        <a14:shadowObscured xmlns:a14="http://schemas.microsoft.com/office/drawing/2010/main"/>
                      </a:ext>
                    </a:extLst>
                  </pic:spPr>
                </pic:pic>
              </a:graphicData>
            </a:graphic>
          </wp:inline>
        </w:drawing>
      </w:r>
    </w:p>
    <w:p w:rsidR="0011718F" w:rsidRPr="0021226B" w:rsidRDefault="00235B1B" w:rsidP="00EC025F">
      <w:pPr>
        <w:shd w:val="clear" w:color="auto" w:fill="FFFFFF"/>
        <w:spacing w:before="120" w:after="120" w:line="240" w:lineRule="auto"/>
        <w:ind w:left="1429"/>
        <w:jc w:val="center"/>
        <w:rPr>
          <w:rFonts w:ascii="Times New Roman" w:eastAsia="Times New Roman" w:hAnsi="Times New Roman" w:cs="Times New Roman"/>
          <w:sz w:val="28"/>
          <w:szCs w:val="24"/>
          <w:lang w:eastAsia="ru-RU"/>
        </w:rPr>
      </w:pPr>
      <w:r>
        <w:rPr>
          <w:rFonts w:ascii="Times New Roman" w:hAnsi="Times New Roman" w:cs="Times New Roman"/>
          <w:sz w:val="28"/>
          <w:szCs w:val="24"/>
        </w:rPr>
        <w:t>Рис.3</w:t>
      </w:r>
      <w:r w:rsidR="004D10B2" w:rsidRPr="0021226B">
        <w:rPr>
          <w:rFonts w:ascii="Times New Roman" w:hAnsi="Times New Roman" w:cs="Times New Roman"/>
          <w:sz w:val="28"/>
          <w:szCs w:val="24"/>
        </w:rPr>
        <w:t xml:space="preserve"> – </w:t>
      </w:r>
      <w:r w:rsidR="00EC025F" w:rsidRPr="0021226B">
        <w:rPr>
          <w:rFonts w:ascii="Times New Roman" w:hAnsi="Times New Roman" w:cs="Times New Roman"/>
          <w:sz w:val="28"/>
          <w:szCs w:val="24"/>
        </w:rPr>
        <w:t xml:space="preserve">Точность классификатора </w:t>
      </w:r>
      <w:proofErr w:type="spellStart"/>
      <w:r w:rsidR="00EC025F" w:rsidRPr="0021226B">
        <w:rPr>
          <w:rFonts w:ascii="Times New Roman" w:eastAsia="Times New Roman" w:hAnsi="Times New Roman" w:cs="Times New Roman"/>
          <w:sz w:val="28"/>
          <w:szCs w:val="24"/>
          <w:lang w:eastAsia="ru-RU"/>
        </w:rPr>
        <w:t>logistic</w:t>
      </w:r>
      <w:proofErr w:type="spellEnd"/>
      <w:r w:rsidR="00EC025F" w:rsidRPr="0021226B">
        <w:rPr>
          <w:rFonts w:ascii="Times New Roman" w:eastAsia="Times New Roman" w:hAnsi="Times New Roman" w:cs="Times New Roman"/>
          <w:sz w:val="28"/>
          <w:szCs w:val="24"/>
          <w:lang w:eastAsia="ru-RU"/>
        </w:rPr>
        <w:t xml:space="preserve"> </w:t>
      </w:r>
      <w:proofErr w:type="spellStart"/>
      <w:r w:rsidR="00EC025F" w:rsidRPr="0021226B">
        <w:rPr>
          <w:rFonts w:ascii="Times New Roman" w:eastAsia="Times New Roman" w:hAnsi="Times New Roman" w:cs="Times New Roman"/>
          <w:sz w:val="28"/>
          <w:szCs w:val="24"/>
          <w:lang w:eastAsia="ru-RU"/>
        </w:rPr>
        <w:t>regression</w:t>
      </w:r>
      <w:proofErr w:type="spellEnd"/>
      <w:r w:rsidR="00EC025F" w:rsidRPr="0021226B">
        <w:rPr>
          <w:rFonts w:ascii="Times New Roman" w:hAnsi="Times New Roman" w:cs="Times New Roman"/>
          <w:sz w:val="28"/>
          <w:szCs w:val="24"/>
        </w:rPr>
        <w:t xml:space="preserve"> по метрике </w:t>
      </w:r>
      <w:r w:rsidR="00EC025F" w:rsidRPr="0021226B">
        <w:rPr>
          <w:rFonts w:ascii="Times New Roman" w:hAnsi="Times New Roman" w:cs="Times New Roman"/>
          <w:sz w:val="28"/>
          <w:szCs w:val="24"/>
          <w:lang w:val="en-US"/>
        </w:rPr>
        <w:t>AUC</w:t>
      </w:r>
      <w:r w:rsidR="00EC025F" w:rsidRPr="0021226B">
        <w:rPr>
          <w:rFonts w:ascii="Times New Roman" w:hAnsi="Times New Roman" w:cs="Times New Roman"/>
          <w:sz w:val="28"/>
          <w:szCs w:val="24"/>
        </w:rPr>
        <w:t xml:space="preserve"> для </w:t>
      </w:r>
      <w:r w:rsidR="004D10B2" w:rsidRPr="0021226B">
        <w:rPr>
          <w:rFonts w:ascii="Times New Roman" w:hAnsi="Times New Roman" w:cs="Times New Roman"/>
          <w:sz w:val="28"/>
          <w:szCs w:val="24"/>
        </w:rPr>
        <w:t xml:space="preserve">модели </w:t>
      </w:r>
      <w:r w:rsidR="004D10B2" w:rsidRPr="0021226B">
        <w:rPr>
          <w:rFonts w:ascii="Times New Roman" w:hAnsi="Times New Roman" w:cs="Times New Roman"/>
          <w:sz w:val="28"/>
          <w:szCs w:val="24"/>
          <w:lang w:val="en-US"/>
        </w:rPr>
        <w:t>TF</w:t>
      </w:r>
      <w:r w:rsidR="004D10B2" w:rsidRPr="0021226B">
        <w:rPr>
          <w:rFonts w:ascii="Times New Roman" w:hAnsi="Times New Roman" w:cs="Times New Roman"/>
          <w:sz w:val="28"/>
          <w:szCs w:val="24"/>
        </w:rPr>
        <w:t>-</w:t>
      </w:r>
      <w:r w:rsidR="004D10B2" w:rsidRPr="0021226B">
        <w:rPr>
          <w:rFonts w:ascii="Times New Roman" w:hAnsi="Times New Roman" w:cs="Times New Roman"/>
          <w:sz w:val="28"/>
          <w:szCs w:val="24"/>
          <w:lang w:val="en-US"/>
        </w:rPr>
        <w:t>IDF</w:t>
      </w:r>
      <w:r w:rsidR="004D10B2" w:rsidRPr="0021226B">
        <w:rPr>
          <w:rFonts w:ascii="Times New Roman" w:hAnsi="Times New Roman" w:cs="Times New Roman"/>
          <w:sz w:val="28"/>
          <w:szCs w:val="24"/>
        </w:rPr>
        <w:t xml:space="preserve"> (при 5000 признаков).</w:t>
      </w:r>
    </w:p>
    <w:p w:rsidR="004D10B2" w:rsidRPr="0021226B" w:rsidRDefault="004D10B2" w:rsidP="004D10B2">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w:t>
      </w:r>
      <w:r w:rsidR="00EC025F" w:rsidRPr="0021226B">
        <w:rPr>
          <w:rFonts w:ascii="Times New Roman" w:hAnsi="Times New Roman" w:cs="Times New Roman"/>
          <w:sz w:val="28"/>
          <w:szCs w:val="24"/>
        </w:rPr>
        <w:t xml:space="preserve">метрики </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w:t>
      </w:r>
      <w:r w:rsidR="008A3BED">
        <w:rPr>
          <w:rFonts w:ascii="Times New Roman" w:hAnsi="Times New Roman" w:cs="Times New Roman"/>
          <w:sz w:val="28"/>
          <w:szCs w:val="24"/>
        </w:rPr>
        <w:t xml:space="preserve">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=0.85</m:t>
        </m:r>
      </m:oMath>
      <w:r w:rsidRPr="0021226B">
        <w:rPr>
          <w:rFonts w:ascii="Times New Roman" w:hAnsi="Times New Roman" w:cs="Times New Roman"/>
          <w:sz w:val="28"/>
          <w:szCs w:val="24"/>
        </w:rPr>
        <w:t>.</w:t>
      </w:r>
    </w:p>
    <w:p w:rsidR="00E6525A" w:rsidRPr="0021226B" w:rsidRDefault="00235B1B" w:rsidP="009B72D0">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noProof/>
          <w:sz w:val="28"/>
          <w:szCs w:val="24"/>
          <w:lang w:eastAsia="ru-RU"/>
        </w:rPr>
        <w:lastRenderedPageBreak/>
        <w:drawing>
          <wp:inline distT="0" distB="0" distL="0" distR="0">
            <wp:extent cx="4860000" cy="3528000"/>
            <wp:effectExtent l="0" t="0" r="0" b="0"/>
            <wp:docPr id="7" name="Рисунок 7" descr="C:\Users\home\AppData\Local\Microsoft\Windows\INetCache\Content.Word\word2vec_roc_te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home\AppData\Local\Microsoft\Windows\INetCache\Content.Word\word2vec_roc_test.png"/>
                    <pic:cNvPicPr preferRelativeResize="0">
                      <a:picLocks noChangeAspect="1" noChangeArrowheads="1"/>
                    </pic:cNvPicPr>
                  </pic:nvPicPr>
                  <pic:blipFill rotWithShape="1">
                    <a:blip r:embed="rId12">
                      <a:extLst>
                        <a:ext uri="{28A0092B-C50C-407E-A947-70E740481C1C}">
                          <a14:useLocalDpi xmlns:a14="http://schemas.microsoft.com/office/drawing/2010/main" val="0"/>
                        </a:ext>
                      </a:extLst>
                    </a:blip>
                    <a:srcRect l="3497" t="5280" r="5120" b="1553"/>
                    <a:stretch/>
                  </pic:blipFill>
                  <pic:spPr bwMode="auto">
                    <a:xfrm>
                      <a:off x="0" y="0"/>
                      <a:ext cx="4860000" cy="3528000"/>
                    </a:xfrm>
                    <a:prstGeom prst="rect">
                      <a:avLst/>
                    </a:prstGeom>
                    <a:noFill/>
                    <a:ln>
                      <a:noFill/>
                    </a:ln>
                    <a:extLst>
                      <a:ext uri="{53640926-AAD7-44D8-BBD7-CCE9431645EC}">
                        <a14:shadowObscured xmlns:a14="http://schemas.microsoft.com/office/drawing/2010/main"/>
                      </a:ext>
                    </a:extLst>
                  </pic:spPr>
                </pic:pic>
              </a:graphicData>
            </a:graphic>
          </wp:inline>
        </w:drawing>
      </w:r>
    </w:p>
    <w:p w:rsidR="004D10B2" w:rsidRPr="0021226B" w:rsidRDefault="00235B1B" w:rsidP="009B72D0">
      <w:pPr>
        <w:spacing w:before="120" w:after="120" w:line="240" w:lineRule="auto"/>
        <w:ind w:firstLine="709"/>
        <w:jc w:val="center"/>
        <w:rPr>
          <w:rFonts w:ascii="Times New Roman" w:hAnsi="Times New Roman" w:cs="Times New Roman"/>
          <w:sz w:val="28"/>
          <w:szCs w:val="24"/>
        </w:rPr>
      </w:pPr>
      <w:r>
        <w:rPr>
          <w:rFonts w:ascii="Times New Roman" w:hAnsi="Times New Roman" w:cs="Times New Roman"/>
          <w:sz w:val="28"/>
          <w:szCs w:val="24"/>
        </w:rPr>
        <w:t>Рис.4</w:t>
      </w:r>
      <w:r w:rsidR="004D10B2" w:rsidRPr="0021226B">
        <w:rPr>
          <w:rFonts w:ascii="Times New Roman" w:hAnsi="Times New Roman" w:cs="Times New Roman"/>
          <w:sz w:val="28"/>
          <w:szCs w:val="24"/>
        </w:rPr>
        <w:t xml:space="preserve"> – </w:t>
      </w:r>
      <w:r w:rsidR="00EC025F" w:rsidRPr="0021226B">
        <w:rPr>
          <w:rFonts w:ascii="Times New Roman" w:hAnsi="Times New Roman" w:cs="Times New Roman"/>
          <w:sz w:val="28"/>
          <w:szCs w:val="24"/>
        </w:rPr>
        <w:t xml:space="preserve">Точность классификатора </w:t>
      </w:r>
      <w:proofErr w:type="spellStart"/>
      <w:r w:rsidR="00EC025F" w:rsidRPr="0021226B">
        <w:rPr>
          <w:rFonts w:ascii="Times New Roman" w:eastAsia="Times New Roman" w:hAnsi="Times New Roman" w:cs="Times New Roman"/>
          <w:sz w:val="28"/>
          <w:szCs w:val="24"/>
          <w:lang w:eastAsia="ru-RU"/>
        </w:rPr>
        <w:t>logistic</w:t>
      </w:r>
      <w:proofErr w:type="spellEnd"/>
      <w:r w:rsidR="00EC025F" w:rsidRPr="0021226B">
        <w:rPr>
          <w:rFonts w:ascii="Times New Roman" w:eastAsia="Times New Roman" w:hAnsi="Times New Roman" w:cs="Times New Roman"/>
          <w:sz w:val="28"/>
          <w:szCs w:val="24"/>
          <w:lang w:eastAsia="ru-RU"/>
        </w:rPr>
        <w:t xml:space="preserve"> </w:t>
      </w:r>
      <w:proofErr w:type="spellStart"/>
      <w:r w:rsidR="00EC025F" w:rsidRPr="0021226B">
        <w:rPr>
          <w:rFonts w:ascii="Times New Roman" w:eastAsia="Times New Roman" w:hAnsi="Times New Roman" w:cs="Times New Roman"/>
          <w:sz w:val="28"/>
          <w:szCs w:val="24"/>
          <w:lang w:eastAsia="ru-RU"/>
        </w:rPr>
        <w:t>regression</w:t>
      </w:r>
      <w:proofErr w:type="spellEnd"/>
      <w:r w:rsidR="00EC025F" w:rsidRPr="0021226B">
        <w:rPr>
          <w:rFonts w:ascii="Times New Roman" w:hAnsi="Times New Roman" w:cs="Times New Roman"/>
          <w:sz w:val="28"/>
          <w:szCs w:val="24"/>
        </w:rPr>
        <w:t xml:space="preserve"> по метрике </w:t>
      </w:r>
      <w:r w:rsidR="00EC025F" w:rsidRPr="0021226B">
        <w:rPr>
          <w:rFonts w:ascii="Times New Roman" w:hAnsi="Times New Roman" w:cs="Times New Roman"/>
          <w:sz w:val="28"/>
          <w:szCs w:val="24"/>
          <w:lang w:val="en-US"/>
        </w:rPr>
        <w:t>AUC</w:t>
      </w:r>
      <w:r w:rsidR="00EC025F" w:rsidRPr="0021226B">
        <w:rPr>
          <w:rFonts w:ascii="Times New Roman" w:hAnsi="Times New Roman" w:cs="Times New Roman"/>
          <w:sz w:val="28"/>
          <w:szCs w:val="24"/>
        </w:rPr>
        <w:t xml:space="preserve"> для </w:t>
      </w:r>
      <w:r w:rsidR="004D10B2" w:rsidRPr="0021226B">
        <w:rPr>
          <w:rFonts w:ascii="Times New Roman" w:hAnsi="Times New Roman" w:cs="Times New Roman"/>
          <w:sz w:val="28"/>
          <w:szCs w:val="24"/>
        </w:rPr>
        <w:t xml:space="preserve">модели </w:t>
      </w:r>
      <w:r w:rsidR="004D10B2" w:rsidRPr="0021226B">
        <w:rPr>
          <w:rFonts w:ascii="Times New Roman" w:hAnsi="Times New Roman" w:cs="Times New Roman"/>
          <w:sz w:val="28"/>
          <w:szCs w:val="24"/>
          <w:lang w:val="en-US"/>
        </w:rPr>
        <w:t>Word</w:t>
      </w:r>
      <w:r w:rsidR="004D10B2" w:rsidRPr="0021226B">
        <w:rPr>
          <w:rFonts w:ascii="Times New Roman" w:hAnsi="Times New Roman" w:cs="Times New Roman"/>
          <w:sz w:val="28"/>
          <w:szCs w:val="24"/>
        </w:rPr>
        <w:t>2</w:t>
      </w:r>
      <w:proofErr w:type="spellStart"/>
      <w:r w:rsidR="004D10B2" w:rsidRPr="0021226B">
        <w:rPr>
          <w:rFonts w:ascii="Times New Roman" w:hAnsi="Times New Roman" w:cs="Times New Roman"/>
          <w:sz w:val="28"/>
          <w:szCs w:val="24"/>
          <w:lang w:val="en-US"/>
        </w:rPr>
        <w:t>Vec</w:t>
      </w:r>
      <w:proofErr w:type="spellEnd"/>
      <w:r w:rsidR="004D10B2" w:rsidRPr="0021226B">
        <w:rPr>
          <w:rFonts w:ascii="Times New Roman" w:hAnsi="Times New Roman" w:cs="Times New Roman"/>
          <w:sz w:val="28"/>
          <w:szCs w:val="24"/>
        </w:rPr>
        <w:t xml:space="preserve">. </w:t>
      </w:r>
    </w:p>
    <w:p w:rsidR="004D10B2" w:rsidRPr="0021226B" w:rsidRDefault="004D10B2" w:rsidP="004D10B2">
      <w:pPr>
        <w:spacing w:before="120" w:after="120" w:line="240" w:lineRule="auto"/>
        <w:ind w:firstLine="709"/>
        <w:rPr>
          <w:rFonts w:ascii="Times New Roman" w:hAnsi="Times New Roman" w:cs="Times New Roman"/>
          <w:sz w:val="28"/>
          <w:szCs w:val="24"/>
        </w:rPr>
      </w:pPr>
      <w:r w:rsidRPr="0021226B">
        <w:rPr>
          <w:rFonts w:ascii="Times New Roman" w:hAnsi="Times New Roman" w:cs="Times New Roman"/>
          <w:sz w:val="28"/>
          <w:szCs w:val="24"/>
        </w:rPr>
        <w:t xml:space="preserve">Значение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AUC</w:t>
      </w:r>
      <w:r w:rsidRPr="0021226B">
        <w:rPr>
          <w:rFonts w:ascii="Times New Roman" w:hAnsi="Times New Roman" w:cs="Times New Roman"/>
          <w:sz w:val="28"/>
          <w:szCs w:val="24"/>
        </w:rPr>
        <w:t xml:space="preserve"> для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w:t>
      </w:r>
      <m:oMath>
        <m:r>
          <w:rPr>
            <w:rFonts w:ascii="Cambria Math" w:hAnsi="Cambria Math" w:cs="Times New Roman"/>
            <w:sz w:val="28"/>
            <w:szCs w:val="24"/>
            <w:lang w:val="en-US"/>
          </w:rPr>
          <m:t>AUC</m:t>
        </m:r>
        <m:r>
          <w:rPr>
            <w:rFonts w:ascii="Cambria Math" w:hAnsi="Cambria Math" w:cs="Times New Roman"/>
            <w:sz w:val="28"/>
            <w:szCs w:val="24"/>
          </w:rPr>
          <m:t>=0.6</m:t>
        </m:r>
        <m:r>
          <w:rPr>
            <w:rFonts w:ascii="Cambria Math" w:hAnsi="Cambria Math" w:cs="Times New Roman"/>
            <w:sz w:val="28"/>
            <w:szCs w:val="24"/>
          </w:rPr>
          <m:t>5</m:t>
        </m:r>
      </m:oMath>
    </w:p>
    <w:p w:rsidR="00B65FE9" w:rsidRDefault="00B65FE9" w:rsidP="009B72D0">
      <w:pPr>
        <w:spacing w:before="120" w:after="120" w:line="240" w:lineRule="auto"/>
        <w:ind w:firstLine="709"/>
        <w:jc w:val="both"/>
        <w:rPr>
          <w:rFonts w:ascii="Times New Roman" w:hAnsi="Times New Roman" w:cs="Times New Roman"/>
          <w:sz w:val="28"/>
          <w:szCs w:val="24"/>
          <w:shd w:val="clear" w:color="auto" w:fill="FFFFFF"/>
        </w:rPr>
      </w:pPr>
      <w:r w:rsidRPr="0021226B">
        <w:rPr>
          <w:rFonts w:ascii="Times New Roman" w:hAnsi="Times New Roman" w:cs="Times New Roman"/>
          <w:sz w:val="28"/>
          <w:szCs w:val="24"/>
        </w:rPr>
        <w:t xml:space="preserve">Анализируя полученные результаты можно заметить, что оценка качества более простой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sidRPr="0021226B">
        <w:rPr>
          <w:rFonts w:ascii="Times New Roman" w:hAnsi="Times New Roman" w:cs="Times New Roman"/>
          <w:sz w:val="28"/>
          <w:szCs w:val="24"/>
        </w:rPr>
        <w:t xml:space="preserve"> </w:t>
      </w:r>
      <w:r w:rsidR="005F3FD0" w:rsidRPr="0021226B">
        <w:rPr>
          <w:rFonts w:ascii="Times New Roman" w:hAnsi="Times New Roman" w:cs="Times New Roman"/>
          <w:sz w:val="28"/>
          <w:szCs w:val="24"/>
        </w:rPr>
        <w:t>несколько</w:t>
      </w:r>
      <w:r w:rsidRPr="0021226B">
        <w:rPr>
          <w:rFonts w:ascii="Times New Roman" w:hAnsi="Times New Roman" w:cs="Times New Roman"/>
          <w:sz w:val="28"/>
          <w:szCs w:val="24"/>
        </w:rPr>
        <w:t xml:space="preserve"> выше, чем у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sidRPr="0021226B">
        <w:rPr>
          <w:rFonts w:ascii="Times New Roman" w:hAnsi="Times New Roman" w:cs="Times New Roman"/>
          <w:sz w:val="28"/>
          <w:szCs w:val="24"/>
        </w:rPr>
        <w:t xml:space="preserve">. Возможно, это связанно с тем, что использованное количество отзывов было недостаточным для второй модели, так как, как уже говорилось ранее, </w:t>
      </w:r>
      <w:r w:rsidRPr="0021226B">
        <w:rPr>
          <w:rFonts w:ascii="Times New Roman" w:hAnsi="Times New Roman" w:cs="Times New Roman"/>
          <w:sz w:val="28"/>
          <w:szCs w:val="24"/>
          <w:shd w:val="clear" w:color="auto" w:fill="FFFFFF"/>
        </w:rPr>
        <w:t>чтобы повысить качество ее работы необходимо использовать большие текстовые наборы данных для его обучения</w:t>
      </w:r>
      <w:r w:rsidR="008A3BED">
        <w:rPr>
          <w:rFonts w:ascii="Times New Roman" w:hAnsi="Times New Roman" w:cs="Times New Roman"/>
          <w:sz w:val="28"/>
          <w:szCs w:val="24"/>
          <w:shd w:val="clear" w:color="auto" w:fill="FFFFFF"/>
        </w:rPr>
        <w:t>.</w:t>
      </w:r>
    </w:p>
    <w:p w:rsidR="008A3BED" w:rsidRDefault="008A3BED" w:rsidP="009B72D0">
      <w:pPr>
        <w:spacing w:before="120" w:after="120" w:line="240" w:lineRule="auto"/>
        <w:ind w:firstLine="709"/>
        <w:jc w:val="both"/>
        <w:rPr>
          <w:rFonts w:ascii="Times New Roman" w:hAnsi="Times New Roman" w:cs="Times New Roman"/>
          <w:sz w:val="28"/>
          <w:szCs w:val="24"/>
        </w:rPr>
      </w:pPr>
      <w:r>
        <w:rPr>
          <w:rFonts w:ascii="Times New Roman" w:hAnsi="Times New Roman" w:cs="Times New Roman"/>
          <w:sz w:val="28"/>
          <w:szCs w:val="24"/>
          <w:shd w:val="clear" w:color="auto" w:fill="FFFFFF"/>
        </w:rPr>
        <w:t xml:space="preserve">Так же можно отметить, что у модели </w:t>
      </w:r>
      <w:r w:rsidRPr="0021226B">
        <w:rPr>
          <w:rFonts w:ascii="Times New Roman" w:hAnsi="Times New Roman" w:cs="Times New Roman"/>
          <w:sz w:val="28"/>
          <w:szCs w:val="24"/>
          <w:lang w:val="en-US"/>
        </w:rPr>
        <w:t>Word</w:t>
      </w:r>
      <w:r w:rsidRPr="0021226B">
        <w:rPr>
          <w:rFonts w:ascii="Times New Roman" w:hAnsi="Times New Roman" w:cs="Times New Roman"/>
          <w:sz w:val="28"/>
          <w:szCs w:val="24"/>
        </w:rPr>
        <w:t>2</w:t>
      </w:r>
      <w:proofErr w:type="spellStart"/>
      <w:r w:rsidRPr="0021226B">
        <w:rPr>
          <w:rFonts w:ascii="Times New Roman" w:hAnsi="Times New Roman" w:cs="Times New Roman"/>
          <w:sz w:val="28"/>
          <w:szCs w:val="24"/>
          <w:lang w:val="en-US"/>
        </w:rPr>
        <w:t>Vec</w:t>
      </w:r>
      <w:proofErr w:type="spellEnd"/>
      <w:r>
        <w:rPr>
          <w:rFonts w:ascii="Times New Roman" w:hAnsi="Times New Roman" w:cs="Times New Roman"/>
          <w:sz w:val="28"/>
          <w:szCs w:val="24"/>
        </w:rPr>
        <w:t xml:space="preserve"> метрика качества</w:t>
      </w:r>
      <w:r w:rsidRPr="008A3BED">
        <w:rPr>
          <w:rFonts w:ascii="Times New Roman" w:hAnsi="Times New Roman" w:cs="Times New Roman"/>
          <w:sz w:val="28"/>
          <w:szCs w:val="24"/>
        </w:rPr>
        <w:t xml:space="preserve"> </w:t>
      </w:r>
      <w:r w:rsidRPr="0021226B">
        <w:rPr>
          <w:rFonts w:ascii="Times New Roman" w:hAnsi="Times New Roman" w:cs="Times New Roman"/>
          <w:sz w:val="28"/>
          <w:szCs w:val="24"/>
          <w:lang w:val="en-US"/>
        </w:rPr>
        <w:t>ROC</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AUC</w:t>
      </w:r>
      <w:r>
        <w:rPr>
          <w:rFonts w:ascii="Times New Roman" w:hAnsi="Times New Roman" w:cs="Times New Roman"/>
          <w:sz w:val="28"/>
          <w:szCs w:val="24"/>
        </w:rPr>
        <w:t xml:space="preserve"> и на тестовой и на обучающей выборке совпадает (</w:t>
      </w:r>
      <m:oMath>
        <m:r>
          <w:rPr>
            <w:rFonts w:ascii="Cambria Math" w:hAnsi="Cambria Math" w:cs="Times New Roman"/>
            <w:sz w:val="28"/>
            <w:szCs w:val="24"/>
            <w:lang w:val="en-US"/>
          </w:rPr>
          <m:t>AUC</m:t>
        </m:r>
        <m:r>
          <w:rPr>
            <w:rFonts w:ascii="Cambria Math" w:hAnsi="Cambria Math" w:cs="Times New Roman"/>
            <w:sz w:val="28"/>
            <w:szCs w:val="24"/>
          </w:rPr>
          <m:t>=0.65</m:t>
        </m:r>
      </m:oMath>
      <w:r>
        <w:rPr>
          <w:rFonts w:ascii="Times New Roman" w:hAnsi="Times New Roman" w:cs="Times New Roman"/>
          <w:sz w:val="28"/>
          <w:szCs w:val="24"/>
        </w:rPr>
        <w:t>)</w:t>
      </w:r>
      <w:proofErr w:type="gramStart"/>
      <w:r>
        <w:rPr>
          <w:rFonts w:ascii="Times New Roman" w:hAnsi="Times New Roman" w:cs="Times New Roman"/>
          <w:sz w:val="28"/>
          <w:szCs w:val="24"/>
        </w:rPr>
        <w:t>.</w:t>
      </w:r>
      <w:proofErr w:type="gramEnd"/>
      <w:r>
        <w:rPr>
          <w:rFonts w:ascii="Times New Roman" w:hAnsi="Times New Roman" w:cs="Times New Roman"/>
          <w:sz w:val="28"/>
          <w:szCs w:val="24"/>
        </w:rPr>
        <w:t xml:space="preserve"> Тогда как у модели </w:t>
      </w:r>
      <w:r w:rsidRPr="0021226B">
        <w:rPr>
          <w:rFonts w:ascii="Times New Roman" w:hAnsi="Times New Roman" w:cs="Times New Roman"/>
          <w:sz w:val="28"/>
          <w:szCs w:val="24"/>
          <w:lang w:val="en-US"/>
        </w:rPr>
        <w:t>TF</w:t>
      </w:r>
      <w:r w:rsidRPr="0021226B">
        <w:rPr>
          <w:rFonts w:ascii="Times New Roman" w:hAnsi="Times New Roman" w:cs="Times New Roman"/>
          <w:sz w:val="28"/>
          <w:szCs w:val="24"/>
        </w:rPr>
        <w:t>-</w:t>
      </w:r>
      <w:r w:rsidRPr="0021226B">
        <w:rPr>
          <w:rFonts w:ascii="Times New Roman" w:hAnsi="Times New Roman" w:cs="Times New Roman"/>
          <w:sz w:val="28"/>
          <w:szCs w:val="24"/>
          <w:lang w:val="en-US"/>
        </w:rPr>
        <w:t>IDF</w:t>
      </w:r>
      <w:r>
        <w:rPr>
          <w:rFonts w:ascii="Times New Roman" w:hAnsi="Times New Roman" w:cs="Times New Roman"/>
          <w:sz w:val="28"/>
          <w:szCs w:val="24"/>
        </w:rPr>
        <w:t xml:space="preserve"> точность классификатора на обучающей выборке (</w:t>
      </w:r>
      <m:oMath>
        <m:r>
          <w:rPr>
            <w:rFonts w:ascii="Cambria Math" w:hAnsi="Cambria Math" w:cs="Times New Roman"/>
            <w:sz w:val="28"/>
            <w:szCs w:val="24"/>
            <w:lang w:val="en-US"/>
          </w:rPr>
          <m:t>AUC</m:t>
        </m:r>
        <m:r>
          <w:rPr>
            <w:rFonts w:ascii="Cambria Math" w:hAnsi="Cambria Math" w:cs="Times New Roman"/>
            <w:sz w:val="28"/>
            <w:szCs w:val="24"/>
          </w:rPr>
          <m:t>=1</m:t>
        </m:r>
      </m:oMath>
      <w:r>
        <w:rPr>
          <w:rFonts w:ascii="Times New Roman" w:hAnsi="Times New Roman" w:cs="Times New Roman"/>
          <w:sz w:val="28"/>
          <w:szCs w:val="24"/>
        </w:rPr>
        <w:t xml:space="preserve">) значительно превышает полученное </w:t>
      </w:r>
      <w:r>
        <w:rPr>
          <w:rFonts w:ascii="Times New Roman" w:hAnsi="Times New Roman" w:cs="Times New Roman"/>
          <w:sz w:val="28"/>
          <w:szCs w:val="24"/>
        </w:rPr>
        <w:t>значение</w:t>
      </w:r>
      <w:r>
        <w:rPr>
          <w:rFonts w:ascii="Times New Roman" w:hAnsi="Times New Roman" w:cs="Times New Roman"/>
          <w:sz w:val="28"/>
          <w:szCs w:val="24"/>
        </w:rPr>
        <w:t xml:space="preserve"> на тестовой (</w:t>
      </w:r>
      <m:oMath>
        <m:r>
          <w:rPr>
            <w:rFonts w:ascii="Cambria Math" w:hAnsi="Cambria Math" w:cs="Times New Roman"/>
            <w:sz w:val="28"/>
            <w:szCs w:val="24"/>
            <w:lang w:val="en-US"/>
          </w:rPr>
          <m:t>AUC</m:t>
        </m:r>
        <m:r>
          <w:rPr>
            <w:rFonts w:ascii="Cambria Math" w:hAnsi="Cambria Math" w:cs="Times New Roman"/>
            <w:sz w:val="28"/>
            <w:szCs w:val="24"/>
          </w:rPr>
          <m:t>=0.85</m:t>
        </m:r>
      </m:oMath>
      <w:r>
        <w:rPr>
          <w:rFonts w:ascii="Times New Roman" w:hAnsi="Times New Roman" w:cs="Times New Roman"/>
          <w:sz w:val="28"/>
          <w:szCs w:val="24"/>
        </w:rPr>
        <w:t>)</w:t>
      </w:r>
      <w:r w:rsidR="0084708C">
        <w:rPr>
          <w:rFonts w:ascii="Times New Roman" w:hAnsi="Times New Roman" w:cs="Times New Roman"/>
          <w:sz w:val="28"/>
          <w:szCs w:val="24"/>
        </w:rPr>
        <w:t xml:space="preserve">, что говорит о </w:t>
      </w:r>
      <w:proofErr w:type="gramStart"/>
      <w:r w:rsidR="0084708C">
        <w:rPr>
          <w:rFonts w:ascii="Times New Roman" w:hAnsi="Times New Roman" w:cs="Times New Roman"/>
          <w:sz w:val="28"/>
          <w:szCs w:val="24"/>
        </w:rPr>
        <w:t>возможном</w:t>
      </w:r>
      <w:proofErr w:type="gramEnd"/>
      <w:r w:rsidR="0084708C">
        <w:rPr>
          <w:rFonts w:ascii="Times New Roman" w:hAnsi="Times New Roman" w:cs="Times New Roman"/>
          <w:sz w:val="28"/>
          <w:szCs w:val="24"/>
        </w:rPr>
        <w:t xml:space="preserve"> </w:t>
      </w:r>
      <w:proofErr w:type="spellStart"/>
      <w:r w:rsidR="0084708C">
        <w:rPr>
          <w:rFonts w:ascii="Times New Roman" w:hAnsi="Times New Roman" w:cs="Times New Roman"/>
          <w:sz w:val="28"/>
          <w:szCs w:val="24"/>
        </w:rPr>
        <w:t>недообучении</w:t>
      </w:r>
      <w:proofErr w:type="spellEnd"/>
      <w:r w:rsidR="0084708C">
        <w:rPr>
          <w:rFonts w:ascii="Times New Roman" w:hAnsi="Times New Roman" w:cs="Times New Roman"/>
          <w:sz w:val="28"/>
          <w:szCs w:val="24"/>
        </w:rPr>
        <w:t xml:space="preserve"> модели.</w:t>
      </w:r>
    </w:p>
    <w:p w:rsidR="0084708C" w:rsidRPr="008A3BED" w:rsidRDefault="0084708C" w:rsidP="009B72D0">
      <w:pPr>
        <w:spacing w:before="120" w:after="120" w:line="240" w:lineRule="auto"/>
        <w:ind w:firstLine="709"/>
        <w:jc w:val="both"/>
        <w:rPr>
          <w:rFonts w:ascii="Times New Roman" w:hAnsi="Times New Roman" w:cs="Times New Roman"/>
          <w:sz w:val="28"/>
          <w:szCs w:val="24"/>
        </w:rPr>
      </w:pPr>
      <w:proofErr w:type="spellStart"/>
      <w:r>
        <w:rPr>
          <w:rFonts w:ascii="Times New Roman" w:hAnsi="Times New Roman" w:cs="Times New Roman"/>
          <w:sz w:val="28"/>
          <w:szCs w:val="24"/>
        </w:rPr>
        <w:t>Недообучение</w:t>
      </w:r>
      <w:proofErr w:type="spellEnd"/>
      <w:r>
        <w:rPr>
          <w:rFonts w:ascii="Times New Roman" w:hAnsi="Times New Roman" w:cs="Times New Roman"/>
          <w:sz w:val="28"/>
          <w:szCs w:val="24"/>
        </w:rPr>
        <w:t xml:space="preserve"> – нежелательное явление, возникающее при использовании недостаточно сложных моделей, когда алгоритм обучения не обеспечивает достаточно малой величины средней ошибки на обучающей выборке.</w:t>
      </w:r>
      <w:bookmarkStart w:id="14" w:name="_GoBack"/>
      <w:bookmarkEnd w:id="14"/>
    </w:p>
    <w:p w:rsidR="0084708C" w:rsidRDefault="0084708C" w:rsidP="009B72D0">
      <w:pPr>
        <w:pStyle w:val="10"/>
        <w:spacing w:before="200" w:line="240" w:lineRule="auto"/>
        <w:ind w:firstLine="709"/>
        <w:rPr>
          <w:rFonts w:ascii="Times New Roman" w:hAnsi="Times New Roman" w:cs="Times New Roman"/>
          <w:color w:val="auto"/>
          <w:sz w:val="32"/>
          <w:szCs w:val="24"/>
        </w:rPr>
      </w:pPr>
      <w:bookmarkStart w:id="15" w:name="_Toc8365792"/>
      <w:r>
        <w:rPr>
          <w:rFonts w:ascii="Times New Roman" w:hAnsi="Times New Roman" w:cs="Times New Roman"/>
          <w:color w:val="auto"/>
          <w:sz w:val="32"/>
          <w:szCs w:val="24"/>
        </w:rPr>
        <w:br w:type="page"/>
      </w:r>
    </w:p>
    <w:p w:rsidR="00B65FE9" w:rsidRPr="0021226B" w:rsidRDefault="004C674F" w:rsidP="009B72D0">
      <w:pPr>
        <w:pStyle w:val="10"/>
        <w:spacing w:before="200" w:line="240" w:lineRule="auto"/>
        <w:ind w:firstLine="709"/>
        <w:rPr>
          <w:rFonts w:ascii="Times New Roman" w:hAnsi="Times New Roman" w:cs="Times New Roman"/>
          <w:color w:val="auto"/>
          <w:sz w:val="32"/>
          <w:szCs w:val="24"/>
        </w:rPr>
      </w:pPr>
      <w:r w:rsidRPr="0021226B">
        <w:rPr>
          <w:rFonts w:ascii="Times New Roman" w:hAnsi="Times New Roman" w:cs="Times New Roman"/>
          <w:color w:val="auto"/>
          <w:sz w:val="32"/>
          <w:szCs w:val="24"/>
        </w:rPr>
        <w:lastRenderedPageBreak/>
        <w:t>Заключение</w:t>
      </w:r>
      <w:bookmarkEnd w:id="15"/>
    </w:p>
    <w:p w:rsidR="005F3FD0" w:rsidRPr="0021226B" w:rsidRDefault="00FC6C79"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t>В данной работе рассматривалась задача бинарной классификации тональности отзывов к фильмам.</w:t>
      </w:r>
    </w:p>
    <w:p w:rsidR="005F3FD0" w:rsidRPr="0021226B" w:rsidRDefault="005F3FD0" w:rsidP="005F3FD0">
      <w:pPr>
        <w:spacing w:before="120" w:after="120" w:line="240" w:lineRule="auto"/>
        <w:ind w:firstLine="709"/>
        <w:jc w:val="both"/>
        <w:rPr>
          <w:rFonts w:ascii="Times New Roman" w:hAnsi="Times New Roman" w:cs="Times New Roman"/>
          <w:sz w:val="28"/>
          <w:szCs w:val="24"/>
          <w:lang w:val="en-US"/>
        </w:rPr>
      </w:pPr>
      <w:r w:rsidRPr="0021226B">
        <w:rPr>
          <w:rFonts w:ascii="Times New Roman" w:hAnsi="Times New Roman" w:cs="Times New Roman"/>
          <w:sz w:val="28"/>
          <w:szCs w:val="24"/>
        </w:rPr>
        <w:t>Общий алгоритм тональности</w:t>
      </w:r>
      <w:r w:rsidRPr="0021226B">
        <w:rPr>
          <w:rFonts w:ascii="Times New Roman" w:hAnsi="Times New Roman" w:cs="Times New Roman"/>
          <w:sz w:val="28"/>
          <w:szCs w:val="24"/>
          <w:lang w:val="en-US"/>
        </w:rPr>
        <w:t>:</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lang w:val="en-US"/>
        </w:rPr>
      </w:pPr>
      <w:r w:rsidRPr="0021226B">
        <w:rPr>
          <w:rFonts w:ascii="Times New Roman" w:hAnsi="Times New Roman" w:cs="Times New Roman"/>
          <w:sz w:val="28"/>
          <w:szCs w:val="24"/>
        </w:rPr>
        <w:t>п</w:t>
      </w:r>
      <w:r w:rsidR="005F3FD0" w:rsidRPr="0021226B">
        <w:rPr>
          <w:rFonts w:ascii="Times New Roman" w:hAnsi="Times New Roman" w:cs="Times New Roman"/>
          <w:sz w:val="28"/>
          <w:szCs w:val="24"/>
        </w:rPr>
        <w:t xml:space="preserve">редварительная обработка данных; </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lang w:val="en-US"/>
        </w:rPr>
      </w:pPr>
      <w:r w:rsidRPr="0021226B">
        <w:rPr>
          <w:rFonts w:ascii="Times New Roman" w:hAnsi="Times New Roman" w:cs="Times New Roman"/>
          <w:sz w:val="28"/>
          <w:szCs w:val="24"/>
        </w:rPr>
        <w:t>п</w:t>
      </w:r>
      <w:r w:rsidR="005F3FD0" w:rsidRPr="0021226B">
        <w:rPr>
          <w:rFonts w:ascii="Times New Roman" w:hAnsi="Times New Roman" w:cs="Times New Roman"/>
          <w:sz w:val="28"/>
          <w:szCs w:val="24"/>
        </w:rPr>
        <w:t xml:space="preserve">остроение вектора признаков; </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rPr>
      </w:pPr>
      <w:r w:rsidRPr="0021226B">
        <w:rPr>
          <w:rFonts w:ascii="Times New Roman" w:hAnsi="Times New Roman" w:cs="Times New Roman"/>
          <w:sz w:val="28"/>
          <w:szCs w:val="24"/>
        </w:rPr>
        <w:t>п</w:t>
      </w:r>
      <w:r w:rsidR="005F3FD0" w:rsidRPr="0021226B">
        <w:rPr>
          <w:rFonts w:ascii="Times New Roman" w:hAnsi="Times New Roman" w:cs="Times New Roman"/>
          <w:sz w:val="28"/>
          <w:szCs w:val="24"/>
        </w:rPr>
        <w:t xml:space="preserve">рименение метода машинного обучения с учителем; </w:t>
      </w:r>
    </w:p>
    <w:p w:rsidR="005F3FD0" w:rsidRPr="0021226B" w:rsidRDefault="00835A67" w:rsidP="006107C1">
      <w:pPr>
        <w:pStyle w:val="a3"/>
        <w:numPr>
          <w:ilvl w:val="0"/>
          <w:numId w:val="4"/>
        </w:numPr>
        <w:spacing w:before="120" w:after="120" w:line="240" w:lineRule="auto"/>
        <w:jc w:val="both"/>
        <w:rPr>
          <w:rFonts w:ascii="Times New Roman" w:hAnsi="Times New Roman" w:cs="Times New Roman"/>
          <w:sz w:val="28"/>
          <w:szCs w:val="24"/>
        </w:rPr>
      </w:pPr>
      <w:r w:rsidRPr="0021226B">
        <w:rPr>
          <w:rFonts w:ascii="Times New Roman" w:hAnsi="Times New Roman" w:cs="Times New Roman"/>
          <w:sz w:val="28"/>
          <w:szCs w:val="24"/>
        </w:rPr>
        <w:t>о</w:t>
      </w:r>
      <w:r w:rsidR="005F3FD0" w:rsidRPr="0021226B">
        <w:rPr>
          <w:rFonts w:ascii="Times New Roman" w:hAnsi="Times New Roman" w:cs="Times New Roman"/>
          <w:sz w:val="28"/>
          <w:szCs w:val="24"/>
        </w:rPr>
        <w:t>ценка полученных результатов.</w:t>
      </w:r>
    </w:p>
    <w:p w:rsidR="005F3FD0" w:rsidRPr="0021226B" w:rsidRDefault="00FC6C79" w:rsidP="00145E9E">
      <w:pPr>
        <w:pStyle w:val="a4"/>
        <w:shd w:val="clear" w:color="auto" w:fill="FFFFFF"/>
        <w:spacing w:before="120" w:beforeAutospacing="0" w:after="120" w:afterAutospacing="0"/>
        <w:ind w:firstLine="709"/>
        <w:jc w:val="both"/>
        <w:rPr>
          <w:sz w:val="28"/>
        </w:rPr>
      </w:pPr>
      <w:r w:rsidRPr="0021226B">
        <w:rPr>
          <w:sz w:val="28"/>
        </w:rPr>
        <w:t xml:space="preserve"> Были рассмотрены две модели векторного представления текста: </w:t>
      </w:r>
      <w:proofErr w:type="gramStart"/>
      <w:r w:rsidRPr="0021226B">
        <w:rPr>
          <w:sz w:val="28"/>
          <w:lang w:val="en-US"/>
        </w:rPr>
        <w:t>Bag</w:t>
      </w:r>
      <w:r w:rsidRPr="0021226B">
        <w:rPr>
          <w:sz w:val="28"/>
        </w:rPr>
        <w:t xml:space="preserve"> </w:t>
      </w:r>
      <w:r w:rsidRPr="0021226B">
        <w:rPr>
          <w:sz w:val="28"/>
          <w:lang w:val="en-US"/>
        </w:rPr>
        <w:t>of</w:t>
      </w:r>
      <w:r w:rsidRPr="0021226B">
        <w:rPr>
          <w:sz w:val="28"/>
        </w:rPr>
        <w:t xml:space="preserve"> </w:t>
      </w:r>
      <w:r w:rsidRPr="0021226B">
        <w:rPr>
          <w:sz w:val="28"/>
          <w:lang w:val="en-US"/>
        </w:rPr>
        <w:t>Words</w:t>
      </w:r>
      <w:r w:rsidRPr="0021226B">
        <w:rPr>
          <w:sz w:val="28"/>
        </w:rPr>
        <w:t xml:space="preserve"> с преобразованием </w:t>
      </w:r>
      <w:r w:rsidRPr="0021226B">
        <w:rPr>
          <w:sz w:val="28"/>
          <w:lang w:val="en-US"/>
        </w:rPr>
        <w:t>TF</w:t>
      </w:r>
      <w:r w:rsidRPr="0021226B">
        <w:rPr>
          <w:sz w:val="28"/>
        </w:rPr>
        <w:t>-</w:t>
      </w:r>
      <w:r w:rsidRPr="0021226B">
        <w:rPr>
          <w:sz w:val="28"/>
          <w:lang w:val="en-US"/>
        </w:rPr>
        <w:t>IDF</w:t>
      </w:r>
      <w:r w:rsidRPr="0021226B">
        <w:rPr>
          <w:sz w:val="28"/>
        </w:rPr>
        <w:t xml:space="preserve"> и </w:t>
      </w:r>
      <w:r w:rsidRPr="0021226B">
        <w:rPr>
          <w:sz w:val="28"/>
          <w:lang w:val="en-US"/>
        </w:rPr>
        <w:t>Word</w:t>
      </w:r>
      <w:r w:rsidRPr="0021226B">
        <w:rPr>
          <w:sz w:val="28"/>
        </w:rPr>
        <w:t>2</w:t>
      </w:r>
      <w:proofErr w:type="spellStart"/>
      <w:r w:rsidRPr="0021226B">
        <w:rPr>
          <w:sz w:val="28"/>
          <w:lang w:val="en-US"/>
        </w:rPr>
        <w:t>Vec</w:t>
      </w:r>
      <w:proofErr w:type="spellEnd"/>
      <w:r w:rsidRPr="0021226B">
        <w:rPr>
          <w:sz w:val="28"/>
        </w:rPr>
        <w:t>.</w:t>
      </w:r>
      <w:proofErr w:type="gramEnd"/>
      <w:r w:rsidRPr="0021226B">
        <w:rPr>
          <w:sz w:val="28"/>
        </w:rPr>
        <w:t xml:space="preserve"> </w:t>
      </w:r>
      <w:r w:rsidR="005F3FD0" w:rsidRPr="0021226B">
        <w:rPr>
          <w:sz w:val="28"/>
        </w:rPr>
        <w:t xml:space="preserve">В ходе решения поставленной задачи «мешок слов» показал несколько превосходящие результаты над моделью </w:t>
      </w:r>
      <w:r w:rsidR="005F3FD0" w:rsidRPr="0021226B">
        <w:rPr>
          <w:sz w:val="28"/>
          <w:lang w:val="en-US"/>
        </w:rPr>
        <w:t>Word</w:t>
      </w:r>
      <w:r w:rsidR="005F3FD0" w:rsidRPr="0021226B">
        <w:rPr>
          <w:sz w:val="28"/>
        </w:rPr>
        <w:t>2</w:t>
      </w:r>
      <w:proofErr w:type="spellStart"/>
      <w:r w:rsidR="005F3FD0" w:rsidRPr="0021226B">
        <w:rPr>
          <w:sz w:val="28"/>
          <w:lang w:val="en-US"/>
        </w:rPr>
        <w:t>Vec</w:t>
      </w:r>
      <w:proofErr w:type="spellEnd"/>
      <w:r w:rsidR="005F3FD0" w:rsidRPr="0021226B">
        <w:rPr>
          <w:sz w:val="28"/>
        </w:rPr>
        <w:t>.</w:t>
      </w:r>
      <w:r w:rsidR="00145E9E" w:rsidRPr="0021226B">
        <w:rPr>
          <w:sz w:val="28"/>
        </w:rPr>
        <w:t xml:space="preserve"> Однако стоит отметить, что в модел</w:t>
      </w:r>
      <w:r w:rsidR="008A3BED">
        <w:rPr>
          <w:sz w:val="28"/>
        </w:rPr>
        <w:t>и</w:t>
      </w:r>
      <w:r w:rsidR="00145E9E" w:rsidRPr="0021226B">
        <w:rPr>
          <w:sz w:val="28"/>
        </w:rPr>
        <w:t xml:space="preserve"> </w:t>
      </w:r>
      <w:r w:rsidR="008A3BED" w:rsidRPr="0021226B">
        <w:rPr>
          <w:sz w:val="28"/>
          <w:lang w:val="en-US"/>
        </w:rPr>
        <w:t>TF</w:t>
      </w:r>
      <w:r w:rsidR="008A3BED" w:rsidRPr="0021226B">
        <w:rPr>
          <w:sz w:val="28"/>
        </w:rPr>
        <w:t>-</w:t>
      </w:r>
      <w:r w:rsidR="008A3BED" w:rsidRPr="0021226B">
        <w:rPr>
          <w:sz w:val="28"/>
          <w:lang w:val="en-US"/>
        </w:rPr>
        <w:t>IDF</w:t>
      </w:r>
      <w:r w:rsidR="008A3BED">
        <w:rPr>
          <w:sz w:val="28"/>
        </w:rPr>
        <w:t xml:space="preserve"> </w:t>
      </w:r>
      <w:r w:rsidR="00145E9E" w:rsidRPr="0021226B">
        <w:rPr>
          <w:sz w:val="28"/>
        </w:rPr>
        <w:t>использовался словарь с 5000 наибол</w:t>
      </w:r>
      <w:r w:rsidR="008A3BED">
        <w:rPr>
          <w:sz w:val="28"/>
        </w:rPr>
        <w:t>ее часто встречающимися словами.</w:t>
      </w:r>
    </w:p>
    <w:p w:rsidR="005F3FD0" w:rsidRPr="0021226B" w:rsidRDefault="005F3FD0" w:rsidP="005F3FD0">
      <w:pPr>
        <w:spacing w:before="120" w:after="120" w:line="240" w:lineRule="auto"/>
        <w:ind w:firstLine="709"/>
        <w:jc w:val="both"/>
        <w:rPr>
          <w:rFonts w:ascii="Times New Roman" w:eastAsia="Times New Roman" w:hAnsi="Times New Roman" w:cs="Times New Roman"/>
          <w:sz w:val="28"/>
          <w:szCs w:val="24"/>
          <w:lang w:eastAsia="ru-RU"/>
        </w:rPr>
      </w:pPr>
    </w:p>
    <w:p w:rsidR="004C674F" w:rsidRPr="0021226B" w:rsidRDefault="004C674F" w:rsidP="009B72D0">
      <w:pPr>
        <w:spacing w:before="120" w:after="120" w:line="240" w:lineRule="auto"/>
        <w:ind w:firstLine="709"/>
        <w:jc w:val="both"/>
        <w:rPr>
          <w:rFonts w:ascii="Times New Roman" w:hAnsi="Times New Roman" w:cs="Times New Roman"/>
          <w:sz w:val="28"/>
          <w:szCs w:val="24"/>
        </w:rPr>
      </w:pPr>
      <w:r w:rsidRPr="0021226B">
        <w:rPr>
          <w:rFonts w:ascii="Times New Roman" w:hAnsi="Times New Roman" w:cs="Times New Roman"/>
          <w:sz w:val="28"/>
          <w:szCs w:val="24"/>
        </w:rPr>
        <w:br w:type="page"/>
      </w:r>
    </w:p>
    <w:p w:rsidR="009724E0" w:rsidRPr="0021226B" w:rsidRDefault="009724E0" w:rsidP="00FC6C79">
      <w:pPr>
        <w:pStyle w:val="10"/>
        <w:spacing w:before="200" w:after="120" w:line="240" w:lineRule="auto"/>
        <w:ind w:firstLine="709"/>
        <w:jc w:val="center"/>
        <w:rPr>
          <w:rFonts w:ascii="Times New Roman" w:hAnsi="Times New Roman" w:cs="Times New Roman"/>
          <w:color w:val="auto"/>
          <w:sz w:val="32"/>
          <w:szCs w:val="24"/>
          <w:lang w:val="en-US"/>
        </w:rPr>
      </w:pPr>
      <w:bookmarkStart w:id="16" w:name="_Toc8365793"/>
      <w:r w:rsidRPr="0021226B">
        <w:rPr>
          <w:rFonts w:ascii="Times New Roman" w:hAnsi="Times New Roman" w:cs="Times New Roman"/>
          <w:color w:val="auto"/>
          <w:sz w:val="32"/>
          <w:szCs w:val="24"/>
        </w:rPr>
        <w:lastRenderedPageBreak/>
        <w:t>Литература</w:t>
      </w:r>
      <w:bookmarkEnd w:id="16"/>
    </w:p>
    <w:p w:rsidR="00161D84" w:rsidRPr="0021226B" w:rsidRDefault="00FC6C7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Юрганов</w:t>
      </w:r>
      <w:proofErr w:type="spellEnd"/>
      <w:r w:rsidRPr="0021226B">
        <w:rPr>
          <w:rFonts w:ascii="Times New Roman" w:hAnsi="Times New Roman" w:cs="Times New Roman"/>
          <w:sz w:val="28"/>
          <w:szCs w:val="24"/>
        </w:rPr>
        <w:t xml:space="preserve"> Александр Александрович </w:t>
      </w:r>
      <w:proofErr w:type="spellStart"/>
      <w:r w:rsidRPr="0021226B">
        <w:rPr>
          <w:rFonts w:ascii="Times New Roman" w:hAnsi="Times New Roman" w:cs="Times New Roman"/>
          <w:sz w:val="28"/>
          <w:szCs w:val="24"/>
        </w:rPr>
        <w:t>Сентимент</w:t>
      </w:r>
      <w:proofErr w:type="spellEnd"/>
      <w:r w:rsidRPr="0021226B">
        <w:rPr>
          <w:rFonts w:ascii="Times New Roman" w:hAnsi="Times New Roman" w:cs="Times New Roman"/>
          <w:sz w:val="28"/>
          <w:szCs w:val="24"/>
        </w:rPr>
        <w:t>-анализ как инструмент исследования текстов // Проблемы Науки. 2017. №29 (111). URL: https://cyberleninka.ru/article/n/sentiment-analiz-kak-instrument-issledovaniya-tekstov (дата обращения: 09.05.2019).</w:t>
      </w:r>
    </w:p>
    <w:p w:rsidR="005E7720" w:rsidRPr="0021226B" w:rsidRDefault="005E7720"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Пазельская</w:t>
      </w:r>
      <w:proofErr w:type="spellEnd"/>
      <w:r w:rsidRPr="0021226B">
        <w:rPr>
          <w:rFonts w:ascii="Times New Roman" w:hAnsi="Times New Roman" w:cs="Times New Roman"/>
          <w:sz w:val="28"/>
          <w:szCs w:val="24"/>
        </w:rPr>
        <w:t xml:space="preserve"> А. Г., Соловьев А. Н. Метод определения эмоций в текстах на русском языке.</w:t>
      </w:r>
    </w:p>
    <w:p w:rsidR="005E7720" w:rsidRPr="0021226B" w:rsidRDefault="005E7720"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 xml:space="preserve">B. Pang, L. Lee, S. </w:t>
      </w:r>
      <w:proofErr w:type="spellStart"/>
      <w:r w:rsidRPr="0021226B">
        <w:rPr>
          <w:rFonts w:ascii="Times New Roman" w:hAnsi="Times New Roman" w:cs="Times New Roman"/>
          <w:sz w:val="28"/>
          <w:szCs w:val="24"/>
          <w:lang w:val="en-US"/>
        </w:rPr>
        <w:t>Vaithyanathan</w:t>
      </w:r>
      <w:proofErr w:type="spellEnd"/>
      <w:r w:rsidRPr="0021226B">
        <w:rPr>
          <w:rFonts w:ascii="Times New Roman" w:hAnsi="Times New Roman" w:cs="Times New Roman"/>
          <w:sz w:val="28"/>
          <w:szCs w:val="24"/>
          <w:lang w:val="en-US"/>
        </w:rPr>
        <w:t>, Thumbs up? Sentiment classification using machine learning techniques, 2002, pp. 79–86.</w:t>
      </w:r>
    </w:p>
    <w:p w:rsidR="005E7720" w:rsidRPr="0021226B" w:rsidRDefault="001006DA"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Sentiment Analysis. Nearly Everything You Need to Know // URL: https://monkeylearn.com/sentiment-analysis/ (</w:t>
      </w:r>
      <w:proofErr w:type="spellStart"/>
      <w:r w:rsidRPr="0021226B">
        <w:rPr>
          <w:rFonts w:ascii="Times New Roman" w:hAnsi="Times New Roman" w:cs="Times New Roman"/>
          <w:sz w:val="28"/>
          <w:szCs w:val="24"/>
          <w:lang w:val="en-US"/>
        </w:rPr>
        <w:t>дата</w:t>
      </w:r>
      <w:proofErr w:type="spellEnd"/>
      <w:r w:rsidRPr="0021226B">
        <w:rPr>
          <w:rFonts w:ascii="Times New Roman" w:hAnsi="Times New Roman" w:cs="Times New Roman"/>
          <w:sz w:val="28"/>
          <w:szCs w:val="24"/>
          <w:lang w:val="en-US"/>
        </w:rPr>
        <w:t xml:space="preserve"> </w:t>
      </w:r>
      <w:proofErr w:type="spellStart"/>
      <w:r w:rsidRPr="0021226B">
        <w:rPr>
          <w:rFonts w:ascii="Times New Roman" w:hAnsi="Times New Roman" w:cs="Times New Roman"/>
          <w:sz w:val="28"/>
          <w:szCs w:val="24"/>
          <w:lang w:val="en-US"/>
        </w:rPr>
        <w:t>обращения</w:t>
      </w:r>
      <w:proofErr w:type="spellEnd"/>
      <w:r w:rsidRPr="0021226B">
        <w:rPr>
          <w:rFonts w:ascii="Times New Roman" w:hAnsi="Times New Roman" w:cs="Times New Roman"/>
          <w:sz w:val="28"/>
          <w:szCs w:val="24"/>
          <w:lang w:val="en-US"/>
        </w:rPr>
        <w:t>: 10.05.2019)</w:t>
      </w:r>
    </w:p>
    <w:p w:rsidR="001006DA" w:rsidRPr="0021226B" w:rsidRDefault="001006DA"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Tweet Sentiment Visualization App // URL: https://www.csc2.ncsu.edu/faculty/healey/tweet_viz/tweet_app/</w:t>
      </w:r>
    </w:p>
    <w:p w:rsidR="001006DA" w:rsidRPr="0021226B" w:rsidRDefault="002C16C7"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 xml:space="preserve">Text Analytics API - // URL: </w:t>
      </w:r>
      <w:r w:rsidR="00FB1A19" w:rsidRPr="0021226B">
        <w:rPr>
          <w:rFonts w:ascii="Times New Roman" w:hAnsi="Times New Roman" w:cs="Times New Roman"/>
          <w:sz w:val="28"/>
          <w:szCs w:val="24"/>
          <w:lang w:val="en-US"/>
        </w:rPr>
        <w:t>https://westus.dev.cognitive.microsoft.com/docs/services/TextAnalytics.V2.0/</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r w:rsidRPr="0021226B">
        <w:rPr>
          <w:rFonts w:ascii="Times New Roman" w:hAnsi="Times New Roman" w:cs="Times New Roman"/>
          <w:sz w:val="28"/>
          <w:szCs w:val="24"/>
        </w:rPr>
        <w:t xml:space="preserve">Паклин Н. Логистическая регрессия и </w:t>
      </w:r>
      <w:proofErr w:type="spellStart"/>
      <w:r w:rsidRPr="0021226B">
        <w:rPr>
          <w:rFonts w:ascii="Times New Roman" w:hAnsi="Times New Roman" w:cs="Times New Roman"/>
          <w:sz w:val="28"/>
          <w:szCs w:val="24"/>
        </w:rPr>
        <w:t>ROCанализ</w:t>
      </w:r>
      <w:proofErr w:type="spellEnd"/>
      <w:r w:rsidRPr="0021226B">
        <w:rPr>
          <w:rFonts w:ascii="Times New Roman" w:hAnsi="Times New Roman" w:cs="Times New Roman"/>
          <w:sz w:val="28"/>
          <w:szCs w:val="24"/>
        </w:rPr>
        <w:t xml:space="preserve"> – математический аппарат. – </w:t>
      </w:r>
      <w:proofErr w:type="spellStart"/>
      <w:r w:rsidRPr="0021226B">
        <w:rPr>
          <w:rFonts w:ascii="Times New Roman" w:hAnsi="Times New Roman" w:cs="Times New Roman"/>
          <w:sz w:val="28"/>
          <w:szCs w:val="24"/>
        </w:rPr>
        <w:t>BaseGroup</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Labs</w:t>
      </w:r>
      <w:proofErr w:type="spellEnd"/>
      <w:r w:rsidRPr="0021226B">
        <w:rPr>
          <w:rFonts w:ascii="Times New Roman" w:hAnsi="Times New Roman" w:cs="Times New Roman"/>
          <w:sz w:val="28"/>
          <w:szCs w:val="24"/>
        </w:rPr>
        <w:t>, 1995 –2009.</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Якушенкова</w:t>
      </w:r>
      <w:proofErr w:type="spellEnd"/>
      <w:r w:rsidRPr="0021226B">
        <w:rPr>
          <w:rFonts w:ascii="Times New Roman" w:hAnsi="Times New Roman" w:cs="Times New Roman"/>
          <w:sz w:val="28"/>
          <w:szCs w:val="24"/>
        </w:rPr>
        <w:t xml:space="preserve"> А.Д. Применение анализа тональности текста для борьбы с киберпреступностью // Образование и наука в современных условиях : материалы VII </w:t>
      </w:r>
      <w:proofErr w:type="spellStart"/>
      <w:r w:rsidRPr="0021226B">
        <w:rPr>
          <w:rFonts w:ascii="Times New Roman" w:hAnsi="Times New Roman" w:cs="Times New Roman"/>
          <w:sz w:val="28"/>
          <w:szCs w:val="24"/>
        </w:rPr>
        <w:t>Междунар</w:t>
      </w:r>
      <w:proofErr w:type="spellEnd"/>
      <w:r w:rsidRPr="0021226B">
        <w:rPr>
          <w:rFonts w:ascii="Times New Roman" w:hAnsi="Times New Roman" w:cs="Times New Roman"/>
          <w:sz w:val="28"/>
          <w:szCs w:val="24"/>
        </w:rPr>
        <w:t>. науч</w:t>
      </w:r>
      <w:proofErr w:type="gramStart"/>
      <w:r w:rsidRPr="0021226B">
        <w:rPr>
          <w:rFonts w:ascii="Times New Roman" w:hAnsi="Times New Roman" w:cs="Times New Roman"/>
          <w:sz w:val="28"/>
          <w:szCs w:val="24"/>
        </w:rPr>
        <w:t>.–</w:t>
      </w:r>
      <w:proofErr w:type="spellStart"/>
      <w:proofErr w:type="gramEnd"/>
      <w:r w:rsidRPr="0021226B">
        <w:rPr>
          <w:rFonts w:ascii="Times New Roman" w:hAnsi="Times New Roman" w:cs="Times New Roman"/>
          <w:sz w:val="28"/>
          <w:szCs w:val="24"/>
        </w:rPr>
        <w:t>практ</w:t>
      </w:r>
      <w:proofErr w:type="spellEnd"/>
      <w:r w:rsidRPr="0021226B">
        <w:rPr>
          <w:rFonts w:ascii="Times New Roman" w:hAnsi="Times New Roman" w:cs="Times New Roman"/>
          <w:sz w:val="28"/>
          <w:szCs w:val="24"/>
        </w:rPr>
        <w:t xml:space="preserve">. </w:t>
      </w:r>
      <w:proofErr w:type="spellStart"/>
      <w:r w:rsidRPr="0021226B">
        <w:rPr>
          <w:rFonts w:ascii="Times New Roman" w:hAnsi="Times New Roman" w:cs="Times New Roman"/>
          <w:sz w:val="28"/>
          <w:szCs w:val="24"/>
        </w:rPr>
        <w:t>конф</w:t>
      </w:r>
      <w:proofErr w:type="spellEnd"/>
      <w:r w:rsidRPr="0021226B">
        <w:rPr>
          <w:rFonts w:ascii="Times New Roman" w:hAnsi="Times New Roman" w:cs="Times New Roman"/>
          <w:sz w:val="28"/>
          <w:szCs w:val="24"/>
        </w:rPr>
        <w:t>.– Чебоксары: ЦНС «</w:t>
      </w:r>
      <w:proofErr w:type="spellStart"/>
      <w:r w:rsidRPr="0021226B">
        <w:rPr>
          <w:rFonts w:ascii="Times New Roman" w:hAnsi="Times New Roman" w:cs="Times New Roman"/>
          <w:sz w:val="28"/>
          <w:szCs w:val="24"/>
        </w:rPr>
        <w:t>Интерактив</w:t>
      </w:r>
      <w:proofErr w:type="spellEnd"/>
      <w:r w:rsidRPr="0021226B">
        <w:rPr>
          <w:rFonts w:ascii="Times New Roman" w:hAnsi="Times New Roman" w:cs="Times New Roman"/>
          <w:sz w:val="28"/>
          <w:szCs w:val="24"/>
        </w:rPr>
        <w:t xml:space="preserve"> плюс», 2016. – С. 97-99. – ISSN 2412-0537.</w:t>
      </w:r>
    </w:p>
    <w:p w:rsidR="00123060" w:rsidRPr="0021226B" w:rsidRDefault="00FB1A19" w:rsidP="006107C1">
      <w:pPr>
        <w:pStyle w:val="a3"/>
        <w:numPr>
          <w:ilvl w:val="0"/>
          <w:numId w:val="3"/>
        </w:numPr>
        <w:spacing w:before="120" w:after="120" w:line="240" w:lineRule="auto"/>
        <w:ind w:firstLine="709"/>
        <w:contextualSpacing w:val="0"/>
        <w:jc w:val="both"/>
        <w:rPr>
          <w:rFonts w:ascii="Times New Roman" w:eastAsia="Times New Roman" w:hAnsi="Times New Roman" w:cs="Times New Roman"/>
          <w:sz w:val="28"/>
          <w:szCs w:val="24"/>
          <w:lang w:eastAsia="ru-RU"/>
        </w:rPr>
      </w:pPr>
      <w:r w:rsidRPr="0021226B">
        <w:rPr>
          <w:rFonts w:ascii="Times New Roman" w:hAnsi="Times New Roman" w:cs="Times New Roman"/>
          <w:sz w:val="28"/>
          <w:szCs w:val="24"/>
        </w:rPr>
        <w:t xml:space="preserve">Юсупова Н.И., Богданова Д.Р., Бойко М.В. Алгоритмическое и программное обеспечение для анализа тональности текстовых сообщений с использованием машинного обучения // Вестник УГАТУ 2012. №6 (51). </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eastAsia="Times New Roman" w:hAnsi="Times New Roman" w:cs="Times New Roman"/>
          <w:sz w:val="28"/>
          <w:szCs w:val="24"/>
          <w:lang w:eastAsia="ru-RU"/>
        </w:rPr>
      </w:pPr>
      <w:r w:rsidRPr="0021226B">
        <w:rPr>
          <w:rFonts w:ascii="Times New Roman" w:eastAsia="Times New Roman" w:hAnsi="Times New Roman" w:cs="Times New Roman"/>
          <w:sz w:val="28"/>
          <w:szCs w:val="24"/>
          <w:lang w:eastAsia="ru-RU"/>
        </w:rPr>
        <w:t xml:space="preserve">Мишенин А.Н., Нефедова Е.А. Анализ тональности текстов с использованием технологии </w:t>
      </w:r>
      <w:r w:rsidRPr="0021226B">
        <w:rPr>
          <w:rFonts w:ascii="Times New Roman" w:eastAsia="Times New Roman" w:hAnsi="Times New Roman" w:cs="Times New Roman"/>
          <w:sz w:val="28"/>
          <w:szCs w:val="24"/>
          <w:lang w:val="en-US" w:eastAsia="ru-RU"/>
        </w:rPr>
        <w:t>W</w:t>
      </w:r>
      <w:r w:rsidRPr="0021226B">
        <w:rPr>
          <w:rFonts w:ascii="Times New Roman" w:eastAsia="Times New Roman" w:hAnsi="Times New Roman" w:cs="Times New Roman"/>
          <w:sz w:val="28"/>
          <w:szCs w:val="24"/>
          <w:lang w:eastAsia="ru-RU"/>
        </w:rPr>
        <w:t>ord2</w:t>
      </w:r>
      <w:r w:rsidRPr="0021226B">
        <w:rPr>
          <w:rFonts w:ascii="Times New Roman" w:eastAsia="Times New Roman" w:hAnsi="Times New Roman" w:cs="Times New Roman"/>
          <w:sz w:val="28"/>
          <w:szCs w:val="24"/>
          <w:lang w:val="en-US" w:eastAsia="ru-RU"/>
        </w:rPr>
        <w:t>V</w:t>
      </w:r>
      <w:proofErr w:type="spellStart"/>
      <w:r w:rsidRPr="0021226B">
        <w:rPr>
          <w:rFonts w:ascii="Times New Roman" w:eastAsia="Times New Roman" w:hAnsi="Times New Roman" w:cs="Times New Roman"/>
          <w:sz w:val="28"/>
          <w:szCs w:val="24"/>
          <w:lang w:eastAsia="ru-RU"/>
        </w:rPr>
        <w:t>ec</w:t>
      </w:r>
      <w:proofErr w:type="spellEnd"/>
      <w:r w:rsidRPr="0021226B">
        <w:rPr>
          <w:rFonts w:ascii="Times New Roman" w:eastAsia="Times New Roman" w:hAnsi="Times New Roman" w:cs="Times New Roman"/>
          <w:sz w:val="28"/>
          <w:szCs w:val="24"/>
          <w:lang w:eastAsia="ru-RU"/>
        </w:rPr>
        <w:t xml:space="preserve"> // Естественные и математические науки в современном мире: сб. ст. </w:t>
      </w:r>
      <w:proofErr w:type="gramStart"/>
      <w:r w:rsidRPr="0021226B">
        <w:rPr>
          <w:rFonts w:ascii="Times New Roman" w:eastAsia="Times New Roman" w:hAnsi="Times New Roman" w:cs="Times New Roman"/>
          <w:sz w:val="28"/>
          <w:szCs w:val="24"/>
          <w:lang w:eastAsia="ru-RU"/>
        </w:rPr>
        <w:t>по</w:t>
      </w:r>
      <w:proofErr w:type="gramEnd"/>
      <w:r w:rsidRPr="0021226B">
        <w:rPr>
          <w:rFonts w:ascii="Times New Roman" w:eastAsia="Times New Roman" w:hAnsi="Times New Roman" w:cs="Times New Roman"/>
          <w:sz w:val="28"/>
          <w:szCs w:val="24"/>
          <w:lang w:eastAsia="ru-RU"/>
        </w:rPr>
        <w:t xml:space="preserve"> матер. XLIV </w:t>
      </w:r>
      <w:proofErr w:type="spellStart"/>
      <w:r w:rsidRPr="0021226B">
        <w:rPr>
          <w:rFonts w:ascii="Times New Roman" w:eastAsia="Times New Roman" w:hAnsi="Times New Roman" w:cs="Times New Roman"/>
          <w:sz w:val="28"/>
          <w:szCs w:val="24"/>
          <w:lang w:eastAsia="ru-RU"/>
        </w:rPr>
        <w:t>междунар</w:t>
      </w:r>
      <w:proofErr w:type="spellEnd"/>
      <w:r w:rsidRPr="0021226B">
        <w:rPr>
          <w:rFonts w:ascii="Times New Roman" w:eastAsia="Times New Roman" w:hAnsi="Times New Roman" w:cs="Times New Roman"/>
          <w:sz w:val="28"/>
          <w:szCs w:val="24"/>
          <w:lang w:eastAsia="ru-RU"/>
        </w:rPr>
        <w:t>. науч</w:t>
      </w:r>
      <w:proofErr w:type="gramStart"/>
      <w:r w:rsidRPr="0021226B">
        <w:rPr>
          <w:rFonts w:ascii="Times New Roman" w:eastAsia="Times New Roman" w:hAnsi="Times New Roman" w:cs="Times New Roman"/>
          <w:sz w:val="28"/>
          <w:szCs w:val="24"/>
          <w:lang w:eastAsia="ru-RU"/>
        </w:rPr>
        <w:t>.-</w:t>
      </w:r>
      <w:proofErr w:type="spellStart"/>
      <w:proofErr w:type="gramEnd"/>
      <w:r w:rsidRPr="0021226B">
        <w:rPr>
          <w:rFonts w:ascii="Times New Roman" w:eastAsia="Times New Roman" w:hAnsi="Times New Roman" w:cs="Times New Roman"/>
          <w:sz w:val="28"/>
          <w:szCs w:val="24"/>
          <w:lang w:eastAsia="ru-RU"/>
        </w:rPr>
        <w:t>практ</w:t>
      </w:r>
      <w:proofErr w:type="spellEnd"/>
      <w:r w:rsidRPr="0021226B">
        <w:rPr>
          <w:rFonts w:ascii="Times New Roman" w:eastAsia="Times New Roman" w:hAnsi="Times New Roman" w:cs="Times New Roman"/>
          <w:sz w:val="28"/>
          <w:szCs w:val="24"/>
          <w:lang w:eastAsia="ru-RU"/>
        </w:rPr>
        <w:t xml:space="preserve">. </w:t>
      </w:r>
      <w:proofErr w:type="spellStart"/>
      <w:r w:rsidRPr="0021226B">
        <w:rPr>
          <w:rFonts w:ascii="Times New Roman" w:eastAsia="Times New Roman" w:hAnsi="Times New Roman" w:cs="Times New Roman"/>
          <w:sz w:val="28"/>
          <w:szCs w:val="24"/>
          <w:lang w:eastAsia="ru-RU"/>
        </w:rPr>
        <w:t>конф</w:t>
      </w:r>
      <w:proofErr w:type="spellEnd"/>
      <w:r w:rsidRPr="0021226B">
        <w:rPr>
          <w:rFonts w:ascii="Times New Roman" w:eastAsia="Times New Roman" w:hAnsi="Times New Roman" w:cs="Times New Roman"/>
          <w:sz w:val="28"/>
          <w:szCs w:val="24"/>
          <w:lang w:eastAsia="ru-RU"/>
        </w:rPr>
        <w:t xml:space="preserve">. № 7(42). – Новосибирск: </w:t>
      </w:r>
      <w:proofErr w:type="spellStart"/>
      <w:r w:rsidRPr="0021226B">
        <w:rPr>
          <w:rFonts w:ascii="Times New Roman" w:eastAsia="Times New Roman" w:hAnsi="Times New Roman" w:cs="Times New Roman"/>
          <w:sz w:val="28"/>
          <w:szCs w:val="24"/>
          <w:lang w:eastAsia="ru-RU"/>
        </w:rPr>
        <w:t>СибАК</w:t>
      </w:r>
      <w:proofErr w:type="spellEnd"/>
      <w:r w:rsidRPr="0021226B">
        <w:rPr>
          <w:rFonts w:ascii="Times New Roman" w:eastAsia="Times New Roman" w:hAnsi="Times New Roman" w:cs="Times New Roman"/>
          <w:sz w:val="28"/>
          <w:szCs w:val="24"/>
          <w:lang w:eastAsia="ru-RU"/>
        </w:rPr>
        <w:t>, 2016. – С. 89-97.</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 xml:space="preserve">Martineau J. C., </w:t>
      </w:r>
      <w:proofErr w:type="spellStart"/>
      <w:r w:rsidRPr="0021226B">
        <w:rPr>
          <w:rFonts w:ascii="Times New Roman" w:hAnsi="Times New Roman" w:cs="Times New Roman"/>
          <w:sz w:val="28"/>
          <w:szCs w:val="24"/>
          <w:lang w:val="en-US"/>
        </w:rPr>
        <w:t>Finin</w:t>
      </w:r>
      <w:proofErr w:type="spellEnd"/>
      <w:r w:rsidRPr="0021226B">
        <w:rPr>
          <w:rFonts w:ascii="Times New Roman" w:hAnsi="Times New Roman" w:cs="Times New Roman"/>
          <w:sz w:val="28"/>
          <w:szCs w:val="24"/>
          <w:lang w:val="en-US"/>
        </w:rPr>
        <w:t xml:space="preserve"> T. Delta </w:t>
      </w:r>
      <w:proofErr w:type="spellStart"/>
      <w:r w:rsidRPr="0021226B">
        <w:rPr>
          <w:rFonts w:ascii="Times New Roman" w:hAnsi="Times New Roman" w:cs="Times New Roman"/>
          <w:sz w:val="28"/>
          <w:szCs w:val="24"/>
          <w:lang w:val="en-US"/>
        </w:rPr>
        <w:t>tfidf</w:t>
      </w:r>
      <w:proofErr w:type="spellEnd"/>
      <w:r w:rsidRPr="0021226B">
        <w:rPr>
          <w:rFonts w:ascii="Times New Roman" w:hAnsi="Times New Roman" w:cs="Times New Roman"/>
          <w:sz w:val="28"/>
          <w:szCs w:val="24"/>
          <w:lang w:val="en-US"/>
        </w:rPr>
        <w:t>: An improved feature space for sentiment analysis //Third international AAAI conference on weblogs and social media. – 2009.</w:t>
      </w:r>
    </w:p>
    <w:p w:rsidR="00FB1A19" w:rsidRPr="0021226B" w:rsidRDefault="00FB1A19" w:rsidP="006107C1">
      <w:pPr>
        <w:pStyle w:val="a3"/>
        <w:numPr>
          <w:ilvl w:val="0"/>
          <w:numId w:val="3"/>
        </w:numPr>
        <w:spacing w:before="120" w:after="120" w:line="240" w:lineRule="auto"/>
        <w:ind w:firstLine="709"/>
        <w:contextualSpacing w:val="0"/>
        <w:jc w:val="both"/>
        <w:rPr>
          <w:rFonts w:ascii="Times New Roman" w:eastAsia="Times New Roman" w:hAnsi="Times New Roman" w:cs="Times New Roman"/>
          <w:sz w:val="28"/>
          <w:szCs w:val="24"/>
          <w:lang w:val="en-US" w:eastAsia="ru-RU"/>
        </w:rPr>
      </w:pPr>
      <w:r w:rsidRPr="0021226B">
        <w:rPr>
          <w:rFonts w:ascii="Times New Roman" w:eastAsia="Times New Roman" w:hAnsi="Times New Roman" w:cs="Times New Roman"/>
          <w:sz w:val="28"/>
          <w:szCs w:val="24"/>
          <w:lang w:val="en-US" w:eastAsia="ru-RU"/>
        </w:rPr>
        <w:t xml:space="preserve">85. Using free text for classification – ‘Bag of Words’ -  // URL: </w:t>
      </w:r>
      <w:r w:rsidRPr="0021226B">
        <w:rPr>
          <w:rFonts w:ascii="Times New Roman" w:hAnsi="Times New Roman" w:cs="Times New Roman"/>
          <w:sz w:val="28"/>
          <w:szCs w:val="24"/>
          <w:lang w:val="en-US"/>
        </w:rPr>
        <w:t>https://pythonhealthcare.org/2018/06/02/85-using-free-text-for-classification-bag-of-words/</w:t>
      </w:r>
      <w:r w:rsidRPr="0021226B">
        <w:rPr>
          <w:rFonts w:ascii="Times New Roman" w:eastAsia="Times New Roman" w:hAnsi="Times New Roman" w:cs="Times New Roman"/>
          <w:sz w:val="28"/>
          <w:szCs w:val="24"/>
          <w:lang w:val="en-US" w:eastAsia="ru-RU"/>
        </w:rPr>
        <w:t xml:space="preserve"> (</w:t>
      </w:r>
      <w:r w:rsidRPr="0021226B">
        <w:rPr>
          <w:rFonts w:ascii="Times New Roman" w:eastAsia="Times New Roman" w:hAnsi="Times New Roman" w:cs="Times New Roman"/>
          <w:sz w:val="28"/>
          <w:szCs w:val="24"/>
          <w:lang w:eastAsia="ru-RU"/>
        </w:rPr>
        <w:t>дата</w:t>
      </w:r>
      <w:r w:rsidRPr="0021226B">
        <w:rPr>
          <w:rFonts w:ascii="Times New Roman" w:eastAsia="Times New Roman" w:hAnsi="Times New Roman" w:cs="Times New Roman"/>
          <w:sz w:val="28"/>
          <w:szCs w:val="24"/>
          <w:lang w:val="en-US" w:eastAsia="ru-RU"/>
        </w:rPr>
        <w:t xml:space="preserve"> </w:t>
      </w:r>
      <w:r w:rsidRPr="0021226B">
        <w:rPr>
          <w:rFonts w:ascii="Times New Roman" w:eastAsia="Times New Roman" w:hAnsi="Times New Roman" w:cs="Times New Roman"/>
          <w:sz w:val="28"/>
          <w:szCs w:val="24"/>
          <w:lang w:eastAsia="ru-RU"/>
        </w:rPr>
        <w:t>обращения</w:t>
      </w:r>
      <w:r w:rsidRPr="0021226B">
        <w:rPr>
          <w:rFonts w:ascii="Times New Roman" w:eastAsia="Times New Roman" w:hAnsi="Times New Roman" w:cs="Times New Roman"/>
          <w:sz w:val="28"/>
          <w:szCs w:val="24"/>
          <w:lang w:val="en-US" w:eastAsia="ru-RU"/>
        </w:rPr>
        <w:t>: 10.05.2019)</w:t>
      </w:r>
    </w:p>
    <w:p w:rsidR="00FB1A19" w:rsidRPr="0021226B" w:rsidRDefault="00B313EE"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https://code.google.com/archive/p/word2vec/</w:t>
      </w:r>
    </w:p>
    <w:p w:rsidR="00B313EE" w:rsidRPr="0021226B" w:rsidRDefault="00B313EE" w:rsidP="006107C1">
      <w:pPr>
        <w:pStyle w:val="a3"/>
        <w:numPr>
          <w:ilvl w:val="0"/>
          <w:numId w:val="3"/>
        </w:numPr>
        <w:ind w:left="1560" w:hanging="142"/>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lastRenderedPageBreak/>
        <w:t xml:space="preserve">Tomas </w:t>
      </w:r>
      <w:proofErr w:type="spellStart"/>
      <w:r w:rsidRPr="0021226B">
        <w:rPr>
          <w:rFonts w:ascii="Times New Roman" w:hAnsi="Times New Roman" w:cs="Times New Roman"/>
          <w:sz w:val="28"/>
          <w:szCs w:val="24"/>
          <w:lang w:val="en-US"/>
        </w:rPr>
        <w:t>Mikolov</w:t>
      </w:r>
      <w:proofErr w:type="spellEnd"/>
      <w:r w:rsidRPr="0021226B">
        <w:rPr>
          <w:rFonts w:ascii="Times New Roman" w:hAnsi="Times New Roman" w:cs="Times New Roman"/>
          <w:sz w:val="28"/>
          <w:szCs w:val="24"/>
          <w:lang w:val="en-US"/>
        </w:rPr>
        <w:t xml:space="preserve">, Kai Chen, Greg </w:t>
      </w:r>
      <w:proofErr w:type="spellStart"/>
      <w:r w:rsidRPr="0021226B">
        <w:rPr>
          <w:rFonts w:ascii="Times New Roman" w:hAnsi="Times New Roman" w:cs="Times New Roman"/>
          <w:sz w:val="28"/>
          <w:szCs w:val="24"/>
          <w:lang w:val="en-US"/>
        </w:rPr>
        <w:t>Corrado</w:t>
      </w:r>
      <w:proofErr w:type="spellEnd"/>
      <w:r w:rsidRPr="0021226B">
        <w:rPr>
          <w:rFonts w:ascii="Times New Roman" w:hAnsi="Times New Roman" w:cs="Times New Roman"/>
          <w:sz w:val="28"/>
          <w:szCs w:val="24"/>
          <w:lang w:val="en-US"/>
        </w:rPr>
        <w:t>, and Jeffrey Dean. Efficient Estimation of Word Representations in Vector Space // In Proceedings of Workshop at ICLR, 2013</w:t>
      </w:r>
    </w:p>
    <w:p w:rsidR="00B313EE" w:rsidRPr="0021226B" w:rsidRDefault="00B313EE"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lang w:val="en-US"/>
        </w:rPr>
      </w:pPr>
      <w:r w:rsidRPr="0021226B">
        <w:rPr>
          <w:rFonts w:ascii="Times New Roman" w:hAnsi="Times New Roman" w:cs="Times New Roman"/>
          <w:sz w:val="28"/>
          <w:szCs w:val="24"/>
          <w:lang w:val="en-US"/>
        </w:rPr>
        <w:t>Andrew L. Maas, Raymond E. Daly, Peter T. Pham, Dan Huang, Andrew Y. Ng, and Christopher Potts. (2011). "Learning Word Vectors for Sentiment Analysis." </w:t>
      </w:r>
      <w:r w:rsidRPr="0021226B">
        <w:rPr>
          <w:rFonts w:ascii="Times New Roman" w:hAnsi="Times New Roman" w:cs="Times New Roman"/>
          <w:i/>
          <w:iCs/>
          <w:sz w:val="28"/>
          <w:szCs w:val="24"/>
          <w:lang w:val="en-US"/>
        </w:rPr>
        <w:t>The 49th Annual Meeting of the Association for Computational Linguistics (ACL 2011)</w:t>
      </w:r>
      <w:r w:rsidRPr="0021226B">
        <w:rPr>
          <w:rFonts w:ascii="Times New Roman" w:hAnsi="Times New Roman" w:cs="Times New Roman"/>
          <w:sz w:val="28"/>
          <w:szCs w:val="24"/>
          <w:lang w:val="en-US"/>
        </w:rPr>
        <w:t>.</w:t>
      </w:r>
    </w:p>
    <w:p w:rsidR="00123060" w:rsidRPr="0021226B" w:rsidRDefault="00EC025F" w:rsidP="006107C1">
      <w:pPr>
        <w:pStyle w:val="a3"/>
        <w:numPr>
          <w:ilvl w:val="0"/>
          <w:numId w:val="3"/>
        </w:numPr>
        <w:spacing w:before="120" w:after="120" w:line="240" w:lineRule="auto"/>
        <w:ind w:firstLine="709"/>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rPr>
        <w:t>Моченов</w:t>
      </w:r>
      <w:proofErr w:type="spellEnd"/>
      <w:r w:rsidRPr="0021226B">
        <w:rPr>
          <w:rFonts w:ascii="Times New Roman" w:hAnsi="Times New Roman" w:cs="Times New Roman"/>
          <w:sz w:val="28"/>
          <w:szCs w:val="24"/>
        </w:rPr>
        <w:t xml:space="preserve"> С. В., </w:t>
      </w:r>
      <w:proofErr w:type="spellStart"/>
      <w:r w:rsidRPr="0021226B">
        <w:rPr>
          <w:rFonts w:ascii="Times New Roman" w:hAnsi="Times New Roman" w:cs="Times New Roman"/>
          <w:sz w:val="28"/>
          <w:szCs w:val="24"/>
        </w:rPr>
        <w:t>Бледнов</w:t>
      </w:r>
      <w:proofErr w:type="spellEnd"/>
      <w:r w:rsidRPr="0021226B">
        <w:rPr>
          <w:rFonts w:ascii="Times New Roman" w:hAnsi="Times New Roman" w:cs="Times New Roman"/>
          <w:sz w:val="28"/>
          <w:szCs w:val="24"/>
        </w:rPr>
        <w:t xml:space="preserve"> А. М., </w:t>
      </w:r>
      <w:proofErr w:type="spellStart"/>
      <w:r w:rsidRPr="0021226B">
        <w:rPr>
          <w:rFonts w:ascii="Times New Roman" w:hAnsi="Times New Roman" w:cs="Times New Roman"/>
          <w:sz w:val="28"/>
          <w:szCs w:val="24"/>
        </w:rPr>
        <w:t>Луговских</w:t>
      </w:r>
      <w:proofErr w:type="spellEnd"/>
      <w:r w:rsidRPr="0021226B">
        <w:rPr>
          <w:rFonts w:ascii="Times New Roman" w:hAnsi="Times New Roman" w:cs="Times New Roman"/>
          <w:sz w:val="28"/>
          <w:szCs w:val="24"/>
        </w:rPr>
        <w:t xml:space="preserve"> Ю. А. Векторная модель представления текстовой информации //Материалы международной научной конференции. – 2006. – С. 133-139.</w:t>
      </w:r>
    </w:p>
    <w:p w:rsidR="00E96830" w:rsidRPr="0021226B" w:rsidRDefault="00E96830" w:rsidP="00E96830">
      <w:pPr>
        <w:pStyle w:val="a3"/>
        <w:numPr>
          <w:ilvl w:val="0"/>
          <w:numId w:val="3"/>
        </w:numPr>
        <w:spacing w:before="120" w:after="120" w:line="240" w:lineRule="auto"/>
        <w:ind w:firstLine="698"/>
        <w:contextualSpacing w:val="0"/>
        <w:jc w:val="both"/>
        <w:rPr>
          <w:rFonts w:ascii="Times New Roman" w:hAnsi="Times New Roman" w:cs="Times New Roman"/>
          <w:sz w:val="28"/>
          <w:szCs w:val="24"/>
        </w:rPr>
      </w:pPr>
      <w:proofErr w:type="spellStart"/>
      <w:r w:rsidRPr="0021226B">
        <w:rPr>
          <w:rFonts w:ascii="Times New Roman" w:hAnsi="Times New Roman" w:cs="Times New Roman"/>
          <w:sz w:val="28"/>
          <w:szCs w:val="24"/>
          <w:lang w:val="en-US"/>
        </w:rPr>
        <w:t>Unnisa</w:t>
      </w:r>
      <w:proofErr w:type="spellEnd"/>
      <w:r w:rsidRPr="0021226B">
        <w:rPr>
          <w:rFonts w:ascii="Times New Roman" w:hAnsi="Times New Roman" w:cs="Times New Roman"/>
          <w:sz w:val="28"/>
          <w:szCs w:val="24"/>
          <w:lang w:val="en-US"/>
        </w:rPr>
        <w:t xml:space="preserve"> M., Ameen A., </w:t>
      </w:r>
      <w:proofErr w:type="spellStart"/>
      <w:r w:rsidRPr="0021226B">
        <w:rPr>
          <w:rFonts w:ascii="Times New Roman" w:hAnsi="Times New Roman" w:cs="Times New Roman"/>
          <w:sz w:val="28"/>
          <w:szCs w:val="24"/>
          <w:lang w:val="en-US"/>
        </w:rPr>
        <w:t>Raziuddin</w:t>
      </w:r>
      <w:proofErr w:type="spellEnd"/>
      <w:r w:rsidRPr="0021226B">
        <w:rPr>
          <w:rFonts w:ascii="Times New Roman" w:hAnsi="Times New Roman" w:cs="Times New Roman"/>
          <w:sz w:val="28"/>
          <w:szCs w:val="24"/>
          <w:lang w:val="en-US"/>
        </w:rPr>
        <w:t xml:space="preserve"> S. Opinion mining on Twitter data using unsupervised learning technique //International Journal of Computer Applications. – 2016. – </w:t>
      </w:r>
      <w:r w:rsidRPr="0021226B">
        <w:rPr>
          <w:rFonts w:ascii="Times New Roman" w:hAnsi="Times New Roman" w:cs="Times New Roman"/>
          <w:sz w:val="28"/>
          <w:szCs w:val="24"/>
        </w:rPr>
        <w:t>Т</w:t>
      </w:r>
      <w:r w:rsidRPr="0021226B">
        <w:rPr>
          <w:rFonts w:ascii="Times New Roman" w:hAnsi="Times New Roman" w:cs="Times New Roman"/>
          <w:sz w:val="28"/>
          <w:szCs w:val="24"/>
          <w:lang w:val="en-US"/>
        </w:rPr>
        <w:t xml:space="preserve">. 148. – №. </w:t>
      </w:r>
      <w:r w:rsidRPr="0021226B">
        <w:rPr>
          <w:rFonts w:ascii="Times New Roman" w:hAnsi="Times New Roman" w:cs="Times New Roman"/>
          <w:sz w:val="28"/>
          <w:szCs w:val="24"/>
        </w:rPr>
        <w:t>12. – С. 12-19.</w:t>
      </w:r>
    </w:p>
    <w:p w:rsidR="00FC371A" w:rsidRPr="0021226B" w:rsidRDefault="00FC371A" w:rsidP="00E96830">
      <w:pPr>
        <w:pStyle w:val="a3"/>
        <w:numPr>
          <w:ilvl w:val="0"/>
          <w:numId w:val="3"/>
        </w:numPr>
        <w:spacing w:before="120" w:after="120" w:line="240" w:lineRule="auto"/>
        <w:ind w:firstLine="698"/>
        <w:contextualSpacing w:val="0"/>
        <w:jc w:val="both"/>
        <w:rPr>
          <w:rFonts w:ascii="Times New Roman" w:hAnsi="Times New Roman" w:cs="Times New Roman"/>
          <w:sz w:val="28"/>
          <w:szCs w:val="24"/>
        </w:rPr>
      </w:pPr>
      <w:r w:rsidRPr="0021226B">
        <w:rPr>
          <w:rFonts w:ascii="Times New Roman" w:hAnsi="Times New Roman" w:cs="Times New Roman"/>
          <w:sz w:val="28"/>
          <w:szCs w:val="24"/>
        </w:rPr>
        <w:t>https://www.kaggle.com/c/word2vec-nlp-tutorial</w:t>
      </w:r>
    </w:p>
    <w:sectPr w:rsidR="00FC371A" w:rsidRPr="0021226B" w:rsidSect="004C674F">
      <w:footerReference w:type="default" r:id="rId13"/>
      <w:footerReference w:type="first" r:id="rId14"/>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C74" w:rsidRDefault="008C3C74" w:rsidP="004C674F">
      <w:pPr>
        <w:spacing w:after="0" w:line="240" w:lineRule="auto"/>
      </w:pPr>
      <w:r>
        <w:separator/>
      </w:r>
    </w:p>
  </w:endnote>
  <w:endnote w:type="continuationSeparator" w:id="0">
    <w:p w:rsidR="008C3C74" w:rsidRDefault="008C3C74" w:rsidP="004C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766647"/>
      <w:docPartObj>
        <w:docPartGallery w:val="Page Numbers (Bottom of Page)"/>
        <w:docPartUnique/>
      </w:docPartObj>
    </w:sdtPr>
    <w:sdtEndPr/>
    <w:sdtContent>
      <w:p w:rsidR="00275FDC" w:rsidRPr="004C674F" w:rsidRDefault="00275FDC" w:rsidP="004C674F">
        <w:pPr>
          <w:pStyle w:val="ad"/>
          <w:jc w:val="center"/>
        </w:pPr>
        <w:r>
          <w:fldChar w:fldCharType="begin"/>
        </w:r>
        <w:r>
          <w:instrText>PAGE   \* MERGEFORMAT</w:instrText>
        </w:r>
        <w:r>
          <w:fldChar w:fldCharType="separate"/>
        </w:r>
        <w:r w:rsidR="0084708C">
          <w:rPr>
            <w:noProof/>
          </w:rPr>
          <w:t>14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FDC" w:rsidRPr="004C674F" w:rsidRDefault="00275FDC" w:rsidP="004C674F">
    <w:pPr>
      <w:pStyle w:val="ad"/>
      <w:jc w:val="center"/>
      <w:rPr>
        <w:rFonts w:ascii="Times New Roman" w:hAnsi="Times New Roman" w:cs="Times New Roman"/>
        <w:sz w:val="24"/>
      </w:rPr>
    </w:pPr>
    <w:r>
      <w:rPr>
        <w:rFonts w:ascii="Times New Roman" w:hAnsi="Times New Roman" w:cs="Times New Roman"/>
        <w:sz w:val="24"/>
      </w:rPr>
      <w:t>Москва,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C74" w:rsidRDefault="008C3C74" w:rsidP="004C674F">
      <w:pPr>
        <w:spacing w:after="0" w:line="240" w:lineRule="auto"/>
      </w:pPr>
      <w:r>
        <w:separator/>
      </w:r>
    </w:p>
  </w:footnote>
  <w:footnote w:type="continuationSeparator" w:id="0">
    <w:p w:rsidR="008C3C74" w:rsidRDefault="008C3C74" w:rsidP="004C6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BEF"/>
    <w:multiLevelType w:val="multilevel"/>
    <w:tmpl w:val="1B64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42AB3"/>
    <w:multiLevelType w:val="hybridMultilevel"/>
    <w:tmpl w:val="2E640D2C"/>
    <w:lvl w:ilvl="0" w:tplc="14428A10">
      <w:start w:val="1"/>
      <w:numFmt w:val="bullet"/>
      <w:pStyle w:val="3"/>
      <w:lvlText w:val=""/>
      <w:lvlJc w:val="left"/>
      <w:pPr>
        <w:ind w:left="1160" w:hanging="360"/>
      </w:pPr>
      <w:rPr>
        <w:rFonts w:ascii="Symbol" w:hAnsi="Symbol" w:hint="default"/>
        <w:b w:val="0"/>
        <w:i w:val="0"/>
        <w:sz w:val="24"/>
        <w:u w:val="none"/>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
    <w:nsid w:val="10344E25"/>
    <w:multiLevelType w:val="hybridMultilevel"/>
    <w:tmpl w:val="662AB6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40C3F84"/>
    <w:multiLevelType w:val="hybridMultilevel"/>
    <w:tmpl w:val="BA68DA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DC4F11"/>
    <w:multiLevelType w:val="hybridMultilevel"/>
    <w:tmpl w:val="008EA74E"/>
    <w:lvl w:ilvl="0" w:tplc="89306B2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2A5683"/>
    <w:multiLevelType w:val="hybridMultilevel"/>
    <w:tmpl w:val="D2D868B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26C348D4"/>
    <w:multiLevelType w:val="multilevel"/>
    <w:tmpl w:val="52DA0C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127E65"/>
    <w:multiLevelType w:val="hybridMultilevel"/>
    <w:tmpl w:val="4CF6E04E"/>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nsid w:val="6CA5374B"/>
    <w:multiLevelType w:val="hybridMultilevel"/>
    <w:tmpl w:val="F9DC0B0C"/>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9">
    <w:nsid w:val="6FAC5D78"/>
    <w:multiLevelType w:val="hybridMultilevel"/>
    <w:tmpl w:val="10C0F8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76D052D3"/>
    <w:multiLevelType w:val="hybridMultilevel"/>
    <w:tmpl w:val="3FDEA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3"/>
  </w:num>
  <w:num w:numId="4">
    <w:abstractNumId w:val="10"/>
  </w:num>
  <w:num w:numId="5">
    <w:abstractNumId w:val="9"/>
  </w:num>
  <w:num w:numId="6">
    <w:abstractNumId w:val="4"/>
    <w:lvlOverride w:ilvl="0">
      <w:startOverride w:val="1"/>
    </w:lvlOverride>
  </w:num>
  <w:num w:numId="7">
    <w:abstractNumId w:val="7"/>
  </w:num>
  <w:num w:numId="8">
    <w:abstractNumId w:val="2"/>
  </w:num>
  <w:num w:numId="9">
    <w:abstractNumId w:val="5"/>
  </w:num>
  <w:num w:numId="10">
    <w:abstractNumId w:val="8"/>
  </w:num>
  <w:num w:numId="11">
    <w:abstractNumId w:val="0"/>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EA"/>
    <w:rsid w:val="00036239"/>
    <w:rsid w:val="00046288"/>
    <w:rsid w:val="000564D1"/>
    <w:rsid w:val="0006396F"/>
    <w:rsid w:val="00074F33"/>
    <w:rsid w:val="000832EA"/>
    <w:rsid w:val="000F609D"/>
    <w:rsid w:val="001006DA"/>
    <w:rsid w:val="00100AE1"/>
    <w:rsid w:val="0011718F"/>
    <w:rsid w:val="00123060"/>
    <w:rsid w:val="0013390A"/>
    <w:rsid w:val="00145015"/>
    <w:rsid w:val="00145E9E"/>
    <w:rsid w:val="00161D84"/>
    <w:rsid w:val="001C7C35"/>
    <w:rsid w:val="001D5294"/>
    <w:rsid w:val="001D7E5B"/>
    <w:rsid w:val="001F1BCE"/>
    <w:rsid w:val="00201647"/>
    <w:rsid w:val="0021226B"/>
    <w:rsid w:val="00231CAD"/>
    <w:rsid w:val="00235B1B"/>
    <w:rsid w:val="00235E1F"/>
    <w:rsid w:val="00266171"/>
    <w:rsid w:val="00275FDC"/>
    <w:rsid w:val="0028035A"/>
    <w:rsid w:val="002A4B56"/>
    <w:rsid w:val="002C16C7"/>
    <w:rsid w:val="002D19BE"/>
    <w:rsid w:val="002D4E6F"/>
    <w:rsid w:val="002E55F7"/>
    <w:rsid w:val="00305C8E"/>
    <w:rsid w:val="00327B80"/>
    <w:rsid w:val="003C77D1"/>
    <w:rsid w:val="003F0D37"/>
    <w:rsid w:val="00440258"/>
    <w:rsid w:val="004477DF"/>
    <w:rsid w:val="0048291C"/>
    <w:rsid w:val="004A6F8A"/>
    <w:rsid w:val="004B2D03"/>
    <w:rsid w:val="004C674F"/>
    <w:rsid w:val="004D10B2"/>
    <w:rsid w:val="004D3C1A"/>
    <w:rsid w:val="004F05DC"/>
    <w:rsid w:val="00566A8D"/>
    <w:rsid w:val="00575399"/>
    <w:rsid w:val="00587F28"/>
    <w:rsid w:val="005D7F92"/>
    <w:rsid w:val="005E7720"/>
    <w:rsid w:val="005F1DE2"/>
    <w:rsid w:val="005F3FD0"/>
    <w:rsid w:val="006107C1"/>
    <w:rsid w:val="006275DC"/>
    <w:rsid w:val="0064061C"/>
    <w:rsid w:val="00662FB7"/>
    <w:rsid w:val="00667C9F"/>
    <w:rsid w:val="00690331"/>
    <w:rsid w:val="006D1FCE"/>
    <w:rsid w:val="006F4C44"/>
    <w:rsid w:val="0074637C"/>
    <w:rsid w:val="0075798B"/>
    <w:rsid w:val="00773CC0"/>
    <w:rsid w:val="007B033A"/>
    <w:rsid w:val="007C59FA"/>
    <w:rsid w:val="007E7232"/>
    <w:rsid w:val="007F77C1"/>
    <w:rsid w:val="0080502F"/>
    <w:rsid w:val="0080533A"/>
    <w:rsid w:val="0082531A"/>
    <w:rsid w:val="00835A67"/>
    <w:rsid w:val="0084708C"/>
    <w:rsid w:val="00881DC7"/>
    <w:rsid w:val="008A3BED"/>
    <w:rsid w:val="008C3C74"/>
    <w:rsid w:val="008C6681"/>
    <w:rsid w:val="008F07F7"/>
    <w:rsid w:val="008F5D91"/>
    <w:rsid w:val="00930D8F"/>
    <w:rsid w:val="009724E0"/>
    <w:rsid w:val="00981A43"/>
    <w:rsid w:val="0099039C"/>
    <w:rsid w:val="009A10CC"/>
    <w:rsid w:val="009B72D0"/>
    <w:rsid w:val="009C313F"/>
    <w:rsid w:val="009C5CC0"/>
    <w:rsid w:val="009C7425"/>
    <w:rsid w:val="009E3E9F"/>
    <w:rsid w:val="00A7680C"/>
    <w:rsid w:val="00A828B3"/>
    <w:rsid w:val="00AC2A76"/>
    <w:rsid w:val="00B313EE"/>
    <w:rsid w:val="00B40148"/>
    <w:rsid w:val="00B608D4"/>
    <w:rsid w:val="00B65FE9"/>
    <w:rsid w:val="00B765D9"/>
    <w:rsid w:val="00B830DF"/>
    <w:rsid w:val="00C01A28"/>
    <w:rsid w:val="00C23A35"/>
    <w:rsid w:val="00C5414C"/>
    <w:rsid w:val="00CC0966"/>
    <w:rsid w:val="00CD50C2"/>
    <w:rsid w:val="00CF63B7"/>
    <w:rsid w:val="00D83D73"/>
    <w:rsid w:val="00D9223B"/>
    <w:rsid w:val="00DA1DC3"/>
    <w:rsid w:val="00DE38B3"/>
    <w:rsid w:val="00E6525A"/>
    <w:rsid w:val="00E8333E"/>
    <w:rsid w:val="00E843D5"/>
    <w:rsid w:val="00E96830"/>
    <w:rsid w:val="00EC025F"/>
    <w:rsid w:val="00EC1FC6"/>
    <w:rsid w:val="00F23DB8"/>
    <w:rsid w:val="00F37CDA"/>
    <w:rsid w:val="00F429A0"/>
    <w:rsid w:val="00F6162D"/>
    <w:rsid w:val="00F72012"/>
    <w:rsid w:val="00F740C9"/>
    <w:rsid w:val="00FB0F1B"/>
    <w:rsid w:val="00FB1A19"/>
    <w:rsid w:val="00FC371A"/>
    <w:rsid w:val="00FC6C79"/>
    <w:rsid w:val="00FD10D5"/>
    <w:rsid w:val="00FE3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266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843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
    <w:next w:val="a"/>
    <w:link w:val="31"/>
    <w:uiPriority w:val="9"/>
    <w:unhideWhenUsed/>
    <w:qFormat/>
    <w:rsid w:val="00E843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2EA"/>
    <w:pPr>
      <w:ind w:left="720"/>
      <w:contextualSpacing/>
    </w:pPr>
  </w:style>
  <w:style w:type="paragraph" w:styleId="a4">
    <w:name w:val="Normal (Web)"/>
    <w:basedOn w:val="a"/>
    <w:uiPriority w:val="99"/>
    <w:unhideWhenUsed/>
    <w:rsid w:val="00E843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843D5"/>
    <w:rPr>
      <w:color w:val="0000FF"/>
      <w:u w:val="single"/>
    </w:rPr>
  </w:style>
  <w:style w:type="character" w:customStyle="1" w:styleId="ts-">
    <w:name w:val="ts-переход"/>
    <w:basedOn w:val="a0"/>
    <w:rsid w:val="00E843D5"/>
  </w:style>
  <w:style w:type="character" w:customStyle="1" w:styleId="20">
    <w:name w:val="Заголовок 2 Знак"/>
    <w:basedOn w:val="a0"/>
    <w:link w:val="2"/>
    <w:uiPriority w:val="9"/>
    <w:rsid w:val="00E843D5"/>
    <w:rPr>
      <w:rFonts w:ascii="Times New Roman" w:eastAsia="Times New Roman" w:hAnsi="Times New Roman" w:cs="Times New Roman"/>
      <w:b/>
      <w:bCs/>
      <w:sz w:val="36"/>
      <w:szCs w:val="36"/>
      <w:lang w:eastAsia="ru-RU"/>
    </w:rPr>
  </w:style>
  <w:style w:type="character" w:customStyle="1" w:styleId="mw-headline">
    <w:name w:val="mw-headline"/>
    <w:basedOn w:val="a0"/>
    <w:rsid w:val="00E843D5"/>
  </w:style>
  <w:style w:type="character" w:customStyle="1" w:styleId="mw-editsection">
    <w:name w:val="mw-editsection"/>
    <w:basedOn w:val="a0"/>
    <w:rsid w:val="00E843D5"/>
  </w:style>
  <w:style w:type="character" w:customStyle="1" w:styleId="mw-editsection-bracket">
    <w:name w:val="mw-editsection-bracket"/>
    <w:basedOn w:val="a0"/>
    <w:rsid w:val="00E843D5"/>
  </w:style>
  <w:style w:type="character" w:customStyle="1" w:styleId="mw-editsection-divider">
    <w:name w:val="mw-editsection-divider"/>
    <w:basedOn w:val="a0"/>
    <w:rsid w:val="00E843D5"/>
  </w:style>
  <w:style w:type="character" w:customStyle="1" w:styleId="31">
    <w:name w:val="Заголовок 3 Знак"/>
    <w:basedOn w:val="a0"/>
    <w:link w:val="30"/>
    <w:uiPriority w:val="9"/>
    <w:rsid w:val="00E843D5"/>
    <w:rPr>
      <w:rFonts w:asciiTheme="majorHAnsi" w:eastAsiaTheme="majorEastAsia" w:hAnsiTheme="majorHAnsi" w:cstheme="majorBidi"/>
      <w:b/>
      <w:bCs/>
      <w:color w:val="4F81BD" w:themeColor="accent1"/>
    </w:rPr>
  </w:style>
  <w:style w:type="character" w:styleId="a6">
    <w:name w:val="Strong"/>
    <w:basedOn w:val="a0"/>
    <w:uiPriority w:val="22"/>
    <w:qFormat/>
    <w:rsid w:val="00E843D5"/>
    <w:rPr>
      <w:b/>
      <w:bCs/>
    </w:rPr>
  </w:style>
  <w:style w:type="character" w:styleId="a7">
    <w:name w:val="Emphasis"/>
    <w:basedOn w:val="a0"/>
    <w:uiPriority w:val="20"/>
    <w:qFormat/>
    <w:rsid w:val="00E843D5"/>
    <w:rPr>
      <w:i/>
      <w:iCs/>
    </w:rPr>
  </w:style>
  <w:style w:type="paragraph" w:styleId="a8">
    <w:name w:val="Balloon Text"/>
    <w:basedOn w:val="a"/>
    <w:link w:val="a9"/>
    <w:uiPriority w:val="99"/>
    <w:semiHidden/>
    <w:unhideWhenUsed/>
    <w:rsid w:val="0026617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66171"/>
    <w:rPr>
      <w:rFonts w:ascii="Tahoma" w:hAnsi="Tahoma" w:cs="Tahoma"/>
      <w:sz w:val="16"/>
      <w:szCs w:val="16"/>
    </w:rPr>
  </w:style>
  <w:style w:type="character" w:customStyle="1" w:styleId="11">
    <w:name w:val="Заголовок 1 Знак"/>
    <w:basedOn w:val="a0"/>
    <w:link w:val="10"/>
    <w:uiPriority w:val="9"/>
    <w:rsid w:val="00266171"/>
    <w:rPr>
      <w:rFonts w:asciiTheme="majorHAnsi" w:eastAsiaTheme="majorEastAsia" w:hAnsiTheme="majorHAnsi" w:cstheme="majorBidi"/>
      <w:b/>
      <w:bCs/>
      <w:color w:val="365F91" w:themeColor="accent1" w:themeShade="BF"/>
      <w:sz w:val="28"/>
      <w:szCs w:val="28"/>
    </w:rPr>
  </w:style>
  <w:style w:type="character" w:customStyle="1" w:styleId="storytitle-link">
    <w:name w:val="story__title-link"/>
    <w:basedOn w:val="a0"/>
    <w:rsid w:val="00266171"/>
  </w:style>
  <w:style w:type="character" w:customStyle="1" w:styleId="posttitle-text">
    <w:name w:val="post__title-text"/>
    <w:basedOn w:val="a0"/>
    <w:rsid w:val="00266171"/>
  </w:style>
  <w:style w:type="character" w:customStyle="1" w:styleId="posttype-label">
    <w:name w:val="post__type-label"/>
    <w:basedOn w:val="a0"/>
    <w:rsid w:val="00266171"/>
  </w:style>
  <w:style w:type="paragraph" w:customStyle="1" w:styleId="ql-center-displayed-equation">
    <w:name w:val="ql-center-displayed-equation"/>
    <w:basedOn w:val="a"/>
    <w:rsid w:val="00063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right-eqno">
    <w:name w:val="ql-right-eqno"/>
    <w:basedOn w:val="a0"/>
    <w:rsid w:val="0006396F"/>
  </w:style>
  <w:style w:type="character" w:customStyle="1" w:styleId="ql-left-eqno">
    <w:name w:val="ql-left-eqno"/>
    <w:basedOn w:val="a0"/>
    <w:rsid w:val="0006396F"/>
  </w:style>
  <w:style w:type="character" w:styleId="aa">
    <w:name w:val="Placeholder Text"/>
    <w:basedOn w:val="a0"/>
    <w:uiPriority w:val="99"/>
    <w:semiHidden/>
    <w:rsid w:val="0048291C"/>
    <w:rPr>
      <w:color w:val="808080"/>
    </w:rPr>
  </w:style>
  <w:style w:type="character" w:customStyle="1" w:styleId="mi">
    <w:name w:val="mi"/>
    <w:basedOn w:val="a0"/>
    <w:rsid w:val="00F429A0"/>
  </w:style>
  <w:style w:type="character" w:customStyle="1" w:styleId="mo">
    <w:name w:val="mo"/>
    <w:basedOn w:val="a0"/>
    <w:rsid w:val="00F429A0"/>
  </w:style>
  <w:style w:type="character" w:customStyle="1" w:styleId="mn">
    <w:name w:val="mn"/>
    <w:basedOn w:val="a0"/>
    <w:rsid w:val="00F429A0"/>
  </w:style>
  <w:style w:type="paragraph" w:styleId="ab">
    <w:name w:val="header"/>
    <w:basedOn w:val="a"/>
    <w:link w:val="ac"/>
    <w:uiPriority w:val="99"/>
    <w:unhideWhenUsed/>
    <w:rsid w:val="004C674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C674F"/>
  </w:style>
  <w:style w:type="paragraph" w:styleId="ad">
    <w:name w:val="footer"/>
    <w:basedOn w:val="a"/>
    <w:link w:val="ae"/>
    <w:uiPriority w:val="99"/>
    <w:unhideWhenUsed/>
    <w:rsid w:val="004C674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C674F"/>
  </w:style>
  <w:style w:type="paragraph" w:styleId="af">
    <w:name w:val="TOC Heading"/>
    <w:basedOn w:val="10"/>
    <w:next w:val="a"/>
    <w:uiPriority w:val="39"/>
    <w:unhideWhenUsed/>
    <w:qFormat/>
    <w:rsid w:val="004C674F"/>
    <w:pPr>
      <w:outlineLvl w:val="9"/>
    </w:pPr>
    <w:rPr>
      <w:lang w:eastAsia="ru-RU"/>
    </w:rPr>
  </w:style>
  <w:style w:type="paragraph" w:styleId="1">
    <w:name w:val="toc 1"/>
    <w:basedOn w:val="a"/>
    <w:next w:val="a"/>
    <w:link w:val="12"/>
    <w:autoRedefine/>
    <w:uiPriority w:val="39"/>
    <w:unhideWhenUsed/>
    <w:rsid w:val="009B72D0"/>
    <w:pPr>
      <w:numPr>
        <w:numId w:val="1"/>
      </w:numPr>
      <w:spacing w:after="100"/>
      <w:jc w:val="both"/>
    </w:pPr>
    <w:rPr>
      <w:rFonts w:ascii="Times New Roman" w:hAnsi="Times New Roman"/>
      <w:sz w:val="24"/>
    </w:rPr>
  </w:style>
  <w:style w:type="paragraph" w:styleId="3">
    <w:name w:val="toc 3"/>
    <w:basedOn w:val="a"/>
    <w:next w:val="a"/>
    <w:autoRedefine/>
    <w:uiPriority w:val="39"/>
    <w:unhideWhenUsed/>
    <w:rsid w:val="009B72D0"/>
    <w:pPr>
      <w:numPr>
        <w:numId w:val="2"/>
      </w:numPr>
      <w:spacing w:after="100"/>
      <w:jc w:val="both"/>
    </w:pPr>
    <w:rPr>
      <w:rFonts w:ascii="Times New Roman" w:hAnsi="Times New Roman"/>
      <w:sz w:val="24"/>
    </w:rPr>
  </w:style>
  <w:style w:type="character" w:customStyle="1" w:styleId="12">
    <w:name w:val="Оглавление 1 Знак"/>
    <w:basedOn w:val="a0"/>
    <w:link w:val="1"/>
    <w:uiPriority w:val="39"/>
    <w:rsid w:val="009B72D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266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843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
    <w:next w:val="a"/>
    <w:link w:val="31"/>
    <w:uiPriority w:val="9"/>
    <w:unhideWhenUsed/>
    <w:qFormat/>
    <w:rsid w:val="00E843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2EA"/>
    <w:pPr>
      <w:ind w:left="720"/>
      <w:contextualSpacing/>
    </w:pPr>
  </w:style>
  <w:style w:type="paragraph" w:styleId="a4">
    <w:name w:val="Normal (Web)"/>
    <w:basedOn w:val="a"/>
    <w:uiPriority w:val="99"/>
    <w:unhideWhenUsed/>
    <w:rsid w:val="00E843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843D5"/>
    <w:rPr>
      <w:color w:val="0000FF"/>
      <w:u w:val="single"/>
    </w:rPr>
  </w:style>
  <w:style w:type="character" w:customStyle="1" w:styleId="ts-">
    <w:name w:val="ts-переход"/>
    <w:basedOn w:val="a0"/>
    <w:rsid w:val="00E843D5"/>
  </w:style>
  <w:style w:type="character" w:customStyle="1" w:styleId="20">
    <w:name w:val="Заголовок 2 Знак"/>
    <w:basedOn w:val="a0"/>
    <w:link w:val="2"/>
    <w:uiPriority w:val="9"/>
    <w:rsid w:val="00E843D5"/>
    <w:rPr>
      <w:rFonts w:ascii="Times New Roman" w:eastAsia="Times New Roman" w:hAnsi="Times New Roman" w:cs="Times New Roman"/>
      <w:b/>
      <w:bCs/>
      <w:sz w:val="36"/>
      <w:szCs w:val="36"/>
      <w:lang w:eastAsia="ru-RU"/>
    </w:rPr>
  </w:style>
  <w:style w:type="character" w:customStyle="1" w:styleId="mw-headline">
    <w:name w:val="mw-headline"/>
    <w:basedOn w:val="a0"/>
    <w:rsid w:val="00E843D5"/>
  </w:style>
  <w:style w:type="character" w:customStyle="1" w:styleId="mw-editsection">
    <w:name w:val="mw-editsection"/>
    <w:basedOn w:val="a0"/>
    <w:rsid w:val="00E843D5"/>
  </w:style>
  <w:style w:type="character" w:customStyle="1" w:styleId="mw-editsection-bracket">
    <w:name w:val="mw-editsection-bracket"/>
    <w:basedOn w:val="a0"/>
    <w:rsid w:val="00E843D5"/>
  </w:style>
  <w:style w:type="character" w:customStyle="1" w:styleId="mw-editsection-divider">
    <w:name w:val="mw-editsection-divider"/>
    <w:basedOn w:val="a0"/>
    <w:rsid w:val="00E843D5"/>
  </w:style>
  <w:style w:type="character" w:customStyle="1" w:styleId="31">
    <w:name w:val="Заголовок 3 Знак"/>
    <w:basedOn w:val="a0"/>
    <w:link w:val="30"/>
    <w:uiPriority w:val="9"/>
    <w:rsid w:val="00E843D5"/>
    <w:rPr>
      <w:rFonts w:asciiTheme="majorHAnsi" w:eastAsiaTheme="majorEastAsia" w:hAnsiTheme="majorHAnsi" w:cstheme="majorBidi"/>
      <w:b/>
      <w:bCs/>
      <w:color w:val="4F81BD" w:themeColor="accent1"/>
    </w:rPr>
  </w:style>
  <w:style w:type="character" w:styleId="a6">
    <w:name w:val="Strong"/>
    <w:basedOn w:val="a0"/>
    <w:uiPriority w:val="22"/>
    <w:qFormat/>
    <w:rsid w:val="00E843D5"/>
    <w:rPr>
      <w:b/>
      <w:bCs/>
    </w:rPr>
  </w:style>
  <w:style w:type="character" w:styleId="a7">
    <w:name w:val="Emphasis"/>
    <w:basedOn w:val="a0"/>
    <w:uiPriority w:val="20"/>
    <w:qFormat/>
    <w:rsid w:val="00E843D5"/>
    <w:rPr>
      <w:i/>
      <w:iCs/>
    </w:rPr>
  </w:style>
  <w:style w:type="paragraph" w:styleId="a8">
    <w:name w:val="Balloon Text"/>
    <w:basedOn w:val="a"/>
    <w:link w:val="a9"/>
    <w:uiPriority w:val="99"/>
    <w:semiHidden/>
    <w:unhideWhenUsed/>
    <w:rsid w:val="0026617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66171"/>
    <w:rPr>
      <w:rFonts w:ascii="Tahoma" w:hAnsi="Tahoma" w:cs="Tahoma"/>
      <w:sz w:val="16"/>
      <w:szCs w:val="16"/>
    </w:rPr>
  </w:style>
  <w:style w:type="character" w:customStyle="1" w:styleId="11">
    <w:name w:val="Заголовок 1 Знак"/>
    <w:basedOn w:val="a0"/>
    <w:link w:val="10"/>
    <w:uiPriority w:val="9"/>
    <w:rsid w:val="00266171"/>
    <w:rPr>
      <w:rFonts w:asciiTheme="majorHAnsi" w:eastAsiaTheme="majorEastAsia" w:hAnsiTheme="majorHAnsi" w:cstheme="majorBidi"/>
      <w:b/>
      <w:bCs/>
      <w:color w:val="365F91" w:themeColor="accent1" w:themeShade="BF"/>
      <w:sz w:val="28"/>
      <w:szCs w:val="28"/>
    </w:rPr>
  </w:style>
  <w:style w:type="character" w:customStyle="1" w:styleId="storytitle-link">
    <w:name w:val="story__title-link"/>
    <w:basedOn w:val="a0"/>
    <w:rsid w:val="00266171"/>
  </w:style>
  <w:style w:type="character" w:customStyle="1" w:styleId="posttitle-text">
    <w:name w:val="post__title-text"/>
    <w:basedOn w:val="a0"/>
    <w:rsid w:val="00266171"/>
  </w:style>
  <w:style w:type="character" w:customStyle="1" w:styleId="posttype-label">
    <w:name w:val="post__type-label"/>
    <w:basedOn w:val="a0"/>
    <w:rsid w:val="00266171"/>
  </w:style>
  <w:style w:type="paragraph" w:customStyle="1" w:styleId="ql-center-displayed-equation">
    <w:name w:val="ql-center-displayed-equation"/>
    <w:basedOn w:val="a"/>
    <w:rsid w:val="00063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right-eqno">
    <w:name w:val="ql-right-eqno"/>
    <w:basedOn w:val="a0"/>
    <w:rsid w:val="0006396F"/>
  </w:style>
  <w:style w:type="character" w:customStyle="1" w:styleId="ql-left-eqno">
    <w:name w:val="ql-left-eqno"/>
    <w:basedOn w:val="a0"/>
    <w:rsid w:val="0006396F"/>
  </w:style>
  <w:style w:type="character" w:styleId="aa">
    <w:name w:val="Placeholder Text"/>
    <w:basedOn w:val="a0"/>
    <w:uiPriority w:val="99"/>
    <w:semiHidden/>
    <w:rsid w:val="0048291C"/>
    <w:rPr>
      <w:color w:val="808080"/>
    </w:rPr>
  </w:style>
  <w:style w:type="character" w:customStyle="1" w:styleId="mi">
    <w:name w:val="mi"/>
    <w:basedOn w:val="a0"/>
    <w:rsid w:val="00F429A0"/>
  </w:style>
  <w:style w:type="character" w:customStyle="1" w:styleId="mo">
    <w:name w:val="mo"/>
    <w:basedOn w:val="a0"/>
    <w:rsid w:val="00F429A0"/>
  </w:style>
  <w:style w:type="character" w:customStyle="1" w:styleId="mn">
    <w:name w:val="mn"/>
    <w:basedOn w:val="a0"/>
    <w:rsid w:val="00F429A0"/>
  </w:style>
  <w:style w:type="paragraph" w:styleId="ab">
    <w:name w:val="header"/>
    <w:basedOn w:val="a"/>
    <w:link w:val="ac"/>
    <w:uiPriority w:val="99"/>
    <w:unhideWhenUsed/>
    <w:rsid w:val="004C674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4C674F"/>
  </w:style>
  <w:style w:type="paragraph" w:styleId="ad">
    <w:name w:val="footer"/>
    <w:basedOn w:val="a"/>
    <w:link w:val="ae"/>
    <w:uiPriority w:val="99"/>
    <w:unhideWhenUsed/>
    <w:rsid w:val="004C674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C674F"/>
  </w:style>
  <w:style w:type="paragraph" w:styleId="af">
    <w:name w:val="TOC Heading"/>
    <w:basedOn w:val="10"/>
    <w:next w:val="a"/>
    <w:uiPriority w:val="39"/>
    <w:unhideWhenUsed/>
    <w:qFormat/>
    <w:rsid w:val="004C674F"/>
    <w:pPr>
      <w:outlineLvl w:val="9"/>
    </w:pPr>
    <w:rPr>
      <w:lang w:eastAsia="ru-RU"/>
    </w:rPr>
  </w:style>
  <w:style w:type="paragraph" w:styleId="1">
    <w:name w:val="toc 1"/>
    <w:basedOn w:val="a"/>
    <w:next w:val="a"/>
    <w:link w:val="12"/>
    <w:autoRedefine/>
    <w:uiPriority w:val="39"/>
    <w:unhideWhenUsed/>
    <w:rsid w:val="009B72D0"/>
    <w:pPr>
      <w:numPr>
        <w:numId w:val="1"/>
      </w:numPr>
      <w:spacing w:after="100"/>
      <w:jc w:val="both"/>
    </w:pPr>
    <w:rPr>
      <w:rFonts w:ascii="Times New Roman" w:hAnsi="Times New Roman"/>
      <w:sz w:val="24"/>
    </w:rPr>
  </w:style>
  <w:style w:type="paragraph" w:styleId="3">
    <w:name w:val="toc 3"/>
    <w:basedOn w:val="a"/>
    <w:next w:val="a"/>
    <w:autoRedefine/>
    <w:uiPriority w:val="39"/>
    <w:unhideWhenUsed/>
    <w:rsid w:val="009B72D0"/>
    <w:pPr>
      <w:numPr>
        <w:numId w:val="2"/>
      </w:numPr>
      <w:spacing w:after="100"/>
      <w:jc w:val="both"/>
    </w:pPr>
    <w:rPr>
      <w:rFonts w:ascii="Times New Roman" w:hAnsi="Times New Roman"/>
      <w:sz w:val="24"/>
    </w:rPr>
  </w:style>
  <w:style w:type="character" w:customStyle="1" w:styleId="12">
    <w:name w:val="Оглавление 1 Знак"/>
    <w:basedOn w:val="a0"/>
    <w:link w:val="1"/>
    <w:uiPriority w:val="39"/>
    <w:rsid w:val="009B72D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117">
      <w:bodyDiv w:val="1"/>
      <w:marLeft w:val="0"/>
      <w:marRight w:val="0"/>
      <w:marTop w:val="0"/>
      <w:marBottom w:val="0"/>
      <w:divBdr>
        <w:top w:val="none" w:sz="0" w:space="0" w:color="auto"/>
        <w:left w:val="none" w:sz="0" w:space="0" w:color="auto"/>
        <w:bottom w:val="none" w:sz="0" w:space="0" w:color="auto"/>
        <w:right w:val="none" w:sz="0" w:space="0" w:color="auto"/>
      </w:divBdr>
    </w:div>
    <w:div w:id="160969972">
      <w:bodyDiv w:val="1"/>
      <w:marLeft w:val="0"/>
      <w:marRight w:val="0"/>
      <w:marTop w:val="0"/>
      <w:marBottom w:val="0"/>
      <w:divBdr>
        <w:top w:val="none" w:sz="0" w:space="0" w:color="auto"/>
        <w:left w:val="none" w:sz="0" w:space="0" w:color="auto"/>
        <w:bottom w:val="none" w:sz="0" w:space="0" w:color="auto"/>
        <w:right w:val="none" w:sz="0" w:space="0" w:color="auto"/>
      </w:divBdr>
    </w:div>
    <w:div w:id="322438075">
      <w:bodyDiv w:val="1"/>
      <w:marLeft w:val="0"/>
      <w:marRight w:val="0"/>
      <w:marTop w:val="0"/>
      <w:marBottom w:val="0"/>
      <w:divBdr>
        <w:top w:val="none" w:sz="0" w:space="0" w:color="auto"/>
        <w:left w:val="none" w:sz="0" w:space="0" w:color="auto"/>
        <w:bottom w:val="none" w:sz="0" w:space="0" w:color="auto"/>
        <w:right w:val="none" w:sz="0" w:space="0" w:color="auto"/>
      </w:divBdr>
    </w:div>
    <w:div w:id="404498474">
      <w:bodyDiv w:val="1"/>
      <w:marLeft w:val="0"/>
      <w:marRight w:val="0"/>
      <w:marTop w:val="0"/>
      <w:marBottom w:val="0"/>
      <w:divBdr>
        <w:top w:val="none" w:sz="0" w:space="0" w:color="auto"/>
        <w:left w:val="none" w:sz="0" w:space="0" w:color="auto"/>
        <w:bottom w:val="none" w:sz="0" w:space="0" w:color="auto"/>
        <w:right w:val="none" w:sz="0" w:space="0" w:color="auto"/>
      </w:divBdr>
      <w:divsChild>
        <w:div w:id="1499543241">
          <w:blockQuote w:val="1"/>
          <w:marLeft w:val="0"/>
          <w:marRight w:val="0"/>
          <w:marTop w:val="150"/>
          <w:marBottom w:val="0"/>
          <w:divBdr>
            <w:top w:val="none" w:sz="0" w:space="0" w:color="auto"/>
            <w:left w:val="none" w:sz="0" w:space="0" w:color="auto"/>
            <w:bottom w:val="none" w:sz="0" w:space="0" w:color="auto"/>
            <w:right w:val="none" w:sz="0" w:space="0" w:color="auto"/>
          </w:divBdr>
        </w:div>
        <w:div w:id="1160926487">
          <w:marLeft w:val="0"/>
          <w:marRight w:val="0"/>
          <w:marTop w:val="330"/>
          <w:marBottom w:val="0"/>
          <w:divBdr>
            <w:top w:val="none" w:sz="0" w:space="0" w:color="auto"/>
            <w:left w:val="none" w:sz="0" w:space="0" w:color="auto"/>
            <w:bottom w:val="none" w:sz="0" w:space="0" w:color="auto"/>
            <w:right w:val="none" w:sz="0" w:space="0" w:color="auto"/>
          </w:divBdr>
        </w:div>
        <w:div w:id="1928419778">
          <w:marLeft w:val="0"/>
          <w:marRight w:val="0"/>
          <w:marTop w:val="150"/>
          <w:marBottom w:val="0"/>
          <w:divBdr>
            <w:top w:val="none" w:sz="0" w:space="0" w:color="auto"/>
            <w:left w:val="none" w:sz="0" w:space="0" w:color="auto"/>
            <w:bottom w:val="none" w:sz="0" w:space="0" w:color="auto"/>
            <w:right w:val="none" w:sz="0" w:space="0" w:color="auto"/>
          </w:divBdr>
          <w:divsChild>
            <w:div w:id="2057076524">
              <w:marLeft w:val="0"/>
              <w:marRight w:val="0"/>
              <w:marTop w:val="0"/>
              <w:marBottom w:val="0"/>
              <w:divBdr>
                <w:top w:val="none" w:sz="0" w:space="0" w:color="auto"/>
                <w:left w:val="none" w:sz="0" w:space="0" w:color="auto"/>
                <w:bottom w:val="none" w:sz="0" w:space="0" w:color="auto"/>
                <w:right w:val="none" w:sz="0" w:space="0" w:color="auto"/>
              </w:divBdr>
            </w:div>
          </w:divsChild>
        </w:div>
        <w:div w:id="2039428636">
          <w:marLeft w:val="0"/>
          <w:marRight w:val="0"/>
          <w:marTop w:val="300"/>
          <w:marBottom w:val="0"/>
          <w:divBdr>
            <w:top w:val="none" w:sz="0" w:space="0" w:color="auto"/>
            <w:left w:val="none" w:sz="0" w:space="0" w:color="auto"/>
            <w:bottom w:val="none" w:sz="0" w:space="0" w:color="auto"/>
            <w:right w:val="none" w:sz="0" w:space="0" w:color="auto"/>
          </w:divBdr>
        </w:div>
        <w:div w:id="132451386">
          <w:marLeft w:val="0"/>
          <w:marRight w:val="0"/>
          <w:marTop w:val="150"/>
          <w:marBottom w:val="0"/>
          <w:divBdr>
            <w:top w:val="none" w:sz="0" w:space="0" w:color="auto"/>
            <w:left w:val="none" w:sz="0" w:space="0" w:color="auto"/>
            <w:bottom w:val="none" w:sz="0" w:space="0" w:color="auto"/>
            <w:right w:val="none" w:sz="0" w:space="0" w:color="auto"/>
          </w:divBdr>
          <w:divsChild>
            <w:div w:id="1781947999">
              <w:marLeft w:val="0"/>
              <w:marRight w:val="0"/>
              <w:marTop w:val="0"/>
              <w:marBottom w:val="0"/>
              <w:divBdr>
                <w:top w:val="none" w:sz="0" w:space="0" w:color="auto"/>
                <w:left w:val="none" w:sz="0" w:space="0" w:color="auto"/>
                <w:bottom w:val="none" w:sz="0" w:space="0" w:color="auto"/>
                <w:right w:val="none" w:sz="0" w:space="0" w:color="auto"/>
              </w:divBdr>
            </w:div>
          </w:divsChild>
        </w:div>
        <w:div w:id="455030442">
          <w:marLeft w:val="0"/>
          <w:marRight w:val="0"/>
          <w:marTop w:val="300"/>
          <w:marBottom w:val="0"/>
          <w:divBdr>
            <w:top w:val="none" w:sz="0" w:space="0" w:color="auto"/>
            <w:left w:val="none" w:sz="0" w:space="0" w:color="auto"/>
            <w:bottom w:val="none" w:sz="0" w:space="0" w:color="auto"/>
            <w:right w:val="none" w:sz="0" w:space="0" w:color="auto"/>
          </w:divBdr>
        </w:div>
        <w:div w:id="823351671">
          <w:marLeft w:val="0"/>
          <w:marRight w:val="0"/>
          <w:marTop w:val="330"/>
          <w:marBottom w:val="0"/>
          <w:divBdr>
            <w:top w:val="none" w:sz="0" w:space="0" w:color="auto"/>
            <w:left w:val="none" w:sz="0" w:space="0" w:color="auto"/>
            <w:bottom w:val="none" w:sz="0" w:space="0" w:color="auto"/>
            <w:right w:val="none" w:sz="0" w:space="0" w:color="auto"/>
          </w:divBdr>
        </w:div>
        <w:div w:id="1549684777">
          <w:marLeft w:val="0"/>
          <w:marRight w:val="0"/>
          <w:marTop w:val="330"/>
          <w:marBottom w:val="0"/>
          <w:divBdr>
            <w:top w:val="none" w:sz="0" w:space="0" w:color="auto"/>
            <w:left w:val="none" w:sz="0" w:space="0" w:color="auto"/>
            <w:bottom w:val="none" w:sz="0" w:space="0" w:color="auto"/>
            <w:right w:val="none" w:sz="0" w:space="0" w:color="auto"/>
          </w:divBdr>
        </w:div>
        <w:div w:id="2060476373">
          <w:marLeft w:val="0"/>
          <w:marRight w:val="0"/>
          <w:marTop w:val="150"/>
          <w:marBottom w:val="0"/>
          <w:divBdr>
            <w:top w:val="none" w:sz="0" w:space="0" w:color="auto"/>
            <w:left w:val="none" w:sz="0" w:space="0" w:color="auto"/>
            <w:bottom w:val="none" w:sz="0" w:space="0" w:color="auto"/>
            <w:right w:val="none" w:sz="0" w:space="0" w:color="auto"/>
          </w:divBdr>
          <w:divsChild>
            <w:div w:id="1462069986">
              <w:marLeft w:val="0"/>
              <w:marRight w:val="0"/>
              <w:marTop w:val="0"/>
              <w:marBottom w:val="0"/>
              <w:divBdr>
                <w:top w:val="none" w:sz="0" w:space="0" w:color="auto"/>
                <w:left w:val="none" w:sz="0" w:space="0" w:color="auto"/>
                <w:bottom w:val="none" w:sz="0" w:space="0" w:color="auto"/>
                <w:right w:val="none" w:sz="0" w:space="0" w:color="auto"/>
              </w:divBdr>
            </w:div>
          </w:divsChild>
        </w:div>
        <w:div w:id="525367580">
          <w:marLeft w:val="0"/>
          <w:marRight w:val="0"/>
          <w:marTop w:val="300"/>
          <w:marBottom w:val="0"/>
          <w:divBdr>
            <w:top w:val="none" w:sz="0" w:space="0" w:color="auto"/>
            <w:left w:val="none" w:sz="0" w:space="0" w:color="auto"/>
            <w:bottom w:val="none" w:sz="0" w:space="0" w:color="auto"/>
            <w:right w:val="none" w:sz="0" w:space="0" w:color="auto"/>
          </w:divBdr>
        </w:div>
        <w:div w:id="1493712953">
          <w:marLeft w:val="0"/>
          <w:marRight w:val="0"/>
          <w:marTop w:val="150"/>
          <w:marBottom w:val="0"/>
          <w:divBdr>
            <w:top w:val="none" w:sz="0" w:space="0" w:color="auto"/>
            <w:left w:val="none" w:sz="0" w:space="0" w:color="auto"/>
            <w:bottom w:val="none" w:sz="0" w:space="0" w:color="auto"/>
            <w:right w:val="none" w:sz="0" w:space="0" w:color="auto"/>
          </w:divBdr>
          <w:divsChild>
            <w:div w:id="1263876566">
              <w:marLeft w:val="0"/>
              <w:marRight w:val="0"/>
              <w:marTop w:val="0"/>
              <w:marBottom w:val="0"/>
              <w:divBdr>
                <w:top w:val="none" w:sz="0" w:space="0" w:color="auto"/>
                <w:left w:val="none" w:sz="0" w:space="0" w:color="auto"/>
                <w:bottom w:val="none" w:sz="0" w:space="0" w:color="auto"/>
                <w:right w:val="none" w:sz="0" w:space="0" w:color="auto"/>
              </w:divBdr>
            </w:div>
          </w:divsChild>
        </w:div>
        <w:div w:id="1436053671">
          <w:marLeft w:val="0"/>
          <w:marRight w:val="0"/>
          <w:marTop w:val="300"/>
          <w:marBottom w:val="0"/>
          <w:divBdr>
            <w:top w:val="none" w:sz="0" w:space="0" w:color="auto"/>
            <w:left w:val="none" w:sz="0" w:space="0" w:color="auto"/>
            <w:bottom w:val="none" w:sz="0" w:space="0" w:color="auto"/>
            <w:right w:val="none" w:sz="0" w:space="0" w:color="auto"/>
          </w:divBdr>
        </w:div>
        <w:div w:id="1605649000">
          <w:marLeft w:val="0"/>
          <w:marRight w:val="0"/>
          <w:marTop w:val="330"/>
          <w:marBottom w:val="0"/>
          <w:divBdr>
            <w:top w:val="none" w:sz="0" w:space="0" w:color="auto"/>
            <w:left w:val="none" w:sz="0" w:space="0" w:color="auto"/>
            <w:bottom w:val="none" w:sz="0" w:space="0" w:color="auto"/>
            <w:right w:val="none" w:sz="0" w:space="0" w:color="auto"/>
          </w:divBdr>
        </w:div>
        <w:div w:id="713194237">
          <w:marLeft w:val="0"/>
          <w:marRight w:val="0"/>
          <w:marTop w:val="330"/>
          <w:marBottom w:val="0"/>
          <w:divBdr>
            <w:top w:val="none" w:sz="0" w:space="0" w:color="auto"/>
            <w:left w:val="none" w:sz="0" w:space="0" w:color="auto"/>
            <w:bottom w:val="none" w:sz="0" w:space="0" w:color="auto"/>
            <w:right w:val="none" w:sz="0" w:space="0" w:color="auto"/>
          </w:divBdr>
        </w:div>
        <w:div w:id="1919554651">
          <w:marLeft w:val="0"/>
          <w:marRight w:val="0"/>
          <w:marTop w:val="150"/>
          <w:marBottom w:val="0"/>
          <w:divBdr>
            <w:top w:val="none" w:sz="0" w:space="0" w:color="auto"/>
            <w:left w:val="none" w:sz="0" w:space="0" w:color="auto"/>
            <w:bottom w:val="none" w:sz="0" w:space="0" w:color="auto"/>
            <w:right w:val="none" w:sz="0" w:space="0" w:color="auto"/>
          </w:divBdr>
          <w:divsChild>
            <w:div w:id="1738086124">
              <w:marLeft w:val="0"/>
              <w:marRight w:val="0"/>
              <w:marTop w:val="0"/>
              <w:marBottom w:val="0"/>
              <w:divBdr>
                <w:top w:val="none" w:sz="0" w:space="0" w:color="auto"/>
                <w:left w:val="none" w:sz="0" w:space="0" w:color="auto"/>
                <w:bottom w:val="none" w:sz="0" w:space="0" w:color="auto"/>
                <w:right w:val="none" w:sz="0" w:space="0" w:color="auto"/>
              </w:divBdr>
            </w:div>
          </w:divsChild>
        </w:div>
        <w:div w:id="1932618876">
          <w:marLeft w:val="0"/>
          <w:marRight w:val="0"/>
          <w:marTop w:val="300"/>
          <w:marBottom w:val="0"/>
          <w:divBdr>
            <w:top w:val="none" w:sz="0" w:space="0" w:color="auto"/>
            <w:left w:val="none" w:sz="0" w:space="0" w:color="auto"/>
            <w:bottom w:val="none" w:sz="0" w:space="0" w:color="auto"/>
            <w:right w:val="none" w:sz="0" w:space="0" w:color="auto"/>
          </w:divBdr>
        </w:div>
        <w:div w:id="1813592901">
          <w:marLeft w:val="0"/>
          <w:marRight w:val="0"/>
          <w:marTop w:val="150"/>
          <w:marBottom w:val="0"/>
          <w:divBdr>
            <w:top w:val="none" w:sz="0" w:space="0" w:color="auto"/>
            <w:left w:val="none" w:sz="0" w:space="0" w:color="auto"/>
            <w:bottom w:val="none" w:sz="0" w:space="0" w:color="auto"/>
            <w:right w:val="none" w:sz="0" w:space="0" w:color="auto"/>
          </w:divBdr>
          <w:divsChild>
            <w:div w:id="1917091088">
              <w:marLeft w:val="0"/>
              <w:marRight w:val="0"/>
              <w:marTop w:val="0"/>
              <w:marBottom w:val="0"/>
              <w:divBdr>
                <w:top w:val="none" w:sz="0" w:space="0" w:color="auto"/>
                <w:left w:val="none" w:sz="0" w:space="0" w:color="auto"/>
                <w:bottom w:val="none" w:sz="0" w:space="0" w:color="auto"/>
                <w:right w:val="none" w:sz="0" w:space="0" w:color="auto"/>
              </w:divBdr>
            </w:div>
          </w:divsChild>
        </w:div>
        <w:div w:id="1418870529">
          <w:marLeft w:val="0"/>
          <w:marRight w:val="0"/>
          <w:marTop w:val="300"/>
          <w:marBottom w:val="0"/>
          <w:divBdr>
            <w:top w:val="none" w:sz="0" w:space="0" w:color="auto"/>
            <w:left w:val="none" w:sz="0" w:space="0" w:color="auto"/>
            <w:bottom w:val="none" w:sz="0" w:space="0" w:color="auto"/>
            <w:right w:val="none" w:sz="0" w:space="0" w:color="auto"/>
          </w:divBdr>
        </w:div>
      </w:divsChild>
    </w:div>
    <w:div w:id="411706164">
      <w:bodyDiv w:val="1"/>
      <w:marLeft w:val="0"/>
      <w:marRight w:val="0"/>
      <w:marTop w:val="0"/>
      <w:marBottom w:val="0"/>
      <w:divBdr>
        <w:top w:val="none" w:sz="0" w:space="0" w:color="auto"/>
        <w:left w:val="none" w:sz="0" w:space="0" w:color="auto"/>
        <w:bottom w:val="none" w:sz="0" w:space="0" w:color="auto"/>
        <w:right w:val="none" w:sz="0" w:space="0" w:color="auto"/>
      </w:divBdr>
    </w:div>
    <w:div w:id="415903326">
      <w:bodyDiv w:val="1"/>
      <w:marLeft w:val="0"/>
      <w:marRight w:val="0"/>
      <w:marTop w:val="0"/>
      <w:marBottom w:val="0"/>
      <w:divBdr>
        <w:top w:val="none" w:sz="0" w:space="0" w:color="auto"/>
        <w:left w:val="none" w:sz="0" w:space="0" w:color="auto"/>
        <w:bottom w:val="none" w:sz="0" w:space="0" w:color="auto"/>
        <w:right w:val="none" w:sz="0" w:space="0" w:color="auto"/>
      </w:divBdr>
    </w:div>
    <w:div w:id="434325118">
      <w:bodyDiv w:val="1"/>
      <w:marLeft w:val="0"/>
      <w:marRight w:val="0"/>
      <w:marTop w:val="0"/>
      <w:marBottom w:val="0"/>
      <w:divBdr>
        <w:top w:val="none" w:sz="0" w:space="0" w:color="auto"/>
        <w:left w:val="none" w:sz="0" w:space="0" w:color="auto"/>
        <w:bottom w:val="none" w:sz="0" w:space="0" w:color="auto"/>
        <w:right w:val="none" w:sz="0" w:space="0" w:color="auto"/>
      </w:divBdr>
    </w:div>
    <w:div w:id="489829679">
      <w:bodyDiv w:val="1"/>
      <w:marLeft w:val="0"/>
      <w:marRight w:val="0"/>
      <w:marTop w:val="0"/>
      <w:marBottom w:val="0"/>
      <w:divBdr>
        <w:top w:val="none" w:sz="0" w:space="0" w:color="auto"/>
        <w:left w:val="none" w:sz="0" w:space="0" w:color="auto"/>
        <w:bottom w:val="none" w:sz="0" w:space="0" w:color="auto"/>
        <w:right w:val="none" w:sz="0" w:space="0" w:color="auto"/>
      </w:divBdr>
    </w:div>
    <w:div w:id="792286284">
      <w:bodyDiv w:val="1"/>
      <w:marLeft w:val="0"/>
      <w:marRight w:val="0"/>
      <w:marTop w:val="0"/>
      <w:marBottom w:val="0"/>
      <w:divBdr>
        <w:top w:val="none" w:sz="0" w:space="0" w:color="auto"/>
        <w:left w:val="none" w:sz="0" w:space="0" w:color="auto"/>
        <w:bottom w:val="none" w:sz="0" w:space="0" w:color="auto"/>
        <w:right w:val="none" w:sz="0" w:space="0" w:color="auto"/>
      </w:divBdr>
      <w:divsChild>
        <w:div w:id="234705753">
          <w:marLeft w:val="0"/>
          <w:marRight w:val="0"/>
          <w:marTop w:val="0"/>
          <w:marBottom w:val="0"/>
          <w:divBdr>
            <w:top w:val="none" w:sz="0" w:space="0" w:color="auto"/>
            <w:left w:val="none" w:sz="0" w:space="0" w:color="auto"/>
            <w:bottom w:val="none" w:sz="0" w:space="0" w:color="auto"/>
            <w:right w:val="none" w:sz="0" w:space="0" w:color="auto"/>
          </w:divBdr>
        </w:div>
        <w:div w:id="1052122426">
          <w:marLeft w:val="0"/>
          <w:marRight w:val="0"/>
          <w:marTop w:val="0"/>
          <w:marBottom w:val="0"/>
          <w:divBdr>
            <w:top w:val="none" w:sz="0" w:space="0" w:color="auto"/>
            <w:left w:val="none" w:sz="0" w:space="0" w:color="auto"/>
            <w:bottom w:val="none" w:sz="0" w:space="0" w:color="auto"/>
            <w:right w:val="none" w:sz="0" w:space="0" w:color="auto"/>
          </w:divBdr>
        </w:div>
        <w:div w:id="1536775334">
          <w:marLeft w:val="0"/>
          <w:marRight w:val="0"/>
          <w:marTop w:val="0"/>
          <w:marBottom w:val="0"/>
          <w:divBdr>
            <w:top w:val="none" w:sz="0" w:space="0" w:color="auto"/>
            <w:left w:val="none" w:sz="0" w:space="0" w:color="auto"/>
            <w:bottom w:val="none" w:sz="0" w:space="0" w:color="auto"/>
            <w:right w:val="none" w:sz="0" w:space="0" w:color="auto"/>
          </w:divBdr>
        </w:div>
        <w:div w:id="1511992813">
          <w:marLeft w:val="0"/>
          <w:marRight w:val="0"/>
          <w:marTop w:val="0"/>
          <w:marBottom w:val="0"/>
          <w:divBdr>
            <w:top w:val="none" w:sz="0" w:space="0" w:color="auto"/>
            <w:left w:val="none" w:sz="0" w:space="0" w:color="auto"/>
            <w:bottom w:val="none" w:sz="0" w:space="0" w:color="auto"/>
            <w:right w:val="none" w:sz="0" w:space="0" w:color="auto"/>
          </w:divBdr>
        </w:div>
        <w:div w:id="1702902352">
          <w:marLeft w:val="0"/>
          <w:marRight w:val="0"/>
          <w:marTop w:val="0"/>
          <w:marBottom w:val="0"/>
          <w:divBdr>
            <w:top w:val="none" w:sz="0" w:space="0" w:color="auto"/>
            <w:left w:val="none" w:sz="0" w:space="0" w:color="auto"/>
            <w:bottom w:val="none" w:sz="0" w:space="0" w:color="auto"/>
            <w:right w:val="none" w:sz="0" w:space="0" w:color="auto"/>
          </w:divBdr>
        </w:div>
        <w:div w:id="260073227">
          <w:marLeft w:val="0"/>
          <w:marRight w:val="0"/>
          <w:marTop w:val="0"/>
          <w:marBottom w:val="0"/>
          <w:divBdr>
            <w:top w:val="none" w:sz="0" w:space="0" w:color="auto"/>
            <w:left w:val="none" w:sz="0" w:space="0" w:color="auto"/>
            <w:bottom w:val="none" w:sz="0" w:space="0" w:color="auto"/>
            <w:right w:val="none" w:sz="0" w:space="0" w:color="auto"/>
          </w:divBdr>
        </w:div>
      </w:divsChild>
    </w:div>
    <w:div w:id="901140285">
      <w:bodyDiv w:val="1"/>
      <w:marLeft w:val="0"/>
      <w:marRight w:val="0"/>
      <w:marTop w:val="0"/>
      <w:marBottom w:val="0"/>
      <w:divBdr>
        <w:top w:val="none" w:sz="0" w:space="0" w:color="auto"/>
        <w:left w:val="none" w:sz="0" w:space="0" w:color="auto"/>
        <w:bottom w:val="none" w:sz="0" w:space="0" w:color="auto"/>
        <w:right w:val="none" w:sz="0" w:space="0" w:color="auto"/>
      </w:divBdr>
    </w:div>
    <w:div w:id="976379055">
      <w:bodyDiv w:val="1"/>
      <w:marLeft w:val="0"/>
      <w:marRight w:val="0"/>
      <w:marTop w:val="0"/>
      <w:marBottom w:val="0"/>
      <w:divBdr>
        <w:top w:val="none" w:sz="0" w:space="0" w:color="auto"/>
        <w:left w:val="none" w:sz="0" w:space="0" w:color="auto"/>
        <w:bottom w:val="none" w:sz="0" w:space="0" w:color="auto"/>
        <w:right w:val="none" w:sz="0" w:space="0" w:color="auto"/>
      </w:divBdr>
      <w:divsChild>
        <w:div w:id="585923484">
          <w:marLeft w:val="0"/>
          <w:marRight w:val="0"/>
          <w:marTop w:val="0"/>
          <w:marBottom w:val="405"/>
          <w:divBdr>
            <w:top w:val="none" w:sz="0" w:space="0" w:color="auto"/>
            <w:left w:val="none" w:sz="0" w:space="0" w:color="auto"/>
            <w:bottom w:val="none" w:sz="0" w:space="0" w:color="auto"/>
            <w:right w:val="none" w:sz="0" w:space="0" w:color="auto"/>
          </w:divBdr>
          <w:divsChild>
            <w:div w:id="134952101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93068891">
      <w:bodyDiv w:val="1"/>
      <w:marLeft w:val="0"/>
      <w:marRight w:val="0"/>
      <w:marTop w:val="0"/>
      <w:marBottom w:val="0"/>
      <w:divBdr>
        <w:top w:val="none" w:sz="0" w:space="0" w:color="auto"/>
        <w:left w:val="none" w:sz="0" w:space="0" w:color="auto"/>
        <w:bottom w:val="none" w:sz="0" w:space="0" w:color="auto"/>
        <w:right w:val="none" w:sz="0" w:space="0" w:color="auto"/>
      </w:divBdr>
    </w:div>
    <w:div w:id="1237784868">
      <w:bodyDiv w:val="1"/>
      <w:marLeft w:val="0"/>
      <w:marRight w:val="0"/>
      <w:marTop w:val="0"/>
      <w:marBottom w:val="0"/>
      <w:divBdr>
        <w:top w:val="none" w:sz="0" w:space="0" w:color="auto"/>
        <w:left w:val="none" w:sz="0" w:space="0" w:color="auto"/>
        <w:bottom w:val="none" w:sz="0" w:space="0" w:color="auto"/>
        <w:right w:val="none" w:sz="0" w:space="0" w:color="auto"/>
      </w:divBdr>
      <w:divsChild>
        <w:div w:id="1549686691">
          <w:marLeft w:val="0"/>
          <w:marRight w:val="0"/>
          <w:marTop w:val="240"/>
          <w:marBottom w:val="240"/>
          <w:divBdr>
            <w:top w:val="none" w:sz="0" w:space="0" w:color="auto"/>
            <w:left w:val="none" w:sz="0" w:space="0" w:color="auto"/>
            <w:bottom w:val="none" w:sz="0" w:space="0" w:color="auto"/>
            <w:right w:val="none" w:sz="0" w:space="0" w:color="auto"/>
          </w:divBdr>
        </w:div>
        <w:div w:id="742797069">
          <w:marLeft w:val="0"/>
          <w:marRight w:val="0"/>
          <w:marTop w:val="240"/>
          <w:marBottom w:val="240"/>
          <w:divBdr>
            <w:top w:val="none" w:sz="0" w:space="0" w:color="auto"/>
            <w:left w:val="none" w:sz="0" w:space="0" w:color="auto"/>
            <w:bottom w:val="none" w:sz="0" w:space="0" w:color="auto"/>
            <w:right w:val="none" w:sz="0" w:space="0" w:color="auto"/>
          </w:divBdr>
        </w:div>
      </w:divsChild>
    </w:div>
    <w:div w:id="1415471243">
      <w:bodyDiv w:val="1"/>
      <w:marLeft w:val="0"/>
      <w:marRight w:val="0"/>
      <w:marTop w:val="0"/>
      <w:marBottom w:val="0"/>
      <w:divBdr>
        <w:top w:val="none" w:sz="0" w:space="0" w:color="auto"/>
        <w:left w:val="none" w:sz="0" w:space="0" w:color="auto"/>
        <w:bottom w:val="none" w:sz="0" w:space="0" w:color="auto"/>
        <w:right w:val="none" w:sz="0" w:space="0" w:color="auto"/>
      </w:divBdr>
    </w:div>
    <w:div w:id="1498575354">
      <w:bodyDiv w:val="1"/>
      <w:marLeft w:val="0"/>
      <w:marRight w:val="0"/>
      <w:marTop w:val="0"/>
      <w:marBottom w:val="0"/>
      <w:divBdr>
        <w:top w:val="none" w:sz="0" w:space="0" w:color="auto"/>
        <w:left w:val="none" w:sz="0" w:space="0" w:color="auto"/>
        <w:bottom w:val="none" w:sz="0" w:space="0" w:color="auto"/>
        <w:right w:val="none" w:sz="0" w:space="0" w:color="auto"/>
      </w:divBdr>
    </w:div>
    <w:div w:id="1593003090">
      <w:bodyDiv w:val="1"/>
      <w:marLeft w:val="0"/>
      <w:marRight w:val="0"/>
      <w:marTop w:val="0"/>
      <w:marBottom w:val="0"/>
      <w:divBdr>
        <w:top w:val="none" w:sz="0" w:space="0" w:color="auto"/>
        <w:left w:val="none" w:sz="0" w:space="0" w:color="auto"/>
        <w:bottom w:val="none" w:sz="0" w:space="0" w:color="auto"/>
        <w:right w:val="none" w:sz="0" w:space="0" w:color="auto"/>
      </w:divBdr>
    </w:div>
    <w:div w:id="1928074207">
      <w:bodyDiv w:val="1"/>
      <w:marLeft w:val="0"/>
      <w:marRight w:val="0"/>
      <w:marTop w:val="0"/>
      <w:marBottom w:val="0"/>
      <w:divBdr>
        <w:top w:val="none" w:sz="0" w:space="0" w:color="auto"/>
        <w:left w:val="none" w:sz="0" w:space="0" w:color="auto"/>
        <w:bottom w:val="none" w:sz="0" w:space="0" w:color="auto"/>
        <w:right w:val="none" w:sz="0" w:space="0" w:color="auto"/>
      </w:divBdr>
    </w:div>
    <w:div w:id="1942836821">
      <w:bodyDiv w:val="1"/>
      <w:marLeft w:val="0"/>
      <w:marRight w:val="0"/>
      <w:marTop w:val="0"/>
      <w:marBottom w:val="0"/>
      <w:divBdr>
        <w:top w:val="none" w:sz="0" w:space="0" w:color="auto"/>
        <w:left w:val="none" w:sz="0" w:space="0" w:color="auto"/>
        <w:bottom w:val="none" w:sz="0" w:space="0" w:color="auto"/>
        <w:right w:val="none" w:sz="0" w:space="0" w:color="auto"/>
      </w:divBdr>
    </w:div>
    <w:div w:id="1951161875">
      <w:bodyDiv w:val="1"/>
      <w:marLeft w:val="0"/>
      <w:marRight w:val="0"/>
      <w:marTop w:val="0"/>
      <w:marBottom w:val="0"/>
      <w:divBdr>
        <w:top w:val="none" w:sz="0" w:space="0" w:color="auto"/>
        <w:left w:val="none" w:sz="0" w:space="0" w:color="auto"/>
        <w:bottom w:val="none" w:sz="0" w:space="0" w:color="auto"/>
        <w:right w:val="none" w:sz="0" w:space="0" w:color="auto"/>
      </w:divBdr>
    </w:div>
    <w:div w:id="1978417605">
      <w:bodyDiv w:val="1"/>
      <w:marLeft w:val="0"/>
      <w:marRight w:val="0"/>
      <w:marTop w:val="0"/>
      <w:marBottom w:val="0"/>
      <w:divBdr>
        <w:top w:val="none" w:sz="0" w:space="0" w:color="auto"/>
        <w:left w:val="none" w:sz="0" w:space="0" w:color="auto"/>
        <w:bottom w:val="none" w:sz="0" w:space="0" w:color="auto"/>
        <w:right w:val="none" w:sz="0" w:space="0" w:color="auto"/>
      </w:divBdr>
    </w:div>
    <w:div w:id="1988393785">
      <w:bodyDiv w:val="1"/>
      <w:marLeft w:val="0"/>
      <w:marRight w:val="0"/>
      <w:marTop w:val="0"/>
      <w:marBottom w:val="0"/>
      <w:divBdr>
        <w:top w:val="none" w:sz="0" w:space="0" w:color="auto"/>
        <w:left w:val="none" w:sz="0" w:space="0" w:color="auto"/>
        <w:bottom w:val="none" w:sz="0" w:space="0" w:color="auto"/>
        <w:right w:val="none" w:sz="0" w:space="0" w:color="auto"/>
      </w:divBdr>
    </w:div>
    <w:div w:id="2024747632">
      <w:bodyDiv w:val="1"/>
      <w:marLeft w:val="0"/>
      <w:marRight w:val="0"/>
      <w:marTop w:val="0"/>
      <w:marBottom w:val="0"/>
      <w:divBdr>
        <w:top w:val="none" w:sz="0" w:space="0" w:color="auto"/>
        <w:left w:val="none" w:sz="0" w:space="0" w:color="auto"/>
        <w:bottom w:val="none" w:sz="0" w:space="0" w:color="auto"/>
        <w:right w:val="none" w:sz="0" w:space="0" w:color="auto"/>
      </w:divBdr>
    </w:div>
    <w:div w:id="2046711056">
      <w:bodyDiv w:val="1"/>
      <w:marLeft w:val="0"/>
      <w:marRight w:val="0"/>
      <w:marTop w:val="0"/>
      <w:marBottom w:val="0"/>
      <w:divBdr>
        <w:top w:val="none" w:sz="0" w:space="0" w:color="auto"/>
        <w:left w:val="none" w:sz="0" w:space="0" w:color="auto"/>
        <w:bottom w:val="none" w:sz="0" w:space="0" w:color="auto"/>
        <w:right w:val="none" w:sz="0" w:space="0" w:color="auto"/>
      </w:divBdr>
      <w:divsChild>
        <w:div w:id="1276211491">
          <w:marLeft w:val="0"/>
          <w:marRight w:val="0"/>
          <w:marTop w:val="0"/>
          <w:marBottom w:val="0"/>
          <w:divBdr>
            <w:top w:val="none" w:sz="0" w:space="0" w:color="auto"/>
            <w:left w:val="none" w:sz="0" w:space="0" w:color="auto"/>
            <w:bottom w:val="none" w:sz="0" w:space="0" w:color="auto"/>
            <w:right w:val="none" w:sz="0" w:space="0" w:color="auto"/>
          </w:divBdr>
          <w:divsChild>
            <w:div w:id="734352788">
              <w:marLeft w:val="0"/>
              <w:marRight w:val="0"/>
              <w:marTop w:val="0"/>
              <w:marBottom w:val="0"/>
              <w:divBdr>
                <w:top w:val="none" w:sz="0" w:space="0" w:color="auto"/>
                <w:left w:val="none" w:sz="0" w:space="0" w:color="auto"/>
                <w:bottom w:val="none" w:sz="0" w:space="0" w:color="auto"/>
                <w:right w:val="none" w:sz="0" w:space="0" w:color="auto"/>
              </w:divBdr>
            </w:div>
            <w:div w:id="788279250">
              <w:marLeft w:val="0"/>
              <w:marRight w:val="0"/>
              <w:marTop w:val="330"/>
              <w:marBottom w:val="0"/>
              <w:divBdr>
                <w:top w:val="none" w:sz="0" w:space="0" w:color="auto"/>
                <w:left w:val="none" w:sz="0" w:space="0" w:color="auto"/>
                <w:bottom w:val="none" w:sz="0" w:space="0" w:color="auto"/>
                <w:right w:val="none" w:sz="0" w:space="0" w:color="auto"/>
              </w:divBdr>
            </w:div>
            <w:div w:id="1895309200">
              <w:marLeft w:val="0"/>
              <w:marRight w:val="0"/>
              <w:marTop w:val="150"/>
              <w:marBottom w:val="0"/>
              <w:divBdr>
                <w:top w:val="none" w:sz="0" w:space="0" w:color="auto"/>
                <w:left w:val="none" w:sz="0" w:space="0" w:color="auto"/>
                <w:bottom w:val="none" w:sz="0" w:space="0" w:color="auto"/>
                <w:right w:val="none" w:sz="0" w:space="0" w:color="auto"/>
              </w:divBdr>
              <w:divsChild>
                <w:div w:id="576480032">
                  <w:marLeft w:val="0"/>
                  <w:marRight w:val="0"/>
                  <w:marTop w:val="0"/>
                  <w:marBottom w:val="0"/>
                  <w:divBdr>
                    <w:top w:val="none" w:sz="0" w:space="0" w:color="auto"/>
                    <w:left w:val="none" w:sz="0" w:space="0" w:color="auto"/>
                    <w:bottom w:val="none" w:sz="0" w:space="0" w:color="auto"/>
                    <w:right w:val="none" w:sz="0" w:space="0" w:color="auto"/>
                  </w:divBdr>
                </w:div>
              </w:divsChild>
            </w:div>
            <w:div w:id="1605647770">
              <w:marLeft w:val="0"/>
              <w:marRight w:val="0"/>
              <w:marTop w:val="300"/>
              <w:marBottom w:val="0"/>
              <w:divBdr>
                <w:top w:val="none" w:sz="0" w:space="0" w:color="auto"/>
                <w:left w:val="none" w:sz="0" w:space="0" w:color="auto"/>
                <w:bottom w:val="none" w:sz="0" w:space="0" w:color="auto"/>
                <w:right w:val="none" w:sz="0" w:space="0" w:color="auto"/>
              </w:divBdr>
            </w:div>
            <w:div w:id="1460608276">
              <w:marLeft w:val="0"/>
              <w:marRight w:val="0"/>
              <w:marTop w:val="330"/>
              <w:marBottom w:val="0"/>
              <w:divBdr>
                <w:top w:val="none" w:sz="0" w:space="0" w:color="auto"/>
                <w:left w:val="none" w:sz="0" w:space="0" w:color="auto"/>
                <w:bottom w:val="none" w:sz="0" w:space="0" w:color="auto"/>
                <w:right w:val="none" w:sz="0" w:space="0" w:color="auto"/>
              </w:divBdr>
            </w:div>
            <w:div w:id="1899626833">
              <w:marLeft w:val="0"/>
              <w:marRight w:val="0"/>
              <w:marTop w:val="150"/>
              <w:marBottom w:val="0"/>
              <w:divBdr>
                <w:top w:val="none" w:sz="0" w:space="0" w:color="auto"/>
                <w:left w:val="none" w:sz="0" w:space="0" w:color="auto"/>
                <w:bottom w:val="none" w:sz="0" w:space="0" w:color="auto"/>
                <w:right w:val="none" w:sz="0" w:space="0" w:color="auto"/>
              </w:divBdr>
              <w:divsChild>
                <w:div w:id="477379798">
                  <w:marLeft w:val="0"/>
                  <w:marRight w:val="0"/>
                  <w:marTop w:val="0"/>
                  <w:marBottom w:val="0"/>
                  <w:divBdr>
                    <w:top w:val="none" w:sz="0" w:space="0" w:color="auto"/>
                    <w:left w:val="none" w:sz="0" w:space="0" w:color="auto"/>
                    <w:bottom w:val="none" w:sz="0" w:space="0" w:color="auto"/>
                    <w:right w:val="none" w:sz="0" w:space="0" w:color="auto"/>
                  </w:divBdr>
                </w:div>
              </w:divsChild>
            </w:div>
            <w:div w:id="15273225">
              <w:marLeft w:val="0"/>
              <w:marRight w:val="0"/>
              <w:marTop w:val="300"/>
              <w:marBottom w:val="0"/>
              <w:divBdr>
                <w:top w:val="none" w:sz="0" w:space="0" w:color="auto"/>
                <w:left w:val="none" w:sz="0" w:space="0" w:color="auto"/>
                <w:bottom w:val="none" w:sz="0" w:space="0" w:color="auto"/>
                <w:right w:val="none" w:sz="0" w:space="0" w:color="auto"/>
              </w:divBdr>
            </w:div>
            <w:div w:id="1386953565">
              <w:marLeft w:val="0"/>
              <w:marRight w:val="0"/>
              <w:marTop w:val="150"/>
              <w:marBottom w:val="0"/>
              <w:divBdr>
                <w:top w:val="none" w:sz="0" w:space="0" w:color="auto"/>
                <w:left w:val="none" w:sz="0" w:space="0" w:color="auto"/>
                <w:bottom w:val="none" w:sz="0" w:space="0" w:color="auto"/>
                <w:right w:val="none" w:sz="0" w:space="0" w:color="auto"/>
              </w:divBdr>
              <w:divsChild>
                <w:div w:id="616715669">
                  <w:marLeft w:val="0"/>
                  <w:marRight w:val="0"/>
                  <w:marTop w:val="0"/>
                  <w:marBottom w:val="0"/>
                  <w:divBdr>
                    <w:top w:val="none" w:sz="0" w:space="0" w:color="auto"/>
                    <w:left w:val="none" w:sz="0" w:space="0" w:color="auto"/>
                    <w:bottom w:val="none" w:sz="0" w:space="0" w:color="auto"/>
                    <w:right w:val="none" w:sz="0" w:space="0" w:color="auto"/>
                  </w:divBdr>
                </w:div>
              </w:divsChild>
            </w:div>
            <w:div w:id="2021933208">
              <w:marLeft w:val="0"/>
              <w:marRight w:val="0"/>
              <w:marTop w:val="300"/>
              <w:marBottom w:val="0"/>
              <w:divBdr>
                <w:top w:val="none" w:sz="0" w:space="0" w:color="auto"/>
                <w:left w:val="none" w:sz="0" w:space="0" w:color="auto"/>
                <w:bottom w:val="none" w:sz="0" w:space="0" w:color="auto"/>
                <w:right w:val="none" w:sz="0" w:space="0" w:color="auto"/>
              </w:divBdr>
            </w:div>
            <w:div w:id="1669408319">
              <w:marLeft w:val="0"/>
              <w:marRight w:val="0"/>
              <w:marTop w:val="150"/>
              <w:marBottom w:val="0"/>
              <w:divBdr>
                <w:top w:val="none" w:sz="0" w:space="0" w:color="auto"/>
                <w:left w:val="none" w:sz="0" w:space="0" w:color="auto"/>
                <w:bottom w:val="none" w:sz="0" w:space="0" w:color="auto"/>
                <w:right w:val="none" w:sz="0" w:space="0" w:color="auto"/>
              </w:divBdr>
              <w:divsChild>
                <w:div w:id="490219866">
                  <w:marLeft w:val="0"/>
                  <w:marRight w:val="0"/>
                  <w:marTop w:val="0"/>
                  <w:marBottom w:val="0"/>
                  <w:divBdr>
                    <w:top w:val="none" w:sz="0" w:space="0" w:color="auto"/>
                    <w:left w:val="none" w:sz="0" w:space="0" w:color="auto"/>
                    <w:bottom w:val="none" w:sz="0" w:space="0" w:color="auto"/>
                    <w:right w:val="none" w:sz="0" w:space="0" w:color="auto"/>
                  </w:divBdr>
                </w:div>
              </w:divsChild>
            </w:div>
            <w:div w:id="1119685863">
              <w:marLeft w:val="0"/>
              <w:marRight w:val="0"/>
              <w:marTop w:val="300"/>
              <w:marBottom w:val="0"/>
              <w:divBdr>
                <w:top w:val="none" w:sz="0" w:space="0" w:color="auto"/>
                <w:left w:val="none" w:sz="0" w:space="0" w:color="auto"/>
                <w:bottom w:val="none" w:sz="0" w:space="0" w:color="auto"/>
                <w:right w:val="none" w:sz="0" w:space="0" w:color="auto"/>
              </w:divBdr>
            </w:div>
            <w:div w:id="157619131">
              <w:marLeft w:val="0"/>
              <w:marRight w:val="0"/>
              <w:marTop w:val="150"/>
              <w:marBottom w:val="0"/>
              <w:divBdr>
                <w:top w:val="none" w:sz="0" w:space="0" w:color="auto"/>
                <w:left w:val="none" w:sz="0" w:space="0" w:color="auto"/>
                <w:bottom w:val="none" w:sz="0" w:space="0" w:color="auto"/>
                <w:right w:val="none" w:sz="0" w:space="0" w:color="auto"/>
              </w:divBdr>
              <w:divsChild>
                <w:div w:id="110979650">
                  <w:marLeft w:val="0"/>
                  <w:marRight w:val="0"/>
                  <w:marTop w:val="0"/>
                  <w:marBottom w:val="0"/>
                  <w:divBdr>
                    <w:top w:val="none" w:sz="0" w:space="0" w:color="auto"/>
                    <w:left w:val="none" w:sz="0" w:space="0" w:color="auto"/>
                    <w:bottom w:val="none" w:sz="0" w:space="0" w:color="auto"/>
                    <w:right w:val="none" w:sz="0" w:space="0" w:color="auto"/>
                  </w:divBdr>
                </w:div>
              </w:divsChild>
            </w:div>
            <w:div w:id="1809399341">
              <w:marLeft w:val="0"/>
              <w:marRight w:val="0"/>
              <w:marTop w:val="300"/>
              <w:marBottom w:val="0"/>
              <w:divBdr>
                <w:top w:val="none" w:sz="0" w:space="0" w:color="auto"/>
                <w:left w:val="none" w:sz="0" w:space="0" w:color="auto"/>
                <w:bottom w:val="none" w:sz="0" w:space="0" w:color="auto"/>
                <w:right w:val="none" w:sz="0" w:space="0" w:color="auto"/>
              </w:divBdr>
            </w:div>
            <w:div w:id="1831828268">
              <w:marLeft w:val="0"/>
              <w:marRight w:val="0"/>
              <w:marTop w:val="330"/>
              <w:marBottom w:val="0"/>
              <w:divBdr>
                <w:top w:val="none" w:sz="0" w:space="0" w:color="auto"/>
                <w:left w:val="none" w:sz="0" w:space="0" w:color="auto"/>
                <w:bottom w:val="none" w:sz="0" w:space="0" w:color="auto"/>
                <w:right w:val="none" w:sz="0" w:space="0" w:color="auto"/>
              </w:divBdr>
            </w:div>
            <w:div w:id="59600715">
              <w:marLeft w:val="0"/>
              <w:marRight w:val="0"/>
              <w:marTop w:val="330"/>
              <w:marBottom w:val="0"/>
              <w:divBdr>
                <w:top w:val="none" w:sz="0" w:space="0" w:color="auto"/>
                <w:left w:val="none" w:sz="0" w:space="0" w:color="auto"/>
                <w:bottom w:val="none" w:sz="0" w:space="0" w:color="auto"/>
                <w:right w:val="none" w:sz="0" w:space="0" w:color="auto"/>
              </w:divBdr>
            </w:div>
            <w:div w:id="292028992">
              <w:marLeft w:val="0"/>
              <w:marRight w:val="0"/>
              <w:marTop w:val="150"/>
              <w:marBottom w:val="0"/>
              <w:divBdr>
                <w:top w:val="none" w:sz="0" w:space="0" w:color="auto"/>
                <w:left w:val="none" w:sz="0" w:space="0" w:color="auto"/>
                <w:bottom w:val="none" w:sz="0" w:space="0" w:color="auto"/>
                <w:right w:val="none" w:sz="0" w:space="0" w:color="auto"/>
              </w:divBdr>
              <w:divsChild>
                <w:div w:id="1249382765">
                  <w:marLeft w:val="0"/>
                  <w:marRight w:val="0"/>
                  <w:marTop w:val="0"/>
                  <w:marBottom w:val="0"/>
                  <w:divBdr>
                    <w:top w:val="none" w:sz="0" w:space="0" w:color="auto"/>
                    <w:left w:val="none" w:sz="0" w:space="0" w:color="auto"/>
                    <w:bottom w:val="none" w:sz="0" w:space="0" w:color="auto"/>
                    <w:right w:val="none" w:sz="0" w:space="0" w:color="auto"/>
                  </w:divBdr>
                </w:div>
              </w:divsChild>
            </w:div>
            <w:div w:id="1410694693">
              <w:marLeft w:val="0"/>
              <w:marRight w:val="0"/>
              <w:marTop w:val="300"/>
              <w:marBottom w:val="0"/>
              <w:divBdr>
                <w:top w:val="none" w:sz="0" w:space="0" w:color="auto"/>
                <w:left w:val="none" w:sz="0" w:space="0" w:color="auto"/>
                <w:bottom w:val="none" w:sz="0" w:space="0" w:color="auto"/>
                <w:right w:val="none" w:sz="0" w:space="0" w:color="auto"/>
              </w:divBdr>
            </w:div>
            <w:div w:id="1843079630">
              <w:marLeft w:val="0"/>
              <w:marRight w:val="0"/>
              <w:marTop w:val="150"/>
              <w:marBottom w:val="0"/>
              <w:divBdr>
                <w:top w:val="none" w:sz="0" w:space="0" w:color="auto"/>
                <w:left w:val="none" w:sz="0" w:space="0" w:color="auto"/>
                <w:bottom w:val="none" w:sz="0" w:space="0" w:color="auto"/>
                <w:right w:val="none" w:sz="0" w:space="0" w:color="auto"/>
              </w:divBdr>
              <w:divsChild>
                <w:div w:id="1867404890">
                  <w:marLeft w:val="0"/>
                  <w:marRight w:val="0"/>
                  <w:marTop w:val="0"/>
                  <w:marBottom w:val="0"/>
                  <w:divBdr>
                    <w:top w:val="none" w:sz="0" w:space="0" w:color="auto"/>
                    <w:left w:val="none" w:sz="0" w:space="0" w:color="auto"/>
                    <w:bottom w:val="none" w:sz="0" w:space="0" w:color="auto"/>
                    <w:right w:val="none" w:sz="0" w:space="0" w:color="auto"/>
                  </w:divBdr>
                </w:div>
              </w:divsChild>
            </w:div>
            <w:div w:id="1200170508">
              <w:marLeft w:val="0"/>
              <w:marRight w:val="0"/>
              <w:marTop w:val="300"/>
              <w:marBottom w:val="0"/>
              <w:divBdr>
                <w:top w:val="none" w:sz="0" w:space="0" w:color="auto"/>
                <w:left w:val="none" w:sz="0" w:space="0" w:color="auto"/>
                <w:bottom w:val="none" w:sz="0" w:space="0" w:color="auto"/>
                <w:right w:val="none" w:sz="0" w:space="0" w:color="auto"/>
              </w:divBdr>
            </w:div>
            <w:div w:id="949554051">
              <w:marLeft w:val="0"/>
              <w:marRight w:val="0"/>
              <w:marTop w:val="330"/>
              <w:marBottom w:val="0"/>
              <w:divBdr>
                <w:top w:val="none" w:sz="0" w:space="0" w:color="auto"/>
                <w:left w:val="none" w:sz="0" w:space="0" w:color="auto"/>
                <w:bottom w:val="none" w:sz="0" w:space="0" w:color="auto"/>
                <w:right w:val="none" w:sz="0" w:space="0" w:color="auto"/>
              </w:divBdr>
            </w:div>
            <w:div w:id="274598880">
              <w:marLeft w:val="0"/>
              <w:marRight w:val="0"/>
              <w:marTop w:val="150"/>
              <w:marBottom w:val="0"/>
              <w:divBdr>
                <w:top w:val="none" w:sz="0" w:space="0" w:color="auto"/>
                <w:left w:val="none" w:sz="0" w:space="0" w:color="auto"/>
                <w:bottom w:val="none" w:sz="0" w:space="0" w:color="auto"/>
                <w:right w:val="none" w:sz="0" w:space="0" w:color="auto"/>
              </w:divBdr>
              <w:divsChild>
                <w:div w:id="1014454052">
                  <w:marLeft w:val="0"/>
                  <w:marRight w:val="0"/>
                  <w:marTop w:val="0"/>
                  <w:marBottom w:val="0"/>
                  <w:divBdr>
                    <w:top w:val="none" w:sz="0" w:space="0" w:color="auto"/>
                    <w:left w:val="none" w:sz="0" w:space="0" w:color="auto"/>
                    <w:bottom w:val="none" w:sz="0" w:space="0" w:color="auto"/>
                    <w:right w:val="none" w:sz="0" w:space="0" w:color="auto"/>
                  </w:divBdr>
                </w:div>
              </w:divsChild>
            </w:div>
            <w:div w:id="406608065">
              <w:marLeft w:val="0"/>
              <w:marRight w:val="0"/>
              <w:marTop w:val="300"/>
              <w:marBottom w:val="0"/>
              <w:divBdr>
                <w:top w:val="none" w:sz="0" w:space="0" w:color="auto"/>
                <w:left w:val="none" w:sz="0" w:space="0" w:color="auto"/>
                <w:bottom w:val="none" w:sz="0" w:space="0" w:color="auto"/>
                <w:right w:val="none" w:sz="0" w:space="0" w:color="auto"/>
              </w:divBdr>
            </w:div>
            <w:div w:id="32390482">
              <w:marLeft w:val="0"/>
              <w:marRight w:val="0"/>
              <w:marTop w:val="330"/>
              <w:marBottom w:val="0"/>
              <w:divBdr>
                <w:top w:val="none" w:sz="0" w:space="0" w:color="auto"/>
                <w:left w:val="none" w:sz="0" w:space="0" w:color="auto"/>
                <w:bottom w:val="none" w:sz="0" w:space="0" w:color="auto"/>
                <w:right w:val="none" w:sz="0" w:space="0" w:color="auto"/>
              </w:divBdr>
            </w:div>
            <w:div w:id="85003522">
              <w:marLeft w:val="0"/>
              <w:marRight w:val="0"/>
              <w:marTop w:val="150"/>
              <w:marBottom w:val="0"/>
              <w:divBdr>
                <w:top w:val="none" w:sz="0" w:space="0" w:color="auto"/>
                <w:left w:val="none" w:sz="0" w:space="0" w:color="auto"/>
                <w:bottom w:val="none" w:sz="0" w:space="0" w:color="auto"/>
                <w:right w:val="none" w:sz="0" w:space="0" w:color="auto"/>
              </w:divBdr>
              <w:divsChild>
                <w:div w:id="330060022">
                  <w:marLeft w:val="0"/>
                  <w:marRight w:val="0"/>
                  <w:marTop w:val="0"/>
                  <w:marBottom w:val="0"/>
                  <w:divBdr>
                    <w:top w:val="none" w:sz="0" w:space="0" w:color="auto"/>
                    <w:left w:val="none" w:sz="0" w:space="0" w:color="auto"/>
                    <w:bottom w:val="none" w:sz="0" w:space="0" w:color="auto"/>
                    <w:right w:val="none" w:sz="0" w:space="0" w:color="auto"/>
                  </w:divBdr>
                </w:div>
              </w:divsChild>
            </w:div>
            <w:div w:id="522134922">
              <w:marLeft w:val="0"/>
              <w:marRight w:val="0"/>
              <w:marTop w:val="300"/>
              <w:marBottom w:val="0"/>
              <w:divBdr>
                <w:top w:val="none" w:sz="0" w:space="0" w:color="auto"/>
                <w:left w:val="none" w:sz="0" w:space="0" w:color="auto"/>
                <w:bottom w:val="none" w:sz="0" w:space="0" w:color="auto"/>
                <w:right w:val="none" w:sz="0" w:space="0" w:color="auto"/>
              </w:divBdr>
            </w:div>
            <w:div w:id="136608460">
              <w:marLeft w:val="0"/>
              <w:marRight w:val="0"/>
              <w:marTop w:val="150"/>
              <w:marBottom w:val="0"/>
              <w:divBdr>
                <w:top w:val="none" w:sz="0" w:space="0" w:color="auto"/>
                <w:left w:val="none" w:sz="0" w:space="0" w:color="auto"/>
                <w:bottom w:val="none" w:sz="0" w:space="0" w:color="auto"/>
                <w:right w:val="none" w:sz="0" w:space="0" w:color="auto"/>
              </w:divBdr>
              <w:divsChild>
                <w:div w:id="989016204">
                  <w:marLeft w:val="0"/>
                  <w:marRight w:val="0"/>
                  <w:marTop w:val="0"/>
                  <w:marBottom w:val="0"/>
                  <w:divBdr>
                    <w:top w:val="none" w:sz="0" w:space="0" w:color="auto"/>
                    <w:left w:val="none" w:sz="0" w:space="0" w:color="auto"/>
                    <w:bottom w:val="none" w:sz="0" w:space="0" w:color="auto"/>
                    <w:right w:val="none" w:sz="0" w:space="0" w:color="auto"/>
                  </w:divBdr>
                </w:div>
              </w:divsChild>
            </w:div>
            <w:div w:id="535890246">
              <w:marLeft w:val="0"/>
              <w:marRight w:val="0"/>
              <w:marTop w:val="300"/>
              <w:marBottom w:val="0"/>
              <w:divBdr>
                <w:top w:val="none" w:sz="0" w:space="0" w:color="auto"/>
                <w:left w:val="none" w:sz="0" w:space="0" w:color="auto"/>
                <w:bottom w:val="none" w:sz="0" w:space="0" w:color="auto"/>
                <w:right w:val="none" w:sz="0" w:space="0" w:color="auto"/>
              </w:divBdr>
            </w:div>
            <w:div w:id="1321933481">
              <w:marLeft w:val="0"/>
              <w:marRight w:val="0"/>
              <w:marTop w:val="150"/>
              <w:marBottom w:val="0"/>
              <w:divBdr>
                <w:top w:val="none" w:sz="0" w:space="0" w:color="auto"/>
                <w:left w:val="none" w:sz="0" w:space="0" w:color="auto"/>
                <w:bottom w:val="none" w:sz="0" w:space="0" w:color="auto"/>
                <w:right w:val="none" w:sz="0" w:space="0" w:color="auto"/>
              </w:divBdr>
              <w:divsChild>
                <w:div w:id="1452480432">
                  <w:marLeft w:val="0"/>
                  <w:marRight w:val="0"/>
                  <w:marTop w:val="0"/>
                  <w:marBottom w:val="0"/>
                  <w:divBdr>
                    <w:top w:val="none" w:sz="0" w:space="0" w:color="auto"/>
                    <w:left w:val="none" w:sz="0" w:space="0" w:color="auto"/>
                    <w:bottom w:val="none" w:sz="0" w:space="0" w:color="auto"/>
                    <w:right w:val="none" w:sz="0" w:space="0" w:color="auto"/>
                  </w:divBdr>
                </w:div>
              </w:divsChild>
            </w:div>
            <w:div w:id="1610310491">
              <w:marLeft w:val="0"/>
              <w:marRight w:val="0"/>
              <w:marTop w:val="300"/>
              <w:marBottom w:val="0"/>
              <w:divBdr>
                <w:top w:val="none" w:sz="0" w:space="0" w:color="auto"/>
                <w:left w:val="none" w:sz="0" w:space="0" w:color="auto"/>
                <w:bottom w:val="none" w:sz="0" w:space="0" w:color="auto"/>
                <w:right w:val="none" w:sz="0" w:space="0" w:color="auto"/>
              </w:divBdr>
            </w:div>
            <w:div w:id="997734056">
              <w:marLeft w:val="0"/>
              <w:marRight w:val="0"/>
              <w:marTop w:val="150"/>
              <w:marBottom w:val="0"/>
              <w:divBdr>
                <w:top w:val="none" w:sz="0" w:space="0" w:color="auto"/>
                <w:left w:val="none" w:sz="0" w:space="0" w:color="auto"/>
                <w:bottom w:val="none" w:sz="0" w:space="0" w:color="auto"/>
                <w:right w:val="none" w:sz="0" w:space="0" w:color="auto"/>
              </w:divBdr>
              <w:divsChild>
                <w:div w:id="779183389">
                  <w:marLeft w:val="0"/>
                  <w:marRight w:val="0"/>
                  <w:marTop w:val="0"/>
                  <w:marBottom w:val="0"/>
                  <w:divBdr>
                    <w:top w:val="none" w:sz="0" w:space="0" w:color="auto"/>
                    <w:left w:val="none" w:sz="0" w:space="0" w:color="auto"/>
                    <w:bottom w:val="none" w:sz="0" w:space="0" w:color="auto"/>
                    <w:right w:val="none" w:sz="0" w:space="0" w:color="auto"/>
                  </w:divBdr>
                </w:div>
              </w:divsChild>
            </w:div>
            <w:div w:id="1488788329">
              <w:marLeft w:val="0"/>
              <w:marRight w:val="0"/>
              <w:marTop w:val="300"/>
              <w:marBottom w:val="0"/>
              <w:divBdr>
                <w:top w:val="none" w:sz="0" w:space="0" w:color="auto"/>
                <w:left w:val="none" w:sz="0" w:space="0" w:color="auto"/>
                <w:bottom w:val="none" w:sz="0" w:space="0" w:color="auto"/>
                <w:right w:val="none" w:sz="0" w:space="0" w:color="auto"/>
              </w:divBdr>
            </w:div>
            <w:div w:id="687029391">
              <w:marLeft w:val="0"/>
              <w:marRight w:val="0"/>
              <w:marTop w:val="330"/>
              <w:marBottom w:val="0"/>
              <w:divBdr>
                <w:top w:val="none" w:sz="0" w:space="0" w:color="auto"/>
                <w:left w:val="none" w:sz="0" w:space="0" w:color="auto"/>
                <w:bottom w:val="none" w:sz="0" w:space="0" w:color="auto"/>
                <w:right w:val="none" w:sz="0" w:space="0" w:color="auto"/>
              </w:divBdr>
            </w:div>
            <w:div w:id="161023330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2074430937">
      <w:bodyDiv w:val="1"/>
      <w:marLeft w:val="0"/>
      <w:marRight w:val="0"/>
      <w:marTop w:val="0"/>
      <w:marBottom w:val="0"/>
      <w:divBdr>
        <w:top w:val="none" w:sz="0" w:space="0" w:color="auto"/>
        <w:left w:val="none" w:sz="0" w:space="0" w:color="auto"/>
        <w:bottom w:val="none" w:sz="0" w:space="0" w:color="auto"/>
        <w:right w:val="none" w:sz="0" w:space="0" w:color="auto"/>
      </w:divBdr>
    </w:div>
    <w:div w:id="207742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431E21-3590-4076-B389-582C64FB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17</Pages>
  <Words>4068</Words>
  <Characters>23191</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2019-04-07T21:04:00Z</dcterms:created>
  <dcterms:modified xsi:type="dcterms:W3CDTF">2019-05-14T19:15:00Z</dcterms:modified>
</cp:coreProperties>
</file>