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CF9" w:rsidRPr="003D3CF9" w:rsidRDefault="003D3CF9" w:rsidP="003D3CF9">
      <w:pPr>
        <w:spacing w:line="276" w:lineRule="auto"/>
        <w:jc w:val="center"/>
        <w:rPr>
          <w:bCs/>
          <w:sz w:val="28"/>
          <w:szCs w:val="28"/>
        </w:rPr>
      </w:pPr>
      <w:r w:rsidRPr="003D3CF9">
        <w:rPr>
          <w:bCs/>
          <w:sz w:val="28"/>
          <w:szCs w:val="28"/>
        </w:rPr>
        <w:t>Министерство образования Новосибирской области</w:t>
      </w:r>
    </w:p>
    <w:p w:rsidR="003D3CF9" w:rsidRPr="003D3CF9" w:rsidRDefault="003D3CF9" w:rsidP="003D3CF9">
      <w:pPr>
        <w:spacing w:line="276" w:lineRule="auto"/>
        <w:jc w:val="center"/>
        <w:rPr>
          <w:bCs/>
          <w:sz w:val="28"/>
          <w:szCs w:val="28"/>
        </w:rPr>
      </w:pPr>
      <w:r w:rsidRPr="003D3CF9">
        <w:rPr>
          <w:sz w:val="28"/>
          <w:szCs w:val="28"/>
        </w:rPr>
        <w:t xml:space="preserve">ГБПОУ НСО «Новосибирский авиационный технический колледж имени Б.С. </w:t>
      </w:r>
      <w:proofErr w:type="spellStart"/>
      <w:r w:rsidRPr="003D3CF9">
        <w:rPr>
          <w:sz w:val="28"/>
          <w:szCs w:val="28"/>
        </w:rPr>
        <w:t>Галущака</w:t>
      </w:r>
      <w:proofErr w:type="spellEnd"/>
      <w:r w:rsidRPr="003D3CF9">
        <w:rPr>
          <w:sz w:val="28"/>
          <w:szCs w:val="28"/>
        </w:rPr>
        <w:t>»</w:t>
      </w:r>
    </w:p>
    <w:p w:rsidR="003D3CF9" w:rsidRPr="003D3CF9" w:rsidRDefault="003D3CF9" w:rsidP="003D3CF9">
      <w:pPr>
        <w:rPr>
          <w:sz w:val="28"/>
          <w:szCs w:val="28"/>
        </w:rPr>
      </w:pPr>
    </w:p>
    <w:p w:rsidR="003D3CF9" w:rsidRPr="003D3CF9" w:rsidRDefault="003D3CF9" w:rsidP="003D3CF9">
      <w:pPr>
        <w:rPr>
          <w:sz w:val="28"/>
          <w:szCs w:val="28"/>
        </w:rPr>
      </w:pPr>
    </w:p>
    <w:p w:rsidR="003D3CF9" w:rsidRPr="003D3CF9" w:rsidRDefault="003D3CF9" w:rsidP="003D3CF9">
      <w:pPr>
        <w:rPr>
          <w:sz w:val="28"/>
          <w:szCs w:val="28"/>
        </w:rPr>
      </w:pPr>
    </w:p>
    <w:p w:rsidR="003D3CF9" w:rsidRPr="003D3CF9" w:rsidRDefault="003D3CF9" w:rsidP="003D3CF9">
      <w:pPr>
        <w:rPr>
          <w:sz w:val="28"/>
          <w:szCs w:val="28"/>
        </w:rPr>
      </w:pPr>
    </w:p>
    <w:p w:rsidR="003D3CF9" w:rsidRPr="003D3CF9" w:rsidRDefault="003D3CF9" w:rsidP="003D3CF9">
      <w:pPr>
        <w:rPr>
          <w:sz w:val="28"/>
          <w:szCs w:val="28"/>
        </w:rPr>
      </w:pPr>
    </w:p>
    <w:p w:rsidR="003D3CF9" w:rsidRPr="003D3CF9" w:rsidRDefault="003D3CF9" w:rsidP="003D3CF9">
      <w:pPr>
        <w:rPr>
          <w:sz w:val="28"/>
          <w:szCs w:val="28"/>
        </w:rPr>
      </w:pPr>
    </w:p>
    <w:p w:rsidR="003D3CF9" w:rsidRPr="003D3CF9" w:rsidRDefault="003D3CF9" w:rsidP="003D3CF9">
      <w:pPr>
        <w:rPr>
          <w:sz w:val="28"/>
          <w:szCs w:val="28"/>
        </w:rPr>
      </w:pPr>
    </w:p>
    <w:p w:rsidR="003D3CF9" w:rsidRPr="003D3CF9" w:rsidRDefault="003D3CF9" w:rsidP="003D3CF9">
      <w:pPr>
        <w:rPr>
          <w:sz w:val="28"/>
          <w:szCs w:val="28"/>
        </w:rPr>
      </w:pPr>
    </w:p>
    <w:p w:rsidR="003D3CF9" w:rsidRPr="003D3CF9" w:rsidRDefault="003D3CF9" w:rsidP="003D3CF9">
      <w:pPr>
        <w:rPr>
          <w:sz w:val="28"/>
          <w:szCs w:val="28"/>
        </w:rPr>
      </w:pPr>
    </w:p>
    <w:p w:rsidR="003D3CF9" w:rsidRPr="003D3CF9" w:rsidRDefault="003D3CF9" w:rsidP="003D3CF9">
      <w:pPr>
        <w:rPr>
          <w:sz w:val="28"/>
          <w:szCs w:val="28"/>
        </w:rPr>
      </w:pPr>
    </w:p>
    <w:p w:rsidR="003D3CF9" w:rsidRPr="003D3CF9" w:rsidRDefault="003D3CF9" w:rsidP="003D3CF9">
      <w:pPr>
        <w:rPr>
          <w:sz w:val="28"/>
          <w:szCs w:val="28"/>
        </w:rPr>
      </w:pPr>
    </w:p>
    <w:p w:rsidR="003D3CF9" w:rsidRPr="003D3CF9" w:rsidRDefault="003D3CF9" w:rsidP="003D3CF9">
      <w:pPr>
        <w:jc w:val="center"/>
        <w:rPr>
          <w:sz w:val="28"/>
          <w:szCs w:val="28"/>
        </w:rPr>
      </w:pPr>
    </w:p>
    <w:p w:rsidR="003D3CF9" w:rsidRPr="007953A9" w:rsidRDefault="007953A9" w:rsidP="003D3CF9">
      <w:pPr>
        <w:jc w:val="center"/>
        <w:rPr>
          <w:sz w:val="28"/>
          <w:szCs w:val="28"/>
          <w:lang w:val="en-US"/>
        </w:rPr>
      </w:pPr>
      <w:r w:rsidRPr="007953A9">
        <w:rPr>
          <w:sz w:val="28"/>
          <w:szCs w:val="28"/>
        </w:rPr>
        <w:t>[</w:t>
      </w:r>
      <w:r>
        <w:rPr>
          <w:sz w:val="28"/>
          <w:szCs w:val="28"/>
        </w:rPr>
        <w:t>Название</w:t>
      </w:r>
      <w:r>
        <w:rPr>
          <w:sz w:val="28"/>
          <w:szCs w:val="28"/>
          <w:lang w:val="en-US"/>
        </w:rPr>
        <w:t>]</w:t>
      </w:r>
    </w:p>
    <w:p w:rsidR="003D3CF9" w:rsidRPr="003D3CF9" w:rsidRDefault="003D3CF9" w:rsidP="003D3CF9">
      <w:pPr>
        <w:rPr>
          <w:sz w:val="28"/>
          <w:szCs w:val="28"/>
        </w:rPr>
      </w:pPr>
    </w:p>
    <w:p w:rsidR="003D3CF9" w:rsidRPr="003D3CF9" w:rsidRDefault="003D3CF9" w:rsidP="003D3CF9">
      <w:pPr>
        <w:rPr>
          <w:sz w:val="28"/>
          <w:szCs w:val="28"/>
        </w:rPr>
      </w:pPr>
    </w:p>
    <w:p w:rsidR="003D3CF9" w:rsidRPr="003D3CF9" w:rsidRDefault="003D3CF9" w:rsidP="003D3CF9">
      <w:pPr>
        <w:rPr>
          <w:sz w:val="28"/>
          <w:szCs w:val="28"/>
        </w:rPr>
      </w:pPr>
    </w:p>
    <w:p w:rsidR="003D3CF9" w:rsidRPr="003D3CF9" w:rsidRDefault="003D3CF9" w:rsidP="003D3CF9">
      <w:pPr>
        <w:rPr>
          <w:sz w:val="28"/>
          <w:szCs w:val="28"/>
        </w:rPr>
      </w:pPr>
    </w:p>
    <w:p w:rsidR="003D3CF9" w:rsidRPr="003D3CF9" w:rsidRDefault="003D3CF9" w:rsidP="003D3CF9">
      <w:pPr>
        <w:rPr>
          <w:sz w:val="28"/>
          <w:szCs w:val="28"/>
        </w:rPr>
      </w:pPr>
    </w:p>
    <w:p w:rsidR="003D3CF9" w:rsidRPr="003D3CF9" w:rsidRDefault="003D3CF9" w:rsidP="003D3CF9">
      <w:pPr>
        <w:rPr>
          <w:sz w:val="28"/>
          <w:szCs w:val="28"/>
        </w:rPr>
      </w:pPr>
    </w:p>
    <w:p w:rsidR="003D3CF9" w:rsidRPr="003D3CF9" w:rsidRDefault="003D3CF9" w:rsidP="003D3CF9">
      <w:pPr>
        <w:rPr>
          <w:sz w:val="28"/>
          <w:szCs w:val="28"/>
        </w:rPr>
      </w:pPr>
    </w:p>
    <w:p w:rsidR="003D3CF9" w:rsidRPr="003D3CF9" w:rsidRDefault="003D3CF9" w:rsidP="003D3CF9">
      <w:pPr>
        <w:rPr>
          <w:sz w:val="28"/>
          <w:szCs w:val="28"/>
        </w:rPr>
      </w:pPr>
    </w:p>
    <w:p w:rsidR="003D3CF9" w:rsidRPr="003D3CF9" w:rsidRDefault="003D3CF9" w:rsidP="003D3CF9">
      <w:pPr>
        <w:rPr>
          <w:sz w:val="28"/>
          <w:szCs w:val="28"/>
        </w:rPr>
      </w:pPr>
    </w:p>
    <w:p w:rsidR="003D3CF9" w:rsidRPr="003D3CF9" w:rsidRDefault="003D3CF9" w:rsidP="003D3CF9">
      <w:pPr>
        <w:rPr>
          <w:sz w:val="28"/>
          <w:szCs w:val="28"/>
        </w:rPr>
      </w:pPr>
    </w:p>
    <w:p w:rsidR="003D3CF9" w:rsidRPr="003D3CF9" w:rsidRDefault="003D3CF9" w:rsidP="003D3CF9">
      <w:pPr>
        <w:rPr>
          <w:sz w:val="28"/>
          <w:szCs w:val="28"/>
        </w:rPr>
      </w:pPr>
    </w:p>
    <w:p w:rsidR="003D3CF9" w:rsidRPr="003D3CF9" w:rsidRDefault="003D3CF9" w:rsidP="003D3CF9">
      <w:pPr>
        <w:rPr>
          <w:sz w:val="28"/>
          <w:szCs w:val="28"/>
        </w:rPr>
      </w:pPr>
    </w:p>
    <w:p w:rsidR="003D3CF9" w:rsidRPr="003D3CF9" w:rsidRDefault="003D3CF9" w:rsidP="003D3CF9">
      <w:pPr>
        <w:rPr>
          <w:sz w:val="28"/>
          <w:szCs w:val="28"/>
        </w:rPr>
      </w:pPr>
    </w:p>
    <w:p w:rsidR="003D3CF9" w:rsidRPr="003D3CF9" w:rsidRDefault="003D3CF9" w:rsidP="003D3CF9">
      <w:pPr>
        <w:rPr>
          <w:sz w:val="28"/>
          <w:szCs w:val="28"/>
        </w:rPr>
      </w:pPr>
    </w:p>
    <w:p w:rsidR="003D3CF9" w:rsidRPr="003D3CF9" w:rsidRDefault="003D3CF9" w:rsidP="003D3CF9">
      <w:pPr>
        <w:rPr>
          <w:sz w:val="28"/>
          <w:szCs w:val="28"/>
        </w:rPr>
      </w:pPr>
    </w:p>
    <w:p w:rsidR="003D3CF9" w:rsidRPr="003D3CF9" w:rsidRDefault="003D3CF9" w:rsidP="003D3CF9">
      <w:pPr>
        <w:wordWrap w:val="0"/>
        <w:jc w:val="right"/>
        <w:rPr>
          <w:sz w:val="28"/>
          <w:szCs w:val="28"/>
        </w:rPr>
      </w:pPr>
      <w:r w:rsidRPr="003D3CF9">
        <w:rPr>
          <w:sz w:val="28"/>
          <w:szCs w:val="28"/>
        </w:rPr>
        <w:t>Разработал: Горшкова А.Д.</w:t>
      </w:r>
    </w:p>
    <w:p w:rsidR="003D3CF9" w:rsidRDefault="003D3CF9" w:rsidP="007953A9">
      <w:pPr>
        <w:jc w:val="right"/>
        <w:rPr>
          <w:bCs/>
          <w:sz w:val="28"/>
          <w:szCs w:val="28"/>
        </w:rPr>
      </w:pPr>
      <w:r w:rsidRPr="003D3CF9">
        <w:rPr>
          <w:sz w:val="28"/>
          <w:szCs w:val="28"/>
        </w:rPr>
        <w:t>Группа: Пр-22.106</w:t>
      </w:r>
    </w:p>
    <w:p w:rsidR="007953A9" w:rsidRDefault="007953A9" w:rsidP="007953A9">
      <w:pPr>
        <w:jc w:val="right"/>
        <w:rPr>
          <w:bCs/>
          <w:sz w:val="28"/>
          <w:szCs w:val="28"/>
        </w:rPr>
      </w:pPr>
    </w:p>
    <w:p w:rsidR="007953A9" w:rsidRDefault="007953A9" w:rsidP="007953A9">
      <w:pPr>
        <w:jc w:val="right"/>
        <w:rPr>
          <w:bCs/>
          <w:sz w:val="28"/>
          <w:szCs w:val="28"/>
        </w:rPr>
      </w:pPr>
    </w:p>
    <w:p w:rsidR="007953A9" w:rsidRDefault="007953A9" w:rsidP="007953A9">
      <w:pPr>
        <w:jc w:val="right"/>
        <w:rPr>
          <w:bCs/>
          <w:sz w:val="28"/>
          <w:szCs w:val="28"/>
        </w:rPr>
      </w:pPr>
    </w:p>
    <w:p w:rsidR="007953A9" w:rsidRDefault="007953A9" w:rsidP="007953A9">
      <w:pPr>
        <w:jc w:val="right"/>
        <w:rPr>
          <w:bCs/>
          <w:sz w:val="28"/>
          <w:szCs w:val="28"/>
        </w:rPr>
      </w:pPr>
    </w:p>
    <w:p w:rsidR="007953A9" w:rsidRDefault="007953A9" w:rsidP="007953A9">
      <w:pPr>
        <w:jc w:val="right"/>
        <w:rPr>
          <w:bCs/>
          <w:sz w:val="28"/>
          <w:szCs w:val="28"/>
        </w:rPr>
      </w:pPr>
    </w:p>
    <w:p w:rsidR="007953A9" w:rsidRPr="003D3CF9" w:rsidRDefault="007953A9" w:rsidP="007953A9">
      <w:pPr>
        <w:jc w:val="right"/>
        <w:rPr>
          <w:b/>
          <w:sz w:val="28"/>
          <w:szCs w:val="28"/>
        </w:rPr>
      </w:pPr>
    </w:p>
    <w:p w:rsidR="003D3CF9" w:rsidRPr="003D3CF9" w:rsidRDefault="003D3CF9" w:rsidP="003D3CF9">
      <w:pPr>
        <w:widowControl/>
        <w:rPr>
          <w:b/>
          <w:sz w:val="28"/>
          <w:szCs w:val="28"/>
        </w:rPr>
      </w:pPr>
    </w:p>
    <w:p w:rsidR="003D3CF9" w:rsidRPr="003D3CF9" w:rsidRDefault="003D3CF9" w:rsidP="003D3CF9">
      <w:pPr>
        <w:widowControl/>
        <w:rPr>
          <w:b/>
          <w:sz w:val="28"/>
          <w:szCs w:val="28"/>
        </w:rPr>
      </w:pPr>
    </w:p>
    <w:p w:rsidR="003D3CF9" w:rsidRPr="003D3CF9" w:rsidRDefault="003D3CF9" w:rsidP="003D3CF9">
      <w:pPr>
        <w:widowControl/>
        <w:rPr>
          <w:b/>
          <w:sz w:val="28"/>
          <w:szCs w:val="28"/>
        </w:rPr>
      </w:pPr>
    </w:p>
    <w:p w:rsidR="003D3CF9" w:rsidRPr="003D3CF9" w:rsidRDefault="003D3CF9" w:rsidP="003D3CF9">
      <w:pPr>
        <w:widowControl/>
        <w:rPr>
          <w:b/>
          <w:sz w:val="28"/>
          <w:szCs w:val="28"/>
        </w:rPr>
      </w:pPr>
    </w:p>
    <w:p w:rsidR="003D3CF9" w:rsidRPr="003D3CF9" w:rsidRDefault="003D3CF9" w:rsidP="003D3CF9">
      <w:pPr>
        <w:widowControl/>
        <w:jc w:val="center"/>
        <w:rPr>
          <w:sz w:val="28"/>
          <w:szCs w:val="28"/>
        </w:rPr>
      </w:pPr>
      <w:r w:rsidRPr="003D3CF9">
        <w:rPr>
          <w:sz w:val="28"/>
          <w:szCs w:val="28"/>
        </w:rPr>
        <w:t>2025</w:t>
      </w:r>
    </w:p>
    <w:p w:rsidR="003D3CF9" w:rsidRDefault="003D3CF9"/>
    <w:p w:rsidR="003D3CF9" w:rsidRPr="0029137C" w:rsidRDefault="00E30322" w:rsidP="0029137C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29137C">
        <w:rPr>
          <w:rFonts w:ascii="Times New Roman" w:hAnsi="Times New Roman" w:cs="Times New Roman"/>
          <w:b/>
          <w:sz w:val="32"/>
          <w:szCs w:val="32"/>
        </w:rPr>
        <w:lastRenderedPageBreak/>
        <w:t>Введение</w:t>
      </w:r>
    </w:p>
    <w:p w:rsidR="003D3CF9" w:rsidRPr="00CE1FA3" w:rsidRDefault="00E30322" w:rsidP="0029137C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E1FA3">
        <w:rPr>
          <w:rFonts w:ascii="Times New Roman" w:hAnsi="Times New Roman" w:cs="Times New Roman"/>
          <w:sz w:val="28"/>
          <w:szCs w:val="28"/>
        </w:rPr>
        <w:t>область применения</w:t>
      </w:r>
    </w:p>
    <w:p w:rsidR="003D3CF9" w:rsidRDefault="00E30322" w:rsidP="0029137C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E1FA3">
        <w:rPr>
          <w:rFonts w:ascii="Times New Roman" w:hAnsi="Times New Roman" w:cs="Times New Roman"/>
          <w:sz w:val="28"/>
          <w:szCs w:val="28"/>
        </w:rPr>
        <w:t>краткое описание возможностей</w:t>
      </w:r>
    </w:p>
    <w:p w:rsidR="003D3CF9" w:rsidRDefault="00E30322" w:rsidP="0029137C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E1FA3">
        <w:rPr>
          <w:rFonts w:ascii="Times New Roman" w:hAnsi="Times New Roman" w:cs="Times New Roman"/>
          <w:sz w:val="28"/>
          <w:szCs w:val="28"/>
        </w:rPr>
        <w:t>уровень подготовки пользователя</w:t>
      </w:r>
    </w:p>
    <w:p w:rsidR="003D3CF9" w:rsidRDefault="003D3CF9" w:rsidP="0029137C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E1FA3">
        <w:rPr>
          <w:rFonts w:ascii="Times New Roman" w:hAnsi="Times New Roman" w:cs="Times New Roman"/>
          <w:sz w:val="28"/>
          <w:szCs w:val="28"/>
        </w:rPr>
        <w:t>перечень эксплуатационной документации, с которой необходимо ознакомиться пользовате</w:t>
      </w:r>
      <w:r w:rsidR="00E30322" w:rsidRPr="00CE1FA3">
        <w:rPr>
          <w:rFonts w:ascii="Times New Roman" w:hAnsi="Times New Roman" w:cs="Times New Roman"/>
          <w:sz w:val="28"/>
          <w:szCs w:val="28"/>
        </w:rPr>
        <w:t>лю</w:t>
      </w:r>
    </w:p>
    <w:p w:rsidR="00CE1FA3" w:rsidRPr="003F641C" w:rsidRDefault="00CE1FA3" w:rsidP="0029137C">
      <w:pPr>
        <w:spacing w:line="360" w:lineRule="auto"/>
        <w:rPr>
          <w:sz w:val="28"/>
          <w:szCs w:val="28"/>
        </w:rPr>
      </w:pPr>
      <w:r w:rsidRPr="003F641C">
        <w:rPr>
          <w:sz w:val="28"/>
          <w:szCs w:val="28"/>
        </w:rPr>
        <w:t>Перед началом работы рекомендуется ознакомиться с:</w:t>
      </w:r>
    </w:p>
    <w:p w:rsidR="003D3CF9" w:rsidRPr="0029137C" w:rsidRDefault="00E30322" w:rsidP="0029137C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29137C">
        <w:rPr>
          <w:rFonts w:ascii="Times New Roman" w:hAnsi="Times New Roman" w:cs="Times New Roman"/>
          <w:b/>
          <w:sz w:val="32"/>
          <w:szCs w:val="32"/>
        </w:rPr>
        <w:t>Назначение и условия применения</w:t>
      </w:r>
    </w:p>
    <w:p w:rsidR="003F641C" w:rsidRPr="003F641C" w:rsidRDefault="003F641C" w:rsidP="0029137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Условия применения:</w:t>
      </w:r>
    </w:p>
    <w:p w:rsidR="003D3CF9" w:rsidRPr="0029137C" w:rsidRDefault="00E30322" w:rsidP="0029137C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29137C">
        <w:rPr>
          <w:rFonts w:ascii="Times New Roman" w:hAnsi="Times New Roman" w:cs="Times New Roman"/>
          <w:b/>
          <w:sz w:val="32"/>
          <w:szCs w:val="32"/>
        </w:rPr>
        <w:t>Подготовка к работе</w:t>
      </w:r>
    </w:p>
    <w:p w:rsidR="00E30322" w:rsidRPr="004A328D" w:rsidRDefault="00E30322" w:rsidP="0029137C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A328D">
        <w:rPr>
          <w:rFonts w:ascii="Times New Roman" w:hAnsi="Times New Roman" w:cs="Times New Roman"/>
          <w:sz w:val="28"/>
          <w:szCs w:val="28"/>
        </w:rPr>
        <w:t>3.1 состав и содержание дистрибутивного носителя данных</w:t>
      </w:r>
    </w:p>
    <w:p w:rsidR="003D3CF9" w:rsidRPr="0029137C" w:rsidRDefault="003D3CF9" w:rsidP="0029137C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29137C">
        <w:rPr>
          <w:rFonts w:ascii="Times New Roman" w:hAnsi="Times New Roman" w:cs="Times New Roman"/>
          <w:b/>
          <w:sz w:val="32"/>
          <w:szCs w:val="32"/>
        </w:rPr>
        <w:t>Описание операций.</w:t>
      </w:r>
    </w:p>
    <w:p w:rsidR="003D3CF9" w:rsidRPr="0029137C" w:rsidRDefault="003D3CF9" w:rsidP="0029137C">
      <w:pPr>
        <w:pStyle w:val="a3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29137C">
        <w:rPr>
          <w:rFonts w:ascii="Times New Roman" w:hAnsi="Times New Roman" w:cs="Times New Roman"/>
          <w:b/>
          <w:sz w:val="32"/>
          <w:szCs w:val="32"/>
        </w:rPr>
        <w:t>Аварийные ситуации.</w:t>
      </w:r>
    </w:p>
    <w:p w:rsidR="003D3CF9" w:rsidRPr="0029137C" w:rsidRDefault="003D3CF9" w:rsidP="0029137C">
      <w:pPr>
        <w:pStyle w:val="a3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29137C">
        <w:rPr>
          <w:rFonts w:ascii="Times New Roman" w:hAnsi="Times New Roman" w:cs="Times New Roman"/>
          <w:b/>
          <w:sz w:val="32"/>
          <w:szCs w:val="32"/>
        </w:rPr>
        <w:t>Рекомендации по освоению.</w:t>
      </w:r>
    </w:p>
    <w:p w:rsidR="003D3CF9" w:rsidRPr="007953A9" w:rsidRDefault="003D3CF9" w:rsidP="007953A9">
      <w:pPr>
        <w:spacing w:line="276" w:lineRule="auto"/>
        <w:rPr>
          <w:sz w:val="28"/>
          <w:szCs w:val="28"/>
        </w:rPr>
      </w:pPr>
      <w:bookmarkStart w:id="0" w:name="_GoBack"/>
      <w:bookmarkEnd w:id="0"/>
    </w:p>
    <w:sectPr w:rsidR="003D3CF9" w:rsidRPr="007953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63E37"/>
    <w:multiLevelType w:val="hybridMultilevel"/>
    <w:tmpl w:val="27728672"/>
    <w:lvl w:ilvl="0" w:tplc="574695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53034"/>
    <w:multiLevelType w:val="hybridMultilevel"/>
    <w:tmpl w:val="CF0CBE3A"/>
    <w:lvl w:ilvl="0" w:tplc="574695C2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11547442"/>
    <w:multiLevelType w:val="hybridMultilevel"/>
    <w:tmpl w:val="9E246ED2"/>
    <w:lvl w:ilvl="0" w:tplc="574695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F6110"/>
    <w:multiLevelType w:val="hybridMultilevel"/>
    <w:tmpl w:val="D0C8178A"/>
    <w:lvl w:ilvl="0" w:tplc="574695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B84776"/>
    <w:multiLevelType w:val="multilevel"/>
    <w:tmpl w:val="78804D16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208C4E54"/>
    <w:multiLevelType w:val="hybridMultilevel"/>
    <w:tmpl w:val="F40407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C277D1"/>
    <w:multiLevelType w:val="hybridMultilevel"/>
    <w:tmpl w:val="E0AA64CC"/>
    <w:lvl w:ilvl="0" w:tplc="574695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F845C8"/>
    <w:multiLevelType w:val="hybridMultilevel"/>
    <w:tmpl w:val="BFF222FE"/>
    <w:lvl w:ilvl="0" w:tplc="574695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CF0187"/>
    <w:multiLevelType w:val="hybridMultilevel"/>
    <w:tmpl w:val="7DAA557A"/>
    <w:lvl w:ilvl="0" w:tplc="574695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FD04FE"/>
    <w:multiLevelType w:val="multilevel"/>
    <w:tmpl w:val="78804D16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432A6960"/>
    <w:multiLevelType w:val="hybridMultilevel"/>
    <w:tmpl w:val="B65A4D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ED6B40"/>
    <w:multiLevelType w:val="hybridMultilevel"/>
    <w:tmpl w:val="9A866EF4"/>
    <w:lvl w:ilvl="0" w:tplc="574695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E65C76"/>
    <w:multiLevelType w:val="hybridMultilevel"/>
    <w:tmpl w:val="DF1E0C74"/>
    <w:lvl w:ilvl="0" w:tplc="574695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850ED0"/>
    <w:multiLevelType w:val="hybridMultilevel"/>
    <w:tmpl w:val="016872F0"/>
    <w:lvl w:ilvl="0" w:tplc="574695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993614"/>
    <w:multiLevelType w:val="multilevel"/>
    <w:tmpl w:val="78804D16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6CF841EA"/>
    <w:multiLevelType w:val="multilevel"/>
    <w:tmpl w:val="78804D16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721F66F9"/>
    <w:multiLevelType w:val="multilevel"/>
    <w:tmpl w:val="78804D16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75B86E19"/>
    <w:multiLevelType w:val="hybridMultilevel"/>
    <w:tmpl w:val="21DC6BBE"/>
    <w:lvl w:ilvl="0" w:tplc="574695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9A120F"/>
    <w:multiLevelType w:val="hybridMultilevel"/>
    <w:tmpl w:val="06E4CACE"/>
    <w:lvl w:ilvl="0" w:tplc="574695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FA0C66"/>
    <w:multiLevelType w:val="hybridMultilevel"/>
    <w:tmpl w:val="D0CCA2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7"/>
  </w:num>
  <w:num w:numId="3">
    <w:abstractNumId w:val="3"/>
  </w:num>
  <w:num w:numId="4">
    <w:abstractNumId w:val="11"/>
  </w:num>
  <w:num w:numId="5">
    <w:abstractNumId w:val="13"/>
  </w:num>
  <w:num w:numId="6">
    <w:abstractNumId w:val="0"/>
  </w:num>
  <w:num w:numId="7">
    <w:abstractNumId w:val="6"/>
  </w:num>
  <w:num w:numId="8">
    <w:abstractNumId w:val="18"/>
  </w:num>
  <w:num w:numId="9">
    <w:abstractNumId w:val="10"/>
  </w:num>
  <w:num w:numId="10">
    <w:abstractNumId w:val="19"/>
  </w:num>
  <w:num w:numId="11">
    <w:abstractNumId w:val="5"/>
  </w:num>
  <w:num w:numId="12">
    <w:abstractNumId w:val="14"/>
  </w:num>
  <w:num w:numId="13">
    <w:abstractNumId w:val="15"/>
  </w:num>
  <w:num w:numId="14">
    <w:abstractNumId w:val="16"/>
  </w:num>
  <w:num w:numId="15">
    <w:abstractNumId w:val="9"/>
  </w:num>
  <w:num w:numId="16">
    <w:abstractNumId w:val="1"/>
  </w:num>
  <w:num w:numId="17">
    <w:abstractNumId w:val="2"/>
  </w:num>
  <w:num w:numId="18">
    <w:abstractNumId w:val="12"/>
  </w:num>
  <w:num w:numId="19">
    <w:abstractNumId w:val="8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0B7"/>
    <w:rsid w:val="00040F12"/>
    <w:rsid w:val="001F2275"/>
    <w:rsid w:val="0029137C"/>
    <w:rsid w:val="003D3CF9"/>
    <w:rsid w:val="003F641C"/>
    <w:rsid w:val="004A328D"/>
    <w:rsid w:val="007340B7"/>
    <w:rsid w:val="007953A9"/>
    <w:rsid w:val="009D32D3"/>
    <w:rsid w:val="00CE1FA3"/>
    <w:rsid w:val="00E30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DF719"/>
  <w15:chartTrackingRefBased/>
  <w15:docId w15:val="{83F1E381-DF41-4962-9210-B3C260F83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3CF9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3D3CF9"/>
    <w:pPr>
      <w:keepNext/>
      <w:keepLines/>
      <w:pageBreakBefore/>
      <w:widowControl/>
      <w:tabs>
        <w:tab w:val="left" w:pos="851"/>
        <w:tab w:val="left" w:pos="993"/>
      </w:tabs>
      <w:spacing w:after="200" w:line="360" w:lineRule="auto"/>
      <w:ind w:firstLine="709"/>
      <w:contextualSpacing/>
      <w:outlineLvl w:val="0"/>
    </w:pPr>
    <w:rPr>
      <w:rFonts w:eastAsia="Calibri"/>
      <w:b/>
      <w:bCs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3D3CF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D3CF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3CF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3D3CF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3D3CF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3D3CF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3CF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D3CF9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D3CF9"/>
    <w:rPr>
      <w:rFonts w:ascii="Times New Roman" w:eastAsia="Calibri" w:hAnsi="Times New Roman" w:cs="Times New Roman"/>
      <w:b/>
      <w:bC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D3CF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D3CF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3D3CF9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3D3CF9"/>
    <w:rPr>
      <w:rFonts w:asciiTheme="majorHAnsi" w:eastAsiaTheme="majorEastAsia" w:hAnsiTheme="majorHAnsi" w:cstheme="majorBidi"/>
      <w:color w:val="2E74B5" w:themeColor="accent1" w:themeShade="BF"/>
      <w:sz w:val="20"/>
      <w:szCs w:val="20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3D3CF9"/>
    <w:rPr>
      <w:rFonts w:asciiTheme="majorHAnsi" w:eastAsiaTheme="majorEastAsia" w:hAnsiTheme="majorHAnsi" w:cstheme="majorBidi"/>
      <w:color w:val="1F4D78" w:themeColor="accent1" w:themeShade="7F"/>
      <w:sz w:val="20"/>
      <w:szCs w:val="20"/>
      <w:lang w:eastAsia="ru-RU"/>
    </w:rPr>
  </w:style>
  <w:style w:type="character" w:customStyle="1" w:styleId="70">
    <w:name w:val="Заголовок 7 Знак"/>
    <w:basedOn w:val="a0"/>
    <w:link w:val="7"/>
    <w:uiPriority w:val="9"/>
    <w:rsid w:val="003D3CF9"/>
    <w:rPr>
      <w:rFonts w:asciiTheme="majorHAnsi" w:eastAsiaTheme="majorEastAsia" w:hAnsiTheme="majorHAnsi" w:cstheme="majorBidi"/>
      <w:i/>
      <w:iCs/>
      <w:color w:val="1F4D78" w:themeColor="accent1" w:themeShade="7F"/>
      <w:sz w:val="20"/>
      <w:szCs w:val="20"/>
      <w:lang w:eastAsia="ru-RU"/>
    </w:rPr>
  </w:style>
  <w:style w:type="character" w:styleId="a5">
    <w:name w:val="Strong"/>
    <w:basedOn w:val="a0"/>
    <w:uiPriority w:val="22"/>
    <w:qFormat/>
    <w:rsid w:val="003D3CF9"/>
    <w:rPr>
      <w:b/>
      <w:bCs/>
    </w:rPr>
  </w:style>
  <w:style w:type="paragraph" w:styleId="a6">
    <w:name w:val="Normal (Web)"/>
    <w:basedOn w:val="a"/>
    <w:uiPriority w:val="99"/>
    <w:semiHidden/>
    <w:unhideWhenUsed/>
    <w:rsid w:val="00E30322"/>
    <w:pPr>
      <w:widowControl/>
      <w:spacing w:before="100" w:beforeAutospacing="1" w:after="100" w:afterAutospacing="1"/>
    </w:pPr>
    <w:rPr>
      <w:sz w:val="24"/>
      <w:szCs w:val="24"/>
    </w:rPr>
  </w:style>
  <w:style w:type="paragraph" w:styleId="a7">
    <w:name w:val="List Paragraph"/>
    <w:basedOn w:val="a"/>
    <w:uiPriority w:val="34"/>
    <w:qFormat/>
    <w:rsid w:val="00CE1F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35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0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459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111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404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032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7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5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454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35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53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90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9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6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4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2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9BA41E-B1F3-4A16-BBA1-5FD1C0F735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2025-06-23T19:53:00Z</dcterms:created>
  <dcterms:modified xsi:type="dcterms:W3CDTF">2025-06-23T19:56:00Z</dcterms:modified>
</cp:coreProperties>
</file>