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2ACD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031CC1F5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0149926C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7E82F879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0183367C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21CDF583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75505A7C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26AC3FB9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39155108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01D27BEC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02E8C250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367325AC" w14:textId="77777777" w:rsidR="003F1E65" w:rsidRDefault="003F1E65" w:rsidP="003F1E65">
      <w:pPr>
        <w:jc w:val="center"/>
        <w:rPr>
          <w:rFonts w:ascii="Times New Roman" w:hAnsi="Times New Roman" w:cs="Times New Roman"/>
          <w:b/>
          <w:sz w:val="28"/>
        </w:rPr>
      </w:pPr>
    </w:p>
    <w:p w14:paraId="7A790135" w14:textId="77777777" w:rsidR="009312E7" w:rsidRDefault="003F1E65" w:rsidP="003F1E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План тестирования</w:t>
      </w:r>
    </w:p>
    <w:p w14:paraId="0F303CA0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48928F08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3985F5A1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632D0584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51398599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26C726F6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412E5FD1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2B1EB476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53FDDD0C" w14:textId="77777777" w:rsidR="003F1E65" w:rsidRDefault="003F1E65" w:rsidP="003F1E65">
      <w:pPr>
        <w:rPr>
          <w:rFonts w:ascii="Times New Roman" w:hAnsi="Times New Roman" w:cs="Times New Roman"/>
          <w:b/>
          <w:sz w:val="32"/>
        </w:rPr>
      </w:pPr>
    </w:p>
    <w:p w14:paraId="4D15E874" w14:textId="6B0CAA1C" w:rsidR="003F1E65" w:rsidRPr="003F1E65" w:rsidRDefault="003F1E65" w:rsidP="003F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Идентификатор:</w:t>
      </w:r>
      <w:r>
        <w:rPr>
          <w:rFonts w:ascii="Times New Roman" w:hAnsi="Times New Roman" w:cs="Times New Roman"/>
          <w:sz w:val="28"/>
        </w:rPr>
        <w:t xml:space="preserve"> 0</w:t>
      </w:r>
      <w:r w:rsidR="00243DDA">
        <w:rPr>
          <w:rFonts w:ascii="Times New Roman" w:hAnsi="Times New Roman" w:cs="Times New Roman"/>
          <w:sz w:val="28"/>
        </w:rPr>
        <w:t>0</w:t>
      </w:r>
    </w:p>
    <w:p w14:paraId="5C8394D6" w14:textId="77777777" w:rsidR="003F1E65" w:rsidRPr="003F1E65" w:rsidRDefault="003F1E65" w:rsidP="003F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Версия:</w:t>
      </w:r>
      <w:r>
        <w:rPr>
          <w:rFonts w:ascii="Times New Roman" w:hAnsi="Times New Roman" w:cs="Times New Roman"/>
          <w:sz w:val="28"/>
        </w:rPr>
        <w:t xml:space="preserve"> 1.0</w:t>
      </w:r>
    </w:p>
    <w:p w14:paraId="3EF1C8C2" w14:textId="708B20A9" w:rsidR="003F1E65" w:rsidRPr="003F1E65" w:rsidRDefault="003F1E65" w:rsidP="003F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Пользователь: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3F1E65">
        <w:rPr>
          <w:rFonts w:ascii="Times New Roman" w:hAnsi="Times New Roman" w:cs="Times New Roman"/>
          <w:sz w:val="28"/>
        </w:rPr>
        <w:t>0</w:t>
      </w:r>
      <w:r w:rsidR="00243DDA">
        <w:rPr>
          <w:rFonts w:ascii="Times New Roman" w:hAnsi="Times New Roman" w:cs="Times New Roman"/>
          <w:sz w:val="28"/>
        </w:rPr>
        <w:t>0</w:t>
      </w:r>
    </w:p>
    <w:p w14:paraId="5CAF8D59" w14:textId="0DC85078" w:rsidR="003F1E65" w:rsidRPr="003F1E65" w:rsidRDefault="003F1E65" w:rsidP="003F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 xml:space="preserve">Дата: </w:t>
      </w:r>
      <w:r w:rsidR="00243DDA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.05.2025</w:t>
      </w:r>
    </w:p>
    <w:p w14:paraId="55CE6520" w14:textId="77777777" w:rsidR="003F1E65" w:rsidRDefault="003F1E65" w:rsidP="003F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Утверждено:</w:t>
      </w:r>
      <w:r>
        <w:rPr>
          <w:rFonts w:ascii="Times New Roman" w:hAnsi="Times New Roman" w:cs="Times New Roman"/>
          <w:sz w:val="28"/>
        </w:rPr>
        <w:t xml:space="preserve"> </w:t>
      </w:r>
    </w:p>
    <w:p w14:paraId="6A0A55A3" w14:textId="77777777" w:rsidR="003F1E65" w:rsidRDefault="003F1E65" w:rsidP="003F1E6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Кейсы для проверки модуля авторизации представлены в таблице 1.</w:t>
      </w:r>
    </w:p>
    <w:p w14:paraId="29844654" w14:textId="77777777" w:rsidR="003F1E65" w:rsidRDefault="003F1E65" w:rsidP="003F1E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кейсы для проверки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1766"/>
        <w:gridCol w:w="1657"/>
        <w:gridCol w:w="2649"/>
        <w:gridCol w:w="2264"/>
      </w:tblGrid>
      <w:tr w:rsidR="003F1E65" w14:paraId="4E4B902A" w14:textId="77777777" w:rsidTr="003F1E65">
        <w:tc>
          <w:tcPr>
            <w:tcW w:w="1129" w:type="dxa"/>
          </w:tcPr>
          <w:p w14:paraId="528ABE82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</w:tc>
        <w:tc>
          <w:tcPr>
            <w:tcW w:w="1766" w:type="dxa"/>
          </w:tcPr>
          <w:p w14:paraId="2FBB71B2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</w:t>
            </w:r>
          </w:p>
        </w:tc>
        <w:tc>
          <w:tcPr>
            <w:tcW w:w="1657" w:type="dxa"/>
          </w:tcPr>
          <w:p w14:paraId="450585CB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  <w:tc>
          <w:tcPr>
            <w:tcW w:w="2924" w:type="dxa"/>
          </w:tcPr>
          <w:p w14:paraId="7FEA8533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Шаги</w:t>
            </w:r>
          </w:p>
        </w:tc>
        <w:tc>
          <w:tcPr>
            <w:tcW w:w="1869" w:type="dxa"/>
          </w:tcPr>
          <w:p w14:paraId="6304E82A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3F1E65" w14:paraId="52F2F778" w14:textId="77777777" w:rsidTr="003F1E65">
        <w:tc>
          <w:tcPr>
            <w:tcW w:w="1129" w:type="dxa"/>
          </w:tcPr>
          <w:p w14:paraId="43E66D3B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66" w:type="dxa"/>
          </w:tcPr>
          <w:p w14:paraId="79F93F54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69FF83FB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валидных данных</w:t>
            </w:r>
          </w:p>
        </w:tc>
        <w:tc>
          <w:tcPr>
            <w:tcW w:w="2924" w:type="dxa"/>
          </w:tcPr>
          <w:p w14:paraId="0A7727CD" w14:textId="77777777" w:rsidR="003F1E65" w:rsidRDefault="003F1E65" w:rsidP="003F1E65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183EA15E" w14:textId="77777777" w:rsidR="003F1E65" w:rsidRPr="003F1E65" w:rsidRDefault="003F1E65" w:rsidP="003F1E6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r w:rsidRPr="003F1E65">
              <w:rPr>
                <w:rFonts w:ascii="Times New Roman" w:hAnsi="Times New Roman" w:cs="Times New Roman"/>
                <w:sz w:val="28"/>
              </w:rPr>
              <w:t xml:space="preserve">корректных данных </w:t>
            </w:r>
            <w:r>
              <w:rPr>
                <w:rFonts w:ascii="Times New Roman" w:hAnsi="Times New Roman" w:cs="Times New Roman"/>
                <w:sz w:val="28"/>
              </w:rPr>
              <w:t>для авторизации</w:t>
            </w:r>
          </w:p>
        </w:tc>
        <w:tc>
          <w:tcPr>
            <w:tcW w:w="1869" w:type="dxa"/>
          </w:tcPr>
          <w:p w14:paraId="35C147F9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 согласно роли</w:t>
            </w:r>
          </w:p>
        </w:tc>
      </w:tr>
      <w:tr w:rsidR="003F1E65" w14:paraId="74575768" w14:textId="77777777" w:rsidTr="003F1E65">
        <w:tc>
          <w:tcPr>
            <w:tcW w:w="1129" w:type="dxa"/>
          </w:tcPr>
          <w:p w14:paraId="4E0C9288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66" w:type="dxa"/>
          </w:tcPr>
          <w:p w14:paraId="535E4060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61D87BF7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пустых значений</w:t>
            </w:r>
          </w:p>
        </w:tc>
        <w:tc>
          <w:tcPr>
            <w:tcW w:w="2924" w:type="dxa"/>
          </w:tcPr>
          <w:p w14:paraId="49188B72" w14:textId="77777777" w:rsidR="003F1E65" w:rsidRDefault="003F1E65" w:rsidP="003F1E65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4DAA70A6" w14:textId="77777777" w:rsidR="003F1E65" w:rsidRPr="003F1E65" w:rsidRDefault="003F1E65" w:rsidP="003F1E65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на кнопку «Войти» без ввода данных</w:t>
            </w:r>
          </w:p>
        </w:tc>
        <w:tc>
          <w:tcPr>
            <w:tcW w:w="1869" w:type="dxa"/>
          </w:tcPr>
          <w:p w14:paraId="1EB08126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пустом вводе</w:t>
            </w:r>
          </w:p>
        </w:tc>
      </w:tr>
      <w:tr w:rsidR="003F1E65" w14:paraId="22B05BED" w14:textId="77777777" w:rsidTr="003F1E65">
        <w:tc>
          <w:tcPr>
            <w:tcW w:w="1129" w:type="dxa"/>
          </w:tcPr>
          <w:p w14:paraId="55C1315B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66" w:type="dxa"/>
          </w:tcPr>
          <w:p w14:paraId="6F8F6492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6B12202F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неверного пароля</w:t>
            </w:r>
          </w:p>
        </w:tc>
        <w:tc>
          <w:tcPr>
            <w:tcW w:w="2924" w:type="dxa"/>
          </w:tcPr>
          <w:p w14:paraId="3169A1B0" w14:textId="77777777" w:rsidR="003F1E65" w:rsidRDefault="003F1E65" w:rsidP="003F1E65">
            <w:pPr>
              <w:pStyle w:val="a4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3C6CA518" w14:textId="77777777" w:rsidR="003F1E65" w:rsidRPr="003F1E65" w:rsidRDefault="003F1E65" w:rsidP="003F1E65">
            <w:pPr>
              <w:pStyle w:val="a4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F1E65">
              <w:rPr>
                <w:rFonts w:ascii="Times New Roman" w:hAnsi="Times New Roman" w:cs="Times New Roman"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</w:rPr>
              <w:t>неверного пароля, верного логина</w:t>
            </w:r>
          </w:p>
        </w:tc>
        <w:tc>
          <w:tcPr>
            <w:tcW w:w="1869" w:type="dxa"/>
          </w:tcPr>
          <w:p w14:paraId="2F06607D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неверных данных</w:t>
            </w:r>
          </w:p>
        </w:tc>
      </w:tr>
      <w:tr w:rsidR="003F1E65" w14:paraId="72849BDE" w14:textId="77777777" w:rsidTr="003F1E65">
        <w:tc>
          <w:tcPr>
            <w:tcW w:w="1129" w:type="dxa"/>
          </w:tcPr>
          <w:p w14:paraId="62C355A2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66" w:type="dxa"/>
          </w:tcPr>
          <w:p w14:paraId="7AB90D14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2837A151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неверного логина</w:t>
            </w:r>
          </w:p>
        </w:tc>
        <w:tc>
          <w:tcPr>
            <w:tcW w:w="2924" w:type="dxa"/>
          </w:tcPr>
          <w:p w14:paraId="79346D60" w14:textId="77777777" w:rsidR="003F1E65" w:rsidRDefault="003F1E65" w:rsidP="003F1E65">
            <w:pPr>
              <w:pStyle w:val="a4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6B54EA9E" w14:textId="77777777" w:rsidR="003F1E65" w:rsidRPr="003F1E65" w:rsidRDefault="003F1E65" w:rsidP="003F1E65">
            <w:pPr>
              <w:pStyle w:val="a4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F1E65">
              <w:rPr>
                <w:rFonts w:ascii="Times New Roman" w:hAnsi="Times New Roman" w:cs="Times New Roman"/>
                <w:sz w:val="28"/>
              </w:rPr>
              <w:t>Ввод неверного логина, верного пароля</w:t>
            </w:r>
          </w:p>
        </w:tc>
        <w:tc>
          <w:tcPr>
            <w:tcW w:w="1869" w:type="dxa"/>
          </w:tcPr>
          <w:p w14:paraId="33B99B39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неверных данных</w:t>
            </w:r>
          </w:p>
        </w:tc>
      </w:tr>
      <w:tr w:rsidR="003F1E65" w14:paraId="4DAE2E00" w14:textId="77777777" w:rsidTr="003F1E65">
        <w:tc>
          <w:tcPr>
            <w:tcW w:w="1129" w:type="dxa"/>
          </w:tcPr>
          <w:p w14:paraId="645C7C65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766" w:type="dxa"/>
          </w:tcPr>
          <w:p w14:paraId="4B1D2C7F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3940DD01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невалидных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значений </w:t>
            </w:r>
          </w:p>
        </w:tc>
        <w:tc>
          <w:tcPr>
            <w:tcW w:w="2924" w:type="dxa"/>
          </w:tcPr>
          <w:p w14:paraId="086B332D" w14:textId="77777777" w:rsidR="003F1E65" w:rsidRDefault="003F1E65" w:rsidP="003F1E65">
            <w:pPr>
              <w:pStyle w:val="a4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13970796" w14:textId="77777777" w:rsidR="003F1E65" w:rsidRPr="003F1E65" w:rsidRDefault="003F1E65" w:rsidP="003F1E65">
            <w:pPr>
              <w:pStyle w:val="a4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F1E65">
              <w:rPr>
                <w:rFonts w:ascii="Times New Roman" w:hAnsi="Times New Roman" w:cs="Times New Roman"/>
                <w:sz w:val="28"/>
              </w:rPr>
              <w:t>Ввод некорректных данных (спец символы, скрипты)</w:t>
            </w:r>
          </w:p>
        </w:tc>
        <w:tc>
          <w:tcPr>
            <w:tcW w:w="1869" w:type="dxa"/>
          </w:tcPr>
          <w:p w14:paraId="240ACED9" w14:textId="77777777" w:rsidR="003F1E65" w:rsidRDefault="003F1E65" w:rsidP="003F1E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неверных данных</w:t>
            </w:r>
          </w:p>
        </w:tc>
      </w:tr>
    </w:tbl>
    <w:p w14:paraId="2E27A7AB" w14:textId="77777777" w:rsidR="003F1E65" w:rsidRDefault="003F1E65" w:rsidP="003F1E65">
      <w:pPr>
        <w:jc w:val="both"/>
        <w:rPr>
          <w:rFonts w:ascii="Times New Roman" w:hAnsi="Times New Roman" w:cs="Times New Roman"/>
          <w:sz w:val="28"/>
        </w:rPr>
      </w:pPr>
    </w:p>
    <w:p w14:paraId="425813A7" w14:textId="77777777" w:rsidR="003F1E65" w:rsidRPr="003F1E65" w:rsidRDefault="003F1E65">
      <w:pPr>
        <w:rPr>
          <w:rFonts w:ascii="Times New Roman" w:hAnsi="Times New Roman" w:cs="Times New Roman"/>
          <w:sz w:val="28"/>
        </w:rPr>
      </w:pPr>
    </w:p>
    <w:sectPr w:rsidR="003F1E65" w:rsidRPr="003F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289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608D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6796C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27D26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97532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E65"/>
    <w:rsid w:val="00243DDA"/>
    <w:rsid w:val="003F1E65"/>
    <w:rsid w:val="009312E7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347"/>
  <w15:chartTrackingRefBased/>
  <w15:docId w15:val="{9BCB2D7E-08F8-4C80-B5D0-EA6AC8FC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772</Characters>
  <Application>Microsoft Office Word</Application>
  <DocSecurity>0</DocSecurity>
  <Lines>6</Lines>
  <Paragraphs>1</Paragraphs>
  <ScaleCrop>false</ScaleCrop>
  <Company>KNITU-KAI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Andrew Ok</cp:lastModifiedBy>
  <cp:revision>2</cp:revision>
  <dcterms:created xsi:type="dcterms:W3CDTF">2025-05-05T06:17:00Z</dcterms:created>
  <dcterms:modified xsi:type="dcterms:W3CDTF">2025-05-16T17:09:00Z</dcterms:modified>
</cp:coreProperties>
</file>