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87C" w:rsidRPr="009D073D" w:rsidRDefault="00BB7148" w:rsidP="009D073D">
      <w:pPr>
        <w:pStyle w:val="a6"/>
        <w:spacing w:line="360" w:lineRule="auto"/>
        <w:ind w:left="142" w:firstLine="142"/>
        <w:rPr>
          <w:b/>
          <w:sz w:val="28"/>
          <w:szCs w:val="28"/>
          <w:u w:val="single"/>
        </w:rPr>
      </w:pPr>
      <w:r w:rsidRPr="009D073D">
        <w:rPr>
          <w:b/>
          <w:sz w:val="28"/>
          <w:szCs w:val="28"/>
          <w:u w:val="single"/>
        </w:rPr>
        <w:t>Ответы на вопросы:</w:t>
      </w:r>
    </w:p>
    <w:p w:rsidR="0084187C" w:rsidRDefault="0084187C" w:rsidP="008D1CCC">
      <w:pPr>
        <w:pStyle w:val="a6"/>
        <w:numPr>
          <w:ilvl w:val="0"/>
          <w:numId w:val="3"/>
        </w:numPr>
        <w:spacing w:before="240" w:beforeAutospacing="0" w:after="240" w:afterAutospacing="0" w:line="360" w:lineRule="auto"/>
        <w:ind w:left="714" w:hanging="357"/>
      </w:pPr>
      <w:proofErr w:type="spellStart"/>
      <w:proofErr w:type="gramStart"/>
      <w:r w:rsidRPr="008D1CCC">
        <w:rPr>
          <w:highlight w:val="yellow"/>
          <w:lang w:val="en-US"/>
        </w:rPr>
        <w:t>fr</w:t>
      </w:r>
      <w:proofErr w:type="spellEnd"/>
      <w:proofErr w:type="gramEnd"/>
      <w:r w:rsidRPr="0084187C">
        <w:t xml:space="preserve"> </w:t>
      </w:r>
      <w:r>
        <w:t>–</w:t>
      </w:r>
      <w:r w:rsidRPr="0084187C">
        <w:t xml:space="preserve"> </w:t>
      </w:r>
      <w:r>
        <w:t>это гибкая единица измерения, которая рассчитывается исходя из количества доступного пространства в grid-контейнере.</w:t>
      </w:r>
    </w:p>
    <w:p w:rsidR="00706F0F" w:rsidRDefault="00706F0F" w:rsidP="008D1CCC">
      <w:pPr>
        <w:pStyle w:val="a6"/>
        <w:numPr>
          <w:ilvl w:val="0"/>
          <w:numId w:val="3"/>
        </w:numPr>
        <w:spacing w:before="240" w:beforeAutospacing="0" w:after="240" w:afterAutospacing="0" w:line="360" w:lineRule="auto"/>
        <w:rPr>
          <w:lang w:val="en-US"/>
        </w:rPr>
      </w:pPr>
      <w:r>
        <w:rPr>
          <w:lang w:val="en-US"/>
        </w:rPr>
        <w:t xml:space="preserve">a) </w:t>
      </w:r>
      <w:r w:rsidR="0060762D" w:rsidRPr="0060762D">
        <w:rPr>
          <w:lang w:val="en-US"/>
        </w:rPr>
        <w:t xml:space="preserve">grid-template-columns: </w:t>
      </w:r>
      <w:r w:rsidR="0060762D" w:rsidRPr="008E5C45">
        <w:rPr>
          <w:lang w:val="en-US"/>
        </w:rPr>
        <w:t>20% 20% 20% 20% 20%</w:t>
      </w:r>
      <w:r w:rsidR="0060762D" w:rsidRPr="0060762D">
        <w:rPr>
          <w:lang w:val="en-US"/>
        </w:rPr>
        <w:t xml:space="preserve">; </w:t>
      </w:r>
      <w:r w:rsidR="008E5C45" w:rsidRPr="008D1CCC">
        <w:rPr>
          <w:lang w:val="en-US"/>
        </w:rPr>
        <w:t xml:space="preserve"> </w:t>
      </w:r>
    </w:p>
    <w:p w:rsidR="008E5C45" w:rsidRPr="008D1CCC" w:rsidRDefault="00706F0F" w:rsidP="00706F0F">
      <w:pPr>
        <w:pStyle w:val="a6"/>
        <w:spacing w:before="240" w:beforeAutospacing="0" w:after="240" w:afterAutospacing="0" w:line="360" w:lineRule="auto"/>
        <w:ind w:left="720"/>
        <w:rPr>
          <w:lang w:val="en-US"/>
        </w:rPr>
      </w:pPr>
      <w:r>
        <w:rPr>
          <w:lang w:val="en-US"/>
        </w:rPr>
        <w:t xml:space="preserve">b) </w:t>
      </w:r>
      <w:proofErr w:type="gramStart"/>
      <w:r w:rsidR="0060762D" w:rsidRPr="008D1CCC">
        <w:rPr>
          <w:lang w:val="en-US"/>
        </w:rPr>
        <w:t>grid-template-columns</w:t>
      </w:r>
      <w:proofErr w:type="gramEnd"/>
      <w:r w:rsidR="0060762D" w:rsidRPr="008D1CCC">
        <w:rPr>
          <w:lang w:val="en-US"/>
        </w:rPr>
        <w:t>: repeat(5, 20%);</w:t>
      </w:r>
    </w:p>
    <w:p w:rsidR="00EA388F" w:rsidRPr="00EA388F" w:rsidRDefault="00E3259A" w:rsidP="008D1CCC">
      <w:pPr>
        <w:pStyle w:val="a6"/>
        <w:numPr>
          <w:ilvl w:val="0"/>
          <w:numId w:val="3"/>
        </w:numPr>
        <w:spacing w:before="240" w:beforeAutospacing="0" w:after="240" w:afterAutospacing="0" w:line="360" w:lineRule="auto"/>
      </w:pPr>
      <w:r w:rsidRPr="00E3259A">
        <w:t>Чтобы справиться с проблемой появления горизонтальной полосы прокрутки и сделать макет более гибким, н</w:t>
      </w:r>
      <w:r w:rsidRPr="00E3259A">
        <w:rPr>
          <w:color w:val="111111"/>
          <w:shd w:val="clear" w:color="auto" w:fill="FFFFFF"/>
        </w:rPr>
        <w:t>адо сообщить браузеру о том, что количество столбцов должно быть уменьшено в том случае, если ширины области просмотра недостаточно для вывода всего макета.</w:t>
      </w:r>
      <w:r w:rsidR="00EA388F" w:rsidRPr="00EA388F">
        <w:t xml:space="preserve"> </w:t>
      </w:r>
    </w:p>
    <w:p w:rsidR="00EA388F" w:rsidRPr="005279B8" w:rsidRDefault="00DB4548" w:rsidP="008D1CCC">
      <w:pPr>
        <w:pStyle w:val="a6"/>
        <w:spacing w:before="240" w:beforeAutospacing="0" w:after="240" w:afterAutospacing="0" w:line="360" w:lineRule="auto"/>
        <w:ind w:left="720"/>
      </w:pPr>
      <w:r>
        <w:t>П</w:t>
      </w:r>
      <w:r w:rsidRPr="00DB4548">
        <w:t xml:space="preserve">ри использовании </w:t>
      </w:r>
      <w:r w:rsidR="00E3259A">
        <w:t xml:space="preserve">ключевого слова </w:t>
      </w:r>
      <w:proofErr w:type="spellStart"/>
      <w:r w:rsidRPr="00706F0F">
        <w:rPr>
          <w:rFonts w:ascii="Courier New" w:hAnsi="Courier New" w:cs="Courier New"/>
          <w:sz w:val="20"/>
          <w:szCs w:val="20"/>
        </w:rPr>
        <w:t>auto-fit</w:t>
      </w:r>
      <w:proofErr w:type="spellEnd"/>
      <w:r w:rsidRPr="00DB4548">
        <w:t xml:space="preserve"> и при наличии свободного места элементы сетки будут растянуты. А применение </w:t>
      </w:r>
      <w:r w:rsidR="00E3259A">
        <w:t>КС</w:t>
      </w:r>
      <w:r w:rsidR="00706F0F">
        <w:t xml:space="preserve"> (ключевого слова)</w:t>
      </w:r>
      <w:r w:rsidR="00E3259A">
        <w:t xml:space="preserve"> </w:t>
      </w:r>
      <w:proofErr w:type="spellStart"/>
      <w:r w:rsidRPr="00706F0F">
        <w:rPr>
          <w:rFonts w:ascii="Courier New" w:hAnsi="Courier New" w:cs="Courier New"/>
          <w:sz w:val="20"/>
          <w:szCs w:val="20"/>
        </w:rPr>
        <w:t>auto-fill</w:t>
      </w:r>
      <w:proofErr w:type="spellEnd"/>
      <w:r w:rsidRPr="00DB4548">
        <w:t xml:space="preserve"> приводит к тому, что элементы растягиваться не будут. В результате дополнительное свободное пространство окажется незанятым, ширина элементов меняться не будет.</w:t>
      </w:r>
    </w:p>
    <w:p w:rsidR="00EA388F" w:rsidRPr="005279B8" w:rsidRDefault="00EA388F" w:rsidP="00BB7148">
      <w:pPr>
        <w:pStyle w:val="a6"/>
        <w:numPr>
          <w:ilvl w:val="0"/>
          <w:numId w:val="3"/>
        </w:numPr>
        <w:spacing w:before="240" w:beforeAutospacing="0" w:after="240" w:afterAutospacing="0"/>
      </w:pPr>
    </w:p>
    <w:p w:rsidR="005279B8" w:rsidRPr="005279B8" w:rsidRDefault="005279B8" w:rsidP="00706F0F">
      <w:pPr>
        <w:shd w:val="clear" w:color="auto" w:fill="1E1E1E"/>
        <w:spacing w:before="240" w:after="240" w:line="264" w:lineRule="atLeast"/>
        <w:ind w:left="709" w:firstLine="142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gramStart"/>
      <w:r w:rsidRPr="005279B8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.</w:t>
      </w:r>
      <w:proofErr w:type="spellStart"/>
      <w:r w:rsidRPr="005279B8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container</w:t>
      </w:r>
      <w:proofErr w:type="spellEnd"/>
      <w:r w:rsidRPr="005279B8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 xml:space="preserve"> {</w:t>
      </w:r>
      <w:proofErr w:type="gramEnd"/>
    </w:p>
    <w:p w:rsidR="005279B8" w:rsidRPr="005279B8" w:rsidRDefault="005279B8" w:rsidP="00706F0F">
      <w:pPr>
        <w:shd w:val="clear" w:color="auto" w:fill="1E1E1E"/>
        <w:spacing w:before="240" w:after="240" w:line="264" w:lineRule="atLeast"/>
        <w:ind w:left="709" w:firstLine="142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 xml:space="preserve">    </w:t>
      </w:r>
      <w:proofErr w:type="spellStart"/>
      <w:r w:rsidRPr="005279B8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display</w:t>
      </w:r>
      <w:proofErr w:type="spellEnd"/>
      <w:r w:rsidRPr="005279B8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 xml:space="preserve">: </w:t>
      </w:r>
      <w:proofErr w:type="spellStart"/>
      <w:r w:rsidRPr="005279B8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grid</w:t>
      </w:r>
      <w:proofErr w:type="spellEnd"/>
      <w:r w:rsidRPr="005279B8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</w:t>
      </w:r>
    </w:p>
    <w:p w:rsidR="005279B8" w:rsidRPr="005279B8" w:rsidRDefault="005279B8" w:rsidP="00706F0F">
      <w:pPr>
        <w:shd w:val="clear" w:color="auto" w:fill="1E1E1E"/>
        <w:spacing w:before="240" w:after="240" w:line="264" w:lineRule="atLeast"/>
        <w:ind w:left="709" w:firstLine="142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</w:t>
      </w:r>
      <w:proofErr w:type="gramStart"/>
      <w:r w:rsidRPr="005279B8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grid-template-columns</w:t>
      </w:r>
      <w:proofErr w:type="gramEnd"/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: </w:t>
      </w:r>
      <w:r w:rsidRPr="005279B8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100px</w:t>
      </w: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 </w:t>
      </w:r>
      <w:r w:rsidRPr="005279B8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30%</w:t>
      </w: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 </w:t>
      </w:r>
      <w:r w:rsidRPr="005279B8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1fr</w:t>
      </w: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5279B8" w:rsidRPr="005279B8" w:rsidRDefault="005279B8" w:rsidP="00706F0F">
      <w:pPr>
        <w:shd w:val="clear" w:color="auto" w:fill="1E1E1E"/>
        <w:spacing w:before="240" w:after="240" w:line="264" w:lineRule="atLeast"/>
        <w:ind w:left="709" w:firstLine="142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</w:t>
      </w:r>
      <w:proofErr w:type="gramStart"/>
      <w:r w:rsidRPr="005279B8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grid-template-rows</w:t>
      </w:r>
      <w:proofErr w:type="gramEnd"/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: </w:t>
      </w:r>
      <w:r w:rsidRPr="005279B8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200px</w:t>
      </w: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 </w:t>
      </w:r>
      <w:r w:rsidRPr="005279B8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100px</w:t>
      </w: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 </w:t>
      </w:r>
      <w:r w:rsidRPr="005279B8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1fr</w:t>
      </w: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5279B8" w:rsidRPr="005279B8" w:rsidRDefault="005279B8" w:rsidP="00706F0F">
      <w:pPr>
        <w:shd w:val="clear" w:color="auto" w:fill="1E1E1E"/>
        <w:spacing w:before="240" w:after="240" w:line="264" w:lineRule="atLeast"/>
        <w:ind w:left="709" w:firstLine="142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 xml:space="preserve">    </w:t>
      </w:r>
      <w:proofErr w:type="spellStart"/>
      <w:r w:rsidRPr="005279B8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gap</w:t>
      </w:r>
      <w:proofErr w:type="spellEnd"/>
      <w:r w:rsidRPr="005279B8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 xml:space="preserve">: </w:t>
      </w:r>
      <w:r w:rsidRPr="005279B8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10px</w:t>
      </w: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</w:t>
      </w:r>
    </w:p>
    <w:p w:rsidR="005279B8" w:rsidRPr="005279B8" w:rsidRDefault="005279B8" w:rsidP="00706F0F">
      <w:pPr>
        <w:shd w:val="clear" w:color="auto" w:fill="1E1E1E"/>
        <w:spacing w:before="240" w:after="240" w:line="264" w:lineRule="atLeast"/>
        <w:ind w:left="709" w:firstLine="142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5279B8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 }</w:t>
      </w:r>
    </w:p>
    <w:p w:rsidR="00EA388F" w:rsidRPr="00C66711" w:rsidRDefault="00816EEA" w:rsidP="00BB7148">
      <w:pPr>
        <w:pStyle w:val="a6"/>
        <w:numPr>
          <w:ilvl w:val="0"/>
          <w:numId w:val="3"/>
        </w:numPr>
        <w:spacing w:before="240" w:beforeAutospacing="0" w:after="240" w:afterAutospacing="0" w:line="360" w:lineRule="auto"/>
        <w:ind w:left="714" w:hanging="357"/>
        <w:rPr>
          <w:lang w:val="en-US"/>
        </w:rPr>
      </w:pPr>
      <w:r>
        <w:t>С</w:t>
      </w:r>
      <w:r w:rsidR="00C66711" w:rsidRPr="00DD43F8">
        <w:rPr>
          <w:lang w:val="en-US"/>
        </w:rPr>
        <w:t xml:space="preserve"> </w:t>
      </w:r>
      <w:r>
        <w:t>помощь</w:t>
      </w:r>
      <w:r w:rsidR="00C66711" w:rsidRPr="00816EEA">
        <w:t>ю</w:t>
      </w:r>
      <w:r w:rsidR="00C66711" w:rsidRPr="00DD43F8">
        <w:rPr>
          <w:lang w:val="en-US"/>
        </w:rPr>
        <w:t xml:space="preserve"> </w:t>
      </w:r>
      <w:r w:rsidR="00C66711" w:rsidRPr="00816EEA">
        <w:t>свойства</w:t>
      </w:r>
      <w:r w:rsidR="00C66711" w:rsidRPr="00C66711">
        <w:rPr>
          <w:rStyle w:val="notion-enable-hover"/>
          <w:rFonts w:ascii="Consolas" w:eastAsiaTheme="majorEastAsia" w:hAnsi="Consolas"/>
          <w:color w:val="EB5757"/>
          <w:sz w:val="20"/>
          <w:szCs w:val="20"/>
          <w:lang w:val="en-US"/>
        </w:rPr>
        <w:t xml:space="preserve"> justify-content</w:t>
      </w:r>
      <w:r w:rsidR="00C66711">
        <w:rPr>
          <w:rStyle w:val="notion-enable-hover"/>
          <w:rFonts w:ascii="Consolas" w:eastAsiaTheme="majorEastAsia" w:hAnsi="Consolas"/>
          <w:color w:val="EB5757"/>
          <w:sz w:val="20"/>
          <w:szCs w:val="20"/>
          <w:lang w:val="en-US"/>
        </w:rPr>
        <w:t>: space-between;</w:t>
      </w:r>
    </w:p>
    <w:p w:rsidR="008D1CCC" w:rsidRPr="00706F0F" w:rsidRDefault="000522BE" w:rsidP="00706F0F">
      <w:pPr>
        <w:pStyle w:val="a6"/>
        <w:numPr>
          <w:ilvl w:val="0"/>
          <w:numId w:val="3"/>
        </w:numPr>
        <w:spacing w:before="240" w:beforeAutospacing="0" w:after="240" w:afterAutospacing="0" w:line="360" w:lineRule="auto"/>
        <w:rPr>
          <w:lang w:val="en-US"/>
        </w:rPr>
      </w:pPr>
      <w:r>
        <w:t>Свойство</w:t>
      </w:r>
      <w:r w:rsidRPr="00816EEA">
        <w:rPr>
          <w:lang w:val="en-US"/>
        </w:rPr>
        <w:t xml:space="preserve"> </w:t>
      </w:r>
      <w:r w:rsidRPr="00816EEA">
        <w:rPr>
          <w:rStyle w:val="HTML"/>
          <w:lang w:val="en-US"/>
        </w:rPr>
        <w:t>grid-area</w:t>
      </w:r>
      <w:r w:rsidRPr="00816EEA">
        <w:rPr>
          <w:lang w:val="en-US"/>
        </w:rPr>
        <w:t xml:space="preserve"> </w:t>
      </w:r>
      <w:r>
        <w:t>является</w:t>
      </w:r>
      <w:r w:rsidRPr="00816EEA">
        <w:rPr>
          <w:lang w:val="en-US"/>
        </w:rPr>
        <w:t xml:space="preserve"> </w:t>
      </w:r>
      <w:r>
        <w:t>сокращенным</w:t>
      </w:r>
      <w:r w:rsidRPr="00816EEA">
        <w:rPr>
          <w:lang w:val="en-US"/>
        </w:rPr>
        <w:t xml:space="preserve"> </w:t>
      </w:r>
      <w:r>
        <w:t>свойством</w:t>
      </w:r>
      <w:r w:rsidRPr="00816EEA">
        <w:rPr>
          <w:lang w:val="en-US"/>
        </w:rPr>
        <w:t xml:space="preserve"> </w:t>
      </w:r>
      <w:r>
        <w:t>для</w:t>
      </w:r>
      <w:r w:rsidRPr="00816EEA">
        <w:rPr>
          <w:lang w:val="en-US"/>
        </w:rPr>
        <w:t xml:space="preserve"> </w:t>
      </w:r>
      <w:r w:rsidRPr="00816EEA">
        <w:rPr>
          <w:rStyle w:val="HTML"/>
          <w:lang w:val="en-US"/>
        </w:rPr>
        <w:t>grid-row-start</w:t>
      </w:r>
      <w:r w:rsidRPr="00816EEA">
        <w:rPr>
          <w:lang w:val="en-US"/>
        </w:rPr>
        <w:t xml:space="preserve">, </w:t>
      </w:r>
      <w:r w:rsidRPr="00816EEA">
        <w:rPr>
          <w:rStyle w:val="HTML"/>
          <w:lang w:val="en-US"/>
        </w:rPr>
        <w:t>grid-column-start</w:t>
      </w:r>
      <w:r w:rsidRPr="00816EEA">
        <w:rPr>
          <w:lang w:val="en-US"/>
        </w:rPr>
        <w:t xml:space="preserve">, </w:t>
      </w:r>
      <w:r w:rsidRPr="00816EEA">
        <w:rPr>
          <w:rStyle w:val="HTML"/>
          <w:lang w:val="en-US"/>
        </w:rPr>
        <w:t>grid-row-end</w:t>
      </w:r>
      <w:r w:rsidRPr="00816EEA">
        <w:rPr>
          <w:lang w:val="en-US"/>
        </w:rPr>
        <w:t xml:space="preserve"> </w:t>
      </w:r>
      <w:r>
        <w:t>и</w:t>
      </w:r>
      <w:r w:rsidRPr="00816EEA">
        <w:rPr>
          <w:lang w:val="en-US"/>
        </w:rPr>
        <w:t xml:space="preserve"> </w:t>
      </w:r>
      <w:r w:rsidRPr="00816EEA">
        <w:rPr>
          <w:rStyle w:val="HTML"/>
          <w:lang w:val="en-US"/>
        </w:rPr>
        <w:t>grid-column-end</w:t>
      </w:r>
      <w:r w:rsidRPr="00816EEA">
        <w:rPr>
          <w:lang w:val="en-US"/>
        </w:rPr>
        <w:t xml:space="preserve">, </w:t>
      </w:r>
      <w:r>
        <w:t>определяя</w:t>
      </w:r>
      <w:r w:rsidRPr="00816EEA">
        <w:rPr>
          <w:lang w:val="en-US"/>
        </w:rPr>
        <w:t xml:space="preserve"> </w:t>
      </w:r>
      <w:r>
        <w:t>размер</w:t>
      </w:r>
      <w:r w:rsidRPr="00816EEA">
        <w:rPr>
          <w:lang w:val="en-US"/>
        </w:rPr>
        <w:t xml:space="preserve"> </w:t>
      </w:r>
      <w:r>
        <w:t>и</w:t>
      </w:r>
      <w:r w:rsidRPr="00816EEA">
        <w:rPr>
          <w:lang w:val="en-US"/>
        </w:rPr>
        <w:t xml:space="preserve"> </w:t>
      </w:r>
      <w:r>
        <w:t>расположение</w:t>
      </w:r>
      <w:r w:rsidRPr="00816EEA">
        <w:rPr>
          <w:lang w:val="en-US"/>
        </w:rPr>
        <w:t xml:space="preserve"> </w:t>
      </w:r>
      <w:r>
        <w:t>элемента</w:t>
      </w:r>
      <w:r w:rsidRPr="00816EEA">
        <w:rPr>
          <w:lang w:val="en-US"/>
        </w:rPr>
        <w:t xml:space="preserve"> </w:t>
      </w:r>
      <w:r>
        <w:t>сетки</w:t>
      </w:r>
      <w:r w:rsidRPr="00816EEA">
        <w:rPr>
          <w:lang w:val="en-US"/>
        </w:rPr>
        <w:t>.</w:t>
      </w:r>
    </w:p>
    <w:p w:rsidR="00BB7148" w:rsidRDefault="00C66711" w:rsidP="008D1CCC">
      <w:pPr>
        <w:pStyle w:val="a6"/>
        <w:spacing w:before="240" w:beforeAutospacing="0" w:after="240" w:afterAutospacing="0"/>
        <w:ind w:left="720"/>
        <w:rPr>
          <w:lang w:val="en-US"/>
        </w:rPr>
      </w:pPr>
      <w:r w:rsidRPr="00C66711">
        <w:t>Пример:</w:t>
      </w:r>
    </w:p>
    <w:p w:rsidR="00C66711" w:rsidRPr="008D1CCC" w:rsidRDefault="00C66711" w:rsidP="008D1CCC">
      <w:pPr>
        <w:pStyle w:val="a6"/>
        <w:spacing w:before="240" w:beforeAutospacing="0" w:after="240" w:afterAutospacing="0"/>
        <w:ind w:left="720"/>
        <w:rPr>
          <w:lang w:val="en-US"/>
        </w:rPr>
      </w:pPr>
      <w:r w:rsidRPr="00C66711">
        <w:t xml:space="preserve"> </w:t>
      </w:r>
      <w:proofErr w:type="gramStart"/>
      <w:r w:rsidRPr="008D1CCC">
        <w:rPr>
          <w:rFonts w:ascii="Courier New" w:hAnsi="Courier New" w:cs="Courier New"/>
          <w:sz w:val="20"/>
          <w:szCs w:val="20"/>
        </w:rPr>
        <w:t>.box1 {</w:t>
      </w:r>
      <w:proofErr w:type="gramEnd"/>
    </w:p>
    <w:p w:rsidR="00C66711" w:rsidRPr="00C66711" w:rsidRDefault="00C66711" w:rsidP="008D1CCC">
      <w:pPr>
        <w:pStyle w:val="a6"/>
        <w:spacing w:before="240" w:beforeAutospacing="0" w:after="240" w:afterAutospacing="0"/>
        <w:ind w:left="720"/>
        <w:rPr>
          <w:rFonts w:ascii="Courier New" w:hAnsi="Courier New" w:cs="Courier New"/>
          <w:sz w:val="20"/>
          <w:szCs w:val="20"/>
        </w:rPr>
      </w:pPr>
      <w:r w:rsidRPr="00C6671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66711">
        <w:rPr>
          <w:rFonts w:ascii="Courier New" w:hAnsi="Courier New" w:cs="Courier New"/>
          <w:sz w:val="20"/>
          <w:szCs w:val="20"/>
        </w:rPr>
        <w:t>grid-area</w:t>
      </w:r>
      <w:proofErr w:type="spellEnd"/>
      <w:r w:rsidRPr="00C66711">
        <w:rPr>
          <w:rFonts w:ascii="Courier New" w:hAnsi="Courier New" w:cs="Courier New"/>
          <w:sz w:val="20"/>
          <w:szCs w:val="20"/>
        </w:rPr>
        <w:t>: 1 / 1 / 4 / 2;</w:t>
      </w:r>
    </w:p>
    <w:p w:rsidR="00C66711" w:rsidRDefault="00C66711" w:rsidP="008D1CCC">
      <w:pPr>
        <w:pStyle w:val="a6"/>
        <w:spacing w:before="240" w:beforeAutospacing="0" w:after="240" w:afterAutospacing="0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C66711">
        <w:rPr>
          <w:rFonts w:ascii="Courier New" w:hAnsi="Courier New" w:cs="Courier New"/>
          <w:sz w:val="20"/>
          <w:szCs w:val="20"/>
        </w:rPr>
        <w:t>}</w:t>
      </w:r>
    </w:p>
    <w:p w:rsidR="00C66711" w:rsidRPr="00C66711" w:rsidRDefault="00C66711" w:rsidP="008D1CCC">
      <w:pPr>
        <w:pStyle w:val="a6"/>
        <w:spacing w:before="240" w:beforeAutospacing="0" w:after="240" w:afterAutospacing="0" w:line="360" w:lineRule="auto"/>
        <w:ind w:left="720"/>
      </w:pPr>
      <w:r w:rsidRPr="00C66711">
        <w:t xml:space="preserve">Таким образом, мы определяем </w:t>
      </w:r>
      <w:proofErr w:type="spellStart"/>
      <w:r w:rsidRPr="00C66711">
        <w:t>грид-область</w:t>
      </w:r>
      <w:proofErr w:type="spellEnd"/>
      <w:r w:rsidRPr="00C66711">
        <w:t xml:space="preserve">, обозначенными линиями. </w:t>
      </w:r>
    </w:p>
    <w:p w:rsidR="008D1CCC" w:rsidRPr="005279B8" w:rsidRDefault="00EA388F" w:rsidP="008D1CCC">
      <w:pPr>
        <w:pStyle w:val="a6"/>
        <w:numPr>
          <w:ilvl w:val="0"/>
          <w:numId w:val="3"/>
        </w:numPr>
        <w:spacing w:before="240" w:beforeAutospacing="0" w:after="240" w:afterAutospacing="0" w:line="360" w:lineRule="auto"/>
        <w:ind w:left="714" w:hanging="357"/>
      </w:pPr>
      <w:r w:rsidRPr="00EA388F">
        <w:lastRenderedPageBreak/>
        <w:t xml:space="preserve"> </w:t>
      </w:r>
      <w:r>
        <w:rPr>
          <w:lang w:val="en-US"/>
        </w:rPr>
        <w:t>C</w:t>
      </w:r>
      <w:r w:rsidRPr="00EA388F">
        <w:t xml:space="preserve"> </w:t>
      </w:r>
      <w:r w:rsidR="00F5309C">
        <w:t>использованием</w:t>
      </w:r>
      <w:r>
        <w:t xml:space="preserve"> функции </w:t>
      </w:r>
      <w:proofErr w:type="spellStart"/>
      <w:proofErr w:type="gramStart"/>
      <w:r>
        <w:rPr>
          <w:rStyle w:val="notion-enable-hover"/>
          <w:rFonts w:ascii="Consolas" w:eastAsiaTheme="majorEastAsia" w:hAnsi="Consolas"/>
          <w:color w:val="EB5757"/>
          <w:sz w:val="20"/>
          <w:szCs w:val="20"/>
        </w:rPr>
        <w:t>repeat</w:t>
      </w:r>
      <w:proofErr w:type="spellEnd"/>
      <w:r>
        <w:rPr>
          <w:rStyle w:val="notion-enable-hover"/>
          <w:rFonts w:ascii="Consolas" w:eastAsiaTheme="majorEastAsia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eastAsiaTheme="majorEastAsia" w:hAnsi="Consolas"/>
          <w:color w:val="EB5757"/>
          <w:sz w:val="20"/>
          <w:szCs w:val="20"/>
        </w:rPr>
        <w:t>)</w:t>
      </w:r>
      <w:r w:rsidR="00F5309C">
        <w:t>. З</w:t>
      </w:r>
      <w:r>
        <w:t xml:space="preserve">начение перед запятой задаёт количество повторений для списка треков, идущих после запятой. Этот список треков может содержать </w:t>
      </w:r>
      <w:r w:rsidR="00F5309C">
        <w:t xml:space="preserve">множество значений. В итоге, можно </w:t>
      </w:r>
      <w:proofErr w:type="gramStart"/>
      <w:r>
        <w:t>задавать</w:t>
      </w:r>
      <w:proofErr w:type="gramEnd"/>
      <w:r>
        <w:t xml:space="preserve"> таким образом повторение определённого набора треков.</w:t>
      </w:r>
    </w:p>
    <w:p w:rsidR="005279B8" w:rsidRPr="005279B8" w:rsidRDefault="009D073D" w:rsidP="008D1CCC">
      <w:pPr>
        <w:pStyle w:val="a6"/>
        <w:numPr>
          <w:ilvl w:val="0"/>
          <w:numId w:val="3"/>
        </w:numPr>
        <w:spacing w:before="240" w:beforeAutospacing="0" w:after="240" w:afterAutospacing="0" w:line="360" w:lineRule="auto"/>
        <w:ind w:left="714" w:hanging="357"/>
      </w:pPr>
      <w:r>
        <w:rPr>
          <w:lang w:val="en-US"/>
        </w:rPr>
        <w:t>C</w:t>
      </w:r>
      <w:r w:rsidRPr="009D073D">
        <w:t xml:space="preserve"> </w:t>
      </w:r>
      <w:r>
        <w:t xml:space="preserve">помощью </w:t>
      </w:r>
      <w:r w:rsidR="000522BE">
        <w:t xml:space="preserve">КС </w:t>
      </w:r>
      <w:proofErr w:type="spellStart"/>
      <w:r w:rsidR="008D1CCC" w:rsidRPr="00706F0F">
        <w:rPr>
          <w:rStyle w:val="HTML"/>
        </w:rPr>
        <w:t>a</w:t>
      </w:r>
      <w:r w:rsidR="008D1CCC" w:rsidRPr="00706F0F">
        <w:rPr>
          <w:rStyle w:val="HTML"/>
          <w:lang w:val="en-US"/>
        </w:rPr>
        <w:t>uto</w:t>
      </w:r>
      <w:proofErr w:type="spellEnd"/>
      <w:r w:rsidR="008D1CCC" w:rsidRPr="009D073D">
        <w:rPr>
          <w:rStyle w:val="HTML"/>
        </w:rPr>
        <w:t>-</w:t>
      </w:r>
      <w:r w:rsidR="008D1CCC" w:rsidRPr="00706F0F">
        <w:rPr>
          <w:rStyle w:val="HTML"/>
          <w:lang w:val="en-US"/>
        </w:rPr>
        <w:t>fill</w:t>
      </w:r>
      <w:r>
        <w:rPr>
          <w:rStyle w:val="HTML"/>
        </w:rPr>
        <w:t>.</w:t>
      </w:r>
    </w:p>
    <w:p w:rsidR="00BB7148" w:rsidRPr="00BB7148" w:rsidRDefault="00DD43F8" w:rsidP="00BB7148">
      <w:pPr>
        <w:pStyle w:val="a6"/>
        <w:numPr>
          <w:ilvl w:val="0"/>
          <w:numId w:val="3"/>
        </w:numPr>
        <w:spacing w:before="240" w:beforeAutospacing="0" w:after="240" w:afterAutospacing="0" w:line="360" w:lineRule="auto"/>
        <w:ind w:left="714" w:hanging="357"/>
      </w:pPr>
      <w:r>
        <w:t xml:space="preserve">Когда </w:t>
      </w:r>
      <w:r>
        <w:t xml:space="preserve">мы определяем </w:t>
      </w:r>
      <w:r>
        <w:t xml:space="preserve">сетку с помощью свойств </w:t>
      </w:r>
      <w:proofErr w:type="spellStart"/>
      <w:r w:rsidRPr="008D1CCC">
        <w:rPr>
          <w:rStyle w:val="HTML"/>
          <w:lang w:val="en-US"/>
        </w:rPr>
        <w:t>grid-template-rows</w:t>
      </w:r>
      <w:proofErr w:type="spellEnd"/>
      <w:r w:rsidRPr="008D1CCC">
        <w:rPr>
          <w:rStyle w:val="HTML"/>
          <w:lang w:val="en-US"/>
        </w:rPr>
        <w:t xml:space="preserve"> </w:t>
      </w:r>
      <w:r w:rsidRPr="008D1CCC">
        <w:rPr>
          <w:rStyle w:val="HTML"/>
          <w:rFonts w:ascii="Times New Roman" w:hAnsi="Times New Roman" w:cs="Times New Roman"/>
          <w:sz w:val="24"/>
          <w:szCs w:val="24"/>
          <w:lang w:val="en-US"/>
        </w:rPr>
        <w:t>и</w:t>
      </w:r>
      <w:r w:rsidRPr="008D1CCC">
        <w:rPr>
          <w:rStyle w:val="HTML"/>
          <w:lang w:val="en-US"/>
        </w:rPr>
        <w:t xml:space="preserve"> </w:t>
      </w:r>
      <w:proofErr w:type="spellStart"/>
      <w:r w:rsidRPr="008D1CCC">
        <w:rPr>
          <w:rStyle w:val="HTML"/>
          <w:lang w:val="en-US"/>
        </w:rPr>
        <w:t>grid-template-columns</w:t>
      </w:r>
      <w:proofErr w:type="spellEnd"/>
      <w:r>
        <w:t xml:space="preserve">, </w:t>
      </w:r>
      <w:r>
        <w:t>мы</w:t>
      </w:r>
      <w:r>
        <w:t xml:space="preserve"> може</w:t>
      </w:r>
      <w:r>
        <w:t>м</w:t>
      </w:r>
      <w:r>
        <w:t xml:space="preserve"> присвоить имя некоторым или всем линиям в сетке. </w:t>
      </w:r>
      <w:r>
        <w:t xml:space="preserve">При определении сетки мы задаем </w:t>
      </w:r>
      <w:r>
        <w:t xml:space="preserve">линиям имена, помещая их внутри квадратных скобок. </w:t>
      </w:r>
      <w:r>
        <w:t>Могут использоваться любые имена,</w:t>
      </w:r>
      <w:r>
        <w:t xml:space="preserve"> необязательно именовать все линии в </w:t>
      </w:r>
      <w:r>
        <w:t xml:space="preserve">сетке, можно </w:t>
      </w:r>
      <w:r>
        <w:t>именовать только опорные линии макета</w:t>
      </w:r>
      <w:r>
        <w:t>, например, начало и конец контейнера</w:t>
      </w:r>
      <w:r>
        <w:t>.</w:t>
      </w:r>
      <w:r w:rsidR="008D1CCC">
        <w:t xml:space="preserve"> </w:t>
      </w:r>
    </w:p>
    <w:p w:rsidR="00BB7148" w:rsidRDefault="00DD43F8" w:rsidP="00BB7148">
      <w:pPr>
        <w:pStyle w:val="a6"/>
        <w:spacing w:before="240" w:beforeAutospacing="0" w:after="240" w:afterAutospacing="0" w:line="360" w:lineRule="auto"/>
        <w:ind w:left="714"/>
        <w:rPr>
          <w:lang w:val="en-US"/>
        </w:rPr>
      </w:pPr>
      <w:r>
        <w:t xml:space="preserve"> П</w:t>
      </w:r>
      <w:r w:rsidR="008D1CCC">
        <w:t xml:space="preserve">ри линейном размещении можно </w:t>
      </w:r>
      <w:r>
        <w:t>смешивать номера строк или их имена. Именование строк полезно при создании адаптивного дизай</w:t>
      </w:r>
      <w:r w:rsidR="008D1CCC">
        <w:t>на, в котором переопределяется</w:t>
      </w:r>
      <w:r>
        <w:t xml:space="preserve"> сам</w:t>
      </w:r>
      <w:r w:rsidR="008D1CCC">
        <w:t>а</w:t>
      </w:r>
      <w:r>
        <w:t xml:space="preserve"> сетк</w:t>
      </w:r>
      <w:r w:rsidR="008D1CCC">
        <w:t>а</w:t>
      </w:r>
      <w:r>
        <w:t>, а не положение содержимого внутри сетки.</w:t>
      </w:r>
      <w:r w:rsidR="00BB7148" w:rsidRPr="00BB7148">
        <w:t xml:space="preserve"> </w:t>
      </w:r>
    </w:p>
    <w:p w:rsidR="008D1CCC" w:rsidRPr="00BB7148" w:rsidRDefault="00BB7148" w:rsidP="00BB7148">
      <w:pPr>
        <w:pStyle w:val="a6"/>
        <w:spacing w:before="240" w:beforeAutospacing="0" w:after="240" w:afterAutospacing="0" w:line="360" w:lineRule="auto"/>
        <w:ind w:left="714"/>
      </w:pPr>
      <w:r>
        <w:t>При необходимости можно присвоить строке более одного имени</w:t>
      </w:r>
      <w:r w:rsidRPr="00BB7148">
        <w:t xml:space="preserve">, </w:t>
      </w:r>
      <w:r>
        <w:t xml:space="preserve">и обращаться к этой строке по любому из этих имён, указав в квадратных скобках два имени через пробел. </w:t>
      </w:r>
    </w:p>
    <w:p w:rsidR="008C23D0" w:rsidRPr="000522BE" w:rsidRDefault="000522BE" w:rsidP="008D1CCC">
      <w:pPr>
        <w:pStyle w:val="a6"/>
        <w:numPr>
          <w:ilvl w:val="0"/>
          <w:numId w:val="3"/>
        </w:numPr>
        <w:spacing w:before="240" w:beforeAutospacing="0" w:after="240" w:afterAutospacing="0" w:line="360" w:lineRule="auto"/>
        <w:ind w:left="714" w:hanging="357"/>
      </w:pPr>
      <w:r w:rsidRPr="00DD43F8">
        <w:t xml:space="preserve"> </w:t>
      </w:r>
      <w:r>
        <w:rPr>
          <w:lang w:val="en-US"/>
        </w:rPr>
        <w:t>C</w:t>
      </w:r>
      <w:r w:rsidRPr="00EA388F">
        <w:t xml:space="preserve"> </w:t>
      </w:r>
      <w:r>
        <w:t>использованием функции </w:t>
      </w:r>
      <w:proofErr w:type="spellStart"/>
      <w:proofErr w:type="gramStart"/>
      <w:r>
        <w:rPr>
          <w:rStyle w:val="notion-enable-hover"/>
          <w:rFonts w:ascii="Consolas" w:eastAsiaTheme="majorEastAsia" w:hAnsi="Consolas"/>
          <w:color w:val="EB5757"/>
          <w:sz w:val="20"/>
          <w:szCs w:val="20"/>
        </w:rPr>
        <w:t>repeat</w:t>
      </w:r>
      <w:proofErr w:type="spellEnd"/>
      <w:r>
        <w:rPr>
          <w:rStyle w:val="notion-enable-hover"/>
          <w:rFonts w:ascii="Consolas" w:eastAsiaTheme="majorEastAsia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eastAsiaTheme="majorEastAsia" w:hAnsi="Consolas"/>
          <w:color w:val="EB5757"/>
          <w:sz w:val="20"/>
          <w:szCs w:val="20"/>
        </w:rPr>
        <w:t>)</w:t>
      </w:r>
      <w:r>
        <w:t>.</w:t>
      </w:r>
    </w:p>
    <w:sectPr w:rsidR="008C23D0" w:rsidRPr="000522BE" w:rsidSect="00706F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80DAD"/>
    <w:multiLevelType w:val="hybridMultilevel"/>
    <w:tmpl w:val="BAD4F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34063"/>
    <w:multiLevelType w:val="hybridMultilevel"/>
    <w:tmpl w:val="C6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B56E5"/>
    <w:multiLevelType w:val="multilevel"/>
    <w:tmpl w:val="2144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4187C"/>
    <w:rsid w:val="000105D6"/>
    <w:rsid w:val="00017E9A"/>
    <w:rsid w:val="000326AF"/>
    <w:rsid w:val="0004738C"/>
    <w:rsid w:val="000508B5"/>
    <w:rsid w:val="000522BE"/>
    <w:rsid w:val="00054837"/>
    <w:rsid w:val="00065241"/>
    <w:rsid w:val="00066E77"/>
    <w:rsid w:val="000904D6"/>
    <w:rsid w:val="000A177E"/>
    <w:rsid w:val="000B2176"/>
    <w:rsid w:val="000B3A9C"/>
    <w:rsid w:val="000C0F78"/>
    <w:rsid w:val="000D1F18"/>
    <w:rsid w:val="000D66CC"/>
    <w:rsid w:val="000F3CDF"/>
    <w:rsid w:val="001236EF"/>
    <w:rsid w:val="00131E4D"/>
    <w:rsid w:val="001404E1"/>
    <w:rsid w:val="00187A99"/>
    <w:rsid w:val="001909F5"/>
    <w:rsid w:val="001B749B"/>
    <w:rsid w:val="001B7ED0"/>
    <w:rsid w:val="001D01DB"/>
    <w:rsid w:val="001E1D2F"/>
    <w:rsid w:val="001F2B3A"/>
    <w:rsid w:val="001F5074"/>
    <w:rsid w:val="00214AE5"/>
    <w:rsid w:val="002230E1"/>
    <w:rsid w:val="00223ADB"/>
    <w:rsid w:val="00236459"/>
    <w:rsid w:val="002434EB"/>
    <w:rsid w:val="002529BB"/>
    <w:rsid w:val="00290496"/>
    <w:rsid w:val="00294080"/>
    <w:rsid w:val="002A2FC2"/>
    <w:rsid w:val="002B5D81"/>
    <w:rsid w:val="00303585"/>
    <w:rsid w:val="00310FE5"/>
    <w:rsid w:val="0032761A"/>
    <w:rsid w:val="003342DD"/>
    <w:rsid w:val="00340F97"/>
    <w:rsid w:val="00352BAF"/>
    <w:rsid w:val="00384968"/>
    <w:rsid w:val="00387EC6"/>
    <w:rsid w:val="003B1353"/>
    <w:rsid w:val="003B642B"/>
    <w:rsid w:val="003C1A0C"/>
    <w:rsid w:val="003C27A3"/>
    <w:rsid w:val="003D1562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279B8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489E"/>
    <w:rsid w:val="005E1DAF"/>
    <w:rsid w:val="005E2C06"/>
    <w:rsid w:val="005F2E61"/>
    <w:rsid w:val="0060160A"/>
    <w:rsid w:val="00603EC2"/>
    <w:rsid w:val="00605111"/>
    <w:rsid w:val="0060762D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06F0F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91FE3"/>
    <w:rsid w:val="007B3A81"/>
    <w:rsid w:val="007E23E5"/>
    <w:rsid w:val="007F2F05"/>
    <w:rsid w:val="00802222"/>
    <w:rsid w:val="00816EEA"/>
    <w:rsid w:val="0082768C"/>
    <w:rsid w:val="008416DC"/>
    <w:rsid w:val="0084187C"/>
    <w:rsid w:val="008904E6"/>
    <w:rsid w:val="008B4270"/>
    <w:rsid w:val="008C23D0"/>
    <w:rsid w:val="008D1CCC"/>
    <w:rsid w:val="008E2F77"/>
    <w:rsid w:val="008E5C45"/>
    <w:rsid w:val="008E6CF7"/>
    <w:rsid w:val="008F7402"/>
    <w:rsid w:val="009021BE"/>
    <w:rsid w:val="0092131C"/>
    <w:rsid w:val="00927EA5"/>
    <w:rsid w:val="00942A2E"/>
    <w:rsid w:val="009617CC"/>
    <w:rsid w:val="00963CCD"/>
    <w:rsid w:val="009747E2"/>
    <w:rsid w:val="009B2FB7"/>
    <w:rsid w:val="009B6E5B"/>
    <w:rsid w:val="009D073D"/>
    <w:rsid w:val="009E72C1"/>
    <w:rsid w:val="009F326A"/>
    <w:rsid w:val="00A0365F"/>
    <w:rsid w:val="00A27E57"/>
    <w:rsid w:val="00A75A4C"/>
    <w:rsid w:val="00A76140"/>
    <w:rsid w:val="00A9797A"/>
    <w:rsid w:val="00AA7A3C"/>
    <w:rsid w:val="00AC0389"/>
    <w:rsid w:val="00AC4ED3"/>
    <w:rsid w:val="00AE74FA"/>
    <w:rsid w:val="00AF7564"/>
    <w:rsid w:val="00B10329"/>
    <w:rsid w:val="00B13539"/>
    <w:rsid w:val="00B2308D"/>
    <w:rsid w:val="00B34319"/>
    <w:rsid w:val="00B458E8"/>
    <w:rsid w:val="00B5538A"/>
    <w:rsid w:val="00B558ED"/>
    <w:rsid w:val="00B569C2"/>
    <w:rsid w:val="00B656F0"/>
    <w:rsid w:val="00B73923"/>
    <w:rsid w:val="00B82003"/>
    <w:rsid w:val="00B959CE"/>
    <w:rsid w:val="00BB0F51"/>
    <w:rsid w:val="00BB7148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66711"/>
    <w:rsid w:val="00CB19FA"/>
    <w:rsid w:val="00CB3542"/>
    <w:rsid w:val="00CD1066"/>
    <w:rsid w:val="00CE0644"/>
    <w:rsid w:val="00CE4872"/>
    <w:rsid w:val="00CE4BCB"/>
    <w:rsid w:val="00D033C6"/>
    <w:rsid w:val="00D07F93"/>
    <w:rsid w:val="00D14389"/>
    <w:rsid w:val="00D209C7"/>
    <w:rsid w:val="00D23B3A"/>
    <w:rsid w:val="00D33823"/>
    <w:rsid w:val="00D51BEC"/>
    <w:rsid w:val="00D703DE"/>
    <w:rsid w:val="00D74857"/>
    <w:rsid w:val="00D975F5"/>
    <w:rsid w:val="00DA29FE"/>
    <w:rsid w:val="00DB38B8"/>
    <w:rsid w:val="00DB4548"/>
    <w:rsid w:val="00DC352E"/>
    <w:rsid w:val="00DC3875"/>
    <w:rsid w:val="00DD43F8"/>
    <w:rsid w:val="00DD4C38"/>
    <w:rsid w:val="00DD6777"/>
    <w:rsid w:val="00E3259A"/>
    <w:rsid w:val="00E36272"/>
    <w:rsid w:val="00E51A63"/>
    <w:rsid w:val="00E52A53"/>
    <w:rsid w:val="00E60633"/>
    <w:rsid w:val="00E61109"/>
    <w:rsid w:val="00E853BE"/>
    <w:rsid w:val="00EA388F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5309C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6">
    <w:name w:val="Normal (Web)"/>
    <w:basedOn w:val="a"/>
    <w:uiPriority w:val="99"/>
    <w:unhideWhenUsed/>
    <w:rsid w:val="0084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4187C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84187C"/>
    <w:rPr>
      <w:i/>
      <w:iCs/>
    </w:rPr>
  </w:style>
  <w:style w:type="character" w:styleId="a8">
    <w:name w:val="Hyperlink"/>
    <w:basedOn w:val="a0"/>
    <w:uiPriority w:val="99"/>
    <w:semiHidden/>
    <w:unhideWhenUsed/>
    <w:rsid w:val="0084187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4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187C"/>
    <w:rPr>
      <w:rFonts w:ascii="Tahoma" w:hAnsi="Tahoma" w:cs="Tahoma"/>
      <w:sz w:val="16"/>
      <w:szCs w:val="16"/>
      <w:lang w:eastAsia="en-US"/>
    </w:rPr>
  </w:style>
  <w:style w:type="character" w:customStyle="1" w:styleId="notion-enable-hover">
    <w:name w:val="notion-enable-hover"/>
    <w:basedOn w:val="a0"/>
    <w:rsid w:val="00EA3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5</cp:revision>
  <dcterms:created xsi:type="dcterms:W3CDTF">2022-08-31T22:12:00Z</dcterms:created>
  <dcterms:modified xsi:type="dcterms:W3CDTF">2022-09-01T23:37:00Z</dcterms:modified>
</cp:coreProperties>
</file>