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Министерство образования Московской области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Г</w:t>
      </w:r>
      <w:r>
        <w:rPr>
          <w:color w:val="000000"/>
          <w:sz w:val="28"/>
        </w:rPr>
        <w:t xml:space="preserve">осударственное бюджетное профессиональное образовательное учреждение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Московской области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«</w:t>
      </w:r>
      <w:r>
        <w:rPr>
          <w:color w:val="000000"/>
          <w:sz w:val="28"/>
        </w:rPr>
        <w:t xml:space="preserve">Сергиево-Посадский колледж</w:t>
      </w:r>
      <w:r>
        <w:rPr>
          <w:color w:val="000000"/>
          <w:sz w:val="28"/>
        </w:rPr>
        <w:t xml:space="preserve">»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rPr>
          <w:color w:val="000000"/>
          <w:sz w:val="28"/>
        </w:rPr>
      </w:pPr>
      <w:r>
        <w:rPr>
          <w:color w:val="000000"/>
          <w:sz w:val="28"/>
        </w:rPr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rPr>
          <w:color w:val="000000"/>
          <w:sz w:val="28"/>
        </w:rPr>
      </w:pPr>
      <w:r>
        <w:rPr>
          <w:color w:val="000000"/>
          <w:sz w:val="28"/>
        </w:rPr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КУРСОВОЙ ПРОЕКТ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по МДК 09</w:t>
      </w:r>
      <w:r>
        <w:rPr>
          <w:color w:val="000000"/>
          <w:sz w:val="28"/>
        </w:rPr>
        <w:t xml:space="preserve">.0</w:t>
      </w:r>
      <w:r>
        <w:rPr>
          <w:color w:val="000000"/>
          <w:sz w:val="28"/>
        </w:rPr>
        <w:t xml:space="preserve">1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Проектирование и разработка веб-приложений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ПМ.09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Проектирование, разработка и оптимизация веб-приложений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Style w:val="1025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РАЗРАБОТКА СЕРВЕРНОЙ ЧАСТИ</w:t>
      </w:r>
      <w:r>
        <w:rPr>
          <w:rFonts w:ascii="Times New Roman" w:hAnsi="Times New Roman"/>
          <w:color w:val="000000" w:themeColor="text1"/>
          <w:sz w:val="40"/>
        </w:rPr>
        <w:t xml:space="preserve"> </w:t>
      </w:r>
      <w:r>
        <w:rPr>
          <w:rFonts w:ascii="Times New Roman" w:hAnsi="Times New Roman" w:eastAsia="Liberation Sans" w:cs="Liberation Sans"/>
          <w:b w:val="0"/>
          <w:i w:val="0"/>
          <w:color w:val="000000" w:themeColor="text1"/>
          <w:sz w:val="28"/>
          <w:shd w:val="clear" w:color="auto" w:fill="ffffff"/>
        </w:rPr>
        <w:t xml:space="preserve">ИНФОРМАЦИОННОЙ СИСТЕМЫ ДЛЯ ПРОГРАММЫ, ОБРАБТЫВАЮЩЕЙ ЗАЯВКИ КЛИЕНТА НА IT ПРОДУКЦИЮ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Разработ</w:t>
      </w:r>
      <w:r>
        <w:rPr>
          <w:color w:val="000000"/>
          <w:sz w:val="28"/>
        </w:rPr>
        <w:t xml:space="preserve">ал: </w:t>
      </w:r>
      <w:r>
        <w:rPr>
          <w:color w:val="000000" w:themeColor="text1"/>
          <w:sz w:val="28"/>
        </w:rPr>
        <w:t xml:space="preserve">Студент А.А.</w:t>
      </w:r>
      <w:r>
        <w:rPr>
          <w:color w:val="ff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Группа: </w:t>
      </w:r>
      <w:r>
        <w:rPr>
          <w:color w:val="000000"/>
          <w:sz w:val="28"/>
        </w:rPr>
        <w:t xml:space="preserve">ИСП-0029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Специальность: 09.02.07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«</w:t>
      </w:r>
      <w:r>
        <w:rPr>
          <w:color w:val="000000"/>
          <w:sz w:val="28"/>
        </w:rPr>
        <w:t xml:space="preserve">Информационные системы и программирование</w:t>
      </w:r>
      <w:r>
        <w:rPr>
          <w:color w:val="000000"/>
          <w:sz w:val="28"/>
        </w:rPr>
        <w:t xml:space="preserve">»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Руководитель: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преподаватель спец. дисциплин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_____________</w:t>
      </w:r>
      <w:r>
        <w:rPr>
          <w:color w:val="000000"/>
          <w:sz w:val="28"/>
        </w:rPr>
        <w:t xml:space="preserve"> Каревский М.А.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Работа защищена с оценкой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_______________________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«___»_____________</w:t>
      </w:r>
      <w:r>
        <w:rPr>
          <w:color w:val="000000" w:themeColor="text1"/>
          <w:sz w:val="28"/>
        </w:rPr>
        <w:t xml:space="preserve">2026г.</w:t>
      </w:r>
      <w:r>
        <w:rPr>
          <w:color w:val="ff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г. </w:t>
      </w:r>
      <w:r>
        <w:rPr>
          <w:color w:val="000000" w:themeColor="text1"/>
          <w:sz w:val="28"/>
        </w:rPr>
        <w:t xml:space="preserve">Сергиев Посад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Style w:val="1025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</w:rPr>
        <w:t xml:space="preserve">2026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</w:rPr>
        <w:br w:type="page" w:clear="all"/>
      </w:r>
      <w:r>
        <w:rPr>
          <w:color w:val="000000" w:themeColor="text1"/>
          <w:sz w:val="28"/>
          <w:szCs w:val="28"/>
        </w:rPr>
      </w:r>
      <w:r/>
      <w:r>
        <w:rPr>
          <w:color w:val="000000" w:themeColor="text1"/>
          <w:sz w:val="28"/>
        </w:rPr>
      </w:r>
      <w:r>
        <w:rPr>
          <w:color w:val="000000" w:themeColor="text1"/>
          <w:sz w:val="28"/>
          <w:szCs w:val="28"/>
        </w:rPr>
      </w:r>
      <w:r/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color w:val="000000" w:themeColor="text1"/>
          <w:sz w:val="28"/>
        </w:rPr>
      </w:sdtPr>
      <w:sdtContent>
        <w:p>
          <w:pPr>
            <w:pStyle w:val="1043"/>
            <w:jc w:val="center"/>
            <w:spacing w:after="0" w:afterAutospacing="0" w:line="360" w:lineRule="auto"/>
            <w:tabs>
              <w:tab w:val="right" w:pos="9638" w:leader="none"/>
            </w:tabs>
            <w:rPr>
              <w:b w:val="0"/>
              <w:bCs w:val="0"/>
              <w:sz w:val="28"/>
              <w:szCs w:val="28"/>
            </w:rPr>
            <w:suppressLineNumbers w:val="0"/>
          </w:pPr>
          <w:r>
            <w:rPr>
              <w:color w:val="000000" w:themeColor="text1"/>
              <w:sz w:val="28"/>
              <w:szCs w:val="28"/>
            </w:rPr>
          </w:r>
          <w:r>
            <w:rPr>
              <w:b w:val="0"/>
              <w:bCs w:val="0"/>
              <w:sz w:val="28"/>
              <w:szCs w:val="28"/>
            </w:rPr>
            <w:fldChar w:fldCharType="begin"/>
            <w:instrText xml:space="preserve">TOC \h \t "Кур. заг. 1;1;Кур. заг. 2;2" </w:instrText>
            <w:fldChar w:fldCharType="separate"/>
          </w:r>
          <w:r>
            <w:rPr>
              <w:b/>
              <w:bCs/>
              <w:sz w:val="32"/>
              <w:szCs w:val="32"/>
            </w:rPr>
            <w:t xml:space="preserve">Содержание</w:t>
          </w:r>
          <w:r>
            <w:rPr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3"/>
            <w:spacing w:after="0" w:afterAutospacing="0" w:line="360" w:lineRule="auto"/>
            <w:tabs>
              <w:tab w:val="right" w:pos="9638" w:leader="none"/>
            </w:tabs>
            <w:rPr>
              <w:b w:val="0"/>
              <w:bCs w:val="0"/>
              <w:sz w:val="28"/>
              <w:szCs w:val="28"/>
              <w:highlight w:val="none"/>
            </w:rPr>
            <w:suppressLineNumbers w:val="0"/>
          </w:pPr>
          <w:r>
            <w:rPr>
              <w:b w:val="0"/>
              <w:bCs w:val="0"/>
              <w:sz w:val="28"/>
              <w:szCs w:val="28"/>
            </w:rPr>
          </w:r>
          <w:r>
            <w:rPr>
              <w:b w:val="0"/>
              <w:bCs w:val="0"/>
              <w:color w:val="000000" w:themeColor="text1"/>
              <w:sz w:val="28"/>
              <w:szCs w:val="28"/>
            </w:rPr>
          </w:r>
          <w:hyperlink w:tooltip="#_Toc1" w:anchor="_Toc1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b w:val="0"/>
                <w:bCs w:val="0"/>
                <w:sz w:val="28"/>
                <w:szCs w:val="28"/>
              </w:rPr>
              <w:t xml:space="preserve">Введение</w:t>
            </w:r>
            <w:r>
              <w:rPr>
                <w:rStyle w:val="1037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 w:val="0"/>
              <w:bCs w:val="0"/>
              <w:sz w:val="28"/>
              <w:szCs w:val="28"/>
              <w:highlight w:val="none"/>
            </w:rPr>
          </w:r>
          <w:r/>
        </w:p>
        <w:p>
          <w:pPr>
            <w:pStyle w:val="1043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2" w:anchor="_Toc2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1 Анализ предметной области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b w:val="0"/>
              <w:bCs w:val="0"/>
              <w:sz w:val="28"/>
              <w:szCs w:val="28"/>
              <w14:ligatures w14:val="none"/>
            </w:rPr>
            <w:suppressLineNumbers w:val="0"/>
          </w:pPr>
          <w:r/>
          <w:hyperlink w:tooltip="#_Toc3" w:anchor="_Toc3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b w:val="0"/>
                <w:bCs w:val="0"/>
                <w:sz w:val="28"/>
                <w:szCs w:val="28"/>
                <w:highlight w:val="none"/>
              </w:rPr>
              <w:t xml:space="preserve">1.1 Сведения об организации</w:t>
            </w:r>
            <w:r>
              <w:rPr>
                <w:rStyle w:val="1037"/>
                <w:b w:val="0"/>
                <w:bCs w:val="0"/>
                <w:sz w:val="28"/>
                <w:szCs w:val="28"/>
                <w14:ligatures w14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  <w:sz w:val="28"/>
              <w:szCs w:val="28"/>
              <w14:ligatures w14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</w:rPr>
            <w:suppressLineNumbers w:val="0"/>
          </w:pPr>
          <w:r/>
          <w:hyperlink w:tooltip="#_Toc4" w:anchor="_Toc4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1.2 Структура компании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5" w:anchor="_Toc5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1.3 Классификация информационных систем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6" w:anchor="_Toc6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1.4 Обзор аналогов информационных систем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7" w:anchor="_Toc7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1.5 Обоснование выбора программных средств для реализации проекта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8" w:anchor="_Toc8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1.6 Постановка задачи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3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9" w:anchor="_Toc9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2 Проектная часть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10" w:anchor="_Toc10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2.1 Проектирование архитектуры проекта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11" w:anchor="_Toc11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2.1.1 Диаграммы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12" w:anchor="_Toc12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2.1.2 Схема данных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  <w:t xml:space="preserve">16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b w:val="0"/>
              <w:bCs w:val="0"/>
              <w:sz w:val="28"/>
              <w:szCs w:val="28"/>
              <w:highlight w:val="none"/>
              <w14:ligatures w14:val="none"/>
            </w:rPr>
            <w:suppressLineNumbers w:val="0"/>
          </w:pPr>
          <w:r/>
          <w:hyperlink w:tooltip="#_Toc13" w:anchor="_Toc13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b w:val="0"/>
                <w:bCs w:val="0"/>
                <w:sz w:val="28"/>
                <w:szCs w:val="28"/>
                <w:highlight w:val="none"/>
              </w:rPr>
              <w:t xml:space="preserve">2.1.3 Дизайн макет</w:t>
            </w:r>
            <w:r>
              <w:rPr>
                <w:rStyle w:val="1037"/>
                <w:b w:val="0"/>
                <w:bCs w:val="0"/>
                <w:sz w:val="28"/>
                <w:szCs w:val="28"/>
                <w:highlight w:val="none"/>
                <w14:ligatures w14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_Toc13 \h</w:instrText>
              <w:fldChar w:fldCharType="separate"/>
              <w:t xml:space="preserve">23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  <w:sz w:val="28"/>
              <w:szCs w:val="28"/>
              <w:highlight w:val="none"/>
              <w14:ligatures w14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b w:val="0"/>
              <w:bCs w:val="0"/>
              <w:sz w:val="28"/>
              <w:szCs w:val="28"/>
              <w:highlight w:val="none"/>
              <w14:ligatures w14:val="none"/>
            </w:rPr>
            <w:suppressLineNumbers w:val="0"/>
          </w:pPr>
          <w:r/>
          <w:hyperlink w:tooltip="#_Toc14" w:anchor="_Toc14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b w:val="0"/>
                <w:bCs w:val="0"/>
                <w:sz w:val="28"/>
                <w:szCs w:val="28"/>
                <w:highlight w:val="none"/>
              </w:rPr>
              <w:t xml:space="preserve">2.1.4 Разработка</w:t>
            </w:r>
            <w:r>
              <w:rPr>
                <w:rStyle w:val="1037"/>
                <w:b w:val="0"/>
                <w:bCs w:val="0"/>
                <w:sz w:val="28"/>
                <w:szCs w:val="28"/>
                <w:highlight w:val="none"/>
                <w14:ligatures w14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  <w:sz w:val="28"/>
              <w:szCs w:val="28"/>
              <w:highlight w:val="none"/>
              <w14:ligatures w14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15" w:anchor="_Toc15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2.1.5 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Руководство 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оператора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_Toc15 \h</w:instrText>
              <w:fldChar w:fldCharType="separate"/>
              <w:t xml:space="preserve">26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16" w:anchor="_Toc16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2.1.6 Руководство 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программиста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_Toc16 \h</w:instrText>
              <w:fldChar w:fldCharType="separate"/>
              <w:t xml:space="preserve">31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 w:eastAsia="Liberation Sans" w:cs="Liberation Sans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17" w:anchor="_Toc17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 w:eastAsia="Liberation Sans" w:cs="Liberation Sans"/>
                <w:b w:val="0"/>
                <w:bCs w:val="0"/>
                <w:sz w:val="28"/>
                <w:szCs w:val="28"/>
                <w:highlight w:val="none"/>
                <w:shd w:val="clear" w:color="auto" w:fill="ffffff"/>
              </w:rPr>
              <w:t xml:space="preserve">2.2 Разработка серверной части</w:t>
            </w:r>
            <w:r>
              <w:rPr>
                <w:rStyle w:val="1037"/>
                <w:rFonts w:ascii="Times New Roman" w:hAnsi="Times New Roman" w:eastAsia="Liberation Sans" w:cs="Liberation San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_Toc17 \h</w:instrText>
              <w:fldChar w:fldCharType="separate"/>
              <w:t xml:space="preserve">32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 w:eastAsia="Liberation Sans" w:cs="Liberation Sans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2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 w:eastAsia="Liberation Sans" w:cs="Liberation Sans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18" w:anchor="_Toc18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 w:eastAsia="Liberation Sans" w:cs="Liberation Sans"/>
                <w:b w:val="0"/>
                <w:bCs w:val="0"/>
                <w:sz w:val="28"/>
                <w:szCs w:val="28"/>
                <w:highlight w:val="none"/>
                <w:shd w:val="clear" w:color="auto" w:fill="ffffff"/>
              </w:rPr>
              <w:t xml:space="preserve">2.3 Тестирование информационной системы</w:t>
            </w:r>
            <w:r>
              <w:rPr>
                <w:rStyle w:val="1037"/>
                <w:rFonts w:ascii="Times New Roman" w:hAnsi="Times New Roman" w:eastAsia="Liberation Sans" w:cs="Liberation Sans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_Toc18 \h</w:instrText>
              <w:fldChar w:fldCharType="separate"/>
              <w:t xml:space="preserve">39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 w:eastAsia="Liberation Sans" w:cs="Liberation Sans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3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19" w:anchor="_Toc19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shd w:val="clear" w:color="auto" w:fill="auto"/>
              </w:rPr>
              <w:t xml:space="preserve">Заключение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_Toc19 \h</w:instrText>
              <w:fldChar w:fldCharType="separate"/>
              <w:t xml:space="preserve">45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3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20" w:anchor="_Toc20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Библиография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_Toc20 \h</w:instrText>
              <w:fldChar w:fldCharType="separate"/>
              <w:t xml:space="preserve">47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3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21" w:anchor="_Toc21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Приложение А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_Toc21 \h</w:instrText>
              <w:fldChar w:fldCharType="separate"/>
              <w:t xml:space="preserve">49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3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22" w:anchor="_Toc22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Приложение Б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_Toc22 \h</w:instrText>
              <w:fldChar w:fldCharType="separate"/>
              <w:t xml:space="preserve">52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pStyle w:val="1043"/>
            <w:spacing w:after="0" w:afterAutospacing="0" w:line="360" w:lineRule="auto"/>
            <w:tabs>
              <w:tab w:val="right" w:pos="9638" w:leader="none"/>
            </w:tabs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  <w:suppressLineNumbers w:val="0"/>
          </w:pPr>
          <w:r/>
          <w:hyperlink w:tooltip="#_Toc23" w:anchor="_Toc23" w:history="1">
            <w:r>
              <w:rPr>
                <w:rStyle w:val="1037"/>
                <w:sz w:val="28"/>
                <w:szCs w:val="28"/>
              </w:rPr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  <w:t xml:space="preserve">Приложение В</w:t>
            </w:r>
            <w:r>
              <w:rPr>
                <w:rStyle w:val="1037"/>
                <w:rFonts w:ascii="Times New Roman" w:hAnsi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  <w:sz w:val="28"/>
                <w:szCs w:val="28"/>
              </w:rPr>
              <w:tab/>
            </w:r>
            <w:r>
              <w:rPr>
                <w:b w:val="0"/>
                <w:bCs w:val="0"/>
                <w:sz w:val="28"/>
                <w:szCs w:val="28"/>
              </w:rPr>
              <w:fldChar w:fldCharType="begin"/>
              <w:instrText xml:space="preserve">PAGEREF _Toc23 \h</w:instrText>
              <w:fldChar w:fldCharType="separate"/>
              <w:t xml:space="preserve">56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none"/>
            </w:rPr>
          </w:r>
        </w:p>
        <w:p>
          <w:pPr>
            <w:spacing w:after="0" w:afterAutospacing="0" w:line="360" w:lineRule="auto"/>
            <w:rPr>
              <w:b w:val="0"/>
              <w:bCs w:val="0"/>
              <w:color w:val="000000" w:themeColor="text1"/>
              <w:sz w:val="28"/>
              <w:szCs w:val="28"/>
            </w:rPr>
          </w:pPr>
          <w:r>
            <w:rPr>
              <w:b w:val="0"/>
              <w:bCs w:val="0"/>
              <w:sz w:val="28"/>
              <w:szCs w:val="28"/>
            </w:rPr>
          </w:r>
          <w:r>
            <w:rPr>
              <w:b w:val="0"/>
              <w:bCs w:val="0"/>
              <w:sz w:val="28"/>
              <w:szCs w:val="28"/>
            </w:rPr>
            <w:fldChar w:fldCharType="end"/>
          </w:r>
          <w:r>
            <w:rPr>
              <w:b w:val="0"/>
              <w:bCs w:val="0"/>
              <w:sz w:val="28"/>
              <w:szCs w:val="28"/>
            </w:rPr>
          </w:r>
          <w:r>
            <w:rPr>
              <w:b w:val="0"/>
              <w:bCs w:val="0"/>
              <w:sz w:val="28"/>
              <w:szCs w:val="28"/>
            </w:rPr>
          </w:r>
        </w:p>
      </w:sdtContent>
    </w:sdt>
    <w:p>
      <w:pPr>
        <w:pStyle w:val="1025"/>
        <w:jc w:val="left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</w:rPr>
        <w:br w:type="page" w:clear="all"/>
      </w:r>
      <w:r>
        <w:rPr>
          <w:color w:val="000000" w:themeColor="text1"/>
          <w:sz w:val="28"/>
          <w:szCs w:val="28"/>
        </w:rPr>
      </w:r>
      <w:r/>
    </w:p>
    <w:p>
      <w:pPr>
        <w:pStyle w:val="1052"/>
        <w:ind w:left="0" w:right="0"/>
        <w:shd w:val="clear" w:color="auto" w:fill="auto"/>
        <w:rPr>
          <w:b/>
          <w:bCs/>
          <w:color w:val="000000" w:themeColor="text1"/>
          <w:sz w:val="32"/>
          <w:szCs w:val="32"/>
          <w:highlight w:val="none"/>
        </w:rPr>
        <w:suppressLineNumbers w:val="0"/>
      </w:pPr>
      <w:r/>
      <w:bookmarkStart w:id="1" w:name="_Toc1"/>
      <w:r>
        <w:rPr>
          <w:rStyle w:val="1051"/>
        </w:rPr>
        <w:t xml:space="preserve">Введение</w:t>
      </w:r>
      <w:r/>
      <w:bookmarkEnd w:id="1"/>
      <w:r/>
      <w:r>
        <w:rPr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В условиях высокой конкуренции на рынке IT-услуг, скорость и качество обслуживания клиентов становятся ключевыми факторами для компаний. Ежедневно IT-компании сталкиваются с потоком разнообразных клиентских заявок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. Ручная обработка этих запросов ведет к ряду критических проблем: потеря инфо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рмации, несоблюдение сроков, человеческий фактор при назначении исполнителей и отслеживании статусов, сложность формирования аналитики.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А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втоматизация процесса обработки заявок является не просто опцией, а необходимостью для повышения операционной эффективности. Внедрение специализированной информационной системы позволяет структурировать входящие запросы, автоматизировать их маршрутизацию, 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о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беспечить прозрачность и контролируемость на всех этапах жизненного цикла заявки. Это, в свою очередь, приводит к значительному сокращению времени обработки, минимизации ошибок, повышению удовлетворенности клиентов и высвобождению времени сотрудников для р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ешения более сложных задач.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Объектом исследования в данной работе является процесс обработки клиентских заявок в IT-компании. Предметом исследования выступает проектирование и реализация серверной части информационной системы, предназначенной для автомат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изации этого процесса.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Целью данной работы является разработка надежной, масштабируемой и безопасной серверной части информационной системы для автоматизации обработки заявок клиентов на IT-продукцию и сопутствующие услуги.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Для достижения поставленной цели необходимо решить следующие задачи: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1. Провести анализ предметной области: изучить бизнес-процессы </w:t>
        <w:tab/>
        <w:t xml:space="preserve">взаимодействия с клиентами в IT-компании, выявить роли </w:t>
        <w:tab/>
        <w:t xml:space="preserve">пользователей и типы заявок;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2. Сформулировать требования к системе и составить техническое </w:t>
        <w:tab/>
        <w:t xml:space="preserve">задание, определяющее функциональные и нефункциональные </w:t>
        <w:tab/>
        <w:t xml:space="preserve">характеристики;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3. Спроектировать архитектуру серверного приложения, включая </w:t>
        <w:tab/>
        <w:t xml:space="preserve">разработку диаграмм, описывающих его ключевые функции;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4. Спроектировать и реализовать структуру базы данных системы, </w:t>
        <w:tab/>
        <w:t xml:space="preserve">обеспечивающую целостность, эффективное хранение и быстрый </w:t>
        <w:tab/>
        <w:t xml:space="preserve">доступ к данным;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5. Разработать API, который будет служить основным интерфейсом </w:t>
        <w:tab/>
        <w:t xml:space="preserve">для клиентских приложений;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6. Реализовать бизнес-логику системы: механизмы создания, </w:t>
        <w:tab/>
        <w:t xml:space="preserve">маршрутизации, изменения статуса заявок, уведомлений, а также </w:t>
        <w:tab/>
        <w:t xml:space="preserve">генерации отчетов;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709"/>
        <w:jc w:val="both"/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7. Обеспечить безопасность передачи и хранения данных, валидацию </w:t>
        <w:tab/>
        <w:t xml:space="preserve">входных параметров и обработку исключительных ситуаций.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br w:type="page" w:clear="all"/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1052"/>
        <w:ind w:left="0" w:right="0" w:firstLine="709"/>
        <w:jc w:val="both"/>
        <w:shd w:val="clear" w:color="auto" w:fill="auto"/>
        <w:rPr>
          <w:rFonts w:ascii="Times New Roman" w:hAnsi="Times New Roman"/>
          <w:b/>
          <w:bCs/>
          <w:sz w:val="32"/>
          <w:szCs w:val="32"/>
          <w:highlight w:val="none"/>
        </w:rPr>
        <w:suppressLineNumbers w:val="0"/>
      </w:pPr>
      <w:r/>
      <w:bookmarkStart w:id="2" w:name="_Toc2"/>
      <w:r>
        <w:rPr>
          <w:rStyle w:val="1051"/>
          <w:rFonts w:ascii="Times New Roman" w:hAnsi="Times New Roman"/>
        </w:rPr>
        <w:t xml:space="preserve">1 Анализ предметной области</w:t>
      </w:r>
      <w:r/>
      <w:bookmarkEnd w:id="2"/>
      <w:r/>
      <w:r>
        <w:rPr>
          <w:rFonts w:ascii="Times New Roman" w:hAnsi="Times New Roman"/>
          <w:b/>
          <w:bCs/>
          <w:sz w:val="32"/>
          <w:szCs w:val="32"/>
          <w:highlight w:val="none"/>
        </w:rPr>
      </w:r>
    </w:p>
    <w:p>
      <w:pPr>
        <w:ind w:firstLine="0"/>
        <w:jc w:val="left"/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  <w:r>
        <w:rPr>
          <w:rFonts w:ascii="Times New Roman" w:hAnsi="Times New Roman"/>
          <w:b/>
          <w:bCs/>
          <w:sz w:val="32"/>
          <w:szCs w:val="32"/>
        </w:rPr>
      </w: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1054"/>
        <w:ind w:left="0"/>
        <w:rPr>
          <w14:ligatures w14:val="none"/>
        </w:rPr>
        <w:suppressLineNumbers w:val="0"/>
      </w:pPr>
      <w:r/>
      <w:bookmarkStart w:id="3" w:name="_Toc3"/>
      <w:r>
        <w:rPr>
          <w:highlight w:val="none"/>
        </w:rPr>
        <w:t xml:space="preserve">1.1 Сведения об организации</w:t>
      </w:r>
      <w:r/>
      <w:bookmarkEnd w:id="3"/>
      <w:r/>
      <w:r>
        <w:rPr>
          <w14:ligatures w14:val="none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Предметом анализа является деятельность компании ООО «</w:t>
      </w:r>
      <w:r>
        <w:rPr>
          <w:rFonts w:ascii="Times New Roman" w:hAnsi="Times New Roman"/>
          <w:sz w:val="28"/>
        </w:rPr>
        <w:t xml:space="preserve">Интернет-Эксперт</w:t>
      </w:r>
      <w:r>
        <w:rPr>
          <w:rFonts w:ascii="Times New Roman" w:hAnsi="Times New Roman"/>
          <w:sz w:val="28"/>
        </w:rPr>
        <w:t xml:space="preserve">», специализирующейся на разработке и поддержке сложных веб-проектов, IT-задач в сегменте коммерции, B2B и B2C сервисов, а такж</w:t>
      </w:r>
      <w:r>
        <w:rPr>
          <w:rFonts w:ascii="Times New Roman" w:hAnsi="Times New Roman"/>
          <w:sz w:val="28"/>
        </w:rPr>
        <w:t xml:space="preserve">е оказывает поддержку клиентам по внедрению передовых облачных сервисов. Компания имеет иерархическую структуру с чётким распределением функций между отделами. Основными клиентами являются компании из онлайн-торговли, производственной и строительной сферы.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У компании есть собственный сайт: Сайт Интернет-Эксперт [Электронный ресурс] -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HYPERLINK "https://internet-expert.ru"</w:instrText>
      </w:r>
      <w:r>
        <w:rPr>
          <w:color w:val="000000" w:themeColor="text1"/>
        </w:rPr>
        <w:fldChar w:fldCharType="separate"/>
      </w:r>
      <w:r>
        <w:rPr>
          <w:rStyle w:val="1037"/>
          <w:rFonts w:ascii="Times New Roman" w:hAnsi="Times New Roman"/>
          <w:color w:val="000000" w:themeColor="text1"/>
          <w:sz w:val="28"/>
        </w:rPr>
        <w:t xml:space="preserve">https://internet-expert.ru</w:t>
      </w:r>
      <w:r>
        <w:rPr>
          <w:color w:val="000000" w:themeColor="text1"/>
        </w:rPr>
        <w:fldChar w:fldCharType="end"/>
      </w:r>
      <w:r>
        <w:rPr>
          <w:rFonts w:ascii="Times New Roman" w:hAnsi="Times New Roman"/>
          <w:sz w:val="28"/>
        </w:rPr>
        <w:t xml:space="preserve">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1054"/>
        <w:ind w:left="0"/>
        <w:rPr>
          <w:rFonts w:ascii="Times New Roman" w:hAnsi="Times New Roman"/>
          <w:b/>
          <w:sz w:val="28"/>
        </w:rPr>
        <w:suppressLineNumbers w:val="0"/>
      </w:pPr>
      <w:r/>
      <w:bookmarkStart w:id="4" w:name="_Toc4"/>
      <w:r>
        <w:rPr>
          <w:rFonts w:ascii="Times New Roman" w:hAnsi="Times New Roman"/>
          <w:b/>
          <w:sz w:val="28"/>
        </w:rPr>
        <w:t xml:space="preserve">1.2 Структура компании</w:t>
      </w:r>
      <w:r/>
      <w:bookmarkEnd w:id="4"/>
      <w:r/>
      <w:r>
        <w:rPr>
          <w:rFonts w:ascii="Times New Roman" w:hAnsi="Times New Roman"/>
          <w:b/>
          <w:sz w:val="28"/>
        </w:rPr>
      </w:r>
    </w:p>
    <w:p>
      <w:pPr>
        <w:ind w:firstLine="708"/>
        <w:jc w:val="both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Руководство выполняет такие задачи как: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распределение бюджета и ресурсов;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контроль выполнения задач;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координация меж-отделенского взаимодействия.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0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Отдел разработки выполняет такие задачи как: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создание пользовательских интерфейсов;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адаптация дизайнов под требования клиентов;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тестирование юзабилити;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разработка конфигураций и доработки под нужды бизнеса;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интеграция 1C с другими системами;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обновление и исправление ошибок.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0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Отдел поддержки выполняет такие задачи как: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7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развертывание и настройка среды для работы приложений;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7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мониторинг производительность и отказа-устойчивости;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7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реагирование на инциденты;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7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автоматизация сборки.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0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Отдел продаж выполняет такие задачи как: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7" w:firstLine="709"/>
        <w:jc w:val="both"/>
        <w:spacing w:after="0"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- анализ потребностей клиента;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7" w:firstLine="709"/>
        <w:jc w:val="both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</w:rPr>
        <w:t xml:space="preserve">- согласование ТЗ с разработчиками.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1054"/>
        <w:ind w:left="0"/>
        <w:rPr>
          <w:rFonts w:ascii="Times New Roman" w:hAnsi="Times New Roman"/>
          <w:b/>
          <w:bCs/>
          <w:sz w:val="28"/>
          <w:szCs w:val="28"/>
          <w:highlight w:val="none"/>
        </w:rPr>
        <w:suppressLineNumbers w:val="0"/>
      </w:pPr>
      <w:r/>
      <w:bookmarkStart w:id="5" w:name="_Toc5"/>
      <w:r>
        <w:rPr>
          <w:rFonts w:ascii="Times New Roman" w:hAnsi="Times New Roman"/>
          <w:b/>
          <w:bCs/>
          <w:sz w:val="28"/>
          <w:highlight w:val="none"/>
        </w:rPr>
        <w:t xml:space="preserve">1.3 Классификация информационных систем</w:t>
      </w:r>
      <w:r/>
      <w:bookmarkEnd w:id="5"/>
      <w:r/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ind w:left="0" w:firstLine="708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highlight w:val="none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Язык программирования PHP используется в качестве backend для построения структуры веб-сайта.</w:t>
      </w:r>
      <w:r>
        <w:rPr>
          <w:rFonts w:ascii="Times New Roman" w:hAnsi="Times New Roman"/>
          <w:b w:val="0"/>
          <w:bCs w:val="0"/>
          <w:sz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highlight w:val="none"/>
        </w:rPr>
      </w:r>
    </w:p>
    <w:p>
      <w:pPr>
        <w:ind w:left="0" w:firstLine="708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highlight w:val="none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Реляционная СУБД MySQL используется в качестве базы данных для хранения, передачи и обновления данных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highlight w:val="none"/>
        </w:rPr>
      </w:r>
    </w:p>
    <w:p>
      <w:pPr>
        <w:ind w:left="0" w:firstLine="708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highlight w:val="none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Язык программирования JavaScript используется для возможности пользователя взаимодействовать с системой и серверной частью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highlight w:val="none"/>
        </w:rPr>
      </w:r>
    </w:p>
    <w:p>
      <w:pPr>
        <w:ind w:left="0" w:firstLine="708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highlight w:val="none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Язык стилей CSS используется для оформления внешнего вида веб-сайта, сделав его презентабельным.</w:t>
      </w:r>
      <w:r>
        <w:rPr>
          <w:rFonts w:ascii="Times New Roman" w:hAnsi="Times New Roman"/>
          <w:b w:val="0"/>
          <w:bCs w:val="0"/>
          <w:sz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highlight w:val="none"/>
        </w:rPr>
      </w:r>
    </w:p>
    <w:p>
      <w:pPr>
        <w:pStyle w:val="1054"/>
        <w:ind w:left="0"/>
        <w:rPr>
          <w:rFonts w:ascii="Times New Roman" w:hAnsi="Times New Roman"/>
          <w:b/>
          <w:bCs/>
          <w:sz w:val="28"/>
          <w:szCs w:val="28"/>
          <w:highlight w:val="none"/>
        </w:rPr>
        <w:suppressLineNumbers w:val="0"/>
      </w:pPr>
      <w:r/>
      <w:bookmarkStart w:id="6" w:name="_Toc6"/>
      <w:r>
        <w:rPr>
          <w:rFonts w:ascii="Times New Roman" w:hAnsi="Times New Roman"/>
          <w:b/>
          <w:bCs/>
          <w:sz w:val="28"/>
          <w:highlight w:val="none"/>
        </w:rPr>
        <w:t xml:space="preserve">1.4 Обзор аналогов информационных систем</w:t>
      </w:r>
      <w:r/>
      <w:bookmarkEnd w:id="6"/>
      <w:r/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ind w:left="0" w:firstLine="708"/>
        <w:jc w:val="both"/>
        <w:spacing w:after="0" w:line="360" w:lineRule="auto"/>
        <w:rPr>
          <w:b w:val="0"/>
          <w:bCs w:val="0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Учет в электронных таблицах (MS Excel). Обычные таблицы для учета заказов.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firstLine="708"/>
        <w:jc w:val="both"/>
        <w:spacing w:after="0" w:line="360" w:lineRule="auto"/>
        <w:rPr>
          <w:b w:val="0"/>
          <w:bCs w:val="0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Плюсы: Не требует затрат на разработку, гибкость настройки.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firstLine="708"/>
        <w:jc w:val="both"/>
        <w:spacing w:after="0" w:line="360" w:lineRule="auto"/>
        <w:rPr>
          <w:b w:val="0"/>
          <w:bCs w:val="0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Минусы: Низкая автоматизация, сложность поиска данных при большом количестве записей, нет разграничения прав доступа.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firstLine="708"/>
        <w:jc w:val="both"/>
        <w:spacing w:after="0" w:line="360" w:lineRule="auto"/>
        <w:rPr>
          <w:b w:val="0"/>
          <w:bCs w:val="0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YClients - 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облачный сервис для управления записью и клиентами.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firstLine="708"/>
        <w:jc w:val="both"/>
        <w:spacing w:after="0" w:line="360" w:lineRule="auto"/>
        <w:rPr>
          <w:b w:val="0"/>
          <w:bCs w:val="0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Плюсы: Работает в браузере, есть запись клиентов онлайн, красивые отчеты.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firstLine="708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Минусы: Ежемесячная плата, ориентирован больше на сферу услуг.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pStyle w:val="1054"/>
        <w:ind w:left="0"/>
        <w:rPr>
          <w:rFonts w:ascii="Times New Roman" w:hAnsi="Times New Roman"/>
          <w:b/>
          <w:bCs/>
          <w:sz w:val="28"/>
          <w:szCs w:val="28"/>
          <w:highlight w:val="none"/>
        </w:rPr>
        <w:suppressLineNumbers w:val="0"/>
      </w:pPr>
      <w:r/>
      <w:bookmarkStart w:id="7" w:name="_Toc7"/>
      <w:r>
        <w:rPr>
          <w:rFonts w:ascii="Times New Roman" w:hAnsi="Times New Roman"/>
          <w:b/>
          <w:bCs/>
          <w:sz w:val="28"/>
          <w:highlight w:val="none"/>
        </w:rPr>
        <w:t xml:space="preserve">1.5 Обоснование выбора программных средств для реализации проекта</w:t>
      </w:r>
      <w:r/>
      <w:bookmarkEnd w:id="7"/>
      <w:r/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ind w:left="0" w:firstLine="708"/>
        <w:jc w:val="both"/>
        <w:spacing w:after="0" w:line="360" w:lineRule="auto"/>
        <w:rPr>
          <w:b w:val="0"/>
          <w:bCs w:val="0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В качестве backend используется язык программирования PHP. Он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 является одним из самых популярных языков для веб-разработки, что гарантирует наличие большого количества готовых решений.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 PHP предоставляет мощный и удобный функционал для работы с базами данных MySQL, что позволяет эффективно выполнять запросы, обрабатывать выборки и обеспечивать безопасность данных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firstLine="708"/>
        <w:jc w:val="both"/>
        <w:spacing w:after="0" w:line="360" w:lineRule="auto"/>
        <w:rPr>
          <w:b w:val="0"/>
          <w:bCs w:val="0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Для хранения, структурирования и управления данными используется реляционная СУБД MySQL. Она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 способна эффективно обрабатывать большие объемы данных и множество одновременных запросов, что важно для веб-приложений.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 MySQL не требует дополнительных финансовых затрат на лицензирование. 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Связка PHP и MySQL является классической и наиболее распространенной для построения веб-сайтов.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firstLine="708"/>
        <w:jc w:val="both"/>
        <w:spacing w:after="0" w:line="360" w:lineRule="auto"/>
        <w:rPr>
          <w:b w:val="0"/>
          <w:bCs w:val="0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Для реализации интерактивности на стороне пользователя и серверной части используется язык программирования JavaScript. Он 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позволяет создавать динамические элементы интерфейса, что значительно улучшает пользовательский опыт.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 JavaScript позволяет организовать обмен данными с сервером в фоновом режиме. Это дает возможность обновлять части страницы без её полной перезагрузки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0" w:firstLine="708"/>
        <w:jc w:val="both"/>
        <w:spacing w:after="0" w:line="360" w:lineRule="auto"/>
        <w:rPr>
          <w:b w:val="0"/>
          <w:bCs w:val="0"/>
        </w:rPr>
      </w:pP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Для визуального оформления применяется язык стилей CSS. 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Он позволяет визуально оформить голый скелет страницы 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HTML-структуры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, что значительно улучшает пользовательский опыт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highlight w:val="none"/>
        </w:rPr>
        <w:t xml:space="preserve"> CSS является классическим и незаменимым языком для добавления стилей к веб-сайту.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54"/>
        <w:ind w:left="0"/>
        <w:rPr>
          <w:rFonts w:ascii="Times New Roman" w:hAnsi="Times New Roman"/>
          <w:b/>
          <w:bCs/>
          <w:sz w:val="28"/>
          <w:szCs w:val="28"/>
          <w:highlight w:val="none"/>
        </w:rPr>
        <w:suppressLineNumbers w:val="0"/>
      </w:pPr>
      <w:r/>
      <w:bookmarkStart w:id="8" w:name="_Toc8"/>
      <w:r>
        <w:rPr>
          <w:rFonts w:ascii="Times New Roman" w:hAnsi="Times New Roman"/>
          <w:b/>
          <w:bCs/>
          <w:sz w:val="28"/>
          <w:highlight w:val="none"/>
        </w:rPr>
        <w:t xml:space="preserve">1.6 Постановка задачи</w:t>
      </w:r>
      <w:r/>
      <w:bookmarkEnd w:id="8"/>
      <w:r/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ind w:left="0" w:firstLine="708"/>
        <w:jc w:val="both"/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highlight w:val="none"/>
        </w:rPr>
      </w:r>
      <w:r>
        <w:rPr>
          <w:rFonts w:ascii="Times New Roman" w:hAnsi="Times New Roman"/>
          <w:sz w:val="28"/>
        </w:rPr>
        <w:t xml:space="preserve">Проведя анализ  сайта Интернет-Эксперт мы выявили</w:t>
      </w:r>
      <w:r>
        <w:rPr>
          <w:rFonts w:ascii="Times New Roman" w:hAnsi="Times New Roman"/>
          <w:sz w:val="28"/>
        </w:rPr>
        <w:t xml:space="preserve"> функционал и наполнение: сайт состоит из информативной части с контактами компании, перечнем услуг, ознакомлением с готовыми решениями, а также состоит из функциональной части, в основном это отправка заявки от клиента и обработка её сотрудником компании.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ind w:firstLine="0"/>
        <w:jc w:val="both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Цель анализа заключалась в определении ключевых ролей и функций, выявление взаимодействий между отделами, подготовка данных для возможной автоматизации процессов.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0" w:firstLine="0"/>
        <w:jc w:val="both"/>
        <w:spacing w:after="0" w:line="360" w:lineRule="auto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Компания имеет чёткую структуру, но нужно автоматизировать </w:t>
      </w:r>
      <w:r>
        <w:rPr>
          <w:rFonts w:ascii="Times New Roman" w:hAnsi="Times New Roman"/>
          <w:sz w:val="28"/>
        </w:rPr>
        <w:t xml:space="preserve">обработку заявок клиентов компании. Это улучшение позволит ускорить процесс обработки заявок и исключить непредвиденные результаты.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709" w:firstLine="0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Функциональное назначение проекта:</w:t>
      </w:r>
      <w:r/>
    </w:p>
    <w:p>
      <w:pPr>
        <w:ind w:left="1417" w:firstLine="0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хранение и своевременное обновление данных о заявках клиента, сотрудниках и самих клиентах в БД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0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предоставление, хоронящихся в БД заявок клиента, в удобном виде для сотрудника;</w:t>
      </w:r>
      <w:r/>
    </w:p>
    <w:p>
      <w:pPr>
        <w:ind w:left="1417" w:firstLine="0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возможность взаимодействия сотрудника с заявкой клиента(обработка заявки)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0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возможность фильтровки(по типу, времени и статусу) и поиска(по почте и ID) нужной заявки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0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возможность мониторинга сотрудников, то есть просматривать их работу над заявками(администратор)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.</w:t>
      </w:r>
      <w:r/>
    </w:p>
    <w:p>
      <w:pPr>
        <w:ind w:left="142" w:firstLine="0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2" w:firstLine="566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Эксплуатационное назначение проекта:</w:t>
      </w:r>
      <w:r/>
    </w:p>
    <w:p>
      <w:pPr>
        <w:ind w:left="1417" w:firstLine="0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периодичность: обработка в реальном времени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0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пользователи: сотрудники и администраторы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0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результаты используются для: анализа эффективности работы сотрудников и понимания требований клиента к заказанной IT-продукции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both"/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52"/>
        <w:ind w:left="0" w:right="0" w:firstLine="709"/>
        <w:jc w:val="both"/>
        <w:shd w:val="clear" w:color="auto" w:fill="auto"/>
        <w:rPr>
          <w:rFonts w:ascii="Times New Roman" w:hAnsi="Times New Roman"/>
          <w:b/>
          <w:bCs/>
          <w:sz w:val="32"/>
          <w:szCs w:val="32"/>
          <w:highlight w:val="none"/>
        </w:rPr>
        <w:suppressLineNumbers w:val="0"/>
      </w:pPr>
      <w:r/>
      <w:bookmarkStart w:id="9" w:name="_Toc9"/>
      <w:r>
        <w:rPr>
          <w:rFonts w:ascii="Times New Roman" w:hAnsi="Times New Roman"/>
          <w:b/>
          <w:bCs/>
          <w:sz w:val="32"/>
          <w:szCs w:val="32"/>
        </w:rPr>
        <w:t xml:space="preserve">2 Проектная часть</w:t>
      </w:r>
      <w:r/>
      <w:bookmarkEnd w:id="9"/>
      <w:r/>
      <w:r>
        <w:rPr>
          <w:rFonts w:ascii="Times New Roman" w:hAnsi="Times New Roman"/>
          <w:b/>
          <w:bCs/>
          <w:sz w:val="32"/>
          <w:szCs w:val="32"/>
          <w:highlight w:val="none"/>
        </w:rPr>
      </w:r>
    </w:p>
    <w:p>
      <w:pPr>
        <w:ind w:left="709" w:firstLine="0"/>
        <w:jc w:val="both"/>
        <w:spacing w:after="0" w:line="360" w:lineRule="auto"/>
        <w:rPr>
          <w:b/>
          <w:bCs/>
          <w:color w:val="000000" w:themeColor="text1"/>
          <w:sz w:val="32"/>
          <w:szCs w:val="32"/>
          <w:highlight w:val="none"/>
        </w:rPr>
      </w:pPr>
      <w:r>
        <w:rPr>
          <w:b/>
          <w:bCs/>
          <w:color w:val="000000" w:themeColor="text1"/>
          <w:sz w:val="32"/>
          <w:szCs w:val="32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1054"/>
        <w:ind w:left="0"/>
        <w:rPr>
          <w:rFonts w:ascii="Times New Roman" w:hAnsi="Times New Roman"/>
          <w:b/>
          <w:bCs/>
          <w:sz w:val="28"/>
          <w:szCs w:val="28"/>
          <w:highlight w:val="none"/>
        </w:rPr>
        <w:suppressLineNumbers w:val="0"/>
      </w:pPr>
      <w:r/>
      <w:bookmarkStart w:id="10" w:name="_Toc10"/>
      <w:r>
        <w:rPr>
          <w:rFonts w:ascii="Times New Roman" w:hAnsi="Times New Roman"/>
          <w:b/>
          <w:bCs/>
          <w:sz w:val="28"/>
          <w:szCs w:val="28"/>
          <w:highlight w:val="none"/>
        </w:rPr>
        <w:t xml:space="preserve">2.1 Проектирование архитектуры проекта</w:t>
      </w:r>
      <w:r/>
      <w:bookmarkEnd w:id="10"/>
      <w:r/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ind w:left="709" w:firstLine="0"/>
        <w:jc w:val="both"/>
        <w:spacing w:after="0" w:line="360" w:lineRule="auto"/>
        <w:rPr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1054"/>
        <w:ind w:left="0"/>
        <w:rPr>
          <w:rFonts w:ascii="Times New Roman" w:hAnsi="Times New Roman"/>
          <w:b/>
          <w:bCs/>
          <w:sz w:val="28"/>
          <w:szCs w:val="28"/>
          <w:highlight w:val="none"/>
        </w:rPr>
        <w:suppressLineNumbers w:val="0"/>
      </w:pPr>
      <w:r/>
      <w:bookmarkStart w:id="11" w:name="_Toc11"/>
      <w:r>
        <w:rPr>
          <w:rFonts w:ascii="Times New Roman" w:hAnsi="Times New Roman"/>
          <w:b/>
          <w:bCs/>
          <w:sz w:val="28"/>
          <w:szCs w:val="28"/>
          <w:highlight w:val="none"/>
        </w:rPr>
        <w:t xml:space="preserve">2.1.1 Диаграммы</w:t>
      </w:r>
      <w:r/>
      <w:bookmarkEnd w:id="11"/>
      <w:r/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jc w:val="both"/>
        <w:spacing w:line="360" w:lineRule="auto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58345" cy="29706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83538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358343" cy="2970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43.18pt;height:233.91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/>
          <w:b/>
          <w:sz w:val="32"/>
        </w:rPr>
      </w:r>
      <w:r>
        <w:rPr>
          <w:rFonts w:ascii="Times New Roman" w:hAnsi="Times New Roman"/>
          <w:b/>
          <w:sz w:val="32"/>
        </w:rPr>
      </w:r>
    </w:p>
    <w:p>
      <w:pPr>
        <w:jc w:val="both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39395" cy="245492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3750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139393" cy="2454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04.68pt;height:193.3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 xml:space="preserve">Рисунок 2.1.1.1 - IDEF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На рисунке 2.1.1.1 изображен процесс обработки заявки в виде IDEF: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1. блок «</w:t>
      </w:r>
      <w:r>
        <w:rPr>
          <w:rFonts w:ascii="Times New Roman" w:hAnsi="Times New Roman"/>
          <w:sz w:val="28"/>
        </w:rPr>
        <w:t xml:space="preserve">Записать данные заявки в БД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на вход принимает «</w:t>
      </w:r>
      <w:r>
        <w:rPr>
          <w:rFonts w:ascii="Times New Roman" w:hAnsi="Times New Roman"/>
          <w:sz w:val="28"/>
        </w:rPr>
        <w:t xml:space="preserve">Заявка </w:t>
        <w:tab/>
        <w:t xml:space="preserve">клиента</w:t>
      </w:r>
      <w:r>
        <w:rPr>
          <w:rFonts w:ascii="Times New Roman" w:hAnsi="Times New Roman"/>
          <w:sz w:val="28"/>
        </w:rPr>
        <w:t xml:space="preserve">» и используя механизмы 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 и «</w:t>
      </w:r>
      <w:r>
        <w:rPr>
          <w:rFonts w:ascii="Times New Roman" w:hAnsi="Times New Roman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» (</w:t>
      </w:r>
      <w:r>
        <w:rPr>
          <w:rFonts w:ascii="Times New Roman" w:hAnsi="Times New Roman"/>
          <w:sz w:val="28"/>
        </w:rPr>
        <w:t xml:space="preserve">система </w:t>
        <w:tab/>
        <w:t xml:space="preserve">заносит данные заявки в БД</w:t>
      </w:r>
      <w:r>
        <w:rPr>
          <w:rFonts w:ascii="Times New Roman" w:hAnsi="Times New Roman"/>
          <w:sz w:val="28"/>
        </w:rPr>
        <w:t xml:space="preserve">) на выходе получается «</w:t>
      </w:r>
      <w:r>
        <w:rPr>
          <w:rFonts w:ascii="Times New Roman" w:hAnsi="Times New Roman"/>
          <w:sz w:val="28"/>
        </w:rPr>
        <w:t xml:space="preserve">Данные заявки</w:t>
      </w:r>
      <w:r>
        <w:rPr>
          <w:rFonts w:ascii="Times New Roman" w:hAnsi="Times New Roman"/>
          <w:sz w:val="28"/>
        </w:rPr>
        <w:t xml:space="preserve">»;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2. блок «</w:t>
      </w:r>
      <w:r>
        <w:rPr>
          <w:rFonts w:ascii="Times New Roman" w:hAnsi="Times New Roman"/>
          <w:sz w:val="28"/>
        </w:rPr>
        <w:t xml:space="preserve">Отобразить заявку в удобном виде для сотрудника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на вход </w:t>
        <w:tab/>
        <w:t xml:space="preserve">принимает «</w:t>
      </w:r>
      <w:r>
        <w:rPr>
          <w:rFonts w:ascii="Times New Roman" w:hAnsi="Times New Roman"/>
          <w:sz w:val="28"/>
        </w:rPr>
        <w:t xml:space="preserve">Данные заявки</w:t>
      </w:r>
      <w:r>
        <w:rPr>
          <w:rFonts w:ascii="Times New Roman" w:hAnsi="Times New Roman"/>
          <w:sz w:val="28"/>
        </w:rPr>
        <w:t xml:space="preserve">» и используя механизмы 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 и </w:t>
        <w:tab/>
        <w:t xml:space="preserve">«</w:t>
      </w:r>
      <w:r>
        <w:rPr>
          <w:rFonts w:ascii="Times New Roman" w:hAnsi="Times New Roman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» (</w:t>
      </w:r>
      <w:r>
        <w:rPr>
          <w:rFonts w:ascii="Times New Roman" w:hAnsi="Times New Roman"/>
          <w:sz w:val="28"/>
        </w:rPr>
        <w:t xml:space="preserve">данные доступной заявки из БД система отображает </w:t>
        <w:tab/>
        <w:t xml:space="preserve">сотруднику/администратору</w:t>
      </w:r>
      <w:r>
        <w:rPr>
          <w:rFonts w:ascii="Times New Roman" w:hAnsi="Times New Roman"/>
          <w:sz w:val="28"/>
        </w:rPr>
        <w:t xml:space="preserve">) на выходе получается «</w:t>
      </w:r>
      <w:r>
        <w:rPr>
          <w:rFonts w:ascii="Times New Roman" w:hAnsi="Times New Roman"/>
          <w:sz w:val="28"/>
        </w:rPr>
        <w:t xml:space="preserve">Доступная </w:t>
        <w:tab/>
        <w:t xml:space="preserve">заявка</w:t>
      </w:r>
      <w:r>
        <w:rPr>
          <w:rFonts w:ascii="Times New Roman" w:hAnsi="Times New Roman"/>
          <w:sz w:val="28"/>
        </w:rPr>
        <w:t xml:space="preserve">»;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3. блок «</w:t>
      </w:r>
      <w:r>
        <w:rPr>
          <w:rFonts w:ascii="Times New Roman" w:hAnsi="Times New Roman"/>
          <w:sz w:val="28"/>
        </w:rPr>
        <w:t xml:space="preserve">Взять заявку в работу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на вход принимает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Доступная </w:t>
        <w:tab/>
        <w:t xml:space="preserve">заявка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и используя механизмы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</w:t>
        <w:tab/>
        <w:t xml:space="preserve">«</w:t>
      </w:r>
      <w:r>
        <w:rPr>
          <w:rFonts w:ascii="Times New Roman" w:hAnsi="Times New Roman"/>
          <w:sz w:val="28"/>
        </w:rPr>
        <w:t xml:space="preserve">Сотрудник/Администратор</w:t>
      </w:r>
      <w:r>
        <w:rPr>
          <w:rFonts w:ascii="Times New Roman" w:hAnsi="Times New Roman"/>
          <w:sz w:val="28"/>
        </w:rPr>
        <w:t xml:space="preserve">», а также управлению в виде </w:t>
        <w:tab/>
        <w:t xml:space="preserve">«</w:t>
      </w:r>
      <w:r>
        <w:rPr>
          <w:rFonts w:ascii="Times New Roman" w:hAnsi="Times New Roman"/>
          <w:sz w:val="28"/>
        </w:rPr>
        <w:t xml:space="preserve">Регламент по обработки заявки</w:t>
      </w:r>
      <w:r>
        <w:rPr>
          <w:rFonts w:ascii="Times New Roman" w:hAnsi="Times New Roman"/>
          <w:sz w:val="28"/>
        </w:rPr>
        <w:t xml:space="preserve">» (</w:t>
      </w:r>
      <w:r>
        <w:rPr>
          <w:rFonts w:ascii="Times New Roman" w:hAnsi="Times New Roman"/>
          <w:sz w:val="28"/>
        </w:rPr>
        <w:t xml:space="preserve">сотрудник/администратор </w:t>
        <w:tab/>
        <w:t xml:space="preserve">обрабатывает заявку следуя регламенту обработки заявки </w:t>
      </w:r>
      <w:r>
        <w:rPr>
          <w:rFonts w:ascii="Times New Roman" w:hAnsi="Times New Roman"/>
          <w:sz w:val="28"/>
        </w:rPr>
        <w:t xml:space="preserve">при этом </w:t>
        <w:tab/>
        <w:t xml:space="preserve">система записывает все изменения в бд) на выходе получается </w:t>
        <w:tab/>
        <w:t xml:space="preserve">«</w:t>
      </w:r>
      <w:r>
        <w:rPr>
          <w:rFonts w:ascii="Times New Roman" w:hAnsi="Times New Roman"/>
          <w:sz w:val="28"/>
        </w:rPr>
        <w:t xml:space="preserve">Обработанная заявка</w:t>
      </w:r>
      <w:r>
        <w:rPr>
          <w:rFonts w:ascii="Times New Roman" w:hAnsi="Times New Roman"/>
          <w:sz w:val="28"/>
        </w:rPr>
        <w:t xml:space="preserve">»;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4. блок «</w:t>
      </w:r>
      <w:r>
        <w:rPr>
          <w:rFonts w:ascii="Times New Roman" w:hAnsi="Times New Roman"/>
          <w:sz w:val="28"/>
        </w:rPr>
        <w:t xml:space="preserve">Обновить данные заявки</w:t>
      </w:r>
      <w:r>
        <w:rPr>
          <w:rFonts w:ascii="Times New Roman" w:hAnsi="Times New Roman"/>
          <w:sz w:val="28"/>
        </w:rPr>
        <w:t xml:space="preserve">» на вход принимает </w:t>
      </w:r>
      <w:r>
        <w:rPr>
          <w:rFonts w:ascii="Times New Roman" w:hAnsi="Times New Roman"/>
          <w:sz w:val="28"/>
        </w:rPr>
        <w:tab/>
        <w:t xml:space="preserve">«</w:t>
      </w:r>
      <w:r>
        <w:rPr>
          <w:rFonts w:ascii="Times New Roman" w:hAnsi="Times New Roman"/>
          <w:sz w:val="28"/>
        </w:rPr>
        <w:t xml:space="preserve">Обработанная заявка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и используя механизмы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ab/>
        <w:t xml:space="preserve">«</w:t>
      </w:r>
      <w:r>
        <w:rPr>
          <w:rFonts w:ascii="Times New Roman" w:hAnsi="Times New Roman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(система заносит обновленные данные по заявке в БД) на </w:t>
        <w:tab/>
        <w:t xml:space="preserve">выходе получается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Обработанная заявка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both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43450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5754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299833" cy="4345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96.05pt;height:342.13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 xml:space="preserve">Рисунок 2.1.1.2 - DFD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На рисунке 2.1.1.2 изображен процесс обработки заявки в виде DFD: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1. «</w:t>
      </w:r>
      <w:r>
        <w:rPr>
          <w:rFonts w:ascii="Times New Roman" w:hAnsi="Times New Roman"/>
          <w:sz w:val="28"/>
        </w:rPr>
        <w:t xml:space="preserve">Клиент</w:t>
      </w:r>
      <w:r>
        <w:rPr>
          <w:rFonts w:ascii="Times New Roman" w:hAnsi="Times New Roman"/>
          <w:sz w:val="28"/>
        </w:rPr>
        <w:t xml:space="preserve">» отправляет заявку, 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 принимает заявку и </w:t>
        <w:tab/>
        <w:t xml:space="preserve">отправляет подтверждение обратно клиенту;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записывает данные заявки, «</w:t>
      </w:r>
      <w:r>
        <w:rPr>
          <w:rFonts w:ascii="Times New Roman" w:hAnsi="Times New Roman"/>
          <w:sz w:val="28"/>
        </w:rPr>
        <w:t xml:space="preserve">База данных</w:t>
      </w:r>
      <w:r>
        <w:rPr>
          <w:rFonts w:ascii="Times New Roman" w:hAnsi="Times New Roman"/>
          <w:sz w:val="28"/>
        </w:rPr>
        <w:t xml:space="preserve">» принимает </w:t>
        <w:tab/>
        <w:t xml:space="preserve">новые данные и отправляет данные доступных заявок обратно </w:t>
        <w:tab/>
        <w:t xml:space="preserve">системе;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отображает данные заявки в удобном виде для </w:t>
        <w:tab/>
        <w:t xml:space="preserve">сотрудника, «</w:t>
      </w:r>
      <w:r>
        <w:rPr>
          <w:rFonts w:ascii="Times New Roman" w:hAnsi="Times New Roman"/>
          <w:sz w:val="28"/>
        </w:rPr>
        <w:t xml:space="preserve">Сотрудник/Администратор</w:t>
      </w:r>
      <w:r>
        <w:rPr>
          <w:rFonts w:ascii="Times New Roman" w:hAnsi="Times New Roman"/>
          <w:sz w:val="28"/>
        </w:rPr>
        <w:t xml:space="preserve">» видит доступную заявку;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Сотрудник/Администратор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берет заявку в работу и </w:t>
        <w:tab/>
        <w:t xml:space="preserve">обрабатывает ее,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принимает обработанную заявку;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передает и о</w:t>
      </w:r>
      <w:r>
        <w:rPr>
          <w:rFonts w:ascii="Times New Roman" w:hAnsi="Times New Roman"/>
          <w:sz w:val="28"/>
        </w:rPr>
        <w:t xml:space="preserve">бновляет данные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База данных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</w:t>
        <w:tab/>
        <w:t xml:space="preserve">принимает обновленные данные.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both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416288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4631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299833" cy="4162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96.05pt;height:327.79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 xml:space="preserve">Рисунок 2.1.1.3 - Диаграмма прецедентов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На рисунке 2.1.1.3 изображен процесс обработки заявки в виде диаграммы прецедентов: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1. актер в виде «</w:t>
      </w:r>
      <w:r>
        <w:rPr>
          <w:rFonts w:ascii="Times New Roman" w:hAnsi="Times New Roman"/>
          <w:sz w:val="28"/>
        </w:rPr>
        <w:t xml:space="preserve">Клиент</w:t>
      </w:r>
      <w:r>
        <w:rPr>
          <w:rFonts w:ascii="Times New Roman" w:hAnsi="Times New Roman"/>
          <w:sz w:val="28"/>
        </w:rPr>
        <w:t xml:space="preserve">» отправляет заявку, система принимает </w:t>
        <w:tab/>
        <w:t xml:space="preserve">заявку и записывает данные заявки в БД;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2. БД предоставляет данные заявок и система отображает заявку в </w:t>
        <w:tab/>
        <w:t xml:space="preserve">удобном виде для сотрудника;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3. актер в виде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Сотрудник/Администратор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берет заявку в работу </w:t>
        <w:tab/>
        <w:t xml:space="preserve">и обрабатывает ее;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4. с</w:t>
      </w:r>
      <w:r>
        <w:rPr>
          <w:rFonts w:ascii="Times New Roman" w:hAnsi="Times New Roman"/>
          <w:sz w:val="28"/>
        </w:rPr>
        <w:t xml:space="preserve">истема принимает обработанную заявку и обновляет данные в </w:t>
        <w:tab/>
        <w:t xml:space="preserve">БД;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sz w:val="28"/>
        </w:rPr>
        <w:t xml:space="preserve">актер в виде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Сотрудник/Администратор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может увидеть историю </w:t>
        <w:tab/>
        <w:t xml:space="preserve">заявок или смотреть над какими заявками работает другой </w:t>
        <w:tab/>
        <w:t xml:space="preserve">сотрудник(Администратор).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left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424350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316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299833" cy="4243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96.05pt;height:334.13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 xml:space="preserve">Рисунок 2.1.1.4 - Диаграмма классов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  <w:t xml:space="preserve">На рис. 2.1.1.4 изображен процесс обработки заявки в виде диаграммы классов: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1. класс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Клиент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имеет свойственные ему атрибуты и функцию, он </w:t>
        <w:tab/>
        <w:t xml:space="preserve">взаимодействует с классом «</w:t>
      </w:r>
      <w:r>
        <w:rPr>
          <w:rFonts w:ascii="Times New Roman" w:hAnsi="Times New Roman"/>
          <w:sz w:val="28"/>
        </w:rPr>
        <w:t xml:space="preserve">Заявка</w:t>
      </w:r>
      <w:r>
        <w:rPr>
          <w:rFonts w:ascii="Times New Roman" w:hAnsi="Times New Roman"/>
          <w:sz w:val="28"/>
        </w:rPr>
        <w:t xml:space="preserve">», когда клиент отправляет </w:t>
        <w:tab/>
        <w:t xml:space="preserve">заявку;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2. класс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Заявка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имеет свойственные ему атрибуты, он </w:t>
        <w:tab/>
        <w:t xml:space="preserve">взаимодействует с классами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Клиент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и «</w:t>
      </w:r>
      <w:r>
        <w:rPr>
          <w:rFonts w:ascii="Times New Roman" w:hAnsi="Times New Roman"/>
          <w:sz w:val="28"/>
        </w:rPr>
        <w:t xml:space="preserve">Сотрудник</w:t>
      </w:r>
      <w:r>
        <w:rPr>
          <w:rFonts w:ascii="Times New Roman" w:hAnsi="Times New Roman"/>
          <w:sz w:val="28"/>
        </w:rPr>
        <w:t xml:space="preserve">»;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 xml:space="preserve">класс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Сотрудник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имеет свойственные ему атрибуты и функции, </w:t>
        <w:tab/>
        <w:t xml:space="preserve">он взаимодействует с классом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Заявка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когда сотрудник </w:t>
        <w:tab/>
        <w:t xml:space="preserve">обрабатывает заявку.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both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6078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0993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299833" cy="3607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96.05pt;height:284.08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 xml:space="preserve">Рисунок 2.1.1.5 - Диаграмма деятельности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На рис. 2.1.1.5 изображен процесс обработки заявки в виде диаграммы деятельности: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1. начало процесса -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Клиент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отправляет заявку;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отправляет данные заявки в «</w:t>
      </w:r>
      <w:r>
        <w:rPr>
          <w:rFonts w:ascii="Times New Roman" w:hAnsi="Times New Roman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»;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3. в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записываются новые данные и отправляют данные </w:t>
        <w:tab/>
        <w:t xml:space="preserve">доступных заявок обратно системе;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отображает данные заявки в удобном виде для </w:t>
        <w:tab/>
        <w:t xml:space="preserve">сотрудника;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Сотрудник/Администратор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берет заявку в работу и </w:t>
        <w:tab/>
        <w:t xml:space="preserve">обрабатывает ее, отправляя обработанную заявку системе;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6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передает и о</w:t>
      </w:r>
      <w:r>
        <w:rPr>
          <w:rFonts w:ascii="Times New Roman" w:hAnsi="Times New Roman"/>
          <w:sz w:val="28"/>
        </w:rPr>
        <w:t xml:space="preserve">бновляет данные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- конец процесса.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both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83910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9050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299833" cy="3839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96.05pt;height:302.29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 xml:space="preserve">Рисунок 2.1.1.6 - Диаграмма последовательности действий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  <w:t xml:space="preserve">На рис. 2.1.1.6 изображен процесс обработки заявки в виде диаграммы последовательности действий: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Клиент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отправляет заявку и получает от системы </w:t>
        <w:tab/>
        <w:t xml:space="preserve">подтверждение;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отправляет данные заявки в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и получает данные </w:t>
        <w:tab/>
        <w:t xml:space="preserve">доступных заявок;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отображает заявки в удобном виде для сотрудника;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Сотрудник/Администратор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берет заявку в работу и </w:t>
        <w:tab/>
        <w:t xml:space="preserve">обрабатывает ее, отправляя обработанную заявку системе;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sz w:val="28"/>
        </w:rPr>
        <w:suppressLineNumbers w:val="0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Система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передает и о</w:t>
      </w:r>
      <w:r>
        <w:rPr>
          <w:rFonts w:ascii="Times New Roman" w:hAnsi="Times New Roman"/>
          <w:sz w:val="28"/>
        </w:rPr>
        <w:t xml:space="preserve">бновляет данные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БД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;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sz w:val="28"/>
          <w:szCs w:val="28"/>
        </w:rPr>
        <w:suppressLineNumbers w:val="0"/>
      </w:pPr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Клиент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получает результат обработки заявки.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left="1417" w:firstLine="0"/>
        <w:jc w:val="both"/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br w:type="page" w:clear="all"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054"/>
        <w:ind w:left="0"/>
        <w:rPr>
          <w:rFonts w:ascii="Times New Roman" w:hAnsi="Times New Roman"/>
          <w:b/>
          <w:bCs/>
          <w:sz w:val="28"/>
          <w:szCs w:val="28"/>
          <w:highlight w:val="none"/>
        </w:rPr>
        <w:suppressLineNumbers w:val="0"/>
      </w:pPr>
      <w:r/>
      <w:bookmarkStart w:id="12" w:name="_Toc12"/>
      <w:r>
        <w:rPr>
          <w:rFonts w:ascii="Times New Roman" w:hAnsi="Times New Roman"/>
          <w:b/>
          <w:bCs/>
          <w:sz w:val="28"/>
        </w:rPr>
        <w:t xml:space="preserve">2.1.2 Схема данных</w:t>
      </w:r>
      <w:r/>
      <w:bookmarkEnd w:id="12"/>
      <w:r/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b w:val="0"/>
          <w:i w:val="0"/>
          <w:color w:val="000000"/>
          <w:sz w:val="28"/>
          <w:shd w:val="clear" w:color="auto" w:fill="ffffff"/>
        </w:rPr>
        <w:suppressLineNumbers w:val="0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  <w:t xml:space="preserve">Разработка базы данных для информационной </w:t>
      </w:r>
      <w:r>
        <w:rPr>
          <w:rFonts w:ascii="Times New Roman" w:hAnsi="Times New Roman"/>
          <w:sz w:val="28"/>
        </w:rPr>
        <w:t xml:space="preserve">с</w:t>
      </w:r>
      <w:r>
        <w:rPr>
          <w:rFonts w:ascii="Times New Roman" w:hAnsi="Times New Roman"/>
          <w:sz w:val="28"/>
        </w:rPr>
        <w:t xml:space="preserve">и</w:t>
      </w:r>
      <w:r>
        <w:rPr>
          <w:rFonts w:ascii="Times New Roman" w:hAnsi="Times New Roman"/>
          <w:sz w:val="28"/>
        </w:rPr>
        <w:t xml:space="preserve">с</w:t>
      </w:r>
      <w:r>
        <w:rPr>
          <w:rFonts w:ascii="Times New Roman" w:hAnsi="Times New Roman"/>
          <w:sz w:val="28"/>
        </w:rPr>
        <w:t xml:space="preserve">т</w:t>
      </w:r>
      <w:r>
        <w:rPr>
          <w:rFonts w:ascii="Times New Roman" w:hAnsi="Times New Roman"/>
          <w:sz w:val="28"/>
        </w:rPr>
        <w:t xml:space="preserve">е</w:t>
      </w:r>
      <w:r>
        <w:rPr>
          <w:rFonts w:ascii="Times New Roman" w:hAnsi="Times New Roman"/>
          <w:sz w:val="28"/>
        </w:rPr>
        <w:t xml:space="preserve">м</w:t>
      </w:r>
      <w:r>
        <w:rPr>
          <w:rFonts w:ascii="Times New Roman" w:hAnsi="Times New Roman"/>
          <w:sz w:val="28"/>
        </w:rPr>
        <w:t xml:space="preserve">ы</w:t>
      </w:r>
      <w:r>
        <w:rPr>
          <w:rFonts w:ascii="Times New Roman" w:hAnsi="Times New Roman" w:eastAsia="Liberation Sans" w:cs="Liberation Sans"/>
          <w:b w:val="0"/>
          <w:i w:val="0"/>
          <w:color w:val="000000"/>
          <w:sz w:val="28"/>
          <w:shd w:val="clear" w:color="auto" w:fill="ffffff"/>
        </w:rPr>
        <w:t xml:space="preserve">, обрабатывающей </w:t>
      </w:r>
      <w:r>
        <w:rPr>
          <w:rFonts w:ascii="Times New Roman" w:hAnsi="Times New Roman" w:eastAsia="Liberation Sans" w:cs="Liberation Sans"/>
          <w:b w:val="0"/>
          <w:i w:val="0"/>
          <w:color w:val="000000"/>
          <w:sz w:val="28"/>
          <w:shd w:val="clear" w:color="auto" w:fill="ffffff"/>
        </w:rPr>
        <w:t xml:space="preserve">заявки клиента на IT продукцию основана на ранее составленной диаграмме классов. В базе данных будет храниться информация о главных атрибутах: клиент, заявка, сотрудник.</w:t>
      </w:r>
      <w:r>
        <w:rPr>
          <w:rFonts w:ascii="Times New Roman" w:hAnsi="Times New Roman" w:eastAsia="Liberation Sans" w:cs="Liberation Sans"/>
          <w:b w:val="0"/>
          <w:i w:val="0"/>
          <w:color w:val="000000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 w:val="0"/>
          <w:i w:val="0"/>
          <w:color w:val="000000"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  <w:highlight w:val="none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hd w:val="clear" w:color="auto" w:fill="ffffff"/>
        </w:rPr>
        <w:t xml:space="preserve">Нормализация</w:t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  <w:highlight w:val="none"/>
          <w:shd w:val="clear" w:color="auto" w:fill="ffffff"/>
        </w:rPr>
        <w:t xml:space="preserve">:</w:t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  <w:highlight w:val="none"/>
          <w:shd w:val="clear" w:color="auto" w:fill="ffffff"/>
        </w:rPr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  <w:highlight w:val="none"/>
          <w:shd w:val="clear" w:color="auto" w:fill="ffffff"/>
        </w:rPr>
      </w:r>
    </w:p>
    <w:p>
      <w:pPr>
        <w:ind w:left="707" w:firstLine="709"/>
        <w:jc w:val="both"/>
        <w:spacing w:line="360" w:lineRule="auto"/>
        <w:rPr>
          <w:rFonts w:ascii="Times New Roman" w:hAnsi="Times New Roman" w:eastAsia="Liberation Sans" w:cs="Liberation Sans"/>
          <w:b/>
          <w:i w:val="0"/>
          <w:color w:val="000000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1. Первая нормальная форма</w:t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hd w:val="clear" w:color="auto" w:fill="ffffff"/>
        </w:rPr>
        <w:t xml:space="preserve">:</w:t>
      </w:r>
      <w:r>
        <w:rPr>
          <w:rFonts w:ascii="Times New Roman" w:hAnsi="Times New Roman" w:eastAsia="Liberation Sans" w:cs="Liberation Sans"/>
          <w:b/>
          <w:i w:val="0"/>
          <w:color w:val="000000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/>
          <w:i w:val="0"/>
          <w:color w:val="000000"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1.1 - Клиенты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Ind w:w="0" w:type="dxa"/>
        <w:tblLayout w:type="fixed"/>
        <w:tblLook w:val="04A0" w:firstRow="1" w:lastRow="0" w:firstColumn="1" w:lastColumn="0" w:noHBand="0" w:noVBand="1"/>
      </w:tblPr>
      <w:tblGrid>
        <w:gridCol w:w="4168"/>
        <w:gridCol w:w="2550"/>
        <w:gridCol w:w="3344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Название организации/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Имя заказчика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Почта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Магнит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magnit@gmail.org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89999999995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Александр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aleks@gmail.com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79999999999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</w:tr>
    </w:tbl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таблице клиентов указывается данные клиентов, отправивших заявку. В ней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указывается название организации/имя заказчика, почта клиента и телефон клиента.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1.2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Сотрудники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259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role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Имя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Администратор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Петров Петр Петрович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79994995566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Сотрудник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Иванов Иван Иванович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89984994568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сотрудников указывается данные сотрудников, работающих 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компании. В ней указывается  role сотрудника, имя сотрудника, телефон сотрудника.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1.3 - Типы продукции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Ind w:w="0" w:type="dxa"/>
        <w:tblLayout w:type="fixed"/>
        <w:tblLook w:val="04A0" w:firstRow="1" w:lastRow="0" w:firstColumn="1" w:lastColumn="0" w:noHBand="0" w:noVBand="1"/>
      </w:tblPr>
      <w:tblGrid>
        <w:gridCol w:w="10062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Тип продукции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Разработка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Аудиты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Поддержка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DevOps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PostgreSQL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Ai-технологии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Другое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типов продукции указывается типы продукции, которые клиент может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выбрать в заявке для уточнения направления работ. В ней указывается тип продукции.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br w:type="page" w:clear="all"/>
      </w:r>
      <w:r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1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.4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Заявки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878"/>
      </w:tblGrid>
      <w:tr>
        <w:tblPrEx/>
        <w:trPr>
          <w:trHeight w:val="1354"/>
        </w:trPr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Короткое описание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 сотрудника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Почта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Тип продукции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Заметка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Макет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Финальный статус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отправки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взятия в работу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окончания обработки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Нужна поддержка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79994995566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magnit@gmail.org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Другое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Требования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img.png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Успешно обработана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10-04-2025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12-04-2025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>
          <w:trHeight w:val="795"/>
        </w:trPr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Нужна разработка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89984994568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aleks@gmail.com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Другое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Требования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img.png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Успешно обработана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23-04-2025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23-04-2025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26-04-2025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заявок указыва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ется данные заявок, отправленные клиентом и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обработанные сотрудником. В ней указывается ID почта клиента, телефон сотрудника, тип продукции, короткое описание, заметка, макет, финальный статус, дата отправки, дата взятия в работу, дата окончания обработки.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Все таблицы(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1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.1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1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.2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1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.3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1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.4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) соответствует 1-ой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нормальной форме, данные атомарны.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707" w:firstLine="709"/>
        <w:jc w:val="both"/>
        <w:spacing w:line="360" w:lineRule="auto"/>
        <w:rPr>
          <w:rFonts w:ascii="Times New Roman" w:hAnsi="Times New Roman" w:eastAsia="Liberation Sans" w:cs="Liberation Sans"/>
          <w:b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 Вторая нормальная форма</w:t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  <w:t xml:space="preserve">:</w:t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.1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Клиенты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32"/>
        <w:gridCol w:w="4170"/>
        <w:gridCol w:w="2551"/>
        <w:gridCol w:w="2409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Название организации/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Имя заказчика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Почта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123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Магнит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magnit@gmail.org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89999999995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124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Александр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aleks@gmail.com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79999999999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клиентов указывается данные клиентов, отправивших заявку. В ней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указывается ID клиента, название организации/имя заказчика, почта клиента и телефон клиента.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.2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Сотрудники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409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role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Имя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112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Администратор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Петров Петр Петрович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79994995566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113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Сотрудник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Иванов Иван Иванович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89984994568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сотрудников указывается данные сотрудников, работающих 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компании. В ней указывается ID сотрудника, role сотрудника, имя сотрудника, телефон сотрудника.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br w:type="page" w:clear="all"/>
      </w:r>
      <w:r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.3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Типы продукции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71"/>
        <w:gridCol w:w="9191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Тип продукции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Разработка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Аудиты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3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Поддержка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4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DevOps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PostgreSQL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6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Ai-технологии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Другое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типов продукции указывается типы продукции, которые клиент может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выбрать в заявке для уточнения направления работ. В ней указывается ID типа продукции и тип продукции.</w:t>
      </w:r>
      <w:r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.4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Заявки</w:t>
      </w:r>
      <w:r>
        <w:rPr>
          <w:rFonts w:ascii="Times New Roman" w:hAnsi="Times New Roman" w:eastAsia="Liberation Sans" w:cs="Liberation Sans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sz w:val="28"/>
          <w:szCs w:val="28"/>
          <w:highlight w:val="none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785"/>
      </w:tblGrid>
      <w:tr>
        <w:tblPrEx/>
        <w:trPr>
          <w:trHeight w:val="1354"/>
        </w:trPr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 сотрудника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Почта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 типа продукции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Короткое описание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Заметка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Макет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Финальный статус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отправки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взятия в работу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окончания обработки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101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79994995566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magnit@gmail.org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3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Нужна поддержка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Требования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img.png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Успешно обработана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10-04-2025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12-04-2025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>
          <w:trHeight w:val="795"/>
        </w:trPr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102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89984994568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aleks@gmail.com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Нужна разработка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Требования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img.png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Успешно обработана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23-04-2025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23-04-2025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26-04-2025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b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заявок указывается данные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заявок, отправленные клиентом и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обработанные сотрудником. В ней указывается ID заявки, почта клиента, телефон сотрудника, ID типа продукции, короткое описание, заметка, макет, финальный статус, дата отправки, дата взятия в работу, дата окончания обработки.</w:t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b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Все таблицы(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.1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.2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.3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.4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) соответствуют 2-ой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нормальной форме, все неключевые атрибуты полностью зависят от первичных ключей.</w:t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</w:p>
    <w:p>
      <w:pPr>
        <w:ind w:left="707" w:firstLine="709"/>
        <w:jc w:val="both"/>
        <w:spacing w:line="360" w:lineRule="auto"/>
        <w:rPr>
          <w:rFonts w:ascii="Times New Roman" w:hAnsi="Times New Roman" w:eastAsia="Liberation Sans" w:cs="Liberation Sans"/>
          <w:b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3.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 Третья нормальная форма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:</w:t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.1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Клиенты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32"/>
        <w:gridCol w:w="4170"/>
        <w:gridCol w:w="2551"/>
        <w:gridCol w:w="2409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Название организации/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Имя заказчика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Почта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123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Магнит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magnit@gmail.org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89999999995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124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Александр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aleks@gmail.com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79999999999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клиентов указывается данные клиентов, отправивших заявку. В ней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указывается ID клиента, название организации/имя заказчика, почта клиента и телефон клиента.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.2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Сотрудники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409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role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Имя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112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Администратор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Петров Петр Петрович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79994995566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113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Сотрудник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Иванов Иван Иванович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89984994568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сотрудников указывается данные сотрудников, работающих 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компании. В ней указывается ID сотрудника, role сотрудника, имя сотрудника, телефон сотрудника.</w:t>
      </w:r>
      <w:r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zCs w:val="28"/>
          <w:shd w:val="clear" w:color="auto" w:fill="ffffff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.3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Типы продукции</w:t>
      </w:r>
      <w:r>
        <w:rPr>
          <w:rFonts w:ascii="Times New Roman" w:hAnsi="Times New Roman" w:eastAsia="Liberation Sans" w:cs="Liberation Sans"/>
          <w:sz w:val="28"/>
          <w:szCs w:val="28"/>
        </w:rPr>
      </w:r>
      <w:r>
        <w:rPr>
          <w:rFonts w:ascii="Times New Roman" w:hAnsi="Times New Roman" w:eastAsia="Liberation Sans" w:cs="Liberation Sans"/>
          <w:sz w:val="28"/>
          <w:szCs w:val="28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71"/>
        <w:gridCol w:w="9191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Тип продукции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Разработка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Аудиты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>
          <w:trHeight w:val="225"/>
        </w:trPr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3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Поддержка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4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DevOps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PostgreSQL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6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Ai-технологии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7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Другое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типов продукции указывается типы продукции, которые клиент может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выбрать в заявке для уточнения направления работ. В ней указывается ID типа продукции и тип продукции.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.4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Заявок</w:t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928"/>
        <w:gridCol w:w="785"/>
      </w:tblGrid>
      <w:tr>
        <w:tblPrEx/>
        <w:trPr>
          <w:trHeight w:val="1354"/>
        </w:trPr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 сотрудника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 типа продукции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Короткое описание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Заметка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Макет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Финальный статус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отправки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взятия в работу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окончания обработки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101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123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112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3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Нужна поддержка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Требования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img.png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Успешно обработана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10-04-2025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12-04-2025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>
          <w:trHeight w:val="795"/>
        </w:trPr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102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124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113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Нужна разработка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Требования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img.png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Успешно обработана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23-04-2025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23-04-2025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26-04-2025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b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 таблице заявок указывается ID заявки, ID клиента, ID сотрудника, ID типа продукции, короткое описание, заметка, макет, финальный статус, дата отправки, дата взятия в работу, дата окончания обработки.</w:t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/>
          <w:sz w:val="28"/>
          <w:shd w:val="clear" w:color="auto" w:fill="ffffff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Все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таблицы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(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.1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.2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.3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.4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) соответствуют 3-ей нормальной форме, отсутствуют транзитивные зависимости.</w:t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hd w:val="clear" w:color="auto" w:fill="ffffff"/>
        </w:rPr>
        <w:t xml:space="preserve">Метаданные</w:t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hd w:val="clear" w:color="auto" w:fill="ffffff"/>
        </w:rPr>
        <w:t xml:space="preserve">:</w:t>
      </w:r>
      <w:r>
        <w:rPr>
          <w:rFonts w:ascii="Times New Roman" w:hAnsi="Times New Roman" w:eastAsia="Liberation Sans" w:cs="Liberation Sans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1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Метаданные клиентов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1898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Название столбца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Описание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Тип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Размер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Ограничения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Уникальный идентификатор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INT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PRIMARY KEY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Название организации/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Имя заказчика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Название организации или имя заказчика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VARCHAR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Почта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Электронная почта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EMAIL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Телефонный номер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INT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0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2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Метаданные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сотрудников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1898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Название столбца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Описание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Тип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Размер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Ограничения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Уникальный идентификатор сотрудника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INT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PRIMARY KEY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role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Исполнительная роль сотрудника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VARCHAR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Имя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Полное имя сотрудника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VARCHAR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zCs w:val="24"/>
              </w:rPr>
            </w:pPr>
            <w:r>
              <w:rPr>
                <w:rFonts w:ascii="Times New Roman" w:hAnsi="Times New Roman" w:eastAsia="Liberation Sans" w:cs="Liberation Sans"/>
                <w:sz w:val="24"/>
                <w:szCs w:val="24"/>
              </w:rPr>
            </w:r>
            <w:r>
              <w:rPr>
                <w:rFonts w:ascii="Times New Roman" w:hAnsi="Times New Roman" w:eastAsia="Liberation Sans" w:cs="Liberation Sans"/>
                <w:sz w:val="24"/>
                <w:szCs w:val="24"/>
              </w:rPr>
            </w:r>
            <w:r>
              <w:rPr>
                <w:rFonts w:ascii="Times New Roman" w:hAnsi="Times New Roman" w:eastAsia="Liberation Sans" w:cs="Liberation Sans"/>
                <w:sz w:val="24"/>
                <w:szCs w:val="24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Телефон сотрудника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INT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11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0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3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Метаданные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типов интересующей продукции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1898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Название столбца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Описание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Тип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Размер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Ограничения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Уникальный идентификатор типа продукции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INT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PRIMARY KEY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  <w:t xml:space="preserve">Тип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Тип продукции выбранный клиентом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VARCHAR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</w:tr>
    </w:tbl>
    <w:p>
      <w:pPr>
        <w:ind w:left="0" w:firstLine="0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br w:type="page" w:clear="all"/>
      </w:r>
      <w:r>
        <w:rPr>
          <w:rFonts w:ascii="Times New Roman" w:hAnsi="Times New Roman" w:eastAsia="Liberation Sans" w:cs="Liberation Sans"/>
          <w:sz w:val="28"/>
          <w:szCs w:val="28"/>
        </w:rPr>
      </w:r>
      <w:r>
        <w:rPr>
          <w:rFonts w:ascii="Times New Roman" w:hAnsi="Times New Roman" w:eastAsia="Liberation Sans" w:cs="Liberation Sans"/>
          <w:sz w:val="28"/>
          <w:szCs w:val="28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4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-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Метаданные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заявок</w:t>
      </w:r>
      <w:r>
        <w:rPr>
          <w:rFonts w:ascii="Times New Roman" w:hAnsi="Times New Roman" w:eastAsia="Liberation Sans" w:cs="Liberation Sans"/>
          <w:sz w:val="28"/>
          <w:szCs w:val="28"/>
        </w:rPr>
      </w:r>
      <w:r>
        <w:rPr>
          <w:rFonts w:ascii="Times New Roman" w:hAnsi="Times New Roman" w:eastAsia="Liberation Sans" w:cs="Liberation Sans"/>
          <w:sz w:val="28"/>
          <w:szCs w:val="28"/>
        </w:rPr>
      </w:r>
    </w:p>
    <w:tbl>
      <w:tblPr>
        <w:tblStyle w:val="1039"/>
        <w:tblW w:w="1006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1898"/>
      </w:tblGrid>
      <w:tr>
        <w:tblPrEx/>
        <w:trPr/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Название столбца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Описание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Тип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Размер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Ограничения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  <w:t xml:space="preserve">ID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Уникальный идентификатор заявки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INT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PRIMARY KEY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Уникальный идентификатор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INT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FOREIGN KEY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 сотрудника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Уникальный идентификатор сотрудника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INT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FOREIGN KEY</w:t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8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ID типа продукции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Уникальный идентификатор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 тип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а продукции интересующий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INT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FOREIGN KEY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Заметка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Заметка, которую пишет сотрудник во время обработки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VARCHAR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300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Макет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Наброски проекта, документация от сотрудника или клиента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BLOB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Короткое описание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Короткое описание того, чего хочет клиент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VARCHAR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300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Финальный статус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Присвоенный статус заявки в конце обработки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VARCHAR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отправки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отправки заявки клиентом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DATE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взятия в работу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взятия заявки в работу сотрудником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DATE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окончания обработки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Дата окончания обработки заявки сотрудником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DATE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  <w:tc>
          <w:tcPr>
            <w:textDirection w:val="lrTb"/>
            <w:noWrap w:val="false"/>
          </w:tcPr>
          <w:p>
            <w:pP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  <w:t xml:space="preserve">NOT NULL</w:t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  <w:r>
              <w:rPr>
                <w:rFonts w:ascii="Times New Roman" w:hAnsi="Times New Roman" w:eastAsia="Liberation Sans" w:cs="Liberation Sans"/>
                <w:sz w:val="24"/>
                <w:shd w:val="clear" w:color="auto" w:fill="ffffff"/>
              </w:rPr>
            </w:r>
          </w:p>
        </w:tc>
      </w:tr>
    </w:tbl>
    <w:p>
      <w:pPr>
        <w:ind w:left="0" w:firstLine="0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hd w:val="clear" w:color="auto" w:fill="ffffff"/>
        </w:rPr>
        <w:br w:type="page" w:clear="all"/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zCs w:val="28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hd w:val="clear" w:color="auto" w:fill="ffffff"/>
        </w:rPr>
        <w:t xml:space="preserve">ER-</w:t>
      </w:r>
      <w:r>
        <w:rPr>
          <w:rFonts w:ascii="Times New Roman" w:hAnsi="Times New Roman" w:eastAsia="Liberation Sans" w:cs="Liberation Sans"/>
          <w:b w:val="0"/>
          <w:bCs w:val="0"/>
          <w:i w:val="0"/>
          <w:color w:val="000000"/>
          <w:sz w:val="28"/>
          <w:shd w:val="clear" w:color="auto" w:fill="ffffff"/>
        </w:rPr>
        <w:t xml:space="preserve">диаграмма</w:t>
      </w:r>
      <w:r>
        <w:rPr>
          <w:rFonts w:ascii="Times New Roman" w:hAnsi="Times New Roman" w:eastAsia="Liberation Sans" w:cs="Liberation Sans"/>
          <w:b w:val="0"/>
          <w:bCs w:val="0"/>
          <w:sz w:val="28"/>
          <w:shd w:val="clear" w:color="auto" w:fill="ffffff"/>
        </w:rPr>
        <w:t xml:space="preserve">: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both"/>
        <w:spacing w:line="360" w:lineRule="auto"/>
        <w:rPr>
          <w:rFonts w:ascii="Times New Roman" w:hAnsi="Times New Roman" w:eastAsia="Liberation Sans" w:cs="Liberation Sans"/>
          <w:sz w:val="24"/>
          <w:szCs w:val="24"/>
          <w:highlight w:val="none"/>
          <w:shd w:val="clear" w:color="auto" w:fill="ffffff"/>
        </w:rPr>
      </w:pPr>
      <w:r>
        <w:rPr>
          <w:rFonts w:ascii="Times New Roman" w:hAnsi="Times New Roman" w:eastAsia="Liberation Sans" w:cs="Liberation Sans"/>
          <w:sz w:val="24"/>
          <w:shd w:val="clear" w:color="auto" w:fill="fffff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6102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7714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299833" cy="2610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96.05pt;height:205.53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sz w:val="24"/>
          <w:szCs w:val="24"/>
          <w:highlight w:val="none"/>
          <w:shd w:val="clear" w:color="auto" w:fill="ffffff"/>
        </w:rPr>
      </w:r>
      <w:r>
        <w:rPr>
          <w:rFonts w:ascii="Times New Roman" w:hAnsi="Times New Roman" w:eastAsia="Liberation Sans" w:cs="Liberation Sans"/>
          <w:sz w:val="24"/>
          <w:szCs w:val="24"/>
          <w:highlight w:val="none"/>
          <w:shd w:val="clear" w:color="auto" w:fill="ffffff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sz w:val="28"/>
          <w:szCs w:val="28"/>
          <w:highlight w:val="none"/>
        </w:rPr>
      </w:pPr>
      <w:r>
        <w:rPr>
          <w:rFonts w:ascii="Times New Roman" w:hAnsi="Times New Roman" w:eastAsia="Liberation Sans" w:cs="Liberation Sans"/>
          <w:sz w:val="28"/>
          <w:szCs w:val="28"/>
          <w:highlight w:val="none"/>
          <w:shd w:val="clear" w:color="auto" w:fill="ffffff"/>
        </w:rPr>
        <w:t xml:space="preserve">Рисунок 2.1.2.1 – ER-диаграмма</w:t>
      </w:r>
      <w:r>
        <w:rPr>
          <w:rFonts w:ascii="Times New Roman" w:hAnsi="Times New Roman" w:eastAsia="Liberation Sans" w:cs="Liberation Sans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</w:rPr>
        <w:suppressLineNumbers w:val="0"/>
      </w:pPr>
      <w:r>
        <w:rPr>
          <w:rFonts w:ascii="Times New Roman" w:hAnsi="Times New Roman" w:eastAsia="Liberation Sans" w:cs="Liberation Sans"/>
          <w:sz w:val="28"/>
          <w:szCs w:val="28"/>
          <w:highlight w:val="none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zCs w:val="28"/>
          <w:highlight w:val="none"/>
          <w:shd w:val="clear" w:color="auto" w:fill="ffffff"/>
        </w:rPr>
        <w:t xml:space="preserve">На рисунке 2.1.2.1 изображена схема связей между таблицами. </w:t>
      </w:r>
      <w:r>
        <w:rPr>
          <w:rFonts w:ascii="Times New Roman" w:hAnsi="Times New Roman" w:eastAsia="Liberation Sans" w:cs="Liberation Sans"/>
          <w:sz w:val="28"/>
          <w:szCs w:val="28"/>
        </w:rPr>
      </w:r>
      <w:r>
        <w:rPr>
          <w:rFonts w:ascii="Times New Roman" w:hAnsi="Times New Roman" w:eastAsia="Liberation Sans" w:cs="Liberation Sans"/>
          <w:sz w:val="28"/>
          <w:szCs w:val="28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 клиентов имеет PRIMARY KEY в виде ID, также обязательные данные в виде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Наименование организации/Имя заказчика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»,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Почта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 и необязательные данные в виде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Телефон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сотрудников имеет PRIMARY KEY в виде ID, также обязательные данные в виде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role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»,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Имя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 и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Телефон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типов продукции имеет PRIMARY KEY в виде ID, также обязательные данные в виде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Тип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 .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sz w:val="28"/>
          <w:szCs w:val="28"/>
          <w:highlight w:val="none"/>
          <w:shd w:val="clear" w:color="auto" w:fill="ffffff"/>
        </w:rPr>
        <w:suppressLineNumbers w:val="0"/>
      </w:pPr>
      <w:r>
        <w:rPr>
          <w:rFonts w:ascii="Times New Roman" w:hAnsi="Times New Roman" w:eastAsia="Liberation Sans" w:cs="Liberation Sans"/>
          <w:sz w:val="28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заявок имеет PRIMARY KEY в виде ID, также обязательные данные в виде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Макет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»,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Финальный статус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»,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Дата отправки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»,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Дата взятия в работу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»,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Дата окончания обработки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 и необязательные данные в в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иде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Короткое описание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»,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Заметка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». Имеет FOREIGN KEY в виде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ID клиента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»,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ID сотрудника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 и 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ID типа продукции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», которые связывают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таблицу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клиентов, сотрудников, типов продукции с заявками. Между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таблицей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клиентов и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таблицей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заявок связь один ко многим(один клиент может б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ыть отправителем множества заявок), между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таблицей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сотрудников и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таблицей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заявок связь один ко многим(один сотрудник может взять в работу множество заявок), между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таблицей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типов продукции и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таблицей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заявок связь один ко многим(один тип продукции может задаться множеству заявок).</w:t>
      </w:r>
      <w:r>
        <w:rPr>
          <w:rFonts w:ascii="Times New Roman" w:hAnsi="Times New Roman" w:eastAsia="Liberation Sans" w:cs="Liberation Sans"/>
          <w:sz w:val="28"/>
          <w:szCs w:val="28"/>
          <w:highlight w:val="none"/>
          <w:shd w:val="clear" w:color="auto" w:fill="ffffff"/>
        </w:rPr>
      </w:r>
      <w:r>
        <w:rPr>
          <w:rFonts w:ascii="Times New Roman" w:hAnsi="Times New Roman" w:eastAsia="Liberation Sans" w:cs="Liberation Sans"/>
          <w:sz w:val="28"/>
          <w:szCs w:val="28"/>
          <w:highlight w:val="none"/>
          <w:shd w:val="clear" w:color="auto" w:fill="ffffff"/>
        </w:rPr>
      </w:r>
    </w:p>
    <w:p>
      <w:pPr>
        <w:pStyle w:val="1054"/>
        <w:ind w:left="0"/>
        <w:rPr>
          <w:highlight w:val="none"/>
          <w14:ligatures w14:val="none"/>
        </w:rPr>
        <w:suppressLineNumbers w:val="0"/>
      </w:pPr>
      <w:r/>
      <w:bookmarkStart w:id="13" w:name="_Toc13"/>
      <w:r/>
      <w:bookmarkStart w:id="0" w:name="undefined"/>
      <w:r>
        <w:rPr>
          <w:highlight w:val="none"/>
        </w:rPr>
        <w:t xml:space="preserve">2.1.3 Дизайн макет</w:t>
      </w:r>
      <w:bookmarkEnd w:id="0"/>
      <w:r/>
      <w:bookmarkEnd w:id="13"/>
      <w:r/>
      <w:r>
        <w:rPr>
          <w:highlight w:val="none"/>
          <w14:ligatures w14:val="none"/>
        </w:rPr>
      </w:r>
    </w:p>
    <w:p>
      <w:pPr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64491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0470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6299833" cy="2644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96.05pt;height:208.26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jc w:val="center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Рисунок 2.1.3.1 – Основной концепт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На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рисунке 2.1.3.1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изображен дизайн макет системы для мониторов 1920px так, как разрабатываемая система будет использоваться только в офисных условиях под определенные ПК.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Цвета и шрифты подбирались в соответствии с офисными условиями компании.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</w:rPr>
        <w:t xml:space="preserve">Более подробный дизайн макет находится в 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«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Приложение В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»</w:t>
      </w:r>
      <w:r>
        <w:rPr>
          <w:rFonts w:ascii="Times New Roman" w:hAnsi="Times New Roman" w:eastAsia="Liberation Sans" w:cs="Liberation Sans"/>
          <w:sz w:val="28"/>
          <w:shd w:val="clear" w:color="auto" w:fill="ffffff"/>
        </w:rPr>
        <w:t xml:space="preserve">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pStyle w:val="1054"/>
        <w:ind w:left="0" w:firstLine="709"/>
        <w:rPr>
          <w:highlight w:val="none"/>
          <w14:ligatures w14:val="none"/>
        </w:rPr>
        <w:suppressLineNumbers w:val="0"/>
      </w:pPr>
      <w:r/>
      <w:bookmarkStart w:id="14" w:name="_Toc14"/>
      <w:r/>
      <w:bookmarkStart w:id="0" w:name="undefined"/>
      <w:r>
        <w:rPr>
          <w:highlight w:val="none"/>
        </w:rPr>
        <w:t xml:space="preserve">2.1.4 Разработка</w:t>
      </w:r>
      <w:bookmarkEnd w:id="0"/>
      <w:r/>
      <w:bookmarkEnd w:id="14"/>
      <w:r/>
      <w:r>
        <w:rPr>
          <w:highlight w:val="none"/>
          <w14:ligatures w14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Функция уведомления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Функция уведомления предназначена для оповещения сотрудника о 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различных событиях в системе. Реализация системы уведомлений обеспечивает своевременное информирование пользователей о критических изменениях статусов заявок и системных событиях.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 На рисунке 2.1.4.1 показана основная функция уведомлений.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52950" cy="64198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03583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552948" cy="6419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58.50pt;height:505.50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Рисунок 2.1.4.1 – Функция уведомлений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Функция отображения заявок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Функция отображения заявок предназначена для визуализации и организации информации о клиентских заявках в различных секциях системы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 На рисунке 2.1.4.2 показана основная функция отображения заявок.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549753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1926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299833" cy="5497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96.05pt;height:432.88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Рисунок 2.1.4.2 – Функция отображения заявок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Функция просмотра заявок сотрудников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Функция просмотра заявок сотрудников предназначена для обеспечения контроля и мониторинга работы персонала администратором системы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 На рисунке 2.1.4.3 показана основная просмотра заявок сотрудников.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507004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6080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299833" cy="5070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96.05pt;height:399.22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Рисунок 2.1.4.3 – 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  <w:t xml:space="preserve">Функция просмотра заявок сотрудников</w:t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1054"/>
        <w:ind w:left="0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/>
      <w:bookmarkStart w:id="15" w:name="_Toc15"/>
      <w:r/>
      <w:bookmarkStart w:id="0" w:name="undefine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2.1.5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Руководство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оператора</w:t>
      </w:r>
      <w:bookmarkEnd w:id="0"/>
      <w:r/>
      <w:bookmarkEnd w:id="15"/>
      <w:r/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left="0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Назначение программы: обработка входящих заявок клиентов на IT-продукцию и возможность обрабатывать эти заявки.</w:t>
      </w:r>
      <w:r/>
    </w:p>
    <w:p>
      <w:pPr>
        <w:ind w:left="0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Условия выполнения программы:</w:t>
      </w:r>
      <w:r/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браузер с поддержкой JavaScript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разрешение монитора 1920px;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доступ к интернету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учетная запись с соответствующей ролью </w:t>
        <w:tab/>
        <w:t xml:space="preserve">(сотрудник/администратор).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Выполнение программы:</w:t>
      </w:r>
      <w:r/>
    </w:p>
    <w:p>
      <w:pPr>
        <w:ind w:left="709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Взятие заявки в работу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- перейдите в секцию «</w:t>
      </w:r>
      <w:r>
        <w:rPr>
          <w:sz w:val="28"/>
          <w:szCs w:val="28"/>
        </w:rPr>
        <w:t xml:space="preserve">Входящие</w:t>
      </w:r>
      <w:r>
        <w:rPr>
          <w:sz w:val="28"/>
          <w:szCs w:val="28"/>
        </w:rPr>
        <w:t xml:space="preserve">»(рисунок 1.1)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  <w:t xml:space="preserve">- нажмите кнопку «</w:t>
      </w:r>
      <w:r>
        <w:rPr>
          <w:sz w:val="28"/>
          <w:szCs w:val="28"/>
        </w:rPr>
        <w:t xml:space="preserve">Взяться</w:t>
      </w:r>
      <w:r>
        <w:rPr>
          <w:sz w:val="28"/>
          <w:szCs w:val="28"/>
        </w:rPr>
        <w:t xml:space="preserve">» у доступной заявки</w:t>
      </w:r>
      <w:r>
        <w:rPr>
          <w:sz w:val="28"/>
          <w:szCs w:val="28"/>
        </w:rPr>
        <w:t xml:space="preserve">(рисунок 1.1)</w:t>
      </w:r>
      <w:r>
        <w:rPr>
          <w:sz w:val="28"/>
          <w:szCs w:val="28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- подтвердите действие, в появившемся модульном </w:t>
        <w:tab/>
        <w:t xml:space="preserve">окне</w:t>
      </w:r>
      <w:r>
        <w:rPr>
          <w:sz w:val="28"/>
          <w:szCs w:val="28"/>
        </w:rPr>
        <w:t xml:space="preserve">(рисунок 1.2)</w:t>
      </w:r>
      <w:r>
        <w:rPr>
          <w:sz w:val="28"/>
          <w:szCs w:val="28"/>
          <w:highlight w:val="none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17873" cy="313919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2659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317871" cy="3139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97.47pt;height:247.18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Рисунок 1.1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34470" cy="119108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8806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834468" cy="1191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01.93pt;height:93.79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Рисунок 1.2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2. Обработка заявки: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- перейдите в </w:t>
      </w:r>
      <w:r>
        <w:rPr>
          <w:sz w:val="28"/>
          <w:szCs w:val="28"/>
        </w:rPr>
        <w:t xml:space="preserve">секцию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Обработка</w:t>
      </w:r>
      <w:r>
        <w:rPr>
          <w:sz w:val="28"/>
          <w:szCs w:val="28"/>
        </w:rPr>
        <w:t xml:space="preserve">»(рисунок 2.1)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  <w:t xml:space="preserve">- нажмите кнопку «</w:t>
      </w:r>
      <w:r>
        <w:rPr>
          <w:sz w:val="28"/>
          <w:szCs w:val="28"/>
        </w:rPr>
        <w:t xml:space="preserve">Открыть</w:t>
      </w:r>
      <w:r>
        <w:rPr>
          <w:sz w:val="28"/>
          <w:szCs w:val="28"/>
        </w:rPr>
        <w:t xml:space="preserve">» у выбранной заявки</w:t>
      </w:r>
      <w:r>
        <w:rPr>
          <w:sz w:val="28"/>
          <w:szCs w:val="28"/>
        </w:rPr>
        <w:t xml:space="preserve">(рисунок </w:t>
        <w:tab/>
        <w:t xml:space="preserve">2.1)</w:t>
      </w:r>
      <w:r>
        <w:rPr>
          <w:sz w:val="28"/>
          <w:szCs w:val="28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  <w:highlight w:val="none"/>
        </w:rPr>
        <w:t xml:space="preserve">- в появившемся модульном окне заполните поле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Ваша </w:t>
        <w:tab/>
        <w:t xml:space="preserve">заметка</w:t>
      </w:r>
      <w:r>
        <w:rPr>
          <w:sz w:val="28"/>
          <w:szCs w:val="28"/>
        </w:rPr>
        <w:t xml:space="preserve">»(необязательно) и закрепите файл</w:t>
      </w:r>
      <w:r>
        <w:rPr>
          <w:sz w:val="28"/>
          <w:szCs w:val="28"/>
        </w:rPr>
        <w:t xml:space="preserve">(рисунок 2.2)</w:t>
      </w:r>
      <w:r>
        <w:rPr>
          <w:sz w:val="28"/>
          <w:szCs w:val="28"/>
          <w:highlight w:val="none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  <w:t xml:space="preserve">- нажмите на кнопку «</w:t>
      </w:r>
      <w:r>
        <w:rPr>
          <w:sz w:val="28"/>
          <w:szCs w:val="28"/>
        </w:rPr>
        <w:t xml:space="preserve">К финальному этапу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(рисунок 2.2)</w:t>
      </w:r>
      <w:r>
        <w:rPr>
          <w:sz w:val="28"/>
          <w:szCs w:val="28"/>
          <w:highlight w:val="none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13679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1614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299833" cy="3136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96.05pt;height:246.99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Рисунок 2.1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39395" cy="270375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5408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139393" cy="2703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04.68pt;height:212.89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  <w:highlight w:val="none"/>
        </w:rPr>
        <w:t xml:space="preserve">Рисунок 2.2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 xml:space="preserve">Завершение обработки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- перейдите в </w:t>
      </w:r>
      <w:r>
        <w:rPr>
          <w:sz w:val="28"/>
          <w:szCs w:val="28"/>
        </w:rPr>
        <w:t xml:space="preserve">секцию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Финальный статус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(рисунок 3.1);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  <w:t xml:space="preserve">- нажмите кнопку «</w:t>
      </w:r>
      <w:r>
        <w:rPr>
          <w:sz w:val="28"/>
          <w:szCs w:val="28"/>
        </w:rPr>
        <w:t xml:space="preserve">Добавить статус</w:t>
      </w:r>
      <w:r>
        <w:rPr>
          <w:sz w:val="28"/>
          <w:szCs w:val="28"/>
        </w:rPr>
        <w:t xml:space="preserve">» у выбранной </w:t>
        <w:tab/>
        <w:t xml:space="preserve">заявки</w:t>
      </w:r>
      <w:r>
        <w:rPr>
          <w:sz w:val="28"/>
          <w:szCs w:val="28"/>
        </w:rPr>
        <w:t xml:space="preserve">(рисунок 3.1)</w:t>
      </w:r>
      <w:r>
        <w:rPr>
          <w:sz w:val="28"/>
          <w:szCs w:val="28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- в появившемся модульном окне в пункте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Финальный </w:t>
        <w:tab/>
        <w:t xml:space="preserve">статус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 установите один из статусов</w:t>
      </w:r>
      <w:r>
        <w:rPr>
          <w:sz w:val="28"/>
          <w:szCs w:val="28"/>
        </w:rPr>
        <w:t xml:space="preserve">(рисунок 3.2)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2126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- «</w:t>
      </w:r>
      <w:r>
        <w:rPr>
          <w:sz w:val="28"/>
          <w:szCs w:val="28"/>
        </w:rPr>
        <w:t xml:space="preserve">Успешно обработана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2126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- «</w:t>
      </w:r>
      <w:r>
        <w:rPr>
          <w:sz w:val="28"/>
          <w:szCs w:val="28"/>
        </w:rPr>
        <w:t xml:space="preserve">Отменена</w:t>
      </w:r>
      <w:r>
        <w:rPr>
          <w:sz w:val="28"/>
          <w:szCs w:val="28"/>
        </w:rPr>
        <w:t xml:space="preserve">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  <w:t xml:space="preserve">- нажмите «</w:t>
      </w:r>
      <w:r>
        <w:rPr>
          <w:sz w:val="28"/>
          <w:szCs w:val="28"/>
        </w:rPr>
        <w:t xml:space="preserve">Завершить работу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(рисунок 3.2)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13351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45200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299833" cy="3133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96.05pt;height:246.73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Рисунок 3.1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10770" cy="28672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640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4710768" cy="2867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370.93pt;height:225.77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Рисунок 3.2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4. Использование фильтров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- перейдите в любую </w:t>
      </w:r>
      <w:r>
        <w:rPr>
          <w:sz w:val="28"/>
          <w:szCs w:val="28"/>
        </w:rPr>
        <w:t xml:space="preserve">секцию </w:t>
      </w:r>
      <w:r>
        <w:rPr>
          <w:sz w:val="28"/>
          <w:szCs w:val="28"/>
        </w:rPr>
        <w:t xml:space="preserve">где доступна </w:t>
        <w:tab/>
        <w:t xml:space="preserve">фильтрация(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Входящие</w:t>
      </w:r>
      <w:r>
        <w:rPr>
          <w:sz w:val="28"/>
          <w:szCs w:val="28"/>
        </w:rPr>
        <w:t xml:space="preserve">»,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Обработка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Финальный статус</w:t>
      </w:r>
      <w:r>
        <w:rPr>
          <w:sz w:val="28"/>
          <w:szCs w:val="28"/>
        </w:rPr>
        <w:t xml:space="preserve">», </w:t>
      </w:r>
      <w:r>
        <w:rPr>
          <w:sz w:val="28"/>
          <w:szCs w:val="28"/>
        </w:rPr>
        <w:tab/>
        <w:t xml:space="preserve">«</w:t>
      </w:r>
      <w:r>
        <w:rPr>
          <w:sz w:val="28"/>
          <w:szCs w:val="28"/>
        </w:rPr>
        <w:t xml:space="preserve">История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(рисунок 4.1)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  <w:t xml:space="preserve">- нажмите кнопку «</w:t>
      </w:r>
      <w:r>
        <w:rPr>
          <w:sz w:val="28"/>
          <w:szCs w:val="28"/>
        </w:rPr>
        <w:t xml:space="preserve">Фильтр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(рисунок 4.1)</w:t>
      </w:r>
      <w:r>
        <w:rPr>
          <w:sz w:val="28"/>
          <w:szCs w:val="28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  <w:t xml:space="preserve">- в появившемся блоке включите интересующие вас </w:t>
        <w:tab/>
        <w:t xml:space="preserve">фильтры</w:t>
      </w:r>
      <w:r>
        <w:rPr>
          <w:sz w:val="28"/>
          <w:szCs w:val="28"/>
        </w:rPr>
        <w:t xml:space="preserve">(рисунок 4.2)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13023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5273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299833" cy="3130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96.05pt;height:246.47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Рисунок 4.1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17362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1159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299833" cy="2173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96.05pt;height:171.15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Рисунок 4.2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5. Просмотр заявок сотрудников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</w:rPr>
        <w:suppressLineNumbers w:val="0"/>
      </w:pPr>
      <w:r>
        <w:rPr>
          <w:sz w:val="28"/>
          <w:szCs w:val="28"/>
        </w:rPr>
        <w:t xml:space="preserve">- перейдите в </w:t>
      </w:r>
      <w:r>
        <w:rPr>
          <w:sz w:val="28"/>
          <w:szCs w:val="28"/>
        </w:rPr>
        <w:t xml:space="preserve">секцию «</w:t>
      </w:r>
      <w:r>
        <w:rPr>
          <w:sz w:val="28"/>
          <w:szCs w:val="28"/>
        </w:rPr>
        <w:t xml:space="preserve">Сотрудники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(рисунок 5.1)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</w:r>
      <w:r>
        <w:rPr>
          <w:sz w:val="28"/>
          <w:szCs w:val="28"/>
        </w:rPr>
        <w:t xml:space="preserve">- нажмите кнопку «</w:t>
      </w:r>
      <w:r>
        <w:rPr>
          <w:sz w:val="28"/>
          <w:szCs w:val="28"/>
        </w:rPr>
        <w:t xml:space="preserve">Заявки сотрудника</w:t>
      </w:r>
      <w:r>
        <w:rPr>
          <w:sz w:val="28"/>
          <w:szCs w:val="28"/>
        </w:rPr>
        <w:t xml:space="preserve">» у выбранного </w:t>
        <w:tab/>
        <w:t xml:space="preserve">сотрудника</w:t>
      </w:r>
      <w:r>
        <w:rPr>
          <w:sz w:val="28"/>
          <w:szCs w:val="28"/>
        </w:rPr>
        <w:t xml:space="preserve">(рисунок 5.1)</w:t>
      </w:r>
      <w:r>
        <w:rPr>
          <w:sz w:val="28"/>
          <w:szCs w:val="28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</w:rPr>
        <w:t xml:space="preserve">- на появившейся странице выберите интересующую </w:t>
        <w:tab/>
        <w:t xml:space="preserve">секцию(«</w:t>
      </w:r>
      <w:r>
        <w:rPr>
          <w:sz w:val="28"/>
          <w:szCs w:val="28"/>
        </w:rPr>
        <w:t xml:space="preserve">Обработка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Финальный статус</w:t>
      </w:r>
      <w:r>
        <w:rPr>
          <w:sz w:val="28"/>
          <w:szCs w:val="28"/>
        </w:rPr>
        <w:t xml:space="preserve">», </w:t>
      </w:r>
      <w:r>
        <w:rPr>
          <w:sz w:val="28"/>
          <w:szCs w:val="28"/>
        </w:rPr>
        <w:tab/>
        <w:t xml:space="preserve">«</w:t>
      </w:r>
      <w:r>
        <w:rPr>
          <w:sz w:val="28"/>
          <w:szCs w:val="28"/>
        </w:rPr>
        <w:t xml:space="preserve">История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(рисунок 5.2)</w:t>
      </w:r>
      <w:r>
        <w:rPr>
          <w:sz w:val="28"/>
          <w:szCs w:val="28"/>
          <w:highlight w:val="none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- </w:t>
      </w:r>
      <w:r>
        <w:rPr>
          <w:sz w:val="28"/>
          <w:szCs w:val="28"/>
        </w:rPr>
        <w:t xml:space="preserve">нажмите кнопку «</w:t>
      </w:r>
      <w:r>
        <w:rPr>
          <w:sz w:val="28"/>
          <w:szCs w:val="28"/>
        </w:rPr>
        <w:t xml:space="preserve">Просмотр</w:t>
      </w:r>
      <w:r>
        <w:rPr>
          <w:sz w:val="28"/>
          <w:szCs w:val="28"/>
        </w:rPr>
        <w:t xml:space="preserve">» у выбранной заявки</w:t>
      </w:r>
      <w:r>
        <w:rPr>
          <w:sz w:val="28"/>
          <w:szCs w:val="28"/>
        </w:rPr>
        <w:t xml:space="preserve">(рисунок </w:t>
        <w:tab/>
        <w:t xml:space="preserve">5.2)</w:t>
      </w:r>
      <w:r>
        <w:rPr>
          <w:sz w:val="28"/>
          <w:szCs w:val="28"/>
          <w:highlight w:val="none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10399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4986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6299833" cy="2103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96.05pt;height:165.67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Рисунок 5.1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both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027759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4038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299833" cy="2027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96.05pt;height:159.67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0"/>
        <w:jc w:val="center"/>
        <w:spacing w:after="0" w:line="360" w:lineRule="auto"/>
        <w:rPr>
          <w:sz w:val="28"/>
          <w:szCs w:val="28"/>
          <w:highlight w:val="none"/>
        </w:rPr>
        <w:suppressLineNumbers w:val="0"/>
      </w:pPr>
      <w:r>
        <w:rPr>
          <w:sz w:val="28"/>
          <w:szCs w:val="28"/>
          <w:highlight w:val="none"/>
        </w:rPr>
        <w:t xml:space="preserve">Рисунок 5.2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Сообщения: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Заявка успешно принята!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»;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Данные успешно сохранены!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»;</w:t>
      </w:r>
      <w:r/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Заявка принята другим сотрудником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pStyle w:val="1054"/>
        <w:ind w:left="0"/>
        <w:rPr>
          <w:rFonts w:ascii="Times New Roman" w:hAnsi="Times New Roman"/>
          <w:b w:val="0"/>
          <w:bCs w:val="0"/>
          <w:color w:val="ff0000"/>
          <w:sz w:val="28"/>
          <w:szCs w:val="28"/>
          <w:highlight w:val="none"/>
        </w:rPr>
        <w:suppressLineNumbers w:val="0"/>
      </w:pPr>
      <w:r/>
      <w:bookmarkStart w:id="16" w:name="_Toc16"/>
      <w:r/>
      <w:bookmarkStart w:id="0" w:name="undefined"/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</w:rPr>
        <w:t xml:space="preserve">2.1.6 Руководство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</w:rPr>
        <w:t xml:space="preserve">программиста</w:t>
      </w:r>
      <w:bookmarkEnd w:id="0"/>
      <w:r/>
      <w:bookmarkEnd w:id="16"/>
      <w:r/>
      <w:r>
        <w:rPr>
          <w:rFonts w:ascii="Times New Roman" w:hAnsi="Times New Roman"/>
          <w:b w:val="0"/>
          <w:bCs w:val="0"/>
          <w:color w:val="ff0000"/>
          <w:sz w:val="28"/>
          <w:szCs w:val="28"/>
          <w:highlight w:val="none"/>
        </w:rPr>
      </w:r>
    </w:p>
    <w:p>
      <w:pPr>
        <w:ind w:left="0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Назначение и условия применения программы: система предназначена для автоматизации обработки заявок в IT-компании. Для функционирования требуется доступ к интернету и веб-браузер с поддержкой JavaScript.</w:t>
      </w:r>
      <w:r/>
    </w:p>
    <w:p>
      <w:pPr>
        <w:ind w:left="0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Программа обеспечивает возможность: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отображение заявок клиентов из БД;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просмотр заявок клиента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обработка заявок клиента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фильтрации и поиск заявок по типу, почте/ID, статусу и дате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просмотр сотрудников и их заявок;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поиск сотрудников по имени/ID.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Характеристики программы: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клиентская часть: PHP, HTML5, CSS3, JavaScript;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хранение данных: MySQL;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архитектура: клиент-сервер, модульная;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обмен данными: через API;</w:t>
      </w:r>
      <w:r/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режим работы: веб-приложение, доступное через браузер.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Обращение к программе:</w:t>
      </w:r>
      <w:r/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1. Локальный запуск: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открыть проект в редакторе кода;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открыть клиентскую часть проекта в редакторе;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настроить подключение к внешнему API;</w:t>
      </w:r>
      <w:r/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для запуска открыть HTML-файл проекта в веб-браузер.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2. </w:t>
      </w:r>
      <w:r>
        <w:rPr>
          <w:rFonts w:ascii="Times New Roman" w:hAnsi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Входные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данные: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данные пользователя;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данные заявки клиента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фильтры и поисковые запросы.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3. Выходные данные: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сохранённые изменения при обработке заявок;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результат фильтрации и поиска;</w:t>
      </w:r>
      <w:r/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сообщения об успешных или ошибочных действиях.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color w:val="000000" w:themeColor="text1"/>
        </w:rPr>
        <w:suppressLineNumbers w:val="0"/>
      </w:pPr>
      <w:r>
        <w:rPr>
          <w:rFonts w:ascii="Times New Roman" w:hAnsi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4. Сообщения системы: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Заявка успешно принята!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Данные успешно сохранены!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Заявка принята другим сотрудником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/>
    </w:p>
    <w:p>
      <w:pPr>
        <w:pStyle w:val="1054"/>
        <w:ind w:left="0"/>
        <w:rPr>
          <w:rFonts w:ascii="Times New Roman" w:hAnsi="Times New Roman" w:eastAsia="Liberation Sans" w:cs="Liberation Sans"/>
          <w:b/>
          <w:bCs/>
          <w:sz w:val="28"/>
          <w:szCs w:val="28"/>
          <w:highlight w:val="none"/>
        </w:rPr>
        <w:suppressLineNumbers w:val="0"/>
      </w:pPr>
      <w:r/>
      <w:bookmarkStart w:id="17" w:name="_Toc17"/>
      <w:r>
        <w:rPr>
          <w:rFonts w:ascii="Times New Roman" w:hAnsi="Times New Roman" w:eastAsia="Liberation Sans" w:cs="Liberation Sans"/>
          <w:b/>
          <w:bCs/>
          <w:sz w:val="28"/>
          <w:highlight w:val="none"/>
          <w:shd w:val="clear" w:color="auto" w:fill="ffffff"/>
        </w:rPr>
        <w:t xml:space="preserve">2.2 Разработка серверной части</w:t>
      </w:r>
      <w:r/>
      <w:bookmarkEnd w:id="17"/>
      <w:r/>
      <w:r>
        <w:rPr>
          <w:rFonts w:ascii="Times New Roman" w:hAnsi="Times New Roman" w:eastAsia="Liberation Sans" w:cs="Liberation Sans"/>
          <w:b/>
          <w:bCs/>
          <w:sz w:val="28"/>
          <w:szCs w:val="28"/>
          <w:highlight w:val="none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Серверная часть веб-сайта прописана при помощи фреймворка laravel на языке PHP, с использованием таких основных файлов как migration, 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controller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model и 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api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8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Migrations: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24550" cy="620077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5266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24549" cy="6200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66.50pt;height:488.25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2.2.1 – файл migration_users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2.2.1 изображен процесс создания таблицы users в базе данных с определенными правилами к данным. Таблица состоит из столбцов id – id пользователя, Name – имя пользователя, Email – почта пользователя, Phone – телефон пользователя.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95850" cy="331470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4164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895849" cy="331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385.50pt;height:261.00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2.2.2 – файл migration_workers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2.2.2 изображен процесс создания таблицы workers в базе данных с определенными правилами к данным. Таблица состоит из столбцов id – id работника, Role – роль работника, Name – имя работника, Phone – телефон работника.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0225" cy="296227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1326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610224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41.75pt;height:233.25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2.2.3 – файл migration_type_productions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2.2.3 изображен процесс создания таблицы type_productions в базе данных с определенными правилами к данным. Таблица состоит из столбцов id – id типа продукции, Type – тип продукции.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10200" cy="451485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0282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410199" cy="4514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26.00pt;height:355.50pt;mso-wrap-distance-left:0.00pt;mso-wrap-distance-top:0.00pt;mso-wrap-distance-right:0.00pt;mso-wrap-distance-bottom:0.00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2.2.4 – файл migration_applications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2.2.4 изображен процесс создания таблицы applications в базе данных с определенными правилами к данным. Таблица состоит из столбцов id – id заявки, clientID – id клиента, 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workerID – id работника,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 typeProductionID – id типа продукции, shortDescription – короткое описание, note – заметка, layout – макет, status – статус заявки, dateStart – дата поступления заявки, dateTake – дата взятия заявки в работу, dateFinish – дата окончания работы над заявкой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Controllers: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2650" cy="418147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8377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62649" cy="4181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69.50pt;height:329.25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2.2.5 – файл controller_ApplicationController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2.2.5 изображен процесс взятия заявки в работу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, в данном файле идет проверка на не находится ли данная заявка уже в работе у другого сотрудника и в зависимости от результата проверки идет оповещение сотрудника, который хотел взять ее в работу.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91025" cy="246697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2893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4391024" cy="2466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345.75pt;height:194.25pt;mso-wrap-distance-left:0.00pt;mso-wrap-distance-top:0.00pt;mso-wrap-distance-right:0.00pt;mso-wrap-distance-bottom:0.00pt;" stroked="false">
                <v:path textboxrect="0,0,0,0"/>
                <v:imagedata r:id="rId43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2.2.6 – файл controller_GetDate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2.2.6 изображен процесс получения данных о заявках, пользователях, типах продукции и работников из базы данных, преобразуя в формат json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43325" cy="235267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759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3743325" cy="235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294.75pt;height:185.25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2.2.7 – файл controller_WorkerController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2.2.7 изображен процесс добавления нового сотрудника в систему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Models: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19325" cy="184785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7634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2219324" cy="1847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174.75pt;height:145.50pt;mso-wrap-distance-left:0.00pt;mso-wrap-distance-top:0.00pt;mso-wrap-distance-right:0.00pt;mso-wrap-distance-bottom:0.00pt;" stroked="false">
                <v:path textboxrect="0,0,0,0"/>
                <v:imagedata r:id="rId45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2.2.8 – файл model_Workers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2.2.8 изображен файл-помощник связи между migration и controller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29175" cy="676275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53093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4829175" cy="676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380.25pt;height:532.50pt;mso-wrap-distance-left:0.00pt;mso-wrap-distance-top:0.00pt;mso-wrap-distance-right:0.00pt;mso-wrap-distance-bottom:0.00pt;" stroked="false">
                <v:path textboxrect="0,0,0,0"/>
                <v:imagedata r:id="rId46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2.2.9 – файл model_User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2.2.9 изображен файл-помощник связи между migration и controller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9875" cy="1447800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1117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2809874" cy="144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221.25pt;height:114.00pt;mso-wrap-distance-left:0.00pt;mso-wrap-distance-top:0.00pt;mso-wrap-distance-right:0.00pt;mso-wrap-distance-bottom:0.00pt;" stroked="false">
                <v:path textboxrect="0,0,0,0"/>
                <v:imagedata r:id="rId47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2.2.10 – файл model_TypeProductions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2.2.10 изображен файл-помощник связи между migration и controller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Api: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974302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5212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120129" cy="974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481.90pt;height:76.72pt;mso-wrap-distance-left:0.00pt;mso-wrap-distance-top:0.00pt;mso-wrap-distance-right:0.00pt;mso-wrap-distance-bottom:0.00pt;" stroked="false">
                <v:path textboxrect="0,0,0,0"/>
                <v:imagedata r:id="rId48" o:title=""/>
              </v:shape>
            </w:pict>
          </mc:Fallback>
        </mc:AlternateConten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Рисунок 2.2.11 – файл api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На рисунке 2.2.11 изображен файл, который управляет запросами пользователя к системе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Liberation Sans" w:cs="Liberation Sans"/>
          <w:b w:val="0"/>
          <w:bCs w:val="0"/>
          <w:sz w:val="28"/>
          <w:szCs w:val="28"/>
          <w:highlight w:val="none"/>
        </w:rPr>
      </w:r>
    </w:p>
    <w:p>
      <w:pPr>
        <w:pStyle w:val="1054"/>
        <w:ind w:left="0"/>
        <w:rPr>
          <w:rFonts w:ascii="Times New Roman" w:hAnsi="Times New Roman" w:eastAsia="Liberation Sans" w:cs="Liberation Sans"/>
          <w:b/>
          <w:bCs/>
          <w:sz w:val="28"/>
          <w:szCs w:val="28"/>
          <w:highlight w:val="none"/>
        </w:rPr>
        <w:suppressLineNumbers w:val="0"/>
      </w:pPr>
      <w:r/>
      <w:bookmarkStart w:id="18" w:name="_Toc18"/>
      <w:r>
        <w:rPr>
          <w:rFonts w:ascii="Times New Roman" w:hAnsi="Times New Roman" w:eastAsia="Liberation Sans" w:cs="Liberation Sans"/>
          <w:b/>
          <w:bCs/>
          <w:sz w:val="28"/>
          <w:highlight w:val="none"/>
          <w:shd w:val="clear" w:color="auto" w:fill="ffffff"/>
        </w:rPr>
        <w:t xml:space="preserve">2.3 Тестирование информационной системы</w:t>
      </w:r>
      <w:r/>
      <w:bookmarkEnd w:id="18"/>
      <w:r/>
      <w:r>
        <w:rPr>
          <w:rFonts w:ascii="Times New Roman" w:hAnsi="Times New Roman" w:eastAsia="Liberation Sans" w:cs="Liberation Sans"/>
          <w:b/>
          <w:bCs/>
          <w:sz w:val="28"/>
          <w:szCs w:val="28"/>
          <w:highlight w:val="none"/>
        </w:rPr>
      </w:r>
    </w:p>
    <w:p>
      <w:pPr>
        <w:ind w:left="0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Тест-кейсы:</w:t>
      </w:r>
      <w:r/>
    </w:p>
    <w:p>
      <w:pPr>
        <w:ind w:left="709" w:firstLine="707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1. Тест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Доступ к системе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данные сотрудника/админа уже записаны в БД;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предоставить данные сотрудника/админа;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отображение личного кабинета </w:t>
        <w:tab/>
        <w:t xml:space="preserve">сотрудника/админа со всеми его данными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Отображение заявок в секции входящие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«</w:t>
      </w:r>
      <w:r>
        <w:rPr>
          <w:sz w:val="28"/>
          <w:szCs w:val="28"/>
        </w:rPr>
        <w:t xml:space="preserve">Входящие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/>
    </w:p>
    <w:p>
      <w:pPr>
        <w:ind w:left="1417" w:firstLine="709"/>
        <w:jc w:val="both"/>
        <w:spacing w:after="0"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отображение всех заявок, которые еще </w:t>
        <w:tab/>
        <w:t xml:space="preserve">не взяты в работу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другими сотрудниками;</w:t>
      </w:r>
      <w:r/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3.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Взятие в работу заявку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в секции </w:t>
      </w:r>
      <w:r>
        <w:rPr>
          <w:sz w:val="28"/>
          <w:szCs w:val="28"/>
        </w:rPr>
        <w:tab/>
        <w:t xml:space="preserve">«</w:t>
      </w:r>
      <w:r>
        <w:rPr>
          <w:sz w:val="28"/>
          <w:szCs w:val="28"/>
        </w:rPr>
        <w:t xml:space="preserve">Входящие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имеются заявки;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Взяться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 у карточки заявки, в </w:t>
        <w:tab/>
        <w:t xml:space="preserve">появившемся модульном окне нажать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Да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данные(workerID, dateTake) заявки </w:t>
        <w:tab/>
        <w:t xml:space="preserve">изменятся и заявка перенесется в секцию «</w:t>
      </w:r>
      <w:r>
        <w:rPr>
          <w:sz w:val="28"/>
          <w:szCs w:val="28"/>
        </w:rPr>
        <w:t xml:space="preserve">Обработка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4. Тест-кейс «</w:t>
      </w:r>
      <w:r>
        <w:rPr>
          <w:sz w:val="28"/>
          <w:szCs w:val="28"/>
        </w:rPr>
        <w:t xml:space="preserve">Отображение заявок в секции обработка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заявка </w:t>
        <w:tab/>
        <w:t xml:space="preserve">была взята в работу тем сотрудником/админом, который в </w:t>
        <w:tab/>
        <w:t xml:space="preserve">настоящее время имеет доступ к системе;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Обработка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отображение всех заявок, которые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сотрудник/админ взял в работу;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5. Тест-кейс «</w:t>
      </w:r>
      <w:r>
        <w:rPr>
          <w:sz w:val="28"/>
          <w:szCs w:val="28"/>
        </w:rPr>
        <w:t xml:space="preserve">Обработка заявки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в секции </w:t>
      </w:r>
      <w:r>
        <w:rPr>
          <w:sz w:val="28"/>
          <w:szCs w:val="28"/>
        </w:rPr>
        <w:tab/>
        <w:t xml:space="preserve">«</w:t>
      </w:r>
      <w:r>
        <w:rPr>
          <w:sz w:val="28"/>
          <w:szCs w:val="28"/>
        </w:rPr>
        <w:t xml:space="preserve">Обработка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имеются заявки;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«</w:t>
      </w:r>
      <w:r>
        <w:rPr>
          <w:sz w:val="28"/>
          <w:szCs w:val="28"/>
        </w:rPr>
        <w:t xml:space="preserve">Открыть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sz w:val="28"/>
          <w:szCs w:val="28"/>
        </w:rPr>
        <w:t xml:space="preserve"> у карточки заявки, в </w:t>
        <w:tab/>
        <w:t xml:space="preserve">появившемся модульном окне заполнить поле «</w:t>
      </w:r>
      <w:r>
        <w:rPr>
          <w:sz w:val="28"/>
          <w:szCs w:val="28"/>
        </w:rPr>
        <w:t xml:space="preserve">Ваша заметка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 </w:t>
        <w:tab/>
        <w:t xml:space="preserve">и загрузить файл, нажав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Закрепить файл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, после </w:t>
        <w:tab/>
        <w:t xml:space="preserve">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К финальному этапу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данные(note, layout) заявки изменятся </w:t>
        <w:tab/>
        <w:t xml:space="preserve">и заявка перенесется в секцию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Финальный статус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6.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Отображение заявок в секции финальный статус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заявка </w:t>
        <w:tab/>
        <w:t xml:space="preserve">была обработана тем сотрудником/админом, который в </w:t>
        <w:tab/>
        <w:t xml:space="preserve">настоящее время имеет доступ к системе;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Финальный статус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отображение всех заявок, которые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сотрудник/админ обработал;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7.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Назначение финального статуса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в секции </w:t>
      </w:r>
      <w:r>
        <w:rPr>
          <w:sz w:val="28"/>
          <w:szCs w:val="28"/>
        </w:rPr>
        <w:tab/>
        <w:t xml:space="preserve">«</w:t>
      </w:r>
      <w:r>
        <w:rPr>
          <w:sz w:val="28"/>
          <w:szCs w:val="28"/>
        </w:rPr>
        <w:t xml:space="preserve">Финальный статус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имеются заявки;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Добавить статус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 у карточки заявки, </w:t>
        <w:tab/>
        <w:t xml:space="preserve">в появившемся модульном окне выбрать в select-поле статус </w:t>
        <w:tab/>
        <w:t xml:space="preserve">заявки</w:t>
      </w:r>
      <w:r>
        <w:rPr>
          <w:sz w:val="28"/>
          <w:szCs w:val="28"/>
        </w:rPr>
        <w:t xml:space="preserve">, после 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Завершить работу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данные(status, dateFinish) заявки </w:t>
        <w:tab/>
        <w:t xml:space="preserve">изменятся и заявка перенесется в секцию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История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8.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Отображение заявок в секции история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заявке </w:t>
        <w:tab/>
        <w:t xml:space="preserve">был назначен финальный статус тем сотрудником/админом, </w:t>
        <w:tab/>
        <w:t xml:space="preserve">который в настоящее время имеет доступ к системе;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«</w:t>
      </w:r>
      <w:r>
        <w:rPr>
          <w:sz w:val="28"/>
          <w:szCs w:val="28"/>
        </w:rPr>
        <w:t xml:space="preserve">История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отображение всех заявок, которым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сотрудник/админ назначил финальный статус;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9.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Просмотр информации о заявке в секции история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в секции </w:t>
      </w:r>
      <w:r>
        <w:rPr>
          <w:sz w:val="28"/>
          <w:szCs w:val="28"/>
        </w:rPr>
        <w:tab/>
        <w:t xml:space="preserve">«</w:t>
      </w:r>
      <w:r>
        <w:rPr>
          <w:sz w:val="28"/>
          <w:szCs w:val="28"/>
        </w:rPr>
        <w:t xml:space="preserve">История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имеются заявки;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Информация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 у карточки заявки, в </w:t>
        <w:tab/>
        <w:t xml:space="preserve">появившемся модульном окне можно просмотреть </w:t>
        <w:tab/>
        <w:t xml:space="preserve">интересующие данные заявки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все данные заявки корректно </w:t>
        <w:tab/>
        <w:t xml:space="preserve">отобразятся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10.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Доступ к секции сотрудники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 как админ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«</w:t>
      </w:r>
      <w:r>
        <w:rPr>
          <w:sz w:val="28"/>
          <w:szCs w:val="28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отобразятся все сотрудники, </w:t>
        <w:tab/>
        <w:t xml:space="preserve">находящиеся в БД, кроме админа, смотрящего сотрудников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11.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Просмотр заявок сотрудников/админов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 как админ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«</w:t>
      </w:r>
      <w:r>
        <w:rPr>
          <w:sz w:val="28"/>
          <w:szCs w:val="28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sz w:val="28"/>
          <w:szCs w:val="28"/>
        </w:rPr>
        <w:t xml:space="preserve">, после нажать на </w:t>
        <w:tab/>
        <w:t xml:space="preserve">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Заявки сотрудника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отобразятся все заявки выбранного </w:t>
        <w:tab/>
        <w:t xml:space="preserve">сотрудника/админа, находящиеся в секциях «</w:t>
      </w:r>
      <w:r>
        <w:rPr>
          <w:sz w:val="28"/>
          <w:szCs w:val="28"/>
        </w:rPr>
        <w:t xml:space="preserve">Обработка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ab/>
        <w:t xml:space="preserve">«</w:t>
      </w:r>
      <w:r>
        <w:rPr>
          <w:sz w:val="28"/>
          <w:szCs w:val="28"/>
        </w:rPr>
        <w:t xml:space="preserve">Финальный статус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 и «</w:t>
      </w:r>
      <w:r>
        <w:rPr>
          <w:sz w:val="28"/>
          <w:szCs w:val="28"/>
        </w:rPr>
        <w:t xml:space="preserve">История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984" w:firstLine="0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7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12. Тест-кейс «</w:t>
      </w:r>
      <w:r>
        <w:rPr>
          <w:sz w:val="28"/>
          <w:szCs w:val="28"/>
        </w:rPr>
        <w:t xml:space="preserve">Просмотр информации о заявках </w:t>
        <w:tab/>
        <w:t xml:space="preserve">сотрудников/админов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 как админ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«</w:t>
      </w:r>
      <w:r>
        <w:rPr>
          <w:sz w:val="28"/>
          <w:szCs w:val="28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sz w:val="28"/>
          <w:szCs w:val="28"/>
        </w:rPr>
        <w:t xml:space="preserve">, после нажать на </w:t>
        <w:tab/>
        <w:t xml:space="preserve">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Заявки сотрудника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, выбрать интересующую секцию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«</w:t>
      </w:r>
      <w:r>
        <w:rPr>
          <w:sz w:val="28"/>
          <w:szCs w:val="28"/>
        </w:rPr>
        <w:t xml:space="preserve">Обработка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Финальный статус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История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, нажать на </w:t>
        <w:tab/>
        <w:t xml:space="preserve">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Просмотр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все данные заявки корректно </w:t>
        <w:tab/>
        <w:t xml:space="preserve">отобразятся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13.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Фильтрация заявок по типу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, не </w:t>
        <w:tab/>
        <w:t xml:space="preserve">находится в секции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«</w:t>
      </w:r>
      <w:r>
        <w:rPr>
          <w:sz w:val="28"/>
          <w:szCs w:val="28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Фильтр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, после в появившемся блоке </w:t>
        <w:tab/>
        <w:t xml:space="preserve">фильтров</w:t>
      </w:r>
      <w:r>
        <w:rPr>
          <w:sz w:val="28"/>
          <w:szCs w:val="28"/>
        </w:rPr>
        <w:t xml:space="preserve"> выбрать интересующие типы заявок, нажав на </w:t>
        <w:tab/>
        <w:t xml:space="preserve">кнопку с названием типа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все заявки с выбранными вами типов </w:t>
        <w:tab/>
        <w:t xml:space="preserve">заявок отобразятся, а другие скроются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14.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Фильтрация заявок по статусу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</w:t>
        <w:tab/>
        <w:t xml:space="preserve">находится в секции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История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Фильтр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, после в появившемся блоке </w:t>
        <w:tab/>
        <w:t xml:space="preserve">фильтров</w:t>
      </w:r>
      <w:r>
        <w:rPr>
          <w:sz w:val="28"/>
          <w:szCs w:val="28"/>
        </w:rPr>
        <w:t xml:space="preserve"> выбрать интересующий статус заявок, нажав на </w:t>
        <w:tab/>
        <w:t xml:space="preserve">кнопку с названием статуса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все заявки с выбранными вами </w:t>
        <w:tab/>
        <w:t xml:space="preserve">статусами заявок отобразятся, а другие скроются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15.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Поиск заявок по ID/почте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не </w:t>
        <w:tab/>
        <w:t xml:space="preserve">находится в секции «</w:t>
      </w:r>
      <w:r>
        <w:rPr>
          <w:sz w:val="28"/>
          <w:szCs w:val="28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в поисковой строке напечатать почту/ID интересующей </w:t>
        <w:tab/>
        <w:t xml:space="preserve">заявки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все заявки, имеющие идентичную </w:t>
        <w:tab/>
        <w:t xml:space="preserve">почту/ID с напечатанным вами почтой/ID, отобразятся, а </w:t>
        <w:tab/>
        <w:t xml:space="preserve">другие скроются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16. Тест-кейс «</w:t>
      </w:r>
      <w:r>
        <w:rPr>
          <w:sz w:val="28"/>
          <w:szCs w:val="28"/>
        </w:rPr>
        <w:t xml:space="preserve">Поиск сотрудников по ID/имени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 как админ, </w:t>
        <w:tab/>
        <w:t xml:space="preserve">находится в секции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«</w:t>
      </w:r>
      <w:r>
        <w:rPr>
          <w:sz w:val="28"/>
          <w:szCs w:val="28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в поисковой строке напечатать имя/ID интересующего </w:t>
        <w:tab/>
        <w:t xml:space="preserve">сотрудника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сотрудник, имеющий идентичное </w:t>
        <w:tab/>
        <w:t xml:space="preserve">имя/ID с напечатанным вами именем/ID, отобразится, а другие </w:t>
        <w:tab/>
        <w:t xml:space="preserve">скроются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17. Тест-кейс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Фильтрация заявок по дате</w:t>
      </w:r>
      <w:r>
        <w:rPr>
          <w:sz w:val="28"/>
          <w:szCs w:val="28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не </w:t>
        <w:tab/>
        <w:t xml:space="preserve">находится в секции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«</w:t>
      </w:r>
      <w:r>
        <w:rPr>
          <w:sz w:val="28"/>
          <w:szCs w:val="28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Фильтр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, после в появившемся блоке </w:t>
        <w:tab/>
        <w:t xml:space="preserve">фильтров</w:t>
      </w:r>
      <w:r>
        <w:rPr>
          <w:sz w:val="28"/>
          <w:szCs w:val="28"/>
        </w:rPr>
        <w:t xml:space="preserve"> выбрать интересующий вид даты, по которой будет </w:t>
        <w:tab/>
        <w:t xml:space="preserve">проходить фильтрация, после нажать на вид фильтрации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 зависимости от выбранного вами </w:t>
        <w:tab/>
        <w:t xml:space="preserve">вида даты и вида фильтрации этой даты, изменится порядок </w:t>
        <w:tab/>
        <w:t xml:space="preserve">заявок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18. Тест-кейс «</w:t>
      </w:r>
      <w:r>
        <w:rPr>
          <w:sz w:val="28"/>
          <w:szCs w:val="28"/>
        </w:rPr>
        <w:t xml:space="preserve">Совместимость фильтров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предусловие: пользователь имеет доступ к системе, не </w:t>
        <w:tab/>
        <w:t xml:space="preserve">находится в секции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«</w:t>
      </w:r>
      <w:r>
        <w:rPr>
          <w:sz w:val="28"/>
          <w:szCs w:val="28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шаг: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нажать на кнопку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Фильтр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, после в появившемся блоке </w:t>
        <w:tab/>
        <w:t xml:space="preserve">фильтров</w:t>
      </w:r>
      <w:r>
        <w:rPr>
          <w:sz w:val="28"/>
          <w:szCs w:val="28"/>
        </w:rPr>
        <w:t xml:space="preserve"> применить разные типы фильтров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after="0"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ожидаемый результат: один примененный тип фильтров </w:t>
        <w:tab/>
        <w:t xml:space="preserve">будет сочетаться со вторым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фактический результат: соответствует ожиданию.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17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</w:rPr>
        <w:br w:type="page" w:clear="all"/>
      </w:r>
      <w:r>
        <w:rPr>
          <w:rFonts w:ascii="Times New Roman" w:hAnsi="Times New Roman"/>
          <w:b w:val="0"/>
          <w:bCs w:val="0"/>
          <w:sz w:val="28"/>
          <w:szCs w:val="28"/>
        </w:rPr>
      </w:r>
      <w:r>
        <w:rPr>
          <w:rFonts w:ascii="Times New Roman" w:hAnsi="Times New Roman"/>
          <w:b w:val="0"/>
          <w:bCs w:val="0"/>
          <w:sz w:val="28"/>
          <w:szCs w:val="28"/>
        </w:rPr>
      </w:r>
    </w:p>
    <w:p>
      <w:pPr>
        <w:pStyle w:val="1052"/>
        <w:ind w:left="0" w:right="0"/>
        <w:shd w:val="clear" w:color="auto" w:fill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/>
      <w:bookmarkStart w:id="19" w:name="_Toc19"/>
      <w:r>
        <w:rPr>
          <w:rStyle w:val="1051"/>
          <w:rFonts w:ascii="Times New Roman" w:hAnsi="Times New Roman"/>
          <w:shd w:val="clear" w:color="auto" w:fill="auto"/>
        </w:rPr>
        <w:t xml:space="preserve">Заключение</w:t>
      </w:r>
      <w:r/>
      <w:bookmarkEnd w:id="19"/>
      <w:r/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 ходе выполнения проекта была достигнута поставленная цель: разработана надежная и безопасная серверная часть информационной системы для автоматизации обработки заявок клиентов на IT-продукцию.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 процессе работы были решены все задачи: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1. Проведен анализ предметной области. Была изучена деятельность </w:t>
        <w:tab/>
        <w:t xml:space="preserve">компании ООО «Интернет-Эксперт», проанализирована её </w:t>
        <w:tab/>
        <w:t xml:space="preserve">организационная структура и выявлены ключевые роли </w:t>
        <w:tab/>
        <w:t xml:space="preserve">пользователей. Определены основные типы заявок и бизнес-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процессы их обработки, что позволило сформировать требования к </w:t>
        <w:tab/>
        <w:t xml:space="preserve">разрабатываемой системе;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2. Сформулированы требования к системе. На основе анализа </w:t>
        <w:tab/>
        <w:t xml:space="preserve">предметной области были определены функциональные и </w:t>
        <w:tab/>
        <w:t xml:space="preserve">нефункциональные характеристики, которые помогли сформировать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</w:t>
        <w:tab/>
        <w:t xml:space="preserve">техническое задание;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3. Спроектирована архитектура серверного приложения. Была </w:t>
        <w:tab/>
        <w:t xml:space="preserve">разработана модульная архитектура клиент-серверного </w:t>
        <w:tab/>
        <w:t xml:space="preserve">взаимодействия. Для описания ключевых функций системы и </w:t>
        <w:tab/>
        <w:t xml:space="preserve">взаимодействия между её компонентами были построены </w:t>
        <w:tab/>
        <w:t xml:space="preserve">диаг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раммы, которые отражают логику работы будущей системы;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4.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Спроектирована и реализована структура базы данных. На основе </w:t>
        <w:tab/>
        <w:t xml:space="preserve">диаграммы классов была разработана реляционная база данных в </w:t>
        <w:tab/>
        <w:t xml:space="preserve">СУБД MySQL. В процессе проектирования была проведена </w:t>
        <w:tab/>
        <w:t xml:space="preserve">нормализация таблиц до третьей нормальной формы , что позволило </w:t>
        <w:tab/>
        <w:t xml:space="preserve">устранить из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быточность данных, обеспечить их целостность и </w:t>
        <w:tab/>
        <w:t xml:space="preserve">создать эффективную структуру для хранения информации;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5. Разработан API. API обеспечивает обмен данными в формате </w:t>
        <w:tab/>
        <w:t xml:space="preserve">JSON, что гарантирует удобство взаимодействия с веб-интерфейсом, </w:t>
        <w:tab/>
        <w:t xml:space="preserve">разработанным с использ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ованием JavaScript;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6. Реализована бизнес-логика системы. На языке PHP были написаны </w:t>
        <w:tab/>
        <w:t xml:space="preserve">модели данных и контроллеры, реализующие всю необходимую </w:t>
        <w:tab/>
        <w:t xml:space="preserve">функциональность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7. Обеспечена безопасность данных. В процессе разработки </w:t>
        <w:tab/>
        <w:t xml:space="preserve">серверной части был реализован комплекс мер безопасности: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строгая валидация всех входных параметров;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строгое разграничение пользователей по ролям, имеющие </w:t>
        <w:tab/>
        <w:t xml:space="preserve">разные права доступа;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обработка исключительных ситуаций.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Внедрение разработанной информационной системы позволит сократить временные издержки на обработку заявок и минимизировать влияние человеческого фактора, что приведет к повышению общей эффективности работы компании.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Разработанная серверная часть информационной системы полностью соответствует поставленным задачам и готова к интеграции с клиентской частью и последующему внедрению в деятельность IT-компании для автоматизации процесса о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бработки клиентских заявок.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</w:rPr>
        <w:br w:type="page" w:clear="all"/>
      </w:r>
      <w:r>
        <w:rPr>
          <w:rFonts w:ascii="Times New Roman" w:hAnsi="Times New Roman"/>
          <w:b w:val="0"/>
          <w:bCs w:val="0"/>
          <w:sz w:val="28"/>
          <w:szCs w:val="28"/>
        </w:rPr>
      </w:r>
      <w:r>
        <w:rPr>
          <w:rFonts w:ascii="Times New Roman" w:hAnsi="Times New Roman"/>
          <w:b w:val="0"/>
          <w:bCs w:val="0"/>
          <w:sz w:val="28"/>
          <w:szCs w:val="28"/>
        </w:rPr>
      </w:r>
    </w:p>
    <w:p>
      <w:pPr>
        <w:pStyle w:val="1052"/>
        <w:ind w:left="0" w:right="0"/>
        <w:shd w:val="clear" w:color="auto" w:fill="auto"/>
        <w:rPr>
          <w:rFonts w:ascii="Times New Roman" w:hAnsi="Times New Roman"/>
          <w:b/>
          <w:bCs/>
          <w:sz w:val="32"/>
          <w:szCs w:val="32"/>
          <w:highlight w:val="none"/>
        </w:rPr>
        <w:suppressLineNumbers w:val="0"/>
      </w:pPr>
      <w:r/>
      <w:bookmarkStart w:id="20" w:name="_Toc20"/>
      <w:r>
        <w:rPr>
          <w:rStyle w:val="1051"/>
          <w:rFonts w:ascii="Times New Roman" w:hAnsi="Times New Roman"/>
        </w:rPr>
        <w:t xml:space="preserve">Библиография</w:t>
      </w:r>
      <w:r/>
      <w:bookmarkEnd w:id="20"/>
      <w:r/>
      <w:r>
        <w:rPr>
          <w:rFonts w:ascii="Times New Roman" w:hAnsi="Times New Roman"/>
          <w:b/>
          <w:bCs/>
          <w:sz w:val="32"/>
          <w:szCs w:val="32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1. Документация на HTML [Электронный ресурс]. - </w:t>
        <w:tab/>
        <w:t xml:space="preserve">https://developer.mozilla.org/ru/docs/Web/HTML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2. Документация на CSS [Электронный ресурс]. - </w:t>
        <w:tab/>
        <w:t xml:space="preserve">https://developer.mozilla.org/ru/docs/Web/CSS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3. Документация на JavaScript [Электронный ресурс]. - </w:t>
        <w:tab/>
        <w:t xml:space="preserve">https://developer.mozilla.org/ru/docs/Web/JavaScript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4. Документация на JSON [Электронный ресурс]. - </w:t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https://developer.mozilla.org/ru/docs/Learn_web_development/Core/Scri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pting/JSON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5. Документация на GitHub [Электронный ресурс]. - </w:t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https://developer.mozilla.org/ru/docs/Learn_web_development/Howto/T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ools_and_setup/Using_GitHub_pages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6.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Документация на PHP [Электронный ресурс]. 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https://www.php.net/manual/en/index.php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7. Документация на Microsoft Word [Электронный ресурс]. - </w:t>
        <w:tab/>
        <w:t xml:space="preserve">https://support.microsoft.com/ru-ru/word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8. JavaScript - анимации [Электронный ресурс]. - </w:t>
        <w:tab/>
        <w:t xml:space="preserve">https://learn.javascript.ru/js-animation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9. JavaScript - грамматика и типы [Электронный ресурс]. - </w:t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https://developer.mozilla.org/ru/docs/Web/JavaScript/Guide/Grammar_a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nd_types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10. JavaScript - функции [Электронный ресурс]. - </w:t>
        <w:tab/>
        <w:t xml:space="preserve">https://developer.mozilla.org/ru/docs/Web/JavaScript/Guide/Functions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11. JavaScript - объекты [Электронный ресурс]. - </w:t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https://developer.mozilla.org/ru/docs/Web/JavaScript/Reference/Global_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Objects/Object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12. CSS - анимации [Электронный ресурс]. 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https://learn.javascript.ru/css-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animations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13. CSS - гайд по grid [Электронный ресурс]. 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https://doka.guide/css/grid-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guide/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14. CSS - основы стилизирования текста и шрифта [Электронный ресурс]. </w:t>
        <w:tab/>
        <w:t xml:space="preserve">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https://developer.mozilla.org/ru/docs/Learn_web_development/Core/Tex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t_styling/Fundamentals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15. CSS - цвета в вебе [Электронный ресурс]. 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https://doka.guide/css/web-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colors/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16. CSS - сброс стилей [Электронный ресурс]. - </w:t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https://webcademy.ru/blog/739/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17. HTML - теги [Электронный ресурс]. - https://html5book.ru/html-tags/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18. HTML - таблицы [Электронный ресурс]. - https://doka.guide/html/tables/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19. JSON - формат [Электронный ресурс]. - </w:t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https://practicum.yandex.ru/blog/chto-takoe-format-json/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20. GitHub - работа с Visual Studio Code [Электронный ресурс]. - </w:t>
        <w:tab/>
        <w:t xml:space="preserve">https://openedo.mrsu.ru/mod/page/view.php?id=29101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21. Документация на Visual Studio Code [Электронный ресурс]. - </w:t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https://code.visualstudio.com/docs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22. JSON - запросы [Электронный ресурс]. -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https://www.unite.ai/ru/what-is-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json-prompting-and-why-is-everyone-talking-about-it/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23. Документация по REST API GitHub [Электронный ресурс]. - </w:t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https://docs.github.com/ru/enterprise-cloud@latest/rest?apiVersion=2022-11-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28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24. GitHub - создание репозитория [Электронный ресурс]. - </w:t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https://docs.github.com/ru/repositories/creating-and-managing-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  <w:t xml:space="preserve">repositories/creating-a-new-repository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25. PHP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– работа с MySQL [Электронный ресурс]. 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ab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https://htmlacademy.ru/blog/php/mysql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pStyle w:val="1052"/>
        <w:ind w:left="0" w:right="0"/>
        <w:shd w:val="clear" w:color="auto" w:fill="auto"/>
        <w:rPr>
          <w:rFonts w:ascii="Times New Roman" w:hAnsi="Times New Roman"/>
          <w:b/>
          <w:bCs/>
          <w:sz w:val="32"/>
          <w:szCs w:val="32"/>
          <w:highlight w:val="none"/>
        </w:rPr>
        <w:suppressLineNumbers w:val="0"/>
      </w:pPr>
      <w:r/>
      <w:bookmarkStart w:id="21" w:name="_Toc21"/>
      <w:r>
        <w:rPr>
          <w:rFonts w:ascii="Times New Roman" w:hAnsi="Times New Roman"/>
          <w:b/>
          <w:bCs/>
          <w:sz w:val="32"/>
          <w:szCs w:val="32"/>
          <w:highlight w:val="none"/>
        </w:rPr>
        <w:t xml:space="preserve">Приложение А</w:t>
      </w:r>
      <w:r/>
      <w:bookmarkEnd w:id="21"/>
      <w:r/>
      <w:r>
        <w:rPr>
          <w:rFonts w:ascii="Times New Roman" w:hAnsi="Times New Roman"/>
          <w:b/>
          <w:bCs/>
          <w:sz w:val="32"/>
          <w:szCs w:val="32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/>
          <w:bCs/>
          <w:sz w:val="32"/>
          <w:szCs w:val="32"/>
          <w:highlight w:val="none"/>
        </w:rPr>
        <w:suppressLineNumbers w:val="0"/>
      </w:pPr>
      <w:r>
        <w:rPr>
          <w:rFonts w:ascii="Times New Roman" w:hAnsi="Times New Roman"/>
          <w:b/>
          <w:bCs/>
          <w:sz w:val="32"/>
          <w:szCs w:val="32"/>
          <w:highlight w:val="none"/>
        </w:rPr>
        <w:t xml:space="preserve">Техническое задание</w:t>
      </w:r>
      <w:r>
        <w:rPr>
          <w:rFonts w:ascii="Times New Roman" w:hAnsi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/>
          <w:b/>
          <w:bCs/>
          <w:sz w:val="32"/>
          <w:szCs w:val="32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Разработка системы по обработке заявок для ООО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Интернет-Эксперт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». Разработка основана на ранее проведённом анализе предметной области.  Цель разработки состоит в разработке информационной системы для программы, обрабатывающей заявки клиента на IT продукцию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. Эта информационная система позволит ускорить процесс обработки заявки и сделать его более удобным для сотрудников. Разработка будет состоять из четырёх этапов: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проектирование;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разработка;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тестирование;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запуск в эксплуатацию.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b/>
          <w:bCs/>
        </w:rPr>
        <w:suppressLineNumbers w:val="0"/>
      </w:pPr>
      <w:r>
        <w:rPr>
          <w:rFonts w:ascii="Times New Roman" w:hAnsi="Times New Roman"/>
          <w:b/>
          <w:bCs/>
          <w:sz w:val="28"/>
          <w:szCs w:val="28"/>
          <w:highlight w:val="none"/>
        </w:rPr>
        <w:t xml:space="preserve">1 Описание системы</w:t>
      </w:r>
      <w:r>
        <w:rPr>
          <w:b/>
          <w:bCs/>
        </w:rPr>
      </w:r>
      <w:r>
        <w:rPr>
          <w:b/>
          <w:bCs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Система рассчитана на сотрудников компании, занимающимся обработкой заявок от клиентов компании. Она будет создана под определенную технику компании, то есть под под мониторы 1920px. Система будет выполнена в виде модульного окна без какой либо адаптивнос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ти, доступ которому будет только у пользователей сайта с ролью сотрудника и администратора.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b/>
          <w:bCs/>
        </w:rPr>
        <w:suppressLineNumbers w:val="0"/>
      </w:pPr>
      <w:r>
        <w:rPr>
          <w:rFonts w:ascii="Times New Roman" w:hAnsi="Times New Roman"/>
          <w:b/>
          <w:bCs/>
          <w:sz w:val="28"/>
          <w:szCs w:val="28"/>
          <w:highlight w:val="none"/>
        </w:rPr>
        <w:t xml:space="preserve">2 Функциональные требования</w:t>
      </w:r>
      <w:r>
        <w:rPr>
          <w:b/>
          <w:bCs/>
        </w:rPr>
      </w:r>
      <w:r>
        <w:rPr>
          <w:b/>
          <w:bCs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Сотрудник имеет возможность: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- просматривать пул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Входящие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 в поиске доступных/новых заявок;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брать в работу доступные/новые заявки из пула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Входящие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», </w:t>
        <w:tab/>
        <w:t xml:space="preserve">перемещая в пул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Обработка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», в случае одновременного взятия </w:t>
        <w:tab/>
        <w:t xml:space="preserve">одной и той же заявки в работу двумя или более сотрудников система </w:t>
        <w:tab/>
        <w:t xml:space="preserve">случайно выбирает сотрудника для обработки этой заявки, а другим </w:t>
        <w:tab/>
        <w:t xml:space="preserve">отпра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вляет сообщение о принятии этой заявки другим сотрудником;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после окончания работы с заявкой из пула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Обработка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заявку </w:t>
        <w:tab/>
        <w:t xml:space="preserve">можно переместить в пул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Финальный статус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», добавляя ей </w:t>
        <w:tab/>
        <w:t xml:space="preserve">определённый статус: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5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a) успешно обработана;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5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b) отменена.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фильтровать заявки по определённым признакам: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a) дате;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b) почте;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c) статусу;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d) типу продукции;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i) ID.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7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просматривать свою историю заявок в отдельном пуле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История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Администратор имеет возможность: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имеет все такие же возможности как и сотрудник;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просматривать над какой заявкой работает тот или иной сотрудник </w:t>
        <w:tab/>
        <w:t xml:space="preserve">в отдельном пуле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сортировка пула 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Сотрудники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a) ФИО;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b) ID.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Клиент имеет возможность: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заполнить поля заявки на IT-продукцию(при заполнении </w:t>
        <w:tab/>
        <w:t xml:space="preserve">происходит валидация данных):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a) название организации/Имя заказчика(тип данных: string, </w:t>
        <w:tab/>
        <w:t xml:space="preserve">обязательно к заполнению);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b) почта(тип данных: email, обязательно к заполнению);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c) телефон(тип данных: int, max символов: 11, min символов: </w:t>
        <w:tab/>
        <w:t xml:space="preserve">11, обязательно к заполнению);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d) тип интересующей продукции(тип данных: string, типы </w:t>
        <w:tab/>
        <w:t xml:space="preserve">продукции: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Разработка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»,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Аудиты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»,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Поддержка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»,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DevOps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», </w:t>
        <w:tab/>
        <w:t xml:space="preserve">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PostgreSQL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»,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Ai-технологии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», «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Другое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»);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1417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i) короткое описание(тип данных: string, max символов: 300).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отправлять заявку на IT-продукцию, в случае успешной отправки </w:t>
        <w:tab/>
        <w:t xml:space="preserve">или ошибки клиент получает соответствующее уведомление на сайте </w:t>
        <w:tab/>
        <w:t xml:space="preserve">и почте(в случае ошибки нет).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Система должна: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добавлять  и обновлять статус заявки в базу данных;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предоставлять данные из базы данных сотруднику и </w:t>
        <w:tab/>
        <w:t xml:space="preserve">администратору.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/>
          <w:bCs/>
          <w:sz w:val="28"/>
          <w:szCs w:val="28"/>
          <w:highlight w:val="none"/>
        </w:rPr>
        <w:t xml:space="preserve">3 Нефункциональные требования: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при одновременной работе нескольких сотрудников система </w:t>
        <w:tab/>
        <w:t xml:space="preserve">должна иметь минимальное время отклика;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система должна работать корректно при хранении в базе данных до </w:t>
        <w:tab/>
        <w:t xml:space="preserve">нескольких тысяч заявок;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в случае сбоя данные о заявках не могут быть утеряны;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в зависимости от роли пользователь либо не имеет доступ к </w:t>
        <w:tab/>
        <w:t xml:space="preserve">системе(обычный пользователь), либо имеет доступ к </w:t>
        <w:tab/>
        <w:t xml:space="preserve">системе(сотрудник) или имеет доступ к системе с расширенными </w:t>
        <w:tab/>
        <w:t xml:space="preserve">возможностями(администратор);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интерфейс должен быть интуитивно понятен пользователю;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система должна быть реализована для веб-приложения;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для хранения данных должна использоваться JSON.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b/>
          <w:bCs/>
        </w:rPr>
        <w:suppressLineNumbers w:val="0"/>
      </w:pPr>
      <w:r>
        <w:rPr>
          <w:rFonts w:ascii="Times New Roman" w:hAnsi="Times New Roman"/>
          <w:b/>
          <w:bCs/>
          <w:sz w:val="28"/>
          <w:szCs w:val="28"/>
          <w:highlight w:val="none"/>
        </w:rPr>
        <w:t xml:space="preserve">4 Сроки выполнения:</w:t>
      </w:r>
      <w:r>
        <w:rPr>
          <w:b/>
          <w:bCs/>
        </w:rPr>
      </w:r>
      <w:r>
        <w:rPr>
          <w:b/>
          <w:bCs/>
        </w:rPr>
      </w:r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анализ и проектирование - 27 дней;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разработка - 43 дня;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709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- тестирование - 5 дней.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709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pStyle w:val="1052"/>
        <w:ind w:left="0" w:right="0"/>
        <w:shd w:val="clear" w:color="auto" w:fill="auto"/>
        <w:rPr>
          <w:rFonts w:ascii="Times New Roman" w:hAnsi="Times New Roman"/>
          <w:b/>
          <w:bCs/>
          <w:sz w:val="32"/>
          <w:szCs w:val="32"/>
          <w:highlight w:val="none"/>
        </w:rPr>
        <w:suppressLineNumbers w:val="0"/>
      </w:pPr>
      <w:r/>
      <w:bookmarkStart w:id="22" w:name="_Toc22"/>
      <w:r>
        <w:rPr>
          <w:rFonts w:ascii="Times New Roman" w:hAnsi="Times New Roman"/>
          <w:b/>
          <w:bCs/>
          <w:sz w:val="32"/>
          <w:szCs w:val="32"/>
          <w:highlight w:val="none"/>
        </w:rPr>
        <w:t xml:space="preserve">Приложение Б</w:t>
      </w:r>
      <w:r/>
      <w:bookmarkEnd w:id="22"/>
      <w:r/>
      <w:r>
        <w:rPr>
          <w:rFonts w:ascii="Times New Roman" w:hAnsi="Times New Roman"/>
          <w:b/>
          <w:bCs/>
          <w:sz w:val="32"/>
          <w:szCs w:val="32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/>
          <w:bCs/>
          <w:sz w:val="32"/>
          <w:szCs w:val="32"/>
          <w:highlight w:val="none"/>
        </w:rPr>
        <w:suppressLineNumbers w:val="0"/>
      </w:pPr>
      <w:r>
        <w:rPr>
          <w:rFonts w:ascii="Times New Roman" w:hAnsi="Times New Roman"/>
          <w:b/>
          <w:bCs/>
          <w:sz w:val="32"/>
          <w:szCs w:val="32"/>
          <w:highlight w:val="none"/>
        </w:rPr>
        <w:t xml:space="preserve">Структура данных</w:t>
      </w:r>
      <w:r>
        <w:rPr>
          <w:rFonts w:ascii="Times New Roman" w:hAnsi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/>
          <w:b/>
          <w:bCs/>
          <w:sz w:val="32"/>
          <w:szCs w:val="32"/>
          <w:highlight w:val="none"/>
        </w:rPr>
      </w:r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"Workers":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"406708":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"Role": "admin",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"Name": "Петров Петр Петрович",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"Phone": 79994995566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"415371":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"Role": "worker",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"Name": "Петров Петр Петрович",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"Phone": 78915964529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"Clients":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"115300":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"Name": "Александр",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"Email": "aleks@gmail.com",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"Phone": 78915964529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"264361":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"Name": "Магнит",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"Email": "magnit@gmail.org",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"Phone": 79917931735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"TypeProductions":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"1":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"Type": "Разработка"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"2":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"Type": "Аудиты"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"3":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"Type": "Поддержка"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"4":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"Type": "DevOps"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"5":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"Type": "PostgreSQL"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"6":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"Type": "Ai-технологии"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"7":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"Type": "Другое"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"Applications":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"1031":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"clientID": 264361,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"workerID": 415371,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"typeProductionID": 1,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"shortDescription": "Нужна поддержка",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"note": "",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"layout": "",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"status": "",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"dateStart": "10-04-2025",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"dateTake": "",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"dateFinish": ""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"1032":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"clientID": 115300,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"workerID": 406708,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"typeProductionID": 2,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"shortDescription": "Нужна поддержка",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"note": "",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"layout": "",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"status": "",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"dateStart": "15-04-2025",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"dateTake": "17-04-2025",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"dateFinish": ""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"1033":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"clientID": 264361,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"workerID": 406708,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"typeProductionID": 2,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"shortDescription": "Нужна поддержка",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"note": "Требования",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"layout": "img.png",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"status": "",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"dateStart": "15-04-2025",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"dateTake": "17-04-2025",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"dateFinish": ""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"1034": {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"clientID": 264361,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"workerID": 406708,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"typeProductionID": 2,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"shortDescription": "Нужна поддержка",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"note": "Требования",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"layout": "img.png",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"status": "Отменена",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"dateStart": "15-04-2025",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"dateTake": "17-04-2025",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    "dateFinish": "20-04-2025"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   }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/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}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pStyle w:val="1052"/>
        <w:ind w:left="0" w:right="0"/>
        <w:shd w:val="clear" w:color="auto" w:fill="auto"/>
        <w:rPr>
          <w:rFonts w:ascii="Times New Roman" w:hAnsi="Times New Roman"/>
          <w:b/>
          <w:bCs/>
          <w:sz w:val="32"/>
          <w:szCs w:val="32"/>
          <w:highlight w:val="none"/>
        </w:rPr>
        <w:suppressLineNumbers w:val="0"/>
      </w:pPr>
      <w:r/>
      <w:bookmarkStart w:id="23" w:name="_Toc23"/>
      <w:r>
        <w:rPr>
          <w:rFonts w:ascii="Times New Roman" w:hAnsi="Times New Roman"/>
          <w:b/>
          <w:bCs/>
          <w:sz w:val="32"/>
          <w:szCs w:val="32"/>
          <w:highlight w:val="none"/>
        </w:rPr>
        <w:t xml:space="preserve">Приложение В</w:t>
      </w:r>
      <w:r/>
      <w:bookmarkEnd w:id="23"/>
      <w:r/>
      <w:r>
        <w:rPr>
          <w:rFonts w:ascii="Times New Roman" w:hAnsi="Times New Roman"/>
          <w:b/>
          <w:bCs/>
          <w:sz w:val="32"/>
          <w:szCs w:val="32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/>
          <w:bCs/>
          <w:sz w:val="32"/>
          <w:szCs w:val="32"/>
          <w:highlight w:val="none"/>
        </w:rPr>
        <w:suppressLineNumbers w:val="0"/>
      </w:pPr>
      <w:r>
        <w:rPr>
          <w:rFonts w:ascii="Times New Roman" w:hAnsi="Times New Roman"/>
          <w:b/>
          <w:bCs/>
          <w:sz w:val="32"/>
          <w:szCs w:val="32"/>
          <w:highlight w:val="none"/>
        </w:rPr>
        <w:t xml:space="preserve">Дизайн макет</w:t>
      </w:r>
      <w:r>
        <w:rPr>
          <w:rFonts w:ascii="Times New Roman" w:hAnsi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/>
          <w:b/>
          <w:bCs/>
          <w:sz w:val="32"/>
          <w:szCs w:val="32"/>
          <w:highlight w:val="none"/>
        </w:rPr>
      </w:r>
    </w:p>
    <w:p>
      <w:pPr>
        <w:ind w:left="0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831634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6535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 flipH="0" flipV="0">
                          <a:off x="0" y="0"/>
                          <a:ext cx="6299833" cy="2831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496.05pt;height:222.96pt;mso-wrap-distance-left:0.00pt;mso-wrap-distance-top:0.00pt;mso-wrap-distance-right:0.00pt;mso-wrap-distance-bottom:0.00pt;" stroked="false">
                <v:path textboxrect="0,0,0,0"/>
                <v:imagedata r:id="rId49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2" w:firstLine="0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Рисунок 1 – Секция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Входящие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На рисунке 1 показан дизайн макет секции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Входящие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, на нем видны фильтры(поиск по типу продукции, фильтр по дате отправки, поиск по ID заявки, поиск по почте заявки) применяемые к этой секции и какое действие(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Взяться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 возможно совершить с заявкой. Также есть возможность переключаться на другие секции(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«</w:t>
      </w:r>
      <w:r>
        <w:rPr>
          <w:rFonts w:ascii="Times New Roman" w:hAnsi="Times New Roman"/>
          <w:sz w:val="28"/>
        </w:rPr>
        <w:t xml:space="preserve">Финальный статус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«</w:t>
      </w:r>
      <w:r>
        <w:rPr>
          <w:rFonts w:ascii="Times New Roman" w:hAnsi="Times New Roman"/>
          <w:sz w:val="28"/>
        </w:rPr>
        <w:t xml:space="preserve">История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). В верхнем-правом углу находится информация о ФИО текущего сотрудника и его ID.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228077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9574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6299833" cy="2228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496.05pt;height:175.44pt;mso-wrap-distance-left:0.00pt;mso-wrap-distance-top:0.00pt;mso-wrap-distance-right:0.00pt;mso-wrap-distance-bottom:0.00pt;" stroked="false">
                <v:path textboxrect="0,0,0,0"/>
                <v:imagedata r:id="rId50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2" w:firstLine="0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Рисунок 2 – Секция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На рисунке 2 показан дизайн макет секции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, на нем видны фильтры(поиск по типу продукции, фильтр по дате отправки, фильтр по дате взятия в работу, поиск по ID заявки, поиск по почте заявки) применяемые к этой секции и какое действие(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Открыть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 возможно совершить с заявкой. Также есть возможность переключаться на другие секции(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Входящие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Финальный статус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«</w:t>
      </w:r>
      <w:r>
        <w:rPr>
          <w:rFonts w:ascii="Times New Roman" w:hAnsi="Times New Roman"/>
          <w:sz w:val="28"/>
        </w:rPr>
        <w:t xml:space="preserve">История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). В верхнем-правом углу находится информация о ФИО текущего сотрудника и его ID.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32294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83388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 flipH="0" flipV="0">
                          <a:off x="0" y="0"/>
                          <a:ext cx="6299833" cy="2322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width:496.05pt;height:182.91pt;mso-wrap-distance-left:0.00pt;mso-wrap-distance-top:0.00pt;mso-wrap-distance-right:0.00pt;mso-wrap-distance-bottom:0.00pt;" stroked="false">
                <v:path textboxrect="0,0,0,0"/>
                <v:imagedata r:id="rId51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Рисунок 3 – Секция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Финальный статус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На рисунке 3 показан дизайн макет секции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Финальный статус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, на нем видны фильтры(поиск по типу продукции, фильтр по дате отправки, фильтр по дате взятия в работу, фильтр по дате окончания обработки, поиск по ID заявки, поиск по почте заявки) применяемые к этой секции и какое действие(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Добавить статус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 возможно совершить с заявкой. Также есть возможность переключаться на другие секции(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Входящие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«</w:t>
      </w: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«</w:t>
      </w:r>
      <w:r>
        <w:rPr>
          <w:rFonts w:ascii="Times New Roman" w:hAnsi="Times New Roman"/>
          <w:sz w:val="28"/>
        </w:rPr>
        <w:t xml:space="preserve">История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). В верхнем-правом углу находится информация о ФИО текущего сотрудника и его ID.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135202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6104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 flipH="0" flipV="0">
                          <a:off x="0" y="0"/>
                          <a:ext cx="6299833" cy="213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width:496.05pt;height:168.13pt;mso-wrap-distance-left:0.00pt;mso-wrap-distance-top:0.00pt;mso-wrap-distance-right:0.00pt;mso-wrap-distance-bottom:0.00pt;" stroked="false">
                <v:path textboxrect="0,0,0,0"/>
                <v:imagedata r:id="rId52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2" w:firstLine="0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Рисунок 4 - Секция</w:t>
      </w:r>
      <w:r>
        <w:rPr>
          <w:rFonts w:ascii="Times New Roman" w:hAnsi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История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На рисунке 4 показан дизайн макет секции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История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, на нем видны фильтры(поиск по типу продукции, поиск по статусу заявки, фильтр по дате отправки, фильтр по дате взятия в работу, фильтр по дате окончания обработки, поиск по ID заявки, поиск по почте заявки) применяемые к этой секции и какое действие(«</w:t>
      </w:r>
      <w:r>
        <w:rPr>
          <w:rFonts w:ascii="Times New Roman" w:hAnsi="Times New Roman"/>
          <w:sz w:val="28"/>
        </w:rPr>
        <w:t xml:space="preserve">Информация</w:t>
      </w:r>
      <w:r>
        <w:rPr>
          <w:rFonts w:ascii="Times New Roman" w:hAnsi="Times New Roman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 возможно совершить с заявкой. Также есть возможность переключаться на другие секции(«</w:t>
      </w:r>
      <w:r>
        <w:rPr>
          <w:rFonts w:ascii="Times New Roman" w:hAnsi="Times New Roman"/>
          <w:sz w:val="28"/>
        </w:rPr>
        <w:t xml:space="preserve">Входящие</w:t>
      </w:r>
      <w:r>
        <w:rPr>
          <w:rFonts w:ascii="Times New Roman" w:hAnsi="Times New Roman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Финальный статус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). В верхнем-правом углу находится информация о ФИО текущего сотрудника и его ID.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1941940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4254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6299833" cy="1941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8" o:spid="_x0000_s38" type="#_x0000_t75" style="width:496.05pt;height:152.91pt;mso-wrap-distance-left:0.00pt;mso-wrap-distance-top:0.00pt;mso-wrap-distance-right:0.00pt;mso-wrap-distance-bottom:0.00pt;" stroked="false">
                <v:path textboxrect="0,0,0,0"/>
                <v:imagedata r:id="rId53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142" w:firstLine="0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Рисунок 5 – Секция «</w:t>
      </w:r>
      <w:r>
        <w:rPr>
          <w:rFonts w:ascii="Times New Roman" w:hAnsi="Times New Roman"/>
          <w:sz w:val="28"/>
        </w:rPr>
        <w:t xml:space="preserve">Сотрудники</w:t>
      </w:r>
      <w:r>
        <w:rPr>
          <w:rFonts w:ascii="Times New Roman" w:hAnsi="Times New Roman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На рисунке 5 показан дизайн макет секции «</w:t>
      </w:r>
      <w:r>
        <w:rPr>
          <w:rFonts w:ascii="Times New Roman" w:hAnsi="Times New Roman"/>
          <w:sz w:val="28"/>
        </w:rPr>
        <w:t xml:space="preserve">Сотрудники</w:t>
      </w:r>
      <w:r>
        <w:rPr>
          <w:rFonts w:ascii="Times New Roman" w:hAnsi="Times New Roman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, доступный только администраторам</w:t>
      </w:r>
      <w:r>
        <w:rPr>
          <w:rFonts w:ascii="Times New Roman" w:hAnsi="Times New Roman"/>
          <w:sz w:val="28"/>
          <w:szCs w:val="28"/>
          <w:highlight w:val="none"/>
        </w:rPr>
        <w:t xml:space="preserve">, на нем видны фильтры(поиск по ID сотрудника, поиск по ФИО сотрудника) применяемые к этой секции и какое действие(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Заявки сотрудника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 возможно совершить. Также есть возможность переключаться на другие секции(«</w:t>
      </w:r>
      <w:r>
        <w:rPr>
          <w:rFonts w:ascii="Times New Roman" w:hAnsi="Times New Roman"/>
          <w:sz w:val="28"/>
        </w:rPr>
        <w:t xml:space="preserve">Входящие</w:t>
      </w:r>
      <w:r>
        <w:rPr>
          <w:rFonts w:ascii="Times New Roman" w:hAnsi="Times New Roman"/>
          <w:sz w:val="28"/>
          <w:szCs w:val="28"/>
          <w:highlight w:val="none"/>
        </w:rPr>
        <w:t xml:space="preserve">»</w:t>
      </w:r>
      <w:r>
        <w:rPr>
          <w:rFonts w:ascii="Times New Roman" w:hAnsi="Times New Roman"/>
          <w:sz w:val="28"/>
        </w:rPr>
        <w:t xml:space="preserve">, «</w:t>
      </w: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«</w:t>
      </w:r>
      <w:r>
        <w:rPr>
          <w:rFonts w:ascii="Times New Roman" w:hAnsi="Times New Roman"/>
          <w:sz w:val="28"/>
        </w:rPr>
        <w:t xml:space="preserve">Финальный статус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История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). В верхнем-правом углу информация о ФИО текущего администратора и его ID.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027759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3079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6299833" cy="2027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9" o:spid="_x0000_s39" type="#_x0000_t75" style="width:496.05pt;height:159.67pt;mso-wrap-distance-left:0.00pt;mso-wrap-distance-top:0.00pt;mso-wrap-distance-right:0.00pt;mso-wrap-distance-bottom:0.00pt;" stroked="false">
                <v:path textboxrect="0,0,0,0"/>
                <v:imagedata r:id="rId54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Рисунок 6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– Просмотр заявок сотрудника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На рисунке 6 показан дизайн макет просмотра заявок сотрудника</w:t>
      </w:r>
      <w:r>
        <w:rPr>
          <w:rFonts w:ascii="Times New Roman" w:hAnsi="Times New Roman"/>
          <w:sz w:val="28"/>
          <w:szCs w:val="28"/>
          <w:highlight w:val="none"/>
        </w:rPr>
        <w:t xml:space="preserve">, доступный только администраторам</w:t>
      </w:r>
      <w:r>
        <w:rPr>
          <w:rFonts w:ascii="Times New Roman" w:hAnsi="Times New Roman"/>
          <w:sz w:val="28"/>
          <w:szCs w:val="28"/>
          <w:highlight w:val="none"/>
        </w:rPr>
        <w:t xml:space="preserve">, на нем видны такие же фильтры, что и в других секциях</w:t>
      </w:r>
      <w:r>
        <w:rPr>
          <w:rFonts w:ascii="Times New Roman" w:hAnsi="Times New Roman"/>
          <w:sz w:val="28"/>
          <w:szCs w:val="28"/>
          <w:highlight w:val="none"/>
        </w:rPr>
        <w:t xml:space="preserve">. Также есть возможность переключаться на секции(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Финальный статус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История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  <w:szCs w:val="28"/>
          <w:highlight w:val="none"/>
        </w:rPr>
        <w:t xml:space="preserve">). В верхнем-правом углу находится информация о ФИО просматриваемого сотрудника и его ID.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25248" cy="1001848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364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 flipH="0" flipV="0">
                          <a:off x="0" y="0"/>
                          <a:ext cx="3225247" cy="1001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0" o:spid="_x0000_s40" type="#_x0000_t75" style="width:253.96pt;height:78.89pt;mso-wrap-distance-left:0.00pt;mso-wrap-distance-top:0.00pt;mso-wrap-distance-right:0.00pt;mso-wrap-distance-bottom:0.00pt;" stroked="false">
                <v:path textboxrect="0,0,0,0"/>
                <v:imagedata r:id="rId55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Рисунок 7 - Подтверждение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На рисунке 7 показан дизайн макет модульного окна</w:t>
      </w:r>
      <w:r>
        <w:rPr>
          <w:rFonts w:ascii="Times New Roman" w:hAnsi="Times New Roman"/>
          <w:sz w:val="28"/>
          <w:szCs w:val="28"/>
          <w:highlight w:val="none"/>
        </w:rPr>
        <w:t xml:space="preserve">, для подтверждения принятия заявки</w:t>
      </w:r>
      <w:r>
        <w:rPr>
          <w:rFonts w:ascii="Times New Roman" w:hAnsi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29936" cy="2488343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9500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 flipH="0" flipV="0">
                          <a:off x="0" y="0"/>
                          <a:ext cx="4729935" cy="2488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1" o:spid="_x0000_s41" type="#_x0000_t75" style="width:372.44pt;height:195.93pt;mso-wrap-distance-left:0.00pt;mso-wrap-distance-top:0.00pt;mso-wrap-distance-right:0.00pt;mso-wrap-distance-bottom:0.00pt;" stroked="false">
                <v:path textboxrect="0,0,0,0"/>
                <v:imagedata r:id="rId56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Рисунок 8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– Форма обработки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На рисунке 8 показан дизайн макет формы</w:t>
      </w:r>
      <w:r>
        <w:rPr>
          <w:rFonts w:ascii="Times New Roman" w:hAnsi="Times New Roman"/>
          <w:sz w:val="28"/>
          <w:szCs w:val="28"/>
          <w:highlight w:val="none"/>
        </w:rPr>
        <w:t xml:space="preserve">, в котором можно заполнить поля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Ваша заметка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и закрепить файл, после нажать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К финальному этапу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для подтверждения</w:t>
      </w:r>
      <w:r>
        <w:rPr>
          <w:rFonts w:ascii="Times New Roman" w:hAnsi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58420" cy="3018010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5194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 flipH="0" flipV="0">
                          <a:off x="0" y="0"/>
                          <a:ext cx="4958418" cy="3018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2" o:spid="_x0000_s42" type="#_x0000_t75" style="width:390.43pt;height:237.64pt;mso-wrap-distance-left:0.00pt;mso-wrap-distance-top:0.00pt;mso-wrap-distance-right:0.00pt;mso-wrap-distance-bottom:0.00pt;" stroked="false">
                <v:path textboxrect="0,0,0,0"/>
                <v:imagedata r:id="rId57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Рисунок 9 -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w:t xml:space="preserve"> Форма назначения статуса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На рисунке 9 показан дизайн макет формы</w:t>
      </w:r>
      <w:r>
        <w:rPr>
          <w:rFonts w:ascii="Times New Roman" w:hAnsi="Times New Roman"/>
          <w:sz w:val="28"/>
          <w:szCs w:val="28"/>
          <w:highlight w:val="none"/>
        </w:rPr>
        <w:t xml:space="preserve">, в котором установить статус заявки в пункте </w:t>
      </w:r>
      <w:r>
        <w:rPr>
          <w:rFonts w:ascii="Times New Roman" w:hAnsi="Times New Roman"/>
          <w:sz w:val="28"/>
        </w:rPr>
        <w:t xml:space="preserve">«</w:t>
      </w:r>
      <w:r>
        <w:rPr>
          <w:rFonts w:ascii="Times New Roman" w:hAnsi="Times New Roman"/>
          <w:sz w:val="28"/>
        </w:rPr>
        <w:t xml:space="preserve">Финальный статус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, после нажать «</w:t>
      </w:r>
      <w:r>
        <w:rPr>
          <w:rFonts w:ascii="Times New Roman" w:hAnsi="Times New Roman"/>
          <w:sz w:val="28"/>
        </w:rPr>
        <w:t xml:space="preserve">Завершить работу</w:t>
      </w:r>
      <w:r>
        <w:rPr>
          <w:rFonts w:ascii="Times New Roman" w:hAnsi="Times New Roman"/>
          <w:sz w:val="28"/>
        </w:rPr>
        <w:t xml:space="preserve">»</w:t>
      </w:r>
      <w:r>
        <w:rPr>
          <w:rFonts w:ascii="Times New Roman" w:hAnsi="Times New Roman"/>
          <w:sz w:val="28"/>
        </w:rPr>
        <w:t xml:space="preserve"> для подтверждения</w:t>
      </w:r>
      <w:r>
        <w:rPr>
          <w:rFonts w:ascii="Times New Roman" w:hAnsi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54757" cy="2772164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4681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 flipH="0" flipV="0">
                          <a:off x="0" y="0"/>
                          <a:ext cx="5254755" cy="2772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3" o:spid="_x0000_s43" type="#_x0000_t75" style="width:413.76pt;height:218.28pt;mso-wrap-distance-left:0.00pt;mso-wrap-distance-top:0.00pt;mso-wrap-distance-right:0.00pt;mso-wrap-distance-bottom:0.00pt;" stroked="false">
                <v:path textboxrect="0,0,0,0"/>
                <v:imagedata r:id="rId58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Рисунок 10 – Форма просмотра заявки сотрудника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На рисунке 10 показан дизайн макет формы </w:t>
      </w:r>
      <w:r>
        <w:rPr>
          <w:rFonts w:ascii="Times New Roman" w:hAnsi="Times New Roman"/>
          <w:sz w:val="28"/>
          <w:szCs w:val="28"/>
          <w:highlight w:val="none"/>
        </w:rPr>
        <w:t xml:space="preserve">при просмотре заявки сотрудника</w:t>
      </w:r>
      <w:r>
        <w:rPr>
          <w:rFonts w:ascii="Times New Roman" w:hAnsi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01270" cy="1691081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322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 flipH="0" flipV="0">
                          <a:off x="0" y="0"/>
                          <a:ext cx="4901268" cy="1691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4" o:spid="_x0000_s44" type="#_x0000_t75" style="width:385.93pt;height:133.16pt;mso-wrap-distance-left:0.00pt;mso-wrap-distance-top:0.00pt;mso-wrap-distance-right:0.00pt;mso-wrap-distance-bottom:0.00pt;" stroked="false">
                <v:path textboxrect="0,0,0,0"/>
                <v:imagedata r:id="rId59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Рисунок 11 - Фильтры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На рисунке 11 показан дизайн макет всех возможных фильтров, применяемых </w:t>
      </w:r>
      <w:r>
        <w:rPr>
          <w:rFonts w:ascii="Times New Roman" w:hAnsi="Times New Roman"/>
          <w:sz w:val="28"/>
          <w:szCs w:val="28"/>
          <w:highlight w:val="none"/>
        </w:rPr>
        <w:t xml:space="preserve">в разных секциях системы</w:t>
      </w:r>
      <w:r>
        <w:rPr>
          <w:rFonts w:ascii="Times New Roman" w:hAnsi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90800" cy="68580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83687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 flipH="0" flipV="0">
                          <a:off x="0" y="0"/>
                          <a:ext cx="2590798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5" o:spid="_x0000_s45" type="#_x0000_t75" style="width:204.00pt;height:54.00pt;mso-wrap-distance-left:0.00pt;mso-wrap-distance-top:0.00pt;mso-wrap-distance-right:0.00pt;mso-wrap-distance-bottom:0.00pt;" stroked="false">
                <v:path textboxrect="0,0,0,0"/>
                <v:imagedata r:id="rId60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2838450" cy="685800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5648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2838448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6" o:spid="_x0000_s46" type="#_x0000_t75" style="width:223.50pt;height:54.00pt;mso-wrap-distance-left:0.00pt;mso-wrap-distance-top:0.00pt;mso-wrap-distance-right:0.00pt;mso-wrap-distance-bottom:0.00pt;" stroked="false">
                <v:path textboxrect="0,0,0,0"/>
                <v:imagedata r:id="rId61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3819525" cy="64770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2200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3819523" cy="647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7" o:spid="_x0000_s47" type="#_x0000_t75" style="width:300.75pt;height:51.00pt;mso-wrap-distance-left:0.00pt;mso-wrap-distance-top:0.00pt;mso-wrap-distance-right:0.00pt;mso-wrap-distance-bottom:0.00pt;" stroked="false">
                <v:path textboxrect="0,0,0,0"/>
                <v:imagedata r:id="rId62" o:title=""/>
              </v:shape>
            </w:pict>
          </mc:Fallback>
        </mc:AlternateConten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p>
      <w:pPr>
        <w:ind w:left="0" w:firstLine="0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Рисунок 12 - Сообщения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ind w:left="0" w:firstLine="709"/>
        <w:jc w:val="both"/>
        <w:spacing w:line="360" w:lineRule="auto"/>
        <w:rPr>
          <w:rFonts w:ascii="Times New Roman" w:hAnsi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  <w:t xml:space="preserve">На рисунке 12 показан дизайн макет всех возможных сообщений, которые система будет присылать при определенных действиях</w:t>
      </w:r>
      <w:r>
        <w:rPr>
          <w:rFonts w:ascii="Times New Roman" w:hAnsi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sz w:val="28"/>
          <w:szCs w:val="28"/>
          <w:highlight w:val="none"/>
        </w:rPr>
      </w:r>
    </w:p>
    <w:sectPr>
      <w:headerReference w:type="default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567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603060203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7"/>
      <w:jc w:val="right"/>
    </w:pPr>
    <w:fldSimple w:instr="PAGE \* MERGEFORMAT">
      <w:r>
        <w:t xml:space="preserve">1</w:t>
      </w:r>
    </w:fldSimple>
    <w:r/>
    <w:r/>
  </w:p>
  <w:p>
    <w:pPr>
      <w:pStyle w:val="1027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7"/>
      <w:rPr>
        <w:rStyle w:val="1029"/>
      </w:rPr>
      <w:framePr w:wrap="around" w:vAnchor="text" w:hAnchor="margin" w:xAlign="center" w:y="1"/>
    </w:pPr>
    <w:r>
      <w:rPr>
        <w:rStyle w:val="1029"/>
      </w:rPr>
      <w:fldChar w:fldCharType="begin"/>
    </w:r>
    <w:r>
      <w:rPr>
        <w:rStyle w:val="1029"/>
      </w:rPr>
      <w:instrText xml:space="preserve">PAGE  </w:instrText>
    </w:r>
    <w:r>
      <w:rPr>
        <w:rStyle w:val="1029"/>
      </w:rPr>
      <w:fldChar w:fldCharType="end"/>
    </w:r>
    <w:r>
      <w:rPr>
        <w:rStyle w:val="1029"/>
      </w:rPr>
    </w:r>
    <w:r>
      <w:rPr>
        <w:rStyle w:val="1029"/>
      </w:rPr>
    </w:r>
  </w:p>
  <w:p>
    <w:pPr>
      <w:pStyle w:val="1027"/>
    </w:pPr>
    <w:r/>
    <w:r/>
  </w:p>
  <w:p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7"/>
      <w:tabs>
        <w:tab w:val="left" w:pos="4596" w:leader="none"/>
        <w:tab w:val="clear" w:pos="4677" w:leader="none"/>
        <w:tab w:val="clear" w:pos="9355" w:leader="none"/>
      </w:tabs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2"/>
      <w:tabs>
        <w:tab w:val="clear" w:pos="4677" w:leader="none"/>
        <w:tab w:val="center" w:pos="4960" w:leader="none"/>
        <w:tab w:val="clear" w:pos="9355" w:leader="none"/>
      </w:tabs>
    </w:pPr>
    <w:r>
      <w:rPr>
        <w:color w:val="000000" w:themeColor="text1"/>
        <w:sz w:val="28"/>
        <w:szCs w:val="28"/>
      </w:rPr>
    </w:r>
    <w:r>
      <w:tab/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2"/>
    </w:pPr>
    <w:r>
      <w:rPr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709930</wp:posOffset>
              </wp:positionH>
              <wp:positionV relativeFrom="page">
                <wp:posOffset>264795</wp:posOffset>
              </wp:positionV>
              <wp:extent cx="6588125" cy="10187940"/>
              <wp:effectExtent l="0" t="0" r="3175" b="3810"/>
              <wp:wrapNone/>
              <wp:docPr id="1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8794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251659264;o:allowoverlap:true;o:allowincell:true;mso-position-horizontal-relative:page;margin-left:55.90pt;mso-position-horizontal:absolute;mso-position-vertical-relative:page;margin-top:20.85pt;mso-position-vertical:absolute;width:518.75pt;height:802.20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4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  <w:b w:val="0"/>
        <w:color w:val="auto"/>
        <w:sz w:val="28"/>
      </w:rPr>
    </w:lvl>
    <w:lvl w:ilvl="1">
      <w:start w:val="9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  <w:b w:val="0"/>
        <w:color w:val="auto"/>
        <w:sz w:val="28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  <w:b w:val="0"/>
        <w:color w:val="auto"/>
        <w:sz w:val="28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  <w:b w:val="0"/>
        <w:color w:val="auto"/>
        <w:sz w:val="28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  <w:b w:val="0"/>
        <w:color w:val="auto"/>
        <w:sz w:val="28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  <w:b w:val="0"/>
        <w:color w:val="auto"/>
        <w:sz w:val="28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  <w:b w:val="0"/>
        <w:color w:val="auto"/>
        <w:sz w:val="28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  <w:b w:val="0"/>
        <w:color w:val="auto"/>
        <w:sz w:val="28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  <w:b w:val="0"/>
        <w:color w:val="auto"/>
        <w:sz w:val="28"/>
      </w:r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 w:val="false"/>
      <w:suff w:val="tab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71" w:hanging="360"/>
      </w:pPr>
      <w:rPr>
        <w:rFonts w:hint="default" w:ascii="Symbol" w:hAnsi="Symbol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2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isLgl w:val="false"/>
      <w:suff w:val="tab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3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 w:val="false"/>
      <w:suff w:val="tab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4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6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5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1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4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22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5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93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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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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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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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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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26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98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70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42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14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86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58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30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8028" w:hanging="360"/>
      </w:pPr>
      <w:rPr>
        <w:rFonts w:hint="default" w:ascii="Wingdings" w:hAnsi="Wingdings" w:eastAsia="Wingdings" w:cs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0" w:hanging="360"/>
      </w:pPr>
      <w:rPr>
        <w:rFonts w:hint="default" w:ascii="Wingdings" w:hAnsi="Wingdings" w:eastAsia="Wingdings" w:cs="Wingdings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0" w:hanging="360"/>
      </w:pPr>
      <w:rPr>
        <w:rFonts w:hint="default" w:ascii="Wingdings" w:hAnsi="Wingdings" w:eastAsia="Wingdings" w:cs="Wingdings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0" w:hanging="360"/>
      </w:pPr>
      <w:rPr>
        <w:rFonts w:hint="default" w:ascii="Wingdings" w:hAnsi="Wingdings" w:eastAsia="Wingdings" w:cs="Wingdings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12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4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6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28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0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2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4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6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885" w:hanging="180"/>
      </w:pPr>
    </w:lvl>
  </w:abstractNum>
  <w:num w:numId="1">
    <w:abstractNumId w:val="23"/>
  </w:num>
  <w:num w:numId="2">
    <w:abstractNumId w:val="21"/>
  </w:num>
  <w:num w:numId="3">
    <w:abstractNumId w:val="17"/>
  </w:num>
  <w:num w:numId="4">
    <w:abstractNumId w:val="0"/>
  </w:num>
  <w:num w:numId="5">
    <w:abstractNumId w:val="19"/>
  </w:num>
  <w:num w:numId="6">
    <w:abstractNumId w:val="26"/>
  </w:num>
  <w:num w:numId="7">
    <w:abstractNumId w:val="9"/>
  </w:num>
  <w:num w:numId="8">
    <w:abstractNumId w:val="20"/>
  </w:num>
  <w:num w:numId="9">
    <w:abstractNumId w:val="33"/>
  </w:num>
  <w:num w:numId="10">
    <w:abstractNumId w:val="4"/>
  </w:num>
  <w:num w:numId="11">
    <w:abstractNumId w:val="8"/>
  </w:num>
  <w:num w:numId="12">
    <w:abstractNumId w:val="11"/>
  </w:num>
  <w:num w:numId="13">
    <w:abstractNumId w:val="3"/>
  </w:num>
  <w:num w:numId="14">
    <w:abstractNumId w:val="15"/>
  </w:num>
  <w:num w:numId="15">
    <w:abstractNumId w:val="18"/>
  </w:num>
  <w:num w:numId="16">
    <w:abstractNumId w:val="32"/>
  </w:num>
  <w:num w:numId="17">
    <w:abstractNumId w:val="30"/>
  </w:num>
  <w:num w:numId="18">
    <w:abstractNumId w:val="13"/>
  </w:num>
  <w:num w:numId="19">
    <w:abstractNumId w:val="12"/>
  </w:num>
  <w:num w:numId="20">
    <w:abstractNumId w:val="1"/>
  </w:num>
  <w:num w:numId="21">
    <w:abstractNumId w:val="6"/>
  </w:num>
  <w:num w:numId="22">
    <w:abstractNumId w:val="27"/>
  </w:num>
  <w:num w:numId="23">
    <w:abstractNumId w:val="31"/>
  </w:num>
  <w:num w:numId="24">
    <w:abstractNumId w:val="16"/>
  </w:num>
  <w:num w:numId="25">
    <w:abstractNumId w:val="24"/>
  </w:num>
  <w:num w:numId="26">
    <w:abstractNumId w:val="2"/>
  </w:num>
  <w:num w:numId="27">
    <w:abstractNumId w:val="34"/>
  </w:num>
  <w:num w:numId="28">
    <w:abstractNumId w:val="10"/>
  </w:num>
  <w:num w:numId="29">
    <w:abstractNumId w:val="22"/>
  </w:num>
  <w:num w:numId="30">
    <w:abstractNumId w:val="7"/>
  </w:num>
  <w:num w:numId="31">
    <w:abstractNumId w:val="29"/>
  </w:num>
  <w:num w:numId="32">
    <w:abstractNumId w:val="5"/>
  </w:num>
  <w:num w:numId="33">
    <w:abstractNumId w:val="28"/>
  </w:num>
  <w:num w:numId="34">
    <w:abstractNumId w:val="14"/>
  </w:num>
  <w:num w:numId="35">
    <w:abstractNumId w:val="25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54">
    <w:name w:val="Heading 1 Char"/>
    <w:basedOn w:val="1022"/>
    <w:link w:val="1019"/>
    <w:uiPriority w:val="9"/>
    <w:rPr>
      <w:rFonts w:ascii="Arial" w:hAnsi="Arial" w:eastAsia="Arial" w:cs="Arial"/>
      <w:sz w:val="40"/>
      <w:szCs w:val="40"/>
    </w:rPr>
  </w:style>
  <w:style w:type="character" w:styleId="855">
    <w:name w:val="Heading 2 Char"/>
    <w:basedOn w:val="1022"/>
    <w:link w:val="1020"/>
    <w:uiPriority w:val="9"/>
    <w:rPr>
      <w:rFonts w:ascii="Arial" w:hAnsi="Arial" w:eastAsia="Arial" w:cs="Arial"/>
      <w:sz w:val="34"/>
    </w:rPr>
  </w:style>
  <w:style w:type="character" w:styleId="856">
    <w:name w:val="Heading 3 Char"/>
    <w:basedOn w:val="1022"/>
    <w:link w:val="1021"/>
    <w:uiPriority w:val="9"/>
    <w:rPr>
      <w:rFonts w:ascii="Arial" w:hAnsi="Arial" w:eastAsia="Arial" w:cs="Arial"/>
      <w:sz w:val="30"/>
      <w:szCs w:val="30"/>
    </w:rPr>
  </w:style>
  <w:style w:type="paragraph" w:styleId="857">
    <w:name w:val="Heading 4"/>
    <w:basedOn w:val="1018"/>
    <w:next w:val="1018"/>
    <w:link w:val="85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58">
    <w:name w:val="Heading 4 Char"/>
    <w:basedOn w:val="1022"/>
    <w:link w:val="857"/>
    <w:uiPriority w:val="9"/>
    <w:rPr>
      <w:rFonts w:ascii="Arial" w:hAnsi="Arial" w:eastAsia="Arial" w:cs="Arial"/>
      <w:b/>
      <w:bCs/>
      <w:sz w:val="26"/>
      <w:szCs w:val="26"/>
    </w:rPr>
  </w:style>
  <w:style w:type="paragraph" w:styleId="859">
    <w:name w:val="Heading 5"/>
    <w:basedOn w:val="1018"/>
    <w:next w:val="1018"/>
    <w:link w:val="86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60">
    <w:name w:val="Heading 5 Char"/>
    <w:basedOn w:val="1022"/>
    <w:link w:val="859"/>
    <w:uiPriority w:val="9"/>
    <w:rPr>
      <w:rFonts w:ascii="Arial" w:hAnsi="Arial" w:eastAsia="Arial" w:cs="Arial"/>
      <w:b/>
      <w:bCs/>
      <w:sz w:val="24"/>
      <w:szCs w:val="24"/>
    </w:rPr>
  </w:style>
  <w:style w:type="paragraph" w:styleId="861">
    <w:name w:val="Heading 6"/>
    <w:basedOn w:val="1018"/>
    <w:next w:val="1018"/>
    <w:link w:val="86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62">
    <w:name w:val="Heading 6 Char"/>
    <w:basedOn w:val="1022"/>
    <w:link w:val="861"/>
    <w:uiPriority w:val="9"/>
    <w:rPr>
      <w:rFonts w:ascii="Arial" w:hAnsi="Arial" w:eastAsia="Arial" w:cs="Arial"/>
      <w:b/>
      <w:bCs/>
      <w:sz w:val="22"/>
      <w:szCs w:val="22"/>
    </w:rPr>
  </w:style>
  <w:style w:type="paragraph" w:styleId="863">
    <w:name w:val="Heading 7"/>
    <w:basedOn w:val="1018"/>
    <w:next w:val="1018"/>
    <w:link w:val="86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64">
    <w:name w:val="Heading 7 Char"/>
    <w:basedOn w:val="1022"/>
    <w:link w:val="86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65">
    <w:name w:val="Heading 8"/>
    <w:basedOn w:val="1018"/>
    <w:next w:val="1018"/>
    <w:link w:val="86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66">
    <w:name w:val="Heading 8 Char"/>
    <w:basedOn w:val="1022"/>
    <w:link w:val="865"/>
    <w:uiPriority w:val="9"/>
    <w:rPr>
      <w:rFonts w:ascii="Arial" w:hAnsi="Arial" w:eastAsia="Arial" w:cs="Arial"/>
      <w:i/>
      <w:iCs/>
      <w:sz w:val="22"/>
      <w:szCs w:val="22"/>
    </w:rPr>
  </w:style>
  <w:style w:type="paragraph" w:styleId="867">
    <w:name w:val="Heading 9"/>
    <w:basedOn w:val="1018"/>
    <w:next w:val="1018"/>
    <w:link w:val="86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68">
    <w:name w:val="Heading 9 Char"/>
    <w:basedOn w:val="1022"/>
    <w:link w:val="867"/>
    <w:uiPriority w:val="9"/>
    <w:rPr>
      <w:rFonts w:ascii="Arial" w:hAnsi="Arial" w:eastAsia="Arial" w:cs="Arial"/>
      <w:i/>
      <w:iCs/>
      <w:sz w:val="21"/>
      <w:szCs w:val="21"/>
    </w:rPr>
  </w:style>
  <w:style w:type="paragraph" w:styleId="869">
    <w:name w:val="No Spacing"/>
    <w:uiPriority w:val="1"/>
    <w:qFormat/>
    <w:pPr>
      <w:spacing w:before="0" w:after="0" w:line="240" w:lineRule="auto"/>
    </w:pPr>
  </w:style>
  <w:style w:type="character" w:styleId="870">
    <w:name w:val="Title Char"/>
    <w:basedOn w:val="1022"/>
    <w:link w:val="1048"/>
    <w:uiPriority w:val="10"/>
    <w:rPr>
      <w:sz w:val="48"/>
      <w:szCs w:val="48"/>
    </w:rPr>
  </w:style>
  <w:style w:type="paragraph" w:styleId="871">
    <w:name w:val="Subtitle"/>
    <w:basedOn w:val="1018"/>
    <w:next w:val="1018"/>
    <w:link w:val="872"/>
    <w:uiPriority w:val="11"/>
    <w:qFormat/>
    <w:pPr>
      <w:spacing w:before="200" w:after="200"/>
    </w:pPr>
    <w:rPr>
      <w:sz w:val="24"/>
      <w:szCs w:val="24"/>
    </w:rPr>
  </w:style>
  <w:style w:type="character" w:styleId="872">
    <w:name w:val="Subtitle Char"/>
    <w:basedOn w:val="1022"/>
    <w:link w:val="871"/>
    <w:uiPriority w:val="11"/>
    <w:rPr>
      <w:sz w:val="24"/>
      <w:szCs w:val="24"/>
    </w:rPr>
  </w:style>
  <w:style w:type="paragraph" w:styleId="873">
    <w:name w:val="Quote"/>
    <w:basedOn w:val="1018"/>
    <w:next w:val="1018"/>
    <w:link w:val="874"/>
    <w:uiPriority w:val="29"/>
    <w:qFormat/>
    <w:pPr>
      <w:ind w:left="720" w:right="720"/>
    </w:pPr>
    <w:rPr>
      <w:i/>
    </w:rPr>
  </w:style>
  <w:style w:type="character" w:styleId="874">
    <w:name w:val="Quote Char"/>
    <w:link w:val="873"/>
    <w:uiPriority w:val="29"/>
    <w:rPr>
      <w:i/>
    </w:rPr>
  </w:style>
  <w:style w:type="paragraph" w:styleId="875">
    <w:name w:val="Intense Quote"/>
    <w:basedOn w:val="1018"/>
    <w:next w:val="1018"/>
    <w:link w:val="87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76">
    <w:name w:val="Intense Quote Char"/>
    <w:link w:val="875"/>
    <w:uiPriority w:val="30"/>
    <w:rPr>
      <w:i/>
    </w:rPr>
  </w:style>
  <w:style w:type="character" w:styleId="877">
    <w:name w:val="Header Char"/>
    <w:basedOn w:val="1022"/>
    <w:link w:val="1032"/>
    <w:uiPriority w:val="99"/>
  </w:style>
  <w:style w:type="character" w:styleId="878">
    <w:name w:val="Footer Char"/>
    <w:basedOn w:val="1022"/>
    <w:link w:val="1027"/>
    <w:uiPriority w:val="99"/>
  </w:style>
  <w:style w:type="character" w:styleId="879">
    <w:name w:val="Caption Char"/>
    <w:basedOn w:val="1047"/>
    <w:link w:val="1027"/>
    <w:uiPriority w:val="99"/>
  </w:style>
  <w:style w:type="table" w:styleId="880">
    <w:name w:val="Table Grid Light"/>
    <w:basedOn w:val="10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1">
    <w:name w:val="Plain Table 1"/>
    <w:basedOn w:val="10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2">
    <w:name w:val="Plain Table 2"/>
    <w:basedOn w:val="102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3">
    <w:name w:val="Plain Table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84">
    <w:name w:val="Plain Table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Plain Table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86">
    <w:name w:val="Grid Table 1 Light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Grid Table 1 Light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Grid Table 1 Light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Grid Table 1 Light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Grid Table 1 Light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Grid Table 1 Light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Grid Table 1 Light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Grid Table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>
    <w:name w:val="Grid Table 2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>
    <w:name w:val="Grid Table 2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>
    <w:name w:val="Grid Table 2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Grid Table 2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Grid Table 2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Grid Table 2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Grid Table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3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3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Grid Table 3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Grid Table 3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Grid Table 3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Grid Table 3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Grid Table 4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08">
    <w:name w:val="Grid Table 4 - Accent 1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09">
    <w:name w:val="Grid Table 4 - Accent 2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10">
    <w:name w:val="Grid Table 4 - Accent 3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11">
    <w:name w:val="Grid Table 4 - Accent 4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12">
    <w:name w:val="Grid Table 4 - Accent 5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13">
    <w:name w:val="Grid Table 4 - Accent 6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14">
    <w:name w:val="Grid Table 5 Dark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15">
    <w:name w:val="Grid Table 5 Dark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916">
    <w:name w:val="Grid Table 5 Dark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917">
    <w:name w:val="Grid Table 5 Dark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918">
    <w:name w:val="Grid Table 5 Dark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19">
    <w:name w:val="Grid Table 5 Dark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20">
    <w:name w:val="Grid Table 5 Dark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1">
    <w:name w:val="Grid Table 6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22">
    <w:name w:val="Grid Table 6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3">
    <w:name w:val="Grid Table 6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4">
    <w:name w:val="Grid Table 6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5">
    <w:name w:val="Grid Table 6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26">
    <w:name w:val="Grid Table 6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7">
    <w:name w:val="Grid Table 6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8">
    <w:name w:val="Grid Table 7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>
    <w:name w:val="Grid Table 7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>
    <w:name w:val="Grid Table 7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>
    <w:name w:val="Grid Table 7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>
    <w:name w:val="Grid Table 7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>
    <w:name w:val="Grid Table 7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>
    <w:name w:val="Grid Table 7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>
    <w:name w:val="List Table 1 Light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>
    <w:name w:val="List Table 1 Light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>
    <w:name w:val="List Table 1 Light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>
    <w:name w:val="List Table 1 Light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>
    <w:name w:val="List Table 1 Light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>
    <w:name w:val="List Table 1 Light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>
    <w:name w:val="List Table 1 Light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>
    <w:name w:val="List Table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43">
    <w:name w:val="List Table 2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44">
    <w:name w:val="List Table 2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45">
    <w:name w:val="List Table 2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46">
    <w:name w:val="List Table 2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47">
    <w:name w:val="List Table 2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48">
    <w:name w:val="List Table 2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49">
    <w:name w:val="List Table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List Table 3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List Table 3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List Table 3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List Table 3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List Table 3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5">
    <w:name w:val="List Table 3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6">
    <w:name w:val="List Table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7">
    <w:name w:val="List Table 4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8">
    <w:name w:val="List Table 4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9">
    <w:name w:val="List Table 4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>
    <w:name w:val="List Table 4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>
    <w:name w:val="List Table 4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>
    <w:name w:val="List Table 4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>
    <w:name w:val="List Table 5 Dark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4">
    <w:name w:val="List Table 5 Dark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5">
    <w:name w:val="List Table 5 Dark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6">
    <w:name w:val="List Table 5 Dark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7">
    <w:name w:val="List Table 5 Dark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8">
    <w:name w:val="List Table 5 Dark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9">
    <w:name w:val="List Table 5 Dark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0">
    <w:name w:val="List Table 6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71">
    <w:name w:val="List Table 6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72">
    <w:name w:val="List Table 6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73">
    <w:name w:val="List Table 6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74">
    <w:name w:val="List Table 6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75">
    <w:name w:val="List Table 6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76">
    <w:name w:val="List Table 6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77">
    <w:name w:val="List Table 7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78">
    <w:name w:val="List Table 7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79">
    <w:name w:val="List Table 7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80">
    <w:name w:val="List Table 7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81">
    <w:name w:val="List Table 7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82">
    <w:name w:val="List Table 7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83">
    <w:name w:val="List Table 7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84">
    <w:name w:val="Lined - Accent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85">
    <w:name w:val="Lined - Accent 1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86">
    <w:name w:val="Lined - Accent 2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87">
    <w:name w:val="Lined - Accent 3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88">
    <w:name w:val="Lined - Accent 4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89">
    <w:name w:val="Lined - Accent 5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90">
    <w:name w:val="Lined - Accent 6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91">
    <w:name w:val="Bordered &amp; Lined - Accent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92">
    <w:name w:val="Bordered &amp; Lined - Accent 1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93">
    <w:name w:val="Bordered &amp; Lined - Accent 2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94">
    <w:name w:val="Bordered &amp; Lined - Accent 3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95">
    <w:name w:val="Bordered &amp; Lined - Accent 4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96">
    <w:name w:val="Bordered &amp; Lined - Accent 5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97">
    <w:name w:val="Bordered &amp; Lined - Accent 6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98">
    <w:name w:val="Bordered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99">
    <w:name w:val="Bordered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00">
    <w:name w:val="Bordered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01">
    <w:name w:val="Bordered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02">
    <w:name w:val="Bordered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03">
    <w:name w:val="Bordered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04">
    <w:name w:val="Bordered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005">
    <w:name w:val="footnote text"/>
    <w:basedOn w:val="1018"/>
    <w:link w:val="1006"/>
    <w:uiPriority w:val="99"/>
    <w:semiHidden/>
    <w:unhideWhenUsed/>
    <w:pPr>
      <w:spacing w:after="40" w:line="240" w:lineRule="auto"/>
    </w:pPr>
    <w:rPr>
      <w:sz w:val="18"/>
    </w:rPr>
  </w:style>
  <w:style w:type="character" w:styleId="1006">
    <w:name w:val="Footnote Text Char"/>
    <w:link w:val="1005"/>
    <w:uiPriority w:val="99"/>
    <w:rPr>
      <w:sz w:val="18"/>
    </w:rPr>
  </w:style>
  <w:style w:type="character" w:styleId="1007">
    <w:name w:val="footnote reference"/>
    <w:basedOn w:val="1022"/>
    <w:uiPriority w:val="99"/>
    <w:unhideWhenUsed/>
    <w:rPr>
      <w:vertAlign w:val="superscript"/>
    </w:rPr>
  </w:style>
  <w:style w:type="paragraph" w:styleId="1008">
    <w:name w:val="endnote text"/>
    <w:basedOn w:val="1018"/>
    <w:link w:val="1009"/>
    <w:uiPriority w:val="99"/>
    <w:semiHidden/>
    <w:unhideWhenUsed/>
    <w:pPr>
      <w:spacing w:after="0" w:line="240" w:lineRule="auto"/>
    </w:pPr>
    <w:rPr>
      <w:sz w:val="20"/>
    </w:rPr>
  </w:style>
  <w:style w:type="character" w:styleId="1009">
    <w:name w:val="Endnote Text Char"/>
    <w:link w:val="1008"/>
    <w:uiPriority w:val="99"/>
    <w:rPr>
      <w:sz w:val="20"/>
    </w:rPr>
  </w:style>
  <w:style w:type="character" w:styleId="1010">
    <w:name w:val="endnote reference"/>
    <w:basedOn w:val="1022"/>
    <w:uiPriority w:val="99"/>
    <w:semiHidden/>
    <w:unhideWhenUsed/>
    <w:rPr>
      <w:vertAlign w:val="superscript"/>
    </w:rPr>
  </w:style>
  <w:style w:type="paragraph" w:styleId="1011">
    <w:name w:val="toc 4"/>
    <w:basedOn w:val="1018"/>
    <w:next w:val="1018"/>
    <w:uiPriority w:val="39"/>
    <w:unhideWhenUsed/>
    <w:pPr>
      <w:ind w:left="0" w:right="0" w:firstLine="567"/>
      <w:spacing w:after="57"/>
    </w:pPr>
    <w:rPr>
      <w:sz w:val="22"/>
    </w:rPr>
  </w:style>
  <w:style w:type="paragraph" w:styleId="1012">
    <w:name w:val="toc 5"/>
    <w:basedOn w:val="1018"/>
    <w:next w:val="1018"/>
    <w:uiPriority w:val="39"/>
    <w:unhideWhenUsed/>
    <w:pPr>
      <w:ind w:left="0" w:right="0" w:firstLine="850"/>
      <w:spacing w:after="57"/>
    </w:pPr>
    <w:rPr>
      <w:sz w:val="22"/>
    </w:rPr>
  </w:style>
  <w:style w:type="paragraph" w:styleId="1013">
    <w:name w:val="toc 6"/>
    <w:basedOn w:val="1018"/>
    <w:next w:val="1018"/>
    <w:uiPriority w:val="39"/>
    <w:unhideWhenUsed/>
    <w:pPr>
      <w:ind w:left="0" w:right="0" w:firstLine="1134"/>
      <w:spacing w:after="57"/>
    </w:pPr>
    <w:rPr>
      <w:sz w:val="22"/>
    </w:rPr>
  </w:style>
  <w:style w:type="paragraph" w:styleId="1014">
    <w:name w:val="toc 7"/>
    <w:basedOn w:val="1018"/>
    <w:next w:val="1018"/>
    <w:uiPriority w:val="39"/>
    <w:unhideWhenUsed/>
    <w:pPr>
      <w:ind w:left="0" w:right="0" w:firstLine="1417"/>
      <w:spacing w:after="57"/>
    </w:pPr>
    <w:rPr>
      <w:sz w:val="22"/>
    </w:rPr>
  </w:style>
  <w:style w:type="paragraph" w:styleId="1015">
    <w:name w:val="toc 8"/>
    <w:basedOn w:val="1018"/>
    <w:next w:val="1018"/>
    <w:uiPriority w:val="39"/>
    <w:unhideWhenUsed/>
    <w:pPr>
      <w:ind w:left="0" w:right="0" w:firstLine="1701"/>
      <w:spacing w:after="57"/>
    </w:pPr>
    <w:rPr>
      <w:sz w:val="22"/>
    </w:rPr>
  </w:style>
  <w:style w:type="paragraph" w:styleId="1016">
    <w:name w:val="toc 9"/>
    <w:basedOn w:val="1018"/>
    <w:next w:val="1018"/>
    <w:uiPriority w:val="39"/>
    <w:unhideWhenUsed/>
    <w:pPr>
      <w:ind w:left="0" w:right="0" w:firstLine="1984"/>
      <w:spacing w:after="57"/>
    </w:pPr>
    <w:rPr>
      <w:sz w:val="22"/>
    </w:rPr>
  </w:style>
  <w:style w:type="paragraph" w:styleId="1017">
    <w:name w:val="table of figures"/>
    <w:basedOn w:val="1018"/>
    <w:next w:val="1018"/>
    <w:uiPriority w:val="99"/>
    <w:unhideWhenUsed/>
    <w:pPr>
      <w:spacing w:after="0" w:afterAutospacing="0"/>
    </w:pPr>
  </w:style>
  <w:style w:type="paragraph" w:styleId="1018" w:default="1">
    <w:name w:val="Normal"/>
    <w:qFormat/>
    <w:pPr>
      <w:spacing w:after="0" w:line="240" w:lineRule="auto"/>
    </w:pPr>
    <w:rPr>
      <w:rFonts w:ascii="Times New Roman" w:hAnsi="Times New Roman" w:eastAsia="Calibri" w:cs="Times New Roman"/>
      <w:sz w:val="24"/>
      <w:szCs w:val="24"/>
      <w:lang w:eastAsia="ru-RU"/>
    </w:rPr>
  </w:style>
  <w:style w:type="paragraph" w:styleId="1019">
    <w:name w:val="Heading 1"/>
    <w:basedOn w:val="1018"/>
    <w:next w:val="1018"/>
    <w:link w:val="1040"/>
    <w:uiPriority w:val="9"/>
    <w:qFormat/>
    <w:pPr>
      <w:keepLines/>
      <w:keepNext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20">
    <w:name w:val="Heading 2"/>
    <w:basedOn w:val="1018"/>
    <w:link w:val="1036"/>
    <w:uiPriority w:val="9"/>
    <w:qFormat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1021">
    <w:name w:val="Heading 3"/>
    <w:basedOn w:val="1018"/>
    <w:next w:val="1018"/>
    <w:link w:val="1046"/>
    <w:uiPriority w:val="9"/>
    <w:semiHidden/>
    <w:unhideWhenUsed/>
    <w:qFormat/>
    <w:pPr>
      <w:keepLines/>
      <w:keepNext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1022" w:default="1">
    <w:name w:val="Default Paragraph Font"/>
    <w:uiPriority w:val="1"/>
    <w:semiHidden/>
    <w:unhideWhenUsed/>
  </w:style>
  <w:style w:type="table" w:styleId="102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24" w:default="1">
    <w:name w:val="No List"/>
    <w:uiPriority w:val="99"/>
    <w:semiHidden/>
    <w:unhideWhenUsed/>
  </w:style>
  <w:style w:type="paragraph" w:styleId="1025">
    <w:name w:val="Normal (Web)"/>
    <w:basedOn w:val="1018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paragraph" w:styleId="1026" w:customStyle="1">
    <w:name w:val="Обычный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27">
    <w:name w:val="Footer"/>
    <w:basedOn w:val="1018"/>
    <w:link w:val="1028"/>
    <w:uiPriority w:val="99"/>
    <w:pPr>
      <w:tabs>
        <w:tab w:val="center" w:pos="4677" w:leader="none"/>
        <w:tab w:val="right" w:pos="9355" w:leader="none"/>
      </w:tabs>
    </w:pPr>
  </w:style>
  <w:style w:type="character" w:styleId="1028" w:customStyle="1">
    <w:name w:val="Нижний колонтитул Знак"/>
    <w:basedOn w:val="1022"/>
    <w:link w:val="1027"/>
    <w:uiPriority w:val="99"/>
    <w:rPr>
      <w:rFonts w:ascii="Times New Roman" w:hAnsi="Times New Roman" w:eastAsia="Calibri" w:cs="Times New Roman"/>
      <w:sz w:val="24"/>
      <w:szCs w:val="24"/>
      <w:lang w:eastAsia="ru-RU"/>
    </w:rPr>
  </w:style>
  <w:style w:type="character" w:styleId="1029">
    <w:name w:val="page number"/>
    <w:basedOn w:val="1022"/>
  </w:style>
  <w:style w:type="paragraph" w:styleId="1030" w:customStyle="1">
    <w:name w:val="Абзац списка1"/>
    <w:basedOn w:val="1018"/>
    <w:pPr>
      <w:ind w:left="720"/>
    </w:pPr>
  </w:style>
  <w:style w:type="paragraph" w:styleId="1031">
    <w:name w:val="List Paragraph"/>
    <w:basedOn w:val="1018"/>
    <w:uiPriority w:val="34"/>
    <w:qFormat/>
    <w:pPr>
      <w:contextualSpacing/>
      <w:ind w:left="720"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1032">
    <w:name w:val="Header"/>
    <w:basedOn w:val="1018"/>
    <w:link w:val="1033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1033" w:customStyle="1">
    <w:name w:val="Верхний колонтитул Знак"/>
    <w:basedOn w:val="1022"/>
    <w:link w:val="1032"/>
    <w:uiPriority w:val="99"/>
    <w:rPr>
      <w:rFonts w:ascii="Times New Roman" w:hAnsi="Times New Roman" w:eastAsia="Calibri" w:cs="Times New Roman"/>
      <w:sz w:val="24"/>
      <w:szCs w:val="24"/>
      <w:lang w:eastAsia="ru-RU"/>
    </w:rPr>
  </w:style>
  <w:style w:type="paragraph" w:styleId="1034">
    <w:name w:val="Balloon Text"/>
    <w:basedOn w:val="1018"/>
    <w:link w:val="1035"/>
    <w:uiPriority w:val="99"/>
    <w:semiHidden/>
    <w:unhideWhenUsed/>
    <w:rPr>
      <w:rFonts w:ascii="Tahoma" w:hAnsi="Tahoma" w:cs="Tahoma"/>
      <w:sz w:val="16"/>
      <w:szCs w:val="16"/>
    </w:rPr>
  </w:style>
  <w:style w:type="character" w:styleId="1035" w:customStyle="1">
    <w:name w:val="Текст выноски Знак"/>
    <w:basedOn w:val="1022"/>
    <w:link w:val="1034"/>
    <w:uiPriority w:val="99"/>
    <w:semiHidden/>
    <w:rPr>
      <w:rFonts w:ascii="Tahoma" w:hAnsi="Tahoma" w:eastAsia="Calibri" w:cs="Tahoma"/>
      <w:sz w:val="16"/>
      <w:szCs w:val="16"/>
      <w:lang w:eastAsia="ru-RU"/>
    </w:rPr>
  </w:style>
  <w:style w:type="character" w:styleId="1036" w:customStyle="1">
    <w:name w:val="Заголовок 2 Знак"/>
    <w:basedOn w:val="1022"/>
    <w:link w:val="1020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1037">
    <w:name w:val="Hyperlink"/>
    <w:basedOn w:val="1022"/>
    <w:uiPriority w:val="99"/>
    <w:unhideWhenUsed/>
    <w:rPr>
      <w:color w:val="0000ff"/>
      <w:u w:val="single"/>
    </w:rPr>
  </w:style>
  <w:style w:type="character" w:styleId="1038">
    <w:name w:val="Emphasis"/>
    <w:basedOn w:val="1022"/>
    <w:qFormat/>
    <w:rPr>
      <w:i/>
      <w:iCs/>
    </w:rPr>
  </w:style>
  <w:style w:type="table" w:styleId="1039">
    <w:name w:val="Table Grid"/>
    <w:basedOn w:val="102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40" w:customStyle="1">
    <w:name w:val="Заголовок 1 Знак"/>
    <w:basedOn w:val="1022"/>
    <w:link w:val="1019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1041">
    <w:name w:val="TOC Heading"/>
    <w:basedOn w:val="1019"/>
    <w:next w:val="1018"/>
    <w:uiPriority w:val="39"/>
    <w:unhideWhenUsed/>
    <w:qFormat/>
    <w:pPr>
      <w:spacing w:line="276" w:lineRule="auto"/>
      <w:outlineLvl w:val="9"/>
    </w:pPr>
  </w:style>
  <w:style w:type="paragraph" w:styleId="1042">
    <w:name w:val="toc 2"/>
    <w:basedOn w:val="1018"/>
    <w:next w:val="1018"/>
    <w:uiPriority w:val="39"/>
    <w:unhideWhenUsed/>
    <w:pPr>
      <w:ind w:left="0" w:right="0" w:firstLine="0"/>
      <w:spacing w:after="57"/>
    </w:pPr>
    <w:rPr>
      <w:b/>
      <w:sz w:val="26"/>
    </w:rPr>
  </w:style>
  <w:style w:type="paragraph" w:styleId="1043">
    <w:name w:val="toc 1"/>
    <w:basedOn w:val="1018"/>
    <w:next w:val="1018"/>
    <w:uiPriority w:val="39"/>
    <w:unhideWhenUsed/>
    <w:pPr>
      <w:ind w:left="0" w:right="0" w:firstLine="0"/>
      <w:spacing w:after="170"/>
    </w:pPr>
    <w:rPr>
      <w:b/>
      <w:sz w:val="28"/>
    </w:rPr>
  </w:style>
  <w:style w:type="character" w:styleId="1044">
    <w:name w:val="Strong"/>
    <w:basedOn w:val="1022"/>
    <w:uiPriority w:val="22"/>
    <w:qFormat/>
    <w:rPr>
      <w:b/>
      <w:bCs/>
    </w:rPr>
  </w:style>
  <w:style w:type="paragraph" w:styleId="1045" w:customStyle="1">
    <w:name w:val="Колонтитул"/>
    <w:pPr>
      <w:jc w:val="center"/>
      <w:spacing w:after="0" w:line="240" w:lineRule="auto"/>
      <w:widowControl w:val="off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1046" w:customStyle="1">
    <w:name w:val="Заголовок 3 Знак"/>
    <w:basedOn w:val="1022"/>
    <w:link w:val="1021"/>
    <w:uiPriority w:val="9"/>
    <w:semiHidden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ru-RU"/>
    </w:rPr>
  </w:style>
  <w:style w:type="paragraph" w:styleId="1047">
    <w:name w:val="Caption"/>
    <w:basedOn w:val="1018"/>
    <w:next w:val="1018"/>
    <w:qFormat/>
    <w:pPr>
      <w:ind w:firstLine="567"/>
      <w:jc w:val="center"/>
      <w:widowControl w:val="off"/>
    </w:pPr>
    <w:rPr>
      <w:rFonts w:ascii="Arial" w:hAnsi="Arial" w:eastAsia="Times New Roman" w:cs="Arial"/>
      <w:szCs w:val="20"/>
    </w:rPr>
  </w:style>
  <w:style w:type="paragraph" w:styleId="1048">
    <w:name w:val="Title"/>
    <w:basedOn w:val="1018"/>
    <w:link w:val="1049"/>
    <w:qFormat/>
    <w:pPr>
      <w:jc w:val="both"/>
    </w:pPr>
    <w:rPr>
      <w:rFonts w:ascii="Courier New" w:hAnsi="Courier New" w:eastAsia="Times New Roman"/>
      <w:b/>
      <w:sz w:val="32"/>
      <w:szCs w:val="20"/>
    </w:rPr>
  </w:style>
  <w:style w:type="character" w:styleId="1049" w:customStyle="1">
    <w:name w:val="Заголовок Знак"/>
    <w:basedOn w:val="1022"/>
    <w:link w:val="1048"/>
    <w:rPr>
      <w:rFonts w:ascii="Courier New" w:hAnsi="Courier New" w:eastAsia="Times New Roman" w:cs="Times New Roman"/>
      <w:b/>
      <w:sz w:val="32"/>
      <w:szCs w:val="20"/>
      <w:lang w:eastAsia="ru-RU"/>
    </w:rPr>
  </w:style>
  <w:style w:type="paragraph" w:styleId="1050">
    <w:name w:val="toc 3"/>
    <w:basedOn w:val="1018"/>
    <w:next w:val="1018"/>
    <w:uiPriority w:val="39"/>
    <w:unhideWhenUsed/>
    <w:pPr>
      <w:ind w:left="0" w:right="0" w:firstLine="283"/>
      <w:spacing w:after="57"/>
    </w:pPr>
    <w:rPr>
      <w:sz w:val="26"/>
    </w:rPr>
  </w:style>
  <w:style w:type="character" w:styleId="1051" w:customStyle="1">
    <w:name w:val="Кур. заг. 1_character"/>
    <w:link w:val="1052"/>
    <w:rPr>
      <w:b/>
      <w:bCs/>
      <w:color w:val="000000" w:themeColor="text1"/>
      <w:sz w:val="32"/>
      <w:szCs w:val="32"/>
      <w:shd w:val="clear" w:color="auto" w:fill="ffffff"/>
    </w:rPr>
  </w:style>
  <w:style w:type="paragraph" w:styleId="1052" w:customStyle="1">
    <w:name w:val="Кур. заг. 1"/>
    <w:basedOn w:val="1025"/>
    <w:link w:val="1051"/>
    <w:qFormat/>
    <w:pPr>
      <w:ind w:left="142" w:right="142"/>
      <w:jc w:val="center"/>
      <w:spacing w:before="0" w:beforeAutospacing="0" w:after="0" w:afterAutospacing="0" w:line="360" w:lineRule="auto"/>
      <w:shd w:val="clear" w:color="auto" w:fill="ffffff"/>
      <w:outlineLvl w:val="1"/>
    </w:pPr>
    <w:rPr>
      <w:b/>
      <w:bCs/>
      <w:color w:val="000000" w:themeColor="text1"/>
      <w:sz w:val="32"/>
      <w:szCs w:val="32"/>
      <w:shd w:val="clear" w:color="auto" w:fill="ffffff"/>
    </w:rPr>
  </w:style>
  <w:style w:type="character" w:styleId="1053" w:customStyle="1">
    <w:name w:val="Кур. заг. 2_character"/>
    <w:link w:val="1054"/>
    <w:rPr>
      <w:sz w:val="28"/>
      <w:szCs w:val="28"/>
    </w:rPr>
  </w:style>
  <w:style w:type="paragraph" w:styleId="1054" w:customStyle="1">
    <w:name w:val="Кур. заг. 2"/>
    <w:basedOn w:val="1020"/>
    <w:link w:val="1053"/>
    <w:qFormat/>
    <w:pPr>
      <w:ind w:left="142" w:firstLine="709"/>
      <w:jc w:val="both"/>
      <w:spacing w:before="0" w:beforeAutospacing="0" w:after="0" w:afterAutospacing="0" w:line="360" w:lineRule="auto"/>
    </w:pPr>
    <w:rPr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47" w:default="1">
    <w:name w:val="Normal"/>
    <w:qFormat/>
  </w:style>
  <w:style w:type="character" w:styleId="248" w:default="1">
    <w:name w:val="Default Paragraph Font"/>
    <w:uiPriority w:val="1"/>
    <w:semiHidden/>
    <w:unhideWhenUsed/>
  </w:style>
  <w:style w:type="numbering" w:styleId="249" w:default="1">
    <w:name w:val="No List"/>
    <w:uiPriority w:val="99"/>
    <w:semiHidden/>
    <w:unhideWhenUsed/>
  </w:style>
  <w:style w:type="paragraph" w:styleId="250">
    <w:name w:val="Heading 1"/>
    <w:basedOn w:val="247"/>
    <w:next w:val="247"/>
    <w:link w:val="25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51">
    <w:name w:val="Heading 1 Char"/>
    <w:basedOn w:val="248"/>
    <w:link w:val="250"/>
    <w:uiPriority w:val="9"/>
    <w:rPr>
      <w:rFonts w:ascii="Arial" w:hAnsi="Arial" w:eastAsia="Arial" w:cs="Arial"/>
      <w:sz w:val="40"/>
      <w:szCs w:val="40"/>
    </w:rPr>
  </w:style>
  <w:style w:type="paragraph" w:styleId="252">
    <w:name w:val="Heading 2"/>
    <w:basedOn w:val="247"/>
    <w:next w:val="247"/>
    <w:link w:val="25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53">
    <w:name w:val="Heading 2 Char"/>
    <w:basedOn w:val="248"/>
    <w:link w:val="252"/>
    <w:uiPriority w:val="9"/>
    <w:rPr>
      <w:rFonts w:ascii="Arial" w:hAnsi="Arial" w:eastAsia="Arial" w:cs="Arial"/>
      <w:sz w:val="34"/>
    </w:rPr>
  </w:style>
  <w:style w:type="paragraph" w:styleId="254">
    <w:name w:val="Heading 3"/>
    <w:basedOn w:val="247"/>
    <w:next w:val="247"/>
    <w:link w:val="25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55">
    <w:name w:val="Heading 3 Char"/>
    <w:basedOn w:val="248"/>
    <w:link w:val="254"/>
    <w:uiPriority w:val="9"/>
    <w:rPr>
      <w:rFonts w:ascii="Arial" w:hAnsi="Arial" w:eastAsia="Arial" w:cs="Arial"/>
      <w:sz w:val="30"/>
      <w:szCs w:val="30"/>
    </w:rPr>
  </w:style>
  <w:style w:type="paragraph" w:styleId="256">
    <w:name w:val="Heading 4"/>
    <w:basedOn w:val="247"/>
    <w:next w:val="247"/>
    <w:link w:val="2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57">
    <w:name w:val="Heading 4 Char"/>
    <w:basedOn w:val="248"/>
    <w:link w:val="256"/>
    <w:uiPriority w:val="9"/>
    <w:rPr>
      <w:rFonts w:ascii="Arial" w:hAnsi="Arial" w:eastAsia="Arial" w:cs="Arial"/>
      <w:b/>
      <w:bCs/>
      <w:sz w:val="26"/>
      <w:szCs w:val="26"/>
    </w:rPr>
  </w:style>
  <w:style w:type="paragraph" w:styleId="258">
    <w:name w:val="Heading 5"/>
    <w:basedOn w:val="247"/>
    <w:next w:val="247"/>
    <w:link w:val="2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59">
    <w:name w:val="Heading 5 Char"/>
    <w:basedOn w:val="248"/>
    <w:link w:val="258"/>
    <w:uiPriority w:val="9"/>
    <w:rPr>
      <w:rFonts w:ascii="Arial" w:hAnsi="Arial" w:eastAsia="Arial" w:cs="Arial"/>
      <w:b/>
      <w:bCs/>
      <w:sz w:val="24"/>
      <w:szCs w:val="24"/>
    </w:rPr>
  </w:style>
  <w:style w:type="paragraph" w:styleId="260">
    <w:name w:val="Heading 6"/>
    <w:basedOn w:val="247"/>
    <w:next w:val="247"/>
    <w:link w:val="2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61">
    <w:name w:val="Heading 6 Char"/>
    <w:basedOn w:val="248"/>
    <w:link w:val="260"/>
    <w:uiPriority w:val="9"/>
    <w:rPr>
      <w:rFonts w:ascii="Arial" w:hAnsi="Arial" w:eastAsia="Arial" w:cs="Arial"/>
      <w:b/>
      <w:bCs/>
      <w:sz w:val="22"/>
      <w:szCs w:val="22"/>
    </w:rPr>
  </w:style>
  <w:style w:type="paragraph" w:styleId="262">
    <w:name w:val="Heading 7"/>
    <w:basedOn w:val="247"/>
    <w:next w:val="247"/>
    <w:link w:val="2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3">
    <w:name w:val="Heading 7 Char"/>
    <w:basedOn w:val="248"/>
    <w:link w:val="2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4">
    <w:name w:val="Heading 8"/>
    <w:basedOn w:val="247"/>
    <w:next w:val="247"/>
    <w:link w:val="2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65">
    <w:name w:val="Heading 8 Char"/>
    <w:basedOn w:val="248"/>
    <w:link w:val="264"/>
    <w:uiPriority w:val="9"/>
    <w:rPr>
      <w:rFonts w:ascii="Arial" w:hAnsi="Arial" w:eastAsia="Arial" w:cs="Arial"/>
      <w:i/>
      <w:iCs/>
      <w:sz w:val="22"/>
      <w:szCs w:val="22"/>
    </w:rPr>
  </w:style>
  <w:style w:type="paragraph" w:styleId="266">
    <w:name w:val="Heading 9"/>
    <w:basedOn w:val="247"/>
    <w:next w:val="247"/>
    <w:link w:val="2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67">
    <w:name w:val="Heading 9 Char"/>
    <w:basedOn w:val="248"/>
    <w:link w:val="266"/>
    <w:uiPriority w:val="9"/>
    <w:rPr>
      <w:rFonts w:ascii="Arial" w:hAnsi="Arial" w:eastAsia="Arial" w:cs="Arial"/>
      <w:i/>
      <w:iCs/>
      <w:sz w:val="21"/>
      <w:szCs w:val="21"/>
    </w:rPr>
  </w:style>
  <w:style w:type="paragraph" w:styleId="268">
    <w:name w:val="List Paragraph"/>
    <w:basedOn w:val="247"/>
    <w:uiPriority w:val="34"/>
    <w:qFormat/>
    <w:pPr>
      <w:contextualSpacing/>
      <w:ind w:left="720"/>
    </w:pPr>
  </w:style>
  <w:style w:type="table" w:styleId="2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70">
    <w:name w:val="No Spacing"/>
    <w:uiPriority w:val="1"/>
    <w:qFormat/>
    <w:pPr>
      <w:spacing w:before="0" w:after="0" w:line="240" w:lineRule="auto"/>
    </w:pPr>
  </w:style>
  <w:style w:type="paragraph" w:styleId="271">
    <w:name w:val="Title"/>
    <w:basedOn w:val="247"/>
    <w:next w:val="247"/>
    <w:link w:val="2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72">
    <w:name w:val="Title Char"/>
    <w:basedOn w:val="248"/>
    <w:link w:val="271"/>
    <w:uiPriority w:val="10"/>
    <w:rPr>
      <w:sz w:val="48"/>
      <w:szCs w:val="48"/>
    </w:rPr>
  </w:style>
  <w:style w:type="paragraph" w:styleId="273">
    <w:name w:val="Subtitle"/>
    <w:basedOn w:val="247"/>
    <w:next w:val="247"/>
    <w:link w:val="274"/>
    <w:uiPriority w:val="11"/>
    <w:qFormat/>
    <w:pPr>
      <w:spacing w:before="200" w:after="200"/>
    </w:pPr>
    <w:rPr>
      <w:sz w:val="24"/>
      <w:szCs w:val="24"/>
    </w:rPr>
  </w:style>
  <w:style w:type="character" w:styleId="274">
    <w:name w:val="Subtitle Char"/>
    <w:basedOn w:val="248"/>
    <w:link w:val="273"/>
    <w:uiPriority w:val="11"/>
    <w:rPr>
      <w:sz w:val="24"/>
      <w:szCs w:val="24"/>
    </w:rPr>
  </w:style>
  <w:style w:type="paragraph" w:styleId="275">
    <w:name w:val="Quote"/>
    <w:basedOn w:val="247"/>
    <w:next w:val="247"/>
    <w:link w:val="276"/>
    <w:uiPriority w:val="29"/>
    <w:qFormat/>
    <w:pPr>
      <w:ind w:left="720" w:right="720"/>
    </w:pPr>
    <w:rPr>
      <w:i/>
    </w:rPr>
  </w:style>
  <w:style w:type="character" w:styleId="276">
    <w:name w:val="Quote Char"/>
    <w:link w:val="275"/>
    <w:uiPriority w:val="29"/>
    <w:rPr>
      <w:i/>
    </w:rPr>
  </w:style>
  <w:style w:type="paragraph" w:styleId="277">
    <w:name w:val="Intense Quote"/>
    <w:basedOn w:val="247"/>
    <w:next w:val="247"/>
    <w:link w:val="2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78">
    <w:name w:val="Intense Quote Char"/>
    <w:link w:val="277"/>
    <w:uiPriority w:val="30"/>
    <w:rPr>
      <w:i/>
    </w:rPr>
  </w:style>
  <w:style w:type="paragraph" w:styleId="279">
    <w:name w:val="Header"/>
    <w:basedOn w:val="247"/>
    <w:link w:val="2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0">
    <w:name w:val="Header Char"/>
    <w:basedOn w:val="248"/>
    <w:link w:val="279"/>
    <w:uiPriority w:val="99"/>
  </w:style>
  <w:style w:type="paragraph" w:styleId="281">
    <w:name w:val="Footer"/>
    <w:basedOn w:val="247"/>
    <w:link w:val="2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2">
    <w:name w:val="Footer Char"/>
    <w:basedOn w:val="248"/>
    <w:link w:val="281"/>
    <w:uiPriority w:val="99"/>
  </w:style>
  <w:style w:type="paragraph" w:styleId="283">
    <w:name w:val="Caption"/>
    <w:basedOn w:val="247"/>
    <w:next w:val="2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84">
    <w:name w:val="Caption Char"/>
    <w:basedOn w:val="283"/>
    <w:link w:val="281"/>
    <w:uiPriority w:val="99"/>
  </w:style>
  <w:style w:type="table" w:styleId="285">
    <w:name w:val="Table Grid"/>
    <w:basedOn w:val="26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6">
    <w:name w:val="Table Grid Light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7">
    <w:name w:val="Plain Table 1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8">
    <w:name w:val="Plain Table 2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9">
    <w:name w:val="Plain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90">
    <w:name w:val="Plain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1">
    <w:name w:val="Plain Table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92">
    <w:name w:val="Grid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3">
    <w:name w:val="Grid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4">
    <w:name w:val="Grid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5">
    <w:name w:val="Grid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6">
    <w:name w:val="Grid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7">
    <w:name w:val="Grid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8">
    <w:name w:val="Grid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9">
    <w:name w:val="Grid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0">
    <w:name w:val="Grid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1">
    <w:name w:val="Grid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2">
    <w:name w:val="Grid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3">
    <w:name w:val="Grid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4">
    <w:name w:val="Grid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5">
    <w:name w:val="Grid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6">
    <w:name w:val="Grid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7">
    <w:name w:val="Grid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8">
    <w:name w:val="Grid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9">
    <w:name w:val="Grid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0">
    <w:name w:val="Grid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1">
    <w:name w:val="Grid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2">
    <w:name w:val="Grid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3">
    <w:name w:val="Grid Table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314">
    <w:name w:val="Grid Table 4 - Accent 1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315">
    <w:name w:val="Grid Table 4 - Accent 2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316">
    <w:name w:val="Grid Table 4 - Accent 3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317">
    <w:name w:val="Grid Table 4 - Accent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18">
    <w:name w:val="Grid Table 4 - Accent 5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19">
    <w:name w:val="Grid Table 4 - Accent 6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20">
    <w:name w:val="Grid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21">
    <w:name w:val="Grid Table 5 Dark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322">
    <w:name w:val="Grid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323">
    <w:name w:val="Grid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324">
    <w:name w:val="Grid Table 5 Dark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325">
    <w:name w:val="Grid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326">
    <w:name w:val="Grid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327">
    <w:name w:val="Grid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28">
    <w:name w:val="Grid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29">
    <w:name w:val="Grid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30">
    <w:name w:val="Grid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31">
    <w:name w:val="Grid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32">
    <w:name w:val="Grid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3">
    <w:name w:val="Grid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4">
    <w:name w:val="Grid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35">
    <w:name w:val="Grid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36">
    <w:name w:val="Grid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37">
    <w:name w:val="Grid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38">
    <w:name w:val="Grid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39">
    <w:name w:val="Grid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40">
    <w:name w:val="Grid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41">
    <w:name w:val="List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2">
    <w:name w:val="List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3">
    <w:name w:val="List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4">
    <w:name w:val="List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5">
    <w:name w:val="List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6">
    <w:name w:val="List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7">
    <w:name w:val="List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8">
    <w:name w:val="List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49">
    <w:name w:val="List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50">
    <w:name w:val="List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51">
    <w:name w:val="List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52">
    <w:name w:val="List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53">
    <w:name w:val="List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54">
    <w:name w:val="List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55">
    <w:name w:val="List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6">
    <w:name w:val="List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7">
    <w:name w:val="List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8">
    <w:name w:val="List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9">
    <w:name w:val="List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0">
    <w:name w:val="List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1">
    <w:name w:val="List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2">
    <w:name w:val="List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3">
    <w:name w:val="List Table 4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4">
    <w:name w:val="List Table 4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5">
    <w:name w:val="List Table 4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6">
    <w:name w:val="List Table 4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7">
    <w:name w:val="List Table 4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8">
    <w:name w:val="List Table 4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9">
    <w:name w:val="List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0">
    <w:name w:val="List Table 5 Dark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1">
    <w:name w:val="List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2">
    <w:name w:val="List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3">
    <w:name w:val="List Table 5 Dark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4">
    <w:name w:val="List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5">
    <w:name w:val="List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6">
    <w:name w:val="List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77">
    <w:name w:val="List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78">
    <w:name w:val="List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79">
    <w:name w:val="List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80">
    <w:name w:val="List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81">
    <w:name w:val="List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82">
    <w:name w:val="List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83">
    <w:name w:val="List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84">
    <w:name w:val="List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385">
    <w:name w:val="List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386">
    <w:name w:val="List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387">
    <w:name w:val="List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388">
    <w:name w:val="List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389">
    <w:name w:val="List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390">
    <w:name w:val="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1">
    <w:name w:val="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92">
    <w:name w:val="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93">
    <w:name w:val="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94">
    <w:name w:val="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95">
    <w:name w:val="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96">
    <w:name w:val="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97">
    <w:name w:val="Bordered &amp; 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8">
    <w:name w:val="Bordered &amp; 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99">
    <w:name w:val="Bordered &amp; 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400">
    <w:name w:val="Bordered &amp; 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401">
    <w:name w:val="Bordered &amp; 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402">
    <w:name w:val="Bordered &amp; 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403">
    <w:name w:val="Bordered &amp; 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404">
    <w:name w:val="Bordered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405">
    <w:name w:val="Bordered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406">
    <w:name w:val="Bordered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407">
    <w:name w:val="Bordered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408">
    <w:name w:val="Bordered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409">
    <w:name w:val="Bordered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410">
    <w:name w:val="Bordered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411">
    <w:name w:val="Hyperlink"/>
    <w:uiPriority w:val="99"/>
    <w:unhideWhenUsed/>
    <w:rPr>
      <w:color w:val="0000ff" w:themeColor="hyperlink"/>
      <w:u w:val="single"/>
    </w:rPr>
  </w:style>
  <w:style w:type="paragraph" w:styleId="412">
    <w:name w:val="footnote text"/>
    <w:basedOn w:val="247"/>
    <w:link w:val="413"/>
    <w:uiPriority w:val="99"/>
    <w:semiHidden/>
    <w:unhideWhenUsed/>
    <w:pPr>
      <w:spacing w:after="40" w:line="240" w:lineRule="auto"/>
    </w:pPr>
    <w:rPr>
      <w:sz w:val="18"/>
    </w:rPr>
  </w:style>
  <w:style w:type="character" w:styleId="413">
    <w:name w:val="Footnote Text Char"/>
    <w:link w:val="412"/>
    <w:uiPriority w:val="99"/>
    <w:rPr>
      <w:sz w:val="18"/>
    </w:rPr>
  </w:style>
  <w:style w:type="character" w:styleId="414">
    <w:name w:val="footnote reference"/>
    <w:basedOn w:val="248"/>
    <w:uiPriority w:val="99"/>
    <w:unhideWhenUsed/>
    <w:rPr>
      <w:vertAlign w:val="superscript"/>
    </w:rPr>
  </w:style>
  <w:style w:type="paragraph" w:styleId="415">
    <w:name w:val="endnote text"/>
    <w:basedOn w:val="247"/>
    <w:link w:val="416"/>
    <w:uiPriority w:val="99"/>
    <w:semiHidden/>
    <w:unhideWhenUsed/>
    <w:pPr>
      <w:spacing w:after="0" w:line="240" w:lineRule="auto"/>
    </w:pPr>
    <w:rPr>
      <w:sz w:val="20"/>
    </w:rPr>
  </w:style>
  <w:style w:type="character" w:styleId="416">
    <w:name w:val="Endnote Text Char"/>
    <w:link w:val="415"/>
    <w:uiPriority w:val="99"/>
    <w:rPr>
      <w:sz w:val="20"/>
    </w:rPr>
  </w:style>
  <w:style w:type="character" w:styleId="417">
    <w:name w:val="endnote reference"/>
    <w:basedOn w:val="248"/>
    <w:uiPriority w:val="99"/>
    <w:semiHidden/>
    <w:unhideWhenUsed/>
    <w:rPr>
      <w:vertAlign w:val="superscript"/>
    </w:rPr>
  </w:style>
  <w:style w:type="paragraph" w:styleId="418">
    <w:name w:val="toc 1"/>
    <w:basedOn w:val="247"/>
    <w:next w:val="247"/>
    <w:uiPriority w:val="39"/>
    <w:unhideWhenUsed/>
    <w:pPr>
      <w:ind w:left="0" w:right="0" w:firstLine="0"/>
      <w:spacing w:after="57"/>
    </w:pPr>
  </w:style>
  <w:style w:type="paragraph" w:styleId="419">
    <w:name w:val="toc 2"/>
    <w:basedOn w:val="247"/>
    <w:next w:val="247"/>
    <w:uiPriority w:val="39"/>
    <w:unhideWhenUsed/>
    <w:pPr>
      <w:ind w:left="283" w:right="0" w:firstLine="0"/>
      <w:spacing w:after="57"/>
    </w:pPr>
  </w:style>
  <w:style w:type="paragraph" w:styleId="420">
    <w:name w:val="toc 3"/>
    <w:basedOn w:val="247"/>
    <w:next w:val="247"/>
    <w:uiPriority w:val="39"/>
    <w:unhideWhenUsed/>
    <w:pPr>
      <w:ind w:left="567" w:right="0" w:firstLine="0"/>
      <w:spacing w:after="57"/>
    </w:pPr>
  </w:style>
  <w:style w:type="paragraph" w:styleId="421">
    <w:name w:val="toc 4"/>
    <w:basedOn w:val="247"/>
    <w:next w:val="247"/>
    <w:uiPriority w:val="39"/>
    <w:unhideWhenUsed/>
    <w:pPr>
      <w:ind w:left="850" w:right="0" w:firstLine="0"/>
      <w:spacing w:after="57"/>
    </w:pPr>
  </w:style>
  <w:style w:type="paragraph" w:styleId="422">
    <w:name w:val="toc 5"/>
    <w:basedOn w:val="247"/>
    <w:next w:val="247"/>
    <w:uiPriority w:val="39"/>
    <w:unhideWhenUsed/>
    <w:pPr>
      <w:ind w:left="1134" w:right="0" w:firstLine="0"/>
      <w:spacing w:after="57"/>
    </w:pPr>
  </w:style>
  <w:style w:type="paragraph" w:styleId="423">
    <w:name w:val="toc 6"/>
    <w:basedOn w:val="247"/>
    <w:next w:val="247"/>
    <w:uiPriority w:val="39"/>
    <w:unhideWhenUsed/>
    <w:pPr>
      <w:ind w:left="1417" w:right="0" w:firstLine="0"/>
      <w:spacing w:after="57"/>
    </w:pPr>
  </w:style>
  <w:style w:type="paragraph" w:styleId="424">
    <w:name w:val="toc 7"/>
    <w:basedOn w:val="247"/>
    <w:next w:val="247"/>
    <w:uiPriority w:val="39"/>
    <w:unhideWhenUsed/>
    <w:pPr>
      <w:ind w:left="1701" w:right="0" w:firstLine="0"/>
      <w:spacing w:after="57"/>
    </w:pPr>
  </w:style>
  <w:style w:type="paragraph" w:styleId="425">
    <w:name w:val="toc 8"/>
    <w:basedOn w:val="247"/>
    <w:next w:val="247"/>
    <w:uiPriority w:val="39"/>
    <w:unhideWhenUsed/>
    <w:pPr>
      <w:ind w:left="1984" w:right="0" w:firstLine="0"/>
      <w:spacing w:after="57"/>
    </w:pPr>
  </w:style>
  <w:style w:type="paragraph" w:styleId="426">
    <w:name w:val="toc 9"/>
    <w:basedOn w:val="247"/>
    <w:next w:val="247"/>
    <w:uiPriority w:val="39"/>
    <w:unhideWhenUsed/>
    <w:pPr>
      <w:ind w:left="2268" w:right="0" w:firstLine="0"/>
      <w:spacing w:after="57"/>
    </w:pPr>
  </w:style>
  <w:style w:type="paragraph" w:styleId="427">
    <w:name w:val="TOC Heading"/>
    <w:uiPriority w:val="39"/>
    <w:unhideWhenUsed/>
  </w:style>
  <w:style w:type="paragraph" w:styleId="428">
    <w:name w:val="table of figures"/>
    <w:basedOn w:val="247"/>
    <w:next w:val="247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928C8-3E39-4723-92CD-F6F6E20DA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diakov.net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Anton Student</cp:lastModifiedBy>
  <cp:revision>39</cp:revision>
  <dcterms:created xsi:type="dcterms:W3CDTF">2021-03-29T07:06:00Z</dcterms:created>
  <dcterms:modified xsi:type="dcterms:W3CDTF">2026-03-04T08:40:55Z</dcterms:modified>
</cp:coreProperties>
</file>