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footnotes.xml" ContentType="application/vnd.openxmlformats-officedocument.wordprocessingml.footnote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pStyle w:val="1025"/>
        <w:jc w:val="center"/>
        <w:rPr>
          <w:color w:val="000000"/>
          <w:sz w:val="28"/>
        </w:rPr>
      </w:pPr>
      <w:r>
        <w:rPr>
          <w:color w:val="000000"/>
          <w:sz w:val="28"/>
        </w:rPr>
        <w:t xml:space="preserve">Министерство образования Московской области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jc w:val="center"/>
        <w:rPr>
          <w:color w:val="000000"/>
          <w:sz w:val="28"/>
        </w:rPr>
      </w:pPr>
      <w:r>
        <w:rPr>
          <w:color w:val="000000"/>
          <w:sz w:val="28"/>
        </w:rPr>
        <w:t xml:space="preserve">Г</w:t>
      </w:r>
      <w:r>
        <w:rPr>
          <w:color w:val="000000"/>
          <w:sz w:val="28"/>
        </w:rPr>
        <w:t xml:space="preserve">осударственное бюджетное профессиональное образовательное учреждение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jc w:val="center"/>
        <w:rPr>
          <w:color w:val="000000"/>
          <w:sz w:val="28"/>
        </w:rPr>
      </w:pPr>
      <w:r>
        <w:rPr>
          <w:color w:val="000000"/>
          <w:sz w:val="28"/>
        </w:rPr>
        <w:t xml:space="preserve">Московской области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jc w:val="center"/>
        <w:rPr>
          <w:color w:val="000000"/>
          <w:sz w:val="28"/>
        </w:rPr>
      </w:pPr>
      <w:r>
        <w:rPr>
          <w:color w:val="000000"/>
          <w:sz w:val="28"/>
        </w:rPr>
        <w:t xml:space="preserve">«</w:t>
      </w:r>
      <w:r>
        <w:rPr>
          <w:color w:val="000000"/>
          <w:sz w:val="28"/>
        </w:rPr>
        <w:t xml:space="preserve">Сергиево-Посадский колледж</w:t>
      </w:r>
      <w:r>
        <w:rPr>
          <w:color w:val="000000"/>
          <w:sz w:val="28"/>
        </w:rPr>
        <w:t xml:space="preserve">»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rPr>
          <w:color w:val="000000"/>
          <w:sz w:val="28"/>
        </w:rPr>
      </w:pPr>
      <w:r>
        <w:rPr>
          <w:color w:val="000000"/>
          <w:sz w:val="28"/>
        </w:rPr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rPr>
          <w:color w:val="000000"/>
          <w:sz w:val="28"/>
        </w:rPr>
      </w:pPr>
      <w:r>
        <w:rPr>
          <w:color w:val="000000"/>
          <w:sz w:val="28"/>
        </w:rPr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jc w:val="center"/>
        <w:rPr>
          <w:color w:val="000000"/>
          <w:sz w:val="28"/>
        </w:rPr>
      </w:pPr>
      <w:r>
        <w:rPr>
          <w:color w:val="000000"/>
          <w:sz w:val="28"/>
        </w:rPr>
        <w:t xml:space="preserve">КУРСОВОЙ ПРОЕКТ</w:t>
      </w:r>
      <w:r>
        <w:rPr>
          <w:color w:val="000000"/>
          <w:sz w:val="28"/>
        </w:rPr>
        <w:t xml:space="preserve"> 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jc w:val="center"/>
        <w:rPr>
          <w:color w:val="000000"/>
          <w:sz w:val="28"/>
        </w:rPr>
      </w:pPr>
      <w:r>
        <w:rPr>
          <w:color w:val="000000"/>
          <w:sz w:val="28"/>
        </w:rPr>
        <w:t xml:space="preserve">по МДК 09</w:t>
      </w:r>
      <w:r>
        <w:rPr>
          <w:color w:val="000000"/>
          <w:sz w:val="28"/>
        </w:rPr>
        <w:t xml:space="preserve">.0</w:t>
      </w:r>
      <w:r>
        <w:rPr>
          <w:color w:val="000000"/>
          <w:sz w:val="28"/>
        </w:rPr>
        <w:t xml:space="preserve">1</w:t>
      </w:r>
      <w:r>
        <w:rPr>
          <w:color w:val="000000"/>
          <w:sz w:val="28"/>
        </w:rPr>
        <w:t xml:space="preserve"> </w:t>
      </w:r>
      <w:r>
        <w:rPr>
          <w:color w:val="000000"/>
          <w:sz w:val="28"/>
        </w:rPr>
        <w:t xml:space="preserve">Проектирование и разработка веб-приложений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jc w:val="center"/>
        <w:rPr>
          <w:color w:val="000000"/>
          <w:sz w:val="28"/>
        </w:rPr>
      </w:pPr>
      <w:r>
        <w:rPr>
          <w:color w:val="000000"/>
          <w:sz w:val="28"/>
        </w:rPr>
        <w:t xml:space="preserve">ПМ.09</w:t>
      </w:r>
      <w:r>
        <w:rPr>
          <w:color w:val="000000"/>
          <w:sz w:val="28"/>
        </w:rPr>
        <w:t xml:space="preserve"> </w:t>
      </w:r>
      <w:r>
        <w:rPr>
          <w:color w:val="000000"/>
          <w:sz w:val="28"/>
        </w:rPr>
        <w:t xml:space="preserve">Проектирование, разработка и оптимизация веб-приложений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jc w:val="center"/>
        <w:rPr>
          <w:color w:val="000000" w:themeColor="text1"/>
          <w:sz w:val="28"/>
        </w:rPr>
      </w:pPr>
      <w:r>
        <w:rPr>
          <w:color w:val="000000" w:themeColor="text1"/>
          <w:sz w:val="28"/>
        </w:rPr>
      </w:r>
      <w:r>
        <w:rPr>
          <w:color w:val="000000" w:themeColor="text1"/>
          <w:sz w:val="28"/>
        </w:rPr>
      </w:r>
      <w:r>
        <w:rPr>
          <w:color w:val="000000" w:themeColor="text1"/>
          <w:sz w:val="28"/>
        </w:rPr>
      </w:r>
    </w:p>
    <w:p>
      <w:pPr>
        <w:pStyle w:val="1025"/>
        <w:jc w:val="center"/>
        <w:rPr>
          <w:color w:val="000000" w:themeColor="text1"/>
          <w:sz w:val="28"/>
        </w:rPr>
      </w:pPr>
      <w:r>
        <w:rPr>
          <w:color w:val="000000" w:themeColor="text1"/>
          <w:sz w:val="28"/>
        </w:rPr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РАЗРАБОТКА СЕРВЕРНОЙ ЧАСТИ</w:t>
      </w:r>
      <w:r>
        <w:rPr>
          <w:rFonts w:ascii="Times New Roman" w:hAnsi="Times New Roman"/>
          <w:color w:val="000000" w:themeColor="text1"/>
          <w:sz w:val="40"/>
        </w:rPr>
        <w:t xml:space="preserve"> </w:t>
      </w:r>
      <w:r>
        <w:rPr>
          <w:rFonts w:ascii="Times New Roman" w:hAnsi="Times New Roman" w:eastAsia="Liberation Sans" w:cs="Liberation Sans"/>
          <w:b w:val="0"/>
          <w:i w:val="0"/>
          <w:color w:val="000000" w:themeColor="text1"/>
          <w:sz w:val="28"/>
          <w:shd w:val="clear" w:color="auto" w:fill="ffffff"/>
        </w:rPr>
        <w:t xml:space="preserve">ИНФОРМАЦИОННОЙ СИСТЕМЫ ДЛЯ ПРОГРАММЫ, ОБРАБТЫВАЮЩЕЙ ЗАЯВКИ КЛИЕНТА НА IT ПРОДУКЦИЮ</w:t>
      </w:r>
      <w:r>
        <w:rPr>
          <w:color w:val="000000" w:themeColor="text1"/>
          <w:sz w:val="28"/>
        </w:rPr>
      </w:r>
      <w:r>
        <w:rPr>
          <w:color w:val="000000" w:themeColor="text1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  <w:t xml:space="preserve">Разработ</w:t>
      </w:r>
      <w:r>
        <w:rPr>
          <w:color w:val="000000"/>
          <w:sz w:val="28"/>
        </w:rPr>
        <w:t xml:space="preserve">ал: </w:t>
      </w:r>
      <w:r>
        <w:rPr>
          <w:color w:val="000000" w:themeColor="text1"/>
          <w:sz w:val="28"/>
        </w:rPr>
        <w:t xml:space="preserve">Студент А.А.</w:t>
      </w:r>
      <w:r>
        <w:rPr>
          <w:color w:val="ff0000"/>
          <w:sz w:val="28"/>
        </w:rPr>
        <w:t xml:space="preserve"> 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  <w:t xml:space="preserve">Группа: </w:t>
      </w:r>
      <w:r>
        <w:rPr>
          <w:color w:val="000000"/>
          <w:sz w:val="28"/>
        </w:rPr>
        <w:t xml:space="preserve">ИСП-0029</w:t>
      </w:r>
      <w:r>
        <w:rPr>
          <w:color w:val="000000"/>
          <w:sz w:val="28"/>
        </w:rPr>
        <w:t xml:space="preserve"> 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  <w:t xml:space="preserve">Специальность: 09.02.07</w:t>
      </w:r>
      <w:r>
        <w:rPr>
          <w:color w:val="000000"/>
          <w:sz w:val="28"/>
        </w:rPr>
        <w:t xml:space="preserve"> 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  <w:t xml:space="preserve">«</w:t>
      </w:r>
      <w:r>
        <w:rPr>
          <w:color w:val="000000"/>
          <w:sz w:val="28"/>
        </w:rPr>
        <w:t xml:space="preserve">Информационные системы и программирование</w:t>
      </w:r>
      <w:r>
        <w:rPr>
          <w:color w:val="000000"/>
          <w:sz w:val="28"/>
        </w:rPr>
        <w:t xml:space="preserve">» 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  <w:t xml:space="preserve">Руководитель: 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  <w:t xml:space="preserve">преподаватель спец. дисциплин 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  <w:t xml:space="preserve">_____________</w:t>
      </w:r>
      <w:r>
        <w:rPr>
          <w:color w:val="000000"/>
          <w:sz w:val="28"/>
        </w:rPr>
        <w:t xml:space="preserve"> Каревский М.А.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  <w:t xml:space="preserve">Работа защищена с оценкой 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  <w:t xml:space="preserve">_______________________ 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  <w:t xml:space="preserve">«___»_____________</w:t>
      </w:r>
      <w:r>
        <w:rPr>
          <w:color w:val="000000" w:themeColor="text1"/>
          <w:sz w:val="28"/>
        </w:rPr>
        <w:t xml:space="preserve">2026г.</w:t>
      </w:r>
      <w:r>
        <w:rPr>
          <w:color w:val="ff0000"/>
          <w:sz w:val="28"/>
        </w:rPr>
        <w:t xml:space="preserve"> 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jc w:val="center"/>
        <w:rPr>
          <w:color w:val="000000" w:themeColor="text1"/>
          <w:sz w:val="28"/>
        </w:rPr>
      </w:pPr>
      <w:r>
        <w:rPr>
          <w:color w:val="000000" w:themeColor="text1"/>
          <w:sz w:val="28"/>
        </w:rPr>
        <w:t xml:space="preserve">г. </w:t>
      </w:r>
      <w:r>
        <w:rPr>
          <w:color w:val="000000" w:themeColor="text1"/>
          <w:sz w:val="28"/>
        </w:rPr>
        <w:t xml:space="preserve">Сергиев Посад</w:t>
      </w:r>
      <w:r>
        <w:rPr>
          <w:color w:val="000000" w:themeColor="text1"/>
          <w:sz w:val="28"/>
        </w:rPr>
      </w:r>
      <w:r>
        <w:rPr>
          <w:color w:val="000000" w:themeColor="text1"/>
          <w:sz w:val="28"/>
        </w:rPr>
      </w:r>
    </w:p>
    <w:p>
      <w:pPr>
        <w:pStyle w:val="1025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</w:rPr>
        <w:t xml:space="preserve">2026</w:t>
      </w:r>
      <w:r>
        <w:rPr>
          <w:color w:val="000000" w:themeColor="text1"/>
          <w:sz w:val="28"/>
          <w:szCs w:val="28"/>
        </w:rPr>
      </w:r>
      <w:r>
        <w:rPr>
          <w:color w:val="000000" w:themeColor="text1"/>
          <w:sz w:val="28"/>
          <w:szCs w:val="28"/>
        </w:rPr>
      </w:r>
    </w:p>
    <w:p>
      <w:pPr>
        <w:pStyle w:val="1025"/>
        <w:ind w:firstLine="0"/>
        <w:jc w:val="center"/>
        <w:spacing w:before="0" w:beforeAutospacing="0" w:after="0" w:afterAutospacing="0" w:line="360" w:lineRule="auto"/>
        <w:rPr>
          <w:b/>
          <w:bCs/>
          <w:color w:val="000000" w:themeColor="text1"/>
          <w:sz w:val="32"/>
          <w:szCs w:val="32"/>
          <w:highlight w:val="none"/>
        </w:rPr>
        <w:suppressLineNumbers w:val="0"/>
      </w:pPr>
      <w:r>
        <w:rPr>
          <w:b/>
          <w:bCs/>
          <w:color w:val="000000" w:themeColor="text1"/>
          <w:sz w:val="32"/>
          <w:szCs w:val="32"/>
        </w:rPr>
        <w:t xml:space="preserve">Введение</w:t>
      </w:r>
      <w:r>
        <w:rPr>
          <w:b/>
          <w:bCs/>
          <w:color w:val="000000" w:themeColor="text1"/>
          <w:sz w:val="32"/>
          <w:szCs w:val="32"/>
          <w:highlight w:val="none"/>
        </w:rPr>
      </w:r>
      <w:r>
        <w:rPr>
          <w:b/>
          <w:bCs/>
          <w:color w:val="000000" w:themeColor="text1"/>
          <w:sz w:val="32"/>
          <w:szCs w:val="32"/>
          <w:highlight w:val="none"/>
        </w:rPr>
      </w:r>
    </w:p>
    <w:p>
      <w:pPr>
        <w:pStyle w:val="1025"/>
        <w:ind w:firstLine="709"/>
        <w:jc w:val="both"/>
        <w:spacing w:before="0" w:beforeAutospacing="0" w:after="0" w:afterAutospacing="0" w:line="360" w:lineRule="auto"/>
        <w:suppressLineNumbers w:val="0"/>
      </w:pP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В условиях высокой конкуренции на рынке IT-услуг, скорость и качество обслуживания клиентов становятся ключевыми факторами для компаний. Ежедневно IT-компании сталкиваются с потоком разнообразных клиентских заявок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. Ручная обработка этих запросов ведет к ряду критических проблем: потеря инфо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рмации, несоблюдение сроков, человеческий фактор при назначении исполнителей и отслеживании статусов, сложность формирования аналитики.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/>
    </w:p>
    <w:p>
      <w:pPr>
        <w:pStyle w:val="1025"/>
        <w:ind w:firstLine="709"/>
        <w:jc w:val="both"/>
        <w:spacing w:before="0" w:beforeAutospacing="0" w:after="0" w:afterAutospacing="0" w:line="360" w:lineRule="auto"/>
        <w:suppressLineNumbers w:val="0"/>
      </w:pP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А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втоматизация процесса обработки заявок является не просто опцией, а необходимостью для повышения операционной эффективности. Внедрение специализированной информационной системы позволяет структурировать входящие запросы, автоматизировать их маршрутизацию, 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о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беспечить прозрачность и контролируемость на всех этапах жизненного цикла заявки. Это, в свою очередь, приводит к значительному сокращению времени обработки, минимизации ошибок, повышению удовлетворенности клиентов и высвобождению времени сотрудников для р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ешения более сложных задач.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/>
    </w:p>
    <w:p>
      <w:pPr>
        <w:pStyle w:val="1025"/>
        <w:ind w:firstLine="709"/>
        <w:jc w:val="both"/>
        <w:spacing w:before="0" w:beforeAutospacing="0" w:after="0" w:afterAutospacing="0" w:line="360" w:lineRule="auto"/>
        <w:suppressLineNumbers w:val="0"/>
      </w:pP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Объектом исследования в данной работе является процесс обработки клиентских заявок в IT-компании. Предметом исследования выступает проектирование и реализация серверной части информационной системы, предназначенной для автомат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изации этого процесса.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/>
    </w:p>
    <w:p>
      <w:pPr>
        <w:pStyle w:val="1025"/>
        <w:ind w:firstLine="709"/>
        <w:jc w:val="both"/>
        <w:spacing w:before="0" w:beforeAutospacing="0" w:after="0" w:afterAutospacing="0" w:line="360" w:lineRule="auto"/>
        <w:suppressLineNumbers w:val="0"/>
      </w:pP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Целью данной работы является разработка надежной, масштабируемой и безопасной серверной части информационной системы для автоматизации обработки заявок клиентов на IT-продукцию и сопутствующие услуги.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/>
    </w:p>
    <w:p>
      <w:pPr>
        <w:pStyle w:val="1025"/>
        <w:ind w:firstLine="709"/>
        <w:jc w:val="both"/>
        <w:spacing w:before="0" w:beforeAutospacing="0" w:after="0" w:afterAutospacing="0" w:line="360" w:lineRule="auto"/>
        <w:suppressLineNumbers w:val="0"/>
      </w:pP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Для достижения поставленной цели необходимо решить следующие задачи: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/>
    </w:p>
    <w:p>
      <w:pPr>
        <w:pStyle w:val="1025"/>
        <w:ind w:left="709" w:firstLine="0"/>
        <w:jc w:val="both"/>
        <w:spacing w:before="0" w:beforeAutospacing="0" w:after="0" w:afterAutospacing="0" w:line="360" w:lineRule="auto"/>
        <w:suppressLineNumbers w:val="0"/>
      </w:pP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1. Провести анализ предметной области: изучить бизнес-процессы взаимодействия с клиентами в IT-компании, выявить роли пользователей и типы заявок;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/>
    </w:p>
    <w:p>
      <w:pPr>
        <w:pStyle w:val="1025"/>
        <w:ind w:left="709" w:firstLine="0"/>
        <w:jc w:val="both"/>
        <w:spacing w:before="0" w:beforeAutospacing="0" w:after="0" w:afterAutospacing="0" w:line="360" w:lineRule="auto"/>
        <w:suppressLineNumbers w:val="0"/>
      </w:pP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2. Сформулировать требования к системе и составить техническое задание, определяющее функциональные и нефункциональные характеристики;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/>
    </w:p>
    <w:p>
      <w:pPr>
        <w:pStyle w:val="1025"/>
        <w:ind w:left="709" w:firstLine="0"/>
        <w:jc w:val="both"/>
        <w:spacing w:before="0" w:beforeAutospacing="0" w:after="0" w:afterAutospacing="0" w:line="360" w:lineRule="auto"/>
        <w:suppressLineNumbers w:val="0"/>
      </w:pP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3. Спроектировать архитектуру серверного приложения, включая разработку диаграмм, описывающих его ключевые функции;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/>
    </w:p>
    <w:p>
      <w:pPr>
        <w:pStyle w:val="1025"/>
        <w:ind w:left="709" w:firstLine="0"/>
        <w:jc w:val="both"/>
        <w:spacing w:before="0" w:beforeAutospacing="0" w:after="0" w:afterAutospacing="0" w:line="360" w:lineRule="auto"/>
        <w:suppressLineNumbers w:val="0"/>
      </w:pP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4. Спроектировать и реализовать структуру базы данных системы, обеспечивающую целостность, эффективное хранение и быстрый доступ к данным;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/>
    </w:p>
    <w:p>
      <w:pPr>
        <w:pStyle w:val="1025"/>
        <w:ind w:left="709" w:firstLine="0"/>
        <w:jc w:val="both"/>
        <w:spacing w:before="0" w:beforeAutospacing="0" w:after="0" w:afterAutospacing="0" w:line="360" w:lineRule="auto"/>
        <w:suppressLineNumbers w:val="0"/>
      </w:pP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5. Разработать API, который будет служить основным интерфейсом для клиентских приложений;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/>
    </w:p>
    <w:p>
      <w:pPr>
        <w:pStyle w:val="1025"/>
        <w:ind w:left="709" w:firstLine="0"/>
        <w:jc w:val="both"/>
        <w:spacing w:before="0" w:beforeAutospacing="0" w:after="0" w:afterAutospacing="0" w:line="360" w:lineRule="auto"/>
        <w:suppressLineNumbers w:val="0"/>
      </w:pP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6. Реализовать бизнес-логику системы: механизмы создания, маршрутизации, изменения статуса заявок, уведомлений, а также генерации отчетов;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/>
    </w:p>
    <w:p>
      <w:pPr>
        <w:pStyle w:val="1025"/>
        <w:ind w:left="709" w:firstLine="0"/>
        <w:jc w:val="both"/>
        <w:spacing w:before="0" w:beforeAutospacing="0" w:after="0" w:afterAutospacing="0" w:line="360" w:lineRule="auto"/>
        <w:rPr>
          <w:b w:val="0"/>
          <w:bCs w:val="0"/>
          <w:color w:val="000000" w:themeColor="text1"/>
          <w:sz w:val="28"/>
          <w:szCs w:val="28"/>
          <w:highlight w:val="none"/>
        </w:rPr>
        <w:suppressLineNumbers w:val="0"/>
      </w:pP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7. Обеспечить безопасность передачи и хранения данных, валидацию входных параметров и обработку исключительных ситуаций.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  <w:br w:type="page" w:clear="all"/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ind w:left="709" w:firstLine="0"/>
        <w:jc w:val="left"/>
        <w:spacing w:after="0" w:line="360" w:lineRule="auto"/>
        <w:rPr>
          <w:rFonts w:ascii="Times New Roman" w:hAnsi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/>
          <w:b/>
          <w:sz w:val="32"/>
          <w:szCs w:val="32"/>
        </w:rPr>
        <w:t xml:space="preserve">1 Анализ предметной области</w:t>
      </w:r>
      <w:r>
        <w:rPr>
          <w:rFonts w:ascii="Times New Roman" w:hAnsi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/>
          <w:b/>
          <w:bCs/>
          <w:sz w:val="32"/>
          <w:szCs w:val="32"/>
          <w:highlight w:val="none"/>
        </w:rPr>
      </w:r>
    </w:p>
    <w:p>
      <w:pPr>
        <w:ind w:firstLine="0"/>
        <w:jc w:val="left"/>
        <w:spacing w:after="0" w:line="360" w:lineRule="auto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  <w:r>
        <w:rPr>
          <w:rFonts w:ascii="Times New Roman" w:hAnsi="Times New Roman"/>
          <w:b/>
          <w:bCs/>
          <w:sz w:val="32"/>
          <w:szCs w:val="32"/>
        </w:rPr>
      </w:r>
      <w:r>
        <w:rPr>
          <w:rFonts w:ascii="Times New Roman" w:hAnsi="Times New Roman"/>
          <w:b/>
          <w:bCs/>
          <w:sz w:val="32"/>
          <w:szCs w:val="32"/>
        </w:rPr>
      </w:r>
    </w:p>
    <w:p>
      <w:pPr>
        <w:ind w:left="709" w:firstLine="0"/>
        <w:jc w:val="left"/>
        <w:spacing w:after="0" w:line="360" w:lineRule="auto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sz w:val="28"/>
          <w:szCs w:val="28"/>
          <w:highlight w:val="none"/>
        </w:rPr>
        <w:t xml:space="preserve">1.1 Сведения об организации</w:t>
      </w:r>
      <w:r>
        <w:rPr>
          <w:rFonts w:ascii="Times New Roman" w:hAnsi="Times New Roman"/>
          <w:b/>
          <w:bCs/>
          <w:sz w:val="32"/>
          <w:szCs w:val="32"/>
        </w:rPr>
      </w:r>
      <w:r>
        <w:rPr>
          <w:rFonts w:ascii="Times New Roman" w:hAnsi="Times New Roman"/>
          <w:b/>
          <w:bCs/>
          <w:sz w:val="32"/>
          <w:szCs w:val="32"/>
        </w:rPr>
      </w:r>
    </w:p>
    <w:p>
      <w:pPr>
        <w:ind w:firstLine="72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Предметом анализа является деятельность компании ООО «</w:t>
      </w:r>
      <w:r>
        <w:rPr>
          <w:rFonts w:ascii="Times New Roman" w:hAnsi="Times New Roman"/>
          <w:sz w:val="28"/>
        </w:rPr>
        <w:t xml:space="preserve">Интернет-Эксперт</w:t>
      </w:r>
      <w:r>
        <w:rPr>
          <w:rFonts w:ascii="Times New Roman" w:hAnsi="Times New Roman"/>
          <w:sz w:val="28"/>
        </w:rPr>
        <w:t xml:space="preserve">», специализирующейся на разработке и поддержке сложных веб-проектов, IT-задач в сегменте коммерции, B2B и B2C сервисов, а такж</w:t>
      </w:r>
      <w:r>
        <w:rPr>
          <w:rFonts w:ascii="Times New Roman" w:hAnsi="Times New Roman"/>
          <w:sz w:val="28"/>
        </w:rPr>
        <w:t xml:space="preserve">е оказывает поддержку клиентам по внедрению передовых облачных сервисов. Компания имеет иерархическую структуру с чётким распределением функций между отделами. Основными клиентами являются компании из онлайн-торговли, производственной и строительной сферы.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firstLine="72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У компании есть собственный сайт: Сайт Интернет-Эксперт [Электронный ресурс] - </w:t>
      </w: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HYPERLINK "https://internet-expert.ru"</w:instrText>
      </w:r>
      <w:r>
        <w:rPr>
          <w:color w:val="000000" w:themeColor="text1"/>
        </w:rPr>
        <w:fldChar w:fldCharType="separate"/>
      </w:r>
      <w:r>
        <w:rPr>
          <w:rStyle w:val="1037"/>
          <w:rFonts w:ascii="Times New Roman" w:hAnsi="Times New Roman"/>
          <w:color w:val="000000" w:themeColor="text1"/>
          <w:sz w:val="28"/>
        </w:rPr>
        <w:t xml:space="preserve">https://internet-expert.ru</w:t>
      </w:r>
      <w:r>
        <w:rPr>
          <w:color w:val="000000" w:themeColor="text1"/>
        </w:rPr>
        <w:fldChar w:fldCharType="end"/>
      </w:r>
      <w:r>
        <w:rPr>
          <w:rFonts w:ascii="Times New Roman" w:hAnsi="Times New Roman"/>
          <w:sz w:val="28"/>
        </w:rPr>
        <w:t xml:space="preserve">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firstLine="0"/>
        <w:jc w:val="both"/>
        <w:spacing w:after="0" w:line="360" w:lineRule="auto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b/>
          <w:sz w:val="28"/>
        </w:rPr>
        <w:t xml:space="preserve">1.2 Структура компании</w:t>
      </w:r>
      <w:r>
        <w:rPr>
          <w:rFonts w:ascii="Times New Roman" w:hAnsi="Times New Roman"/>
          <w:b/>
          <w:sz w:val="28"/>
        </w:rPr>
      </w:r>
      <w:r>
        <w:rPr>
          <w:rFonts w:ascii="Times New Roman" w:hAnsi="Times New Roman"/>
          <w:b/>
          <w:sz w:val="28"/>
        </w:rPr>
      </w:r>
    </w:p>
    <w:p>
      <w:pPr>
        <w:ind w:firstLine="708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Руководство выполняет такие задачи как: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 w:firstLine="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- распределение бюджета и ресурсов;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 w:firstLine="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- контроль выполнения задач;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 w:firstLine="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- координация меж-отделенского взаимодействия.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Отдел разработки выполняет такие задачи как: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 w:firstLine="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- создание пользовательских интерфейсов;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 w:firstLine="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- адаптация дизайнов под требования клиентов;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 w:firstLine="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- тестирование юзабилити;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 w:firstLine="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- разработка конфигураций и доработки под нужды бизнеса;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 w:firstLine="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- интеграция 1C с другими системами;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 w:firstLine="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- обновление и исправление ошибок.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Отдел поддержки выполняет такие задачи как: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 xml:space="preserve">- развертывание и настройка среды для работы приложений;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 xml:space="preserve">- мониторинг производительность и отказа-устойчивости;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 xml:space="preserve">- реагирование на инциденты;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 xml:space="preserve">- автоматизация сборки.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Отдел продаж выполняет такие задачи как: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 xml:space="preserve">- анализ потребностей клиента;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0"/>
        <w:jc w:val="both"/>
        <w:spacing w:after="0" w:line="360" w:lineRule="auto"/>
        <w:rPr>
          <w:rFonts w:ascii="Times New Roman" w:hAnsi="Times New Roman"/>
          <w:sz w:val="28"/>
          <w:szCs w:val="28"/>
          <w:highlight w:val="none"/>
        </w:rPr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 xml:space="preserve">- согласование ТЗ с разработчиками.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 w:firstLine="0"/>
        <w:jc w:val="both"/>
        <w:spacing w:after="0" w:line="360" w:lineRule="auto"/>
        <w:rPr>
          <w:rFonts w:ascii="Times New Roman" w:hAnsi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/>
          <w:b/>
          <w:bCs/>
          <w:sz w:val="28"/>
          <w:highlight w:val="none"/>
        </w:rPr>
        <w:tab/>
        <w:t xml:space="preserve">1.3 Классификация информационных систем</w:t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</w:p>
    <w:p>
      <w:pPr>
        <w:ind w:left="0" w:firstLine="708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highlight w:val="none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Язык программирования PHP используется в качестве backend для построения структуры веб-сайта.</w:t>
      </w:r>
      <w:r>
        <w:rPr>
          <w:rFonts w:ascii="Times New Roman" w:hAnsi="Times New Roman"/>
          <w:b w:val="0"/>
          <w:bCs w:val="0"/>
          <w:sz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highlight w:val="none"/>
        </w:rPr>
      </w:r>
    </w:p>
    <w:p>
      <w:pPr>
        <w:ind w:left="0" w:firstLine="708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highlight w:val="none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Реляционная СУБД MySQL используется в качестве базы данных для хранения, передачи и обновления данных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.</w:t>
      </w:r>
      <w:r>
        <w:rPr>
          <w:rFonts w:ascii="Times New Roman" w:hAnsi="Times New Roman"/>
          <w:b w:val="0"/>
          <w:bCs w:val="0"/>
          <w:sz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highlight w:val="none"/>
        </w:rPr>
      </w:r>
    </w:p>
    <w:p>
      <w:pPr>
        <w:ind w:left="0" w:firstLine="708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highlight w:val="none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Язык программирования JavaScript используется для возможности пользователя взаимодействовать с системой и серверной частью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.</w:t>
      </w:r>
      <w:r>
        <w:rPr>
          <w:rFonts w:ascii="Times New Roman" w:hAnsi="Times New Roman"/>
          <w:b w:val="0"/>
          <w:bCs w:val="0"/>
          <w:sz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highlight w:val="none"/>
        </w:rPr>
      </w:r>
    </w:p>
    <w:p>
      <w:pPr>
        <w:ind w:left="0" w:firstLine="708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highlight w:val="none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Язык стилей CSS используется для оформления внешнего вида веб-сайта, сделав его презентабельным.</w:t>
      </w:r>
      <w:r>
        <w:rPr>
          <w:rFonts w:ascii="Times New Roman" w:hAnsi="Times New Roman"/>
          <w:b w:val="0"/>
          <w:bCs w:val="0"/>
          <w:sz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highlight w:val="none"/>
        </w:rPr>
      </w:r>
    </w:p>
    <w:p>
      <w:pPr>
        <w:ind w:left="0" w:firstLine="0"/>
        <w:jc w:val="both"/>
        <w:spacing w:after="0" w:line="360" w:lineRule="auto"/>
        <w:rPr>
          <w:rFonts w:ascii="Times New Roman" w:hAnsi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/>
          <w:b/>
          <w:bCs/>
          <w:sz w:val="28"/>
          <w:highlight w:val="none"/>
        </w:rPr>
        <w:tab/>
        <w:t xml:space="preserve">1.4 Обзор аналогов информационных систем</w:t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</w:p>
    <w:p>
      <w:pPr>
        <w:ind w:left="0" w:firstLine="708"/>
        <w:jc w:val="both"/>
        <w:spacing w:after="0" w:line="360" w:lineRule="auto"/>
        <w:rPr>
          <w:b w:val="0"/>
          <w:bCs w:val="0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Учет в электронных таблицах (MS Excel). Обычные таблицы для учета заказов.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ind w:left="0" w:firstLine="708"/>
        <w:jc w:val="both"/>
        <w:spacing w:after="0" w:line="360" w:lineRule="auto"/>
        <w:rPr>
          <w:b w:val="0"/>
          <w:bCs w:val="0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Плюсы: Не требует затрат на разработку, гибкость настройки.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ind w:left="0" w:firstLine="708"/>
        <w:jc w:val="both"/>
        <w:spacing w:after="0" w:line="360" w:lineRule="auto"/>
        <w:rPr>
          <w:b w:val="0"/>
          <w:bCs w:val="0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Минусы: Низкая автоматизация, сложность поиска данных при большом количестве записей, нет разграничения прав доступа.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ind w:left="0" w:firstLine="708"/>
        <w:jc w:val="both"/>
        <w:spacing w:after="0" w:line="360" w:lineRule="auto"/>
        <w:rPr>
          <w:b w:val="0"/>
          <w:bCs w:val="0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YClients - 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облачный сервис для управления записью и клиентами.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ind w:left="0" w:firstLine="708"/>
        <w:jc w:val="both"/>
        <w:spacing w:after="0" w:line="360" w:lineRule="auto"/>
        <w:rPr>
          <w:b w:val="0"/>
          <w:bCs w:val="0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Плюсы: Работает в браузере, есть запись клиентов онлайн, красивые отчеты.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ind w:left="0" w:firstLine="708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Минусы: Ежемесячная плата, ориентирован больше на сферу услуг.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both"/>
        <w:spacing w:after="0" w:line="360" w:lineRule="auto"/>
        <w:rPr>
          <w:rFonts w:ascii="Times New Roman" w:hAnsi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/>
          <w:b/>
          <w:bCs/>
          <w:sz w:val="28"/>
          <w:highlight w:val="none"/>
        </w:rPr>
        <w:tab/>
        <w:t xml:space="preserve">1.5 Обоснование выбора программных средств для реализации проекта</w:t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</w:p>
    <w:p>
      <w:pPr>
        <w:ind w:left="0" w:firstLine="708"/>
        <w:jc w:val="both"/>
        <w:spacing w:after="0" w:line="360" w:lineRule="auto"/>
        <w:rPr>
          <w:b w:val="0"/>
          <w:bCs w:val="0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В качестве backend используется язык программирования PHP. Он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 является одним из самых популярных языков для веб-разработки, что гарантирует наличие большого количества готовых решений.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 PHP предоставляет мощный и удобный функционал для работы с базами данных MySQL, что позволяет эффективно выполнять запросы, обрабатывать выборки и обеспечивать безопасность данных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ind w:left="0" w:firstLine="708"/>
        <w:jc w:val="both"/>
        <w:spacing w:after="0" w:line="360" w:lineRule="auto"/>
        <w:rPr>
          <w:b w:val="0"/>
          <w:bCs w:val="0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Для хранения, структурирования и управления данными используется реляционная СУБД MySQL. Она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 способна эффективно обрабатывать большие объемы данных и множество одновременных запросов, что важно для веб-приложений.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 MySQL не требует дополнительных финансовых затрат на лицензирование. 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Связка PHP и MySQL является классической и наиболее распространенной для построения веб-сайтов.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ind w:left="0" w:firstLine="708"/>
        <w:jc w:val="both"/>
        <w:spacing w:after="0" w:line="360" w:lineRule="auto"/>
        <w:rPr>
          <w:b w:val="0"/>
          <w:bCs w:val="0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Для реализации интерактивности на стороне пользователя и серверной части используется язык программирования JavaScript. Он 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позволяет создавать динамические элементы интерфейса, что значительно улучшает пользовательский опыт.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 JavaScript позволяет организовать обмен данными с сервером в фоновом режиме. Это дает возможность обновлять части страницы без её полной перезагрузки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ind w:left="0" w:firstLine="708"/>
        <w:jc w:val="both"/>
        <w:spacing w:after="0" w:line="360" w:lineRule="auto"/>
        <w:rPr>
          <w:b w:val="0"/>
          <w:bCs w:val="0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Для визуального оформления применяется язык стилей CSS. 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Он позволяет визуально оформить голый скелет страницы 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HTML-структуры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, что значительно улучшает пользовательский опыт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.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 CSS является классическим и незаменимым языком для добавления стилей к веб-сайту.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ind w:left="0" w:firstLine="0"/>
        <w:jc w:val="both"/>
        <w:spacing w:after="0" w:line="360" w:lineRule="auto"/>
        <w:rPr>
          <w:rFonts w:ascii="Times New Roman" w:hAnsi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/>
          <w:b/>
          <w:bCs/>
          <w:sz w:val="28"/>
          <w:highlight w:val="none"/>
        </w:rPr>
        <w:tab/>
        <w:t xml:space="preserve">1.6 Постановка задачи</w:t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</w:p>
    <w:p>
      <w:pPr>
        <w:ind w:left="0" w:firstLine="708"/>
        <w:jc w:val="both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highlight w:val="none"/>
        </w:rPr>
      </w:r>
      <w:r>
        <w:rPr>
          <w:rFonts w:ascii="Times New Roman" w:hAnsi="Times New Roman"/>
          <w:sz w:val="28"/>
        </w:rPr>
        <w:t xml:space="preserve">Проведя анализ  сайта Интернет-Эксперт мы выявили</w:t>
      </w:r>
      <w:r>
        <w:rPr>
          <w:rFonts w:ascii="Times New Roman" w:hAnsi="Times New Roman"/>
          <w:sz w:val="28"/>
        </w:rPr>
        <w:t xml:space="preserve"> функционал и наполнение: сайт состоит из информативной части с контактами компании, перечнем услуг, ознакомлением с готовыми решениями, а также состоит из функциональной части, в основном это отправка заявки от клиента и обработка её сотрудником компании.</w:t>
      </w:r>
      <w:r>
        <w:rPr>
          <w:rFonts w:ascii="Times New Roman" w:hAnsi="Times New Roman"/>
          <w:b/>
          <w:bCs/>
          <w:sz w:val="28"/>
          <w:szCs w:val="28"/>
        </w:rPr>
      </w:r>
      <w:r>
        <w:rPr>
          <w:rFonts w:ascii="Times New Roman" w:hAnsi="Times New Roman"/>
          <w:b/>
          <w:bCs/>
          <w:sz w:val="28"/>
          <w:szCs w:val="28"/>
        </w:rPr>
      </w:r>
    </w:p>
    <w:p>
      <w:pPr>
        <w:ind w:firstLine="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 xml:space="preserve">Цель анализа заключалась в определении ключевых ролей и функций, выявление взаимодействий между отделами, подготовка данных для возможной автоматизации процессов.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0" w:firstLine="0"/>
        <w:jc w:val="both"/>
        <w:spacing w:after="0" w:line="360" w:lineRule="auto"/>
        <w:rPr>
          <w:rFonts w:ascii="Times New Roman" w:hAnsi="Times New Roman"/>
          <w:sz w:val="28"/>
          <w:szCs w:val="28"/>
          <w:highlight w:val="none"/>
        </w:rPr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 xml:space="preserve">Компания имеет чёткую структуру, но нужно автоматизировать </w:t>
      </w:r>
      <w:r>
        <w:rPr>
          <w:rFonts w:ascii="Times New Roman" w:hAnsi="Times New Roman"/>
          <w:sz w:val="28"/>
        </w:rPr>
        <w:t xml:space="preserve">обработку заявок клиентов компании. Это улучшение позволит ускорить процесс обработки заявок и исключить непредвиденные результаты.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709" w:firstLine="0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Функциональное назначение проекта:</w:t>
      </w:r>
      <w:r/>
    </w:p>
    <w:p>
      <w:pPr>
        <w:ind w:left="1417" w:firstLine="0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хранение и своевременное обновление данных о заявках клиента, сотрудниках и самих клиентах в БД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/>
    </w:p>
    <w:p>
      <w:pPr>
        <w:ind w:left="1417" w:firstLine="0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предоставление, хоронящихся в БД заявок клиента, в удобном виде для сотрудника;</w:t>
      </w:r>
      <w:r/>
    </w:p>
    <w:p>
      <w:pPr>
        <w:ind w:left="1417" w:firstLine="0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возможность взаимодействия сотрудника с заявкой клиента(обработка заявки)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/>
    </w:p>
    <w:p>
      <w:pPr>
        <w:ind w:left="1417" w:firstLine="0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возможность фильтровки(по типу, времени и статусу) и поиска(по почте и ID) нужной заявки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/>
    </w:p>
    <w:p>
      <w:pPr>
        <w:ind w:left="1417" w:firstLine="0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возможность мониторинга сотрудников, то есть просматривать их работу над заявками(администратор)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.</w:t>
      </w:r>
      <w:r/>
    </w:p>
    <w:p>
      <w:pPr>
        <w:ind w:left="142" w:firstLine="0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2" w:firstLine="566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Эксплуатационное назначение проекта:</w:t>
      </w:r>
      <w:r/>
    </w:p>
    <w:p>
      <w:pPr>
        <w:ind w:left="1417" w:firstLine="0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периодичность: обработка в реальном времени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/>
    </w:p>
    <w:p>
      <w:pPr>
        <w:ind w:left="1417" w:firstLine="0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пользователи: сотрудники и администраторы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/>
    </w:p>
    <w:p>
      <w:pPr>
        <w:ind w:left="1417" w:firstLine="0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результаты используются для: анализа эффективности работы сотрудников и понимания требований клиента к заказанной IT-продукции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both"/>
        <w:spacing w:after="0" w:line="360" w:lineRule="auto"/>
        <w:rPr>
          <w:rFonts w:ascii="Times New Roman" w:hAnsi="Times New Roman"/>
          <w:sz w:val="28"/>
          <w:szCs w:val="28"/>
        </w:rPr>
      </w:pPr>
      <w:r>
        <w:rPr>
          <w:b w:val="0"/>
          <w:bCs w:val="0"/>
          <w:color w:val="000000" w:themeColor="text1"/>
          <w:sz w:val="28"/>
          <w:szCs w:val="28"/>
          <w:highlight w:val="none"/>
        </w:rPr>
        <w:br w:type="page" w:clear="all"/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left="709" w:firstLine="0"/>
        <w:jc w:val="both"/>
        <w:spacing w:after="0" w:line="360" w:lineRule="auto"/>
        <w:rPr>
          <w:rFonts w:ascii="Times New Roman" w:hAnsi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/>
          <w:b/>
          <w:bCs/>
          <w:sz w:val="32"/>
          <w:szCs w:val="32"/>
        </w:rPr>
      </w:r>
      <w:r>
        <w:rPr>
          <w:rFonts w:ascii="Times New Roman" w:hAnsi="Times New Roman"/>
          <w:b/>
          <w:bCs/>
          <w:sz w:val="32"/>
          <w:szCs w:val="32"/>
        </w:rPr>
        <w:t xml:space="preserve">2 Проектная часть</w:t>
      </w:r>
      <w:r>
        <w:rPr>
          <w:rFonts w:ascii="Times New Roman" w:hAnsi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/>
          <w:b/>
          <w:bCs/>
          <w:sz w:val="32"/>
          <w:szCs w:val="32"/>
          <w:highlight w:val="none"/>
        </w:rPr>
      </w:r>
    </w:p>
    <w:p>
      <w:pPr>
        <w:ind w:left="709" w:firstLine="0"/>
        <w:jc w:val="both"/>
        <w:spacing w:after="0" w:line="360" w:lineRule="auto"/>
        <w:rPr>
          <w:b/>
          <w:bCs/>
          <w:color w:val="000000" w:themeColor="text1"/>
          <w:sz w:val="32"/>
          <w:szCs w:val="32"/>
          <w:highlight w:val="none"/>
        </w:rPr>
      </w:pPr>
      <w:r>
        <w:rPr>
          <w:b/>
          <w:bCs/>
          <w:color w:val="000000" w:themeColor="text1"/>
          <w:sz w:val="32"/>
          <w:szCs w:val="32"/>
          <w:highlight w:val="none"/>
        </w:rPr>
      </w:r>
      <w:r>
        <w:rPr>
          <w:b/>
          <w:bCs/>
          <w:color w:val="000000" w:themeColor="text1"/>
          <w:sz w:val="32"/>
          <w:szCs w:val="32"/>
          <w:highlight w:val="none"/>
        </w:rPr>
      </w:r>
      <w:r>
        <w:rPr>
          <w:b/>
          <w:bCs/>
          <w:color w:val="000000" w:themeColor="text1"/>
          <w:sz w:val="32"/>
          <w:szCs w:val="32"/>
          <w:highlight w:val="none"/>
        </w:rPr>
      </w:r>
    </w:p>
    <w:p>
      <w:pPr>
        <w:ind w:left="709" w:firstLine="0"/>
        <w:jc w:val="both"/>
        <w:spacing w:after="0" w:line="360" w:lineRule="auto"/>
        <w:rPr>
          <w:rFonts w:ascii="Times New Roman" w:hAnsi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/>
          <w:b/>
          <w:bCs/>
          <w:sz w:val="28"/>
          <w:szCs w:val="28"/>
          <w:highlight w:val="none"/>
        </w:rPr>
        <w:t xml:space="preserve">2.1 Проектирование архитектуры проекта</w:t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</w:p>
    <w:p>
      <w:pPr>
        <w:ind w:left="709" w:firstLine="0"/>
        <w:jc w:val="both"/>
        <w:spacing w:after="0" w:line="360" w:lineRule="auto"/>
        <w:rPr>
          <w:b/>
          <w:bCs/>
          <w:color w:val="000000" w:themeColor="text1"/>
          <w:sz w:val="28"/>
          <w:szCs w:val="28"/>
          <w:highlight w:val="none"/>
        </w:rPr>
      </w:pPr>
      <w:r>
        <w:rPr>
          <w:b/>
          <w:bCs/>
          <w:color w:val="000000" w:themeColor="text1"/>
          <w:sz w:val="28"/>
          <w:szCs w:val="28"/>
          <w:highlight w:val="none"/>
        </w:rPr>
      </w:r>
      <w:r>
        <w:rPr>
          <w:b/>
          <w:bCs/>
          <w:color w:val="000000" w:themeColor="text1"/>
          <w:sz w:val="28"/>
          <w:szCs w:val="28"/>
          <w:highlight w:val="none"/>
        </w:rPr>
      </w:r>
      <w:r>
        <w:rPr>
          <w:b/>
          <w:bCs/>
          <w:color w:val="000000" w:themeColor="text1"/>
          <w:sz w:val="28"/>
          <w:szCs w:val="28"/>
          <w:highlight w:val="none"/>
        </w:rPr>
      </w:r>
    </w:p>
    <w:p>
      <w:pPr>
        <w:ind w:left="709" w:firstLine="0"/>
        <w:jc w:val="both"/>
        <w:spacing w:after="0" w:line="360" w:lineRule="auto"/>
        <w:rPr>
          <w:rFonts w:ascii="Times New Roman" w:hAnsi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/>
          <w:b/>
          <w:bCs/>
          <w:sz w:val="28"/>
          <w:szCs w:val="28"/>
          <w:highlight w:val="none"/>
        </w:rPr>
        <w:t xml:space="preserve">2.1.1 Диаграммы</w:t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</w:p>
    <w:p>
      <w:pPr>
        <w:jc w:val="both"/>
        <w:spacing w:line="360" w:lineRule="auto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358345" cy="297064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835389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4358343" cy="29706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width:343.18pt;height:233.91pt;mso-wrap-distance-left:0.00pt;mso-wrap-distance-top:0.00pt;mso-wrap-distance-right:0.00pt;mso-wrap-distance-bottom:0.00pt;" stroked="false">
                <v:path textboxrect="0,0,0,0"/>
                <v:imagedata r:id="rId15" o:title=""/>
              </v:shape>
            </w:pict>
          </mc:Fallback>
        </mc:AlternateContent>
      </w:r>
      <w:r>
        <w:rPr>
          <w:rFonts w:ascii="Times New Roman" w:hAnsi="Times New Roman"/>
          <w:b/>
          <w:sz w:val="32"/>
        </w:rPr>
      </w:r>
      <w:r>
        <w:rPr>
          <w:rFonts w:ascii="Times New Roman" w:hAnsi="Times New Roman"/>
          <w:b/>
          <w:sz w:val="32"/>
        </w:rPr>
      </w:r>
    </w:p>
    <w:p>
      <w:pPr>
        <w:jc w:val="both"/>
        <w:spacing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139395" cy="245492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0337501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5139393" cy="24549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width:404.68pt;height:193.30pt;mso-wrap-distance-left:0.00pt;mso-wrap-distance-top:0.00pt;mso-wrap-distance-right:0.00pt;mso-wrap-distance-bottom:0.00pt;" stroked="false">
                <v:path textboxrect="0,0,0,0"/>
                <v:imagedata r:id="rId16" o:title=""/>
              </v:shape>
            </w:pict>
          </mc:Fallback>
        </mc:AlternateConten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jc w:val="center"/>
        <w:spacing w:line="360" w:lineRule="auto"/>
        <w:rPr>
          <w:rFonts w:ascii="Times New Roman" w:hAnsi="Times New Roman"/>
          <w:sz w:val="28"/>
          <w:szCs w:val="28"/>
          <w:highlight w:val="none"/>
        </w:rPr>
      </w:pPr>
      <w:r>
        <w:rPr>
          <w:rFonts w:ascii="Times New Roman" w:hAnsi="Times New Roman"/>
          <w:sz w:val="28"/>
        </w:rPr>
        <w:t xml:space="preserve">Рисунок 2.1.1.1 - IDEF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 w:firstLine="708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На рисунке 2.1.1.1 изображен процесс обработки заявки в виде IDEF: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 w:firstLine="0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1. блок «</w:t>
      </w:r>
      <w:r>
        <w:rPr>
          <w:rFonts w:ascii="Times New Roman" w:hAnsi="Times New Roman"/>
          <w:sz w:val="28"/>
        </w:rPr>
        <w:t xml:space="preserve">Записать данные заявки в БД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на вход принимает «</w:t>
      </w:r>
      <w:r>
        <w:rPr>
          <w:rFonts w:ascii="Times New Roman" w:hAnsi="Times New Roman"/>
          <w:sz w:val="28"/>
        </w:rPr>
        <w:t xml:space="preserve">Заявка клиента</w:t>
      </w:r>
      <w:r>
        <w:rPr>
          <w:rFonts w:ascii="Times New Roman" w:hAnsi="Times New Roman"/>
          <w:sz w:val="28"/>
        </w:rPr>
        <w:t xml:space="preserve">» и используя механизмы 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 и «</w:t>
      </w:r>
      <w:r>
        <w:rPr>
          <w:rFonts w:ascii="Times New Roman" w:hAnsi="Times New Roman"/>
          <w:sz w:val="28"/>
        </w:rPr>
        <w:t xml:space="preserve">БД</w:t>
      </w:r>
      <w:r>
        <w:rPr>
          <w:rFonts w:ascii="Times New Roman" w:hAnsi="Times New Roman"/>
          <w:sz w:val="28"/>
        </w:rPr>
        <w:t xml:space="preserve">» (</w:t>
      </w:r>
      <w:r>
        <w:rPr>
          <w:rFonts w:ascii="Times New Roman" w:hAnsi="Times New Roman"/>
          <w:sz w:val="28"/>
        </w:rPr>
        <w:t xml:space="preserve">система заносит данные заявки в БД</w:t>
      </w:r>
      <w:r>
        <w:rPr>
          <w:rFonts w:ascii="Times New Roman" w:hAnsi="Times New Roman"/>
          <w:sz w:val="28"/>
        </w:rPr>
        <w:t xml:space="preserve">) на выходе получается «</w:t>
      </w:r>
      <w:r>
        <w:rPr>
          <w:rFonts w:ascii="Times New Roman" w:hAnsi="Times New Roman"/>
          <w:sz w:val="28"/>
        </w:rPr>
        <w:t xml:space="preserve">Данные заявки</w:t>
      </w:r>
      <w:r>
        <w:rPr>
          <w:rFonts w:ascii="Times New Roman" w:hAnsi="Times New Roman"/>
          <w:sz w:val="28"/>
        </w:rPr>
        <w:t xml:space="preserve">»;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 w:firstLine="0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2. блок «</w:t>
      </w:r>
      <w:r>
        <w:rPr>
          <w:rFonts w:ascii="Times New Roman" w:hAnsi="Times New Roman"/>
          <w:sz w:val="28"/>
        </w:rPr>
        <w:t xml:space="preserve">Отобразить заявку в удобном виде для сотрудника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на вход принимает «</w:t>
      </w:r>
      <w:r>
        <w:rPr>
          <w:rFonts w:ascii="Times New Roman" w:hAnsi="Times New Roman"/>
          <w:sz w:val="28"/>
        </w:rPr>
        <w:t xml:space="preserve">Данные заявки</w:t>
      </w:r>
      <w:r>
        <w:rPr>
          <w:rFonts w:ascii="Times New Roman" w:hAnsi="Times New Roman"/>
          <w:sz w:val="28"/>
        </w:rPr>
        <w:t xml:space="preserve">» и используя механизмы 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 и «</w:t>
      </w:r>
      <w:r>
        <w:rPr>
          <w:rFonts w:ascii="Times New Roman" w:hAnsi="Times New Roman"/>
          <w:sz w:val="28"/>
        </w:rPr>
        <w:t xml:space="preserve">БД</w:t>
      </w:r>
      <w:r>
        <w:rPr>
          <w:rFonts w:ascii="Times New Roman" w:hAnsi="Times New Roman"/>
          <w:sz w:val="28"/>
        </w:rPr>
        <w:t xml:space="preserve">» (</w:t>
      </w:r>
      <w:r>
        <w:rPr>
          <w:rFonts w:ascii="Times New Roman" w:hAnsi="Times New Roman"/>
          <w:sz w:val="28"/>
        </w:rPr>
        <w:t xml:space="preserve">данные доступной заявки из БД система отображает сотруднику/администратору</w:t>
      </w:r>
      <w:r>
        <w:rPr>
          <w:rFonts w:ascii="Times New Roman" w:hAnsi="Times New Roman"/>
          <w:sz w:val="28"/>
        </w:rPr>
        <w:t xml:space="preserve">) на выходе получается «</w:t>
      </w:r>
      <w:r>
        <w:rPr>
          <w:rFonts w:ascii="Times New Roman" w:hAnsi="Times New Roman"/>
          <w:sz w:val="28"/>
        </w:rPr>
        <w:t xml:space="preserve">Доступная заявка</w:t>
      </w:r>
      <w:r>
        <w:rPr>
          <w:rFonts w:ascii="Times New Roman" w:hAnsi="Times New Roman"/>
          <w:sz w:val="28"/>
        </w:rPr>
        <w:t xml:space="preserve">»;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 w:firstLine="0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3. блок «</w:t>
      </w:r>
      <w:r>
        <w:rPr>
          <w:rFonts w:ascii="Times New Roman" w:hAnsi="Times New Roman"/>
          <w:sz w:val="28"/>
        </w:rPr>
        <w:t xml:space="preserve">Взять заявку в работу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на вход принимает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Доступная заявка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и используя механизмы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БД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, «</w:t>
      </w:r>
      <w:r>
        <w:rPr>
          <w:rFonts w:ascii="Times New Roman" w:hAnsi="Times New Roman"/>
          <w:sz w:val="28"/>
        </w:rPr>
        <w:t xml:space="preserve">Сотрудник/Администратор</w:t>
      </w:r>
      <w:r>
        <w:rPr>
          <w:rFonts w:ascii="Times New Roman" w:hAnsi="Times New Roman"/>
          <w:sz w:val="28"/>
        </w:rPr>
        <w:t xml:space="preserve">», а также управлению в виде «</w:t>
      </w:r>
      <w:r>
        <w:rPr>
          <w:rFonts w:ascii="Times New Roman" w:hAnsi="Times New Roman"/>
          <w:sz w:val="28"/>
        </w:rPr>
        <w:t xml:space="preserve">Регламент по обработки заявки</w:t>
      </w:r>
      <w:r>
        <w:rPr>
          <w:rFonts w:ascii="Times New Roman" w:hAnsi="Times New Roman"/>
          <w:sz w:val="28"/>
        </w:rPr>
        <w:t xml:space="preserve">» (</w:t>
      </w:r>
      <w:r>
        <w:rPr>
          <w:rFonts w:ascii="Times New Roman" w:hAnsi="Times New Roman"/>
          <w:sz w:val="28"/>
        </w:rPr>
        <w:t xml:space="preserve">сотрудник/администратор обрабатывает заявку следуя регламенту обработки заявки </w:t>
      </w:r>
      <w:r>
        <w:rPr>
          <w:rFonts w:ascii="Times New Roman" w:hAnsi="Times New Roman"/>
          <w:sz w:val="28"/>
        </w:rPr>
        <w:t xml:space="preserve">при этом система записывает все изменения в бд) на выходе получается «</w:t>
      </w:r>
      <w:r>
        <w:rPr>
          <w:rFonts w:ascii="Times New Roman" w:hAnsi="Times New Roman"/>
          <w:sz w:val="28"/>
        </w:rPr>
        <w:t xml:space="preserve">Обработанная заявка</w:t>
      </w:r>
      <w:r>
        <w:rPr>
          <w:rFonts w:ascii="Times New Roman" w:hAnsi="Times New Roman"/>
          <w:sz w:val="28"/>
        </w:rPr>
        <w:t xml:space="preserve">»;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 w:firstLine="0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4. блок «</w:t>
      </w:r>
      <w:r>
        <w:rPr>
          <w:rFonts w:ascii="Times New Roman" w:hAnsi="Times New Roman"/>
          <w:sz w:val="28"/>
        </w:rPr>
        <w:t xml:space="preserve">Обновить данные заявки</w:t>
      </w:r>
      <w:r>
        <w:rPr>
          <w:rFonts w:ascii="Times New Roman" w:hAnsi="Times New Roman"/>
          <w:sz w:val="28"/>
        </w:rPr>
        <w:t xml:space="preserve">» на вход принимает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Обработанная заявка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и используя механизмы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БД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(система заносит обновленные данные по заявке в БД) на выходе получается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Обработанная заявка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jc w:val="both"/>
        <w:spacing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4345033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457548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6299833" cy="43450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" o:spid="_x0000_s3" type="#_x0000_t75" style="width:496.05pt;height:342.13pt;mso-wrap-distance-left:0.00pt;mso-wrap-distance-top:0.00pt;mso-wrap-distance-right:0.00pt;mso-wrap-distance-bottom:0.00pt;" stroked="false">
                <v:path textboxrect="0,0,0,0"/>
                <v:imagedata r:id="rId17" o:title=""/>
              </v:shape>
            </w:pict>
          </mc:Fallback>
        </mc:AlternateConten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jc w:val="center"/>
        <w:spacing w:line="360" w:lineRule="auto"/>
        <w:rPr>
          <w:rFonts w:ascii="Times New Roman" w:hAnsi="Times New Roman"/>
          <w:sz w:val="28"/>
          <w:szCs w:val="28"/>
          <w:highlight w:val="none"/>
        </w:rPr>
      </w:pPr>
      <w:r>
        <w:rPr>
          <w:rFonts w:ascii="Times New Roman" w:hAnsi="Times New Roman"/>
          <w:sz w:val="28"/>
        </w:rPr>
        <w:t xml:space="preserve">Рисунок 2.1.1.2 - DFD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709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На рисунке 2.1.1.2 изображен процесс обработки заявки в виде DFD: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1. «</w:t>
      </w:r>
      <w:r>
        <w:rPr>
          <w:rFonts w:ascii="Times New Roman" w:hAnsi="Times New Roman"/>
          <w:sz w:val="28"/>
        </w:rPr>
        <w:t xml:space="preserve">Клиент</w:t>
      </w:r>
      <w:r>
        <w:rPr>
          <w:rFonts w:ascii="Times New Roman" w:hAnsi="Times New Roman"/>
          <w:sz w:val="28"/>
        </w:rPr>
        <w:t xml:space="preserve">» отправляет заявку, 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 принимает заявку и отправляет подтверждение обратно клиенту;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2.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записывает данные заявки, «</w:t>
      </w:r>
      <w:r>
        <w:rPr>
          <w:rFonts w:ascii="Times New Roman" w:hAnsi="Times New Roman"/>
          <w:sz w:val="28"/>
        </w:rPr>
        <w:t xml:space="preserve">База данных</w:t>
      </w:r>
      <w:r>
        <w:rPr>
          <w:rFonts w:ascii="Times New Roman" w:hAnsi="Times New Roman"/>
          <w:sz w:val="28"/>
        </w:rPr>
        <w:t xml:space="preserve">» принимает новые данные и отправляет данные доступных заявок обратно системе;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3.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отображает данные заявки в удобном виде для сотрудника, «</w:t>
      </w:r>
      <w:r>
        <w:rPr>
          <w:rFonts w:ascii="Times New Roman" w:hAnsi="Times New Roman"/>
          <w:sz w:val="28"/>
        </w:rPr>
        <w:t xml:space="preserve">Сотрудник/Администратор</w:t>
      </w:r>
      <w:r>
        <w:rPr>
          <w:rFonts w:ascii="Times New Roman" w:hAnsi="Times New Roman"/>
          <w:sz w:val="28"/>
        </w:rPr>
        <w:t xml:space="preserve">» видит доступную заявку;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4.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Сотрудник/Администратор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берет заявку в работу и обрабатывает ее,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принимает обработанную заявку;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5.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передает и о</w:t>
      </w:r>
      <w:r>
        <w:rPr>
          <w:rFonts w:ascii="Times New Roman" w:hAnsi="Times New Roman"/>
          <w:sz w:val="28"/>
        </w:rPr>
        <w:t xml:space="preserve">бновляет данные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База данных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принимает обновленные данные.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jc w:val="both"/>
        <w:spacing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4162886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1746318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6299833" cy="41628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width:496.05pt;height:327.79pt;mso-wrap-distance-left:0.00pt;mso-wrap-distance-top:0.00pt;mso-wrap-distance-right:0.00pt;mso-wrap-distance-bottom:0.00pt;" stroked="false">
                <v:path textboxrect="0,0,0,0"/>
                <v:imagedata r:id="rId18" o:title=""/>
              </v:shape>
            </w:pict>
          </mc:Fallback>
        </mc:AlternateConten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jc w:val="center"/>
        <w:spacing w:line="360" w:lineRule="auto"/>
        <w:rPr>
          <w:rFonts w:ascii="Times New Roman" w:hAnsi="Times New Roman"/>
          <w:sz w:val="28"/>
          <w:szCs w:val="28"/>
          <w:highlight w:val="none"/>
        </w:rPr>
      </w:pPr>
      <w:r>
        <w:rPr>
          <w:rFonts w:ascii="Times New Roman" w:hAnsi="Times New Roman"/>
          <w:sz w:val="28"/>
        </w:rPr>
        <w:t xml:space="preserve">Рисунок 2.1.1.3 - Диаграмма прецедентов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142" w:firstLine="708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На рисунке 2.1.1.3 изображен процесс обработки заявки в виде диаграммы прецедентов: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1. актер в виде «</w:t>
      </w:r>
      <w:r>
        <w:rPr>
          <w:rFonts w:ascii="Times New Roman" w:hAnsi="Times New Roman"/>
          <w:sz w:val="28"/>
        </w:rPr>
        <w:t xml:space="preserve">Клиент</w:t>
      </w:r>
      <w:r>
        <w:rPr>
          <w:rFonts w:ascii="Times New Roman" w:hAnsi="Times New Roman"/>
          <w:sz w:val="28"/>
        </w:rPr>
        <w:t xml:space="preserve">» отправляет заявку, система принимает заявку и записывает данные заявки в БД;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2. БД предоставляет данные заявок и система отображает заявку в удобном виде для сотрудника;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3. актер в виде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Сотрудник/Администратор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берет заявку в работу и обрабатывает ее;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4. с</w:t>
      </w:r>
      <w:r>
        <w:rPr>
          <w:rFonts w:ascii="Times New Roman" w:hAnsi="Times New Roman"/>
          <w:sz w:val="28"/>
        </w:rPr>
        <w:t xml:space="preserve">истема принимает обработанную заявку и обновляет данные в БД;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 w:firstLine="0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5. </w:t>
      </w:r>
      <w:r>
        <w:rPr>
          <w:rFonts w:ascii="Times New Roman" w:hAnsi="Times New Roman"/>
          <w:sz w:val="28"/>
        </w:rPr>
        <w:t xml:space="preserve">актер в виде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Сотрудник/Администратор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может увидеть историю заявок или смотреть над какими заявками работает другой сотрудник(Администратор).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jc w:val="left"/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4243509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743165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6299833" cy="42435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" o:spid="_x0000_s5" type="#_x0000_t75" style="width:496.05pt;height:334.13pt;mso-wrap-distance-left:0.00pt;mso-wrap-distance-top:0.00pt;mso-wrap-distance-right:0.00pt;mso-wrap-distance-bottom:0.00pt;" stroked="false">
                <v:path textboxrect="0,0,0,0"/>
                <v:imagedata r:id="rId19" o:title=""/>
              </v:shape>
            </w:pict>
          </mc:Fallback>
        </mc:AlternateConten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jc w:val="center"/>
        <w:spacing w:line="360" w:lineRule="auto"/>
        <w:rPr>
          <w:rFonts w:ascii="Times New Roman" w:hAnsi="Times New Roman"/>
          <w:sz w:val="28"/>
          <w:szCs w:val="28"/>
          <w:highlight w:val="none"/>
        </w:rPr>
      </w:pPr>
      <w:r>
        <w:rPr>
          <w:rFonts w:ascii="Times New Roman" w:hAnsi="Times New Roman"/>
          <w:sz w:val="28"/>
        </w:rPr>
        <w:t xml:space="preserve">Рисунок 2.1.1.4 - Диаграмма классов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142" w:firstLine="566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  <w:t xml:space="preserve">На рис. 2.1.1.4 изображен процесс обработки заявки в виде диаграммы классов: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1. класс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Клиент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имеет свойственные ему атрибуты и функцию, он взаимодействует с классом «</w:t>
      </w:r>
      <w:r>
        <w:rPr>
          <w:rFonts w:ascii="Times New Roman" w:hAnsi="Times New Roman"/>
          <w:sz w:val="28"/>
        </w:rPr>
        <w:t xml:space="preserve">Заявка</w:t>
      </w:r>
      <w:r>
        <w:rPr>
          <w:rFonts w:ascii="Times New Roman" w:hAnsi="Times New Roman"/>
          <w:sz w:val="28"/>
        </w:rPr>
        <w:t xml:space="preserve">», когда клиент отправляет заявку;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2. класс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Заявка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имеет свойственные ему атрибуты, он взаимодействует с классами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Клиент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и «</w:t>
      </w:r>
      <w:r>
        <w:rPr>
          <w:rFonts w:ascii="Times New Roman" w:hAnsi="Times New Roman"/>
          <w:sz w:val="28"/>
        </w:rPr>
        <w:t xml:space="preserve">Сотрудник</w:t>
      </w:r>
      <w:r>
        <w:rPr>
          <w:rFonts w:ascii="Times New Roman" w:hAnsi="Times New Roman"/>
          <w:sz w:val="28"/>
        </w:rPr>
        <w:t xml:space="preserve">»;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3. </w:t>
      </w:r>
      <w:r>
        <w:rPr>
          <w:rFonts w:ascii="Times New Roman" w:hAnsi="Times New Roman"/>
          <w:sz w:val="28"/>
        </w:rPr>
        <w:t xml:space="preserve">класс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Сотрудник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имеет свойственные ему атрибуты и функции, он взаимодействует с классом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Заявка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, когда сотрудник обрабатывает заявку.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jc w:val="both"/>
        <w:spacing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360783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1709935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6299833" cy="36078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width:496.05pt;height:284.08pt;mso-wrap-distance-left:0.00pt;mso-wrap-distance-top:0.00pt;mso-wrap-distance-right:0.00pt;mso-wrap-distance-bottom:0.00pt;" stroked="false">
                <v:path textboxrect="0,0,0,0"/>
                <v:imagedata r:id="rId20" o:title=""/>
              </v:shape>
            </w:pict>
          </mc:Fallback>
        </mc:AlternateConten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jc w:val="center"/>
        <w:spacing w:line="360" w:lineRule="auto"/>
        <w:rPr>
          <w:rFonts w:ascii="Times New Roman" w:hAnsi="Times New Roman"/>
          <w:sz w:val="28"/>
          <w:szCs w:val="28"/>
          <w:highlight w:val="none"/>
        </w:rPr>
      </w:pPr>
      <w:r>
        <w:rPr>
          <w:rFonts w:ascii="Times New Roman" w:hAnsi="Times New Roman"/>
          <w:sz w:val="28"/>
        </w:rPr>
        <w:t xml:space="preserve">Рисунок 2.1.1.5 - Диаграмма деятельности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142" w:firstLine="708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На рис. 2.1.1.5 изображен процесс обработки заявки в виде диаграммы деятельности: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1. начало процесса -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Клиент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отправляет заявку;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2.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отправляет данные заявки в «</w:t>
      </w:r>
      <w:r>
        <w:rPr>
          <w:rFonts w:ascii="Times New Roman" w:hAnsi="Times New Roman"/>
          <w:sz w:val="28"/>
        </w:rPr>
        <w:t xml:space="preserve">БД</w:t>
      </w:r>
      <w:r>
        <w:rPr>
          <w:rFonts w:ascii="Times New Roman" w:hAnsi="Times New Roman"/>
          <w:sz w:val="28"/>
        </w:rPr>
        <w:t xml:space="preserve">»;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3. в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БД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записываются новые данные и отправляют данные доступных заявок обратно системе;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4.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отображает данные заявки в удобном виде для сотрудника;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5.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Сотрудник/Администратор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берет заявку в работу и обрабатывает ее, отправляя обработанную заявку системе;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 w:firstLine="0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6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передает и о</w:t>
      </w:r>
      <w:r>
        <w:rPr>
          <w:rFonts w:ascii="Times New Roman" w:hAnsi="Times New Roman"/>
          <w:sz w:val="28"/>
        </w:rPr>
        <w:t xml:space="preserve">бновляет данные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БД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- конец процесса.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jc w:val="both"/>
        <w:spacing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3839106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6490501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6299833" cy="38391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7" o:spid="_x0000_s7" type="#_x0000_t75" style="width:496.05pt;height:302.29pt;mso-wrap-distance-left:0.00pt;mso-wrap-distance-top:0.00pt;mso-wrap-distance-right:0.00pt;mso-wrap-distance-bottom:0.00pt;" stroked="false">
                <v:path textboxrect="0,0,0,0"/>
                <v:imagedata r:id="rId21" o:title=""/>
              </v:shape>
            </w:pict>
          </mc:Fallback>
        </mc:AlternateConten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jc w:val="center"/>
        <w:spacing w:line="360" w:lineRule="auto"/>
        <w:rPr>
          <w:rFonts w:ascii="Times New Roman" w:hAnsi="Times New Roman"/>
          <w:sz w:val="28"/>
          <w:szCs w:val="28"/>
          <w:highlight w:val="none"/>
        </w:rPr>
      </w:pPr>
      <w:r>
        <w:rPr>
          <w:rFonts w:ascii="Times New Roman" w:hAnsi="Times New Roman"/>
          <w:sz w:val="28"/>
        </w:rPr>
        <w:t xml:space="preserve">Рисунок 2.1.1.6 - Диаграмма последовательности действий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142" w:firstLine="566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  <w:t xml:space="preserve">На рис. 2.1.1.6 изображен процесс обработки заявки в виде диаграммы последовательности действий: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1.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Клиент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отправляет заявку и получает от системы подтверждение;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2.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отправляет данные заявки в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БД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и получает данные доступных заявок;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3.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отображает заявки в удобном виде для сотрудника;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4.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Сотрудник/Администратор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берет заявку в работу и обрабатывает ее, отправляя обработанную заявку системе;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 w:firstLine="0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5.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передает и о</w:t>
      </w:r>
      <w:r>
        <w:rPr>
          <w:rFonts w:ascii="Times New Roman" w:hAnsi="Times New Roman"/>
          <w:sz w:val="28"/>
        </w:rPr>
        <w:t xml:space="preserve">бновляет данные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БД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 w:firstLine="0"/>
        <w:jc w:val="both"/>
        <w:spacing w:after="0"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t xml:space="preserve">6.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Клиент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получает результат обработки заявки.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left="1417" w:firstLine="0"/>
        <w:jc w:val="both"/>
        <w:spacing w:after="0"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br w:type="page" w:clear="all"/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left="0" w:firstLine="0"/>
        <w:jc w:val="both"/>
        <w:spacing w:after="0" w:line="360" w:lineRule="auto"/>
        <w:rPr>
          <w:rFonts w:ascii="Times New Roman" w:hAnsi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b/>
          <w:bCs/>
          <w:sz w:val="28"/>
        </w:rPr>
        <w:t xml:space="preserve">2.1.2 Схема данных</w:t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</w:p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b w:val="0"/>
          <w:i w:val="0"/>
          <w:color w:val="000000"/>
          <w:sz w:val="28"/>
          <w:shd w:val="clear" w:color="auto" w:fill="ffffff"/>
        </w:rPr>
        <w:suppressLineNumbers w:val="0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  <w:t xml:space="preserve">Разработка базы данных для информационной </w:t>
      </w:r>
      <w:r>
        <w:rPr>
          <w:rFonts w:ascii="Times New Roman" w:hAnsi="Times New Roman"/>
          <w:sz w:val="28"/>
        </w:rPr>
        <w:t xml:space="preserve">с</w:t>
      </w:r>
      <w:r>
        <w:rPr>
          <w:rFonts w:ascii="Times New Roman" w:hAnsi="Times New Roman"/>
          <w:sz w:val="28"/>
        </w:rPr>
        <w:t xml:space="preserve">и</w:t>
      </w:r>
      <w:r>
        <w:rPr>
          <w:rFonts w:ascii="Times New Roman" w:hAnsi="Times New Roman"/>
          <w:sz w:val="28"/>
        </w:rPr>
        <w:t xml:space="preserve">с</w:t>
      </w:r>
      <w:r>
        <w:rPr>
          <w:rFonts w:ascii="Times New Roman" w:hAnsi="Times New Roman"/>
          <w:sz w:val="28"/>
        </w:rPr>
        <w:t xml:space="preserve">т</w:t>
      </w:r>
      <w:r>
        <w:rPr>
          <w:rFonts w:ascii="Times New Roman" w:hAnsi="Times New Roman"/>
          <w:sz w:val="28"/>
        </w:rPr>
        <w:t xml:space="preserve">е</w:t>
      </w:r>
      <w:r>
        <w:rPr>
          <w:rFonts w:ascii="Times New Roman" w:hAnsi="Times New Roman"/>
          <w:sz w:val="28"/>
        </w:rPr>
        <w:t xml:space="preserve">м</w:t>
      </w:r>
      <w:r>
        <w:rPr>
          <w:rFonts w:ascii="Times New Roman" w:hAnsi="Times New Roman"/>
          <w:sz w:val="28"/>
        </w:rPr>
        <w:t xml:space="preserve">ы</w:t>
      </w:r>
      <w:r>
        <w:rPr>
          <w:rFonts w:ascii="Times New Roman" w:hAnsi="Times New Roman" w:eastAsia="Liberation Sans" w:cs="Liberation Sans"/>
          <w:b w:val="0"/>
          <w:i w:val="0"/>
          <w:color w:val="000000"/>
          <w:sz w:val="28"/>
          <w:shd w:val="clear" w:color="auto" w:fill="ffffff"/>
        </w:rPr>
        <w:t xml:space="preserve">, обрабатывающей </w:t>
      </w:r>
      <w:r>
        <w:rPr>
          <w:rFonts w:ascii="Times New Roman" w:hAnsi="Times New Roman" w:eastAsia="Liberation Sans" w:cs="Liberation Sans"/>
          <w:b w:val="0"/>
          <w:i w:val="0"/>
          <w:color w:val="000000"/>
          <w:sz w:val="28"/>
          <w:shd w:val="clear" w:color="auto" w:fill="ffffff"/>
        </w:rPr>
        <w:t xml:space="preserve">заявки клиента на IT продукцию основана на ранее составленной диаграмме классов. В базе данных будет храниться информация о главных атрибутах: клиент, заявка, сотрудник.</w:t>
      </w:r>
      <w:r>
        <w:rPr>
          <w:rFonts w:ascii="Times New Roman" w:hAnsi="Times New Roman" w:eastAsia="Liberation Sans" w:cs="Liberation Sans"/>
          <w:b w:val="0"/>
          <w:i w:val="0"/>
          <w:color w:val="000000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b w:val="0"/>
          <w:i w:val="0"/>
          <w:color w:val="000000"/>
          <w:sz w:val="28"/>
          <w:shd w:val="clear" w:color="auto" w:fill="ffffff"/>
        </w:rPr>
      </w:r>
    </w:p>
    <w:p>
      <w:pPr>
        <w:ind w:left="709" w:firstLine="0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zCs w:val="28"/>
          <w:highlight w:val="none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hd w:val="clear" w:color="auto" w:fill="ffffff"/>
        </w:rPr>
        <w:t xml:space="preserve">Нормализация</w:t>
      </w: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zCs w:val="28"/>
          <w:highlight w:val="none"/>
          <w:shd w:val="clear" w:color="auto" w:fill="ffffff"/>
        </w:rPr>
        <w:t xml:space="preserve">:</w:t>
      </w: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zCs w:val="28"/>
          <w:highlight w:val="none"/>
          <w:shd w:val="clear" w:color="auto" w:fill="ffffff"/>
        </w:rPr>
      </w: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zCs w:val="28"/>
          <w:highlight w:val="none"/>
          <w:shd w:val="clear" w:color="auto" w:fill="ffffff"/>
        </w:rPr>
      </w:r>
    </w:p>
    <w:p>
      <w:pPr>
        <w:ind w:left="1417" w:firstLine="0"/>
        <w:jc w:val="both"/>
        <w:spacing w:line="360" w:lineRule="auto"/>
        <w:rPr>
          <w:rFonts w:ascii="Times New Roman" w:hAnsi="Times New Roman" w:eastAsia="Liberation Sans" w:cs="Liberation Sans"/>
          <w:b/>
          <w:i w:val="0"/>
          <w:color w:val="000000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1. Первая нормальная форма</w:t>
      </w: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hd w:val="clear" w:color="auto" w:fill="ffffff"/>
        </w:rPr>
        <w:t xml:space="preserve">:</w:t>
      </w:r>
      <w:r>
        <w:rPr>
          <w:rFonts w:ascii="Times New Roman" w:hAnsi="Times New Roman" w:eastAsia="Liberation Sans" w:cs="Liberation Sans"/>
          <w:b/>
          <w:i w:val="0"/>
          <w:color w:val="000000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b/>
          <w:i w:val="0"/>
          <w:color w:val="000000"/>
          <w:sz w:val="28"/>
          <w:shd w:val="clear" w:color="auto" w:fill="ffffff"/>
        </w:rPr>
      </w:r>
    </w:p>
    <w:p>
      <w:pPr>
        <w:ind w:left="142" w:firstLine="566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1.1 - Клиенты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tbl>
      <w:tblPr>
        <w:tblStyle w:val="1039"/>
        <w:tblInd w:w="0" w:type="dxa"/>
        <w:tblLayout w:type="fixed"/>
        <w:tblLook w:val="04A0" w:firstRow="1" w:lastRow="0" w:firstColumn="1" w:lastColumn="0" w:noHBand="0" w:noVBand="1"/>
      </w:tblPr>
      <w:tblGrid>
        <w:gridCol w:w="4168"/>
        <w:gridCol w:w="2550"/>
        <w:gridCol w:w="3344"/>
      </w:tblGrid>
      <w:tr>
        <w:tblPrEx/>
        <w:trPr/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Название организации/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Имя заказчика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Почта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Телефон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Магнит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magnit@gmail.org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89999999995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Александр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aleks@gmail.com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79999999999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</w:tr>
    </w:tbl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 таблице клиентов указывается данные клиентов, отправивших заявку. В ней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указывается название организации/имя заказчика, почта клиента и телефон клиента.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p>
      <w:pPr>
        <w:ind w:left="142" w:firstLine="566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1.2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Сотрудники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3402"/>
        <w:gridCol w:w="3402"/>
        <w:gridCol w:w="3259"/>
      </w:tblGrid>
      <w:tr>
        <w:tblPrEx/>
        <w:trPr/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role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Имя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Телефон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Администратор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Петров Петр Петрович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79994995566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Сотрудник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Иванов Иван Иванович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89984994568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</w:tbl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сотрудников указывается данные сотрудников, работающих 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компании. В ней указывается  role сотрудника, имя сотрудника, телефон сотрудника.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p>
      <w:pPr>
        <w:ind w:left="709" w:firstLine="0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1.3 - Типы продукции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tbl>
      <w:tblPr>
        <w:tblStyle w:val="1039"/>
        <w:tblInd w:w="0" w:type="dxa"/>
        <w:tblLayout w:type="fixed"/>
        <w:tblLook w:val="04A0" w:firstRow="1" w:lastRow="0" w:firstColumn="1" w:lastColumn="0" w:noHBand="0" w:noVBand="1"/>
      </w:tblPr>
      <w:tblGrid>
        <w:gridCol w:w="10062"/>
      </w:tblGrid>
      <w:tr>
        <w:tblPrEx/>
        <w:trPr/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Тип продукции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Разработка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Аудиты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Поддержка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DevOps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PostgreSQL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Ai-технологии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Другое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</w:tbl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zCs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типов продукции указывается типы продукции, которые клиент может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выбрать в заявке для уточнения направления работ. В ней указывается тип продукции.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br w:type="page" w:clear="all"/>
      </w:r>
      <w:r>
        <w:rPr>
          <w:rFonts w:ascii="Times New Roman" w:hAnsi="Times New Roman" w:eastAsia="Liberation Sans" w:cs="Liberation Sans"/>
          <w:sz w:val="28"/>
          <w:szCs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zCs w:val="28"/>
          <w:shd w:val="clear" w:color="auto" w:fill="ffffff"/>
        </w:rPr>
      </w:r>
    </w:p>
    <w:p>
      <w:pPr>
        <w:ind w:left="709" w:firstLine="0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1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.4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 Заявки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878"/>
      </w:tblGrid>
      <w:tr>
        <w:tblPrEx/>
        <w:trPr>
          <w:trHeight w:val="1354"/>
        </w:trPr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Короткое описание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Телефон сотрудника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Почта клиента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Тип продукции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Заметка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Макет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Финальный статус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отправки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взятия в работу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окончания обработки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Нужна поддержка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79994995566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magnit@gmail.org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Другое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Требования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img.png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Успешно обработана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10-04-2025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11-04-2025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12-04-2025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>
          <w:trHeight w:val="795"/>
        </w:trPr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Нужна разработка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89984994568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aleks@gmail.com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Другое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Требования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img.png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Успешно обработана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23-04-2025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23-04-2025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26-04-2025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</w:tbl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заявок указыва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ется данные заявок, отправленные клиентом и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обработанные сотрудником. В ней указывается ID почта клиента, телефон сотрудника, тип продукции, короткое описание, заметка, макет, финальный статус, дата отправки, дата взятия в работу, дата окончания обработки.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Все таблицы(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1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.1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,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1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.2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,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1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.3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,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1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.4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) соответствует 1-ой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нормальной форме, данные атомарны.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p>
      <w:pPr>
        <w:ind w:left="1417" w:firstLine="0"/>
        <w:jc w:val="both"/>
        <w:spacing w:line="360" w:lineRule="auto"/>
        <w:rPr>
          <w:rFonts w:ascii="Times New Roman" w:hAnsi="Times New Roman" w:eastAsia="Liberation Sans" w:cs="Liberation Sans"/>
          <w:b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2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 Вторая нормальная форма</w:t>
      </w: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  <w:t xml:space="preserve">:</w:t>
      </w: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</w:p>
    <w:p>
      <w:pPr>
        <w:ind w:left="709" w:firstLine="0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2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.1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 Клиенты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932"/>
        <w:gridCol w:w="4170"/>
        <w:gridCol w:w="2551"/>
        <w:gridCol w:w="2409"/>
      </w:tblGrid>
      <w:tr>
        <w:tblPrEx/>
        <w:trPr/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Название организации/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Имя заказчика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Почта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Телефон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123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Магнит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magnit@gmail.org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89999999995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124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Александр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aleks@gmail.com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79999999999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</w:tr>
    </w:tbl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клиентов указывается данные клиентов, отправивших заявку. В ней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указывается ID клиента, название организации/имя заказчика, почта клиента и телефон клиента.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p>
      <w:pPr>
        <w:ind w:left="709" w:firstLine="0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2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.2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 Сотрудники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2551"/>
        <w:gridCol w:w="2551"/>
        <w:gridCol w:w="2551"/>
        <w:gridCol w:w="2409"/>
      </w:tblGrid>
      <w:tr>
        <w:tblPrEx/>
        <w:trPr/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role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Имя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Телефон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112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Администратор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Петров Петр Петрович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79994995566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113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Сотрудник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Иванов Иван Иванович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89984994568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</w:tbl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zCs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сотрудников указывается данные сотрудников, работающих 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компании. В ней указывается ID сотрудника, role сотрудника, имя сотрудника, телефон сотрудника.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br w:type="page" w:clear="all"/>
      </w:r>
      <w:r>
        <w:rPr>
          <w:rFonts w:ascii="Times New Roman" w:hAnsi="Times New Roman" w:eastAsia="Liberation Sans" w:cs="Liberation Sans"/>
          <w:sz w:val="28"/>
          <w:szCs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zCs w:val="28"/>
          <w:shd w:val="clear" w:color="auto" w:fill="ffffff"/>
        </w:rPr>
      </w:r>
    </w:p>
    <w:p>
      <w:pPr>
        <w:ind w:left="709" w:firstLine="0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2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.3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 Типы продукции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871"/>
        <w:gridCol w:w="9191"/>
      </w:tblGrid>
      <w:tr>
        <w:tblPrEx/>
        <w:trPr/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Тип продукции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Разработка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2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Аудиты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3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Поддержка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4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DevOps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PostgreSQL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6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Ai-технологии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7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Другое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</w:tbl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zCs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типов продукции указывается типы продукции, которые клиент может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выбрать в заявке для уточнения направления работ. В ней указывается ID типа продукции и тип продукции.</w:t>
      </w:r>
      <w:r>
        <w:rPr>
          <w:rFonts w:ascii="Times New Roman" w:hAnsi="Times New Roman" w:eastAsia="Liberation Sans" w:cs="Liberation Sans"/>
          <w:sz w:val="28"/>
          <w:szCs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zCs w:val="28"/>
          <w:shd w:val="clear" w:color="auto" w:fill="ffffff"/>
        </w:rPr>
      </w:r>
    </w:p>
    <w:p>
      <w:pPr>
        <w:ind w:left="142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2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.4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 Заявки</w:t>
      </w:r>
      <w:r>
        <w:rPr>
          <w:rFonts w:ascii="Times New Roman" w:hAnsi="Times New Roman" w:eastAsia="Liberation Sans" w:cs="Liberation Sans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sz w:val="28"/>
          <w:szCs w:val="28"/>
          <w:highlight w:val="none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928"/>
        <w:gridCol w:w="928"/>
        <w:gridCol w:w="928"/>
        <w:gridCol w:w="928"/>
        <w:gridCol w:w="928"/>
        <w:gridCol w:w="928"/>
        <w:gridCol w:w="928"/>
        <w:gridCol w:w="928"/>
        <w:gridCol w:w="928"/>
        <w:gridCol w:w="928"/>
        <w:gridCol w:w="785"/>
      </w:tblGrid>
      <w:tr>
        <w:tblPrEx/>
        <w:trPr>
          <w:trHeight w:val="1354"/>
        </w:trPr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Телефон сотрудника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Почта клиента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 типа продукции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Короткое описание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Заметка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Макет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Финальный статус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отправки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взятия в работу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окончания обработки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101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79994995566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magnit@gmail.org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3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Нужна поддержка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Требования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img.png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Успешно обработана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10-04-2025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11-04-2025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12-04-2025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>
          <w:trHeight w:val="795"/>
        </w:trPr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102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89984994568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aleks@gmail.com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Нужна разработка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Требования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img.png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Успешно обработана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23-04-2025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23-04-2025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26-04-2025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</w:tbl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b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заявок указывается данные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заявок, отправленные клиентом и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обработанные сотрудником. В ней указывается ID заявки, почта клиента, телефон сотрудника, ID типа продукции, короткое описание, заметка, макет, финальный статус, дата отправки, дата взятия в работу, дата окончания обработки.</w:t>
      </w: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</w:p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b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Все таблицы(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2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.1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,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2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.2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,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2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.3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,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2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.4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) соответствуют 2-ой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нормальной форме, все неключевые атрибуты полностью зависят от первичных ключей.</w:t>
      </w: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</w:p>
    <w:p>
      <w:pPr>
        <w:ind w:left="1417" w:firstLine="0"/>
        <w:jc w:val="both"/>
        <w:spacing w:line="360" w:lineRule="auto"/>
        <w:rPr>
          <w:rFonts w:ascii="Times New Roman" w:hAnsi="Times New Roman" w:eastAsia="Liberation Sans" w:cs="Liberation Sans"/>
          <w:b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3.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 Третья нормальная форма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:</w:t>
      </w: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</w:p>
    <w:p>
      <w:pPr>
        <w:ind w:left="709" w:firstLine="0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3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.1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 Клиенты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932"/>
        <w:gridCol w:w="4170"/>
        <w:gridCol w:w="2551"/>
        <w:gridCol w:w="2409"/>
      </w:tblGrid>
      <w:tr>
        <w:tblPrEx/>
        <w:trPr/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Название организации/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Имя заказчика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Почта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Телефон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123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Магнит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magnit@gmail.org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89999999995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124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Александр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aleks@gmail.com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79999999999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</w:tr>
    </w:tbl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клиентов указывается данные клиентов, отправивших заявку. В ней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указывается ID клиента, название организации/имя заказчика, почта клиента и телефон клиента.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p>
      <w:pPr>
        <w:ind w:left="709" w:firstLine="0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3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.2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 Сотрудники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2551"/>
        <w:gridCol w:w="2551"/>
        <w:gridCol w:w="2551"/>
        <w:gridCol w:w="2409"/>
      </w:tblGrid>
      <w:tr>
        <w:tblPrEx/>
        <w:trPr/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role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Имя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Телефон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112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Администратор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Петров Петр Петрович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79994995566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113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Сотрудник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Иванов Иван Иванович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89984994568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</w:tbl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zCs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сотрудников указывается данные сотрудников, работающих 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компании. В ней указывается ID сотрудника, role сотрудника, имя сотрудника, телефон сотрудника.</w:t>
      </w:r>
      <w:r>
        <w:rPr>
          <w:rFonts w:ascii="Times New Roman" w:hAnsi="Times New Roman" w:eastAsia="Liberation Sans" w:cs="Liberation Sans"/>
          <w:sz w:val="28"/>
          <w:szCs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zCs w:val="28"/>
          <w:shd w:val="clear" w:color="auto" w:fill="ffffff"/>
        </w:rPr>
      </w:r>
    </w:p>
    <w:p>
      <w:pPr>
        <w:ind w:left="142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zCs w:val="28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3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.3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 Типы продукции</w:t>
      </w:r>
      <w:r>
        <w:rPr>
          <w:rFonts w:ascii="Times New Roman" w:hAnsi="Times New Roman" w:eastAsia="Liberation Sans" w:cs="Liberation Sans"/>
          <w:sz w:val="28"/>
          <w:szCs w:val="28"/>
        </w:rPr>
      </w:r>
      <w:r>
        <w:rPr>
          <w:rFonts w:ascii="Times New Roman" w:hAnsi="Times New Roman" w:eastAsia="Liberation Sans" w:cs="Liberation Sans"/>
          <w:sz w:val="28"/>
          <w:szCs w:val="28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871"/>
        <w:gridCol w:w="9191"/>
      </w:tblGrid>
      <w:tr>
        <w:tblPrEx/>
        <w:trPr/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Тип продукции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Разработка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2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Аудиты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>
          <w:trHeight w:val="225"/>
        </w:trPr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3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Поддержка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4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DevOps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PostgreSQL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6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Ai-технологии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7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Другое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</w:tbl>
    <w:p>
      <w:pPr>
        <w:ind w:left="0" w:firstLine="0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ab/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типов продукции указывается типы продукции, которые клиент может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выбрать в заявке для уточнения направления работ. В ней указывается ID типа продукции и тип продукции.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p>
      <w:pPr>
        <w:ind w:left="709" w:firstLine="0"/>
        <w:jc w:val="both"/>
        <w:spacing w:line="360" w:lineRule="auto"/>
        <w:rPr>
          <w:rFonts w:ascii="Times New Roman" w:hAnsi="Times New Roman" w:eastAsia="Liberation Sans" w:cs="Liberation Sans"/>
          <w:b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3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.4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 Заявок</w:t>
      </w: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928"/>
        <w:gridCol w:w="928"/>
        <w:gridCol w:w="928"/>
        <w:gridCol w:w="928"/>
        <w:gridCol w:w="928"/>
        <w:gridCol w:w="928"/>
        <w:gridCol w:w="928"/>
        <w:gridCol w:w="928"/>
        <w:gridCol w:w="928"/>
        <w:gridCol w:w="928"/>
        <w:gridCol w:w="785"/>
      </w:tblGrid>
      <w:tr>
        <w:tblPrEx/>
        <w:trPr>
          <w:trHeight w:val="1354"/>
        </w:trPr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 клиента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 сотрудника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 типа продукции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Короткое описание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Заметка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Макет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Финальный статус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отправки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взятия в работу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окончания обработки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101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123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112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3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Нужна поддержка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Требования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img.png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Успешно обработана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10-04-2025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11-04-2025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12-04-2025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>
          <w:trHeight w:val="795"/>
        </w:trPr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102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124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113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Нужна разработка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Требования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img.png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Успешно обработана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23-04-2025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23-04-2025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26-04-2025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</w:tbl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b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 таблице заявок указывается ID заявки, ID клиента, ID сотрудника, ID типа продукции, короткое описание, заметка, макет, финальный статус, дата отправки, дата взятия в работу, дата окончания обработки.</w:t>
      </w: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</w:p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zCs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Все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таблицы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(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3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.1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,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3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.2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,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3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.3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,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3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.4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) соответствуют 3-ей нормальной форме, отсутствуют транзитивные зависимости.</w:t>
      </w: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zCs w:val="28"/>
          <w:shd w:val="clear" w:color="auto" w:fill="ffffff"/>
        </w:rPr>
      </w: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zCs w:val="28"/>
          <w:shd w:val="clear" w:color="auto" w:fill="ffffff"/>
        </w:rPr>
      </w:r>
    </w:p>
    <w:p>
      <w:pPr>
        <w:ind w:left="142" w:firstLine="566"/>
        <w:jc w:val="both"/>
        <w:spacing w:line="360" w:lineRule="auto"/>
        <w:rPr>
          <w:rFonts w:ascii="Times New Roman" w:hAnsi="Times New Roman" w:eastAsia="Liberation Sans" w:cs="Liberation Sans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hd w:val="clear" w:color="auto" w:fill="ffffff"/>
        </w:rPr>
        <w:t xml:space="preserve">Метаданные</w:t>
      </w: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hd w:val="clear" w:color="auto" w:fill="ffffff"/>
        </w:rPr>
        <w:t xml:space="preserve">:</w:t>
      </w:r>
      <w:r>
        <w:rPr>
          <w:rFonts w:ascii="Times New Roman" w:hAnsi="Times New Roman" w:eastAsia="Liberation Sans" w:cs="Liberation Sans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sz w:val="28"/>
          <w:szCs w:val="28"/>
          <w:highlight w:val="none"/>
        </w:rPr>
      </w:r>
    </w:p>
    <w:p>
      <w:pPr>
        <w:ind w:left="709" w:firstLine="0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1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 Метаданные клиентов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2041"/>
        <w:gridCol w:w="2041"/>
        <w:gridCol w:w="2041"/>
        <w:gridCol w:w="2041"/>
        <w:gridCol w:w="1898"/>
      </w:tblGrid>
      <w:tr>
        <w:tblPrEx/>
        <w:trPr/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Название столбца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Описание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Тип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Размер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Ограничения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  <w:t xml:space="preserve">ID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Уникальный идентификатор клиента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INT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PRIMARY KEY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Название организации/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  <w:p>
            <w:pPr>
              <w:jc w:val="left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Имя заказчика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Название организации или имя заказчика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VARCHAR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NOT NULL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Почта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Электронная почта клиента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EMAIL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NOT NULL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Телефон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Телефонный номер клиента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INT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11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NOT NULL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</w:tbl>
    <w:p>
      <w:pPr>
        <w:ind w:left="0" w:firstLine="0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p>
      <w:pPr>
        <w:ind w:left="709" w:firstLine="0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2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 Метаданные сотрудников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2041"/>
        <w:gridCol w:w="2041"/>
        <w:gridCol w:w="2041"/>
        <w:gridCol w:w="2041"/>
        <w:gridCol w:w="1898"/>
      </w:tblGrid>
      <w:tr>
        <w:tblPrEx/>
        <w:trPr/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Название столбца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Описание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Тип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Размер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Ограничения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  <w:t xml:space="preserve">ID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Уникальный идентификатор сотрудника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INT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PRIMARY KEY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role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Исполнительная роль сотрудника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VARCHAR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NOT NULL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Имя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Полное имя сотрудника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VARCHAR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zCs w:val="24"/>
              </w:rPr>
            </w:pPr>
            <w:r>
              <w:rPr>
                <w:rFonts w:ascii="Times New Roman" w:hAnsi="Times New Roman" w:eastAsia="Liberation Sans" w:cs="Liberation Sans"/>
                <w:sz w:val="24"/>
                <w:szCs w:val="24"/>
              </w:rPr>
            </w:r>
            <w:r>
              <w:rPr>
                <w:rFonts w:ascii="Times New Roman" w:hAnsi="Times New Roman" w:eastAsia="Liberation Sans" w:cs="Liberation Sans"/>
                <w:sz w:val="24"/>
                <w:szCs w:val="24"/>
              </w:rPr>
            </w:r>
            <w:r>
              <w:rPr>
                <w:rFonts w:ascii="Times New Roman" w:hAnsi="Times New Roman" w:eastAsia="Liberation Sans" w:cs="Liberation Sans"/>
                <w:sz w:val="24"/>
                <w:szCs w:val="24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NOT NULL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Телефон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Телефон сотрудника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INT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11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NOT NULL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</w:tbl>
    <w:p>
      <w:pPr>
        <w:ind w:left="0" w:firstLine="0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p>
      <w:pPr>
        <w:ind w:left="709" w:firstLine="0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3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 Метаданные типов интересующей продукции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2041"/>
        <w:gridCol w:w="2041"/>
        <w:gridCol w:w="2041"/>
        <w:gridCol w:w="2041"/>
        <w:gridCol w:w="1898"/>
      </w:tblGrid>
      <w:tr>
        <w:tblPrEx/>
        <w:trPr/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Название столбца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Описание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Тип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Размер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Ограничения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  <w:t xml:space="preserve">ID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Уникальный идентификатор типа продукции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INT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PRIMARY KEY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  <w:t xml:space="preserve">Тип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Тип продукции выбранный клиентом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VARCHAR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NOT NULL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</w:tr>
    </w:tbl>
    <w:p>
      <w:pPr>
        <w:ind w:left="0" w:firstLine="0"/>
        <w:jc w:val="both"/>
        <w:spacing w:line="360" w:lineRule="auto"/>
        <w:rPr>
          <w:rFonts w:ascii="Times New Roman" w:hAnsi="Times New Roman" w:eastAsia="Liberation Sans" w:cs="Liberation Sans"/>
          <w:sz w:val="28"/>
          <w:szCs w:val="28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br w:type="page" w:clear="all"/>
      </w:r>
      <w:r>
        <w:rPr>
          <w:rFonts w:ascii="Times New Roman" w:hAnsi="Times New Roman" w:eastAsia="Liberation Sans" w:cs="Liberation Sans"/>
          <w:sz w:val="28"/>
          <w:szCs w:val="28"/>
        </w:rPr>
      </w:r>
      <w:r>
        <w:rPr>
          <w:rFonts w:ascii="Times New Roman" w:hAnsi="Times New Roman" w:eastAsia="Liberation Sans" w:cs="Liberation Sans"/>
          <w:sz w:val="28"/>
          <w:szCs w:val="28"/>
        </w:rPr>
      </w:r>
    </w:p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zCs w:val="28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4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Метаданные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заявок</w:t>
      </w:r>
      <w:r>
        <w:rPr>
          <w:rFonts w:ascii="Times New Roman" w:hAnsi="Times New Roman" w:eastAsia="Liberation Sans" w:cs="Liberation Sans"/>
          <w:sz w:val="28"/>
          <w:szCs w:val="28"/>
        </w:rPr>
      </w:r>
      <w:r>
        <w:rPr>
          <w:rFonts w:ascii="Times New Roman" w:hAnsi="Times New Roman" w:eastAsia="Liberation Sans" w:cs="Liberation Sans"/>
          <w:sz w:val="28"/>
          <w:szCs w:val="28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2041"/>
        <w:gridCol w:w="2041"/>
        <w:gridCol w:w="2041"/>
        <w:gridCol w:w="2041"/>
        <w:gridCol w:w="1898"/>
      </w:tblGrid>
      <w:tr>
        <w:tblPrEx/>
        <w:trPr/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Название столбца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Описание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Тип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Размер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Ограничения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  <w:t xml:space="preserve">ID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Уникальный идентификатор заявки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INT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PRIMARY KEY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 клиента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Уникальный идентификатор клиента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INT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FOREIGN KEY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 сотрудника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Уникальный идентификатор сотрудника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INT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FOREIGN KEY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 типа продукции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Уникальный идентификатор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 тип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а продукции интересующий клиента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INT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FOREIGN KEY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Заметка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Заметка, которую пишет сотрудник во время обработки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VARCHAR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300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NULL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Макет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Наброски проекта, документация от сотрудника или клиента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BLOB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NOT NULL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Короткое описание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Короткое описание того, чего хочет клиент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VARCHAR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300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NULL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Финальный статус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Присвоенный статус заявки в конце обработки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VARCHAR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NOT NULL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отправки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отправки заявки клиентом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DATE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NOT NULL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взятия в работу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взятия заявки в работу сотрудником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DATE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NOT NULL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окончания обработки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окончания обработки заявки сотрудником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DATE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NOT NULL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</w:tbl>
    <w:p>
      <w:pPr>
        <w:ind w:left="0" w:firstLine="0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zCs w:val="28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hd w:val="clear" w:color="auto" w:fill="ffffff"/>
        </w:rPr>
        <w:br w:type="page" w:clear="all"/>
      </w: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zCs w:val="28"/>
        </w:rPr>
      </w: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zCs w:val="28"/>
        </w:rPr>
      </w:r>
    </w:p>
    <w:p>
      <w:pPr>
        <w:ind w:left="709" w:firstLine="0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hd w:val="clear" w:color="auto" w:fill="ffffff"/>
        </w:rPr>
        <w:t xml:space="preserve">ER-диаграмма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: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both"/>
        <w:spacing w:line="360" w:lineRule="auto"/>
        <w:rPr>
          <w:rFonts w:ascii="Times New Roman" w:hAnsi="Times New Roman" w:eastAsia="Liberation Sans" w:cs="Liberation Sans"/>
          <w:sz w:val="24"/>
          <w:szCs w:val="24"/>
          <w:highlight w:val="none"/>
          <w:shd w:val="clear" w:color="auto" w:fill="ffffff"/>
        </w:rPr>
      </w:pPr>
      <w:r>
        <w:rPr>
          <w:rFonts w:ascii="Times New Roman" w:hAnsi="Times New Roman" w:eastAsia="Liberation Sans" w:cs="Liberation Sans"/>
          <w:sz w:val="24"/>
          <w:shd w:val="clear" w:color="auto" w:fill="ffffff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2610200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77149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6299833" cy="26101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width:496.05pt;height:205.53pt;mso-wrap-distance-left:0.00pt;mso-wrap-distance-top:0.00pt;mso-wrap-distance-right:0.00pt;mso-wrap-distance-bottom:0.00pt;" stroked="false">
                <v:path textboxrect="0,0,0,0"/>
                <v:imagedata r:id="rId22" o:title=""/>
              </v:shape>
            </w:pict>
          </mc:Fallback>
        </mc:AlternateContent>
      </w:r>
      <w:r>
        <w:rPr>
          <w:rFonts w:ascii="Times New Roman" w:hAnsi="Times New Roman" w:eastAsia="Liberation Sans" w:cs="Liberation Sans"/>
          <w:sz w:val="24"/>
          <w:szCs w:val="24"/>
          <w:highlight w:val="none"/>
          <w:shd w:val="clear" w:color="auto" w:fill="ffffff"/>
        </w:rPr>
      </w:r>
      <w:r>
        <w:rPr>
          <w:rFonts w:ascii="Times New Roman" w:hAnsi="Times New Roman" w:eastAsia="Liberation Sans" w:cs="Liberation Sans"/>
          <w:sz w:val="24"/>
          <w:szCs w:val="24"/>
          <w:highlight w:val="none"/>
          <w:shd w:val="clear" w:color="auto" w:fill="ffffff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 w:eastAsia="Liberation Sans" w:cs="Liberation Sans"/>
          <w:sz w:val="28"/>
          <w:szCs w:val="28"/>
          <w:highlight w:val="none"/>
        </w:rPr>
      </w:pPr>
      <w:r>
        <w:rPr>
          <w:rFonts w:ascii="Times New Roman" w:hAnsi="Times New Roman" w:eastAsia="Liberation Sans" w:cs="Liberation Sans"/>
          <w:sz w:val="28"/>
          <w:szCs w:val="28"/>
          <w:highlight w:val="none"/>
          <w:shd w:val="clear" w:color="auto" w:fill="ffffff"/>
        </w:rPr>
        <w:t xml:space="preserve">Рисунок 2.1.2.1 – ER-диаграмма</w:t>
      </w:r>
      <w:r>
        <w:rPr>
          <w:rFonts w:ascii="Times New Roman" w:hAnsi="Times New Roman" w:eastAsia="Liberation Sans" w:cs="Liberation Sans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sz w:val="28"/>
          <w:szCs w:val="28"/>
          <w:highlight w:val="none"/>
        </w:rPr>
      </w:r>
    </w:p>
    <w:p>
      <w:pPr>
        <w:ind w:left="0" w:firstLine="0"/>
        <w:jc w:val="both"/>
        <w:spacing w:line="360" w:lineRule="auto"/>
        <w:rPr>
          <w:rFonts w:ascii="Times New Roman" w:hAnsi="Times New Roman" w:eastAsia="Liberation Sans" w:cs="Liberation Sans"/>
          <w:sz w:val="28"/>
          <w:szCs w:val="28"/>
        </w:rPr>
      </w:pPr>
      <w:r>
        <w:rPr>
          <w:rFonts w:ascii="Times New Roman" w:hAnsi="Times New Roman" w:eastAsia="Liberation Sans" w:cs="Liberation Sans"/>
          <w:sz w:val="28"/>
          <w:szCs w:val="28"/>
          <w:highlight w:val="none"/>
          <w:shd w:val="clear" w:color="auto" w:fill="ffffff"/>
        </w:rPr>
        <w:tab/>
        <w:t xml:space="preserve">На рисунке 2.1.2.1 изображена схема связей между таблицами. </w:t>
      </w:r>
      <w:r>
        <w:rPr>
          <w:rFonts w:ascii="Times New Roman" w:hAnsi="Times New Roman" w:eastAsia="Liberation Sans" w:cs="Liberation Sans"/>
          <w:sz w:val="28"/>
          <w:szCs w:val="28"/>
        </w:rPr>
      </w:r>
      <w:r>
        <w:rPr>
          <w:rFonts w:ascii="Times New Roman" w:hAnsi="Times New Roman" w:eastAsia="Liberation Sans" w:cs="Liberation Sans"/>
          <w:sz w:val="28"/>
          <w:szCs w:val="28"/>
        </w:rPr>
      </w:r>
    </w:p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клиентов имеет PRIMARY KEY в виде ID, также обязательные данные в виде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Наименование организации/Имя заказчика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»,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Почта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 и необязательные данные в виде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Телефон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».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сотрудников имеет PRIMARY KEY в виде ID, также обязательные данные в виде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role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»,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Имя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 и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Телефон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.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типов продукции имеет PRIMARY KEY в виде ID, также обязательные данные в виде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Тип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 .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zCs w:val="28"/>
          <w:highlight w:val="none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заявок имеет PRIMARY KEY в виде ID, также обязательные данные в виде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Макет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»,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Финальный статус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»,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Дата отправки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»,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Дата взятия в работу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»,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Дата окончания обработки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 и необязательные данные в в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иде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Короткое описание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»,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Заметка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». Имеет FOREIGN KEY в виде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ID клиента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»,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ID сотрудника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 и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ID типа продукции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», которые связывают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таблицу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клиентов, сотрудников, типов продукции с заявками. Между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таблицей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клиентов и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таблицей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заявок связь один ко многим(один клиент может б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ыть отправителем множества заявок), между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таблицей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сотрудников и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таблицей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заявок связь один ко многим(один сотрудник может взять в работу множество заявок), между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таблицей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типов продукции и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таблицей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заявок связь один ко многим(один тип продукции может задаться множеству заявок).</w:t>
      </w:r>
      <w:r>
        <w:rPr>
          <w:rFonts w:ascii="Times New Roman" w:hAnsi="Times New Roman" w:eastAsia="Liberation Sans" w:cs="Liberation Sans"/>
          <w:sz w:val="28"/>
          <w:szCs w:val="28"/>
          <w:highlight w:val="none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zCs w:val="28"/>
          <w:highlight w:val="none"/>
          <w:shd w:val="clear" w:color="auto" w:fill="ffffff"/>
        </w:rPr>
      </w:r>
    </w:p>
    <w:p>
      <w:pPr>
        <w:pStyle w:val="1054"/>
        <w:ind w:left="0"/>
        <w:rPr>
          <w:rFonts w:ascii="Times New Roman" w:hAnsi="Times New Roman"/>
          <w:color w:val="000000" w:themeColor="text1"/>
          <w:sz w:val="28"/>
          <w:szCs w:val="28"/>
          <w:highlight w:val="none"/>
        </w:rPr>
        <w:suppressLineNumbers w:val="0"/>
      </w:pPr>
      <w:r/>
      <w:bookmarkStart w:id="0" w:name="undefined"/>
      <w:r>
        <w:rPr>
          <w:rFonts w:ascii="Times New Roman" w:hAnsi="Times New Roman"/>
          <w:color w:val="000000" w:themeColor="text1"/>
          <w:sz w:val="28"/>
          <w:highlight w:val="none"/>
        </w:rPr>
        <w:t xml:space="preserve">2.1.3 Дизайн макет</w:t>
      </w:r>
      <w:bookmarkEnd w:id="0"/>
      <w:r>
        <w:rPr>
          <w:rFonts w:ascii="Times New Roman" w:hAnsi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/>
          <w:color w:val="000000" w:themeColor="text1"/>
          <w:sz w:val="28"/>
          <w:szCs w:val="28"/>
          <w:highlight w:val="none"/>
        </w:rPr>
      </w:r>
    </w:p>
    <w:p>
      <w:pPr>
        <w:spacing w:line="360" w:lineRule="auto"/>
        <w:rPr>
          <w:rFonts w:ascii="Times New Roman" w:hAnsi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2644911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704701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 flipH="0" flipV="0">
                          <a:off x="0" y="0"/>
                          <a:ext cx="6299833" cy="26449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9" o:spid="_x0000_s9" type="#_x0000_t75" style="width:496.05pt;height:208.26pt;mso-wrap-distance-left:0.00pt;mso-wrap-distance-top:0.00pt;mso-wrap-distance-right:0.00pt;mso-wrap-distance-bottom:0.00pt;" stroked="false">
                <v:path textboxrect="0,0,0,0"/>
                <v:imagedata r:id="rId23" o:title=""/>
              </v:shape>
            </w:pict>
          </mc:Fallback>
        </mc:AlternateConten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jc w:val="center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Рисунок 2.1.3.1 – Основной концепт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На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рисунке 2.1.3.1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изображен дизайн макет системы для мониторов 1920px так, как разрабатываемая система будет использоваться только в офисных условиях под определенные ПК.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Цвета и шрифты подбирались в соответствии с офисными условиями компании.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sz w:val="28"/>
        </w:rPr>
        <w:t xml:space="preserve">Более подробный дизайн макет находится 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Приложение В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pStyle w:val="1054"/>
        <w:ind w:left="0" w:firstLine="709"/>
        <w:rPr>
          <w:rFonts w:ascii="Times New Roman" w:hAnsi="Times New Roman" w:eastAsia="Liberation Sans" w:cs="Liberation Sans"/>
          <w:color w:val="000000" w:themeColor="text1"/>
          <w:sz w:val="28"/>
          <w:szCs w:val="28"/>
          <w:highlight w:val="none"/>
        </w:rPr>
        <w:suppressLineNumbers w:val="0"/>
      </w:pPr>
      <w:r/>
      <w:bookmarkStart w:id="0" w:name="undefined"/>
      <w:r>
        <w:rPr>
          <w:rFonts w:ascii="Times New Roman" w:hAnsi="Times New Roman" w:eastAsia="Liberation Sans" w:cs="Liberation Sans"/>
          <w:color w:val="000000" w:themeColor="text1"/>
          <w:sz w:val="28"/>
          <w:highlight w:val="none"/>
          <w:shd w:val="clear" w:color="auto" w:fill="ffffff"/>
        </w:rPr>
        <w:t xml:space="preserve">2.1.4 Разработка</w:t>
      </w:r>
      <w:bookmarkEnd w:id="0"/>
      <w:r>
        <w:rPr>
          <w:rFonts w:ascii="Times New Roman" w:hAnsi="Times New Roman" w:eastAsia="Liberation Sans" w:cs="Liberation Sans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color w:val="000000" w:themeColor="text1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t xml:space="preserve">Функция уведомления</w:t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t xml:space="preserve">Функция уведомления предназначена для оповещения сотрудника о </w:t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t xml:space="preserve">различных событиях в системе. Реализация системы уведомлений обеспечивает своевременное информирование пользователей о критических изменениях статусов заявок и системных событиях.</w:t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t xml:space="preserve"> На рисунке 2.1.4.1 показана основная функция уведомлений.</w:t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spacing w:line="360" w:lineRule="auto"/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552950" cy="6419850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4035834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4552948" cy="64198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" o:spid="_x0000_s10" type="#_x0000_t75" style="width:358.50pt;height:505.50pt;mso-wrap-distance-left:0.00pt;mso-wrap-distance-top:0.00pt;mso-wrap-distance-right:0.00pt;mso-wrap-distance-bottom:0.00pt;" stroked="false">
                <v:path textboxrect="0,0,0,0"/>
                <v:imagedata r:id="rId24" o:title=""/>
              </v:shape>
            </w:pict>
          </mc:Fallback>
        </mc:AlternateContent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jc w:val="center"/>
        <w:spacing w:line="360" w:lineRule="auto"/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t xml:space="preserve">Рисунок 2.1.4.1 – Функция уведомлений</w:t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t xml:space="preserve">Функция отображения заявок</w:t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t xml:space="preserve">Функция отображения заявок предназначена для визуализации и организации информации о клиентских заявках в различных секциях системы</w:t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t xml:space="preserve"> На рисунке 2.1.4.2 показана основная функция отображения заявок.</w:t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spacing w:line="360" w:lineRule="auto"/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5497530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2519260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6299833" cy="54975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1" o:spid="_x0000_s11" type="#_x0000_t75" style="width:496.05pt;height:432.88pt;mso-wrap-distance-left:0.00pt;mso-wrap-distance-top:0.00pt;mso-wrap-distance-right:0.00pt;mso-wrap-distance-bottom:0.00pt;" stroked="false">
                <v:path textboxrect="0,0,0,0"/>
                <v:imagedata r:id="rId25" o:title=""/>
              </v:shape>
            </w:pict>
          </mc:Fallback>
        </mc:AlternateContent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jc w:val="center"/>
        <w:spacing w:line="360" w:lineRule="auto"/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t xml:space="preserve">Рисунок 2.1.4.2 – Функция отображения заявок</w:t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t xml:space="preserve">Функция просмотра заявок сотрудников</w:t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t xml:space="preserve">Функция просмотра заявок сотрудников предназначена для обеспечения контроля и мониторинга работы персонала администратором системы</w:t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t xml:space="preserve"> На рисунке 2.1.4.3 показана основная просмотра заявок сотрудников.</w:t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spacing w:line="360" w:lineRule="auto"/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5070047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060808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6299833" cy="50700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2" o:spid="_x0000_s12" type="#_x0000_t75" style="width:496.05pt;height:399.22pt;mso-wrap-distance-left:0.00pt;mso-wrap-distance-top:0.00pt;mso-wrap-distance-right:0.00pt;mso-wrap-distance-bottom:0.00pt;" stroked="false">
                <v:path textboxrect="0,0,0,0"/>
                <v:imagedata r:id="rId26" o:title=""/>
              </v:shape>
            </w:pict>
          </mc:Fallback>
        </mc:AlternateContent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jc w:val="center"/>
        <w:spacing w:line="360" w:lineRule="auto"/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t xml:space="preserve">Рисунок 2.1.4.3 – </w:t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  <w:t xml:space="preserve">Функция просмотра заявок сотрудников</w:t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pStyle w:val="1054"/>
        <w:ind w:left="0"/>
        <w:rPr>
          <w:rFonts w:ascii="Times New Roman" w:hAnsi="Times New Roman"/>
          <w:b/>
          <w:bCs/>
          <w:color w:val="000000" w:themeColor="text1"/>
          <w:sz w:val="28"/>
          <w:szCs w:val="28"/>
          <w:highlight w:val="none"/>
        </w:rPr>
        <w:suppressLineNumbers w:val="0"/>
      </w:pPr>
      <w:r/>
      <w:bookmarkStart w:id="0" w:name="undefine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2.1.5 </w:t>
      </w: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Руководство </w:t>
      </w: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оператора</w:t>
      </w:r>
      <w:bookmarkEnd w:id="0"/>
      <w:r>
        <w:rPr>
          <w:rFonts w:ascii="Times New Roman" w:hAnsi="Times New Roman"/>
          <w:b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/>
          <w:b/>
          <w:bCs/>
          <w:color w:val="000000" w:themeColor="text1"/>
          <w:sz w:val="28"/>
          <w:szCs w:val="28"/>
          <w:highlight w:val="none"/>
        </w:rPr>
      </w:r>
    </w:p>
    <w:p>
      <w:pPr>
        <w:ind w:left="0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Назначение программы: обработка входящих заявок клиентов на IT-продукцию и возможность обрабатывать эти заявки.</w:t>
      </w:r>
      <w:r/>
    </w:p>
    <w:p>
      <w:pPr>
        <w:ind w:left="0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Условия выполнения программы:</w:t>
      </w:r>
      <w:r/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браузер с поддержкой JavaScript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разрешение монитора 1920px;</w:t>
      </w:r>
      <w:r/>
    </w:p>
    <w:p>
      <w:pPr>
        <w:ind w:left="709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доступ к интернету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/>
    </w:p>
    <w:p>
      <w:pPr>
        <w:ind w:left="709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учетная запись с соответствующей ролью </w:t>
        <w:tab/>
        <w:t xml:space="preserve">(сотрудник/администратор).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Выполнение программы:</w:t>
      </w:r>
      <w:r/>
    </w:p>
    <w:p>
      <w:pPr>
        <w:ind w:left="709" w:firstLine="709"/>
        <w:jc w:val="both"/>
        <w:spacing w:after="0" w:line="360" w:lineRule="auto"/>
        <w:rPr>
          <w:sz w:val="28"/>
          <w:szCs w:val="28"/>
        </w:rPr>
        <w:suppressLineNumbers w:val="0"/>
      </w:pPr>
      <w:r>
        <w:rPr>
          <w:sz w:val="28"/>
          <w:szCs w:val="28"/>
        </w:rPr>
        <w:t xml:space="preserve">1. </w:t>
      </w:r>
      <w:r>
        <w:rPr>
          <w:sz w:val="28"/>
          <w:szCs w:val="28"/>
        </w:rPr>
        <w:t xml:space="preserve">Взятие заявки в работу</w:t>
      </w:r>
      <w:r>
        <w:rPr>
          <w:sz w:val="28"/>
          <w:szCs w:val="28"/>
        </w:rPr>
        <w:t xml:space="preserve">: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1417" w:firstLine="709"/>
        <w:jc w:val="both"/>
        <w:spacing w:after="0" w:line="360" w:lineRule="auto"/>
        <w:rPr>
          <w:sz w:val="28"/>
          <w:szCs w:val="28"/>
        </w:rPr>
        <w:suppressLineNumbers w:val="0"/>
      </w:pPr>
      <w:r>
        <w:rPr>
          <w:sz w:val="28"/>
          <w:szCs w:val="28"/>
        </w:rPr>
        <w:t xml:space="preserve">- перейдите в секцию «</w:t>
      </w:r>
      <w:r>
        <w:rPr>
          <w:sz w:val="28"/>
          <w:szCs w:val="28"/>
        </w:rPr>
        <w:t xml:space="preserve">Входящие</w:t>
      </w:r>
      <w:r>
        <w:rPr>
          <w:sz w:val="28"/>
          <w:szCs w:val="28"/>
        </w:rPr>
        <w:t xml:space="preserve">»(рисунок 1.1)</w:t>
      </w:r>
      <w:r>
        <w:rPr>
          <w:sz w:val="28"/>
          <w:szCs w:val="28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1417" w:firstLine="709"/>
        <w:jc w:val="both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</w:rPr>
        <w:t xml:space="preserve">- нажмите кнопку «</w:t>
      </w:r>
      <w:r>
        <w:rPr>
          <w:sz w:val="28"/>
          <w:szCs w:val="28"/>
        </w:rPr>
        <w:t xml:space="preserve">Взяться</w:t>
      </w:r>
      <w:r>
        <w:rPr>
          <w:sz w:val="28"/>
          <w:szCs w:val="28"/>
        </w:rPr>
        <w:t xml:space="preserve">» у доступной заявки</w:t>
      </w:r>
      <w:r>
        <w:rPr>
          <w:sz w:val="28"/>
          <w:szCs w:val="28"/>
        </w:rPr>
        <w:t xml:space="preserve">(рисунок 1.1)</w:t>
      </w:r>
      <w:r>
        <w:rPr>
          <w:sz w:val="28"/>
          <w:szCs w:val="28"/>
        </w:rPr>
        <w:t xml:space="preserve">;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  <w:t xml:space="preserve">- подтвердите действие, в появившемся модульном </w:t>
        <w:tab/>
        <w:t xml:space="preserve">окне</w:t>
      </w:r>
      <w:r>
        <w:rPr>
          <w:sz w:val="28"/>
          <w:szCs w:val="28"/>
        </w:rPr>
        <w:t xml:space="preserve">(рисунок 1.2)</w:t>
      </w:r>
      <w:r>
        <w:rPr>
          <w:sz w:val="28"/>
          <w:szCs w:val="28"/>
          <w:highlight w:val="none"/>
        </w:rPr>
        <w:t xml:space="preserve">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0"/>
        <w:jc w:val="both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317873" cy="3139193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426590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6317871" cy="31391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3" o:spid="_x0000_s13" type="#_x0000_t75" style="width:497.47pt;height:247.18pt;mso-wrap-distance-left:0.00pt;mso-wrap-distance-top:0.00pt;mso-wrap-distance-right:0.00pt;mso-wrap-distance-bottom:0.00pt;" stroked="false">
                <v:path textboxrect="0,0,0,0"/>
                <v:imagedata r:id="rId27" o:title="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0"/>
        <w:jc w:val="center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  <w:t xml:space="preserve">Рисунок 1.1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0"/>
        <w:jc w:val="center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834470" cy="1191088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988060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8"/>
                        <a:stretch/>
                      </pic:blipFill>
                      <pic:spPr bwMode="auto">
                        <a:xfrm flipH="0" flipV="0">
                          <a:off x="0" y="0"/>
                          <a:ext cx="3834468" cy="11910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4" o:spid="_x0000_s14" type="#_x0000_t75" style="width:301.93pt;height:93.79pt;mso-wrap-distance-left:0.00pt;mso-wrap-distance-top:0.00pt;mso-wrap-distance-right:0.00pt;mso-wrap-distance-bottom:0.00pt;" stroked="false">
                <v:path textboxrect="0,0,0,0"/>
                <v:imagedata r:id="rId28" o:title="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0"/>
        <w:jc w:val="center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  <w:t xml:space="preserve">Рисунок 1.2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sz w:val="28"/>
          <w:szCs w:val="28"/>
        </w:rPr>
        <w:suppressLineNumbers w:val="0"/>
      </w:pPr>
      <w:r>
        <w:rPr>
          <w:sz w:val="28"/>
          <w:szCs w:val="28"/>
        </w:rPr>
        <w:t xml:space="preserve">2. Обработка заявки: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1417" w:firstLine="709"/>
        <w:jc w:val="both"/>
        <w:spacing w:after="0" w:line="360" w:lineRule="auto"/>
        <w:rPr>
          <w:sz w:val="28"/>
          <w:szCs w:val="28"/>
        </w:rPr>
        <w:suppressLineNumbers w:val="0"/>
      </w:pPr>
      <w:r>
        <w:rPr>
          <w:sz w:val="28"/>
          <w:szCs w:val="28"/>
        </w:rPr>
        <w:t xml:space="preserve">- перейдите в </w:t>
      </w:r>
      <w:r>
        <w:rPr>
          <w:sz w:val="28"/>
          <w:szCs w:val="28"/>
        </w:rPr>
        <w:t xml:space="preserve">секцию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Обработка</w:t>
      </w:r>
      <w:r>
        <w:rPr>
          <w:sz w:val="28"/>
          <w:szCs w:val="28"/>
        </w:rPr>
        <w:t xml:space="preserve">»(рисунок 2.1)</w:t>
      </w:r>
      <w:r>
        <w:rPr>
          <w:sz w:val="28"/>
          <w:szCs w:val="28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1417" w:firstLine="709"/>
        <w:jc w:val="both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</w:rPr>
        <w:t xml:space="preserve">- нажмите кнопку «</w:t>
      </w:r>
      <w:r>
        <w:rPr>
          <w:sz w:val="28"/>
          <w:szCs w:val="28"/>
        </w:rPr>
        <w:t xml:space="preserve">Открыть</w:t>
      </w:r>
      <w:r>
        <w:rPr>
          <w:sz w:val="28"/>
          <w:szCs w:val="28"/>
        </w:rPr>
        <w:t xml:space="preserve">» у выбранной заявки</w:t>
      </w:r>
      <w:r>
        <w:rPr>
          <w:sz w:val="28"/>
          <w:szCs w:val="28"/>
        </w:rPr>
        <w:t xml:space="preserve">(рисунок </w:t>
        <w:tab/>
        <w:t xml:space="preserve">2.1)</w:t>
      </w:r>
      <w:r>
        <w:rPr>
          <w:sz w:val="28"/>
          <w:szCs w:val="28"/>
        </w:rPr>
        <w:t xml:space="preserve">;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sz w:val="28"/>
          <w:szCs w:val="28"/>
        </w:rPr>
        <w:suppressLineNumbers w:val="0"/>
      </w:pPr>
      <w:r>
        <w:rPr>
          <w:sz w:val="28"/>
          <w:szCs w:val="28"/>
          <w:highlight w:val="none"/>
        </w:rPr>
        <w:t xml:space="preserve">- в появившемся модульном окне заполните поле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Ваша </w:t>
        <w:tab/>
        <w:t xml:space="preserve">заметка</w:t>
      </w:r>
      <w:r>
        <w:rPr>
          <w:sz w:val="28"/>
          <w:szCs w:val="28"/>
        </w:rPr>
        <w:t xml:space="preserve">»(необязательно) и закрепите файл</w:t>
      </w:r>
      <w:r>
        <w:rPr>
          <w:sz w:val="28"/>
          <w:szCs w:val="28"/>
        </w:rPr>
        <w:t xml:space="preserve">(рисунок 2.2)</w:t>
      </w:r>
      <w:r>
        <w:rPr>
          <w:sz w:val="28"/>
          <w:szCs w:val="28"/>
          <w:highlight w:val="none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1417" w:firstLine="709"/>
        <w:jc w:val="both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</w:rPr>
        <w:t xml:space="preserve">- нажмите на кнопку «</w:t>
      </w:r>
      <w:r>
        <w:rPr>
          <w:sz w:val="28"/>
          <w:szCs w:val="28"/>
        </w:rPr>
        <w:t xml:space="preserve">К финальному этапу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(рисунок 2.2)</w:t>
      </w:r>
      <w:r>
        <w:rPr>
          <w:sz w:val="28"/>
          <w:szCs w:val="28"/>
          <w:highlight w:val="none"/>
        </w:rPr>
        <w:t xml:space="preserve">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0"/>
        <w:jc w:val="both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3136793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4416140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6299833" cy="31367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5" o:spid="_x0000_s15" type="#_x0000_t75" style="width:496.05pt;height:246.99pt;mso-wrap-distance-left:0.00pt;mso-wrap-distance-top:0.00pt;mso-wrap-distance-right:0.00pt;mso-wrap-distance-bottom:0.00pt;" stroked="false">
                <v:path textboxrect="0,0,0,0"/>
                <v:imagedata r:id="rId29" o:title="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0"/>
        <w:jc w:val="center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  <w:t xml:space="preserve">Рисунок 2.1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0"/>
        <w:jc w:val="center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139395" cy="2703752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2454089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0"/>
                        <a:stretch/>
                      </pic:blipFill>
                      <pic:spPr bwMode="auto">
                        <a:xfrm flipH="0" flipV="0">
                          <a:off x="0" y="0"/>
                          <a:ext cx="5139393" cy="2703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6" o:spid="_x0000_s16" type="#_x0000_t75" style="width:404.68pt;height:212.89pt;mso-wrap-distance-left:0.00pt;mso-wrap-distance-top:0.00pt;mso-wrap-distance-right:0.00pt;mso-wrap-distance-bottom:0.00pt;" stroked="false">
                <v:path textboxrect="0,0,0,0"/>
                <v:imagedata r:id="rId30" o:title="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0"/>
        <w:jc w:val="center"/>
        <w:spacing w:after="0" w:line="360" w:lineRule="auto"/>
        <w:rPr>
          <w:sz w:val="28"/>
          <w:szCs w:val="28"/>
        </w:rPr>
        <w:suppressLineNumbers w:val="0"/>
      </w:pPr>
      <w:r>
        <w:rPr>
          <w:sz w:val="28"/>
          <w:szCs w:val="28"/>
          <w:highlight w:val="none"/>
        </w:rPr>
        <w:t xml:space="preserve">Рисунок 2.2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709" w:firstLine="709"/>
        <w:jc w:val="both"/>
        <w:spacing w:after="0" w:line="360" w:lineRule="auto"/>
        <w:rPr>
          <w:sz w:val="28"/>
          <w:szCs w:val="28"/>
        </w:rPr>
        <w:suppressLineNumbers w:val="0"/>
      </w:pPr>
      <w:r>
        <w:rPr>
          <w:sz w:val="28"/>
          <w:szCs w:val="28"/>
        </w:rPr>
        <w:t xml:space="preserve">3. </w:t>
      </w:r>
      <w:r>
        <w:rPr>
          <w:sz w:val="28"/>
          <w:szCs w:val="28"/>
        </w:rPr>
        <w:t xml:space="preserve">Завершение обработки</w:t>
      </w:r>
      <w:r>
        <w:rPr>
          <w:sz w:val="28"/>
          <w:szCs w:val="28"/>
        </w:rPr>
        <w:t xml:space="preserve">: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1417" w:firstLine="709"/>
        <w:jc w:val="both"/>
        <w:spacing w:after="0" w:line="360" w:lineRule="auto"/>
        <w:rPr>
          <w:sz w:val="28"/>
          <w:szCs w:val="28"/>
        </w:rPr>
        <w:suppressLineNumbers w:val="0"/>
      </w:pPr>
      <w:r>
        <w:rPr>
          <w:sz w:val="28"/>
          <w:szCs w:val="28"/>
        </w:rPr>
        <w:t xml:space="preserve">- перейдите в </w:t>
      </w:r>
      <w:r>
        <w:rPr>
          <w:sz w:val="28"/>
          <w:szCs w:val="28"/>
        </w:rPr>
        <w:t xml:space="preserve">секцию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Финальный статус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(рисунок 3.1);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1417" w:firstLine="709"/>
        <w:jc w:val="both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</w:rPr>
        <w:t xml:space="preserve">- нажмите кнопку «</w:t>
      </w:r>
      <w:r>
        <w:rPr>
          <w:sz w:val="28"/>
          <w:szCs w:val="28"/>
        </w:rPr>
        <w:t xml:space="preserve">Добавить статус</w:t>
      </w:r>
      <w:r>
        <w:rPr>
          <w:sz w:val="28"/>
          <w:szCs w:val="28"/>
        </w:rPr>
        <w:t xml:space="preserve">» у выбранной </w:t>
        <w:tab/>
        <w:t xml:space="preserve">заявки</w:t>
      </w:r>
      <w:r>
        <w:rPr>
          <w:sz w:val="28"/>
          <w:szCs w:val="28"/>
        </w:rPr>
        <w:t xml:space="preserve">(рисунок 3.1)</w:t>
      </w:r>
      <w:r>
        <w:rPr>
          <w:sz w:val="28"/>
          <w:szCs w:val="28"/>
        </w:rPr>
        <w:t xml:space="preserve">;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sz w:val="28"/>
          <w:szCs w:val="28"/>
        </w:rPr>
        <w:suppressLineNumbers w:val="0"/>
      </w:pPr>
      <w:r>
        <w:rPr>
          <w:sz w:val="28"/>
          <w:szCs w:val="28"/>
        </w:rPr>
        <w:t xml:space="preserve">- в появившемся модульном окне в пункте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Финальный </w:t>
        <w:tab/>
        <w:t xml:space="preserve">статус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 установите один из статусов</w:t>
      </w:r>
      <w:r>
        <w:rPr>
          <w:sz w:val="28"/>
          <w:szCs w:val="28"/>
        </w:rPr>
        <w:t xml:space="preserve">(рисунок 3.2)</w:t>
      </w:r>
      <w:r>
        <w:rPr>
          <w:sz w:val="28"/>
          <w:szCs w:val="28"/>
        </w:rPr>
        <w:t xml:space="preserve">: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2126" w:firstLine="709"/>
        <w:jc w:val="both"/>
        <w:spacing w:after="0" w:line="360" w:lineRule="auto"/>
        <w:rPr>
          <w:sz w:val="28"/>
          <w:szCs w:val="28"/>
        </w:rPr>
        <w:suppressLineNumbers w:val="0"/>
      </w:pPr>
      <w:r>
        <w:rPr>
          <w:sz w:val="28"/>
          <w:szCs w:val="28"/>
        </w:rPr>
        <w:t xml:space="preserve">- «</w:t>
      </w:r>
      <w:r>
        <w:rPr>
          <w:sz w:val="28"/>
          <w:szCs w:val="28"/>
        </w:rPr>
        <w:t xml:space="preserve">Успешно обработана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2126" w:firstLine="709"/>
        <w:jc w:val="both"/>
        <w:spacing w:after="0" w:line="360" w:lineRule="auto"/>
        <w:rPr>
          <w:sz w:val="28"/>
          <w:szCs w:val="28"/>
        </w:rPr>
        <w:suppressLineNumbers w:val="0"/>
      </w:pPr>
      <w:r>
        <w:rPr>
          <w:sz w:val="28"/>
          <w:szCs w:val="28"/>
        </w:rPr>
        <w:t xml:space="preserve">- «</w:t>
      </w:r>
      <w:r>
        <w:rPr>
          <w:sz w:val="28"/>
          <w:szCs w:val="28"/>
        </w:rPr>
        <w:t xml:space="preserve">Отменена</w:t>
      </w:r>
      <w:r>
        <w:rPr>
          <w:sz w:val="28"/>
          <w:szCs w:val="28"/>
        </w:rPr>
        <w:t xml:space="preserve">».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1417" w:firstLine="709"/>
        <w:jc w:val="both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</w:rPr>
        <w:t xml:space="preserve">- нажмите «</w:t>
      </w:r>
      <w:r>
        <w:rPr>
          <w:sz w:val="28"/>
          <w:szCs w:val="28"/>
        </w:rPr>
        <w:t xml:space="preserve">Завершить работу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(рисунок 3.2)</w:t>
      </w:r>
      <w:r>
        <w:rPr>
          <w:sz w:val="28"/>
          <w:szCs w:val="28"/>
        </w:rPr>
        <w:t xml:space="preserve">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0"/>
        <w:jc w:val="both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3133512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452006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6299833" cy="31335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7" o:spid="_x0000_s17" type="#_x0000_t75" style="width:496.05pt;height:246.73pt;mso-wrap-distance-left:0.00pt;mso-wrap-distance-top:0.00pt;mso-wrap-distance-right:0.00pt;mso-wrap-distance-bottom:0.00pt;" stroked="false">
                <v:path textboxrect="0,0,0,0"/>
                <v:imagedata r:id="rId31" o:title="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0"/>
        <w:jc w:val="center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  <w:t xml:space="preserve">Рисунок 3.1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0"/>
        <w:jc w:val="center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710770" cy="2867275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26403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2"/>
                        <a:stretch/>
                      </pic:blipFill>
                      <pic:spPr bwMode="auto">
                        <a:xfrm flipH="0" flipV="0">
                          <a:off x="0" y="0"/>
                          <a:ext cx="4710768" cy="28672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8" o:spid="_x0000_s18" type="#_x0000_t75" style="width:370.93pt;height:225.77pt;mso-wrap-distance-left:0.00pt;mso-wrap-distance-top:0.00pt;mso-wrap-distance-right:0.00pt;mso-wrap-distance-bottom:0.00pt;" stroked="false">
                <v:path textboxrect="0,0,0,0"/>
                <v:imagedata r:id="rId32" o:title="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0"/>
        <w:jc w:val="center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  <w:t xml:space="preserve">Рисунок 3.2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sz w:val="28"/>
          <w:szCs w:val="28"/>
        </w:rPr>
        <w:suppressLineNumbers w:val="0"/>
      </w:pPr>
      <w:r>
        <w:rPr>
          <w:sz w:val="28"/>
          <w:szCs w:val="28"/>
        </w:rPr>
        <w:t xml:space="preserve">4. Использование фильтров</w:t>
      </w:r>
      <w:r>
        <w:rPr>
          <w:sz w:val="28"/>
          <w:szCs w:val="28"/>
        </w:rPr>
        <w:t xml:space="preserve">: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1417" w:firstLine="709"/>
        <w:jc w:val="both"/>
        <w:spacing w:after="0" w:line="360" w:lineRule="auto"/>
        <w:rPr>
          <w:sz w:val="28"/>
          <w:szCs w:val="28"/>
        </w:rPr>
        <w:suppressLineNumbers w:val="0"/>
      </w:pPr>
      <w:r>
        <w:rPr>
          <w:sz w:val="28"/>
          <w:szCs w:val="28"/>
        </w:rPr>
        <w:t xml:space="preserve">- перейдите в любую </w:t>
      </w:r>
      <w:r>
        <w:rPr>
          <w:sz w:val="28"/>
          <w:szCs w:val="28"/>
        </w:rPr>
        <w:t xml:space="preserve">секцию </w:t>
      </w:r>
      <w:r>
        <w:rPr>
          <w:sz w:val="28"/>
          <w:szCs w:val="28"/>
        </w:rPr>
        <w:t xml:space="preserve">где доступна </w:t>
        <w:tab/>
        <w:t xml:space="preserve">фильтрация(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Входящие</w:t>
      </w:r>
      <w:r>
        <w:rPr>
          <w:sz w:val="28"/>
          <w:szCs w:val="28"/>
        </w:rPr>
        <w:t xml:space="preserve">»,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Обработка</w:t>
      </w:r>
      <w:r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Финальный статус</w:t>
      </w:r>
      <w:r>
        <w:rPr>
          <w:sz w:val="28"/>
          <w:szCs w:val="28"/>
        </w:rPr>
        <w:t xml:space="preserve">», </w:t>
      </w:r>
      <w:r>
        <w:rPr>
          <w:sz w:val="28"/>
          <w:szCs w:val="28"/>
        </w:rPr>
        <w:tab/>
        <w:t xml:space="preserve">«</w:t>
      </w:r>
      <w:r>
        <w:rPr>
          <w:sz w:val="28"/>
          <w:szCs w:val="28"/>
        </w:rPr>
        <w:t xml:space="preserve">История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)</w:t>
      </w:r>
      <w:r>
        <w:rPr>
          <w:sz w:val="28"/>
          <w:szCs w:val="28"/>
        </w:rPr>
        <w:t xml:space="preserve">(рисунок 4.1)</w:t>
      </w:r>
      <w:r>
        <w:rPr>
          <w:sz w:val="28"/>
          <w:szCs w:val="28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1417" w:firstLine="709"/>
        <w:jc w:val="both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</w:rPr>
        <w:t xml:space="preserve">- нажмите кнопку «</w:t>
      </w:r>
      <w:r>
        <w:rPr>
          <w:sz w:val="28"/>
          <w:szCs w:val="28"/>
        </w:rPr>
        <w:t xml:space="preserve">Фильтр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(рисунок 4.1)</w:t>
      </w:r>
      <w:r>
        <w:rPr>
          <w:sz w:val="28"/>
          <w:szCs w:val="28"/>
        </w:rPr>
        <w:t xml:space="preserve">;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</w:rPr>
        <w:t xml:space="preserve">- в появившемся блоке включите интересующие вас </w:t>
        <w:tab/>
        <w:t xml:space="preserve">фильтры</w:t>
      </w:r>
      <w:r>
        <w:rPr>
          <w:sz w:val="28"/>
          <w:szCs w:val="28"/>
        </w:rPr>
        <w:t xml:space="preserve">(рисунок 4.2)</w:t>
      </w:r>
      <w:r>
        <w:rPr>
          <w:sz w:val="28"/>
          <w:szCs w:val="28"/>
        </w:rPr>
        <w:t xml:space="preserve">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0"/>
        <w:jc w:val="both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3130230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352736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6299833" cy="31302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9" o:spid="_x0000_s19" type="#_x0000_t75" style="width:496.05pt;height:246.47pt;mso-wrap-distance-left:0.00pt;mso-wrap-distance-top:0.00pt;mso-wrap-distance-right:0.00pt;mso-wrap-distance-bottom:0.00pt;" stroked="false">
                <v:path textboxrect="0,0,0,0"/>
                <v:imagedata r:id="rId33" o:title="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0"/>
        <w:jc w:val="center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  <w:t xml:space="preserve">Рисунок 4.1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0"/>
        <w:jc w:val="both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2173627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7311592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6299833" cy="21736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0" o:spid="_x0000_s20" type="#_x0000_t75" style="width:496.05pt;height:171.15pt;mso-wrap-distance-left:0.00pt;mso-wrap-distance-top:0.00pt;mso-wrap-distance-right:0.00pt;mso-wrap-distance-bottom:0.00pt;" stroked="false">
                <v:path textboxrect="0,0,0,0"/>
                <v:imagedata r:id="rId34" o:title="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0"/>
        <w:jc w:val="center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  <w:t xml:space="preserve">Рисунок 4.2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sz w:val="28"/>
          <w:szCs w:val="28"/>
        </w:rPr>
        <w:suppressLineNumbers w:val="0"/>
      </w:pPr>
      <w:r>
        <w:rPr>
          <w:sz w:val="28"/>
          <w:szCs w:val="28"/>
        </w:rPr>
        <w:t xml:space="preserve">5. Просмотр заявок сотрудников</w:t>
      </w:r>
      <w:r>
        <w:rPr>
          <w:sz w:val="28"/>
          <w:szCs w:val="28"/>
        </w:rPr>
        <w:t xml:space="preserve">: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1417" w:firstLine="709"/>
        <w:jc w:val="both"/>
        <w:spacing w:after="0" w:line="360" w:lineRule="auto"/>
        <w:rPr>
          <w:sz w:val="28"/>
          <w:szCs w:val="28"/>
        </w:rPr>
        <w:suppressLineNumbers w:val="0"/>
      </w:pPr>
      <w:r>
        <w:rPr>
          <w:sz w:val="28"/>
          <w:szCs w:val="28"/>
        </w:rPr>
        <w:t xml:space="preserve">- перейдите в </w:t>
      </w:r>
      <w:r>
        <w:rPr>
          <w:sz w:val="28"/>
          <w:szCs w:val="28"/>
        </w:rPr>
        <w:t xml:space="preserve">секцию «</w:t>
      </w:r>
      <w:r>
        <w:rPr>
          <w:sz w:val="28"/>
          <w:szCs w:val="28"/>
        </w:rPr>
        <w:t xml:space="preserve">Сотрудники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(рисунок 5.1)</w:t>
      </w:r>
      <w:r>
        <w:rPr>
          <w:sz w:val="28"/>
          <w:szCs w:val="28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left="1417" w:firstLine="709"/>
        <w:jc w:val="both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</w:rPr>
      </w:r>
      <w:r>
        <w:rPr>
          <w:sz w:val="28"/>
          <w:szCs w:val="28"/>
        </w:rPr>
        <w:t xml:space="preserve">- нажмите кнопку «</w:t>
      </w:r>
      <w:r>
        <w:rPr>
          <w:sz w:val="28"/>
          <w:szCs w:val="28"/>
        </w:rPr>
        <w:t xml:space="preserve">Заявки сотрудника</w:t>
      </w:r>
      <w:r>
        <w:rPr>
          <w:sz w:val="28"/>
          <w:szCs w:val="28"/>
        </w:rPr>
        <w:t xml:space="preserve">» у выбранного </w:t>
        <w:tab/>
        <w:t xml:space="preserve">сотрудника</w:t>
      </w:r>
      <w:r>
        <w:rPr>
          <w:sz w:val="28"/>
          <w:szCs w:val="28"/>
        </w:rPr>
        <w:t xml:space="preserve">(рисунок 5.1)</w:t>
      </w:r>
      <w:r>
        <w:rPr>
          <w:sz w:val="28"/>
          <w:szCs w:val="28"/>
        </w:rPr>
        <w:t xml:space="preserve">;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</w:rPr>
        <w:t xml:space="preserve">- на появившейся странице выберите интересующую </w:t>
        <w:tab/>
        <w:t xml:space="preserve">секцию(«</w:t>
      </w:r>
      <w:r>
        <w:rPr>
          <w:sz w:val="28"/>
          <w:szCs w:val="28"/>
        </w:rPr>
        <w:t xml:space="preserve">Обработка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Финальный статус</w:t>
      </w:r>
      <w:r>
        <w:rPr>
          <w:sz w:val="28"/>
          <w:szCs w:val="28"/>
        </w:rPr>
        <w:t xml:space="preserve">», </w:t>
      </w:r>
      <w:r>
        <w:rPr>
          <w:sz w:val="28"/>
          <w:szCs w:val="28"/>
        </w:rPr>
        <w:tab/>
        <w:t xml:space="preserve">«</w:t>
      </w:r>
      <w:r>
        <w:rPr>
          <w:sz w:val="28"/>
          <w:szCs w:val="28"/>
        </w:rPr>
        <w:t xml:space="preserve">История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)</w:t>
      </w:r>
      <w:r>
        <w:rPr>
          <w:sz w:val="28"/>
          <w:szCs w:val="28"/>
        </w:rPr>
        <w:t xml:space="preserve">(рисунок 5.2)</w:t>
      </w:r>
      <w:r>
        <w:rPr>
          <w:sz w:val="28"/>
          <w:szCs w:val="28"/>
          <w:highlight w:val="none"/>
        </w:rPr>
        <w:t xml:space="preserve">;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  <w:t xml:space="preserve">- </w:t>
      </w:r>
      <w:r>
        <w:rPr>
          <w:sz w:val="28"/>
          <w:szCs w:val="28"/>
        </w:rPr>
        <w:t xml:space="preserve">нажмите кнопку «</w:t>
      </w:r>
      <w:r>
        <w:rPr>
          <w:sz w:val="28"/>
          <w:szCs w:val="28"/>
        </w:rPr>
        <w:t xml:space="preserve">Просмотр</w:t>
      </w:r>
      <w:r>
        <w:rPr>
          <w:sz w:val="28"/>
          <w:szCs w:val="28"/>
        </w:rPr>
        <w:t xml:space="preserve">» у выбранной заявки</w:t>
      </w:r>
      <w:r>
        <w:rPr>
          <w:sz w:val="28"/>
          <w:szCs w:val="28"/>
        </w:rPr>
        <w:t xml:space="preserve">(рисунок </w:t>
        <w:tab/>
        <w:t xml:space="preserve">5.2)</w:t>
      </w:r>
      <w:r>
        <w:rPr>
          <w:sz w:val="28"/>
          <w:szCs w:val="28"/>
          <w:highlight w:val="none"/>
        </w:rPr>
        <w:t xml:space="preserve">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0"/>
        <w:jc w:val="both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2103995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849865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5"/>
                        <a:stretch/>
                      </pic:blipFill>
                      <pic:spPr bwMode="auto">
                        <a:xfrm flipH="0" flipV="0">
                          <a:off x="0" y="0"/>
                          <a:ext cx="6299833" cy="210399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1" o:spid="_x0000_s21" type="#_x0000_t75" style="width:496.05pt;height:165.67pt;mso-wrap-distance-left:0.00pt;mso-wrap-distance-top:0.00pt;mso-wrap-distance-right:0.00pt;mso-wrap-distance-bottom:0.00pt;" stroked="false">
                <v:path textboxrect="0,0,0,0"/>
                <v:imagedata r:id="rId35" o:title="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0"/>
        <w:jc w:val="center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  <w:t xml:space="preserve">Рисунок 5.1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0"/>
        <w:jc w:val="both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2027759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5140388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6299833" cy="202775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2" o:spid="_x0000_s22" type="#_x0000_t75" style="width:496.05pt;height:159.67pt;mso-wrap-distance-left:0.00pt;mso-wrap-distance-top:0.00pt;mso-wrap-distance-right:0.00pt;mso-wrap-distance-bottom:0.00pt;" stroked="false">
                <v:path textboxrect="0,0,0,0"/>
                <v:imagedata r:id="rId36" o:title="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0"/>
        <w:jc w:val="center"/>
        <w:spacing w:after="0" w:line="360" w:lineRule="auto"/>
        <w:rPr>
          <w:sz w:val="28"/>
          <w:szCs w:val="28"/>
          <w:highlight w:val="none"/>
        </w:rPr>
        <w:suppressLineNumbers w:val="0"/>
      </w:pPr>
      <w:r>
        <w:rPr>
          <w:sz w:val="28"/>
          <w:szCs w:val="28"/>
          <w:highlight w:val="none"/>
        </w:rPr>
        <w:t xml:space="preserve">Рисунок 5.2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ind w:left="0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Сообщения:</w:t>
      </w:r>
      <w:r/>
    </w:p>
    <w:p>
      <w:pPr>
        <w:ind w:left="709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«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Заявка успешно принята!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»;</w:t>
      </w:r>
      <w:r/>
    </w:p>
    <w:p>
      <w:pPr>
        <w:ind w:left="709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«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Данные успешно сохранены!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»;</w:t>
      </w:r>
      <w:r/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«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Заявка принята другим сотрудником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pStyle w:val="1054"/>
        <w:ind w:left="0"/>
        <w:rPr>
          <w:rFonts w:ascii="Times New Roman" w:hAnsi="Times New Roman"/>
          <w:b w:val="0"/>
          <w:bCs w:val="0"/>
          <w:color w:val="ff0000"/>
          <w:sz w:val="28"/>
          <w:szCs w:val="28"/>
          <w:highlight w:val="none"/>
        </w:rPr>
        <w:suppressLineNumbers w:val="0"/>
      </w:pPr>
      <w:r/>
      <w:bookmarkStart w:id="0" w:name="undefined"/>
      <w:r>
        <w:rPr>
          <w:rFonts w:ascii="Times New Roman" w:hAnsi="Times New Roman"/>
          <w:b/>
          <w:bCs/>
          <w:color w:val="000000" w:themeColor="text1"/>
          <w:sz w:val="28"/>
          <w:szCs w:val="28"/>
          <w:highlight w:val="none"/>
        </w:rPr>
        <w:t xml:space="preserve">2.1.6 Руководство </w:t>
      </w:r>
      <w:r>
        <w:rPr>
          <w:rFonts w:ascii="Times New Roman" w:hAnsi="Times New Roman"/>
          <w:b/>
          <w:bCs/>
          <w:color w:val="000000" w:themeColor="text1"/>
          <w:sz w:val="28"/>
          <w:szCs w:val="28"/>
          <w:highlight w:val="none"/>
        </w:rPr>
        <w:t xml:space="preserve">программиста</w:t>
      </w:r>
      <w:bookmarkEnd w:id="0"/>
      <w:r>
        <w:rPr>
          <w:rFonts w:ascii="Times New Roman" w:hAnsi="Times New Roman"/>
          <w:b w:val="0"/>
          <w:bCs w:val="0"/>
          <w:color w:val="ff000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color w:val="ff0000"/>
          <w:sz w:val="28"/>
          <w:szCs w:val="28"/>
          <w:highlight w:val="none"/>
        </w:rPr>
      </w:r>
    </w:p>
    <w:p>
      <w:pPr>
        <w:ind w:left="0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Назначение и условия применения программы: система предназначена для автоматизации обработки заявок в IT-компании. Для функционирования требуется доступ к интернету и веб-браузер с поддержкой JavaScript.</w:t>
      </w:r>
      <w:r/>
    </w:p>
    <w:p>
      <w:pPr>
        <w:ind w:left="0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Программа обеспечивает возможность:</w:t>
      </w:r>
      <w:r/>
    </w:p>
    <w:p>
      <w:pPr>
        <w:ind w:left="709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отображение заявок клиентов из БД;</w:t>
      </w:r>
      <w:r/>
    </w:p>
    <w:p>
      <w:pPr>
        <w:ind w:left="709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просмотр заявок клиента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/>
    </w:p>
    <w:p>
      <w:pPr>
        <w:ind w:left="709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обработка заявок клиента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/>
    </w:p>
    <w:p>
      <w:pPr>
        <w:ind w:left="709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фильтрации и поиск заявок по типу, почте/ID, статусу и дате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/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просмотр сотрудников и их заявок;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поиск сотрудников по имени/ID.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Характеристики программы:</w:t>
      </w:r>
      <w:r/>
    </w:p>
    <w:p>
      <w:pPr>
        <w:ind w:left="709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клиентская часть: PHP, HTML5, CSS3, JavaScript;</w:t>
      </w:r>
      <w:r/>
    </w:p>
    <w:p>
      <w:pPr>
        <w:ind w:left="709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хранение данных: MySQL;</w:t>
      </w:r>
      <w:r/>
    </w:p>
    <w:p>
      <w:pPr>
        <w:ind w:left="709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архитектура: клиент-сервер, модульная;</w:t>
      </w:r>
      <w:r/>
    </w:p>
    <w:p>
      <w:pPr>
        <w:ind w:left="709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обмен данными: через API;</w:t>
      </w:r>
      <w:r/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режим работы: веб-приложение, доступное через браузер.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Обращение к программе:</w:t>
      </w:r>
      <w:r/>
    </w:p>
    <w:p>
      <w:pPr>
        <w:ind w:left="709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1. Локальный запуск:</w:t>
      </w:r>
      <w:r/>
    </w:p>
    <w:p>
      <w:pPr>
        <w:ind w:left="1417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открыть проект в редакторе кода;</w:t>
      </w:r>
      <w:r/>
    </w:p>
    <w:p>
      <w:pPr>
        <w:ind w:left="1417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открыть клиентскую часть проекта в редакторе;</w:t>
      </w:r>
      <w:r/>
    </w:p>
    <w:p>
      <w:pPr>
        <w:ind w:left="1417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настроить подключение к внешнему API;</w:t>
      </w:r>
      <w:r/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для запуска открыть HTML-файл проекта в веб-браузер.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2. </w:t>
      </w:r>
      <w:r>
        <w:rPr>
          <w:rFonts w:ascii="Times New Roman" w:hAnsi="Times New Roman"/>
          <w:b w:val="0"/>
          <w:bCs w:val="0"/>
          <w:color w:val="000000" w:themeColor="text1"/>
          <w:sz w:val="28"/>
          <w:szCs w:val="28"/>
          <w:highlight w:val="none"/>
        </w:rPr>
        <w:t xml:space="preserve">Входные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данные:</w:t>
      </w:r>
      <w:r/>
    </w:p>
    <w:p>
      <w:pPr>
        <w:ind w:left="1417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данные пользователя;</w:t>
      </w:r>
      <w:r/>
    </w:p>
    <w:p>
      <w:pPr>
        <w:ind w:left="1417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данные заявки клиента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/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фильтры и поисковые запросы.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3. Выходные данные:</w:t>
      </w:r>
      <w:r/>
    </w:p>
    <w:p>
      <w:pPr>
        <w:ind w:left="1417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сохранённые изменения при обработке заявок;</w:t>
      </w:r>
      <w:r/>
    </w:p>
    <w:p>
      <w:pPr>
        <w:ind w:left="1417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результат фильтрации и поиска;</w:t>
      </w:r>
      <w:r/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сообщения об успешных или ошибочных действиях.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color w:val="000000" w:themeColor="text1"/>
        </w:rPr>
        <w:suppressLineNumbers w:val="0"/>
      </w:pPr>
      <w:r>
        <w:rPr>
          <w:rFonts w:ascii="Times New Roman" w:hAnsi="Times New Roman"/>
          <w:b w:val="0"/>
          <w:bCs w:val="0"/>
          <w:color w:val="000000" w:themeColor="text1"/>
          <w:sz w:val="28"/>
          <w:szCs w:val="28"/>
          <w:highlight w:val="none"/>
        </w:rPr>
        <w:t xml:space="preserve">4. Сообщения системы: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ind w:left="1417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Заявка успешно принята!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/>
    </w:p>
    <w:p>
      <w:pPr>
        <w:ind w:left="1417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Данные успешно сохранены!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/>
    </w:p>
    <w:p>
      <w:pPr>
        <w:ind w:left="1417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Заявка принята другим сотрудником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/>
    </w:p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/>
          <w:bCs/>
          <w:sz w:val="28"/>
          <w:highlight w:val="none"/>
          <w:shd w:val="clear" w:color="auto" w:fill="ffffff"/>
        </w:rPr>
        <w:t xml:space="preserve">2.2 Разработка серверной части</w:t>
      </w:r>
      <w:r>
        <w:rPr>
          <w:rFonts w:ascii="Times New Roman" w:hAnsi="Times New Roman" w:eastAsia="Liberation Sans" w:cs="Liberation Sans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/>
          <w:bCs/>
          <w:sz w:val="28"/>
          <w:szCs w:val="28"/>
          <w:highlight w:val="none"/>
        </w:rPr>
      </w:r>
    </w:p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Серверная часть веб-сайта прописана при помощи фреймворка laravel на языке PHP, с использованием таких основных файлов как migration, model, 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controller</w:t>
      </w:r>
      <w:r/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 и 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api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Migrations: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24550" cy="6200775"/>
                <wp:effectExtent l="0" t="0" r="0" b="0"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852669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5924549" cy="62007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3" o:spid="_x0000_s23" type="#_x0000_t75" style="width:466.50pt;height:488.25pt;mso-wrap-distance-left:0.00pt;mso-wrap-distance-top:0.00pt;mso-wrap-distance-right:0.00pt;mso-wrap-distance-bottom:0.00pt;" stroked="false">
                <v:path textboxrect="0,0,0,0"/>
                <v:imagedata r:id="rId37" o:title=""/>
              </v:shape>
            </w:pict>
          </mc:Fallback>
        </mc:AlternateConten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Рисунок 2.2.1 – файл migration_users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t xml:space="preserve">На рисунке 2.2.1 изображен процесс создания таблицы users в базе данных с определенными правилами к данным. Таблица состоит из столбцов id – id пользователя, Name – имя пользователя, Email – почта пользователя, Phone – телефон пользователя.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/>
          <w:bCs/>
          <w:sz w:val="28"/>
          <w:highlight w:val="none"/>
          <w:shd w:val="clear" w:color="auto" w:fill="ffffff"/>
        </w:rPr>
        <w:t xml:space="preserve">2.3 Тестирование информационной системы</w:t>
      </w:r>
      <w:r>
        <w:rPr>
          <w:rFonts w:ascii="Times New Roman" w:hAnsi="Times New Roman" w:eastAsia="Liberation Sans" w:cs="Liberation Sans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/>
          <w:bCs/>
          <w:sz w:val="28"/>
          <w:szCs w:val="28"/>
          <w:highlight w:val="none"/>
        </w:rPr>
      </w:r>
    </w:p>
    <w:p>
      <w:pPr>
        <w:ind w:left="0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Тест-кейсы:</w:t>
      </w:r>
      <w:r/>
    </w:p>
    <w:p>
      <w:pPr>
        <w:ind w:left="709" w:firstLine="707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1. Тест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-кейс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Доступ к системе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/>
    </w:p>
    <w:p>
      <w:pPr>
        <w:ind w:left="1417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данные сотрудника/админа уже записаны в БД;</w:t>
      </w:r>
      <w:r/>
    </w:p>
    <w:p>
      <w:pPr>
        <w:ind w:left="1417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предоставить данные сотрудника/админа;</w:t>
      </w:r>
      <w:r/>
    </w:p>
    <w:p>
      <w:pPr>
        <w:ind w:left="1417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отображение личного кабинета </w:t>
        <w:tab/>
        <w:t xml:space="preserve">сотрудника/админа со всеми его данными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/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2. Тест-кейс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Отображение заявок в секции входящие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/>
    </w:p>
    <w:p>
      <w:pPr>
        <w:ind w:left="1417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системе;</w:t>
      </w:r>
      <w:r/>
    </w:p>
    <w:p>
      <w:pPr>
        <w:ind w:left="1417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нажать на кнопку «</w:t>
      </w:r>
      <w:r>
        <w:rPr>
          <w:sz w:val="28"/>
          <w:szCs w:val="28"/>
        </w:rPr>
        <w:t xml:space="preserve">Входящие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/>
    </w:p>
    <w:p>
      <w:pPr>
        <w:ind w:left="1417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отображение всех заявок, которые еще </w:t>
        <w:tab/>
        <w:t xml:space="preserve">не взяты в работу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другими сотрудниками;</w:t>
      </w:r>
      <w:r/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3. Тест-кейс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Взятие в работу заявку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системе, в секции </w:t>
      </w:r>
      <w:r>
        <w:rPr>
          <w:sz w:val="28"/>
          <w:szCs w:val="28"/>
        </w:rPr>
        <w:tab/>
        <w:t xml:space="preserve">«</w:t>
      </w:r>
      <w:r>
        <w:rPr>
          <w:sz w:val="28"/>
          <w:szCs w:val="28"/>
        </w:rPr>
        <w:t xml:space="preserve">Входящие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имеются заявки;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нажать на 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Взяться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 у карточки заявки, в </w:t>
        <w:tab/>
        <w:t xml:space="preserve">появившемся модульном окне нажать 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Да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данные(workerID, dateTake) заявки </w:t>
        <w:tab/>
        <w:t xml:space="preserve">изменятся и заявка перенесется в секцию «</w:t>
      </w:r>
      <w:r>
        <w:rPr>
          <w:sz w:val="28"/>
          <w:szCs w:val="28"/>
        </w:rPr>
        <w:t xml:space="preserve">Обработка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4. Тест-кейс «</w:t>
      </w:r>
      <w:r>
        <w:rPr>
          <w:sz w:val="28"/>
          <w:szCs w:val="28"/>
        </w:rPr>
        <w:t xml:space="preserve">Отображение заявок в секции обработка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системе, заявка </w:t>
        <w:tab/>
        <w:t xml:space="preserve">была взята в работу тем сотрудником/админом, который в </w:t>
        <w:tab/>
        <w:t xml:space="preserve">настоящее время имеет доступ к системе;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нажать на 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Обработка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отображение всех заявок, которые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ab/>
        <w:t xml:space="preserve">сотрудник/админ взял в работу;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5. Тест-кейс «</w:t>
      </w:r>
      <w:r>
        <w:rPr>
          <w:sz w:val="28"/>
          <w:szCs w:val="28"/>
        </w:rPr>
        <w:t xml:space="preserve">Обработка заявки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системе, в секции </w:t>
      </w:r>
      <w:r>
        <w:rPr>
          <w:sz w:val="28"/>
          <w:szCs w:val="28"/>
        </w:rPr>
        <w:tab/>
        <w:t xml:space="preserve">«</w:t>
      </w:r>
      <w:r>
        <w:rPr>
          <w:sz w:val="28"/>
          <w:szCs w:val="28"/>
        </w:rPr>
        <w:t xml:space="preserve">Обработка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имеются заявки;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нажать на кнопку «</w:t>
      </w:r>
      <w:r>
        <w:rPr>
          <w:sz w:val="28"/>
          <w:szCs w:val="28"/>
        </w:rPr>
        <w:t xml:space="preserve">Открыть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sz w:val="28"/>
          <w:szCs w:val="28"/>
        </w:rPr>
        <w:t xml:space="preserve"> у карточки заявки, в </w:t>
        <w:tab/>
        <w:t xml:space="preserve">появившемся модульном окне заполнить поле «</w:t>
      </w:r>
      <w:r>
        <w:rPr>
          <w:sz w:val="28"/>
          <w:szCs w:val="28"/>
        </w:rPr>
        <w:t xml:space="preserve">Ваша заметка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 </w:t>
        <w:tab/>
        <w:t xml:space="preserve">и загрузить файл, нажав на 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Закрепить файл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, после </w:t>
        <w:tab/>
        <w:t xml:space="preserve">нажать на 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К финальному этапу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данные(note, layout) заявки изменятся </w:t>
        <w:tab/>
        <w:t xml:space="preserve">и заявка перенесется в секцию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Финальный статус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6. Тест-кейс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Отображение заявок в секции финальный статус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системе, заявка </w:t>
        <w:tab/>
        <w:t xml:space="preserve">была обработана тем сотрудником/админом, который в </w:t>
        <w:tab/>
        <w:t xml:space="preserve">настоящее время имеет доступ к системе;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нажать на 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Финальный статус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отображение всех заявок, которые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ab/>
        <w:t xml:space="preserve">сотрудник/админ обработал;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7. Тест-кейс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Назначение финального статуса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системе, в секции </w:t>
      </w:r>
      <w:r>
        <w:rPr>
          <w:sz w:val="28"/>
          <w:szCs w:val="28"/>
        </w:rPr>
        <w:tab/>
        <w:t xml:space="preserve">«</w:t>
      </w:r>
      <w:r>
        <w:rPr>
          <w:sz w:val="28"/>
          <w:szCs w:val="28"/>
        </w:rPr>
        <w:t xml:space="preserve">Финальный статус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имеются заявки;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нажать на 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Добавить статус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 у карточки заявки, </w:t>
        <w:tab/>
        <w:t xml:space="preserve">в появившемся модульном окне выбрать в select-поле статус </w:t>
        <w:tab/>
        <w:t xml:space="preserve">заявки</w:t>
      </w:r>
      <w:r>
        <w:rPr>
          <w:sz w:val="28"/>
          <w:szCs w:val="28"/>
        </w:rPr>
        <w:t xml:space="preserve">, после нажать на 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Завершить работу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данные(status, dateFinish) заявки </w:t>
        <w:tab/>
        <w:t xml:space="preserve">изменятся и заявка перенесется в секцию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История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8. Тест-кейс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Отображение заявок в секции история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системе, заявке </w:t>
        <w:tab/>
        <w:t xml:space="preserve">был назначен финальный статус тем сотрудником/админом, </w:t>
        <w:tab/>
        <w:t xml:space="preserve">который в настоящее время имеет доступ к системе;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нажать на кнопку «</w:t>
      </w:r>
      <w:r>
        <w:rPr>
          <w:sz w:val="28"/>
          <w:szCs w:val="28"/>
        </w:rPr>
        <w:t xml:space="preserve">История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отображение всех заявок, которым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ab/>
        <w:t xml:space="preserve">сотрудник/админ назначил финальный статус;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9. Тест-кейс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Просмотр информации о заявке в секции история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системе, в секции </w:t>
      </w:r>
      <w:r>
        <w:rPr>
          <w:sz w:val="28"/>
          <w:szCs w:val="28"/>
        </w:rPr>
        <w:tab/>
        <w:t xml:space="preserve">«</w:t>
      </w:r>
      <w:r>
        <w:rPr>
          <w:sz w:val="28"/>
          <w:szCs w:val="28"/>
        </w:rPr>
        <w:t xml:space="preserve">История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имеются заявки;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нажать на 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Информация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 у карточки заявки, в </w:t>
        <w:tab/>
        <w:t xml:space="preserve">появившемся модульном окне можно просмотреть </w:t>
        <w:tab/>
        <w:t xml:space="preserve">интересующие данные заявки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все данные заявки корректно </w:t>
        <w:tab/>
        <w:t xml:space="preserve">отобразятся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10. Тест-кейс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Доступ к секции сотрудники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 как админ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нажать на кнопку «</w:t>
      </w:r>
      <w:r>
        <w:rPr>
          <w:sz w:val="28"/>
          <w:szCs w:val="28"/>
        </w:rPr>
        <w:t xml:space="preserve">Сотрудники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отобразятся все сотрудники, </w:t>
        <w:tab/>
        <w:t xml:space="preserve">находящиеся в БД, кроме админа, смотрящего сотрудников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11. Тест-кейс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Просмотр заявок сотрудников/админов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 как админ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нажать на кнопку «</w:t>
      </w:r>
      <w:r>
        <w:rPr>
          <w:sz w:val="28"/>
          <w:szCs w:val="28"/>
        </w:rPr>
        <w:t xml:space="preserve">Сотрудники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sz w:val="28"/>
          <w:szCs w:val="28"/>
        </w:rPr>
        <w:t xml:space="preserve">, после нажать на </w:t>
        <w:tab/>
        <w:t xml:space="preserve">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Заявки сотрудника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отобразятся все заявки выбранного </w:t>
        <w:tab/>
        <w:t xml:space="preserve">сотрудника/админа, находящиеся в секциях «</w:t>
      </w:r>
      <w:r>
        <w:rPr>
          <w:sz w:val="28"/>
          <w:szCs w:val="28"/>
        </w:rPr>
        <w:t xml:space="preserve">Обработка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sz w:val="28"/>
          <w:szCs w:val="28"/>
        </w:rPr>
        <w:t xml:space="preserve">, </w:t>
      </w:r>
      <w:r>
        <w:rPr>
          <w:sz w:val="28"/>
          <w:szCs w:val="28"/>
        </w:rPr>
        <w:tab/>
        <w:t xml:space="preserve">«</w:t>
      </w:r>
      <w:r>
        <w:rPr>
          <w:sz w:val="28"/>
          <w:szCs w:val="28"/>
        </w:rPr>
        <w:t xml:space="preserve">Финальный статус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 и «</w:t>
      </w:r>
      <w:r>
        <w:rPr>
          <w:sz w:val="28"/>
          <w:szCs w:val="28"/>
        </w:rPr>
        <w:t xml:space="preserve">История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984" w:firstLine="0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7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12. Тест-кейс «</w:t>
      </w:r>
      <w:r>
        <w:rPr>
          <w:sz w:val="28"/>
          <w:szCs w:val="28"/>
        </w:rPr>
        <w:t xml:space="preserve">Просмотр информации о заявках </w:t>
        <w:tab/>
        <w:t xml:space="preserve">сотрудников/админов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 как админ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нажать на кнопку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«</w:t>
      </w:r>
      <w:r>
        <w:rPr>
          <w:sz w:val="28"/>
          <w:szCs w:val="28"/>
        </w:rPr>
        <w:t xml:space="preserve">Сотрудники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sz w:val="28"/>
          <w:szCs w:val="28"/>
        </w:rPr>
        <w:t xml:space="preserve">, после нажать на </w:t>
        <w:tab/>
        <w:t xml:space="preserve">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Заявки сотрудника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, выбрать интересующую секцию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ab/>
        <w:t xml:space="preserve">«</w:t>
      </w:r>
      <w:r>
        <w:rPr>
          <w:sz w:val="28"/>
          <w:szCs w:val="28"/>
        </w:rPr>
        <w:t xml:space="preserve">Обработка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Финальный статус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 и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История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, нажать на </w:t>
        <w:tab/>
        <w:t xml:space="preserve">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Просмотр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все данные заявки корректно </w:t>
        <w:tab/>
        <w:t xml:space="preserve">отобразятся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13. Тест-кейс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Фильтрация заявок по типу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, не </w:t>
        <w:tab/>
        <w:t xml:space="preserve">находится в секции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«</w:t>
      </w:r>
      <w:r>
        <w:rPr>
          <w:sz w:val="28"/>
          <w:szCs w:val="28"/>
        </w:rPr>
        <w:t xml:space="preserve">Сотрудники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нажать на 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Фильтр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, после в появившемся блоке </w:t>
        <w:tab/>
        <w:t xml:space="preserve">фильтров</w:t>
      </w:r>
      <w:r>
        <w:rPr>
          <w:sz w:val="28"/>
          <w:szCs w:val="28"/>
        </w:rPr>
        <w:t xml:space="preserve"> выбрать интересующие типы заявок, нажав на </w:t>
        <w:tab/>
        <w:t xml:space="preserve">кнопку с названием типа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все заявки с выбранными вами типов </w:t>
        <w:tab/>
        <w:t xml:space="preserve">заявок отобразятся, а другие скроются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14. Тест-кейс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Фильтрация заявок по статусу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системе, </w:t>
        <w:tab/>
        <w:t xml:space="preserve">находится в секции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История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нажать на 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Фильтр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, после в появившемся блоке </w:t>
        <w:tab/>
        <w:t xml:space="preserve">фильтров</w:t>
      </w:r>
      <w:r>
        <w:rPr>
          <w:sz w:val="28"/>
          <w:szCs w:val="28"/>
        </w:rPr>
        <w:t xml:space="preserve"> выбрать интересующий статус заявок, нажав на </w:t>
        <w:tab/>
        <w:t xml:space="preserve">кнопку с названием статуса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все заявки с выбранными вами </w:t>
        <w:tab/>
        <w:t xml:space="preserve">статусами заявок отобразятся, а другие скроются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15. Тест-кейс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Поиск заявок по ID/почте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системе, не </w:t>
        <w:tab/>
        <w:t xml:space="preserve">находится в секции «</w:t>
      </w:r>
      <w:r>
        <w:rPr>
          <w:sz w:val="28"/>
          <w:szCs w:val="28"/>
        </w:rPr>
        <w:t xml:space="preserve">Сотрудники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в поисковой строке напечатать почту/ID интересующей </w:t>
        <w:tab/>
        <w:t xml:space="preserve">заявки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все заявки, имеющие идентичную </w:t>
        <w:tab/>
        <w:t xml:space="preserve">почту/ID с напечатанным вами почтой/ID, отобразятся, а </w:t>
        <w:tab/>
        <w:t xml:space="preserve">другие скроются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16. Тест-кейс «</w:t>
      </w:r>
      <w:r>
        <w:rPr>
          <w:sz w:val="28"/>
          <w:szCs w:val="28"/>
        </w:rPr>
        <w:t xml:space="preserve">Поиск сотрудников по ID/имени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 как админ, </w:t>
        <w:tab/>
        <w:t xml:space="preserve">находится в секции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«</w:t>
      </w:r>
      <w:r>
        <w:rPr>
          <w:sz w:val="28"/>
          <w:szCs w:val="28"/>
        </w:rPr>
        <w:t xml:space="preserve">Сотрудники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в поисковой строке напечатать имя/ID интересующего </w:t>
        <w:tab/>
        <w:t xml:space="preserve">сотрудника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сотрудник, имеющий идентичное </w:t>
        <w:tab/>
        <w:t xml:space="preserve">имя/ID с напечатанным вами именем/ID, отобразится, а другие </w:t>
        <w:tab/>
        <w:t xml:space="preserve">скроются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17. Тест-кейс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Фильтрация заявок по дате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системе, не </w:t>
        <w:tab/>
        <w:t xml:space="preserve">находится в секции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«</w:t>
      </w:r>
      <w:r>
        <w:rPr>
          <w:sz w:val="28"/>
          <w:szCs w:val="28"/>
        </w:rPr>
        <w:t xml:space="preserve">Сотрудники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нажать на 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Фильтр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, после в появившемся блоке </w:t>
        <w:tab/>
        <w:t xml:space="preserve">фильтров</w:t>
      </w:r>
      <w:r>
        <w:rPr>
          <w:sz w:val="28"/>
          <w:szCs w:val="28"/>
        </w:rPr>
        <w:t xml:space="preserve"> выбрать интересующий вид даты, по которой будет </w:t>
        <w:tab/>
        <w:t xml:space="preserve">проходить фильтрация, после нажать на вид фильтрации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 зависимости от выбранного вами </w:t>
        <w:tab/>
        <w:t xml:space="preserve">вида даты и вида фильтрации этой даты, изменится порядок </w:t>
        <w:tab/>
        <w:t xml:space="preserve">заявок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18. Тест-кейс «</w:t>
      </w:r>
      <w:r>
        <w:rPr>
          <w:sz w:val="28"/>
          <w:szCs w:val="28"/>
        </w:rPr>
        <w:t xml:space="preserve">Совместимость фильтров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системе, не </w:t>
        <w:tab/>
        <w:t xml:space="preserve">находится в секции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«</w:t>
      </w:r>
      <w:r>
        <w:rPr>
          <w:sz w:val="28"/>
          <w:szCs w:val="28"/>
        </w:rPr>
        <w:t xml:space="preserve">Сотрудники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нажать на 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Фильтр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, после в появившемся блоке </w:t>
        <w:tab/>
        <w:t xml:space="preserve">фильтров</w:t>
      </w:r>
      <w:r>
        <w:rPr>
          <w:sz w:val="28"/>
          <w:szCs w:val="28"/>
        </w:rPr>
        <w:t xml:space="preserve"> применить разные типы фильтров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один примененный тип фильтров </w:t>
        <w:tab/>
        <w:t xml:space="preserve">будет сочетаться со вторым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</w:rPr>
        <w:br w:type="page" w:clear="all"/>
      </w:r>
      <w:r>
        <w:rPr>
          <w:rFonts w:ascii="Times New Roman" w:hAnsi="Times New Roman"/>
          <w:b w:val="0"/>
          <w:bCs w:val="0"/>
          <w:sz w:val="28"/>
          <w:szCs w:val="28"/>
        </w:rPr>
      </w:r>
      <w:r>
        <w:rPr>
          <w:rFonts w:ascii="Times New Roman" w:hAnsi="Times New Roman"/>
          <w:b w:val="0"/>
          <w:bCs w:val="0"/>
          <w:sz w:val="28"/>
          <w:szCs w:val="28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/>
          <w:bCs/>
          <w:sz w:val="32"/>
          <w:szCs w:val="32"/>
          <w:highlight w:val="none"/>
        </w:rPr>
        <w:t xml:space="preserve">Заключение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 ходе выполнения проекта была достигнута поставленная цель: разработана надежная и безопасная серверная часть информационной системы для автоматизации обработки заявок клиентов на IT-продукцию.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 процессе работы были решены все задачи: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1. Проведен анализ предметной области. Была изучена деятельность </w:t>
        <w:tab/>
        <w:t xml:space="preserve">компании ООО «Интернет-Эксперт», проанализирована её </w:t>
        <w:tab/>
        <w:t xml:space="preserve">организационная структура и выявлены ключевые роли </w:t>
        <w:tab/>
        <w:t xml:space="preserve">пользователей. Определены основные типы заявок и бизнес-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ab/>
        <w:t xml:space="preserve">процессы их обработки, что позволило сформировать требования к </w:t>
        <w:tab/>
        <w:t xml:space="preserve">разрабатываемой системе;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2. Сформулированы требования к системе. На основе анализа </w:t>
        <w:tab/>
        <w:t xml:space="preserve">предметной области были определены функциональные и </w:t>
        <w:tab/>
        <w:t xml:space="preserve">нефункциональные характеристики, которые помогли сформировать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</w:t>
        <w:tab/>
        <w:t xml:space="preserve">техническое задание;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3. Спроектирована архитектура серверного приложения. Была </w:t>
        <w:tab/>
        <w:t xml:space="preserve">разработана модульная архитектура клиент-серверного </w:t>
        <w:tab/>
        <w:t xml:space="preserve">взаимодействия. Для описания ключевых функций системы и </w:t>
        <w:tab/>
        <w:t xml:space="preserve">взаимодействия между её компонентами были построены </w:t>
        <w:tab/>
        <w:t xml:space="preserve">диаг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раммы, которые отражают логику работы будущей системы;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4.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Спроектирована и реализована структура базы данных. На основе </w:t>
        <w:tab/>
        <w:t xml:space="preserve">диаграммы классов была разработана реляционная база данных в </w:t>
        <w:tab/>
        <w:t xml:space="preserve">СУБД MySQL. В процессе проектирования была проведена </w:t>
        <w:tab/>
        <w:t xml:space="preserve">нормализация таблиц до третьей нормальной формы , что позволило </w:t>
        <w:tab/>
        <w:t xml:space="preserve">устранить из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быточность данных, обеспечить их целостность и </w:t>
        <w:tab/>
        <w:t xml:space="preserve">создать эффективную структуру для хранения информации;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5. Разработан API. API обеспечивает обмен данными в формате </w:t>
        <w:tab/>
        <w:t xml:space="preserve">JSON, что гарантирует удобство взаимодействия с веб-интерфейсом, </w:t>
        <w:tab/>
        <w:t xml:space="preserve">разработанным с использ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ованием JavaScript;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6. Реализована бизнес-логика системы. На языке PHP были написаны </w:t>
        <w:tab/>
        <w:t xml:space="preserve">модели данных и контроллеры, реализующие всю необходимую </w:t>
        <w:tab/>
        <w:t xml:space="preserve">функциональность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7. Обеспечена безопасность данных. В процессе разработки </w:t>
        <w:tab/>
        <w:t xml:space="preserve">серверной части был реализован комплекс мер безопасности: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строгая валидация всех входных параметров;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строгое разграничение пользователей по ролям, имеющие </w:t>
        <w:tab/>
        <w:t xml:space="preserve">разные права доступа;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обработка исключительных ситуаций.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Внедрение разработанной информационной системы позволит сократить временные издержки на обработку заявок и минимизировать влияние человеческого фактора, что приведет к повышению общей эффективности работы компании.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Разработанная серверная часть информационной системы полностью соответствует поставленным задачам и готова к интеграции с клиентской частью и последующему внедрению в деятельность IT-компании для автоматизации процесса о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бработки клиентских заявок.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</w:rPr>
        <w:br w:type="page" w:clear="all"/>
      </w:r>
      <w:r>
        <w:rPr>
          <w:rFonts w:ascii="Times New Roman" w:hAnsi="Times New Roman"/>
          <w:b w:val="0"/>
          <w:bCs w:val="0"/>
          <w:sz w:val="28"/>
          <w:szCs w:val="28"/>
        </w:rPr>
      </w:r>
      <w:r>
        <w:rPr>
          <w:rFonts w:ascii="Times New Roman" w:hAnsi="Times New Roman"/>
          <w:b w:val="0"/>
          <w:bCs w:val="0"/>
          <w:sz w:val="28"/>
          <w:szCs w:val="28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b/>
          <w:bCs/>
          <w:sz w:val="32"/>
          <w:szCs w:val="32"/>
          <w:highlight w:val="none"/>
        </w:rPr>
        <w:suppressLineNumbers w:val="0"/>
      </w:pPr>
      <w:r>
        <w:rPr>
          <w:rFonts w:ascii="Times New Roman" w:hAnsi="Times New Roman"/>
          <w:b/>
          <w:bCs/>
          <w:sz w:val="32"/>
          <w:szCs w:val="32"/>
        </w:rPr>
        <w:t xml:space="preserve">Библиография</w:t>
      </w:r>
      <w:r>
        <w:rPr>
          <w:rFonts w:ascii="Times New Roman" w:hAnsi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/>
          <w:b/>
          <w:bCs/>
          <w:sz w:val="32"/>
          <w:szCs w:val="32"/>
          <w:highlight w:val="none"/>
        </w:rPr>
      </w:r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1. Документация на HTML [Электронный ресурс]. - </w:t>
        <w:tab/>
        <w:t xml:space="preserve">https://developer.mozilla.org/ru/docs/Web/HTML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2. Документация на CSS [Электронный ресурс]. - </w:t>
        <w:tab/>
        <w:t xml:space="preserve">https://developer.mozilla.org/ru/docs/Web/CSS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3. Документация на JavaScript [Электронный ресурс]. - </w:t>
        <w:tab/>
        <w:t xml:space="preserve">https://developer.mozilla.org/ru/docs/Web/JavaScript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4. Документация на JSON [Электронный ресурс]. - </w:t>
        <w:tab/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https://developer.mozilla.org/ru/docs/Learn_web_development/Core/Scri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ab/>
        <w:t xml:space="preserve">pting/JSON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5. Документация на GitHub [Электронный ресурс]. - </w:t>
        <w:tab/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https://developer.mozilla.org/ru/docs/Learn_web_development/Howto/T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ab/>
        <w:t xml:space="preserve">ools_and_setup/Using_GitHub_pages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6.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Документация на PHP [Электронный ресурс]. -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ab/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https://www.php.net/manual/en/index.php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7. Документация на Microsoft Word [Электронный ресурс]. - </w:t>
        <w:tab/>
        <w:t xml:space="preserve">https://support.microsoft.com/ru-ru/word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8. JavaScript - анимации [Электронный ресурс]. - </w:t>
        <w:tab/>
        <w:t xml:space="preserve">https://learn.javascript.ru/js-animation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9. JavaScript - грамматика и типы [Электронный ресурс]. - </w:t>
        <w:tab/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https://developer.mozilla.org/ru/docs/Web/JavaScript/Guide/Grammar_a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ab/>
        <w:t xml:space="preserve">nd_types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10. JavaScript - функции [Электронный ресурс]. - </w:t>
        <w:tab/>
        <w:t xml:space="preserve">https://developer.mozilla.org/ru/docs/Web/JavaScript/Guide/Functions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11. JavaScript - объекты [Электронный ресурс]. - </w:t>
        <w:tab/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https://developer.mozilla.org/ru/docs/Web/JavaScript/Reference/Global_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ab/>
        <w:t xml:space="preserve">Objects/Object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12. CSS - анимации [Электронный ресурс]. -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https://learn.javascript.ru/css-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ab/>
        <w:t xml:space="preserve">animations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13. CSS - гайд по grid [Электронный ресурс]. -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https://doka.guide/css/grid-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ab/>
        <w:t xml:space="preserve">guide/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14. CSS - основы стилизирования текста и шрифта [Электронный ресурс]. </w:t>
        <w:tab/>
        <w:t xml:space="preserve">-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https://developer.mozilla.org/ru/docs/Learn_web_development/Core/Tex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ab/>
        <w:t xml:space="preserve">t_styling/Fundamentals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15. CSS - цвета в вебе [Электронный ресурс]. -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https://doka.guide/css/web-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ab/>
        <w:t xml:space="preserve">colors/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16. CSS - сброс стилей [Электронный ресурс]. - </w:t>
        <w:tab/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https://webcademy.ru/blog/739/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17. HTML - теги [Электронный ресурс]. - https://html5book.ru/html-tags/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18. HTML - таблицы [Электронный ресурс]. - https://doka.guide/html/tables/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19. JSON - формат [Электронный ресурс]. - </w:t>
        <w:tab/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https://practicum.yandex.ru/blog/chto-takoe-format-json/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20. GitHub - работа с Visual Studio Code [Электронный ресурс]. - </w:t>
        <w:tab/>
        <w:t xml:space="preserve">https://openedo.mrsu.ru/mod/page/view.php?id=29101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21. Документация на Visual Studio Code [Электронный ресурс]. - </w:t>
        <w:tab/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https://code.visualstudio.com/docs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22. JSON - запросы [Электронный ресурс]. -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https://www.unite.ai/ru/what-is-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ab/>
        <w:t xml:space="preserve">json-prompting-and-why-is-everyone-talking-about-it/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23. Документация по REST API GitHub [Электронный ресурс]. - </w:t>
        <w:tab/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https://docs.github.com/ru/enterprise-cloud@latest/rest?apiVersion=2022-11-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ab/>
        <w:t xml:space="preserve">28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24. GitHub - создание репозитория [Электронный ресурс]. - </w:t>
        <w:tab/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https://docs.github.com/ru/repositories/creating-and-managing-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ab/>
        <w:t xml:space="preserve">repositories/creating-a-new-repository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25. PHP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– работа с MySQL [Электронный ресурс]. -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ab/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https://htmlacademy.ru/blog/php/mysql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br w:type="page" w:clear="all"/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b/>
          <w:bCs/>
          <w:sz w:val="32"/>
          <w:szCs w:val="32"/>
          <w:highlight w:val="none"/>
        </w:rPr>
        <w:suppressLineNumbers w:val="0"/>
      </w:pPr>
      <w:r>
        <w:rPr>
          <w:rFonts w:ascii="Times New Roman" w:hAnsi="Times New Roman"/>
          <w:b/>
          <w:bCs/>
          <w:sz w:val="32"/>
          <w:szCs w:val="32"/>
          <w:highlight w:val="none"/>
        </w:rPr>
        <w:t xml:space="preserve">Приложение А</w:t>
      </w:r>
      <w:r>
        <w:rPr>
          <w:rFonts w:ascii="Times New Roman" w:hAnsi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/>
          <w:b/>
          <w:bCs/>
          <w:sz w:val="32"/>
          <w:szCs w:val="32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b/>
          <w:bCs/>
          <w:sz w:val="32"/>
          <w:szCs w:val="32"/>
          <w:highlight w:val="none"/>
        </w:rPr>
        <w:suppressLineNumbers w:val="0"/>
      </w:pPr>
      <w:r>
        <w:rPr>
          <w:rFonts w:ascii="Times New Roman" w:hAnsi="Times New Roman"/>
          <w:b/>
          <w:bCs/>
          <w:sz w:val="32"/>
          <w:szCs w:val="32"/>
          <w:highlight w:val="none"/>
        </w:rPr>
        <w:t xml:space="preserve">Техническое задание</w:t>
      </w:r>
      <w:r>
        <w:rPr>
          <w:rFonts w:ascii="Times New Roman" w:hAnsi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/>
          <w:b/>
          <w:bCs/>
          <w:sz w:val="32"/>
          <w:szCs w:val="32"/>
          <w:highlight w:val="none"/>
        </w:rPr>
      </w:r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Разработка системы по обработке заявок для ООО «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Интернет-Эксперт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». Разработка основана на ранее проведённом анализе предметной области.  Цель разработки состоит в разработке информационной системы для программы, обрабатывающей заявки клиента на IT продукцию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. Эта информационная система позволит ускорить процесс обработки заявки и сделать его более удобным для сотрудников. Разработка будет состоять из четырёх этапов: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проектирование;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разработка;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тестирование;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запуск в эксплуатацию.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rPr>
          <w:b/>
          <w:bCs/>
        </w:rPr>
        <w:suppressLineNumbers w:val="0"/>
      </w:pPr>
      <w:r>
        <w:rPr>
          <w:rFonts w:ascii="Times New Roman" w:hAnsi="Times New Roman"/>
          <w:b/>
          <w:bCs/>
          <w:sz w:val="28"/>
          <w:szCs w:val="28"/>
          <w:highlight w:val="none"/>
        </w:rPr>
        <w:t xml:space="preserve">1 Описание системы</w:t>
      </w:r>
      <w:r>
        <w:rPr>
          <w:b/>
          <w:bCs/>
        </w:rPr>
      </w:r>
      <w:r>
        <w:rPr>
          <w:b/>
          <w:bCs/>
        </w:rPr>
      </w:r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Система рассчитана на сотрудников компании, занимающимся обработкой заявок от клиентов компании. Она будет создана под определенную технику компании, то есть под под мониторы 1920px. Система будет выполнена в виде модульного окна без какой либо адаптивнос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ти, доступ которому будет только у пользователей сайта с ролью сотрудника и администратора.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rPr>
          <w:b/>
          <w:bCs/>
        </w:rPr>
        <w:suppressLineNumbers w:val="0"/>
      </w:pPr>
      <w:r>
        <w:rPr>
          <w:rFonts w:ascii="Times New Roman" w:hAnsi="Times New Roman"/>
          <w:b/>
          <w:bCs/>
          <w:sz w:val="28"/>
          <w:szCs w:val="28"/>
          <w:highlight w:val="none"/>
        </w:rPr>
        <w:t xml:space="preserve">2 Функциональные требования</w:t>
      </w:r>
      <w:r>
        <w:rPr>
          <w:b/>
          <w:bCs/>
        </w:rPr>
      </w:r>
      <w:r>
        <w:rPr>
          <w:b/>
          <w:bCs/>
        </w:rPr>
      </w:r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Сотрудник имеет возможность: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- просматривать пул «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Входящие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 в поиске доступных/новых заявок;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брать в работу доступные/новые заявки из пула «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Входящие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», </w:t>
        <w:tab/>
        <w:t xml:space="preserve">перемещая в пул «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Обработка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», в случае одновременного взятия </w:t>
        <w:tab/>
        <w:t xml:space="preserve">одной и той же заявки в работу двумя или более сотрудников система </w:t>
        <w:tab/>
        <w:t xml:space="preserve">случайно выбирает сотрудника для обработки этой заявки, а другим </w:t>
        <w:tab/>
        <w:t xml:space="preserve">отпра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вляет сообщение о принятии этой заявки другим сотрудником;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после окончания работы с заявкой из пула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«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Обработка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заявку </w:t>
        <w:tab/>
        <w:t xml:space="preserve">можно переместить в пул «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Финальный статус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», добавляя ей </w:t>
        <w:tab/>
        <w:t xml:space="preserve">определённый статус: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5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a) успешно обработана;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5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b) отменена.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фильтровать заявки по определённым признакам: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a) дате;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b) почте;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c) статусу;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d) типу продукции;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i) ID.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7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просматривать свою историю заявок в отдельном пуле «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История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Администратор имеет возможность: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имеет все такие же возможности как и сотрудник;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просматривать над какой заявкой работает тот или иной сотрудник </w:t>
        <w:tab/>
        <w:t xml:space="preserve">в отдельном пуле «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Сотрудники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сортировка пула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«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Сотрудники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a) ФИО;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b) ID.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Клиент имеет возможность: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заполнить поля заявки на IT-продукцию(при заполнении </w:t>
        <w:tab/>
        <w:t xml:space="preserve">происходит валидация данных):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a) название организации/Имя заказчика(тип данных: string, </w:t>
        <w:tab/>
        <w:t xml:space="preserve">обязательно к заполнению);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b) почта(тип данных: email, обязательно к заполнению);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c) телефон(тип данных: int, max символов: 11, min символов: </w:t>
        <w:tab/>
        <w:t xml:space="preserve">11, обязательно к заполнению);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d) тип интересующей продукции(тип данных: string, типы </w:t>
        <w:tab/>
        <w:t xml:space="preserve">продукции: «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Разработка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», «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Аудиты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», «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Поддержка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», «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DevOps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», </w:t>
        <w:tab/>
        <w:t xml:space="preserve">«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PostgreSQL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», «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Ai-технологии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», «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Другое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»);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17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i) короткое описание(тип данных: string, max символов: 300).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отправлять заявку на IT-продукцию, в случае успешной отправки </w:t>
        <w:tab/>
        <w:t xml:space="preserve">или ошибки клиент получает соответствующее уведомление на сайте </w:t>
        <w:tab/>
        <w:t xml:space="preserve">и почте(в случае ошибки нет).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Система должна: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добавлять  и обновлять статус заявки в базу данных;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предоставлять данные из базы данных сотруднику и </w:t>
        <w:tab/>
        <w:t xml:space="preserve">администратору.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/>
          <w:bCs/>
          <w:sz w:val="28"/>
          <w:szCs w:val="28"/>
          <w:highlight w:val="none"/>
        </w:rPr>
        <w:t xml:space="preserve">3 Нефункциональные требования: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при одновременной работе нескольких сотрудников система </w:t>
        <w:tab/>
        <w:t xml:space="preserve">должна иметь минимальное время отклика;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система должна работать корректно при хранении в базе данных до </w:t>
        <w:tab/>
        <w:t xml:space="preserve">нескольких тысяч заявок;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в случае сбоя данные о заявках не могут быть утеряны;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в зависимости от роли пользователь либо не имеет доступ к </w:t>
        <w:tab/>
        <w:t xml:space="preserve">системе(обычный пользователь), либо имеет доступ к </w:t>
        <w:tab/>
        <w:t xml:space="preserve">системе(сотрудник) или имеет доступ к системе с расширенными </w:t>
        <w:tab/>
        <w:t xml:space="preserve">возможностями(администратор);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интерфейс должен быть интуитивно понятен пользователю;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система должна быть реализована для веб-приложения;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для хранения данных должна использоваться JSON.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rPr>
          <w:b/>
          <w:bCs/>
        </w:rPr>
        <w:suppressLineNumbers w:val="0"/>
      </w:pPr>
      <w:r>
        <w:rPr>
          <w:rFonts w:ascii="Times New Roman" w:hAnsi="Times New Roman"/>
          <w:b/>
          <w:bCs/>
          <w:sz w:val="28"/>
          <w:szCs w:val="28"/>
          <w:highlight w:val="none"/>
        </w:rPr>
        <w:t xml:space="preserve">4 Сроки выполнения:</w:t>
      </w:r>
      <w:r>
        <w:rPr>
          <w:b/>
          <w:bCs/>
        </w:rPr>
      </w:r>
      <w:r>
        <w:rPr>
          <w:b/>
          <w:bCs/>
        </w:rPr>
      </w:r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анализ и проектирование - 27 дней;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разработка - 43 дня;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709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тестирование - 5 дней.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br w:type="page" w:clear="all"/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b/>
          <w:bCs/>
          <w:sz w:val="32"/>
          <w:szCs w:val="32"/>
          <w:highlight w:val="none"/>
        </w:rPr>
        <w:suppressLineNumbers w:val="0"/>
      </w:pPr>
      <w:r>
        <w:rPr>
          <w:rFonts w:ascii="Times New Roman" w:hAnsi="Times New Roman"/>
          <w:b/>
          <w:bCs/>
          <w:sz w:val="32"/>
          <w:szCs w:val="32"/>
          <w:highlight w:val="none"/>
        </w:rPr>
        <w:t xml:space="preserve">Приложение Б</w:t>
      </w:r>
      <w:r>
        <w:rPr>
          <w:rFonts w:ascii="Times New Roman" w:hAnsi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/>
          <w:b/>
          <w:bCs/>
          <w:sz w:val="32"/>
          <w:szCs w:val="32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b/>
          <w:bCs/>
          <w:sz w:val="32"/>
          <w:szCs w:val="32"/>
          <w:highlight w:val="none"/>
        </w:rPr>
        <w:suppressLineNumbers w:val="0"/>
      </w:pPr>
      <w:r>
        <w:rPr>
          <w:rFonts w:ascii="Times New Roman" w:hAnsi="Times New Roman"/>
          <w:b/>
          <w:bCs/>
          <w:sz w:val="32"/>
          <w:szCs w:val="32"/>
          <w:highlight w:val="none"/>
        </w:rPr>
        <w:t xml:space="preserve">Структура данных</w:t>
      </w:r>
      <w:r>
        <w:rPr>
          <w:rFonts w:ascii="Times New Roman" w:hAnsi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/>
          <w:b/>
          <w:bCs/>
          <w:sz w:val="32"/>
          <w:szCs w:val="32"/>
          <w:highlight w:val="none"/>
        </w:rPr>
      </w:r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{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"Workers": {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"406708": {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"Role": "admin",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"Name": "Петров Петр Петрович",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"Phone": 79994995566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},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"415371": {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"Role": "worker",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"Name": "Петров Петр Петрович",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"Phone": 78915964529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}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},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"Clients": {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"115300": {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"Name": "Александр",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"Email": "aleks@gmail.com",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"Phone": 78915964529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},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"264361": {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"Name": "Магнит",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"Email": "magnit@gmail.org",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"Phone": 79917931735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}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},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"TypeProductions": {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"1": {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"Type": "Разработка"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},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"2": {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"Type": "Аудиты"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},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"3": {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"Type": "Поддержка"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},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"4": {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"Type": "DevOps"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},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"5": {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"Type": "PostgreSQL"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},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"6": {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"Type": "Ai-технологии"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},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"7": {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"Type": "Другое"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}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},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"Applications": {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"1031": {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"clientID": 264361,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"workerID": 415371,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"typeProductionID": 1,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"shortDescription": "Нужна поддержка",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"note": "",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"layout": "",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"status": "",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"dateStart": "10-04-2025",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"dateTake": "",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"dateFinish": ""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},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"1032": {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"clientID": 115300,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"workerID": 406708,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"typeProductionID": 2,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"shortDescription": "Нужна поддержка",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"note": "",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"layout": "",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"status": "",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"dateStart": "15-04-2025",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"dateTake": "17-04-2025",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"dateFinish": ""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},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"1033": {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"clientID": 264361,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"workerID": 406708,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"typeProductionID": 2,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"shortDescription": "Нужна поддержка",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"note": "Требования",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"layout": "img.png",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"status": "",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"dateStart": "15-04-2025",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"dateTake": "17-04-2025",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"dateFinish": ""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},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"1034": {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"clientID": 264361,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"workerID": 406708,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"typeProductionID": 2,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"shortDescription": "Нужна поддержка",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"note": "Требования",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"layout": "img.png",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"status": "Отменена",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"dateStart": "15-04-2025",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"dateTake": "17-04-2025",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    "dateFinish": "20-04-2025"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    }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   }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}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br w:type="page" w:clear="all"/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b/>
          <w:bCs/>
          <w:sz w:val="32"/>
          <w:szCs w:val="32"/>
          <w:highlight w:val="none"/>
        </w:rPr>
        <w:suppressLineNumbers w:val="0"/>
      </w:pPr>
      <w:r>
        <w:rPr>
          <w:rFonts w:ascii="Times New Roman" w:hAnsi="Times New Roman"/>
          <w:b/>
          <w:bCs/>
          <w:sz w:val="32"/>
          <w:szCs w:val="32"/>
          <w:highlight w:val="none"/>
        </w:rPr>
        <w:t xml:space="preserve">Приложение В</w:t>
      </w:r>
      <w:r>
        <w:rPr>
          <w:rFonts w:ascii="Times New Roman" w:hAnsi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/>
          <w:b/>
          <w:bCs/>
          <w:sz w:val="32"/>
          <w:szCs w:val="32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b/>
          <w:bCs/>
          <w:sz w:val="32"/>
          <w:szCs w:val="32"/>
          <w:highlight w:val="none"/>
        </w:rPr>
        <w:suppressLineNumbers w:val="0"/>
      </w:pPr>
      <w:r>
        <w:rPr>
          <w:rFonts w:ascii="Times New Roman" w:hAnsi="Times New Roman"/>
          <w:b/>
          <w:bCs/>
          <w:sz w:val="32"/>
          <w:szCs w:val="32"/>
          <w:highlight w:val="none"/>
        </w:rPr>
        <w:t xml:space="preserve">Дизайн макет</w:t>
      </w:r>
      <w:r>
        <w:rPr>
          <w:rFonts w:ascii="Times New Roman" w:hAnsi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/>
          <w:b/>
          <w:bCs/>
          <w:sz w:val="32"/>
          <w:szCs w:val="32"/>
          <w:highlight w:val="none"/>
        </w:rPr>
      </w:r>
    </w:p>
    <w:p>
      <w:pPr>
        <w:ind w:left="0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2831634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065356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8"/>
                        <a:stretch/>
                      </pic:blipFill>
                      <pic:spPr bwMode="auto">
                        <a:xfrm flipH="0" flipV="0">
                          <a:off x="0" y="0"/>
                          <a:ext cx="6299833" cy="28316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4" o:spid="_x0000_s24" type="#_x0000_t75" style="width:496.05pt;height:222.96pt;mso-wrap-distance-left:0.00pt;mso-wrap-distance-top:0.00pt;mso-wrap-distance-right:0.00pt;mso-wrap-distance-bottom:0.00pt;" stroked="false">
                <v:path textboxrect="0,0,0,0"/>
                <v:imagedata r:id="rId38" o:title=""/>
              </v:shape>
            </w:pict>
          </mc:Fallback>
        </mc:AlternateConten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2" w:firstLine="0"/>
        <w:jc w:val="center"/>
        <w:spacing w:line="360" w:lineRule="auto"/>
        <w:rPr>
          <w:rFonts w:ascii="Times New Roman" w:hAnsi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sz w:val="28"/>
          <w:szCs w:val="28"/>
          <w:highlight w:val="none"/>
        </w:rPr>
        <w:t xml:space="preserve">Рисунок 1 – Секция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Входящие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sz w:val="28"/>
          <w:szCs w:val="28"/>
          <w:highlight w:val="none"/>
        </w:rPr>
        <w:t xml:space="preserve">На рисунке 1 показан дизайн макет секции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Входящие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  <w:t xml:space="preserve">, на нем видны фильтры(поиск по типу продукции, фильтр по дате отправки, поиск по ID заявки, поиск по почте заявки) применяемые к этой секции и какое действие(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Взяться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  <w:t xml:space="preserve">) возможно совершить с заявкой. Также есть возможность переключаться на другие секции(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Обработка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, «</w:t>
      </w:r>
      <w:r>
        <w:rPr>
          <w:rFonts w:ascii="Times New Roman" w:hAnsi="Times New Roman"/>
          <w:sz w:val="28"/>
        </w:rPr>
        <w:t xml:space="preserve">Финальный статус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, «</w:t>
      </w:r>
      <w:r>
        <w:rPr>
          <w:rFonts w:ascii="Times New Roman" w:hAnsi="Times New Roman"/>
          <w:sz w:val="28"/>
        </w:rPr>
        <w:t xml:space="preserve">История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  <w:t xml:space="preserve">). В верхнем-правом углу находится информация о ФИО текущего сотрудника и его ID.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2228077"/>
                <wp:effectExtent l="0" t="0" r="0" b="0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495745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9"/>
                        <a:stretch/>
                      </pic:blipFill>
                      <pic:spPr bwMode="auto">
                        <a:xfrm flipH="0" flipV="0">
                          <a:off x="0" y="0"/>
                          <a:ext cx="6299833" cy="22280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5" o:spid="_x0000_s25" type="#_x0000_t75" style="width:496.05pt;height:175.44pt;mso-wrap-distance-left:0.00pt;mso-wrap-distance-top:0.00pt;mso-wrap-distance-right:0.00pt;mso-wrap-distance-bottom:0.00pt;" stroked="false">
                <v:path textboxrect="0,0,0,0"/>
                <v:imagedata r:id="rId39" o:title=""/>
              </v:shape>
            </w:pict>
          </mc:Fallback>
        </mc:AlternateConten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2" w:firstLine="0"/>
        <w:jc w:val="center"/>
        <w:spacing w:line="360" w:lineRule="auto"/>
        <w:rPr>
          <w:rFonts w:ascii="Times New Roman" w:hAnsi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sz w:val="28"/>
          <w:szCs w:val="28"/>
          <w:highlight w:val="none"/>
        </w:rPr>
        <w:t xml:space="preserve">Рисунок 2 – Секция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Обработка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sz w:val="28"/>
          <w:szCs w:val="28"/>
          <w:highlight w:val="none"/>
        </w:rPr>
        <w:t xml:space="preserve">На рисунке 2 показан дизайн макет секции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Обработка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  <w:t xml:space="preserve">, на нем видны фильтры(поиск по типу продукции, фильтр по дате отправки, фильтр по дате взятия в работу, поиск по ID заявки, поиск по почте заявки) применяемые к этой секции и какое действие(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Открыть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  <w:t xml:space="preserve">) возможно совершить с заявкой. Также есть возможность переключаться на другие секции(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Входящие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Финальный статус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, «</w:t>
      </w:r>
      <w:r>
        <w:rPr>
          <w:rFonts w:ascii="Times New Roman" w:hAnsi="Times New Roman"/>
          <w:sz w:val="28"/>
        </w:rPr>
        <w:t xml:space="preserve">История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  <w:t xml:space="preserve">). В верхнем-правом углу находится информация о ФИО текущего сотрудника и его ID.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2322940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833889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0"/>
                        <a:stretch/>
                      </pic:blipFill>
                      <pic:spPr bwMode="auto">
                        <a:xfrm flipH="0" flipV="0">
                          <a:off x="0" y="0"/>
                          <a:ext cx="6299833" cy="23229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6" o:spid="_x0000_s26" type="#_x0000_t75" style="width:496.05pt;height:182.91pt;mso-wrap-distance-left:0.00pt;mso-wrap-distance-top:0.00pt;mso-wrap-distance-right:0.00pt;mso-wrap-distance-bottom:0.00pt;" stroked="false">
                <v:path textboxrect="0,0,0,0"/>
                <v:imagedata r:id="rId40" o:title=""/>
              </v:shape>
            </w:pict>
          </mc:Fallback>
        </mc:AlternateConten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sz w:val="28"/>
          <w:szCs w:val="28"/>
          <w:highlight w:val="none"/>
        </w:rPr>
        <w:t xml:space="preserve">Рисунок 3 – Секция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Финальный статус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sz w:val="28"/>
          <w:szCs w:val="28"/>
          <w:highlight w:val="none"/>
        </w:rPr>
        <w:t xml:space="preserve">На рисунке 3 показан дизайн макет секции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Финальный статус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  <w:t xml:space="preserve">, на нем видны фильтры(поиск по типу продукции, фильтр по дате отправки, фильтр по дате взятия в работу, фильтр по дате окончания обработки, поиск по ID заявки, поиск по почте заявки) применяемые к этой секции и какое действие(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Добавить статус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  <w:t xml:space="preserve">) возможно совершить с заявкой. Также есть возможность переключаться на другие секции(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Входящие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, «</w:t>
      </w:r>
      <w:r>
        <w:rPr>
          <w:rFonts w:ascii="Times New Roman" w:hAnsi="Times New Roman"/>
          <w:sz w:val="28"/>
        </w:rPr>
        <w:t xml:space="preserve">Обработка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, «</w:t>
      </w:r>
      <w:r>
        <w:rPr>
          <w:rFonts w:ascii="Times New Roman" w:hAnsi="Times New Roman"/>
          <w:sz w:val="28"/>
        </w:rPr>
        <w:t xml:space="preserve">История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  <w:t xml:space="preserve">). В верхнем-правом углу находится информация о ФИО текущего сотрудника и его ID.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2135202"/>
                <wp:effectExtent l="0" t="0" r="0" b="0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06104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1"/>
                        <a:stretch/>
                      </pic:blipFill>
                      <pic:spPr bwMode="auto">
                        <a:xfrm flipH="0" flipV="0">
                          <a:off x="0" y="0"/>
                          <a:ext cx="6299833" cy="2135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7" o:spid="_x0000_s27" type="#_x0000_t75" style="width:496.05pt;height:168.13pt;mso-wrap-distance-left:0.00pt;mso-wrap-distance-top:0.00pt;mso-wrap-distance-right:0.00pt;mso-wrap-distance-bottom:0.00pt;" stroked="false">
                <v:path textboxrect="0,0,0,0"/>
                <v:imagedata r:id="rId41" o:title=""/>
              </v:shape>
            </w:pict>
          </mc:Fallback>
        </mc:AlternateConten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2" w:firstLine="0"/>
        <w:jc w:val="center"/>
        <w:spacing w:line="360" w:lineRule="auto"/>
        <w:rPr>
          <w:rFonts w:ascii="Times New Roman" w:hAnsi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sz w:val="28"/>
          <w:szCs w:val="28"/>
          <w:highlight w:val="none"/>
        </w:rPr>
        <w:t xml:space="preserve">Рисунок 4 - Секция</w:t>
      </w:r>
      <w:r>
        <w:rPr>
          <w:rFonts w:ascii="Times New Roman" w:hAnsi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История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sz w:val="28"/>
          <w:szCs w:val="28"/>
          <w:highlight w:val="none"/>
        </w:rPr>
        <w:t xml:space="preserve">На рисунке 4 показан дизайн макет секции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История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  <w:t xml:space="preserve">, на нем видны фильтры(поиск по типу продукции, поиск по статусу заявки, фильтр по дате отправки, фильтр по дате взятия в работу, фильтр по дате окончания обработки, поиск по ID заявки, поиск по почте заявки) применяемые к этой секции и какое действие(«</w:t>
      </w:r>
      <w:r>
        <w:rPr>
          <w:rFonts w:ascii="Times New Roman" w:hAnsi="Times New Roman"/>
          <w:sz w:val="28"/>
        </w:rPr>
        <w:t xml:space="preserve">Информация</w:t>
      </w:r>
      <w:r>
        <w:rPr>
          <w:rFonts w:ascii="Times New Roman" w:hAnsi="Times New Roman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  <w:t xml:space="preserve">) возможно совершить с заявкой. Также есть возможность переключаться на другие секции(«</w:t>
      </w:r>
      <w:r>
        <w:rPr>
          <w:rFonts w:ascii="Times New Roman" w:hAnsi="Times New Roman"/>
          <w:sz w:val="28"/>
        </w:rPr>
        <w:t xml:space="preserve">Входящие</w:t>
      </w:r>
      <w:r>
        <w:rPr>
          <w:rFonts w:ascii="Times New Roman" w:hAnsi="Times New Roman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Обработка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Финальный статус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  <w:t xml:space="preserve">). В верхнем-правом углу находится информация о ФИО текущего сотрудника и его ID.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1941940"/>
                <wp:effectExtent l="0" t="0" r="0" b="0"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842547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2"/>
                        <a:stretch/>
                      </pic:blipFill>
                      <pic:spPr bwMode="auto">
                        <a:xfrm flipH="0" flipV="0">
                          <a:off x="0" y="0"/>
                          <a:ext cx="6299833" cy="19419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8" o:spid="_x0000_s28" type="#_x0000_t75" style="width:496.05pt;height:152.91pt;mso-wrap-distance-left:0.00pt;mso-wrap-distance-top:0.00pt;mso-wrap-distance-right:0.00pt;mso-wrap-distance-bottom:0.00pt;" stroked="false">
                <v:path textboxrect="0,0,0,0"/>
                <v:imagedata r:id="rId42" o:title=""/>
              </v:shape>
            </w:pict>
          </mc:Fallback>
        </mc:AlternateConten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2" w:firstLine="0"/>
        <w:jc w:val="center"/>
        <w:spacing w:line="360" w:lineRule="auto"/>
        <w:rPr>
          <w:rFonts w:ascii="Times New Roman" w:hAnsi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sz w:val="28"/>
          <w:szCs w:val="28"/>
          <w:highlight w:val="none"/>
        </w:rPr>
        <w:t xml:space="preserve">Рисунок 5 – Секция «</w:t>
      </w:r>
      <w:r>
        <w:rPr>
          <w:rFonts w:ascii="Times New Roman" w:hAnsi="Times New Roman"/>
          <w:sz w:val="28"/>
        </w:rPr>
        <w:t xml:space="preserve">Сотрудники</w:t>
      </w:r>
      <w:r>
        <w:rPr>
          <w:rFonts w:ascii="Times New Roman" w:hAnsi="Times New Roman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sz w:val="28"/>
          <w:szCs w:val="28"/>
          <w:highlight w:val="none"/>
        </w:rPr>
        <w:t xml:space="preserve">На рисунке 5 показан дизайн макет секции «</w:t>
      </w:r>
      <w:r>
        <w:rPr>
          <w:rFonts w:ascii="Times New Roman" w:hAnsi="Times New Roman"/>
          <w:sz w:val="28"/>
        </w:rPr>
        <w:t xml:space="preserve">Сотрудники</w:t>
      </w:r>
      <w:r>
        <w:rPr>
          <w:rFonts w:ascii="Times New Roman" w:hAnsi="Times New Roman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  <w:t xml:space="preserve">, доступный только администраторам</w:t>
      </w:r>
      <w:r>
        <w:rPr>
          <w:rFonts w:ascii="Times New Roman" w:hAnsi="Times New Roman"/>
          <w:sz w:val="28"/>
          <w:szCs w:val="28"/>
          <w:highlight w:val="none"/>
        </w:rPr>
        <w:t xml:space="preserve">, на нем видны фильтры(поиск по ID сотрудника, поиск по ФИО сотрудника) применяемые к этой секции и какое действие(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Заявки сотрудника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  <w:t xml:space="preserve">) возможно совершить. Также есть возможность переключаться на другие секции(«</w:t>
      </w:r>
      <w:r>
        <w:rPr>
          <w:rFonts w:ascii="Times New Roman" w:hAnsi="Times New Roman"/>
          <w:sz w:val="28"/>
        </w:rPr>
        <w:t xml:space="preserve">Входящие</w:t>
      </w:r>
      <w:r>
        <w:rPr>
          <w:rFonts w:ascii="Times New Roman" w:hAnsi="Times New Roman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sz w:val="28"/>
        </w:rPr>
        <w:t xml:space="preserve">, «</w:t>
      </w:r>
      <w:r>
        <w:rPr>
          <w:rFonts w:ascii="Times New Roman" w:hAnsi="Times New Roman"/>
          <w:sz w:val="28"/>
        </w:rPr>
        <w:t xml:space="preserve">Обработка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, «</w:t>
      </w:r>
      <w:r>
        <w:rPr>
          <w:rFonts w:ascii="Times New Roman" w:hAnsi="Times New Roman"/>
          <w:sz w:val="28"/>
        </w:rPr>
        <w:t xml:space="preserve">Финальный статус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История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  <w:t xml:space="preserve">). В верхнем-правом углу информация о ФИО текущего администратора и его ID.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2027759"/>
                <wp:effectExtent l="0" t="0" r="0" b="0"/>
                <wp:docPr id="3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7830791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6299833" cy="202775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9" o:spid="_x0000_s29" type="#_x0000_t75" style="width:496.05pt;height:159.67pt;mso-wrap-distance-left:0.00pt;mso-wrap-distance-top:0.00pt;mso-wrap-distance-right:0.00pt;mso-wrap-distance-bottom:0.00pt;" stroked="false">
                <v:path textboxrect="0,0,0,0"/>
                <v:imagedata r:id="rId43" o:title=""/>
              </v:shape>
            </w:pict>
          </mc:Fallback>
        </mc:AlternateConten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  <w:t xml:space="preserve">Рисунок 6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– Просмотр заявок сотрудника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  <w:t xml:space="preserve">На рисунке 6 показан дизайн макет просмотра заявок сотрудника</w:t>
      </w:r>
      <w:r>
        <w:rPr>
          <w:rFonts w:ascii="Times New Roman" w:hAnsi="Times New Roman"/>
          <w:sz w:val="28"/>
          <w:szCs w:val="28"/>
          <w:highlight w:val="none"/>
        </w:rPr>
        <w:t xml:space="preserve">, доступный только администраторам</w:t>
      </w:r>
      <w:r>
        <w:rPr>
          <w:rFonts w:ascii="Times New Roman" w:hAnsi="Times New Roman"/>
          <w:sz w:val="28"/>
          <w:szCs w:val="28"/>
          <w:highlight w:val="none"/>
        </w:rPr>
        <w:t xml:space="preserve">, на нем видны такие же фильтры, что и в других секциях</w:t>
      </w:r>
      <w:r>
        <w:rPr>
          <w:rFonts w:ascii="Times New Roman" w:hAnsi="Times New Roman"/>
          <w:sz w:val="28"/>
          <w:szCs w:val="28"/>
          <w:highlight w:val="none"/>
        </w:rPr>
        <w:t xml:space="preserve">. Также есть возможность переключаться на секции(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Обработка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Финальный статус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История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  <w:szCs w:val="28"/>
          <w:highlight w:val="none"/>
        </w:rPr>
        <w:t xml:space="preserve">). В верхнем-правом углу находится информация о ФИО просматриваемого сотрудника и его ID.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225248" cy="1001848"/>
                <wp:effectExtent l="0" t="0" r="0" b="0"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436425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4"/>
                        <a:stretch/>
                      </pic:blipFill>
                      <pic:spPr bwMode="auto">
                        <a:xfrm flipH="0" flipV="0">
                          <a:off x="0" y="0"/>
                          <a:ext cx="3225247" cy="10018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0" o:spid="_x0000_s30" type="#_x0000_t75" style="width:253.96pt;height:78.89pt;mso-wrap-distance-left:0.00pt;mso-wrap-distance-top:0.00pt;mso-wrap-distance-right:0.00pt;mso-wrap-distance-bottom:0.00pt;" stroked="false">
                <v:path textboxrect="0,0,0,0"/>
                <v:imagedata r:id="rId44" o:title=""/>
              </v:shape>
            </w:pict>
          </mc:Fallback>
        </mc:AlternateConten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  <w:t xml:space="preserve">Рисунок 7 - Подтверждение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  <w:t xml:space="preserve">На рисунке 7 показан дизайн макет модульного окна</w:t>
      </w:r>
      <w:r>
        <w:rPr>
          <w:rFonts w:ascii="Times New Roman" w:hAnsi="Times New Roman"/>
          <w:sz w:val="28"/>
          <w:szCs w:val="28"/>
          <w:highlight w:val="none"/>
        </w:rPr>
        <w:t xml:space="preserve">, для подтверждения принятия заявки</w:t>
      </w:r>
      <w:r>
        <w:rPr>
          <w:rFonts w:ascii="Times New Roman" w:hAnsi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729936" cy="2488343"/>
                <wp:effectExtent l="0" t="0" r="0" b="0"/>
                <wp:docPr id="3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495002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5"/>
                        <a:stretch/>
                      </pic:blipFill>
                      <pic:spPr bwMode="auto">
                        <a:xfrm flipH="0" flipV="0">
                          <a:off x="0" y="0"/>
                          <a:ext cx="4729935" cy="24883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1" o:spid="_x0000_s31" type="#_x0000_t75" style="width:372.44pt;height:195.93pt;mso-wrap-distance-left:0.00pt;mso-wrap-distance-top:0.00pt;mso-wrap-distance-right:0.00pt;mso-wrap-distance-bottom:0.00pt;" stroked="false">
                <v:path textboxrect="0,0,0,0"/>
                <v:imagedata r:id="rId45" o:title=""/>
              </v:shape>
            </w:pict>
          </mc:Fallback>
        </mc:AlternateConten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  <w:t xml:space="preserve">Рисунок 8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– Форма обработки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  <w:t xml:space="preserve">На рисунке 8 показан дизайн макет формы</w:t>
      </w:r>
      <w:r>
        <w:rPr>
          <w:rFonts w:ascii="Times New Roman" w:hAnsi="Times New Roman"/>
          <w:sz w:val="28"/>
          <w:szCs w:val="28"/>
          <w:highlight w:val="none"/>
        </w:rPr>
        <w:t xml:space="preserve">, в котором можно заполнить поля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Ваша заметка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и закрепить файл, после нажать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К финальному этапу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для подтверждения</w:t>
      </w:r>
      <w:r>
        <w:rPr>
          <w:rFonts w:ascii="Times New Roman" w:hAnsi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958420" cy="3018010"/>
                <wp:effectExtent l="0" t="0" r="0" b="0"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7151943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6"/>
                        <a:stretch/>
                      </pic:blipFill>
                      <pic:spPr bwMode="auto">
                        <a:xfrm flipH="0" flipV="0">
                          <a:off x="0" y="0"/>
                          <a:ext cx="4958418" cy="30180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2" o:spid="_x0000_s32" type="#_x0000_t75" style="width:390.43pt;height:237.64pt;mso-wrap-distance-left:0.00pt;mso-wrap-distance-top:0.00pt;mso-wrap-distance-right:0.00pt;mso-wrap-distance-bottom:0.00pt;" stroked="false">
                <v:path textboxrect="0,0,0,0"/>
                <v:imagedata r:id="rId46" o:title=""/>
              </v:shape>
            </w:pict>
          </mc:Fallback>
        </mc:AlternateConten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  <w:t xml:space="preserve">Рисунок 9 -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Форма назначения статуса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  <w:t xml:space="preserve">На рисунке 9 показан дизайн макет формы</w:t>
      </w:r>
      <w:r>
        <w:rPr>
          <w:rFonts w:ascii="Times New Roman" w:hAnsi="Times New Roman"/>
          <w:sz w:val="28"/>
          <w:szCs w:val="28"/>
          <w:highlight w:val="none"/>
        </w:rPr>
        <w:t xml:space="preserve">, в котором установить статус заявки в пункте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Финальный статус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, после нажать «</w:t>
      </w:r>
      <w:r>
        <w:rPr>
          <w:rFonts w:ascii="Times New Roman" w:hAnsi="Times New Roman"/>
          <w:sz w:val="28"/>
        </w:rPr>
        <w:t xml:space="preserve">Завершить работу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для подтверждения</w:t>
      </w:r>
      <w:r>
        <w:rPr>
          <w:rFonts w:ascii="Times New Roman" w:hAnsi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254757" cy="2772164"/>
                <wp:effectExtent l="0" t="0" r="0" b="0"/>
                <wp:docPr id="3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246817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7"/>
                        <a:stretch/>
                      </pic:blipFill>
                      <pic:spPr bwMode="auto">
                        <a:xfrm flipH="0" flipV="0">
                          <a:off x="0" y="0"/>
                          <a:ext cx="5254755" cy="27721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3" o:spid="_x0000_s33" type="#_x0000_t75" style="width:413.76pt;height:218.28pt;mso-wrap-distance-left:0.00pt;mso-wrap-distance-top:0.00pt;mso-wrap-distance-right:0.00pt;mso-wrap-distance-bottom:0.00pt;" stroked="false">
                <v:path textboxrect="0,0,0,0"/>
                <v:imagedata r:id="rId47" o:title=""/>
              </v:shape>
            </w:pict>
          </mc:Fallback>
        </mc:AlternateConten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  <w:t xml:space="preserve">Рисунок 10 – Форма просмотра заявки сотрудника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  <w:t xml:space="preserve">На рисунке 10 показан дизайн макет формы </w:t>
      </w:r>
      <w:r>
        <w:rPr>
          <w:rFonts w:ascii="Times New Roman" w:hAnsi="Times New Roman"/>
          <w:sz w:val="28"/>
          <w:szCs w:val="28"/>
          <w:highlight w:val="none"/>
        </w:rPr>
        <w:t xml:space="preserve">при просмотре заявки сотрудника</w:t>
      </w:r>
      <w:r>
        <w:rPr>
          <w:rFonts w:ascii="Times New Roman" w:hAnsi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901270" cy="1691081"/>
                <wp:effectExtent l="0" t="0" r="0" b="0"/>
                <wp:docPr id="3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43223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8"/>
                        <a:stretch/>
                      </pic:blipFill>
                      <pic:spPr bwMode="auto">
                        <a:xfrm flipH="0" flipV="0">
                          <a:off x="0" y="0"/>
                          <a:ext cx="4901268" cy="16910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4" o:spid="_x0000_s34" type="#_x0000_t75" style="width:385.93pt;height:133.16pt;mso-wrap-distance-left:0.00pt;mso-wrap-distance-top:0.00pt;mso-wrap-distance-right:0.00pt;mso-wrap-distance-bottom:0.00pt;" stroked="false">
                <v:path textboxrect="0,0,0,0"/>
                <v:imagedata r:id="rId48" o:title=""/>
              </v:shape>
            </w:pict>
          </mc:Fallback>
        </mc:AlternateConten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  <w:t xml:space="preserve">Рисунок 11 - Фильтры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  <w:t xml:space="preserve">На рисунке 11 показан дизайн макет всех возможных фильтров, применяемых </w:t>
      </w:r>
      <w:r>
        <w:rPr>
          <w:rFonts w:ascii="Times New Roman" w:hAnsi="Times New Roman"/>
          <w:sz w:val="28"/>
          <w:szCs w:val="28"/>
          <w:highlight w:val="none"/>
        </w:rPr>
        <w:t xml:space="preserve">в разных секциях системы</w:t>
      </w:r>
      <w:r>
        <w:rPr>
          <w:rFonts w:ascii="Times New Roman" w:hAnsi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590800" cy="685800"/>
                <wp:effectExtent l="0" t="0" r="0" b="0"/>
                <wp:docPr id="3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7836874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9"/>
                        <a:stretch/>
                      </pic:blipFill>
                      <pic:spPr bwMode="auto">
                        <a:xfrm flipH="0" flipV="0">
                          <a:off x="0" y="0"/>
                          <a:ext cx="2590798" cy="685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5" o:spid="_x0000_s35" type="#_x0000_t75" style="width:204.00pt;height:54.00pt;mso-wrap-distance-left:0.00pt;mso-wrap-distance-top:0.00pt;mso-wrap-distance-right:0.00pt;mso-wrap-distance-bottom:0.00pt;" stroked="false">
                <v:path textboxrect="0,0,0,0"/>
                <v:imagedata r:id="rId49" o:title=""/>
              </v:shape>
            </w:pict>
          </mc:Fallback>
        </mc:AlternateContent>
        <mc:AlternateContent>
          <mc:Choice Requires="wpg">
            <w:drawing>
              <wp:inline xmlns:wp="http://schemas.openxmlformats.org/drawingml/2006/wordprocessingDrawing" distT="0" distB="0" distL="0" distR="0">
                <wp:extent cx="2838450" cy="685800"/>
                <wp:effectExtent l="0" t="0" r="0" b="0"/>
                <wp:docPr id="3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056484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0"/>
                        <a:stretch/>
                      </pic:blipFill>
                      <pic:spPr bwMode="auto">
                        <a:xfrm>
                          <a:off x="0" y="0"/>
                          <a:ext cx="2838448" cy="685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6" o:spid="_x0000_s36" type="#_x0000_t75" style="width:223.50pt;height:54.00pt;mso-wrap-distance-left:0.00pt;mso-wrap-distance-top:0.00pt;mso-wrap-distance-right:0.00pt;mso-wrap-distance-bottom:0.00pt;" stroked="false">
                <v:path textboxrect="0,0,0,0"/>
                <v:imagedata r:id="rId50" o:title=""/>
              </v:shape>
            </w:pict>
          </mc:Fallback>
        </mc:AlternateContent>
        <mc:AlternateContent>
          <mc:Choice Requires="wpg">
            <w:drawing>
              <wp:inline xmlns:wp="http://schemas.openxmlformats.org/drawingml/2006/wordprocessingDrawing" distT="0" distB="0" distL="0" distR="0">
                <wp:extent cx="3819525" cy="647700"/>
                <wp:effectExtent l="0" t="0" r="0" b="0"/>
                <wp:docPr id="3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922003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1"/>
                        <a:stretch/>
                      </pic:blipFill>
                      <pic:spPr bwMode="auto">
                        <a:xfrm>
                          <a:off x="0" y="0"/>
                          <a:ext cx="3819523" cy="6476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7" o:spid="_x0000_s37" type="#_x0000_t75" style="width:300.75pt;height:51.00pt;mso-wrap-distance-left:0.00pt;mso-wrap-distance-top:0.00pt;mso-wrap-distance-right:0.00pt;mso-wrap-distance-bottom:0.00pt;" stroked="false">
                <v:path textboxrect="0,0,0,0"/>
                <v:imagedata r:id="rId51" o:title=""/>
              </v:shape>
            </w:pict>
          </mc:Fallback>
        </mc:AlternateConten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  <w:t xml:space="preserve">Рисунок 12 - Сообщения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  <w:t xml:space="preserve">На рисунке 12 показан дизайн макет всех возможных сообщений, которые система будет присылать при определенных действиях</w:t>
      </w:r>
      <w:r>
        <w:rPr>
          <w:rFonts w:ascii="Times New Roman" w:hAnsi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sectPr>
      <w:headerReference w:type="default" r:id="rId9"/>
      <w:headerReference w:type="first" r:id="rId10"/>
      <w:footerReference w:type="default" r:id="rId11"/>
      <w:footerReference w:type="even" r:id="rId12"/>
      <w:footerReference w:type="first" r:id="rId13"/>
      <w:footnotePr/>
      <w:endnotePr/>
      <w:type w:val="nextPage"/>
      <w:pgSz w:w="11906" w:h="16838" w:orient="portrait"/>
      <w:pgMar w:top="1134" w:right="567" w:bottom="1134" w:left="1701" w:header="709" w:footer="709" w:gutter="0"/>
      <w:pgNumType w:start="3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Wingdings">
    <w:panose1 w:val="05010000000000000000"/>
  </w:font>
  <w:font w:name="Symbol">
    <w:panose1 w:val="05010000000000000000"/>
  </w:font>
  <w:font w:name="Courier New">
    <w:panose1 w:val="02070409020205020404"/>
  </w:font>
  <w:font w:name="Tahoma">
    <w:panose1 w:val="020B0506030602030204"/>
  </w:font>
  <w:font w:name="Calibri">
    <w:panose1 w:val="020F0502020204030204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27"/>
      <w:jc w:val="right"/>
    </w:pPr>
    <w:fldSimple w:instr="PAGE \* MERGEFORMAT">
      <w:r>
        <w:t xml:space="preserve">1</w:t>
      </w:r>
    </w:fldSimple>
    <w:r/>
    <w:r/>
  </w:p>
  <w:p>
    <w:pPr>
      <w:pStyle w:val="1027"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27"/>
      <w:rPr>
        <w:rStyle w:val="1029"/>
      </w:rPr>
      <w:framePr w:wrap="around" w:vAnchor="text" w:hAnchor="margin" w:xAlign="center" w:y="1"/>
    </w:pPr>
    <w:r>
      <w:rPr>
        <w:rStyle w:val="1029"/>
      </w:rPr>
      <w:fldChar w:fldCharType="begin"/>
    </w:r>
    <w:r>
      <w:rPr>
        <w:rStyle w:val="1029"/>
      </w:rPr>
      <w:instrText xml:space="preserve">PAGE  </w:instrText>
    </w:r>
    <w:r>
      <w:rPr>
        <w:rStyle w:val="1029"/>
      </w:rPr>
      <w:fldChar w:fldCharType="end"/>
    </w:r>
    <w:r>
      <w:rPr>
        <w:rStyle w:val="1029"/>
      </w:rPr>
    </w:r>
    <w:r>
      <w:rPr>
        <w:rStyle w:val="1029"/>
      </w:rPr>
    </w:r>
  </w:p>
  <w:p>
    <w:pPr>
      <w:pStyle w:val="1027"/>
    </w:pPr>
    <w:r/>
    <w:r/>
  </w:p>
  <w:p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27"/>
      <w:tabs>
        <w:tab w:val="left" w:pos="4596" w:leader="none"/>
        <w:tab w:val="clear" w:pos="4677" w:leader="none"/>
        <w:tab w:val="clear" w:pos="9355" w:leader="none"/>
      </w:tabs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>
        <w:separator/>
      </w:r>
      <w:r/>
    </w:p>
  </w:footnote>
  <w:footnote w:type="continuationSeparator" w:id="0">
    <w:p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32"/>
      <w:tabs>
        <w:tab w:val="clear" w:pos="4677" w:leader="none"/>
        <w:tab w:val="center" w:pos="4960" w:leader="none"/>
        <w:tab w:val="clear" w:pos="9355" w:leader="none"/>
      </w:tabs>
    </w:pPr>
    <w:r>
      <w:rPr>
        <w:color w:val="000000" w:themeColor="text1"/>
        <w:sz w:val="28"/>
        <w:szCs w:val="28"/>
      </w:rPr>
    </w:r>
    <w:r>
      <w:tab/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32"/>
    </w:pPr>
    <w:r>
      <w:rPr>
        <w:sz w:val="28"/>
        <w:szCs w:val="28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<wp:simplePos x="0" y="0"/>
              <wp:positionH relativeFrom="page">
                <wp:posOffset>709930</wp:posOffset>
              </wp:positionH>
              <wp:positionV relativeFrom="page">
                <wp:posOffset>264795</wp:posOffset>
              </wp:positionV>
              <wp:extent cx="6588125" cy="10187940"/>
              <wp:effectExtent l="0" t="0" r="3175" b="3810"/>
              <wp:wrapNone/>
              <wp:docPr id="1" name="Прямоугольник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8125" cy="1018794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0" o:spid="_x0000_s0" o:spt="1" type="#_x0000_t1" style="position:absolute;z-index:251659264;o:allowoverlap:true;o:allowincell:true;mso-position-horizontal-relative:page;margin-left:55.90pt;mso-position-horizontal:absolute;mso-position-vertical-relative:page;margin-top:20.85pt;mso-position-vertical:absolute;width:518.75pt;height:802.20pt;mso-wrap-distance-left:9.00pt;mso-wrap-distance-top:0.00pt;mso-wrap-distance-right:9.00pt;mso-wrap-distance-bottom:0.00pt;visibility:visible;" filled="f" strokecolor="#000000" strokeweight="2.00pt"/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080" w:hanging="360"/>
        <w:tabs>
          <w:tab w:val="num" w:pos="1080" w:leader="none"/>
        </w:tabs>
      </w:pPr>
      <w:rPr>
        <w:rFonts w:hint="default"/>
      </w:rPr>
    </w:lvl>
    <w:lvl w:ilvl="1">
      <w:start w:val="4"/>
      <w:numFmt w:val="decimal"/>
      <w:isLgl/>
      <w:suff w:val="tab"/>
      <w:lvlText w:val="%1.%2."/>
      <w:lvlJc w:val="left"/>
      <w:pPr>
        <w:ind w:left="1440" w:hanging="720"/>
        <w:tabs>
          <w:tab w:val="num" w:pos="1440" w:leader="none"/>
        </w:tabs>
      </w:pPr>
      <w:rPr>
        <w:rFonts w:hint="default"/>
      </w:rPr>
    </w:lvl>
    <w:lvl w:ilvl="2">
      <w:start w:val="1"/>
      <w:numFmt w:val="decimal"/>
      <w:isLgl/>
      <w:suff w:val="tab"/>
      <w:lvlText w:val="%1.%2.%3."/>
      <w:lvlJc w:val="left"/>
      <w:pPr>
        <w:ind w:left="720" w:hanging="720"/>
        <w:tabs>
          <w:tab w:val="num" w:pos="720" w:leader="none"/>
        </w:tabs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2160" w:hanging="1440"/>
        <w:tabs>
          <w:tab w:val="num" w:pos="2160" w:leader="none"/>
        </w:tabs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880" w:hanging="2160"/>
        <w:tabs>
          <w:tab w:val="num" w:pos="2880" w:leader="none"/>
        </w:tabs>
      </w:pPr>
      <w:rPr>
        <w:rFonts w:hint="default"/>
      </w:rPr>
    </w:lvl>
  </w:abstractNum>
  <w:abstractNum w:abstractNumId="1">
    <w:multiLevelType w:val="hybridMultilevel"/>
    <w:lvl w:ilvl="0">
      <w:start w:val="2"/>
      <w:numFmt w:val="decimal"/>
      <w:isLgl w:val="false"/>
      <w:suff w:val="tab"/>
      <w:lvlText w:val="%1"/>
      <w:lvlJc w:val="left"/>
      <w:pPr>
        <w:ind w:left="360" w:hanging="360"/>
      </w:pPr>
      <w:rPr>
        <w:rFonts w:hint="default"/>
        <w:b w:val="0"/>
        <w:color w:val="auto"/>
        <w:sz w:val="28"/>
      </w:rPr>
    </w:lvl>
    <w:lvl w:ilvl="1">
      <w:start w:val="9"/>
      <w:numFmt w:val="decimal"/>
      <w:isLgl w:val="false"/>
      <w:suff w:val="tab"/>
      <w:lvlText w:val="%1.%2"/>
      <w:lvlJc w:val="left"/>
      <w:pPr>
        <w:ind w:left="360" w:hanging="360"/>
      </w:pPr>
      <w:rPr>
        <w:rFonts w:hint="default"/>
        <w:b w:val="0"/>
        <w:color w:val="auto"/>
        <w:sz w:val="28"/>
      </w:rPr>
    </w:lvl>
    <w:lvl w:ilvl="2">
      <w:start w:val="1"/>
      <w:numFmt w:val="decimal"/>
      <w:isLgl w:val="false"/>
      <w:suff w:val="tab"/>
      <w:lvlText w:val="%1.%2.%3"/>
      <w:lvlJc w:val="left"/>
      <w:pPr>
        <w:ind w:left="720" w:hanging="720"/>
      </w:pPr>
      <w:rPr>
        <w:rFonts w:hint="default"/>
        <w:b w:val="0"/>
        <w:color w:val="auto"/>
        <w:sz w:val="28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720" w:hanging="720"/>
      </w:pPr>
      <w:rPr>
        <w:rFonts w:hint="default"/>
        <w:b w:val="0"/>
        <w:color w:val="auto"/>
        <w:sz w:val="28"/>
      </w:rPr>
    </w:lvl>
    <w:lvl w:ilvl="4">
      <w:start w:val="1"/>
      <w:numFmt w:val="decimal"/>
      <w:isLgl w:val="false"/>
      <w:suff w:val="tab"/>
      <w:lvlText w:val="%1.%2.%3.%4.%5"/>
      <w:lvlJc w:val="left"/>
      <w:pPr>
        <w:ind w:left="1080" w:hanging="1080"/>
      </w:pPr>
      <w:rPr>
        <w:rFonts w:hint="default"/>
        <w:b w:val="0"/>
        <w:color w:val="auto"/>
        <w:sz w:val="28"/>
      </w:rPr>
    </w:lvl>
    <w:lvl w:ilvl="5">
      <w:start w:val="1"/>
      <w:numFmt w:val="decimal"/>
      <w:isLgl w:val="false"/>
      <w:suff w:val="tab"/>
      <w:lvlText w:val="%1.%2.%3.%4.%5.%6"/>
      <w:lvlJc w:val="left"/>
      <w:pPr>
        <w:ind w:left="1080" w:hanging="1080"/>
      </w:pPr>
      <w:rPr>
        <w:rFonts w:hint="default"/>
        <w:b w:val="0"/>
        <w:color w:val="auto"/>
        <w:sz w:val="28"/>
      </w:rPr>
    </w:lvl>
    <w:lvl w:ilvl="6">
      <w:start w:val="1"/>
      <w:numFmt w:val="decimal"/>
      <w:isLgl w:val="false"/>
      <w:suff w:val="tab"/>
      <w:lvlText w:val="%1.%2.%3.%4.%5.%6.%7"/>
      <w:lvlJc w:val="left"/>
      <w:pPr>
        <w:ind w:left="1440" w:hanging="1440"/>
      </w:pPr>
      <w:rPr>
        <w:rFonts w:hint="default"/>
        <w:b w:val="0"/>
        <w:color w:val="auto"/>
        <w:sz w:val="28"/>
      </w:rPr>
    </w:lvl>
    <w:lvl w:ilvl="7">
      <w:start w:val="1"/>
      <w:numFmt w:val="decimal"/>
      <w:isLgl w:val="false"/>
      <w:suff w:val="tab"/>
      <w:lvlText w:val="%1.%2.%3.%4.%5.%6.%7.%8"/>
      <w:lvlJc w:val="left"/>
      <w:pPr>
        <w:ind w:left="1440" w:hanging="1440"/>
      </w:pPr>
      <w:rPr>
        <w:rFonts w:hint="default"/>
        <w:b w:val="0"/>
        <w:color w:val="auto"/>
        <w:sz w:val="28"/>
      </w:rPr>
    </w:lvl>
    <w:lvl w:ilvl="8">
      <w:start w:val="1"/>
      <w:numFmt w:val="decimal"/>
      <w:isLgl w:val="false"/>
      <w:suff w:val="tab"/>
      <w:lvlText w:val="%1.%2.%3.%4.%5.%6.%7.%8.%9"/>
      <w:lvlJc w:val="left"/>
      <w:pPr>
        <w:ind w:left="1800" w:hanging="1800"/>
      </w:pPr>
      <w:rPr>
        <w:rFonts w:hint="default"/>
        <w:b w:val="0"/>
        <w:color w:val="auto"/>
        <w:sz w:val="28"/>
      </w:rPr>
    </w:lvl>
  </w:abstractNum>
  <w:abstractNum w:abstractNumId="2">
    <w:multiLevelType w:val="hybridMultilevel"/>
    <w:lvl w:ilvl="0">
      <w:start w:val="2"/>
      <w:numFmt w:val="decimal"/>
      <w:isLgl w:val="false"/>
      <w:suff w:val="tab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isLgl w:val="false"/>
      <w:suff w:val="tab"/>
      <w:lvlText w:val="%1.%2"/>
      <w:lvlJc w:val="left"/>
      <w:pPr>
        <w:ind w:left="1353" w:hanging="360"/>
      </w:pPr>
      <w:rPr>
        <w:rFonts w:hint="default"/>
      </w:rPr>
    </w:lvl>
    <w:lvl w:ilvl="2">
      <w:start w:val="1"/>
      <w:numFmt w:val="decimal"/>
      <w:isLgl w:val="false"/>
      <w:suff w:val="tab"/>
      <w:lvlText w:val="%1.%2.%3"/>
      <w:lvlJc w:val="left"/>
      <w:pPr>
        <w:ind w:left="2706" w:hanging="720"/>
      </w:pPr>
      <w:rPr>
        <w:rFonts w:hint="default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4059" w:hanging="1080"/>
      </w:pPr>
      <w:rPr>
        <w:rFonts w:hint="default"/>
      </w:rPr>
    </w:lvl>
    <w:lvl w:ilvl="4">
      <w:start w:val="1"/>
      <w:numFmt w:val="decimal"/>
      <w:isLgl w:val="false"/>
      <w:suff w:val="tab"/>
      <w:lvlText w:val="%1.%2.%3.%4.%5"/>
      <w:lvlJc w:val="left"/>
      <w:pPr>
        <w:ind w:left="5052" w:hanging="1080"/>
      </w:pPr>
      <w:rPr>
        <w:rFonts w:hint="default"/>
      </w:rPr>
    </w:lvl>
    <w:lvl w:ilvl="5">
      <w:start w:val="1"/>
      <w:numFmt w:val="decimal"/>
      <w:isLgl w:val="false"/>
      <w:suff w:val="tab"/>
      <w:lvlText w:val="%1.%2.%3.%4.%5.%6"/>
      <w:lvlJc w:val="left"/>
      <w:pPr>
        <w:ind w:left="6405" w:hanging="1440"/>
      </w:pPr>
      <w:rPr>
        <w:rFonts w:hint="default"/>
      </w:rPr>
    </w:lvl>
    <w:lvl w:ilvl="6">
      <w:start w:val="1"/>
      <w:numFmt w:val="decimal"/>
      <w:isLgl w:val="false"/>
      <w:suff w:val="tab"/>
      <w:lvlText w:val="%1.%2.%3.%4.%5.%6.%7"/>
      <w:lvlJc w:val="left"/>
      <w:pPr>
        <w:ind w:left="7398" w:hanging="1440"/>
      </w:pPr>
      <w:rPr>
        <w:rFonts w:hint="default"/>
      </w:rPr>
    </w:lvl>
    <w:lvl w:ilvl="7">
      <w:start w:val="1"/>
      <w:numFmt w:val="decimal"/>
      <w:isLgl w:val="false"/>
      <w:suff w:val="tab"/>
      <w:lvlText w:val="%1.%2.%3.%4.%5.%6.%7.%8"/>
      <w:lvlJc w:val="left"/>
      <w:pPr>
        <w:ind w:left="8751" w:hanging="1800"/>
      </w:pPr>
      <w:rPr>
        <w:rFonts w:hint="default"/>
      </w:rPr>
    </w:lvl>
    <w:lvl w:ilvl="8">
      <w:start w:val="1"/>
      <w:numFmt w:val="decimal"/>
      <w:isLgl w:val="false"/>
      <w:suff w:val="tab"/>
      <w:lvlText w:val="%1.%2.%3.%4.%5.%6.%7.%8.%9"/>
      <w:lvlJc w:val="left"/>
      <w:pPr>
        <w:ind w:left="10104" w:hanging="2160"/>
      </w:pPr>
      <w:rPr>
        <w:rFonts w:hint="default"/>
      </w:rPr>
    </w:lvl>
  </w:abstractNum>
  <w:abstractNum w:abstractNumId="3">
    <w:multiLevelType w:val="hybridMultilevel"/>
    <w:lvl w:ilvl="0">
      <w:start w:val="2"/>
      <w:numFmt w:val="decimal"/>
      <w:isLgl w:val="false"/>
      <w:suff w:val="tab"/>
      <w:lvlText w:val="%1."/>
      <w:lvlJc w:val="left"/>
      <w:pPr>
        <w:ind w:left="1080" w:hanging="360"/>
        <w:tabs>
          <w:tab w:val="num" w:pos="1080" w:leader="none"/>
        </w:tabs>
      </w:pPr>
      <w:rPr>
        <w:rFonts w:hint="default"/>
      </w:rPr>
    </w:lvl>
    <w:lvl w:ilvl="1">
      <w:start w:val="1"/>
      <w:numFmt w:val="decimal"/>
      <w:isLgl/>
      <w:suff w:val="tab"/>
      <w:lvlText w:val="%1.%2."/>
      <w:lvlJc w:val="left"/>
      <w:pPr>
        <w:ind w:left="1440" w:hanging="720"/>
        <w:tabs>
          <w:tab w:val="num" w:pos="1440" w:leader="none"/>
        </w:tabs>
      </w:pPr>
      <w:rPr>
        <w:rFonts w:hint="default"/>
        <w:i w:val="0"/>
      </w:rPr>
    </w:lvl>
    <w:lvl w:ilvl="2">
      <w:start w:val="1"/>
      <w:numFmt w:val="decimal"/>
      <w:isLgl/>
      <w:suff w:val="tab"/>
      <w:lvlText w:val="%1.%2.%3."/>
      <w:lvlJc w:val="left"/>
      <w:pPr>
        <w:ind w:left="720" w:hanging="720"/>
        <w:tabs>
          <w:tab w:val="num" w:pos="720" w:leader="none"/>
        </w:tabs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2160" w:hanging="1440"/>
        <w:tabs>
          <w:tab w:val="num" w:pos="2160" w:leader="none"/>
        </w:tabs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880" w:hanging="2160"/>
        <w:tabs>
          <w:tab w:val="num" w:pos="2880" w:leader="none"/>
        </w:tabs>
      </w:pPr>
      <w:rPr>
        <w:rFonts w:hint="default"/>
      </w:rPr>
    </w:lvl>
  </w:abstractNum>
  <w:abstractNum w:abstractNumId="4">
    <w:multiLevelType w:val="hybridMultilevel"/>
    <w:lvl w:ilvl="0">
      <w:start w:val="2"/>
      <w:numFmt w:val="decimal"/>
      <w:isLgl w:val="false"/>
      <w:suff w:val="tab"/>
      <w:lvlText w:val="%1."/>
      <w:lvlJc w:val="left"/>
      <w:pPr>
        <w:ind w:left="1080" w:hanging="360"/>
        <w:tabs>
          <w:tab w:val="num" w:pos="1080" w:leader="none"/>
        </w:tabs>
      </w:pPr>
      <w:rPr>
        <w:rFonts w:hint="default"/>
      </w:rPr>
    </w:lvl>
    <w:lvl w:ilvl="1">
      <w:start w:val="1"/>
      <w:numFmt w:val="decimal"/>
      <w:isLgl/>
      <w:suff w:val="tab"/>
      <w:lvlText w:val="%1.%2."/>
      <w:lvlJc w:val="left"/>
      <w:pPr>
        <w:ind w:left="1440" w:hanging="720"/>
        <w:tabs>
          <w:tab w:val="num" w:pos="1440" w:leader="none"/>
        </w:tabs>
      </w:pPr>
      <w:rPr>
        <w:rFonts w:hint="default"/>
        <w:i w:val="0"/>
      </w:rPr>
    </w:lvl>
    <w:lvl w:ilvl="2">
      <w:start w:val="1"/>
      <w:numFmt w:val="decimal"/>
      <w:isLgl/>
      <w:suff w:val="tab"/>
      <w:lvlText w:val="%1.%2.%3."/>
      <w:lvlJc w:val="left"/>
      <w:pPr>
        <w:ind w:left="720" w:hanging="720"/>
        <w:tabs>
          <w:tab w:val="num" w:pos="720" w:leader="none"/>
        </w:tabs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2160" w:hanging="1440"/>
        <w:tabs>
          <w:tab w:val="num" w:pos="2160" w:leader="none"/>
        </w:tabs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880" w:hanging="2160"/>
        <w:tabs>
          <w:tab w:val="num" w:pos="2880" w:leader="none"/>
        </w:tabs>
      </w:pPr>
      <w:rPr>
        <w:rFonts w:hint="default"/>
      </w:rPr>
    </w:lvl>
  </w:abstractNum>
  <w:abstractNum w:abstractNumId="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571" w:hanging="360"/>
      </w:pPr>
      <w:rPr>
        <w:rFonts w:hint="default" w:ascii="Symbol" w:hAnsi="Symbol"/>
        <w:i w:val="0"/>
      </w:rPr>
    </w:lvl>
    <w:lvl w:ilvl="1">
      <w:start w:val="1"/>
      <w:numFmt w:val="bullet"/>
      <w:isLgl w:val="false"/>
      <w:suff w:val="tab"/>
      <w:lvlText w:val="o"/>
      <w:lvlJc w:val="left"/>
      <w:pPr>
        <w:ind w:left="2291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3011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731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451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171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891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611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331" w:hanging="360"/>
      </w:pPr>
      <w:rPr>
        <w:rFonts w:hint="default" w:ascii="Wingdings" w:hAnsi="Wingdings"/>
      </w:rPr>
    </w:lvl>
  </w:abstractNum>
  <w:abstractNum w:abstractNumId="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>
    <w:multiLevelType w:val="hybridMultilevel"/>
    <w:lvl w:ilvl="0">
      <w:start w:val="2"/>
      <w:numFmt w:val="bullet"/>
      <w:isLgl w:val="false"/>
      <w:suff w:val="tab"/>
      <w:lvlText w:val="-"/>
      <w:lvlJc w:val="left"/>
      <w:pPr>
        <w:ind w:left="1571" w:hanging="360"/>
      </w:pPr>
      <w:rPr>
        <w:rFonts w:hint="default"/>
      </w:rPr>
    </w:lvl>
    <w:lvl w:ilvl="1">
      <w:start w:val="1"/>
      <w:numFmt w:val="bullet"/>
      <w:isLgl w:val="false"/>
      <w:suff w:val="tab"/>
      <w:lvlText w:val="o"/>
      <w:lvlJc w:val="left"/>
      <w:pPr>
        <w:ind w:left="2291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3011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731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451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171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891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611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331" w:hanging="360"/>
      </w:pPr>
      <w:rPr>
        <w:rFonts w:hint="default" w:ascii="Wingdings" w:hAnsi="Wingdings"/>
      </w:rPr>
    </w:lvl>
  </w:abstractNum>
  <w:abstractNum w:abstractNumId="8">
    <w:multiLevelType w:val="hybridMultilevel"/>
    <w:lvl w:ilvl="0">
      <w:start w:val="2"/>
      <w:numFmt w:val="decimal"/>
      <w:isLgl w:val="false"/>
      <w:suff w:val="tab"/>
      <w:lvlText w:val="%1."/>
      <w:lvlJc w:val="left"/>
      <w:pPr>
        <w:ind w:left="450" w:hanging="450"/>
      </w:pPr>
      <w:rPr>
        <w:rFonts w:hint="default"/>
      </w:rPr>
    </w:lvl>
    <w:lvl w:ilvl="1">
      <w:start w:val="4"/>
      <w:numFmt w:val="decimal"/>
      <w:isLgl w:val="false"/>
      <w:suff w:val="tab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 w:val="false"/>
      <w:suff w:val="tab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 w:val="false"/>
      <w:suff w:val="tab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isLgl w:val="false"/>
      <w:suff w:val="tab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isLgl w:val="false"/>
      <w:suff w:val="tab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isLgl w:val="false"/>
      <w:suff w:val="tab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isLgl w:val="false"/>
      <w:suff w:val="tab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isLgl w:val="false"/>
      <w:suff w:val="tab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9">
    <w:multiLevelType w:val="hybridMultilevel"/>
    <w:lvl w:ilvl="0">
      <w:start w:val="2"/>
      <w:numFmt w:val="decimal"/>
      <w:isLgl w:val="false"/>
      <w:suff w:val="tab"/>
      <w:lvlText w:val="%1."/>
      <w:lvlJc w:val="left"/>
      <w:pPr>
        <w:ind w:left="1080" w:hanging="360"/>
        <w:tabs>
          <w:tab w:val="num" w:pos="1080" w:leader="none"/>
        </w:tabs>
      </w:pPr>
      <w:rPr>
        <w:rFonts w:hint="default"/>
      </w:rPr>
    </w:lvl>
    <w:lvl w:ilvl="1">
      <w:start w:val="1"/>
      <w:numFmt w:val="decimal"/>
      <w:isLgl/>
      <w:suff w:val="tab"/>
      <w:lvlText w:val="%1.%2."/>
      <w:lvlJc w:val="left"/>
      <w:pPr>
        <w:ind w:left="1440" w:hanging="720"/>
        <w:tabs>
          <w:tab w:val="num" w:pos="1440" w:leader="none"/>
        </w:tabs>
      </w:pPr>
      <w:rPr>
        <w:rFonts w:hint="default"/>
      </w:rPr>
    </w:lvl>
    <w:lvl w:ilvl="2">
      <w:start w:val="1"/>
      <w:numFmt w:val="decimal"/>
      <w:isLgl/>
      <w:suff w:val="tab"/>
      <w:lvlText w:val="%1.%2.%3."/>
      <w:lvlJc w:val="left"/>
      <w:pPr>
        <w:ind w:left="720" w:hanging="720"/>
        <w:tabs>
          <w:tab w:val="num" w:pos="720" w:leader="none"/>
        </w:tabs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2160" w:hanging="1440"/>
        <w:tabs>
          <w:tab w:val="num" w:pos="2160" w:leader="none"/>
        </w:tabs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880" w:hanging="2160"/>
        <w:tabs>
          <w:tab w:val="num" w:pos="2880" w:leader="none"/>
        </w:tabs>
      </w:pPr>
      <w:rPr>
        <w:rFonts w:hint="default"/>
      </w:rPr>
    </w:lvl>
  </w:abstractNum>
  <w:abstractNum w:abstractNumId="10">
    <w:multiLevelType w:val="hybridMultilevel"/>
    <w:lvl w:ilvl="0">
      <w:start w:val="2"/>
      <w:numFmt w:val="bullet"/>
      <w:isLgl w:val="false"/>
      <w:suff w:val="tab"/>
      <w:lvlText w:val="-"/>
      <w:lvlJc w:val="left"/>
      <w:pPr>
        <w:ind w:left="1571" w:hanging="360"/>
      </w:pPr>
      <w:rPr>
        <w:rFonts w:hint="default"/>
      </w:rPr>
    </w:lvl>
    <w:lvl w:ilvl="1">
      <w:start w:val="1"/>
      <w:numFmt w:val="bullet"/>
      <w:isLgl w:val="false"/>
      <w:suff w:val="tab"/>
      <w:lvlText w:val="o"/>
      <w:lvlJc w:val="left"/>
      <w:pPr>
        <w:ind w:left="2291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3011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731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451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171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891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611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331" w:hanging="360"/>
      </w:pPr>
      <w:rPr>
        <w:rFonts w:hint="default" w:ascii="Wingdings" w:hAnsi="Wingdings"/>
      </w:rPr>
    </w:lvl>
  </w:abstractNum>
  <w:abstractNum w:abstractNumId="11">
    <w:multiLevelType w:val="hybridMultilevel"/>
    <w:lvl w:ilvl="0">
      <w:start w:val="2"/>
      <w:numFmt w:val="decimal"/>
      <w:isLgl w:val="false"/>
      <w:suff w:val="tab"/>
      <w:lvlText w:val="%1."/>
      <w:lvlJc w:val="left"/>
      <w:pPr>
        <w:ind w:left="1080" w:hanging="360"/>
        <w:tabs>
          <w:tab w:val="num" w:pos="1080" w:leader="none"/>
        </w:tabs>
      </w:pPr>
      <w:rPr>
        <w:rFonts w:hint="default"/>
      </w:rPr>
    </w:lvl>
    <w:lvl w:ilvl="1">
      <w:start w:val="1"/>
      <w:numFmt w:val="decimal"/>
      <w:isLgl/>
      <w:suff w:val="tab"/>
      <w:lvlText w:val="%1.%2."/>
      <w:lvlJc w:val="left"/>
      <w:pPr>
        <w:ind w:left="1440" w:hanging="720"/>
        <w:tabs>
          <w:tab w:val="num" w:pos="1440" w:leader="none"/>
        </w:tabs>
      </w:pPr>
      <w:rPr>
        <w:rFonts w:hint="default"/>
        <w:i w:val="0"/>
      </w:rPr>
    </w:lvl>
    <w:lvl w:ilvl="2">
      <w:start w:val="1"/>
      <w:numFmt w:val="decimal"/>
      <w:isLgl/>
      <w:suff w:val="tab"/>
      <w:lvlText w:val="%1.%2.%3."/>
      <w:lvlJc w:val="left"/>
      <w:pPr>
        <w:ind w:left="720" w:hanging="720"/>
        <w:tabs>
          <w:tab w:val="num" w:pos="720" w:leader="none"/>
        </w:tabs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2160" w:hanging="1440"/>
        <w:tabs>
          <w:tab w:val="num" w:pos="2160" w:leader="none"/>
        </w:tabs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880" w:hanging="2160"/>
        <w:tabs>
          <w:tab w:val="num" w:pos="2880" w:leader="none"/>
        </w:tabs>
      </w:pPr>
      <w:rPr>
        <w:rFonts w:hint="default"/>
      </w:rPr>
    </w:lvl>
  </w:abstractNum>
  <w:abstractNum w:abstractNumId="12">
    <w:multiLevelType w:val="hybridMultilevel"/>
    <w:lvl w:ilvl="0">
      <w:start w:val="2"/>
      <w:numFmt w:val="decimal"/>
      <w:isLgl w:val="false"/>
      <w:suff w:val="tab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isLgl w:val="false"/>
      <w:suff w:val="tab"/>
      <w:lvlText w:val="%1.%2"/>
      <w:lvlJc w:val="left"/>
      <w:pPr>
        <w:ind w:left="1494" w:hanging="360"/>
      </w:pPr>
      <w:rPr>
        <w:rFonts w:hint="default"/>
      </w:rPr>
    </w:lvl>
    <w:lvl w:ilvl="2">
      <w:start w:val="1"/>
      <w:numFmt w:val="decimal"/>
      <w:isLgl w:val="false"/>
      <w:suff w:val="tab"/>
      <w:lvlText w:val="%1.%2.%3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4122" w:hanging="720"/>
      </w:pPr>
      <w:rPr>
        <w:rFonts w:hint="default"/>
      </w:rPr>
    </w:lvl>
    <w:lvl w:ilvl="4">
      <w:start w:val="1"/>
      <w:numFmt w:val="decimal"/>
      <w:isLgl w:val="false"/>
      <w:suff w:val="tab"/>
      <w:lvlText w:val="%1.%2.%3.%4.%5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isLgl w:val="false"/>
      <w:suff w:val="tab"/>
      <w:lvlText w:val="%1.%2.%3.%4.%5.%6"/>
      <w:lvlJc w:val="left"/>
      <w:pPr>
        <w:ind w:left="6750" w:hanging="1080"/>
      </w:pPr>
      <w:rPr>
        <w:rFonts w:hint="default"/>
      </w:rPr>
    </w:lvl>
    <w:lvl w:ilvl="6">
      <w:start w:val="1"/>
      <w:numFmt w:val="decimal"/>
      <w:isLgl w:val="false"/>
      <w:suff w:val="tab"/>
      <w:lvlText w:val="%1.%2.%3.%4.%5.%6.%7"/>
      <w:lvlJc w:val="left"/>
      <w:pPr>
        <w:ind w:left="8244" w:hanging="1440"/>
      </w:pPr>
      <w:rPr>
        <w:rFonts w:hint="default"/>
      </w:rPr>
    </w:lvl>
    <w:lvl w:ilvl="7">
      <w:start w:val="1"/>
      <w:numFmt w:val="decimal"/>
      <w:isLgl w:val="false"/>
      <w:suff w:val="tab"/>
      <w:lvlText w:val="%1.%2.%3.%4.%5.%6.%7.%8"/>
      <w:lvlJc w:val="left"/>
      <w:pPr>
        <w:ind w:left="9378" w:hanging="1440"/>
      </w:pPr>
      <w:rPr>
        <w:rFonts w:hint="default"/>
      </w:rPr>
    </w:lvl>
    <w:lvl w:ilvl="8">
      <w:start w:val="1"/>
      <w:numFmt w:val="decimal"/>
      <w:isLgl w:val="false"/>
      <w:suff w:val="tab"/>
      <w:lvlText w:val="%1.%2.%3.%4.%5.%6.%7.%8.%9"/>
      <w:lvlJc w:val="left"/>
      <w:pPr>
        <w:ind w:left="10872" w:hanging="1800"/>
      </w:pPr>
      <w:rPr>
        <w:rFonts w:hint="default"/>
      </w:rPr>
    </w:lvl>
  </w:abstractNum>
  <w:abstractNum w:abstractNumId="13">
    <w:multiLevelType w:val="hybridMultilevel"/>
    <w:lvl w:ilvl="0">
      <w:start w:val="2"/>
      <w:numFmt w:val="decimal"/>
      <w:isLgl w:val="false"/>
      <w:suff w:val="tab"/>
      <w:lvlText w:val="%1"/>
      <w:lvlJc w:val="left"/>
      <w:pPr>
        <w:ind w:left="360" w:hanging="360"/>
      </w:pPr>
      <w:rPr>
        <w:rFonts w:hint="default"/>
      </w:rPr>
    </w:lvl>
    <w:lvl w:ilvl="1">
      <w:start w:val="9"/>
      <w:numFmt w:val="decimal"/>
      <w:isLgl w:val="false"/>
      <w:suff w:val="tab"/>
      <w:lvlText w:val="%1.%2"/>
      <w:lvlJc w:val="left"/>
      <w:pPr>
        <w:ind w:left="1494" w:hanging="360"/>
      </w:pPr>
      <w:rPr>
        <w:rFonts w:hint="default"/>
      </w:rPr>
    </w:lvl>
    <w:lvl w:ilvl="2">
      <w:start w:val="1"/>
      <w:numFmt w:val="decimal"/>
      <w:isLgl w:val="false"/>
      <w:suff w:val="tab"/>
      <w:lvlText w:val="%1.%2.%3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4482" w:hanging="1080"/>
      </w:pPr>
      <w:rPr>
        <w:rFonts w:hint="default"/>
      </w:rPr>
    </w:lvl>
    <w:lvl w:ilvl="4">
      <w:start w:val="1"/>
      <w:numFmt w:val="decimal"/>
      <w:isLgl w:val="false"/>
      <w:suff w:val="tab"/>
      <w:lvlText w:val="%1.%2.%3.%4.%5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isLgl w:val="false"/>
      <w:suff w:val="tab"/>
      <w:lvlText w:val="%1.%2.%3.%4.%5.%6"/>
      <w:lvlJc w:val="left"/>
      <w:pPr>
        <w:ind w:left="7110" w:hanging="1440"/>
      </w:pPr>
      <w:rPr>
        <w:rFonts w:hint="default"/>
      </w:rPr>
    </w:lvl>
    <w:lvl w:ilvl="6">
      <w:start w:val="1"/>
      <w:numFmt w:val="decimal"/>
      <w:isLgl w:val="false"/>
      <w:suff w:val="tab"/>
      <w:lvlText w:val="%1.%2.%3.%4.%5.%6.%7"/>
      <w:lvlJc w:val="left"/>
      <w:pPr>
        <w:ind w:left="8244" w:hanging="1440"/>
      </w:pPr>
      <w:rPr>
        <w:rFonts w:hint="default"/>
      </w:rPr>
    </w:lvl>
    <w:lvl w:ilvl="7">
      <w:start w:val="1"/>
      <w:numFmt w:val="decimal"/>
      <w:isLgl w:val="false"/>
      <w:suff w:val="tab"/>
      <w:lvlText w:val="%1.%2.%3.%4.%5.%6.%7.%8"/>
      <w:lvlJc w:val="left"/>
      <w:pPr>
        <w:ind w:left="9738" w:hanging="1800"/>
      </w:pPr>
      <w:rPr>
        <w:rFonts w:hint="default"/>
      </w:rPr>
    </w:lvl>
    <w:lvl w:ilvl="8">
      <w:start w:val="1"/>
      <w:numFmt w:val="decimal"/>
      <w:isLgl w:val="false"/>
      <w:suff w:val="tab"/>
      <w:lvlText w:val="%1.%2.%3.%4.%5.%6.%7.%8.%9"/>
      <w:lvlJc w:val="left"/>
      <w:pPr>
        <w:ind w:left="11232" w:hanging="2160"/>
      </w:pPr>
      <w:rPr>
        <w:rFonts w:hint="default"/>
      </w:rPr>
    </w:lvl>
  </w:abstractNum>
  <w:abstractNum w:abstractNumId="14">
    <w:multiLevelType w:val="hybridMultilevel"/>
    <w:lvl w:ilvl="0">
      <w:start w:val="2"/>
      <w:numFmt w:val="bullet"/>
      <w:isLgl w:val="false"/>
      <w:suff w:val="tab"/>
      <w:lvlText w:val="-"/>
      <w:lvlJc w:val="left"/>
      <w:pPr>
        <w:ind w:left="1571" w:hanging="360"/>
      </w:pPr>
      <w:rPr>
        <w:rFonts w:hint="default"/>
      </w:rPr>
    </w:lvl>
    <w:lvl w:ilvl="1">
      <w:start w:val="1"/>
      <w:numFmt w:val="bullet"/>
      <w:isLgl w:val="false"/>
      <w:suff w:val="tab"/>
      <w:lvlText w:val="o"/>
      <w:lvlJc w:val="left"/>
      <w:pPr>
        <w:ind w:left="2291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3011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731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451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171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891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611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331" w:hanging="360"/>
      </w:pPr>
      <w:rPr>
        <w:rFonts w:hint="default" w:ascii="Wingdings" w:hAnsi="Wingdings"/>
      </w:rPr>
    </w:lvl>
  </w:abstractNum>
  <w:abstractNum w:abstractNumId="15">
    <w:multiLevelType w:val="hybridMultilevel"/>
    <w:lvl w:ilvl="0">
      <w:start w:val="2"/>
      <w:numFmt w:val="decimal"/>
      <w:isLgl w:val="false"/>
      <w:suff w:val="tab"/>
      <w:lvlText w:val="%1."/>
      <w:lvlJc w:val="left"/>
      <w:pPr>
        <w:ind w:left="1080" w:hanging="360"/>
        <w:tabs>
          <w:tab w:val="num" w:pos="1080" w:leader="none"/>
        </w:tabs>
      </w:pPr>
      <w:rPr>
        <w:rFonts w:hint="default"/>
      </w:rPr>
    </w:lvl>
    <w:lvl w:ilvl="1">
      <w:start w:val="1"/>
      <w:numFmt w:val="decimal"/>
      <w:isLgl/>
      <w:suff w:val="tab"/>
      <w:lvlText w:val="%1.%2."/>
      <w:lvlJc w:val="left"/>
      <w:pPr>
        <w:ind w:left="1440" w:hanging="720"/>
        <w:tabs>
          <w:tab w:val="num" w:pos="1440" w:leader="none"/>
        </w:tabs>
      </w:pPr>
      <w:rPr>
        <w:rFonts w:hint="default"/>
        <w:i w:val="0"/>
      </w:rPr>
    </w:lvl>
    <w:lvl w:ilvl="2">
      <w:start w:val="1"/>
      <w:numFmt w:val="decimal"/>
      <w:isLgl/>
      <w:suff w:val="tab"/>
      <w:lvlText w:val="%1.%2.%3."/>
      <w:lvlJc w:val="left"/>
      <w:pPr>
        <w:ind w:left="720" w:hanging="720"/>
        <w:tabs>
          <w:tab w:val="num" w:pos="720" w:leader="none"/>
        </w:tabs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2160" w:hanging="1440"/>
        <w:tabs>
          <w:tab w:val="num" w:pos="2160" w:leader="none"/>
        </w:tabs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880" w:hanging="2160"/>
        <w:tabs>
          <w:tab w:val="num" w:pos="2880" w:leader="none"/>
        </w:tabs>
      </w:pPr>
      <w:rPr>
        <w:rFonts w:hint="default"/>
      </w:rPr>
    </w:lvl>
  </w:abstractNum>
  <w:abstractNum w:abstractNumId="16">
    <w:multiLevelType w:val="hybridMultilevel"/>
    <w:lvl w:ilvl="0">
      <w:start w:val="2"/>
      <w:numFmt w:val="bullet"/>
      <w:isLgl w:val="false"/>
      <w:suff w:val="tab"/>
      <w:lvlText w:val="-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>
    <w:multiLevelType w:val="hybridMultilevel"/>
    <w:lvl w:ilvl="0">
      <w:start w:val="2"/>
      <w:numFmt w:val="decimal"/>
      <w:isLgl w:val="false"/>
      <w:suff w:val="tab"/>
      <w:lvlText w:val="%1."/>
      <w:lvlJc w:val="left"/>
      <w:pPr>
        <w:ind w:left="1080" w:hanging="360"/>
        <w:tabs>
          <w:tab w:val="num" w:pos="1080" w:leader="none"/>
        </w:tabs>
      </w:pPr>
      <w:rPr>
        <w:rFonts w:hint="default"/>
      </w:rPr>
    </w:lvl>
    <w:lvl w:ilvl="1">
      <w:start w:val="1"/>
      <w:numFmt w:val="decimal"/>
      <w:isLgl/>
      <w:suff w:val="tab"/>
      <w:lvlText w:val="%1.%2."/>
      <w:lvlJc w:val="left"/>
      <w:pPr>
        <w:ind w:left="1440" w:hanging="720"/>
        <w:tabs>
          <w:tab w:val="num" w:pos="1440" w:leader="none"/>
        </w:tabs>
      </w:pPr>
      <w:rPr>
        <w:rFonts w:hint="default"/>
        <w:i w:val="0"/>
      </w:rPr>
    </w:lvl>
    <w:lvl w:ilvl="2">
      <w:start w:val="1"/>
      <w:numFmt w:val="decimal"/>
      <w:isLgl/>
      <w:suff w:val="tab"/>
      <w:lvlText w:val="%1.%2.%3."/>
      <w:lvlJc w:val="left"/>
      <w:pPr>
        <w:ind w:left="720" w:hanging="720"/>
        <w:tabs>
          <w:tab w:val="num" w:pos="720" w:leader="none"/>
        </w:tabs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2160" w:hanging="1440"/>
        <w:tabs>
          <w:tab w:val="num" w:pos="2160" w:leader="none"/>
        </w:tabs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880" w:hanging="2160"/>
        <w:tabs>
          <w:tab w:val="num" w:pos="2880" w:leader="none"/>
        </w:tabs>
      </w:pPr>
      <w:rPr>
        <w:rFonts w:hint="default"/>
      </w:rPr>
    </w:lvl>
  </w:abstractNum>
  <w:abstractNum w:abstractNumId="18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854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574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3294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4014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734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454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6174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894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614" w:hanging="180"/>
      </w:pPr>
    </w:lvl>
  </w:abstractNum>
  <w:abstractNum w:abstractNumId="19">
    <w:multiLevelType w:val="hybridMultilevel"/>
    <w:lvl w:ilvl="0">
      <w:start w:val="2"/>
      <w:numFmt w:val="decimal"/>
      <w:isLgl w:val="false"/>
      <w:suff w:val="tab"/>
      <w:lvlText w:val="%1."/>
      <w:lvlJc w:val="left"/>
      <w:pPr>
        <w:ind w:left="1080" w:hanging="360"/>
        <w:tabs>
          <w:tab w:val="num" w:pos="1080" w:leader="none"/>
        </w:tabs>
      </w:pPr>
      <w:rPr>
        <w:rFonts w:hint="default"/>
      </w:rPr>
    </w:lvl>
    <w:lvl w:ilvl="1">
      <w:start w:val="1"/>
      <w:numFmt w:val="decimal"/>
      <w:isLgl/>
      <w:suff w:val="tab"/>
      <w:lvlText w:val="%1.%2."/>
      <w:lvlJc w:val="left"/>
      <w:pPr>
        <w:ind w:left="1440" w:hanging="720"/>
        <w:tabs>
          <w:tab w:val="num" w:pos="1440" w:leader="none"/>
        </w:tabs>
      </w:pPr>
      <w:rPr>
        <w:rFonts w:hint="default"/>
      </w:rPr>
    </w:lvl>
    <w:lvl w:ilvl="2">
      <w:start w:val="1"/>
      <w:numFmt w:val="decimal"/>
      <w:isLgl/>
      <w:suff w:val="tab"/>
      <w:lvlText w:val="%1.%2.%3."/>
      <w:lvlJc w:val="left"/>
      <w:pPr>
        <w:ind w:left="720" w:hanging="720"/>
        <w:tabs>
          <w:tab w:val="num" w:pos="720" w:leader="none"/>
        </w:tabs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2160" w:hanging="1440"/>
        <w:tabs>
          <w:tab w:val="num" w:pos="2160" w:leader="none"/>
        </w:tabs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880" w:hanging="2160"/>
        <w:tabs>
          <w:tab w:val="num" w:pos="2880" w:leader="none"/>
        </w:tabs>
      </w:pPr>
      <w:rPr>
        <w:rFonts w:hint="default"/>
      </w:rPr>
    </w:lvl>
  </w:abstractNum>
  <w:abstractNum w:abstractNumId="2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080" w:hanging="360"/>
        <w:tabs>
          <w:tab w:val="num" w:pos="1080" w:leader="none"/>
        </w:tabs>
      </w:pPr>
      <w:rPr>
        <w:rFonts w:hint="default"/>
      </w:rPr>
    </w:lvl>
    <w:lvl w:ilvl="1">
      <w:start w:val="4"/>
      <w:numFmt w:val="decimal"/>
      <w:isLgl/>
      <w:suff w:val="tab"/>
      <w:lvlText w:val="%1.%2."/>
      <w:lvlJc w:val="left"/>
      <w:pPr>
        <w:ind w:left="1440" w:hanging="720"/>
        <w:tabs>
          <w:tab w:val="num" w:pos="1440" w:leader="none"/>
        </w:tabs>
      </w:pPr>
      <w:rPr>
        <w:rFonts w:hint="default"/>
      </w:rPr>
    </w:lvl>
    <w:lvl w:ilvl="2">
      <w:start w:val="1"/>
      <w:numFmt w:val="decimal"/>
      <w:isLgl/>
      <w:suff w:val="tab"/>
      <w:lvlText w:val="%1.%2.%3."/>
      <w:lvlJc w:val="left"/>
      <w:pPr>
        <w:ind w:left="720" w:hanging="720"/>
        <w:tabs>
          <w:tab w:val="num" w:pos="720" w:leader="none"/>
        </w:tabs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2160" w:hanging="1440"/>
        <w:tabs>
          <w:tab w:val="num" w:pos="2160" w:leader="none"/>
        </w:tabs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880" w:hanging="2160"/>
        <w:tabs>
          <w:tab w:val="num" w:pos="2880" w:leader="none"/>
        </w:tabs>
      </w:pPr>
      <w:rPr>
        <w:rFonts w:hint="default"/>
      </w:rPr>
    </w:lvl>
  </w:abstractNum>
  <w:abstractNum w:abstractNumId="22">
    <w:multiLevelType w:val="hybridMultilevel"/>
    <w:lvl w:ilvl="0">
      <w:start w:val="2"/>
      <w:numFmt w:val="bullet"/>
      <w:isLgl w:val="false"/>
      <w:suff w:val="tab"/>
      <w:lvlText w:val="-"/>
      <w:lvlJc w:val="left"/>
      <w:pPr>
        <w:ind w:left="1571" w:hanging="360"/>
      </w:pPr>
      <w:rPr>
        <w:rFonts w:hint="default"/>
      </w:rPr>
    </w:lvl>
    <w:lvl w:ilvl="1">
      <w:start w:val="1"/>
      <w:numFmt w:val="bullet"/>
      <w:isLgl w:val="false"/>
      <w:suff w:val="tab"/>
      <w:lvlText w:val="o"/>
      <w:lvlJc w:val="left"/>
      <w:pPr>
        <w:ind w:left="2291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3011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731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451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171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891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611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331" w:hanging="360"/>
      </w:pPr>
      <w:rPr>
        <w:rFonts w:hint="default" w:ascii="Wingdings" w:hAnsi="Wingdings"/>
      </w:rPr>
    </w:lvl>
  </w:abstractNum>
  <w:abstractNum w:abstractNumId="23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>
    <w:multiLevelType w:val="hybridMultilevel"/>
    <w:lvl w:ilvl="0">
      <w:start w:val="5"/>
      <w:numFmt w:val="decimal"/>
      <w:isLgl w:val="false"/>
      <w:suff w:val="tab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2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931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651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3371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4091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811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531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6251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971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691" w:hanging="360"/>
      </w:pPr>
      <w:rPr>
        <w:rFonts w:hint="default" w:ascii="Wingdings" w:hAnsi="Wingdings"/>
      </w:rPr>
    </w:lvl>
  </w:abstractNum>
  <w:abstractNum w:abstractNumId="26">
    <w:multiLevelType w:val="hybridMultilevel"/>
    <w:lvl w:ilvl="0">
      <w:start w:val="2"/>
      <w:numFmt w:val="bullet"/>
      <w:isLgl w:val="false"/>
      <w:suff w:val="tab"/>
      <w:lvlText w:val="-"/>
      <w:lvlJc w:val="left"/>
      <w:pPr>
        <w:ind w:left="720" w:hanging="360"/>
      </w:pPr>
      <w:rPr>
        <w:rFonts w:hint="default"/>
        <w:i w:val="0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27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28">
    <w:multiLevelType w:val="hybridMultilevel"/>
    <w:lvl w:ilvl="0">
      <w:start w:val="2"/>
      <w:numFmt w:val="bullet"/>
      <w:isLgl w:val="false"/>
      <w:suff w:val="tab"/>
      <w:lvlText w:val="-"/>
      <w:lvlJc w:val="left"/>
      <w:pPr>
        <w:ind w:left="720" w:hanging="360"/>
        <w:tabs>
          <w:tab w:val="num" w:pos="720" w:leader="none"/>
        </w:tabs>
      </w:pPr>
      <w:rPr>
        <w:rFonts w:hint="default"/>
      </w:rPr>
    </w:lvl>
    <w:lvl w:ilvl="1">
      <w:start w:val="1"/>
      <w:numFmt w:val="bullet"/>
      <w:isLgl w:val="false"/>
      <w:suff w:val="tab"/>
      <w:lvlText w:val=""/>
      <w:lvlJc w:val="left"/>
      <w:pPr>
        <w:ind w:left="1440" w:hanging="360"/>
        <w:tabs>
          <w:tab w:val="num" w:pos="1440" w:leader="none"/>
        </w:tabs>
      </w:pPr>
      <w:rPr>
        <w:rFonts w:hint="default" w:ascii="Wingdings" w:hAnsi="Wingdings"/>
      </w:rPr>
    </w:lvl>
    <w:lvl w:ilvl="2">
      <w:start w:val="1"/>
      <w:numFmt w:val="bullet"/>
      <w:isLgl w:val="false"/>
      <w:suff w:val="tab"/>
      <w:lvlText w:val="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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</w:rPr>
    </w:lvl>
    <w:lvl w:ilvl="4">
      <w:start w:val="1"/>
      <w:numFmt w:val="bullet"/>
      <w:isLgl w:val="false"/>
      <w:suff w:val="tab"/>
      <w:lvlText w:val="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</w:rPr>
    </w:lvl>
    <w:lvl w:ilvl="5">
      <w:start w:val="1"/>
      <w:numFmt w:val="bullet"/>
      <w:isLgl w:val="false"/>
      <w:suff w:val="tab"/>
      <w:lvlText w:val="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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</w:rPr>
    </w:lvl>
    <w:lvl w:ilvl="7">
      <w:start w:val="1"/>
      <w:numFmt w:val="bullet"/>
      <w:isLgl w:val="false"/>
      <w:suff w:val="tab"/>
      <w:lvlText w:val="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</w:rPr>
    </w:lvl>
    <w:lvl w:ilvl="8">
      <w:start w:val="1"/>
      <w:numFmt w:val="bullet"/>
      <w:isLgl w:val="false"/>
      <w:suff w:val="tab"/>
      <w:lvlText w:val="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</w:rPr>
    </w:lvl>
  </w:abstractNum>
  <w:abstractNum w:abstractNumId="29">
    <w:multiLevelType w:val="hybridMultilevel"/>
    <w:lvl w:ilvl="0">
      <w:start w:val="2"/>
      <w:numFmt w:val="bullet"/>
      <w:isLgl w:val="false"/>
      <w:suff w:val="tab"/>
      <w:lvlText w:val="-"/>
      <w:lvlJc w:val="left"/>
      <w:pPr>
        <w:ind w:left="1571" w:hanging="360"/>
      </w:pPr>
      <w:rPr>
        <w:rFonts w:hint="default"/>
      </w:rPr>
    </w:lvl>
    <w:lvl w:ilvl="1">
      <w:start w:val="1"/>
      <w:numFmt w:val="bullet"/>
      <w:isLgl w:val="false"/>
      <w:suff w:val="tab"/>
      <w:lvlText w:val="o"/>
      <w:lvlJc w:val="left"/>
      <w:pPr>
        <w:ind w:left="2291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3011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731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451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171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891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611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331" w:hanging="360"/>
      </w:pPr>
      <w:rPr>
        <w:rFonts w:hint="default" w:ascii="Wingdings" w:hAnsi="Wingdings"/>
      </w:rPr>
    </w:lvl>
  </w:abstractNum>
  <w:abstractNum w:abstractNumId="30">
    <w:multiLevelType w:val="hybridMultilevel"/>
    <w:lvl w:ilvl="0">
      <w:start w:val="1"/>
      <w:numFmt w:val="decimal"/>
      <w:isLgl w:val="false"/>
      <w:suff w:val="tab"/>
      <w:lvlText w:val="%1"/>
      <w:lvlJc w:val="left"/>
      <w:pPr>
        <w:ind w:left="1854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2574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3294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4014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734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454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6174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894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614" w:hanging="180"/>
      </w:pPr>
    </w:lvl>
  </w:abstractNum>
  <w:abstractNum w:abstractNumId="3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4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60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6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32">
    <w:multiLevelType w:val="hybridMultilevel"/>
    <w:lvl w:ilvl="0">
      <w:start w:val="2"/>
      <w:numFmt w:val="bullet"/>
      <w:isLgl w:val="false"/>
      <w:suff w:val="tab"/>
      <w:lvlText w:val="-"/>
      <w:lvlJc w:val="left"/>
      <w:pPr>
        <w:ind w:left="1854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2574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3294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4014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734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454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6174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894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614" w:hanging="180"/>
      </w:pPr>
    </w:lvl>
  </w:abstractNum>
  <w:abstractNum w:abstractNumId="3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>
    <w:multiLevelType w:val="hybridMultilevel"/>
    <w:lvl w:ilvl="0">
      <w:start w:val="2"/>
      <w:numFmt w:val="decimal"/>
      <w:isLgl w:val="false"/>
      <w:suff w:val="tab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isLgl w:val="false"/>
      <w:suff w:val="tab"/>
      <w:lvlText w:val="%1.%2"/>
      <w:lvlJc w:val="left"/>
      <w:pPr>
        <w:ind w:left="1353" w:hanging="360"/>
      </w:pPr>
      <w:rPr>
        <w:rFonts w:hint="default"/>
      </w:rPr>
    </w:lvl>
    <w:lvl w:ilvl="2">
      <w:start w:val="1"/>
      <w:numFmt w:val="decimal"/>
      <w:isLgl w:val="false"/>
      <w:suff w:val="tab"/>
      <w:lvlText w:val="%1.%2.%3"/>
      <w:lvlJc w:val="left"/>
      <w:pPr>
        <w:ind w:left="2706" w:hanging="720"/>
      </w:pPr>
      <w:rPr>
        <w:rFonts w:hint="default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4059" w:hanging="1080"/>
      </w:pPr>
      <w:rPr>
        <w:rFonts w:hint="default"/>
      </w:rPr>
    </w:lvl>
    <w:lvl w:ilvl="4">
      <w:start w:val="1"/>
      <w:numFmt w:val="decimal"/>
      <w:isLgl w:val="false"/>
      <w:suff w:val="tab"/>
      <w:lvlText w:val="%1.%2.%3.%4.%5"/>
      <w:lvlJc w:val="left"/>
      <w:pPr>
        <w:ind w:left="5052" w:hanging="1080"/>
      </w:pPr>
      <w:rPr>
        <w:rFonts w:hint="default"/>
      </w:rPr>
    </w:lvl>
    <w:lvl w:ilvl="5">
      <w:start w:val="1"/>
      <w:numFmt w:val="decimal"/>
      <w:isLgl w:val="false"/>
      <w:suff w:val="tab"/>
      <w:lvlText w:val="%1.%2.%3.%4.%5.%6"/>
      <w:lvlJc w:val="left"/>
      <w:pPr>
        <w:ind w:left="6405" w:hanging="1440"/>
      </w:pPr>
      <w:rPr>
        <w:rFonts w:hint="default"/>
      </w:rPr>
    </w:lvl>
    <w:lvl w:ilvl="6">
      <w:start w:val="1"/>
      <w:numFmt w:val="decimal"/>
      <w:isLgl w:val="false"/>
      <w:suff w:val="tab"/>
      <w:lvlText w:val="%1.%2.%3.%4.%5.%6.%7"/>
      <w:lvlJc w:val="left"/>
      <w:pPr>
        <w:ind w:left="7398" w:hanging="1440"/>
      </w:pPr>
      <w:rPr>
        <w:rFonts w:hint="default"/>
      </w:rPr>
    </w:lvl>
    <w:lvl w:ilvl="7">
      <w:start w:val="1"/>
      <w:numFmt w:val="decimal"/>
      <w:isLgl w:val="false"/>
      <w:suff w:val="tab"/>
      <w:lvlText w:val="%1.%2.%3.%4.%5.%6.%7.%8"/>
      <w:lvlJc w:val="left"/>
      <w:pPr>
        <w:ind w:left="8751" w:hanging="1800"/>
      </w:pPr>
      <w:rPr>
        <w:rFonts w:hint="default"/>
      </w:rPr>
    </w:lvl>
    <w:lvl w:ilvl="8">
      <w:start w:val="1"/>
      <w:numFmt w:val="decimal"/>
      <w:isLgl w:val="false"/>
      <w:suff w:val="tab"/>
      <w:lvlText w:val="%1.%2.%3.%4.%5.%6.%7.%8.%9"/>
      <w:lvlJc w:val="left"/>
      <w:pPr>
        <w:ind w:left="10104" w:hanging="2160"/>
      </w:pPr>
      <w:rPr>
        <w:rFonts w:hint="default"/>
      </w:rPr>
    </w:lvl>
  </w:abstractNum>
  <w:abstractNum w:abstractNumId="3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2125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845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565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4285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005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725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6445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7165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885" w:hanging="360"/>
      </w:pPr>
      <w:rPr>
        <w:rFonts w:hint="default" w:ascii="Wingdings" w:hAnsi="Wingdings" w:eastAsia="Wingdings" w:cs="Wingdings"/>
      </w:rPr>
    </w:lvl>
  </w:abstractNum>
  <w:abstractNum w:abstractNumId="3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2125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845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565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4285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005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725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6445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7165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885" w:hanging="360"/>
      </w:pPr>
      <w:rPr>
        <w:rFonts w:hint="default" w:ascii="Wingdings" w:hAnsi="Wingdings" w:eastAsia="Wingdings" w:cs="Wingdings"/>
      </w:rPr>
    </w:lvl>
  </w:abstractNum>
  <w:abstractNum w:abstractNumId="3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2125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845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565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4285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005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725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6445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7165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885" w:hanging="360"/>
      </w:pPr>
      <w:rPr>
        <w:rFonts w:hint="default" w:ascii="Wingdings" w:hAnsi="Wingdings" w:eastAsia="Wingdings" w:cs="Wingdings"/>
      </w:rPr>
    </w:lvl>
  </w:abstractNum>
  <w:abstractNum w:abstractNumId="3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3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2125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845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565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4285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005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725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6445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7165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885" w:hanging="360"/>
      </w:pPr>
      <w:rPr>
        <w:rFonts w:hint="default" w:ascii="Wingdings" w:hAnsi="Wingdings" w:eastAsia="Wingdings" w:cs="Wingdings"/>
      </w:rPr>
    </w:lvl>
  </w:abstractNum>
  <w:abstractNum w:abstractNumId="4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4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2125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845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565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4285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005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725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6445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7165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885" w:hanging="360"/>
      </w:pPr>
      <w:rPr>
        <w:rFonts w:hint="default" w:ascii="Wingdings" w:hAnsi="Wingdings" w:eastAsia="Wingdings" w:cs="Wingdings"/>
      </w:rPr>
    </w:lvl>
  </w:abstractNum>
  <w:abstractNum w:abstractNumId="4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2125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845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565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4285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005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725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6445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7165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885" w:hanging="360"/>
      </w:pPr>
      <w:rPr>
        <w:rFonts w:hint="default" w:ascii="Wingdings" w:hAnsi="Wingdings" w:eastAsia="Wingdings" w:cs="Wingdings"/>
      </w:rPr>
    </w:lvl>
  </w:abstractNum>
  <w:abstractNum w:abstractNumId="4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2125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845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565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4285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005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725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6445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7165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885" w:hanging="360"/>
      </w:pPr>
      <w:rPr>
        <w:rFonts w:hint="default" w:ascii="Wingdings" w:hAnsi="Wingdings" w:eastAsia="Wingdings" w:cs="Wingdings"/>
      </w:rPr>
    </w:lvl>
  </w:abstractNum>
  <w:abstractNum w:abstractNumId="4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1560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28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00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72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444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16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88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660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320" w:hanging="360"/>
      </w:pPr>
      <w:rPr>
        <w:rFonts w:hint="default" w:ascii="Wingdings" w:hAnsi="Wingdings" w:eastAsia="Wingdings" w:cs="Wingdings"/>
      </w:rPr>
    </w:lvl>
  </w:abstractNum>
  <w:abstractNum w:abstractNumId="4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2268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988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708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4428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148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868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6588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7308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8028" w:hanging="360"/>
      </w:pPr>
      <w:rPr>
        <w:rFonts w:hint="default" w:ascii="Wingdings" w:hAnsi="Wingdings" w:eastAsia="Wingdings" w:cs="Wingdings"/>
      </w:rPr>
    </w:lvl>
  </w:abstractNum>
  <w:abstractNum w:abstractNumId="4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4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1560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28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00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72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444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16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88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660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320" w:hanging="360"/>
      </w:pPr>
      <w:rPr>
        <w:rFonts w:hint="default" w:ascii="Wingdings" w:hAnsi="Wingdings" w:eastAsia="Wingdings" w:cs="Wingdings"/>
      </w:rPr>
    </w:lvl>
  </w:abstractNum>
  <w:abstractNum w:abstractNumId="4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1560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28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00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72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444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16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88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660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320" w:hanging="360"/>
      </w:pPr>
      <w:rPr>
        <w:rFonts w:hint="default" w:ascii="Wingdings" w:hAnsi="Wingdings" w:eastAsia="Wingdings" w:cs="Wingdings"/>
      </w:rPr>
    </w:lvl>
  </w:abstractNum>
  <w:abstractNum w:abstractNumId="4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851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571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291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011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731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451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171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891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611" w:hanging="360"/>
      </w:pPr>
      <w:rPr>
        <w:rFonts w:hint="default" w:ascii="Wingdings" w:hAnsi="Wingdings" w:eastAsia="Wingdings" w:cs="Wingdings"/>
      </w:rPr>
    </w:lvl>
  </w:abstractNum>
  <w:abstractNum w:abstractNumId="5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851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571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291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011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731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451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171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891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611" w:hanging="360"/>
      </w:pPr>
      <w:rPr>
        <w:rFonts w:hint="default" w:ascii="Wingdings" w:hAnsi="Wingdings" w:eastAsia="Wingdings" w:cs="Wingdings"/>
      </w:rPr>
    </w:lvl>
  </w:abstractNum>
  <w:abstractNum w:abstractNumId="5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851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571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291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011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731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451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171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891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611" w:hanging="360"/>
      </w:pPr>
      <w:rPr>
        <w:rFonts w:hint="default" w:ascii="Wingdings" w:hAnsi="Wingdings" w:eastAsia="Wingdings" w:cs="Wingdings"/>
      </w:rPr>
    </w:lvl>
  </w:abstractNum>
  <w:abstractNum w:abstractNumId="5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851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571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291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011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731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451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171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891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611" w:hanging="360"/>
      </w:pPr>
      <w:rPr>
        <w:rFonts w:hint="default" w:ascii="Wingdings" w:hAnsi="Wingdings" w:eastAsia="Wingdings" w:cs="Wingdings"/>
      </w:rPr>
    </w:lvl>
  </w:abstractNum>
  <w:abstractNum w:abstractNumId="5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851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571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291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011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731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451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171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891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611" w:hanging="360"/>
      </w:pPr>
      <w:rPr>
        <w:rFonts w:hint="default" w:ascii="Wingdings" w:hAnsi="Wingdings" w:eastAsia="Wingdings" w:cs="Wingdings"/>
      </w:rPr>
    </w:lvl>
  </w:abstractNum>
  <w:abstractNum w:abstractNumId="5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851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571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291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011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731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451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171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891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611" w:hanging="360"/>
      </w:pPr>
      <w:rPr>
        <w:rFonts w:hint="default" w:ascii="Wingdings" w:hAnsi="Wingdings" w:eastAsia="Wingdings" w:cs="Wingdings"/>
      </w:rPr>
    </w:lvl>
  </w:abstractNum>
  <w:abstractNum w:abstractNumId="5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850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57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29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01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73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45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17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89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610" w:hanging="360"/>
      </w:pPr>
      <w:rPr>
        <w:rFonts w:hint="default" w:ascii="Wingdings" w:hAnsi="Wingdings" w:eastAsia="Wingdings" w:cs="Wingdings"/>
      </w:rPr>
    </w:lvl>
  </w:abstractNum>
  <w:abstractNum w:abstractNumId="5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850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57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29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01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73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45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17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89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610" w:hanging="360"/>
      </w:pPr>
      <w:rPr>
        <w:rFonts w:hint="default" w:ascii="Wingdings" w:hAnsi="Wingdings" w:eastAsia="Wingdings" w:cs="Wingdings"/>
      </w:rPr>
    </w:lvl>
  </w:abstractNum>
  <w:abstractNum w:abstractNumId="5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850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57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29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01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73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45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17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89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610" w:hanging="360"/>
      </w:pPr>
      <w:rPr>
        <w:rFonts w:hint="default" w:ascii="Wingdings" w:hAnsi="Wingdings" w:eastAsia="Wingdings" w:cs="Wingdings"/>
      </w:rPr>
    </w:lvl>
  </w:abstractNum>
  <w:abstractNum w:abstractNumId="58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417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7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7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7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7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7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7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7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7" w:hanging="180"/>
      </w:pPr>
    </w:lvl>
  </w:abstractNum>
  <w:abstractNum w:abstractNumId="59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2125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845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3565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4285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5005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725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6445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7165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885" w:hanging="180"/>
      </w:pPr>
    </w:lvl>
  </w:abstractNum>
  <w:num w:numId="1">
    <w:abstractNumId w:val="23"/>
  </w:num>
  <w:num w:numId="2">
    <w:abstractNumId w:val="21"/>
  </w:num>
  <w:num w:numId="3">
    <w:abstractNumId w:val="17"/>
  </w:num>
  <w:num w:numId="4">
    <w:abstractNumId w:val="0"/>
  </w:num>
  <w:num w:numId="5">
    <w:abstractNumId w:val="19"/>
  </w:num>
  <w:num w:numId="6">
    <w:abstractNumId w:val="26"/>
  </w:num>
  <w:num w:numId="7">
    <w:abstractNumId w:val="9"/>
  </w:num>
  <w:num w:numId="8">
    <w:abstractNumId w:val="20"/>
  </w:num>
  <w:num w:numId="9">
    <w:abstractNumId w:val="33"/>
  </w:num>
  <w:num w:numId="10">
    <w:abstractNumId w:val="4"/>
  </w:num>
  <w:num w:numId="11">
    <w:abstractNumId w:val="8"/>
  </w:num>
  <w:num w:numId="12">
    <w:abstractNumId w:val="11"/>
  </w:num>
  <w:num w:numId="13">
    <w:abstractNumId w:val="3"/>
  </w:num>
  <w:num w:numId="14">
    <w:abstractNumId w:val="15"/>
  </w:num>
  <w:num w:numId="15">
    <w:abstractNumId w:val="18"/>
  </w:num>
  <w:num w:numId="16">
    <w:abstractNumId w:val="32"/>
  </w:num>
  <w:num w:numId="17">
    <w:abstractNumId w:val="30"/>
  </w:num>
  <w:num w:numId="18">
    <w:abstractNumId w:val="13"/>
  </w:num>
  <w:num w:numId="19">
    <w:abstractNumId w:val="12"/>
  </w:num>
  <w:num w:numId="20">
    <w:abstractNumId w:val="1"/>
  </w:num>
  <w:num w:numId="21">
    <w:abstractNumId w:val="6"/>
  </w:num>
  <w:num w:numId="22">
    <w:abstractNumId w:val="27"/>
  </w:num>
  <w:num w:numId="23">
    <w:abstractNumId w:val="31"/>
  </w:num>
  <w:num w:numId="24">
    <w:abstractNumId w:val="16"/>
  </w:num>
  <w:num w:numId="25">
    <w:abstractNumId w:val="24"/>
  </w:num>
  <w:num w:numId="26">
    <w:abstractNumId w:val="2"/>
  </w:num>
  <w:num w:numId="27">
    <w:abstractNumId w:val="34"/>
  </w:num>
  <w:num w:numId="28">
    <w:abstractNumId w:val="10"/>
  </w:num>
  <w:num w:numId="29">
    <w:abstractNumId w:val="22"/>
  </w:num>
  <w:num w:numId="30">
    <w:abstractNumId w:val="7"/>
  </w:num>
  <w:num w:numId="31">
    <w:abstractNumId w:val="29"/>
  </w:num>
  <w:num w:numId="32">
    <w:abstractNumId w:val="5"/>
  </w:num>
  <w:num w:numId="33">
    <w:abstractNumId w:val="28"/>
  </w:num>
  <w:num w:numId="34">
    <w:abstractNumId w:val="14"/>
  </w:num>
  <w:num w:numId="35">
    <w:abstractNumId w:val="25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tru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854">
    <w:name w:val="Heading 1 Char"/>
    <w:basedOn w:val="1022"/>
    <w:link w:val="1019"/>
    <w:uiPriority w:val="9"/>
    <w:rPr>
      <w:rFonts w:ascii="Arial" w:hAnsi="Arial" w:eastAsia="Arial" w:cs="Arial"/>
      <w:sz w:val="40"/>
      <w:szCs w:val="40"/>
    </w:rPr>
  </w:style>
  <w:style w:type="character" w:styleId="855">
    <w:name w:val="Heading 2 Char"/>
    <w:basedOn w:val="1022"/>
    <w:link w:val="1020"/>
    <w:uiPriority w:val="9"/>
    <w:rPr>
      <w:rFonts w:ascii="Arial" w:hAnsi="Arial" w:eastAsia="Arial" w:cs="Arial"/>
      <w:sz w:val="34"/>
    </w:rPr>
  </w:style>
  <w:style w:type="character" w:styleId="856">
    <w:name w:val="Heading 3 Char"/>
    <w:basedOn w:val="1022"/>
    <w:link w:val="1021"/>
    <w:uiPriority w:val="9"/>
    <w:rPr>
      <w:rFonts w:ascii="Arial" w:hAnsi="Arial" w:eastAsia="Arial" w:cs="Arial"/>
      <w:sz w:val="30"/>
      <w:szCs w:val="30"/>
    </w:rPr>
  </w:style>
  <w:style w:type="paragraph" w:styleId="857">
    <w:name w:val="Heading 4"/>
    <w:basedOn w:val="1018"/>
    <w:next w:val="1018"/>
    <w:link w:val="858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858">
    <w:name w:val="Heading 4 Char"/>
    <w:basedOn w:val="1022"/>
    <w:link w:val="857"/>
    <w:uiPriority w:val="9"/>
    <w:rPr>
      <w:rFonts w:ascii="Arial" w:hAnsi="Arial" w:eastAsia="Arial" w:cs="Arial"/>
      <w:b/>
      <w:bCs/>
      <w:sz w:val="26"/>
      <w:szCs w:val="26"/>
    </w:rPr>
  </w:style>
  <w:style w:type="paragraph" w:styleId="859">
    <w:name w:val="Heading 5"/>
    <w:basedOn w:val="1018"/>
    <w:next w:val="1018"/>
    <w:link w:val="860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860">
    <w:name w:val="Heading 5 Char"/>
    <w:basedOn w:val="1022"/>
    <w:link w:val="859"/>
    <w:uiPriority w:val="9"/>
    <w:rPr>
      <w:rFonts w:ascii="Arial" w:hAnsi="Arial" w:eastAsia="Arial" w:cs="Arial"/>
      <w:b/>
      <w:bCs/>
      <w:sz w:val="24"/>
      <w:szCs w:val="24"/>
    </w:rPr>
  </w:style>
  <w:style w:type="paragraph" w:styleId="861">
    <w:name w:val="Heading 6"/>
    <w:basedOn w:val="1018"/>
    <w:next w:val="1018"/>
    <w:link w:val="862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862">
    <w:name w:val="Heading 6 Char"/>
    <w:basedOn w:val="1022"/>
    <w:link w:val="861"/>
    <w:uiPriority w:val="9"/>
    <w:rPr>
      <w:rFonts w:ascii="Arial" w:hAnsi="Arial" w:eastAsia="Arial" w:cs="Arial"/>
      <w:b/>
      <w:bCs/>
      <w:sz w:val="22"/>
      <w:szCs w:val="22"/>
    </w:rPr>
  </w:style>
  <w:style w:type="paragraph" w:styleId="863">
    <w:name w:val="Heading 7"/>
    <w:basedOn w:val="1018"/>
    <w:next w:val="1018"/>
    <w:link w:val="864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864">
    <w:name w:val="Heading 7 Char"/>
    <w:basedOn w:val="1022"/>
    <w:link w:val="863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865">
    <w:name w:val="Heading 8"/>
    <w:basedOn w:val="1018"/>
    <w:next w:val="1018"/>
    <w:link w:val="866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866">
    <w:name w:val="Heading 8 Char"/>
    <w:basedOn w:val="1022"/>
    <w:link w:val="865"/>
    <w:uiPriority w:val="9"/>
    <w:rPr>
      <w:rFonts w:ascii="Arial" w:hAnsi="Arial" w:eastAsia="Arial" w:cs="Arial"/>
      <w:i/>
      <w:iCs/>
      <w:sz w:val="22"/>
      <w:szCs w:val="22"/>
    </w:rPr>
  </w:style>
  <w:style w:type="paragraph" w:styleId="867">
    <w:name w:val="Heading 9"/>
    <w:basedOn w:val="1018"/>
    <w:next w:val="1018"/>
    <w:link w:val="868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68">
    <w:name w:val="Heading 9 Char"/>
    <w:basedOn w:val="1022"/>
    <w:link w:val="867"/>
    <w:uiPriority w:val="9"/>
    <w:rPr>
      <w:rFonts w:ascii="Arial" w:hAnsi="Arial" w:eastAsia="Arial" w:cs="Arial"/>
      <w:i/>
      <w:iCs/>
      <w:sz w:val="21"/>
      <w:szCs w:val="21"/>
    </w:rPr>
  </w:style>
  <w:style w:type="paragraph" w:styleId="869">
    <w:name w:val="No Spacing"/>
    <w:uiPriority w:val="1"/>
    <w:qFormat/>
    <w:pPr>
      <w:spacing w:before="0" w:after="0" w:line="240" w:lineRule="auto"/>
    </w:pPr>
  </w:style>
  <w:style w:type="character" w:styleId="870">
    <w:name w:val="Title Char"/>
    <w:basedOn w:val="1022"/>
    <w:link w:val="1048"/>
    <w:uiPriority w:val="10"/>
    <w:rPr>
      <w:sz w:val="48"/>
      <w:szCs w:val="48"/>
    </w:rPr>
  </w:style>
  <w:style w:type="paragraph" w:styleId="871">
    <w:name w:val="Subtitle"/>
    <w:basedOn w:val="1018"/>
    <w:next w:val="1018"/>
    <w:link w:val="872"/>
    <w:uiPriority w:val="11"/>
    <w:qFormat/>
    <w:pPr>
      <w:spacing w:before="200" w:after="200"/>
    </w:pPr>
    <w:rPr>
      <w:sz w:val="24"/>
      <w:szCs w:val="24"/>
    </w:rPr>
  </w:style>
  <w:style w:type="character" w:styleId="872">
    <w:name w:val="Subtitle Char"/>
    <w:basedOn w:val="1022"/>
    <w:link w:val="871"/>
    <w:uiPriority w:val="11"/>
    <w:rPr>
      <w:sz w:val="24"/>
      <w:szCs w:val="24"/>
    </w:rPr>
  </w:style>
  <w:style w:type="paragraph" w:styleId="873">
    <w:name w:val="Quote"/>
    <w:basedOn w:val="1018"/>
    <w:next w:val="1018"/>
    <w:link w:val="874"/>
    <w:uiPriority w:val="29"/>
    <w:qFormat/>
    <w:pPr>
      <w:ind w:left="720" w:right="720"/>
    </w:pPr>
    <w:rPr>
      <w:i/>
    </w:rPr>
  </w:style>
  <w:style w:type="character" w:styleId="874">
    <w:name w:val="Quote Char"/>
    <w:link w:val="873"/>
    <w:uiPriority w:val="29"/>
    <w:rPr>
      <w:i/>
    </w:rPr>
  </w:style>
  <w:style w:type="paragraph" w:styleId="875">
    <w:name w:val="Intense Quote"/>
    <w:basedOn w:val="1018"/>
    <w:next w:val="1018"/>
    <w:link w:val="876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876">
    <w:name w:val="Intense Quote Char"/>
    <w:link w:val="875"/>
    <w:uiPriority w:val="30"/>
    <w:rPr>
      <w:i/>
    </w:rPr>
  </w:style>
  <w:style w:type="character" w:styleId="877">
    <w:name w:val="Header Char"/>
    <w:basedOn w:val="1022"/>
    <w:link w:val="1032"/>
    <w:uiPriority w:val="99"/>
  </w:style>
  <w:style w:type="character" w:styleId="878">
    <w:name w:val="Footer Char"/>
    <w:basedOn w:val="1022"/>
    <w:link w:val="1027"/>
    <w:uiPriority w:val="99"/>
  </w:style>
  <w:style w:type="character" w:styleId="879">
    <w:name w:val="Caption Char"/>
    <w:basedOn w:val="1047"/>
    <w:link w:val="1027"/>
    <w:uiPriority w:val="99"/>
  </w:style>
  <w:style w:type="table" w:styleId="880">
    <w:name w:val="Table Grid Light"/>
    <w:basedOn w:val="102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881">
    <w:name w:val="Plain Table 1"/>
    <w:basedOn w:val="102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882">
    <w:name w:val="Plain Table 2"/>
    <w:basedOn w:val="1023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883">
    <w:name w:val="Plain Table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884">
    <w:name w:val="Plain Table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5">
    <w:name w:val="Plain Table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886">
    <w:name w:val="Grid Table 1 Light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7">
    <w:name w:val="Grid Table 1 Light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8">
    <w:name w:val="Grid Table 1 Light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9">
    <w:name w:val="Grid Table 1 Light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0">
    <w:name w:val="Grid Table 1 Light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1">
    <w:name w:val="Grid Table 1 Light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2">
    <w:name w:val="Grid Table 1 Light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3">
    <w:name w:val="Grid Table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4">
    <w:name w:val="Grid Table 2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5">
    <w:name w:val="Grid Table 2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6">
    <w:name w:val="Grid Table 2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7">
    <w:name w:val="Grid Table 2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8">
    <w:name w:val="Grid Table 2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9">
    <w:name w:val="Grid Table 2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0">
    <w:name w:val="Grid Table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1">
    <w:name w:val="Grid Table 3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2">
    <w:name w:val="Grid Table 3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3">
    <w:name w:val="Grid Table 3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4">
    <w:name w:val="Grid Table 3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5">
    <w:name w:val="Grid Table 3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6">
    <w:name w:val="Grid Table 3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7">
    <w:name w:val="Grid Table 4"/>
    <w:basedOn w:val="102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908">
    <w:name w:val="Grid Table 4 - Accent 1"/>
    <w:basedOn w:val="102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909">
    <w:name w:val="Grid Table 4 - Accent 2"/>
    <w:basedOn w:val="102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910">
    <w:name w:val="Grid Table 4 - Accent 3"/>
    <w:basedOn w:val="102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911">
    <w:name w:val="Grid Table 4 - Accent 4"/>
    <w:basedOn w:val="102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912">
    <w:name w:val="Grid Table 4 - Accent 5"/>
    <w:basedOn w:val="102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913">
    <w:name w:val="Grid Table 4 - Accent 6"/>
    <w:basedOn w:val="102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914">
    <w:name w:val="Grid Table 5 Dark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915">
    <w:name w:val="Grid Table 5 Dark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blStylePr w:type="band1Horz">
      <w:tcPr>
        <w:shd w:val="clear" w:color="ffffff" w:themeColor="accent1" w:themeTint="75" w:fill="adc5e0" w:themeFill="accent1" w:themeFillTint="75"/>
      </w:tcPr>
    </w:tblStylePr>
    <w:tblStylePr w:type="band1Vert">
      <w:tcPr>
        <w:shd w:val="clear" w:color="ffffff" w:themeColor="accent1" w:themeTint="75" w:fill="adc5e0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</w:style>
  <w:style w:type="table" w:styleId="916">
    <w:name w:val="Grid Table 5 Dark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blStylePr w:type="band1Horz">
      <w:tcPr>
        <w:shd w:val="clear" w:color="ffffff" w:themeColor="accent2" w:themeTint="75" w:fill="e1adac" w:themeFill="accent2" w:themeFillTint="75"/>
      </w:tcPr>
    </w:tblStylePr>
    <w:tblStylePr w:type="band1Vert">
      <w:tcPr>
        <w:shd w:val="clear" w:color="ffffff" w:themeColor="accent2" w:themeTint="75" w:fill="e1adac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</w:style>
  <w:style w:type="table" w:styleId="917">
    <w:name w:val="Grid Table 5 Dark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blStylePr w:type="band1Horz">
      <w:tcPr>
        <w:shd w:val="clear" w:color="ffffff" w:themeColor="accent3" w:themeTint="75" w:fill="d1dfb2" w:themeFill="accent3" w:themeFillTint="75"/>
      </w:tcPr>
    </w:tblStylePr>
    <w:tblStylePr w:type="band1Vert">
      <w:tcPr>
        <w:shd w:val="clear" w:color="ffffff" w:themeColor="accent3" w:themeTint="75" w:fill="d1dfb2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</w:style>
  <w:style w:type="table" w:styleId="918">
    <w:name w:val="Grid Table 5 Dark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blStylePr w:type="band1Horz">
      <w:tcPr>
        <w:shd w:val="clear" w:color="ffffff" w:themeColor="accent4" w:themeTint="75" w:fill="c4b7d4" w:themeFill="accent4" w:themeFillTint="75"/>
      </w:tcPr>
    </w:tblStylePr>
    <w:tblStylePr w:type="band1Vert">
      <w:tcPr>
        <w:shd w:val="clear" w:color="ffffff" w:themeColor="accent4" w:themeTint="75" w:fill="c4b7d4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</w:style>
  <w:style w:type="table" w:styleId="919">
    <w:name w:val="Grid Table 5 Dark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blStylePr w:type="band1Horz">
      <w:tcPr>
        <w:shd w:val="clear" w:color="ffffff" w:themeColor="accent5" w:themeTint="75" w:fill="abd9e4" w:themeFill="accent5" w:themeFillTint="75"/>
      </w:tcPr>
    </w:tblStylePr>
    <w:tblStylePr w:type="band1Vert">
      <w:tcPr>
        <w:shd w:val="clear" w:color="ffffff" w:themeColor="accent5" w:themeTint="75" w:fill="abd9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</w:style>
  <w:style w:type="table" w:styleId="920">
    <w:name w:val="Grid Table 5 Dark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blStylePr w:type="band1Horz">
      <w:tcPr>
        <w:shd w:val="clear" w:color="ffffff" w:themeColor="accent6" w:themeTint="75" w:fill="fbcda8" w:themeFill="accent6" w:themeFillTint="75"/>
      </w:tcPr>
    </w:tblStylePr>
    <w:tblStylePr w:type="band1Vert">
      <w:tcPr>
        <w:shd w:val="clear" w:color="ffffff" w:themeColor="accent6" w:themeTint="75" w:fill="fbcd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</w:style>
  <w:style w:type="table" w:styleId="921">
    <w:name w:val="Grid Table 6 Colorful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922">
    <w:name w:val="Grid Table 6 Colorful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e70a3" w:themeColor="accent1" w:themeTint="80" w:themeShade="95"/>
      </w:rPr>
    </w:tblStylePr>
    <w:tblStylePr w:type="firstRow">
      <w:rPr>
        <w:b/>
        <w:color w:val="3e70a3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</w:tblStylePr>
    <w:tblStylePr w:type="lastRow">
      <w:rPr>
        <w:b/>
        <w:color w:val="3e70a3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923">
    <w:name w:val="Grid Table 6 Colorful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924">
    <w:name w:val="Grid Table 6 Colorful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5c702f" w:themeColor="accent3" w:themeTint="FE" w:themeShade="95"/>
      </w:rPr>
    </w:tblStylePr>
    <w:tblStylePr w:type="firstRow">
      <w:rPr>
        <w:b/>
        <w:color w:val="5c702f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</w:tblStylePr>
    <w:tblStylePr w:type="lastRow">
      <w:rPr>
        <w:b/>
        <w:color w:val="5c702f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925">
    <w:name w:val="Grid Table 6 Colorful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926">
    <w:name w:val="Grid Table 6 Colorful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27">
    <w:name w:val="Grid Table 6 Colorful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28">
    <w:name w:val="Grid Table 7 Colorful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9">
    <w:name w:val="Grid Table 7 Colorful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e70a3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3e70a3" w:themeColor="accent1" w:themeTint="80" w:themeShade="95"/>
        <w:sz w:val="22"/>
      </w:rPr>
    </w:tblStylePr>
    <w:tblStylePr w:type="firstCol">
      <w:rPr>
        <w:rFonts w:ascii="Arial" w:hAnsi="Arial"/>
        <w:i/>
        <w:color w:val="3e70a3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70a3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0">
    <w:name w:val="Grid Table 7 Colorful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1">
    <w:name w:val="Grid Table 7 Colorful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5c702f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5c702f" w:themeColor="accent3" w:themeTint="FE" w:themeShade="95"/>
        <w:sz w:val="22"/>
      </w:rPr>
    </w:tblStylePr>
    <w:tblStylePr w:type="firstCol">
      <w:rPr>
        <w:rFonts w:ascii="Arial" w:hAnsi="Arial"/>
        <w:i/>
        <w:color w:val="5c702f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02f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2">
    <w:name w:val="Grid Table 7 Colorful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3">
    <w:name w:val="Grid Table 7 Colorful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66777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266777" w:themeColor="accent5" w:themeShade="95"/>
        <w:sz w:val="22"/>
      </w:rPr>
    </w:tblStylePr>
    <w:tblStylePr w:type="firstCol">
      <w:rPr>
        <w:rFonts w:ascii="Arial" w:hAnsi="Arial"/>
        <w:i/>
        <w:color w:val="266777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7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4">
    <w:name w:val="Grid Table 7 Colorful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b05307" w:themeColor="accent6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5"/>
        <w:sz w:val="22"/>
      </w:rPr>
    </w:tblStylePr>
    <w:tblStylePr w:type="firstCol">
      <w:rPr>
        <w:rFonts w:ascii="Arial" w:hAnsi="Arial"/>
        <w:i/>
        <w:color w:val="b05307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5">
    <w:name w:val="List Table 1 Light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6">
    <w:name w:val="List Table 1 Light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7">
    <w:name w:val="List Table 1 Light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8">
    <w:name w:val="List Table 1 Light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9">
    <w:name w:val="List Table 1 Light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0">
    <w:name w:val="List Table 1 Light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1">
    <w:name w:val="List Table 1 Light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2">
    <w:name w:val="List Table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943">
    <w:name w:val="List Table 2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944">
    <w:name w:val="List Table 2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945">
    <w:name w:val="List Table 2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946">
    <w:name w:val="List Table 2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947">
    <w:name w:val="List Table 2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948">
    <w:name w:val="List Table 2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949">
    <w:name w:val="List Table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0">
    <w:name w:val="List Table 3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1">
    <w:name w:val="List Table 3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2">
    <w:name w:val="List Table 3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3">
    <w:name w:val="List Table 3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4">
    <w:name w:val="List Table 3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1cd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5">
    <w:name w:val="List Table 3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f9bf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6">
    <w:name w:val="List Table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7">
    <w:name w:val="List Table 4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8">
    <w:name w:val="List Table 4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9">
    <w:name w:val="List Table 4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0">
    <w:name w:val="List Table 4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1">
    <w:name w:val="List Table 4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2">
    <w:name w:val="List Table 4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3">
    <w:name w:val="List Table 5 Dark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964">
    <w:name w:val="List Table 5 Dark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blStylePr w:type="band1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965">
    <w:name w:val="List Table 5 Dark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blStylePr w:type="band1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966">
    <w:name w:val="List Table 5 Dark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blStylePr w:type="band1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967">
    <w:name w:val="List Table 5 Dark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blStylePr w:type="band1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968">
    <w:name w:val="List Table 5 Dark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blStylePr w:type="band1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969">
    <w:name w:val="List Table 5 Dark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blStylePr w:type="band1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970">
    <w:name w:val="List Table 6 Colorful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971">
    <w:name w:val="List Table 6 Colorful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a4b71" w:themeColor="accent1" w:themeShade="95"/>
      </w:rPr>
    </w:tblStylePr>
    <w:tblStylePr w:type="firstRow">
      <w:rPr>
        <w:b/>
        <w:color w:val="2a4b71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</w:tblStylePr>
    <w:tblStylePr w:type="lastRow">
      <w:rPr>
        <w:b/>
        <w:color w:val="2a4b71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972">
    <w:name w:val="List Table 6 Colorful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973">
    <w:name w:val="List Table 6 Colorful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c983f" w:themeColor="accent3" w:themeTint="98" w:themeShade="95"/>
      </w:rPr>
    </w:tblStylePr>
    <w:tblStylePr w:type="firstRow">
      <w:rPr>
        <w:b/>
        <w:color w:val="7c983f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</w:tblStylePr>
    <w:tblStylePr w:type="lastRow">
      <w:rPr>
        <w:b/>
        <w:color w:val="7c983f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974">
    <w:name w:val="List Table 6 Colorful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975">
    <w:name w:val="List Table 6 Colorful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8aa0" w:themeColor="accent5" w:themeTint="9A" w:themeShade="95"/>
      </w:rPr>
    </w:tblStylePr>
    <w:tblStylePr w:type="firstRow">
      <w:rPr>
        <w:b/>
        <w:color w:val="338aa0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</w:tblStylePr>
    <w:tblStylePr w:type="lastRow">
      <w:rPr>
        <w:b/>
        <w:color w:val="338aa0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976">
    <w:name w:val="List Table 6 Colorful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d9680c" w:themeColor="accent6" w:themeTint="98" w:themeShade="95"/>
      </w:rPr>
    </w:tblStylePr>
    <w:tblStylePr w:type="firstRow">
      <w:rPr>
        <w:b/>
        <w:color w:val="d9680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</w:tblStylePr>
    <w:tblStylePr w:type="lastRow">
      <w:rPr>
        <w:b/>
        <w:color w:val="d9680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977">
    <w:name w:val="List Table 7 Colorful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978">
    <w:name w:val="List Table 7 Colorful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a4b71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2a4b71" w:themeColor="accent1" w:themeShade="95"/>
        <w:sz w:val="22"/>
      </w:r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a4b71" w:themeColor="accent1" w:themeShade="95"/>
        <w:sz w:val="22"/>
      </w:rPr>
    </w:tblStylePr>
  </w:style>
  <w:style w:type="table" w:styleId="979">
    <w:name w:val="List Table 7 Colorful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9c3a37" w:themeColor="accent2" w:themeTint="97" w:themeShade="95"/>
        <w:sz w:val="22"/>
      </w:rPr>
    </w:tblStylePr>
  </w:style>
  <w:style w:type="table" w:styleId="980">
    <w:name w:val="List Table 7 Colorful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c983f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7c983f" w:themeColor="accent3" w:themeTint="98" w:themeShade="95"/>
        <w:sz w:val="22"/>
      </w:rPr>
    </w:tblStylePr>
    <w:tblStylePr w:type="firstCol">
      <w:rPr>
        <w:rFonts w:ascii="Arial" w:hAnsi="Arial"/>
        <w:i/>
        <w:color w:val="7c983f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83f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c983f" w:themeColor="accent3" w:themeTint="98" w:themeShade="95"/>
        <w:sz w:val="22"/>
      </w:rPr>
    </w:tblStylePr>
  </w:style>
  <w:style w:type="table" w:styleId="981">
    <w:name w:val="List Table 7 Colorful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664f82" w:themeColor="accent4" w:themeTint="9A" w:themeShade="95"/>
        <w:sz w:val="22"/>
      </w:rPr>
    </w:tblStylePr>
  </w:style>
  <w:style w:type="table" w:styleId="982">
    <w:name w:val="List Table 7 Colorful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8aa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338aa0" w:themeColor="accent5" w:themeTint="9A" w:themeShade="95"/>
        <w:sz w:val="22"/>
      </w:rPr>
    </w:tblStylePr>
    <w:tblStylePr w:type="firstCol">
      <w:rPr>
        <w:rFonts w:ascii="Arial" w:hAnsi="Arial"/>
        <w:i/>
        <w:color w:val="338aa0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aa0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8aa0" w:themeColor="accent5" w:themeTint="9A" w:themeShade="95"/>
        <w:sz w:val="22"/>
      </w:rPr>
    </w:tblStylePr>
  </w:style>
  <w:style w:type="table" w:styleId="983">
    <w:name w:val="List Table 7 Colorful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d9680c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d9680c" w:themeColor="accent6" w:themeTint="98" w:themeShade="95"/>
        <w:sz w:val="22"/>
      </w:rPr>
    </w:tblStylePr>
    <w:tblStylePr w:type="firstCol">
      <w:rPr>
        <w:rFonts w:ascii="Arial" w:hAnsi="Arial"/>
        <w:i/>
        <w:color w:val="d9680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680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d9680c" w:themeColor="accent6" w:themeTint="98" w:themeShade="95"/>
        <w:sz w:val="22"/>
      </w:rPr>
    </w:tblStylePr>
  </w:style>
  <w:style w:type="table" w:styleId="984">
    <w:name w:val="Lined - Accent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985">
    <w:name w:val="Lined - Accent 1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986">
    <w:name w:val="Lined - Accent 2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987">
    <w:name w:val="Lined - Accent 3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988">
    <w:name w:val="Lined - Accent 4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989">
    <w:name w:val="Lined - Accent 5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990">
    <w:name w:val="Lined - Accent 6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991">
    <w:name w:val="Bordered &amp; Lined - Accent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992">
    <w:name w:val="Bordered &amp; Lined - Accent 1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993">
    <w:name w:val="Bordered &amp; Lined - Accent 2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994">
    <w:name w:val="Bordered &amp; Lined - Accent 3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995">
    <w:name w:val="Bordered &amp; Lined - Accent 4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996">
    <w:name w:val="Bordered &amp; Lined - Accent 5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997">
    <w:name w:val="Bordered &amp; Lined - Accent 6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998">
    <w:name w:val="Bordered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999">
    <w:name w:val="Bordered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000">
    <w:name w:val="Bordered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001">
    <w:name w:val="Bordered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002">
    <w:name w:val="Bordered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003">
    <w:name w:val="Bordered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004">
    <w:name w:val="Bordered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paragraph" w:styleId="1005">
    <w:name w:val="footnote text"/>
    <w:basedOn w:val="1018"/>
    <w:link w:val="1006"/>
    <w:uiPriority w:val="99"/>
    <w:semiHidden/>
    <w:unhideWhenUsed/>
    <w:pPr>
      <w:spacing w:after="40" w:line="240" w:lineRule="auto"/>
    </w:pPr>
    <w:rPr>
      <w:sz w:val="18"/>
    </w:rPr>
  </w:style>
  <w:style w:type="character" w:styleId="1006">
    <w:name w:val="Footnote Text Char"/>
    <w:link w:val="1005"/>
    <w:uiPriority w:val="99"/>
    <w:rPr>
      <w:sz w:val="18"/>
    </w:rPr>
  </w:style>
  <w:style w:type="character" w:styleId="1007">
    <w:name w:val="footnote reference"/>
    <w:basedOn w:val="1022"/>
    <w:uiPriority w:val="99"/>
    <w:unhideWhenUsed/>
    <w:rPr>
      <w:vertAlign w:val="superscript"/>
    </w:rPr>
  </w:style>
  <w:style w:type="paragraph" w:styleId="1008">
    <w:name w:val="endnote text"/>
    <w:basedOn w:val="1018"/>
    <w:link w:val="1009"/>
    <w:uiPriority w:val="99"/>
    <w:semiHidden/>
    <w:unhideWhenUsed/>
    <w:pPr>
      <w:spacing w:after="0" w:line="240" w:lineRule="auto"/>
    </w:pPr>
    <w:rPr>
      <w:sz w:val="20"/>
    </w:rPr>
  </w:style>
  <w:style w:type="character" w:styleId="1009">
    <w:name w:val="Endnote Text Char"/>
    <w:link w:val="1008"/>
    <w:uiPriority w:val="99"/>
    <w:rPr>
      <w:sz w:val="20"/>
    </w:rPr>
  </w:style>
  <w:style w:type="character" w:styleId="1010">
    <w:name w:val="endnote reference"/>
    <w:basedOn w:val="1022"/>
    <w:uiPriority w:val="99"/>
    <w:semiHidden/>
    <w:unhideWhenUsed/>
    <w:rPr>
      <w:vertAlign w:val="superscript"/>
    </w:rPr>
  </w:style>
  <w:style w:type="paragraph" w:styleId="1011">
    <w:name w:val="toc 4"/>
    <w:basedOn w:val="1018"/>
    <w:next w:val="1018"/>
    <w:uiPriority w:val="39"/>
    <w:unhideWhenUsed/>
    <w:pPr>
      <w:ind w:left="0" w:right="0" w:firstLine="567"/>
      <w:spacing w:after="57"/>
    </w:pPr>
    <w:rPr>
      <w:sz w:val="22"/>
    </w:rPr>
  </w:style>
  <w:style w:type="paragraph" w:styleId="1012">
    <w:name w:val="toc 5"/>
    <w:basedOn w:val="1018"/>
    <w:next w:val="1018"/>
    <w:uiPriority w:val="39"/>
    <w:unhideWhenUsed/>
    <w:pPr>
      <w:ind w:left="0" w:right="0" w:firstLine="850"/>
      <w:spacing w:after="57"/>
    </w:pPr>
    <w:rPr>
      <w:sz w:val="22"/>
    </w:rPr>
  </w:style>
  <w:style w:type="paragraph" w:styleId="1013">
    <w:name w:val="toc 6"/>
    <w:basedOn w:val="1018"/>
    <w:next w:val="1018"/>
    <w:uiPriority w:val="39"/>
    <w:unhideWhenUsed/>
    <w:pPr>
      <w:ind w:left="0" w:right="0" w:firstLine="1134"/>
      <w:spacing w:after="57"/>
    </w:pPr>
    <w:rPr>
      <w:sz w:val="22"/>
    </w:rPr>
  </w:style>
  <w:style w:type="paragraph" w:styleId="1014">
    <w:name w:val="toc 7"/>
    <w:basedOn w:val="1018"/>
    <w:next w:val="1018"/>
    <w:uiPriority w:val="39"/>
    <w:unhideWhenUsed/>
    <w:pPr>
      <w:ind w:left="0" w:right="0" w:firstLine="1417"/>
      <w:spacing w:after="57"/>
    </w:pPr>
    <w:rPr>
      <w:sz w:val="22"/>
    </w:rPr>
  </w:style>
  <w:style w:type="paragraph" w:styleId="1015">
    <w:name w:val="toc 8"/>
    <w:basedOn w:val="1018"/>
    <w:next w:val="1018"/>
    <w:uiPriority w:val="39"/>
    <w:unhideWhenUsed/>
    <w:pPr>
      <w:ind w:left="0" w:right="0" w:firstLine="1701"/>
      <w:spacing w:after="57"/>
    </w:pPr>
    <w:rPr>
      <w:sz w:val="22"/>
    </w:rPr>
  </w:style>
  <w:style w:type="paragraph" w:styleId="1016">
    <w:name w:val="toc 9"/>
    <w:basedOn w:val="1018"/>
    <w:next w:val="1018"/>
    <w:uiPriority w:val="39"/>
    <w:unhideWhenUsed/>
    <w:pPr>
      <w:ind w:left="0" w:right="0" w:firstLine="1984"/>
      <w:spacing w:after="57"/>
    </w:pPr>
    <w:rPr>
      <w:sz w:val="22"/>
    </w:rPr>
  </w:style>
  <w:style w:type="paragraph" w:styleId="1017">
    <w:name w:val="table of figures"/>
    <w:basedOn w:val="1018"/>
    <w:next w:val="1018"/>
    <w:uiPriority w:val="99"/>
    <w:unhideWhenUsed/>
    <w:pPr>
      <w:spacing w:after="0" w:afterAutospacing="0"/>
    </w:pPr>
  </w:style>
  <w:style w:type="paragraph" w:styleId="1018" w:default="1">
    <w:name w:val="Normal"/>
    <w:qFormat/>
    <w:pPr>
      <w:spacing w:after="0" w:line="240" w:lineRule="auto"/>
    </w:pPr>
    <w:rPr>
      <w:rFonts w:ascii="Times New Roman" w:hAnsi="Times New Roman" w:eastAsia="Calibri" w:cs="Times New Roman"/>
      <w:sz w:val="24"/>
      <w:szCs w:val="24"/>
      <w:lang w:eastAsia="ru-RU"/>
    </w:rPr>
  </w:style>
  <w:style w:type="paragraph" w:styleId="1019">
    <w:name w:val="Heading 1"/>
    <w:basedOn w:val="1018"/>
    <w:next w:val="1018"/>
    <w:link w:val="1040"/>
    <w:uiPriority w:val="9"/>
    <w:qFormat/>
    <w:pPr>
      <w:keepLines/>
      <w:keepNext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1020">
    <w:name w:val="Heading 2"/>
    <w:basedOn w:val="1018"/>
    <w:link w:val="1036"/>
    <w:uiPriority w:val="9"/>
    <w:qFormat/>
    <w:pPr>
      <w:spacing w:before="100" w:beforeAutospacing="1" w:after="100" w:afterAutospacing="1"/>
      <w:outlineLvl w:val="1"/>
    </w:pPr>
    <w:rPr>
      <w:rFonts w:eastAsia="Times New Roman"/>
      <w:b/>
      <w:bCs/>
      <w:sz w:val="36"/>
      <w:szCs w:val="36"/>
    </w:rPr>
  </w:style>
  <w:style w:type="paragraph" w:styleId="1021">
    <w:name w:val="Heading 3"/>
    <w:basedOn w:val="1018"/>
    <w:next w:val="1018"/>
    <w:link w:val="1046"/>
    <w:uiPriority w:val="9"/>
    <w:semiHidden/>
    <w:unhideWhenUsed/>
    <w:qFormat/>
    <w:pPr>
      <w:keepLines/>
      <w:keepNext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1022" w:default="1">
    <w:name w:val="Default Paragraph Font"/>
    <w:uiPriority w:val="1"/>
    <w:semiHidden/>
    <w:unhideWhenUsed/>
  </w:style>
  <w:style w:type="table" w:styleId="1023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1024" w:default="1">
    <w:name w:val="No List"/>
    <w:uiPriority w:val="99"/>
    <w:semiHidden/>
    <w:unhideWhenUsed/>
  </w:style>
  <w:style w:type="paragraph" w:styleId="1025">
    <w:name w:val="Normal (Web)"/>
    <w:basedOn w:val="1018"/>
    <w:uiPriority w:val="99"/>
    <w:unhideWhenUsed/>
    <w:pPr>
      <w:spacing w:before="100" w:beforeAutospacing="1" w:after="100" w:afterAutospacing="1"/>
    </w:pPr>
    <w:rPr>
      <w:rFonts w:eastAsia="Times New Roman"/>
    </w:rPr>
  </w:style>
  <w:style w:type="paragraph" w:styleId="1026" w:customStyle="1">
    <w:name w:val="Обычный1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  <w:lang w:eastAsia="ru-RU"/>
    </w:rPr>
  </w:style>
  <w:style w:type="paragraph" w:styleId="1027">
    <w:name w:val="Footer"/>
    <w:basedOn w:val="1018"/>
    <w:link w:val="1028"/>
    <w:uiPriority w:val="99"/>
    <w:pPr>
      <w:tabs>
        <w:tab w:val="center" w:pos="4677" w:leader="none"/>
        <w:tab w:val="right" w:pos="9355" w:leader="none"/>
      </w:tabs>
    </w:pPr>
  </w:style>
  <w:style w:type="character" w:styleId="1028" w:customStyle="1">
    <w:name w:val="Нижний колонтитул Знак"/>
    <w:basedOn w:val="1022"/>
    <w:link w:val="1027"/>
    <w:uiPriority w:val="99"/>
    <w:rPr>
      <w:rFonts w:ascii="Times New Roman" w:hAnsi="Times New Roman" w:eastAsia="Calibri" w:cs="Times New Roman"/>
      <w:sz w:val="24"/>
      <w:szCs w:val="24"/>
      <w:lang w:eastAsia="ru-RU"/>
    </w:rPr>
  </w:style>
  <w:style w:type="character" w:styleId="1029">
    <w:name w:val="page number"/>
    <w:basedOn w:val="1022"/>
  </w:style>
  <w:style w:type="paragraph" w:styleId="1030" w:customStyle="1">
    <w:name w:val="Абзац списка1"/>
    <w:basedOn w:val="1018"/>
    <w:pPr>
      <w:ind w:left="720"/>
    </w:pPr>
  </w:style>
  <w:style w:type="paragraph" w:styleId="1031">
    <w:name w:val="List Paragraph"/>
    <w:basedOn w:val="1018"/>
    <w:uiPriority w:val="34"/>
    <w:qFormat/>
    <w:pPr>
      <w:contextualSpacing/>
      <w:ind w:left="720"/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eastAsia="en-US"/>
    </w:rPr>
  </w:style>
  <w:style w:type="paragraph" w:styleId="1032">
    <w:name w:val="Header"/>
    <w:basedOn w:val="1018"/>
    <w:link w:val="1033"/>
    <w:uiPriority w:val="99"/>
    <w:unhideWhenUsed/>
    <w:pPr>
      <w:tabs>
        <w:tab w:val="center" w:pos="4677" w:leader="none"/>
        <w:tab w:val="right" w:pos="9355" w:leader="none"/>
      </w:tabs>
    </w:pPr>
  </w:style>
  <w:style w:type="character" w:styleId="1033" w:customStyle="1">
    <w:name w:val="Верхний колонтитул Знак"/>
    <w:basedOn w:val="1022"/>
    <w:link w:val="1032"/>
    <w:uiPriority w:val="99"/>
    <w:rPr>
      <w:rFonts w:ascii="Times New Roman" w:hAnsi="Times New Roman" w:eastAsia="Calibri" w:cs="Times New Roman"/>
      <w:sz w:val="24"/>
      <w:szCs w:val="24"/>
      <w:lang w:eastAsia="ru-RU"/>
    </w:rPr>
  </w:style>
  <w:style w:type="paragraph" w:styleId="1034">
    <w:name w:val="Balloon Text"/>
    <w:basedOn w:val="1018"/>
    <w:link w:val="1035"/>
    <w:uiPriority w:val="99"/>
    <w:semiHidden/>
    <w:unhideWhenUsed/>
    <w:rPr>
      <w:rFonts w:ascii="Tahoma" w:hAnsi="Tahoma" w:cs="Tahoma"/>
      <w:sz w:val="16"/>
      <w:szCs w:val="16"/>
    </w:rPr>
  </w:style>
  <w:style w:type="character" w:styleId="1035" w:customStyle="1">
    <w:name w:val="Текст выноски Знак"/>
    <w:basedOn w:val="1022"/>
    <w:link w:val="1034"/>
    <w:uiPriority w:val="99"/>
    <w:semiHidden/>
    <w:rPr>
      <w:rFonts w:ascii="Tahoma" w:hAnsi="Tahoma" w:eastAsia="Calibri" w:cs="Tahoma"/>
      <w:sz w:val="16"/>
      <w:szCs w:val="16"/>
      <w:lang w:eastAsia="ru-RU"/>
    </w:rPr>
  </w:style>
  <w:style w:type="character" w:styleId="1036" w:customStyle="1">
    <w:name w:val="Заголовок 2 Знак"/>
    <w:basedOn w:val="1022"/>
    <w:link w:val="1020"/>
    <w:uiPriority w:val="9"/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character" w:styleId="1037">
    <w:name w:val="Hyperlink"/>
    <w:basedOn w:val="1022"/>
    <w:uiPriority w:val="99"/>
    <w:unhideWhenUsed/>
    <w:rPr>
      <w:color w:val="0000ff"/>
      <w:u w:val="single"/>
    </w:rPr>
  </w:style>
  <w:style w:type="character" w:styleId="1038">
    <w:name w:val="Emphasis"/>
    <w:basedOn w:val="1022"/>
    <w:qFormat/>
    <w:rPr>
      <w:i/>
      <w:iCs/>
    </w:rPr>
  </w:style>
  <w:style w:type="table" w:styleId="1039">
    <w:name w:val="Table Grid"/>
    <w:basedOn w:val="1023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1040" w:customStyle="1">
    <w:name w:val="Заголовок 1 Знак"/>
    <w:basedOn w:val="1022"/>
    <w:link w:val="1019"/>
    <w:uiPriority w:val="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1041">
    <w:name w:val="TOC Heading"/>
    <w:basedOn w:val="1019"/>
    <w:next w:val="1018"/>
    <w:uiPriority w:val="39"/>
    <w:unhideWhenUsed/>
    <w:qFormat/>
    <w:pPr>
      <w:spacing w:line="276" w:lineRule="auto"/>
      <w:outlineLvl w:val="9"/>
    </w:pPr>
  </w:style>
  <w:style w:type="paragraph" w:styleId="1042">
    <w:name w:val="toc 2"/>
    <w:basedOn w:val="1018"/>
    <w:next w:val="1018"/>
    <w:uiPriority w:val="39"/>
    <w:unhideWhenUsed/>
    <w:pPr>
      <w:ind w:left="0" w:right="0" w:firstLine="0"/>
      <w:spacing w:after="57"/>
    </w:pPr>
    <w:rPr>
      <w:b/>
      <w:sz w:val="26"/>
    </w:rPr>
  </w:style>
  <w:style w:type="paragraph" w:styleId="1043">
    <w:name w:val="toc 1"/>
    <w:basedOn w:val="1018"/>
    <w:next w:val="1018"/>
    <w:uiPriority w:val="39"/>
    <w:unhideWhenUsed/>
    <w:pPr>
      <w:ind w:left="0" w:right="0" w:firstLine="0"/>
      <w:spacing w:after="170"/>
    </w:pPr>
    <w:rPr>
      <w:b/>
      <w:sz w:val="28"/>
    </w:rPr>
  </w:style>
  <w:style w:type="character" w:styleId="1044">
    <w:name w:val="Strong"/>
    <w:basedOn w:val="1022"/>
    <w:uiPriority w:val="22"/>
    <w:qFormat/>
    <w:rPr>
      <w:b/>
      <w:bCs/>
    </w:rPr>
  </w:style>
  <w:style w:type="paragraph" w:styleId="1045" w:customStyle="1">
    <w:name w:val="Колонтитул"/>
    <w:pPr>
      <w:jc w:val="center"/>
      <w:spacing w:after="0" w:line="240" w:lineRule="auto"/>
      <w:widowControl w:val="off"/>
    </w:pPr>
    <w:rPr>
      <w:rFonts w:ascii="Arial" w:hAnsi="Arial" w:eastAsia="Times New Roman" w:cs="Times New Roman"/>
      <w:sz w:val="20"/>
      <w:szCs w:val="20"/>
      <w:lang w:eastAsia="ru-RU"/>
    </w:rPr>
  </w:style>
  <w:style w:type="character" w:styleId="1046" w:customStyle="1">
    <w:name w:val="Заголовок 3 Знак"/>
    <w:basedOn w:val="1022"/>
    <w:link w:val="1021"/>
    <w:uiPriority w:val="9"/>
    <w:semiHidden/>
    <w:rPr>
      <w:rFonts w:asciiTheme="majorHAnsi" w:hAnsiTheme="majorHAnsi" w:eastAsiaTheme="majorEastAsia" w:cstheme="majorBidi"/>
      <w:b/>
      <w:bCs/>
      <w:color w:val="4f81bd" w:themeColor="accent1"/>
      <w:sz w:val="24"/>
      <w:szCs w:val="24"/>
      <w:lang w:eastAsia="ru-RU"/>
    </w:rPr>
  </w:style>
  <w:style w:type="paragraph" w:styleId="1047">
    <w:name w:val="Caption"/>
    <w:basedOn w:val="1018"/>
    <w:next w:val="1018"/>
    <w:qFormat/>
    <w:pPr>
      <w:ind w:firstLine="567"/>
      <w:jc w:val="center"/>
      <w:widowControl w:val="off"/>
    </w:pPr>
    <w:rPr>
      <w:rFonts w:ascii="Arial" w:hAnsi="Arial" w:eastAsia="Times New Roman" w:cs="Arial"/>
      <w:szCs w:val="20"/>
    </w:rPr>
  </w:style>
  <w:style w:type="paragraph" w:styleId="1048">
    <w:name w:val="Title"/>
    <w:basedOn w:val="1018"/>
    <w:link w:val="1049"/>
    <w:qFormat/>
    <w:pPr>
      <w:jc w:val="both"/>
    </w:pPr>
    <w:rPr>
      <w:rFonts w:ascii="Courier New" w:hAnsi="Courier New" w:eastAsia="Times New Roman"/>
      <w:b/>
      <w:sz w:val="32"/>
      <w:szCs w:val="20"/>
    </w:rPr>
  </w:style>
  <w:style w:type="character" w:styleId="1049" w:customStyle="1">
    <w:name w:val="Заголовок Знак"/>
    <w:basedOn w:val="1022"/>
    <w:link w:val="1048"/>
    <w:rPr>
      <w:rFonts w:ascii="Courier New" w:hAnsi="Courier New" w:eastAsia="Times New Roman" w:cs="Times New Roman"/>
      <w:b/>
      <w:sz w:val="32"/>
      <w:szCs w:val="20"/>
      <w:lang w:eastAsia="ru-RU"/>
    </w:rPr>
  </w:style>
  <w:style w:type="paragraph" w:styleId="1050">
    <w:name w:val="toc 3"/>
    <w:basedOn w:val="1018"/>
    <w:next w:val="1018"/>
    <w:uiPriority w:val="39"/>
    <w:unhideWhenUsed/>
    <w:pPr>
      <w:ind w:left="0" w:right="0" w:firstLine="283"/>
      <w:spacing w:after="57"/>
    </w:pPr>
    <w:rPr>
      <w:sz w:val="26"/>
    </w:rPr>
  </w:style>
  <w:style w:type="character" w:styleId="1051" w:customStyle="1">
    <w:name w:val="Кур. заг. 1_character"/>
    <w:link w:val="1052"/>
    <w:rPr>
      <w:b/>
      <w:bCs/>
      <w:color w:val="000000" w:themeColor="text1"/>
      <w:sz w:val="32"/>
      <w:szCs w:val="32"/>
      <w:shd w:val="clear" w:color="auto" w:fill="ffffff"/>
    </w:rPr>
  </w:style>
  <w:style w:type="paragraph" w:styleId="1052" w:customStyle="1">
    <w:name w:val="Кур. заг. 1"/>
    <w:basedOn w:val="1025"/>
    <w:link w:val="1051"/>
    <w:qFormat/>
    <w:pPr>
      <w:ind w:left="142" w:right="142"/>
      <w:jc w:val="center"/>
      <w:spacing w:before="0" w:beforeAutospacing="0" w:after="0" w:afterAutospacing="0" w:line="360" w:lineRule="auto"/>
      <w:shd w:val="clear" w:color="auto" w:fill="ffffff"/>
      <w:outlineLvl w:val="1"/>
    </w:pPr>
    <w:rPr>
      <w:b/>
      <w:bCs/>
      <w:color w:val="000000" w:themeColor="text1"/>
      <w:sz w:val="32"/>
      <w:szCs w:val="32"/>
      <w:shd w:val="clear" w:color="auto" w:fill="ffffff"/>
    </w:rPr>
  </w:style>
  <w:style w:type="character" w:styleId="1053" w:customStyle="1">
    <w:name w:val="Кур. заг. 2_character"/>
    <w:link w:val="1054"/>
    <w:rPr>
      <w:sz w:val="28"/>
      <w:szCs w:val="28"/>
    </w:rPr>
  </w:style>
  <w:style w:type="paragraph" w:styleId="1054" w:customStyle="1">
    <w:name w:val="Кур. заг. 2"/>
    <w:basedOn w:val="1020"/>
    <w:link w:val="1053"/>
    <w:qFormat/>
    <w:pPr>
      <w:ind w:left="142" w:firstLine="709"/>
      <w:jc w:val="both"/>
      <w:spacing w:before="0" w:beforeAutospacing="0" w:after="0" w:afterAutospacing="0" w:line="360" w:lineRule="auto"/>
    </w:pPr>
    <w:rPr>
      <w:sz w:val="28"/>
      <w:szCs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customXml" Target="../customXml/item1.xml" /><Relationship Id="rId15" Type="http://schemas.openxmlformats.org/officeDocument/2006/relationships/image" Target="media/image1.png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Relationship Id="rId33" Type="http://schemas.openxmlformats.org/officeDocument/2006/relationships/image" Target="media/image19.png"/><Relationship Id="rId34" Type="http://schemas.openxmlformats.org/officeDocument/2006/relationships/image" Target="media/image20.png"/><Relationship Id="rId35" Type="http://schemas.openxmlformats.org/officeDocument/2006/relationships/image" Target="media/image21.png"/><Relationship Id="rId36" Type="http://schemas.openxmlformats.org/officeDocument/2006/relationships/image" Target="media/image22.png"/><Relationship Id="rId37" Type="http://schemas.openxmlformats.org/officeDocument/2006/relationships/image" Target="media/image23.png"/><Relationship Id="rId38" Type="http://schemas.openxmlformats.org/officeDocument/2006/relationships/image" Target="media/image24.png"/><Relationship Id="rId39" Type="http://schemas.openxmlformats.org/officeDocument/2006/relationships/image" Target="media/image25.png"/><Relationship Id="rId40" Type="http://schemas.openxmlformats.org/officeDocument/2006/relationships/image" Target="media/image26.png"/><Relationship Id="rId41" Type="http://schemas.openxmlformats.org/officeDocument/2006/relationships/image" Target="media/image27.png"/><Relationship Id="rId42" Type="http://schemas.openxmlformats.org/officeDocument/2006/relationships/image" Target="media/image28.png"/><Relationship Id="rId43" Type="http://schemas.openxmlformats.org/officeDocument/2006/relationships/image" Target="media/image29.png"/><Relationship Id="rId44" Type="http://schemas.openxmlformats.org/officeDocument/2006/relationships/image" Target="media/image30.png"/><Relationship Id="rId45" Type="http://schemas.openxmlformats.org/officeDocument/2006/relationships/image" Target="media/image31.png"/><Relationship Id="rId46" Type="http://schemas.openxmlformats.org/officeDocument/2006/relationships/image" Target="media/image32.png"/><Relationship Id="rId47" Type="http://schemas.openxmlformats.org/officeDocument/2006/relationships/image" Target="media/image33.png"/><Relationship Id="rId48" Type="http://schemas.openxmlformats.org/officeDocument/2006/relationships/image" Target="media/image34.png"/><Relationship Id="rId49" Type="http://schemas.openxmlformats.org/officeDocument/2006/relationships/image" Target="media/image35.png"/><Relationship Id="rId50" Type="http://schemas.openxmlformats.org/officeDocument/2006/relationships/image" Target="media/image36.png"/><Relationship Id="rId51" Type="http://schemas.openxmlformats.org/officeDocument/2006/relationships/image" Target="media/image37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23928C8-3E39-4723-92CD-F6F6E20DA0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R7-Office/2024.1.1.375</Application>
  <Company>diakov.net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Anton Student</cp:lastModifiedBy>
  <cp:revision>37</cp:revision>
  <dcterms:created xsi:type="dcterms:W3CDTF">2021-03-29T07:06:00Z</dcterms:created>
  <dcterms:modified xsi:type="dcterms:W3CDTF">2026-03-02T09:23:41Z</dcterms:modified>
</cp:coreProperties>
</file>