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2BA01326" w14:textId="77777777" w:rsidTr="002531A6">
        <w:tc>
          <w:tcPr>
            <w:tcW w:w="1386" w:type="dxa"/>
            <w:hideMark/>
          </w:tcPr>
          <w:p w14:paraId="72FFEA12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80EAF3A" wp14:editId="7665294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5EC3BA96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5D9E4B0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326DF65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65550D04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AE13ECE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7E330AF9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738DDC2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70B7112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4CFD9854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7C9B1B9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4FB3CC9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FBB9FA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1BE8C6BA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C1C871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7D78508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BB73C71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F968169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BEF6221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DD5933" w:rsidRPr="00436965">
        <w:rPr>
          <w:rFonts w:ascii="Times New Roman" w:eastAsia="Calibri" w:hAnsi="Times New Roman" w:cs="Times New Roman"/>
          <w:sz w:val="28"/>
          <w:szCs w:val="28"/>
          <w:u w:val="single"/>
        </w:rPr>
        <w:t>6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9943C51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6DACF55" w14:textId="77777777" w:rsidR="003431A3" w:rsidRDefault="00B976A2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</w:t>
      </w:r>
      <w:r w:rsidR="004C2168">
        <w:rPr>
          <w:rFonts w:ascii="Times New Roman" w:eastAsia="Calibri" w:hAnsi="Times New Roman" w:cs="Times New Roman"/>
          <w:b/>
          <w:sz w:val="28"/>
          <w:szCs w:val="28"/>
        </w:rPr>
        <w:t>: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4C2168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AB204D">
        <w:rPr>
          <w:rFonts w:ascii="Times New Roman" w:eastAsia="Calibri" w:hAnsi="Times New Roman" w:cs="Times New Roman"/>
          <w:b/>
          <w:sz w:val="28"/>
          <w:szCs w:val="28"/>
        </w:rPr>
        <w:t>Экономика программной инженерии</w:t>
      </w:r>
      <w:r w:rsidR="004C2168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2350DCE7" w14:textId="77777777" w:rsidR="004C2168" w:rsidRDefault="004C216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0374868" w14:textId="77777777" w:rsidR="004C2168" w:rsidRPr="00B976A2" w:rsidRDefault="004C216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Тема: «</w:t>
      </w:r>
      <w:r w:rsidRPr="004C2168">
        <w:rPr>
          <w:rFonts w:ascii="Times New Roman" w:eastAsia="Calibri" w:hAnsi="Times New Roman" w:cs="Times New Roman"/>
          <w:b/>
          <w:sz w:val="28"/>
          <w:szCs w:val="28"/>
        </w:rPr>
        <w:t>Предварительная оценка параметров программного проекта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4DDD6952" w14:textId="77777777" w:rsidTr="002531A6">
        <w:trPr>
          <w:trHeight w:val="4474"/>
        </w:trPr>
        <w:tc>
          <w:tcPr>
            <w:tcW w:w="9180" w:type="dxa"/>
          </w:tcPr>
          <w:p w14:paraId="13E1AA5B" w14:textId="77777777" w:rsidR="007E19C6" w:rsidRDefault="007E19C6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351202D" w14:textId="77777777" w:rsidR="007E19C6" w:rsidRDefault="007E19C6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6A4C443F" w14:textId="77777777" w:rsidR="00B976A2" w:rsidRPr="00B976A2" w:rsidRDefault="004C2168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№8</w:t>
            </w:r>
          </w:p>
          <w:p w14:paraId="0AE3264B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40B2F5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81E4530" w14:textId="4AFE14F0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622D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Золотухин </w:t>
            </w:r>
            <w:r w:rsidR="004C216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А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  <w:r w:rsidR="00622D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В.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</w:t>
            </w:r>
          </w:p>
          <w:p w14:paraId="5C50F04B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81F4D62" w14:textId="1F8FA282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_ИУ7-8</w:t>
            </w:r>
            <w:r w:rsidR="00622D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4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Б_____________</w:t>
            </w:r>
          </w:p>
          <w:p w14:paraId="53E85DC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46359F7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427F2010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1FDDCA8" w14:textId="77777777" w:rsidR="003431A3" w:rsidRDefault="003431A3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0F151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Барышникова М.Ю.</w:t>
            </w:r>
          </w:p>
          <w:p w14:paraId="2306E084" w14:textId="77777777" w:rsidR="000F1519" w:rsidRPr="000F1519" w:rsidRDefault="000F1519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="004C216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Силантьева А.В.</w:t>
            </w:r>
          </w:p>
        </w:tc>
        <w:tc>
          <w:tcPr>
            <w:tcW w:w="391" w:type="dxa"/>
            <w:tcBorders>
              <w:left w:val="nil"/>
            </w:tcBorders>
          </w:tcPr>
          <w:p w14:paraId="59DFE65E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D9589BF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CD27047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02A326D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421E53F1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08726A2" w14:textId="77777777" w:rsidR="000F1519" w:rsidRDefault="000F1519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BE1E5C5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438BD5D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2FC569EF" w14:textId="6DDBA9C0" w:rsidR="00956C9F" w:rsidRDefault="004C2168" w:rsidP="00956C9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622DAE">
        <w:rPr>
          <w:rFonts w:ascii="Times New Roman" w:eastAsia="Calibri" w:hAnsi="Times New Roman" w:cs="Times New Roman"/>
          <w:sz w:val="28"/>
        </w:rPr>
        <w:t>4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437DC4CC" w14:textId="77777777" w:rsidR="00CC5AD3" w:rsidRDefault="00CC5AD3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AF3B12E" w14:textId="77777777" w:rsidR="00CC5AD3" w:rsidRPr="00CC5AD3" w:rsidRDefault="00CC5AD3" w:rsidP="00AD7563">
      <w:pPr>
        <w:pStyle w:val="1"/>
      </w:pPr>
      <w:r>
        <w:lastRenderedPageBreak/>
        <w:t>Цель</w:t>
      </w:r>
    </w:p>
    <w:p w14:paraId="01E12135" w14:textId="77777777" w:rsidR="00DD5933" w:rsidRDefault="00CC5AD3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D5933" w:rsidRPr="00DD5933">
        <w:rPr>
          <w:rFonts w:ascii="Times New Roman" w:hAnsi="Times New Roman" w:cs="Times New Roman"/>
          <w:sz w:val="28"/>
          <w:szCs w:val="28"/>
        </w:rPr>
        <w:t>знакомление с существующими методиками предварительной оценки параметров программного проекта и практическая оценка затрат на примере методики COCOMO (COnstructive COst MOdel — конструктивная модель стоимости).</w:t>
      </w:r>
    </w:p>
    <w:p w14:paraId="34C3AC85" w14:textId="77777777" w:rsidR="00CC5AD3" w:rsidRDefault="00CC5AD3" w:rsidP="00D663D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BE41FC" w14:textId="77777777" w:rsidR="00436965" w:rsidRPr="00CC5AD3" w:rsidRDefault="004C2168" w:rsidP="00AD7563">
      <w:pPr>
        <w:pStyle w:val="1"/>
      </w:pPr>
      <w:r w:rsidRPr="004C2168">
        <w:t>Методика COCOMO</w:t>
      </w:r>
    </w:p>
    <w:p w14:paraId="0AF63EF6" w14:textId="77777777" w:rsidR="00436965" w:rsidRDefault="00436965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COCOMO</w:t>
      </w:r>
      <w:r w:rsidRPr="0043696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COnstructive</w:t>
      </w:r>
      <w:r w:rsidRPr="00436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436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436965">
        <w:rPr>
          <w:rFonts w:ascii="Times New Roman" w:hAnsi="Times New Roman" w:cs="Times New Roman"/>
          <w:sz w:val="28"/>
          <w:szCs w:val="28"/>
        </w:rPr>
        <w:t>) –</w:t>
      </w:r>
      <w:r w:rsidR="004C2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методик</w:t>
      </w:r>
      <w:r w:rsidR="004C2168">
        <w:rPr>
          <w:rFonts w:ascii="Times New Roman" w:hAnsi="Times New Roman" w:cs="Times New Roman"/>
          <w:sz w:val="28"/>
          <w:szCs w:val="28"/>
        </w:rPr>
        <w:t>а</w:t>
      </w:r>
      <w:r w:rsidRPr="00436965">
        <w:rPr>
          <w:rFonts w:ascii="Times New Roman" w:hAnsi="Times New Roman" w:cs="Times New Roman"/>
          <w:sz w:val="28"/>
          <w:szCs w:val="28"/>
        </w:rPr>
        <w:t>,</w:t>
      </w:r>
      <w:r w:rsidR="004C2168">
        <w:rPr>
          <w:rFonts w:ascii="Times New Roman" w:hAnsi="Times New Roman" w:cs="Times New Roman"/>
          <w:sz w:val="28"/>
          <w:szCs w:val="28"/>
        </w:rPr>
        <w:t xml:space="preserve"> которая применяется для оценки </w:t>
      </w:r>
      <w:r w:rsidR="00C94400" w:rsidRPr="00C94400">
        <w:rPr>
          <w:rFonts w:ascii="Times New Roman" w:hAnsi="Times New Roman" w:cs="Times New Roman"/>
          <w:sz w:val="28"/>
          <w:szCs w:val="28"/>
        </w:rPr>
        <w:t>труд</w:t>
      </w:r>
      <w:r w:rsidR="00C94400">
        <w:rPr>
          <w:rFonts w:ascii="Times New Roman" w:hAnsi="Times New Roman" w:cs="Times New Roman"/>
          <w:sz w:val="28"/>
          <w:szCs w:val="28"/>
        </w:rPr>
        <w:t xml:space="preserve">оемкости и времени разработки </w:t>
      </w:r>
      <w:r w:rsidR="004C2168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C2168">
        <w:rPr>
          <w:rFonts w:ascii="Times New Roman" w:hAnsi="Times New Roman" w:cs="Times New Roman"/>
          <w:sz w:val="28"/>
          <w:szCs w:val="28"/>
        </w:rPr>
        <w:t>Она</w:t>
      </w:r>
      <w:r w:rsidR="004C2168" w:rsidRPr="004C2168">
        <w:rPr>
          <w:rFonts w:ascii="Times New Roman" w:hAnsi="Times New Roman" w:cs="Times New Roman"/>
          <w:sz w:val="28"/>
          <w:szCs w:val="28"/>
        </w:rPr>
        <w:t xml:space="preserve"> использует простую формулу рег</w:t>
      </w:r>
      <w:r w:rsidR="004C2168">
        <w:rPr>
          <w:rFonts w:ascii="Times New Roman" w:hAnsi="Times New Roman" w:cs="Times New Roman"/>
          <w:sz w:val="28"/>
          <w:szCs w:val="28"/>
        </w:rPr>
        <w:t>рессии с параметрами, определен</w:t>
      </w:r>
      <w:r w:rsidR="004C2168" w:rsidRPr="004C2168">
        <w:rPr>
          <w:rFonts w:ascii="Times New Roman" w:hAnsi="Times New Roman" w:cs="Times New Roman"/>
          <w:sz w:val="28"/>
          <w:szCs w:val="28"/>
        </w:rPr>
        <w:t xml:space="preserve">ными из данных, </w:t>
      </w:r>
      <w:r w:rsidR="00C94400">
        <w:rPr>
          <w:rFonts w:ascii="Times New Roman" w:hAnsi="Times New Roman" w:cs="Times New Roman"/>
          <w:sz w:val="28"/>
          <w:szCs w:val="28"/>
        </w:rPr>
        <w:t>которые собра</w:t>
      </w:r>
      <w:r w:rsidR="004C2168">
        <w:rPr>
          <w:rFonts w:ascii="Times New Roman" w:hAnsi="Times New Roman" w:cs="Times New Roman"/>
          <w:sz w:val="28"/>
          <w:szCs w:val="28"/>
        </w:rPr>
        <w:t>ны</w:t>
      </w:r>
      <w:r w:rsidR="004C2168" w:rsidRPr="004C2168">
        <w:rPr>
          <w:rFonts w:ascii="Times New Roman" w:hAnsi="Times New Roman" w:cs="Times New Roman"/>
          <w:sz w:val="28"/>
          <w:szCs w:val="28"/>
        </w:rPr>
        <w:t xml:space="preserve"> по ряду проектов.</w:t>
      </w:r>
    </w:p>
    <w:p w14:paraId="23DA11C0" w14:textId="77777777" w:rsidR="004C2168" w:rsidRDefault="004C2168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7B6EE" w14:textId="77777777" w:rsidR="00436965" w:rsidRPr="004C2168" w:rsidRDefault="00C966F7" w:rsidP="00D663D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Трудозатраты=С1*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EAF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Размер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р1</m:t>
              </m:r>
            </m:sup>
          </m:sSup>
        </m:oMath>
      </m:oMathPara>
    </w:p>
    <w:p w14:paraId="7761D3E6" w14:textId="77777777" w:rsidR="004C2168" w:rsidRPr="004C2168" w:rsidRDefault="004C2168" w:rsidP="00D663D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Время=С2*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Трудозатраты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р2</m:t>
              </m:r>
            </m:sup>
          </m:sSup>
        </m:oMath>
      </m:oMathPara>
    </w:p>
    <w:p w14:paraId="7F0B201A" w14:textId="77777777" w:rsidR="004C2168" w:rsidRDefault="004C2168" w:rsidP="00D663D4">
      <w:pPr>
        <w:pStyle w:val="a6"/>
        <w:numPr>
          <w:ilvl w:val="0"/>
          <w:numId w:val="2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2168">
        <w:rPr>
          <w:rFonts w:ascii="Times New Roman" w:eastAsiaTheme="minorEastAsia" w:hAnsi="Times New Roman" w:cs="Times New Roman"/>
          <w:sz w:val="28"/>
          <w:szCs w:val="28"/>
        </w:rPr>
        <w:t>Трудозатраты (работа) — количество человеко-месяцев.</w:t>
      </w:r>
    </w:p>
    <w:p w14:paraId="68DB87E5" w14:textId="77777777" w:rsidR="004C2168" w:rsidRDefault="00C966F7" w:rsidP="00D663D4">
      <w:pPr>
        <w:pStyle w:val="a6"/>
        <w:numPr>
          <w:ilvl w:val="0"/>
          <w:numId w:val="2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2168">
        <w:rPr>
          <w:rFonts w:ascii="Times New Roman" w:eastAsiaTheme="minorEastAsia" w:hAnsi="Times New Roman" w:cs="Times New Roman"/>
          <w:sz w:val="28"/>
          <w:szCs w:val="28"/>
        </w:rPr>
        <w:t>С1 – масштабируемый коэффициент</w:t>
      </w:r>
      <w:r w:rsidR="004C216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F93F2C" w14:textId="77777777" w:rsidR="004C2168" w:rsidRDefault="00C966F7" w:rsidP="00D663D4">
      <w:pPr>
        <w:pStyle w:val="a6"/>
        <w:numPr>
          <w:ilvl w:val="0"/>
          <w:numId w:val="2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2168">
        <w:rPr>
          <w:rFonts w:ascii="Times New Roman" w:eastAsiaTheme="minorEastAsia" w:hAnsi="Times New Roman" w:cs="Times New Roman"/>
          <w:sz w:val="28"/>
          <w:szCs w:val="28"/>
          <w:lang w:val="en-US"/>
        </w:rPr>
        <w:t>EAF</w:t>
      </w:r>
      <w:r w:rsidRPr="004C2168">
        <w:rPr>
          <w:rFonts w:ascii="Times New Roman" w:eastAsiaTheme="minorEastAsia" w:hAnsi="Times New Roman" w:cs="Times New Roman"/>
          <w:sz w:val="28"/>
          <w:szCs w:val="28"/>
        </w:rPr>
        <w:t xml:space="preserve"> – уточняющий фактор, характеризующий предметную область, персонал, среду и инструментарий, используемый для создания рабочих продуктов процесса. </w:t>
      </w:r>
    </w:p>
    <w:p w14:paraId="1CF952CE" w14:textId="77777777" w:rsidR="004C2168" w:rsidRDefault="00C966F7" w:rsidP="00D663D4">
      <w:pPr>
        <w:pStyle w:val="a6"/>
        <w:numPr>
          <w:ilvl w:val="0"/>
          <w:numId w:val="2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2168">
        <w:rPr>
          <w:rFonts w:ascii="Times New Roman" w:eastAsiaTheme="minorEastAsia" w:hAnsi="Times New Roman" w:cs="Times New Roman"/>
          <w:sz w:val="28"/>
          <w:szCs w:val="28"/>
        </w:rPr>
        <w:t>Размер – размер конечного продукта (кода, созданного человеком), измеряемый в исходных инструкциях, которые необходимы для реализации требуемой функциональной возможности.</w:t>
      </w:r>
    </w:p>
    <w:p w14:paraId="23EA57D1" w14:textId="77777777" w:rsidR="004C2168" w:rsidRDefault="004C2168" w:rsidP="00D663D4">
      <w:pPr>
        <w:pStyle w:val="a6"/>
        <w:numPr>
          <w:ilvl w:val="0"/>
          <w:numId w:val="2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C966F7" w:rsidRPr="004C2168">
        <w:rPr>
          <w:rFonts w:ascii="Times New Roman" w:eastAsiaTheme="minorEastAsia" w:hAnsi="Times New Roman" w:cs="Times New Roman"/>
          <w:sz w:val="28"/>
          <w:szCs w:val="28"/>
        </w:rPr>
        <w:t>1 – показатель степени, характеризующий экономию при больших масштабах, присущую тому процессу, который используется для создания конечного продукта; в частности, способность процесса избегать непроизводительных видов деятельности (доработок, бюрократических проволочек, накладных расходов на взаимодействие).</w:t>
      </w:r>
    </w:p>
    <w:p w14:paraId="7037C27E" w14:textId="77777777" w:rsidR="004C2168" w:rsidRDefault="00C966F7" w:rsidP="00D663D4">
      <w:pPr>
        <w:pStyle w:val="a6"/>
        <w:numPr>
          <w:ilvl w:val="0"/>
          <w:numId w:val="2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2168">
        <w:rPr>
          <w:rFonts w:ascii="Times New Roman" w:eastAsiaTheme="minorEastAsia" w:hAnsi="Times New Roman" w:cs="Times New Roman"/>
          <w:sz w:val="28"/>
          <w:szCs w:val="28"/>
        </w:rPr>
        <w:t>С2 – масштабирующий ко</w:t>
      </w:r>
      <w:r w:rsidR="004C2168">
        <w:rPr>
          <w:rFonts w:ascii="Times New Roman" w:eastAsiaTheme="minorEastAsia" w:hAnsi="Times New Roman" w:cs="Times New Roman"/>
          <w:sz w:val="28"/>
          <w:szCs w:val="28"/>
        </w:rPr>
        <w:t>эффициент для сроков исполнения.</w:t>
      </w:r>
    </w:p>
    <w:p w14:paraId="262D4640" w14:textId="77777777" w:rsidR="00C966F7" w:rsidRPr="004C2168" w:rsidRDefault="004C2168" w:rsidP="00D663D4">
      <w:pPr>
        <w:pStyle w:val="a6"/>
        <w:numPr>
          <w:ilvl w:val="0"/>
          <w:numId w:val="2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C966F7" w:rsidRPr="004C2168">
        <w:rPr>
          <w:rFonts w:ascii="Times New Roman" w:eastAsiaTheme="minorEastAsia" w:hAnsi="Times New Roman" w:cs="Times New Roman"/>
          <w:sz w:val="28"/>
          <w:szCs w:val="28"/>
        </w:rPr>
        <w:t>2 – показатель степени, который характеризует инерцию и распараллеливание, присущие управлению разработкой ПО.</w:t>
      </w:r>
    </w:p>
    <w:p w14:paraId="31ECBD13" w14:textId="77777777" w:rsidR="00C966F7" w:rsidRDefault="00C966F7" w:rsidP="00D663D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1E41BD" w14:textId="77777777" w:rsidR="00C966F7" w:rsidRDefault="00C966F7" w:rsidP="00D663D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Выделяется 3 режима модели:</w:t>
      </w:r>
    </w:p>
    <w:p w14:paraId="3DCCE692" w14:textId="77777777" w:rsidR="00C966F7" w:rsidRDefault="00C966F7" w:rsidP="00C966F7">
      <w:pPr>
        <w:pStyle w:val="a6"/>
        <w:numPr>
          <w:ilvl w:val="0"/>
          <w:numId w:val="22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Обычный (</w:t>
      </w:r>
      <w:r w:rsidR="00B4392F">
        <w:rPr>
          <w:rFonts w:ascii="Times New Roman" w:eastAsiaTheme="minorEastAsia" w:hAnsi="Times New Roman" w:cs="Times New Roman"/>
          <w:sz w:val="28"/>
          <w:szCs w:val="28"/>
        </w:rPr>
        <w:t>меньше 50 тысяч строк</w:t>
      </w:r>
      <w:r w:rsidR="004C2168" w:rsidRPr="004C21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2168">
        <w:rPr>
          <w:rFonts w:ascii="Times New Roman" w:eastAsiaTheme="minorEastAsia" w:hAnsi="Times New Roman" w:cs="Times New Roman"/>
          <w:sz w:val="28"/>
          <w:szCs w:val="28"/>
        </w:rPr>
        <w:t>кода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4392F">
        <w:rPr>
          <w:rFonts w:ascii="Times New Roman" w:eastAsiaTheme="minorEastAsia" w:hAnsi="Times New Roman" w:cs="Times New Roman"/>
          <w:sz w:val="28"/>
          <w:szCs w:val="28"/>
        </w:rPr>
        <w:t xml:space="preserve"> – некрупный проект, небольшая команда, </w:t>
      </w:r>
      <w:r w:rsidR="004C2168">
        <w:rPr>
          <w:rFonts w:ascii="Times New Roman" w:eastAsiaTheme="minorEastAsia" w:hAnsi="Times New Roman" w:cs="Times New Roman"/>
          <w:sz w:val="28"/>
          <w:szCs w:val="28"/>
        </w:rPr>
        <w:t>нехарактерны нововведения</w:t>
      </w:r>
      <w:r w:rsidR="00B4392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C2168">
        <w:rPr>
          <w:rFonts w:ascii="Times New Roman" w:eastAsiaTheme="minorEastAsia" w:hAnsi="Times New Roman" w:cs="Times New Roman"/>
          <w:sz w:val="28"/>
          <w:szCs w:val="28"/>
        </w:rPr>
        <w:t>среда разработки стабильная</w:t>
      </w:r>
    </w:p>
    <w:p w14:paraId="78B652FE" w14:textId="77777777" w:rsidR="00B4392F" w:rsidRDefault="00B4392F" w:rsidP="004C2168">
      <w:pPr>
        <w:pStyle w:val="a6"/>
        <w:numPr>
          <w:ilvl w:val="0"/>
          <w:numId w:val="22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Промежуточный (от 50 до 500 тысяч строк</w:t>
      </w:r>
      <w:r w:rsidR="004C21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2168" w:rsidRPr="004C2168">
        <w:rPr>
          <w:rFonts w:ascii="Times New Roman" w:eastAsiaTheme="minorEastAsia" w:hAnsi="Times New Roman" w:cs="Times New Roman"/>
          <w:sz w:val="28"/>
          <w:szCs w:val="28"/>
        </w:rPr>
        <w:t>кода</w:t>
      </w:r>
      <w:r>
        <w:rPr>
          <w:rFonts w:ascii="Times New Roman" w:eastAsiaTheme="minorEastAsia" w:hAnsi="Times New Roman" w:cs="Times New Roman"/>
          <w:sz w:val="28"/>
          <w:szCs w:val="28"/>
        </w:rPr>
        <w:t>) – проект среднего размера, необходимы небольшие инновации</w:t>
      </w:r>
      <w:r w:rsidR="004C2168">
        <w:rPr>
          <w:rFonts w:ascii="Times New Roman" w:eastAsiaTheme="minorEastAsia" w:hAnsi="Times New Roman" w:cs="Times New Roman"/>
          <w:sz w:val="28"/>
          <w:szCs w:val="28"/>
        </w:rPr>
        <w:t>, среда незначительно нестабильна</w:t>
      </w:r>
    </w:p>
    <w:p w14:paraId="059ABFF4" w14:textId="77777777" w:rsidR="00B4392F" w:rsidRDefault="00B4392F" w:rsidP="004C2168">
      <w:pPr>
        <w:pStyle w:val="a6"/>
        <w:numPr>
          <w:ilvl w:val="0"/>
          <w:numId w:val="22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Встроенный (более 500</w:t>
      </w:r>
      <w:r w:rsidR="004C2168" w:rsidRPr="004C2168">
        <w:t xml:space="preserve"> </w:t>
      </w:r>
      <w:r w:rsidR="004C2168">
        <w:rPr>
          <w:rFonts w:ascii="Times New Roman" w:eastAsiaTheme="minorEastAsia" w:hAnsi="Times New Roman" w:cs="Times New Roman"/>
          <w:sz w:val="28"/>
          <w:szCs w:val="28"/>
        </w:rPr>
        <w:t xml:space="preserve">тысяч строк </w:t>
      </w:r>
      <w:r w:rsidR="004C2168" w:rsidRPr="004C2168">
        <w:rPr>
          <w:rFonts w:ascii="Times New Roman" w:eastAsiaTheme="minorEastAsia" w:hAnsi="Times New Roman" w:cs="Times New Roman"/>
          <w:sz w:val="28"/>
          <w:szCs w:val="28"/>
        </w:rPr>
        <w:t>кода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– большая команда, большой проект, значительный объем инноваций, </w:t>
      </w:r>
      <w:r w:rsidR="004C2168">
        <w:rPr>
          <w:rFonts w:ascii="Times New Roman" w:eastAsiaTheme="minorEastAsia" w:hAnsi="Times New Roman" w:cs="Times New Roman"/>
          <w:sz w:val="28"/>
          <w:szCs w:val="28"/>
        </w:rPr>
        <w:t>среда состоит из множества нестабильных элементов.</w:t>
      </w:r>
    </w:p>
    <w:p w14:paraId="1CC2B9DA" w14:textId="77777777" w:rsidR="00CC5AD3" w:rsidRPr="004C2168" w:rsidRDefault="00CC5AD3" w:rsidP="00CC5AD3">
      <w:pPr>
        <w:pStyle w:val="a6"/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609B3C" w14:textId="77777777" w:rsidR="00C910C3" w:rsidRPr="004C2168" w:rsidRDefault="004C2168" w:rsidP="004C2168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2168">
        <w:rPr>
          <w:rFonts w:ascii="Times New Roman" w:eastAsiaTheme="minorEastAsia" w:hAnsi="Times New Roman" w:cs="Times New Roman"/>
          <w:sz w:val="28"/>
          <w:szCs w:val="28"/>
          <w:lang w:val="en-US"/>
        </w:rPr>
        <w:t>EAF</w:t>
      </w:r>
      <w:r w:rsidRPr="004C2168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>результат учета 15 уточняющих факторов:</w:t>
      </w:r>
      <w:r w:rsidRPr="004C21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5AD3" w:rsidRPr="00CC5AD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EE31A9" wp14:editId="49F3ED58">
            <wp:extent cx="5940425" cy="3245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5219" w14:textId="77777777" w:rsidR="00C910C3" w:rsidRDefault="00C910C3" w:rsidP="00B4392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6CA41F4" w14:textId="77777777" w:rsidR="00C910C3" w:rsidRDefault="00C910C3" w:rsidP="00B4392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10C3" w14:paraId="12C3B0FF" w14:textId="77777777" w:rsidTr="00C910C3">
        <w:tc>
          <w:tcPr>
            <w:tcW w:w="4672" w:type="dxa"/>
          </w:tcPr>
          <w:p w14:paraId="28510250" w14:textId="77777777" w:rsidR="00C910C3" w:rsidRPr="00C910C3" w:rsidRDefault="00CC5AD3" w:rsidP="00B4392F">
            <w:p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Достоинства</w:t>
            </w:r>
            <w:r w:rsidR="00C910C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C910C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COCOMO</w:t>
            </w:r>
          </w:p>
        </w:tc>
        <w:tc>
          <w:tcPr>
            <w:tcW w:w="4673" w:type="dxa"/>
          </w:tcPr>
          <w:p w14:paraId="46D27447" w14:textId="77777777" w:rsidR="00C910C3" w:rsidRPr="00C910C3" w:rsidRDefault="00C910C3" w:rsidP="00B4392F">
            <w:p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Минусы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COCOMO</w:t>
            </w:r>
          </w:p>
        </w:tc>
      </w:tr>
      <w:tr w:rsidR="00C910C3" w14:paraId="739ABFDB" w14:textId="77777777" w:rsidTr="00C910C3">
        <w:tc>
          <w:tcPr>
            <w:tcW w:w="4672" w:type="dxa"/>
          </w:tcPr>
          <w:p w14:paraId="7869DB02" w14:textId="77777777" w:rsidR="00C910C3" w:rsidRDefault="00CC5AD3" w:rsidP="00C910C3">
            <w:pPr>
              <w:pStyle w:val="a6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Универсальность</w:t>
            </w:r>
          </w:p>
          <w:p w14:paraId="1003DAA9" w14:textId="77777777" w:rsidR="00C910C3" w:rsidRDefault="00C910C3" w:rsidP="00C910C3">
            <w:pPr>
              <w:pStyle w:val="a6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Поддержка ра</w:t>
            </w:r>
            <w:r w:rsidR="00CC5AD3">
              <w:rPr>
                <w:rFonts w:ascii="Times New Roman" w:eastAsiaTheme="minorEastAsia" w:hAnsi="Times New Roman" w:cs="Times New Roman"/>
                <w:sz w:val="28"/>
                <w:szCs w:val="28"/>
              </w:rPr>
              <w:t>зных режимов и уровней разработок</w:t>
            </w:r>
          </w:p>
          <w:p w14:paraId="7EE82D7A" w14:textId="77777777" w:rsidR="00C910C3" w:rsidRDefault="00CC5AD3" w:rsidP="00C910C3">
            <w:pPr>
              <w:pStyle w:val="a6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Учитывает опыт большого количества практических проектов</w:t>
            </w:r>
          </w:p>
          <w:p w14:paraId="2C25A858" w14:textId="77777777" w:rsidR="00CC5AD3" w:rsidRDefault="00CC5AD3" w:rsidP="00C910C3">
            <w:pPr>
              <w:pStyle w:val="a6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Способность подстраиваться под специфику организации</w:t>
            </w:r>
          </w:p>
          <w:p w14:paraId="3BB7F7BC" w14:textId="77777777" w:rsidR="00C910C3" w:rsidRDefault="00C910C3" w:rsidP="00C910C3">
            <w:pPr>
              <w:pStyle w:val="a6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Хорошая документация</w:t>
            </w:r>
          </w:p>
          <w:p w14:paraId="1BA7B0E1" w14:textId="77777777" w:rsidR="00C910C3" w:rsidRPr="00C910C3" w:rsidRDefault="00C910C3" w:rsidP="00C910C3">
            <w:pPr>
              <w:pStyle w:val="a6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Просто</w:t>
            </w:r>
            <w:r w:rsidR="00CC5AD3">
              <w:rPr>
                <w:rFonts w:ascii="Times New Roman" w:eastAsiaTheme="minorEastAsia" w:hAnsi="Times New Roman" w:cs="Times New Roman"/>
                <w:sz w:val="28"/>
                <w:szCs w:val="28"/>
              </w:rPr>
              <w:t>та применения</w:t>
            </w:r>
          </w:p>
        </w:tc>
        <w:tc>
          <w:tcPr>
            <w:tcW w:w="4673" w:type="dxa"/>
          </w:tcPr>
          <w:p w14:paraId="0B396974" w14:textId="77777777" w:rsidR="00C910C3" w:rsidRDefault="00CC5AD3" w:rsidP="00C910C3">
            <w:pPr>
              <w:pStyle w:val="a6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 точность оценок влияет точность оценки размера проекта</w:t>
            </w:r>
          </w:p>
          <w:p w14:paraId="348F4615" w14:textId="77777777" w:rsidR="008D6F70" w:rsidRDefault="00CC5AD3" w:rsidP="00C910C3">
            <w:pPr>
              <w:pStyle w:val="a6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Основан на каскадной модели и н</w:t>
            </w:r>
            <w:r w:rsidR="008D6F70">
              <w:rPr>
                <w:rFonts w:ascii="Times New Roman" w:eastAsiaTheme="minorEastAsia" w:hAnsi="Times New Roman" w:cs="Times New Roman"/>
                <w:sz w:val="28"/>
                <w:szCs w:val="28"/>
              </w:rPr>
              <w:t>е учитывается изменяемость требований</w:t>
            </w:r>
          </w:p>
          <w:p w14:paraId="77805D48" w14:textId="77777777" w:rsidR="008D6F70" w:rsidRDefault="008D6F70" w:rsidP="00C910C3">
            <w:pPr>
              <w:pStyle w:val="a6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Поверхностное </w:t>
            </w:r>
            <w:r w:rsidR="00CC5AD3">
              <w:rPr>
                <w:rFonts w:ascii="Times New Roman" w:eastAsiaTheme="minorEastAsia" w:hAnsi="Times New Roman" w:cs="Times New Roman"/>
                <w:sz w:val="28"/>
                <w:szCs w:val="28"/>
              </w:rPr>
              <w:t>понимание вопросов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безопасности и надёжности</w:t>
            </w:r>
          </w:p>
          <w:p w14:paraId="12878234" w14:textId="77777777" w:rsidR="008D6F70" w:rsidRPr="00C910C3" w:rsidRDefault="008D6F70" w:rsidP="00C910C3">
            <w:pPr>
              <w:pStyle w:val="a6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Не учитывается возможность повторного использования кода, итерационные возвраты по этапам жизненного цикла, </w:t>
            </w:r>
            <w:r w:rsidR="00CC5AD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технологии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ООП</w:t>
            </w:r>
          </w:p>
        </w:tc>
      </w:tr>
    </w:tbl>
    <w:p w14:paraId="12BF32E4" w14:textId="77777777" w:rsidR="00C910C3" w:rsidRPr="00B4392F" w:rsidRDefault="00C910C3" w:rsidP="00B4392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C1011E5" w14:textId="77777777" w:rsidR="00ED5781" w:rsidRPr="00436965" w:rsidRDefault="00ED578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8B5975" w14:textId="77777777" w:rsidR="009D3B4F" w:rsidRPr="00AD7563" w:rsidRDefault="00E062C4" w:rsidP="00AD7563">
      <w:pPr>
        <w:pStyle w:val="1"/>
      </w:pPr>
      <w:r>
        <w:lastRenderedPageBreak/>
        <w:t>Задание 3</w:t>
      </w:r>
    </w:p>
    <w:p w14:paraId="3FF39A1F" w14:textId="77777777" w:rsidR="00972F8C" w:rsidRPr="00606AEC" w:rsidRDefault="00972F8C" w:rsidP="00972F8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F8C">
        <w:rPr>
          <w:rFonts w:ascii="Times New Roman" w:hAnsi="Times New Roman" w:cs="Times New Roman"/>
          <w:sz w:val="28"/>
          <w:szCs w:val="28"/>
        </w:rPr>
        <w:t>Исследовать влияние атрибуто</w:t>
      </w:r>
      <w:r>
        <w:rPr>
          <w:rFonts w:ascii="Times New Roman" w:hAnsi="Times New Roman" w:cs="Times New Roman"/>
          <w:sz w:val="28"/>
          <w:szCs w:val="28"/>
        </w:rPr>
        <w:t xml:space="preserve">в персонала (ACAP, PCAP, AEXP, </w:t>
      </w:r>
      <w:r w:rsidRPr="00972F8C">
        <w:rPr>
          <w:rFonts w:ascii="Times New Roman" w:hAnsi="Times New Roman" w:cs="Times New Roman"/>
          <w:sz w:val="28"/>
          <w:szCs w:val="28"/>
        </w:rPr>
        <w:t>LEXP) на трудоемкость (РМ) и в</w:t>
      </w:r>
      <w:r>
        <w:rPr>
          <w:rFonts w:ascii="Times New Roman" w:hAnsi="Times New Roman" w:cs="Times New Roman"/>
          <w:sz w:val="28"/>
          <w:szCs w:val="28"/>
        </w:rPr>
        <w:t>ремя разработки (ТМ) для модели COCOMO:</w:t>
      </w:r>
    </w:p>
    <w:p w14:paraId="7F6C6F13" w14:textId="77777777" w:rsidR="00972F8C" w:rsidRDefault="00972F8C" w:rsidP="00972F8C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F8C">
        <w:rPr>
          <w:rFonts w:ascii="Times New Roman" w:hAnsi="Times New Roman" w:cs="Times New Roman"/>
          <w:sz w:val="28"/>
          <w:szCs w:val="28"/>
        </w:rPr>
        <w:t xml:space="preserve">Взять за основу любой из типов проекта (обычный, встроенный или промежуточный), </w:t>
      </w:r>
    </w:p>
    <w:p w14:paraId="7DEE279B" w14:textId="77777777" w:rsidR="00972F8C" w:rsidRDefault="00972F8C" w:rsidP="00972F8C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F8C">
        <w:rPr>
          <w:rFonts w:ascii="Times New Roman" w:hAnsi="Times New Roman" w:cs="Times New Roman"/>
          <w:sz w:val="28"/>
          <w:szCs w:val="28"/>
        </w:rPr>
        <w:t xml:space="preserve">получить значения PM и ТМ для одного и того же значения параметра SIZE (размера программного кода), выбрав номинальный (средний) уровень сложности продукта (CPLX) и изменяя значения характеристик персонала от очень низких до очень высоких. </w:t>
      </w:r>
    </w:p>
    <w:p w14:paraId="34726151" w14:textId="77777777" w:rsidR="00972F8C" w:rsidRDefault="00972F8C" w:rsidP="00972F8C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F8C">
        <w:rPr>
          <w:rFonts w:ascii="Times New Roman" w:hAnsi="Times New Roman" w:cs="Times New Roman"/>
          <w:sz w:val="28"/>
          <w:szCs w:val="28"/>
        </w:rPr>
        <w:t xml:space="preserve">Повторить расчеты для проекта, предусматривающего создание продукта очень низкой и очень высокой сложности. </w:t>
      </w:r>
    </w:p>
    <w:p w14:paraId="230C2B95" w14:textId="77777777" w:rsidR="00972F8C" w:rsidRDefault="00972F8C" w:rsidP="00972F8C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F8C">
        <w:rPr>
          <w:rFonts w:ascii="Times New Roman" w:hAnsi="Times New Roman" w:cs="Times New Roman"/>
          <w:sz w:val="28"/>
          <w:szCs w:val="28"/>
        </w:rPr>
        <w:t xml:space="preserve">Результаты исследований оформить графически и сделать соответствующие выводы. </w:t>
      </w:r>
    </w:p>
    <w:p w14:paraId="24F0ADBA" w14:textId="77777777" w:rsidR="000A354F" w:rsidRDefault="000A354F" w:rsidP="000A354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56DB2" w14:textId="77777777" w:rsidR="000A354F" w:rsidRDefault="000A354F" w:rsidP="000A354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персонала:</w:t>
      </w:r>
    </w:p>
    <w:p w14:paraId="428E1730" w14:textId="77777777" w:rsidR="000A354F" w:rsidRDefault="000A354F" w:rsidP="000A354F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54F">
        <w:rPr>
          <w:rFonts w:ascii="Times New Roman" w:hAnsi="Times New Roman" w:cs="Times New Roman"/>
          <w:sz w:val="28"/>
          <w:szCs w:val="28"/>
        </w:rPr>
        <w:t>ACAP – способности аналитика;</w:t>
      </w:r>
    </w:p>
    <w:p w14:paraId="601C57E3" w14:textId="77777777" w:rsidR="000A354F" w:rsidRDefault="000A354F" w:rsidP="000A354F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54F">
        <w:rPr>
          <w:rFonts w:ascii="Times New Roman" w:hAnsi="Times New Roman" w:cs="Times New Roman"/>
          <w:sz w:val="28"/>
          <w:szCs w:val="28"/>
        </w:rPr>
        <w:t>AEXP – знание приложений;</w:t>
      </w:r>
    </w:p>
    <w:p w14:paraId="3A649C4C" w14:textId="77777777" w:rsidR="000A354F" w:rsidRDefault="000A354F" w:rsidP="000A354F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54F">
        <w:rPr>
          <w:rFonts w:ascii="Times New Roman" w:hAnsi="Times New Roman" w:cs="Times New Roman"/>
          <w:sz w:val="28"/>
          <w:szCs w:val="28"/>
        </w:rPr>
        <w:t>PCAP – способности программиста;</w:t>
      </w:r>
    </w:p>
    <w:p w14:paraId="40CCDA9D" w14:textId="77777777" w:rsidR="000A354F" w:rsidRDefault="000A354F" w:rsidP="000A354F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54F">
        <w:rPr>
          <w:rFonts w:ascii="Times New Roman" w:hAnsi="Times New Roman" w:cs="Times New Roman"/>
          <w:sz w:val="28"/>
          <w:szCs w:val="28"/>
        </w:rPr>
        <w:t>LEXP –</w:t>
      </w:r>
      <w:r w:rsidR="007F3406">
        <w:rPr>
          <w:rFonts w:ascii="Times New Roman" w:hAnsi="Times New Roman" w:cs="Times New Roman"/>
          <w:sz w:val="28"/>
          <w:szCs w:val="28"/>
        </w:rPr>
        <w:t xml:space="preserve"> знание языка программирования.</w:t>
      </w:r>
    </w:p>
    <w:p w14:paraId="0DEB8C0F" w14:textId="77777777" w:rsidR="007F3406" w:rsidRDefault="007F3406" w:rsidP="007F340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68D8D1" w14:textId="77777777" w:rsidR="007F3406" w:rsidRPr="00AD7563" w:rsidRDefault="007F3406" w:rsidP="007F340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563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14:paraId="71529AB2" w14:textId="551D73F5" w:rsidR="007F3406" w:rsidRPr="007F3406" w:rsidRDefault="00622DAE" w:rsidP="007F340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D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984133" wp14:editId="3F55AEBE">
            <wp:extent cx="5940425" cy="2180590"/>
            <wp:effectExtent l="0" t="0" r="3175" b="0"/>
            <wp:docPr id="1761740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40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9787" w14:textId="77777777" w:rsidR="00972F8C" w:rsidRDefault="00972F8C" w:rsidP="00972F8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92C912" w14:textId="77777777" w:rsidR="00972F8C" w:rsidRDefault="00972F8C" w:rsidP="007F3406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406">
        <w:rPr>
          <w:rFonts w:ascii="Times New Roman" w:hAnsi="Times New Roman" w:cs="Times New Roman"/>
          <w:sz w:val="28"/>
          <w:szCs w:val="28"/>
        </w:rPr>
        <w:t>Что больше влияет на трудоемкость и сроки реализации проекта: способности персонала</w:t>
      </w:r>
      <w:r w:rsidR="007F3406">
        <w:rPr>
          <w:rFonts w:ascii="Times New Roman" w:hAnsi="Times New Roman" w:cs="Times New Roman"/>
          <w:sz w:val="28"/>
          <w:szCs w:val="28"/>
        </w:rPr>
        <w:t xml:space="preserve"> (</w:t>
      </w:r>
      <w:r w:rsidR="007F3406" w:rsidRPr="007F3406">
        <w:rPr>
          <w:rFonts w:ascii="Times New Roman" w:hAnsi="Times New Roman" w:cs="Times New Roman"/>
          <w:sz w:val="28"/>
          <w:szCs w:val="28"/>
        </w:rPr>
        <w:t>ACAP</w:t>
      </w:r>
      <w:r w:rsidR="007F3406">
        <w:rPr>
          <w:rFonts w:ascii="Times New Roman" w:hAnsi="Times New Roman" w:cs="Times New Roman"/>
          <w:sz w:val="28"/>
          <w:szCs w:val="28"/>
        </w:rPr>
        <w:t xml:space="preserve"> и </w:t>
      </w:r>
      <w:r w:rsidR="007F3406">
        <w:rPr>
          <w:rFonts w:ascii="Times New Roman" w:hAnsi="Times New Roman" w:cs="Times New Roman"/>
          <w:sz w:val="28"/>
          <w:szCs w:val="28"/>
          <w:lang w:val="en-US"/>
        </w:rPr>
        <w:t>PCAP</w:t>
      </w:r>
      <w:r w:rsidR="007F3406" w:rsidRPr="007F3406">
        <w:rPr>
          <w:rFonts w:ascii="Times New Roman" w:hAnsi="Times New Roman" w:cs="Times New Roman"/>
          <w:sz w:val="28"/>
          <w:szCs w:val="28"/>
        </w:rPr>
        <w:t>)</w:t>
      </w:r>
      <w:r w:rsidRPr="007F3406">
        <w:rPr>
          <w:rFonts w:ascii="Times New Roman" w:hAnsi="Times New Roman" w:cs="Times New Roman"/>
          <w:sz w:val="28"/>
          <w:szCs w:val="28"/>
        </w:rPr>
        <w:t xml:space="preserve"> или знание языка программирования и приложений</w:t>
      </w:r>
      <w:r w:rsidR="007F3406" w:rsidRPr="007F3406">
        <w:rPr>
          <w:rFonts w:ascii="Times New Roman" w:hAnsi="Times New Roman" w:cs="Times New Roman"/>
          <w:sz w:val="28"/>
          <w:szCs w:val="28"/>
        </w:rPr>
        <w:t xml:space="preserve"> (</w:t>
      </w:r>
      <w:r w:rsidR="007F340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F3406" w:rsidRPr="007F3406">
        <w:rPr>
          <w:rFonts w:ascii="Times New Roman" w:hAnsi="Times New Roman" w:cs="Times New Roman"/>
          <w:sz w:val="28"/>
          <w:szCs w:val="28"/>
        </w:rPr>
        <w:t xml:space="preserve">EXP </w:t>
      </w:r>
      <w:r w:rsidR="007F3406">
        <w:rPr>
          <w:rFonts w:ascii="Times New Roman" w:hAnsi="Times New Roman" w:cs="Times New Roman"/>
          <w:sz w:val="28"/>
          <w:szCs w:val="28"/>
        </w:rPr>
        <w:t xml:space="preserve">и </w:t>
      </w:r>
      <w:r w:rsidR="007F3406" w:rsidRPr="007F3406">
        <w:rPr>
          <w:rFonts w:ascii="Times New Roman" w:hAnsi="Times New Roman" w:cs="Times New Roman"/>
          <w:sz w:val="28"/>
          <w:szCs w:val="28"/>
        </w:rPr>
        <w:t>AEXP)</w:t>
      </w:r>
      <w:r w:rsidRPr="007F3406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83885C4" w14:textId="77777777" w:rsidR="003F1EA2" w:rsidRDefault="003F1EA2" w:rsidP="009D7CC7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707BF4" w14:textId="52A1CAEB" w:rsidR="003F1EA2" w:rsidRDefault="00622DAE" w:rsidP="003F1EA2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Синие</w:t>
      </w:r>
      <w:r w:rsidR="009D7CC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желтые </w:t>
      </w:r>
      <w:r w:rsidR="009D7CC7">
        <w:rPr>
          <w:rFonts w:ascii="Times New Roman" w:hAnsi="Times New Roman" w:cs="Times New Roman"/>
          <w:sz w:val="28"/>
          <w:szCs w:val="28"/>
        </w:rPr>
        <w:t xml:space="preserve">линии </w:t>
      </w:r>
      <w:r w:rsidR="009D7CC7" w:rsidRPr="009D7CC7">
        <w:rPr>
          <w:rFonts w:ascii="Times New Roman" w:hAnsi="Times New Roman" w:cs="Times New Roman"/>
          <w:sz w:val="28"/>
          <w:szCs w:val="28"/>
        </w:rPr>
        <w:t>(ACAP и PCAP)</w:t>
      </w:r>
      <w:r w:rsidR="009D7CC7">
        <w:rPr>
          <w:rFonts w:ascii="Times New Roman" w:hAnsi="Times New Roman" w:cs="Times New Roman"/>
          <w:sz w:val="28"/>
          <w:szCs w:val="28"/>
        </w:rPr>
        <w:t xml:space="preserve"> всегда имеют больший перепад, чем </w:t>
      </w:r>
      <w:r>
        <w:rPr>
          <w:rFonts w:ascii="Times New Roman" w:hAnsi="Times New Roman" w:cs="Times New Roman"/>
          <w:sz w:val="28"/>
          <w:szCs w:val="28"/>
        </w:rPr>
        <w:t>красные</w:t>
      </w:r>
      <w:r w:rsidR="009D7CC7">
        <w:rPr>
          <w:rFonts w:ascii="Times New Roman" w:hAnsi="Times New Roman" w:cs="Times New Roman"/>
          <w:sz w:val="28"/>
          <w:szCs w:val="28"/>
        </w:rPr>
        <w:t xml:space="preserve"> и се</w:t>
      </w:r>
      <w:r>
        <w:rPr>
          <w:rFonts w:ascii="Times New Roman" w:hAnsi="Times New Roman" w:cs="Times New Roman"/>
          <w:sz w:val="28"/>
          <w:szCs w:val="28"/>
        </w:rPr>
        <w:t>рые</w:t>
      </w:r>
      <w:r w:rsidR="009D7CC7">
        <w:rPr>
          <w:rFonts w:ascii="Times New Roman" w:hAnsi="Times New Roman" w:cs="Times New Roman"/>
          <w:sz w:val="28"/>
          <w:szCs w:val="28"/>
        </w:rPr>
        <w:t xml:space="preserve"> (</w:t>
      </w:r>
      <w:r w:rsidR="009D7CC7" w:rsidRPr="009D7CC7">
        <w:rPr>
          <w:rFonts w:ascii="Times New Roman" w:hAnsi="Times New Roman" w:cs="Times New Roman"/>
          <w:sz w:val="28"/>
          <w:szCs w:val="28"/>
        </w:rPr>
        <w:t>LEXP и AEXP</w:t>
      </w:r>
      <w:r w:rsidR="009D7CC7">
        <w:rPr>
          <w:rFonts w:ascii="Times New Roman" w:hAnsi="Times New Roman" w:cs="Times New Roman"/>
          <w:sz w:val="28"/>
          <w:szCs w:val="28"/>
        </w:rPr>
        <w:t xml:space="preserve">), то есть </w:t>
      </w:r>
      <w:r w:rsidR="003F1EA2" w:rsidRPr="003F1EA2">
        <w:rPr>
          <w:rFonts w:ascii="Times New Roman" w:hAnsi="Times New Roman" w:cs="Times New Roman"/>
          <w:sz w:val="28"/>
          <w:szCs w:val="28"/>
        </w:rPr>
        <w:t>способности персонала</w:t>
      </w:r>
      <w:r w:rsidR="003F1EA2">
        <w:rPr>
          <w:rFonts w:ascii="Times New Roman" w:hAnsi="Times New Roman" w:cs="Times New Roman"/>
          <w:sz w:val="28"/>
          <w:szCs w:val="28"/>
        </w:rPr>
        <w:t xml:space="preserve"> </w:t>
      </w:r>
      <w:r w:rsidR="003F1EA2">
        <w:rPr>
          <w:rFonts w:ascii="Times New Roman" w:hAnsi="Times New Roman" w:cs="Times New Roman"/>
          <w:sz w:val="28"/>
          <w:szCs w:val="28"/>
        </w:rPr>
        <w:lastRenderedPageBreak/>
        <w:t>больше влияю</w:t>
      </w:r>
      <w:r w:rsidR="003F1EA2" w:rsidRPr="003F1EA2">
        <w:rPr>
          <w:rFonts w:ascii="Times New Roman" w:hAnsi="Times New Roman" w:cs="Times New Roman"/>
          <w:sz w:val="28"/>
          <w:szCs w:val="28"/>
        </w:rPr>
        <w:t>т на трудоемк</w:t>
      </w:r>
      <w:r w:rsidR="003F1EA2">
        <w:rPr>
          <w:rFonts w:ascii="Times New Roman" w:hAnsi="Times New Roman" w:cs="Times New Roman"/>
          <w:sz w:val="28"/>
          <w:szCs w:val="28"/>
        </w:rPr>
        <w:t>ость и сроки реализации проекта,</w:t>
      </w:r>
      <w:r w:rsidR="003F1EA2" w:rsidRPr="003F1EA2">
        <w:rPr>
          <w:rFonts w:ascii="Times New Roman" w:hAnsi="Times New Roman" w:cs="Times New Roman"/>
          <w:sz w:val="28"/>
          <w:szCs w:val="28"/>
        </w:rPr>
        <w:t xml:space="preserve"> </w:t>
      </w:r>
      <w:r w:rsidR="003F1EA2">
        <w:rPr>
          <w:rFonts w:ascii="Times New Roman" w:hAnsi="Times New Roman" w:cs="Times New Roman"/>
          <w:sz w:val="28"/>
          <w:szCs w:val="28"/>
        </w:rPr>
        <w:t xml:space="preserve">чем </w:t>
      </w:r>
      <w:r w:rsidR="003F1EA2" w:rsidRPr="003F1EA2">
        <w:rPr>
          <w:rFonts w:ascii="Times New Roman" w:hAnsi="Times New Roman" w:cs="Times New Roman"/>
          <w:sz w:val="28"/>
          <w:szCs w:val="28"/>
        </w:rPr>
        <w:t>знание языка программирования и приложений</w:t>
      </w:r>
      <w:r w:rsidR="003F1EA2">
        <w:rPr>
          <w:rFonts w:ascii="Times New Roman" w:hAnsi="Times New Roman" w:cs="Times New Roman"/>
          <w:sz w:val="28"/>
          <w:szCs w:val="28"/>
        </w:rPr>
        <w:t>.</w:t>
      </w:r>
    </w:p>
    <w:p w14:paraId="555031FB" w14:textId="77777777" w:rsidR="003F1EA2" w:rsidRDefault="003F1EA2" w:rsidP="003F1EA2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9A4B38" w14:textId="77777777" w:rsidR="00972F8C" w:rsidRDefault="00972F8C" w:rsidP="003F1EA2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Усиливается ли влияние </w:t>
      </w:r>
      <w:r w:rsidRPr="00972F8C">
        <w:rPr>
          <w:rFonts w:ascii="Times New Roman" w:hAnsi="Times New Roman" w:cs="Times New Roman"/>
          <w:sz w:val="28"/>
          <w:szCs w:val="28"/>
        </w:rPr>
        <w:t>квалификации на трудоемкость</w:t>
      </w:r>
      <w:r>
        <w:rPr>
          <w:rFonts w:ascii="Times New Roman" w:hAnsi="Times New Roman" w:cs="Times New Roman"/>
          <w:sz w:val="28"/>
          <w:szCs w:val="28"/>
        </w:rPr>
        <w:t xml:space="preserve"> с повышением уровня сложности </w:t>
      </w:r>
      <w:r w:rsidRPr="00972F8C">
        <w:rPr>
          <w:rFonts w:ascii="Times New Roman" w:hAnsi="Times New Roman" w:cs="Times New Roman"/>
          <w:sz w:val="28"/>
          <w:szCs w:val="28"/>
        </w:rPr>
        <w:t xml:space="preserve">продукта? </w:t>
      </w:r>
    </w:p>
    <w:p w14:paraId="3A445F70" w14:textId="77777777" w:rsidR="003F1EA2" w:rsidRDefault="003F1EA2" w:rsidP="003F1EA2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E1916" w14:textId="11D6109E" w:rsidR="003F1EA2" w:rsidRDefault="003F1EA2" w:rsidP="003F1EA2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</w:t>
      </w:r>
      <w:r w:rsidR="00622DAE">
        <w:rPr>
          <w:rFonts w:ascii="Times New Roman" w:hAnsi="Times New Roman" w:cs="Times New Roman"/>
          <w:sz w:val="28"/>
          <w:szCs w:val="28"/>
        </w:rPr>
        <w:t>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2DAE">
        <w:rPr>
          <w:rFonts w:ascii="Times New Roman" w:hAnsi="Times New Roman" w:cs="Times New Roman"/>
          <w:sz w:val="28"/>
          <w:szCs w:val="28"/>
        </w:rPr>
        <w:t>сверху</w:t>
      </w:r>
      <w:r>
        <w:rPr>
          <w:rFonts w:ascii="Times New Roman" w:hAnsi="Times New Roman" w:cs="Times New Roman"/>
          <w:sz w:val="28"/>
          <w:szCs w:val="28"/>
        </w:rPr>
        <w:t xml:space="preserve"> (трудозатраты) линии</w:t>
      </w:r>
      <w:r w:rsidR="00622DAE">
        <w:rPr>
          <w:rFonts w:ascii="Times New Roman" w:hAnsi="Times New Roman" w:cs="Times New Roman"/>
          <w:sz w:val="28"/>
          <w:szCs w:val="28"/>
        </w:rPr>
        <w:t xml:space="preserve"> на графике слева</w:t>
      </w:r>
      <w:r>
        <w:rPr>
          <w:rFonts w:ascii="Times New Roman" w:hAnsi="Times New Roman" w:cs="Times New Roman"/>
          <w:sz w:val="28"/>
          <w:szCs w:val="28"/>
        </w:rPr>
        <w:t xml:space="preserve"> ниже (очень низкая сложность продукта) имеют меньшие перепады в сравнении с линиями </w:t>
      </w:r>
      <w:r w:rsidR="00622DAE">
        <w:rPr>
          <w:rFonts w:ascii="Times New Roman" w:hAnsi="Times New Roman" w:cs="Times New Roman"/>
          <w:sz w:val="28"/>
          <w:szCs w:val="28"/>
        </w:rPr>
        <w:t xml:space="preserve">на графике справа </w:t>
      </w:r>
      <w:r>
        <w:rPr>
          <w:rFonts w:ascii="Times New Roman" w:hAnsi="Times New Roman" w:cs="Times New Roman"/>
          <w:sz w:val="28"/>
          <w:szCs w:val="28"/>
        </w:rPr>
        <w:t xml:space="preserve">выше (очень высокая сложность продукта), то есть </w:t>
      </w:r>
      <w:r w:rsidRPr="003F1EA2">
        <w:rPr>
          <w:rFonts w:ascii="Times New Roman" w:hAnsi="Times New Roman" w:cs="Times New Roman"/>
          <w:sz w:val="28"/>
          <w:szCs w:val="28"/>
        </w:rPr>
        <w:t>влияние квалификации на трудоемкость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 усиливается</w:t>
      </w:r>
      <w:r w:rsidRPr="003F1EA2">
        <w:rPr>
          <w:rFonts w:ascii="Times New Roman" w:hAnsi="Times New Roman" w:cs="Times New Roman"/>
          <w:sz w:val="28"/>
          <w:szCs w:val="28"/>
        </w:rPr>
        <w:t xml:space="preserve"> с повышением уровня сложности продукта</w:t>
      </w:r>
    </w:p>
    <w:p w14:paraId="73E55EA5" w14:textId="77777777" w:rsidR="003F1EA2" w:rsidRDefault="003F1EA2" w:rsidP="003F1EA2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CD14F" w14:textId="77777777" w:rsidR="003F1EA2" w:rsidRDefault="00972F8C" w:rsidP="003F1EA2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EA2">
        <w:rPr>
          <w:rFonts w:ascii="Times New Roman" w:hAnsi="Times New Roman" w:cs="Times New Roman"/>
          <w:sz w:val="28"/>
          <w:szCs w:val="28"/>
        </w:rPr>
        <w:t>Что больше влияет на трудоемкость и время выполнения проекта при создании продукта высокой сложности: способности аналитика</w:t>
      </w:r>
      <w:r w:rsidR="003F1EA2">
        <w:rPr>
          <w:rFonts w:ascii="Times New Roman" w:hAnsi="Times New Roman" w:cs="Times New Roman"/>
          <w:sz w:val="28"/>
          <w:szCs w:val="28"/>
        </w:rPr>
        <w:t xml:space="preserve"> (</w:t>
      </w:r>
      <w:r w:rsidR="003F1EA2" w:rsidRPr="003F1EA2">
        <w:rPr>
          <w:rFonts w:ascii="Times New Roman" w:hAnsi="Times New Roman" w:cs="Times New Roman"/>
          <w:sz w:val="28"/>
          <w:szCs w:val="28"/>
        </w:rPr>
        <w:t>ACAP</w:t>
      </w:r>
      <w:r w:rsidR="003F1EA2">
        <w:rPr>
          <w:rFonts w:ascii="Times New Roman" w:hAnsi="Times New Roman" w:cs="Times New Roman"/>
          <w:sz w:val="28"/>
          <w:szCs w:val="28"/>
        </w:rPr>
        <w:t>)</w:t>
      </w:r>
      <w:r w:rsidRPr="003F1EA2">
        <w:rPr>
          <w:rFonts w:ascii="Times New Roman" w:hAnsi="Times New Roman" w:cs="Times New Roman"/>
          <w:sz w:val="28"/>
          <w:szCs w:val="28"/>
        </w:rPr>
        <w:t xml:space="preserve"> или способности программиста</w:t>
      </w:r>
      <w:r w:rsidR="003F1EA2">
        <w:rPr>
          <w:rFonts w:ascii="Times New Roman" w:hAnsi="Times New Roman" w:cs="Times New Roman"/>
          <w:sz w:val="28"/>
          <w:szCs w:val="28"/>
        </w:rPr>
        <w:t xml:space="preserve"> (</w:t>
      </w:r>
      <w:r w:rsidR="003F1EA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F1EA2" w:rsidRPr="003F1EA2">
        <w:rPr>
          <w:rFonts w:ascii="Times New Roman" w:hAnsi="Times New Roman" w:cs="Times New Roman"/>
          <w:sz w:val="28"/>
          <w:szCs w:val="28"/>
        </w:rPr>
        <w:t>CAP</w:t>
      </w:r>
      <w:r w:rsidR="003F1EA2">
        <w:rPr>
          <w:rFonts w:ascii="Times New Roman" w:hAnsi="Times New Roman" w:cs="Times New Roman"/>
          <w:sz w:val="28"/>
          <w:szCs w:val="28"/>
        </w:rPr>
        <w:t>)</w:t>
      </w:r>
      <w:r w:rsidRPr="003F1EA2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6A696CC" w14:textId="77777777" w:rsidR="003F1EA2" w:rsidRDefault="003F1EA2" w:rsidP="003F1EA2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3D472" w14:textId="2E553C8C" w:rsidR="003F1EA2" w:rsidRPr="003F1EA2" w:rsidRDefault="003F1EA2" w:rsidP="003F1EA2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AD7563">
        <w:rPr>
          <w:rFonts w:ascii="Times New Roman" w:hAnsi="Times New Roman" w:cs="Times New Roman"/>
          <w:sz w:val="28"/>
          <w:szCs w:val="28"/>
        </w:rPr>
        <w:t xml:space="preserve">обоих </w:t>
      </w:r>
      <w:r>
        <w:rPr>
          <w:rFonts w:ascii="Times New Roman" w:hAnsi="Times New Roman" w:cs="Times New Roman"/>
          <w:sz w:val="28"/>
          <w:szCs w:val="28"/>
        </w:rPr>
        <w:t>графиках</w:t>
      </w:r>
      <w:r w:rsidR="00622DAE">
        <w:rPr>
          <w:rFonts w:ascii="Times New Roman" w:hAnsi="Times New Roman" w:cs="Times New Roman"/>
          <w:sz w:val="28"/>
          <w:szCs w:val="28"/>
        </w:rPr>
        <w:t xml:space="preserve"> справа</w:t>
      </w:r>
      <w:r>
        <w:rPr>
          <w:rFonts w:ascii="Times New Roman" w:hAnsi="Times New Roman" w:cs="Times New Roman"/>
          <w:sz w:val="28"/>
          <w:szCs w:val="28"/>
        </w:rPr>
        <w:t xml:space="preserve"> линии (продукт очень высокой сложности) </w:t>
      </w:r>
      <w:r w:rsidR="006B06EE">
        <w:rPr>
          <w:rFonts w:ascii="Times New Roman" w:hAnsi="Times New Roman" w:cs="Times New Roman"/>
          <w:sz w:val="28"/>
          <w:szCs w:val="28"/>
        </w:rPr>
        <w:t>синего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7563">
        <w:rPr>
          <w:rFonts w:ascii="Times New Roman" w:hAnsi="Times New Roman" w:cs="Times New Roman"/>
          <w:sz w:val="28"/>
          <w:szCs w:val="28"/>
        </w:rPr>
        <w:t>цвет</w:t>
      </w:r>
      <w:r w:rsidR="00622D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F1EA2">
        <w:rPr>
          <w:rFonts w:ascii="Times New Roman" w:hAnsi="Times New Roman" w:cs="Times New Roman"/>
          <w:sz w:val="28"/>
          <w:szCs w:val="28"/>
        </w:rPr>
        <w:t>ACAP</w:t>
      </w:r>
      <w:r w:rsidR="00AD7563">
        <w:rPr>
          <w:rFonts w:ascii="Times New Roman" w:hAnsi="Times New Roman" w:cs="Times New Roman"/>
          <w:sz w:val="28"/>
          <w:szCs w:val="28"/>
        </w:rPr>
        <w:t>, аналитик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AD7563">
        <w:rPr>
          <w:rFonts w:ascii="Times New Roman" w:hAnsi="Times New Roman" w:cs="Times New Roman"/>
          <w:sz w:val="28"/>
          <w:szCs w:val="28"/>
        </w:rPr>
        <w:t xml:space="preserve">имеют больший перепад, чем </w:t>
      </w:r>
      <w:r w:rsidR="00AD7563" w:rsidRPr="00AD7563">
        <w:rPr>
          <w:rFonts w:ascii="Times New Roman" w:hAnsi="Times New Roman" w:cs="Times New Roman"/>
          <w:sz w:val="28"/>
          <w:szCs w:val="28"/>
        </w:rPr>
        <w:t xml:space="preserve">линии </w:t>
      </w:r>
      <w:r w:rsidR="006B06EE">
        <w:rPr>
          <w:rFonts w:ascii="Times New Roman" w:hAnsi="Times New Roman" w:cs="Times New Roman"/>
          <w:sz w:val="28"/>
          <w:szCs w:val="28"/>
        </w:rPr>
        <w:t>желтого</w:t>
      </w:r>
      <w:r w:rsidR="00AD7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F1EA2">
        <w:rPr>
          <w:rFonts w:ascii="Times New Roman" w:hAnsi="Times New Roman" w:cs="Times New Roman"/>
          <w:sz w:val="28"/>
          <w:szCs w:val="28"/>
        </w:rPr>
        <w:t>PCAP</w:t>
      </w:r>
      <w:r w:rsidR="00AD7563">
        <w:rPr>
          <w:rFonts w:ascii="Times New Roman" w:hAnsi="Times New Roman" w:cs="Times New Roman"/>
          <w:sz w:val="28"/>
          <w:szCs w:val="28"/>
        </w:rPr>
        <w:t>, программист</w:t>
      </w:r>
      <w:r>
        <w:rPr>
          <w:rFonts w:ascii="Times New Roman" w:hAnsi="Times New Roman" w:cs="Times New Roman"/>
          <w:sz w:val="28"/>
          <w:szCs w:val="28"/>
        </w:rPr>
        <w:t>)</w:t>
      </w:r>
      <w:r w:rsidR="00AD7563">
        <w:rPr>
          <w:rFonts w:ascii="Times New Roman" w:hAnsi="Times New Roman" w:cs="Times New Roman"/>
          <w:sz w:val="28"/>
          <w:szCs w:val="28"/>
        </w:rPr>
        <w:t xml:space="preserve">, то есть и на трудоемкость, и на время выполнения проекта </w:t>
      </w:r>
      <w:r w:rsidR="00AD7563" w:rsidRPr="00AD7563">
        <w:rPr>
          <w:rFonts w:ascii="Times New Roman" w:hAnsi="Times New Roman" w:cs="Times New Roman"/>
          <w:sz w:val="28"/>
          <w:szCs w:val="28"/>
        </w:rPr>
        <w:t>при создании продукта высокой сложности</w:t>
      </w:r>
      <w:r w:rsidR="00AD7563">
        <w:rPr>
          <w:rFonts w:ascii="Times New Roman" w:hAnsi="Times New Roman" w:cs="Times New Roman"/>
          <w:sz w:val="28"/>
          <w:szCs w:val="28"/>
        </w:rPr>
        <w:t xml:space="preserve"> способности </w:t>
      </w:r>
      <w:r w:rsidR="00AD7563" w:rsidRPr="00AD7563">
        <w:rPr>
          <w:rFonts w:ascii="Times New Roman" w:hAnsi="Times New Roman" w:cs="Times New Roman"/>
          <w:sz w:val="28"/>
          <w:szCs w:val="28"/>
        </w:rPr>
        <w:t>аналитика</w:t>
      </w:r>
      <w:r w:rsidR="00AD7563">
        <w:rPr>
          <w:rFonts w:ascii="Times New Roman" w:hAnsi="Times New Roman" w:cs="Times New Roman"/>
          <w:sz w:val="28"/>
          <w:szCs w:val="28"/>
        </w:rPr>
        <w:t xml:space="preserve"> влияют больше, чем способности программиста</w:t>
      </w:r>
    </w:p>
    <w:p w14:paraId="0829E612" w14:textId="77777777" w:rsidR="003F1EA2" w:rsidRPr="003F1EA2" w:rsidRDefault="003F1EA2" w:rsidP="003F1EA2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6BED0C" w14:textId="77777777" w:rsidR="00AD7563" w:rsidRPr="00AD7563" w:rsidRDefault="00972F8C" w:rsidP="00AD7563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563">
        <w:rPr>
          <w:rFonts w:ascii="Times New Roman" w:hAnsi="Times New Roman" w:cs="Times New Roman"/>
          <w:sz w:val="28"/>
          <w:szCs w:val="28"/>
        </w:rPr>
        <w:t>Какие квалификационные характеристики выгоднее повышать, если мы хотим сократить период реализации проекта?</w:t>
      </w:r>
    </w:p>
    <w:p w14:paraId="2971BB27" w14:textId="77777777" w:rsidR="00AD7563" w:rsidRDefault="00AD7563" w:rsidP="00AD7563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5A030" w14:textId="758DEE75" w:rsidR="00AD7563" w:rsidRDefault="00AD7563" w:rsidP="00AD7563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график</w:t>
      </w:r>
      <w:r w:rsidR="006B06EE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6EE">
        <w:rPr>
          <w:rFonts w:ascii="Times New Roman" w:hAnsi="Times New Roman" w:cs="Times New Roman"/>
          <w:sz w:val="28"/>
          <w:szCs w:val="28"/>
        </w:rPr>
        <w:t>снизу</w:t>
      </w:r>
      <w:r>
        <w:rPr>
          <w:rFonts w:ascii="Times New Roman" w:hAnsi="Times New Roman" w:cs="Times New Roman"/>
          <w:sz w:val="28"/>
          <w:szCs w:val="28"/>
        </w:rPr>
        <w:t xml:space="preserve"> (время) при любом уровне сложности продукта наименьшие значения достигаются при повышении уровней </w:t>
      </w:r>
      <w:r w:rsidRPr="00AD7563">
        <w:rPr>
          <w:rFonts w:ascii="Times New Roman" w:hAnsi="Times New Roman" w:cs="Times New Roman"/>
          <w:sz w:val="28"/>
          <w:szCs w:val="28"/>
        </w:rPr>
        <w:t>ACAP и PCAP</w:t>
      </w:r>
      <w:r>
        <w:rPr>
          <w:rFonts w:ascii="Times New Roman" w:hAnsi="Times New Roman" w:cs="Times New Roman"/>
          <w:sz w:val="28"/>
          <w:szCs w:val="28"/>
        </w:rPr>
        <w:t xml:space="preserve">, то есть для сокращения </w:t>
      </w:r>
      <w:r w:rsidRPr="00AD7563">
        <w:rPr>
          <w:rFonts w:ascii="Times New Roman" w:hAnsi="Times New Roman" w:cs="Times New Roman"/>
          <w:sz w:val="28"/>
          <w:szCs w:val="28"/>
        </w:rPr>
        <w:t>период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D7563">
        <w:rPr>
          <w:rFonts w:ascii="Times New Roman" w:hAnsi="Times New Roman" w:cs="Times New Roman"/>
          <w:sz w:val="28"/>
          <w:szCs w:val="28"/>
        </w:rPr>
        <w:t xml:space="preserve"> реализации проекта </w:t>
      </w:r>
      <w:r>
        <w:rPr>
          <w:rFonts w:ascii="Times New Roman" w:hAnsi="Times New Roman" w:cs="Times New Roman"/>
          <w:sz w:val="28"/>
          <w:szCs w:val="28"/>
        </w:rPr>
        <w:t xml:space="preserve">выгоднее повышать </w:t>
      </w:r>
      <w:r w:rsidRPr="00AD7563">
        <w:rPr>
          <w:rFonts w:ascii="Times New Roman" w:hAnsi="Times New Roman" w:cs="Times New Roman"/>
          <w:sz w:val="28"/>
          <w:szCs w:val="28"/>
        </w:rPr>
        <w:t>способности персонала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7EFCD2" w14:textId="77777777" w:rsidR="00AD7563" w:rsidRPr="00AD7563" w:rsidRDefault="00AD7563" w:rsidP="00AD7563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B5E4A5" w14:textId="77777777" w:rsidR="007E2380" w:rsidRDefault="007E238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br w:type="page"/>
      </w:r>
    </w:p>
    <w:p w14:paraId="1C117E69" w14:textId="77777777" w:rsidR="00D3194F" w:rsidRDefault="00E062C4" w:rsidP="00AD7563">
      <w:pPr>
        <w:pStyle w:val="1"/>
      </w:pPr>
      <w:r>
        <w:lastRenderedPageBreak/>
        <w:t>Задание 4</w:t>
      </w:r>
    </w:p>
    <w:p w14:paraId="662B4E45" w14:textId="77777777" w:rsidR="00AD7563" w:rsidRPr="00AD7563" w:rsidRDefault="00AD7563" w:rsidP="00AD7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расчет </w:t>
      </w:r>
      <w:r w:rsidRPr="00AD7563">
        <w:rPr>
          <w:rFonts w:ascii="Times New Roman" w:hAnsi="Times New Roman" w:cs="Times New Roman"/>
          <w:sz w:val="28"/>
          <w:szCs w:val="28"/>
        </w:rPr>
        <w:t>параметров проекта</w:t>
      </w:r>
      <w:r>
        <w:rPr>
          <w:rFonts w:ascii="Times New Roman" w:hAnsi="Times New Roman" w:cs="Times New Roman"/>
          <w:sz w:val="28"/>
          <w:szCs w:val="28"/>
        </w:rPr>
        <w:t xml:space="preserve">, в том </w:t>
      </w:r>
      <w:r w:rsidRPr="00AD7563">
        <w:rPr>
          <w:rFonts w:ascii="Times New Roman" w:hAnsi="Times New Roman" w:cs="Times New Roman"/>
          <w:sz w:val="28"/>
          <w:szCs w:val="28"/>
        </w:rPr>
        <w:t>числе, распределение работ и времени</w:t>
      </w:r>
      <w:r>
        <w:rPr>
          <w:rFonts w:ascii="Times New Roman" w:hAnsi="Times New Roman" w:cs="Times New Roman"/>
          <w:sz w:val="28"/>
          <w:szCs w:val="28"/>
        </w:rPr>
        <w:t xml:space="preserve"> по стадиям жизненного цикла и </w:t>
      </w:r>
      <w:r w:rsidRPr="00AD7563">
        <w:rPr>
          <w:rFonts w:ascii="Times New Roman" w:hAnsi="Times New Roman" w:cs="Times New Roman"/>
          <w:sz w:val="28"/>
          <w:szCs w:val="28"/>
        </w:rPr>
        <w:t>распределение работ по в</w:t>
      </w:r>
      <w:r>
        <w:rPr>
          <w:rFonts w:ascii="Times New Roman" w:hAnsi="Times New Roman" w:cs="Times New Roman"/>
          <w:sz w:val="28"/>
          <w:szCs w:val="28"/>
        </w:rPr>
        <w:t>идам деятельности WBS.</w:t>
      </w:r>
    </w:p>
    <w:p w14:paraId="26669BE3" w14:textId="77777777" w:rsidR="00AD7563" w:rsidRPr="00AD7563" w:rsidRDefault="00AD7563" w:rsidP="00AD7563">
      <w:pPr>
        <w:rPr>
          <w:rFonts w:ascii="Times New Roman" w:hAnsi="Times New Roman" w:cs="Times New Roman"/>
          <w:b/>
          <w:sz w:val="28"/>
          <w:szCs w:val="28"/>
        </w:rPr>
      </w:pPr>
      <w:r w:rsidRPr="00AD7563">
        <w:rPr>
          <w:rFonts w:ascii="Times New Roman" w:hAnsi="Times New Roman" w:cs="Times New Roman"/>
          <w:b/>
          <w:sz w:val="28"/>
          <w:szCs w:val="28"/>
        </w:rPr>
        <w:t>Описание проекта:</w:t>
      </w:r>
    </w:p>
    <w:p w14:paraId="49771FBE" w14:textId="77777777" w:rsidR="00AD7563" w:rsidRDefault="00AD7563" w:rsidP="00AD7563">
      <w:pPr>
        <w:rPr>
          <w:rFonts w:ascii="Times New Roman" w:hAnsi="Times New Roman" w:cs="Times New Roman"/>
          <w:sz w:val="28"/>
          <w:szCs w:val="28"/>
        </w:rPr>
      </w:pPr>
      <w:r w:rsidRPr="00AD7563">
        <w:rPr>
          <w:rFonts w:ascii="Times New Roman" w:hAnsi="Times New Roman" w:cs="Times New Roman"/>
          <w:sz w:val="28"/>
          <w:szCs w:val="28"/>
        </w:rPr>
        <w:t>По предварительным оценкам размер п</w:t>
      </w:r>
      <w:r>
        <w:rPr>
          <w:rFonts w:ascii="Times New Roman" w:hAnsi="Times New Roman" w:cs="Times New Roman"/>
          <w:sz w:val="28"/>
          <w:szCs w:val="28"/>
        </w:rPr>
        <w:t xml:space="preserve">роекта составит порядка 25 000 </w:t>
      </w:r>
      <w:r w:rsidRPr="00AD7563">
        <w:rPr>
          <w:rFonts w:ascii="Times New Roman" w:hAnsi="Times New Roman" w:cs="Times New Roman"/>
          <w:sz w:val="28"/>
          <w:szCs w:val="28"/>
        </w:rPr>
        <w:t xml:space="preserve">строк исходного кода (KLOC). Для </w:t>
      </w:r>
      <w:r>
        <w:rPr>
          <w:rFonts w:ascii="Times New Roman" w:hAnsi="Times New Roman" w:cs="Times New Roman"/>
          <w:sz w:val="28"/>
          <w:szCs w:val="28"/>
        </w:rPr>
        <w:t>реализации проекта планируется</w:t>
      </w:r>
      <w:r w:rsidRPr="00AD7563">
        <w:rPr>
          <w:rFonts w:ascii="Times New Roman" w:hAnsi="Times New Roman" w:cs="Times New Roman"/>
          <w:sz w:val="28"/>
          <w:szCs w:val="28"/>
        </w:rPr>
        <w:t xml:space="preserve"> привлечь высококвалифициро</w:t>
      </w:r>
      <w:r>
        <w:rPr>
          <w:rFonts w:ascii="Times New Roman" w:hAnsi="Times New Roman" w:cs="Times New Roman"/>
          <w:sz w:val="28"/>
          <w:szCs w:val="28"/>
        </w:rPr>
        <w:t xml:space="preserve">ванную команду программистов с </w:t>
      </w:r>
      <w:r w:rsidRPr="00AD7563">
        <w:rPr>
          <w:rFonts w:ascii="Times New Roman" w:hAnsi="Times New Roman" w:cs="Times New Roman"/>
          <w:sz w:val="28"/>
          <w:szCs w:val="28"/>
        </w:rPr>
        <w:t>высоким знанием языков про</w:t>
      </w:r>
      <w:r>
        <w:rPr>
          <w:rFonts w:ascii="Times New Roman" w:hAnsi="Times New Roman" w:cs="Times New Roman"/>
          <w:sz w:val="28"/>
          <w:szCs w:val="28"/>
        </w:rPr>
        <w:t xml:space="preserve">граммирования. В проекте будут </w:t>
      </w:r>
      <w:r w:rsidRPr="00AD7563">
        <w:rPr>
          <w:rFonts w:ascii="Times New Roman" w:hAnsi="Times New Roman" w:cs="Times New Roman"/>
          <w:sz w:val="28"/>
          <w:szCs w:val="28"/>
        </w:rPr>
        <w:t xml:space="preserve">использованы самые современные </w:t>
      </w:r>
      <w:r>
        <w:rPr>
          <w:rFonts w:ascii="Times New Roman" w:hAnsi="Times New Roman" w:cs="Times New Roman"/>
          <w:sz w:val="28"/>
          <w:szCs w:val="28"/>
        </w:rPr>
        <w:t>методы программирования. Также</w:t>
      </w:r>
      <w:r w:rsidRPr="00AD7563">
        <w:rPr>
          <w:rFonts w:ascii="Times New Roman" w:hAnsi="Times New Roman" w:cs="Times New Roman"/>
          <w:sz w:val="28"/>
          <w:szCs w:val="28"/>
        </w:rPr>
        <w:t xml:space="preserve"> планируется высокий уровень автома</w:t>
      </w:r>
      <w:r>
        <w:rPr>
          <w:rFonts w:ascii="Times New Roman" w:hAnsi="Times New Roman" w:cs="Times New Roman"/>
          <w:sz w:val="28"/>
          <w:szCs w:val="28"/>
        </w:rPr>
        <w:t xml:space="preserve">тизации процесса разработки за </w:t>
      </w:r>
      <w:r w:rsidRPr="00AD7563">
        <w:rPr>
          <w:rFonts w:ascii="Times New Roman" w:hAnsi="Times New Roman" w:cs="Times New Roman"/>
          <w:sz w:val="28"/>
          <w:szCs w:val="28"/>
        </w:rPr>
        <w:t>счет использования эффекти</w:t>
      </w:r>
      <w:r>
        <w:rPr>
          <w:rFonts w:ascii="Times New Roman" w:hAnsi="Times New Roman" w:cs="Times New Roman"/>
          <w:sz w:val="28"/>
          <w:szCs w:val="28"/>
        </w:rPr>
        <w:t>вных программных инструментов. П</w:t>
      </w:r>
      <w:r w:rsidRPr="00AD7563">
        <w:rPr>
          <w:rFonts w:ascii="Times New Roman" w:hAnsi="Times New Roman" w:cs="Times New Roman"/>
          <w:sz w:val="28"/>
          <w:szCs w:val="28"/>
        </w:rPr>
        <w:t>роизвести оценку по методике COCOMO для обычного режима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09926A" w14:textId="77777777" w:rsidR="00AD7563" w:rsidRPr="00AD7563" w:rsidRDefault="00AD7563" w:rsidP="00AD7563">
      <w:pPr>
        <w:rPr>
          <w:rFonts w:ascii="Times New Roman" w:hAnsi="Times New Roman" w:cs="Times New Roman"/>
          <w:b/>
          <w:sz w:val="28"/>
          <w:szCs w:val="28"/>
        </w:rPr>
      </w:pPr>
      <w:r w:rsidRPr="00AD7563">
        <w:rPr>
          <w:rFonts w:ascii="Times New Roman" w:hAnsi="Times New Roman" w:cs="Times New Roman"/>
          <w:b/>
          <w:sz w:val="28"/>
          <w:szCs w:val="28"/>
        </w:rPr>
        <w:t>«Перевод»:</w:t>
      </w:r>
    </w:p>
    <w:p w14:paraId="5C42D6E8" w14:textId="77777777" w:rsidR="00AD7563" w:rsidRDefault="00AD7563" w:rsidP="00AD756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D7563">
        <w:rPr>
          <w:rFonts w:ascii="Times New Roman" w:hAnsi="Times New Roman" w:cs="Times New Roman"/>
          <w:sz w:val="28"/>
          <w:szCs w:val="28"/>
          <w:lang w:val="en-US"/>
        </w:rPr>
        <w:t>KLOC</w:t>
      </w:r>
      <w:r w:rsidRPr="00AD7563">
        <w:rPr>
          <w:rFonts w:ascii="Times New Roman" w:hAnsi="Times New Roman" w:cs="Times New Roman"/>
          <w:sz w:val="28"/>
          <w:szCs w:val="28"/>
        </w:rPr>
        <w:t>=25</w:t>
      </w:r>
    </w:p>
    <w:p w14:paraId="0B3B596D" w14:textId="554F32C9" w:rsidR="00AD7563" w:rsidRDefault="00AD7563" w:rsidP="00AD756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D7563">
        <w:rPr>
          <w:rFonts w:ascii="Times New Roman" w:hAnsi="Times New Roman" w:cs="Times New Roman"/>
          <w:sz w:val="28"/>
          <w:szCs w:val="28"/>
          <w:lang w:val="en-US"/>
        </w:rPr>
        <w:t>PCAP</w:t>
      </w:r>
      <w:r w:rsidR="001E602C">
        <w:rPr>
          <w:rFonts w:ascii="Times New Roman" w:hAnsi="Times New Roman" w:cs="Times New Roman"/>
          <w:sz w:val="28"/>
          <w:szCs w:val="28"/>
        </w:rPr>
        <w:t xml:space="preserve"> </w:t>
      </w:r>
      <w:r w:rsidRPr="00AD7563">
        <w:rPr>
          <w:rFonts w:ascii="Times New Roman" w:hAnsi="Times New Roman" w:cs="Times New Roman"/>
          <w:sz w:val="28"/>
          <w:szCs w:val="28"/>
        </w:rPr>
        <w:t>=</w:t>
      </w:r>
      <w:r w:rsidR="001E602C">
        <w:rPr>
          <w:rFonts w:ascii="Times New Roman" w:hAnsi="Times New Roman" w:cs="Times New Roman"/>
          <w:sz w:val="28"/>
          <w:szCs w:val="28"/>
        </w:rPr>
        <w:t xml:space="preserve"> очень </w:t>
      </w:r>
      <w:r w:rsidRPr="00AD7563">
        <w:rPr>
          <w:rFonts w:ascii="Times New Roman" w:hAnsi="Times New Roman" w:cs="Times New Roman"/>
          <w:sz w:val="28"/>
          <w:szCs w:val="28"/>
        </w:rPr>
        <w:t>высокий</w:t>
      </w:r>
    </w:p>
    <w:p w14:paraId="7EE26796" w14:textId="17751DA6" w:rsidR="00AD7563" w:rsidRDefault="00AD7563" w:rsidP="00AD756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D7563">
        <w:rPr>
          <w:rFonts w:ascii="Times New Roman" w:hAnsi="Times New Roman" w:cs="Times New Roman"/>
          <w:sz w:val="28"/>
          <w:szCs w:val="28"/>
          <w:lang w:val="en-US"/>
        </w:rPr>
        <w:t>LEXP</w:t>
      </w:r>
      <w:r w:rsidR="001E602C">
        <w:rPr>
          <w:rFonts w:ascii="Times New Roman" w:hAnsi="Times New Roman" w:cs="Times New Roman"/>
          <w:sz w:val="28"/>
          <w:szCs w:val="28"/>
        </w:rPr>
        <w:t xml:space="preserve"> </w:t>
      </w:r>
      <w:r w:rsidRPr="00AD756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E602C">
        <w:rPr>
          <w:rFonts w:ascii="Times New Roman" w:hAnsi="Times New Roman" w:cs="Times New Roman"/>
          <w:sz w:val="28"/>
          <w:szCs w:val="28"/>
        </w:rPr>
        <w:t xml:space="preserve"> </w:t>
      </w:r>
      <w:r w:rsidRPr="00AD7563">
        <w:rPr>
          <w:rFonts w:ascii="Times New Roman" w:hAnsi="Times New Roman" w:cs="Times New Roman"/>
          <w:sz w:val="28"/>
          <w:szCs w:val="28"/>
        </w:rPr>
        <w:t>высокий</w:t>
      </w:r>
    </w:p>
    <w:p w14:paraId="4EACE026" w14:textId="729ED397" w:rsidR="00AD7563" w:rsidRDefault="00AD7563" w:rsidP="00AD756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MODP</w:t>
      </w:r>
      <w:r w:rsidR="001E6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E6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очень высокий</w:t>
      </w:r>
    </w:p>
    <w:p w14:paraId="591FF8FB" w14:textId="34359954" w:rsidR="00AD7563" w:rsidRDefault="00AD7563" w:rsidP="00AD756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1E6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E602C">
        <w:rPr>
          <w:rFonts w:ascii="Times New Roman" w:hAnsi="Times New Roman" w:cs="Times New Roman"/>
          <w:sz w:val="28"/>
          <w:szCs w:val="28"/>
        </w:rPr>
        <w:t xml:space="preserve"> </w:t>
      </w:r>
      <w:r w:rsidR="002B14A0">
        <w:rPr>
          <w:rFonts w:ascii="Times New Roman" w:hAnsi="Times New Roman" w:cs="Times New Roman"/>
          <w:sz w:val="28"/>
          <w:szCs w:val="28"/>
        </w:rPr>
        <w:t xml:space="preserve">очень </w:t>
      </w:r>
      <w:r>
        <w:rPr>
          <w:rFonts w:ascii="Times New Roman" w:hAnsi="Times New Roman" w:cs="Times New Roman"/>
          <w:sz w:val="28"/>
          <w:szCs w:val="28"/>
        </w:rPr>
        <w:t>высокий</w:t>
      </w:r>
    </w:p>
    <w:p w14:paraId="16EE02F7" w14:textId="77777777" w:rsidR="007E2380" w:rsidRPr="007E2380" w:rsidRDefault="007E2380" w:rsidP="007E2380">
      <w:pPr>
        <w:rPr>
          <w:rFonts w:ascii="Times New Roman" w:hAnsi="Times New Roman" w:cs="Times New Roman"/>
          <w:b/>
          <w:sz w:val="28"/>
          <w:szCs w:val="28"/>
        </w:rPr>
      </w:pPr>
      <w:r w:rsidRPr="007E2380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 расчета</w:t>
      </w:r>
      <w:r w:rsidRPr="007E2380">
        <w:rPr>
          <w:rFonts w:ascii="Times New Roman" w:hAnsi="Times New Roman" w:cs="Times New Roman"/>
          <w:b/>
          <w:sz w:val="28"/>
          <w:szCs w:val="28"/>
        </w:rPr>
        <w:t>:</w:t>
      </w:r>
    </w:p>
    <w:p w14:paraId="43F481EA" w14:textId="5D0EBEC6" w:rsidR="007E2380" w:rsidRDefault="0028080C" w:rsidP="007E2380">
      <w:pPr>
        <w:rPr>
          <w:rFonts w:ascii="Times New Roman" w:hAnsi="Times New Roman" w:cs="Times New Roman"/>
          <w:sz w:val="28"/>
          <w:szCs w:val="28"/>
        </w:rPr>
      </w:pPr>
      <w:r w:rsidRPr="002808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B998CF" wp14:editId="1C7E1E1B">
            <wp:extent cx="5940425" cy="5031740"/>
            <wp:effectExtent l="0" t="0" r="3175" b="0"/>
            <wp:docPr id="911047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47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D317" w14:textId="77777777" w:rsidR="00E062C4" w:rsidRDefault="00E062C4" w:rsidP="00E062C4">
      <w:pPr>
        <w:pStyle w:val="1"/>
      </w:pPr>
      <w:r>
        <w:t>Задание 5</w:t>
      </w:r>
    </w:p>
    <w:p w14:paraId="3736CE1B" w14:textId="77777777" w:rsidR="00E062C4" w:rsidRPr="00E062C4" w:rsidRDefault="00E062C4" w:rsidP="00E062C4">
      <w:pPr>
        <w:rPr>
          <w:rFonts w:ascii="Times New Roman" w:hAnsi="Times New Roman" w:cs="Times New Roman"/>
          <w:sz w:val="28"/>
          <w:szCs w:val="28"/>
        </w:rPr>
      </w:pPr>
      <w:r w:rsidRPr="00E062C4">
        <w:rPr>
          <w:rFonts w:ascii="Times New Roman" w:hAnsi="Times New Roman" w:cs="Times New Roman"/>
          <w:sz w:val="28"/>
          <w:szCs w:val="28"/>
        </w:rPr>
        <w:t>На основании рассчитанных трудо</w:t>
      </w:r>
      <w:r>
        <w:rPr>
          <w:rFonts w:ascii="Times New Roman" w:hAnsi="Times New Roman" w:cs="Times New Roman"/>
          <w:sz w:val="28"/>
          <w:szCs w:val="28"/>
        </w:rPr>
        <w:t xml:space="preserve">затрат предложить свой вариант </w:t>
      </w:r>
      <w:r w:rsidRPr="00E062C4">
        <w:rPr>
          <w:rFonts w:ascii="Times New Roman" w:hAnsi="Times New Roman" w:cs="Times New Roman"/>
          <w:sz w:val="28"/>
          <w:szCs w:val="28"/>
        </w:rPr>
        <w:t xml:space="preserve">регулирования численности команды </w:t>
      </w:r>
      <w:r>
        <w:rPr>
          <w:rFonts w:ascii="Times New Roman" w:hAnsi="Times New Roman" w:cs="Times New Roman"/>
          <w:sz w:val="28"/>
          <w:szCs w:val="28"/>
        </w:rPr>
        <w:t>проекта (количества работников)</w:t>
      </w:r>
      <w:r w:rsidRPr="00E062C4">
        <w:rPr>
          <w:rFonts w:ascii="Times New Roman" w:hAnsi="Times New Roman" w:cs="Times New Roman"/>
          <w:sz w:val="28"/>
          <w:szCs w:val="28"/>
        </w:rPr>
        <w:t xml:space="preserve"> на протяжении всего периода созда</w:t>
      </w:r>
      <w:r>
        <w:rPr>
          <w:rFonts w:ascii="Times New Roman" w:hAnsi="Times New Roman" w:cs="Times New Roman"/>
          <w:sz w:val="28"/>
          <w:szCs w:val="28"/>
        </w:rPr>
        <w:t xml:space="preserve">ния продукта. Отобразить его в </w:t>
      </w:r>
      <w:r w:rsidRPr="00E062C4">
        <w:rPr>
          <w:rFonts w:ascii="Times New Roman" w:hAnsi="Times New Roman" w:cs="Times New Roman"/>
          <w:sz w:val="28"/>
          <w:szCs w:val="28"/>
        </w:rPr>
        <w:t>виде диаграммы привлечения сотрудников</w:t>
      </w:r>
    </w:p>
    <w:p w14:paraId="4C8DB6DA" w14:textId="2048F003" w:rsidR="00E062C4" w:rsidRPr="007E2380" w:rsidRDefault="006B06EE" w:rsidP="007E2380">
      <w:pPr>
        <w:rPr>
          <w:rFonts w:ascii="Times New Roman" w:hAnsi="Times New Roman" w:cs="Times New Roman"/>
          <w:sz w:val="28"/>
          <w:szCs w:val="28"/>
        </w:rPr>
      </w:pPr>
      <w:r w:rsidRPr="006B06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2C5CB6" wp14:editId="05412CAB">
            <wp:extent cx="3749040" cy="5023548"/>
            <wp:effectExtent l="0" t="0" r="3810" b="5715"/>
            <wp:docPr id="1427780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80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1860" cy="502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601E" w14:textId="77777777" w:rsidR="007F1CC5" w:rsidRPr="007F1CC5" w:rsidRDefault="007F1CC5" w:rsidP="007F1CC5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F1CC5">
        <w:rPr>
          <w:rFonts w:ascii="Times New Roman" w:hAnsi="Times New Roman" w:cs="Times New Roman"/>
          <w:sz w:val="28"/>
          <w:szCs w:val="28"/>
        </w:rPr>
        <w:t>Трудозатраты (с учетом доп. затрат) = 45.38</w:t>
      </w:r>
    </w:p>
    <w:p w14:paraId="641F93E8" w14:textId="4A246352" w:rsidR="007F1CC5" w:rsidRPr="007F1CC5" w:rsidRDefault="007F1CC5" w:rsidP="007F1CC5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F1CC5">
        <w:rPr>
          <w:rFonts w:ascii="Times New Roman" w:hAnsi="Times New Roman" w:cs="Times New Roman"/>
          <w:sz w:val="28"/>
          <w:szCs w:val="28"/>
        </w:rPr>
        <w:t>Время (с учетом доп. затрат) = 14.07</w:t>
      </w:r>
    </w:p>
    <w:p w14:paraId="4D608615" w14:textId="3705EB5F" w:rsidR="006B06EE" w:rsidRPr="006B06EE" w:rsidRDefault="006B06EE" w:rsidP="006B06EE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B06EE">
        <w:rPr>
          <w:rFonts w:ascii="Times New Roman" w:hAnsi="Times New Roman" w:cs="Times New Roman"/>
          <w:sz w:val="28"/>
          <w:szCs w:val="28"/>
        </w:rPr>
        <w:t>На диаграмме привлечение сотрудников видно, что 3 и 4й этапы (детальное проектирование</w:t>
      </w:r>
      <w:r w:rsidR="002936D0">
        <w:rPr>
          <w:rFonts w:ascii="Times New Roman" w:hAnsi="Times New Roman" w:cs="Times New Roman"/>
          <w:sz w:val="28"/>
          <w:szCs w:val="28"/>
        </w:rPr>
        <w:t xml:space="preserve"> и</w:t>
      </w:r>
      <w:r w:rsidRPr="006B06EE">
        <w:rPr>
          <w:rFonts w:ascii="Times New Roman" w:hAnsi="Times New Roman" w:cs="Times New Roman"/>
          <w:sz w:val="28"/>
          <w:szCs w:val="28"/>
        </w:rPr>
        <w:t xml:space="preserve"> кодировани</w:t>
      </w:r>
      <w:r w:rsidR="002936D0">
        <w:rPr>
          <w:rFonts w:ascii="Times New Roman" w:hAnsi="Times New Roman" w:cs="Times New Roman"/>
          <w:sz w:val="28"/>
          <w:szCs w:val="28"/>
        </w:rPr>
        <w:t>е</w:t>
      </w:r>
      <w:r w:rsidRPr="006B06EE">
        <w:rPr>
          <w:rFonts w:ascii="Times New Roman" w:hAnsi="Times New Roman" w:cs="Times New Roman"/>
          <w:sz w:val="28"/>
          <w:szCs w:val="28"/>
        </w:rPr>
        <w:t>) требует наибольшее количество сотрудников.</w:t>
      </w:r>
    </w:p>
    <w:p w14:paraId="41E5F735" w14:textId="77777777" w:rsidR="00E062C4" w:rsidRDefault="00E062C4" w:rsidP="00E062C4">
      <w:pPr>
        <w:pStyle w:val="1"/>
      </w:pPr>
      <w:r>
        <w:t>Задание 6</w:t>
      </w:r>
    </w:p>
    <w:p w14:paraId="2E4988F1" w14:textId="77777777" w:rsidR="00E062C4" w:rsidRDefault="00E062C4" w:rsidP="00E062C4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062C4">
        <w:rPr>
          <w:rFonts w:ascii="Times New Roman" w:hAnsi="Times New Roman" w:cs="Times New Roman"/>
          <w:sz w:val="28"/>
          <w:szCs w:val="28"/>
        </w:rPr>
        <w:t>На основе экспертной оценки стоимо</w:t>
      </w:r>
      <w:r>
        <w:rPr>
          <w:rFonts w:ascii="Times New Roman" w:hAnsi="Times New Roman" w:cs="Times New Roman"/>
          <w:sz w:val="28"/>
          <w:szCs w:val="28"/>
        </w:rPr>
        <w:t xml:space="preserve">сти человеко-месяца произвести </w:t>
      </w:r>
      <w:r w:rsidRPr="00E062C4">
        <w:rPr>
          <w:rFonts w:ascii="Times New Roman" w:hAnsi="Times New Roman" w:cs="Times New Roman"/>
          <w:sz w:val="28"/>
          <w:szCs w:val="28"/>
        </w:rPr>
        <w:t>предварительную оценку бюджета проекта.</w:t>
      </w:r>
    </w:p>
    <w:p w14:paraId="5617537A" w14:textId="292ADBE5" w:rsidR="00637C29" w:rsidRDefault="00637C29" w:rsidP="00E062C4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 зарплатах взяты из статьи </w:t>
      </w:r>
      <w:hyperlink r:id="rId13" w:history="1">
        <w:r w:rsidR="006B06EE" w:rsidRPr="006B06EE">
          <w:rPr>
            <w:rStyle w:val="ad"/>
            <w:rFonts w:ascii="Times New Roman" w:hAnsi="Times New Roman" w:cs="Times New Roman"/>
            <w:sz w:val="28"/>
            <w:szCs w:val="28"/>
          </w:rPr>
          <w:t>https://habr.com/ru/specials/790600/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: зарплаты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37C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специалистов </w:t>
      </w:r>
      <w:r w:rsidRPr="00637C29">
        <w:rPr>
          <w:rFonts w:ascii="Times New Roman" w:hAnsi="Times New Roman" w:cs="Times New Roman"/>
          <w:sz w:val="28"/>
          <w:szCs w:val="28"/>
        </w:rPr>
        <w:t xml:space="preserve">в </w:t>
      </w:r>
      <w:r w:rsidR="006B06EE">
        <w:rPr>
          <w:rFonts w:ascii="Times New Roman" w:hAnsi="Times New Roman" w:cs="Times New Roman"/>
          <w:sz w:val="28"/>
          <w:szCs w:val="28"/>
        </w:rPr>
        <w:t>втором</w:t>
      </w:r>
      <w:r w:rsidRPr="00637C29">
        <w:rPr>
          <w:rFonts w:ascii="Times New Roman" w:hAnsi="Times New Roman" w:cs="Times New Roman"/>
          <w:sz w:val="28"/>
          <w:szCs w:val="28"/>
        </w:rPr>
        <w:t xml:space="preserve"> полугодии 202</w:t>
      </w:r>
      <w:r w:rsidR="006B06E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с учетом высокой квалификации специалистов</w:t>
      </w:r>
    </w:p>
    <w:p w14:paraId="57EA4590" w14:textId="5360FF30" w:rsidR="00637C29" w:rsidRDefault="00637C29" w:rsidP="00637C29">
      <w:pPr>
        <w:pStyle w:val="a6"/>
        <w:numPr>
          <w:ilvl w:val="0"/>
          <w:numId w:val="23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37C29">
        <w:rPr>
          <w:rFonts w:ascii="Times New Roman" w:hAnsi="Times New Roman" w:cs="Times New Roman"/>
          <w:sz w:val="28"/>
          <w:szCs w:val="28"/>
        </w:rPr>
        <w:t>Системный аналитик –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6B06EE">
        <w:rPr>
          <w:rFonts w:ascii="Times New Roman" w:hAnsi="Times New Roman" w:cs="Times New Roman"/>
          <w:sz w:val="28"/>
          <w:szCs w:val="28"/>
        </w:rPr>
        <w:t>5</w:t>
      </w:r>
      <w:r w:rsidRPr="00637C29">
        <w:rPr>
          <w:rFonts w:ascii="Times New Roman" w:hAnsi="Times New Roman" w:cs="Times New Roman"/>
          <w:sz w:val="28"/>
          <w:szCs w:val="28"/>
        </w:rPr>
        <w:t>0к/мес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7B81C6" w14:textId="325C0431" w:rsidR="00637C29" w:rsidRPr="00637C29" w:rsidRDefault="00637C29" w:rsidP="00637C29">
      <w:pPr>
        <w:pStyle w:val="a6"/>
        <w:numPr>
          <w:ilvl w:val="0"/>
          <w:numId w:val="23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проекта – 17</w:t>
      </w:r>
      <w:r w:rsidR="006B06E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37C29">
        <w:rPr>
          <w:rFonts w:ascii="Times New Roman" w:hAnsi="Times New Roman" w:cs="Times New Roman"/>
          <w:sz w:val="28"/>
          <w:szCs w:val="28"/>
          <w:lang w:val="en-US"/>
        </w:rPr>
        <w:t>мес</w:t>
      </w:r>
    </w:p>
    <w:p w14:paraId="0A2E6851" w14:textId="43C1FDCA" w:rsidR="00637C29" w:rsidRPr="00637C29" w:rsidRDefault="00637C29" w:rsidP="00637C29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37C29">
        <w:rPr>
          <w:rFonts w:ascii="Times New Roman" w:hAnsi="Times New Roman" w:cs="Times New Roman"/>
          <w:sz w:val="28"/>
          <w:szCs w:val="28"/>
        </w:rPr>
        <w:t>Разработчик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6EE">
        <w:rPr>
          <w:rFonts w:ascii="Times New Roman" w:hAnsi="Times New Roman" w:cs="Times New Roman"/>
          <w:sz w:val="28"/>
          <w:szCs w:val="28"/>
        </w:rPr>
        <w:t>170</w:t>
      </w:r>
      <w:r w:rsidRPr="00637C29">
        <w:rPr>
          <w:rFonts w:ascii="Times New Roman" w:hAnsi="Times New Roman" w:cs="Times New Roman"/>
          <w:sz w:val="28"/>
          <w:szCs w:val="28"/>
        </w:rPr>
        <w:t xml:space="preserve"> к/мес</w:t>
      </w:r>
    </w:p>
    <w:p w14:paraId="3164A7AB" w14:textId="13CEA6F1" w:rsidR="00637C29" w:rsidRPr="00637C29" w:rsidRDefault="00637C29" w:rsidP="00637C29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37C29">
        <w:rPr>
          <w:rFonts w:ascii="Times New Roman" w:hAnsi="Times New Roman" w:cs="Times New Roman"/>
          <w:sz w:val="28"/>
          <w:szCs w:val="28"/>
        </w:rPr>
        <w:t xml:space="preserve">Тестировщик </w:t>
      </w:r>
      <w:r>
        <w:rPr>
          <w:rFonts w:ascii="Times New Roman" w:hAnsi="Times New Roman" w:cs="Times New Roman"/>
          <w:sz w:val="28"/>
          <w:szCs w:val="28"/>
        </w:rPr>
        <w:t>– 1</w:t>
      </w:r>
      <w:r w:rsidR="006B06EE">
        <w:rPr>
          <w:rFonts w:ascii="Times New Roman" w:hAnsi="Times New Roman" w:cs="Times New Roman"/>
          <w:sz w:val="28"/>
          <w:szCs w:val="28"/>
        </w:rPr>
        <w:t>06</w:t>
      </w:r>
      <w:r w:rsidRPr="00637C29">
        <w:rPr>
          <w:rFonts w:ascii="Times New Roman" w:hAnsi="Times New Roman" w:cs="Times New Roman"/>
          <w:sz w:val="28"/>
          <w:szCs w:val="28"/>
        </w:rPr>
        <w:t xml:space="preserve"> к/мес</w:t>
      </w:r>
    </w:p>
    <w:p w14:paraId="7D812675" w14:textId="77777777" w:rsidR="00637C29" w:rsidRDefault="00637C29" w:rsidP="00637C29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EAD4073" w14:textId="77777777" w:rsidR="00637C29" w:rsidRDefault="00637C29" w:rsidP="00637C29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37C29">
        <w:rPr>
          <w:rFonts w:ascii="Times New Roman" w:hAnsi="Times New Roman" w:cs="Times New Roman"/>
          <w:sz w:val="28"/>
          <w:szCs w:val="28"/>
        </w:rPr>
        <w:lastRenderedPageBreak/>
        <w:t xml:space="preserve">Расчет бюджета </w:t>
      </w:r>
      <w:r>
        <w:rPr>
          <w:rFonts w:ascii="Times New Roman" w:hAnsi="Times New Roman" w:cs="Times New Roman"/>
          <w:sz w:val="28"/>
          <w:szCs w:val="28"/>
        </w:rPr>
        <w:t>по зарплатам</w:t>
      </w:r>
      <w:r w:rsidRPr="00637C29">
        <w:rPr>
          <w:rFonts w:ascii="Times New Roman" w:hAnsi="Times New Roman" w:cs="Times New Roman"/>
          <w:sz w:val="28"/>
          <w:szCs w:val="28"/>
        </w:rPr>
        <w:t>:</w:t>
      </w:r>
    </w:p>
    <w:p w14:paraId="378E75FC" w14:textId="77777777" w:rsidR="00606AEC" w:rsidRDefault="00637C29" w:rsidP="00637C29">
      <w:pPr>
        <w:pStyle w:val="a6"/>
        <w:numPr>
          <w:ilvl w:val="0"/>
          <w:numId w:val="23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37C29">
        <w:rPr>
          <w:rFonts w:ascii="Times New Roman" w:hAnsi="Times New Roman" w:cs="Times New Roman"/>
          <w:sz w:val="28"/>
          <w:szCs w:val="28"/>
        </w:rPr>
        <w:t>Планирование и определение требований (</w:t>
      </w:r>
      <w:r>
        <w:rPr>
          <w:rFonts w:ascii="Times New Roman" w:hAnsi="Times New Roman" w:cs="Times New Roman"/>
          <w:sz w:val="28"/>
          <w:szCs w:val="28"/>
        </w:rPr>
        <w:t>1 м</w:t>
      </w:r>
      <w:r w:rsidRPr="00637C29">
        <w:rPr>
          <w:rFonts w:ascii="Times New Roman" w:hAnsi="Times New Roman" w:cs="Times New Roman"/>
          <w:sz w:val="28"/>
          <w:szCs w:val="28"/>
        </w:rPr>
        <w:t>енеджер проекта</w:t>
      </w:r>
      <w:r>
        <w:rPr>
          <w:rFonts w:ascii="Times New Roman" w:hAnsi="Times New Roman" w:cs="Times New Roman"/>
          <w:sz w:val="28"/>
          <w:szCs w:val="28"/>
        </w:rPr>
        <w:t xml:space="preserve"> на 4 месяца</w:t>
      </w:r>
      <w:r w:rsidR="00606AEC">
        <w:rPr>
          <w:rFonts w:ascii="Times New Roman" w:hAnsi="Times New Roman" w:cs="Times New Roman"/>
          <w:sz w:val="28"/>
          <w:szCs w:val="28"/>
        </w:rPr>
        <w:t>):</w:t>
      </w:r>
    </w:p>
    <w:p w14:paraId="6F512833" w14:textId="015F0898" w:rsidR="008462EF" w:rsidRDefault="00637C29" w:rsidP="00606AEC">
      <w:pPr>
        <w:pStyle w:val="a6"/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F1CC5">
        <w:rPr>
          <w:rFonts w:ascii="Times New Roman" w:hAnsi="Times New Roman" w:cs="Times New Roman"/>
          <w:sz w:val="28"/>
          <w:szCs w:val="28"/>
        </w:rPr>
        <w:t>92</w:t>
      </w:r>
      <w:r>
        <w:rPr>
          <w:rFonts w:ascii="Times New Roman" w:hAnsi="Times New Roman" w:cs="Times New Roman"/>
          <w:sz w:val="28"/>
          <w:szCs w:val="28"/>
        </w:rPr>
        <w:t>к</w:t>
      </w:r>
    </w:p>
    <w:p w14:paraId="17801CB3" w14:textId="1173F86E" w:rsidR="00606AEC" w:rsidRDefault="00637C29" w:rsidP="00606AEC">
      <w:pPr>
        <w:pStyle w:val="a6"/>
        <w:numPr>
          <w:ilvl w:val="0"/>
          <w:numId w:val="23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462EF">
        <w:rPr>
          <w:rFonts w:ascii="Times New Roman" w:hAnsi="Times New Roman" w:cs="Times New Roman"/>
          <w:sz w:val="28"/>
          <w:szCs w:val="28"/>
        </w:rPr>
        <w:t>Проектирование продукта (</w:t>
      </w:r>
      <w:r w:rsidR="007F1CC5">
        <w:rPr>
          <w:rFonts w:ascii="Times New Roman" w:hAnsi="Times New Roman" w:cs="Times New Roman"/>
          <w:sz w:val="28"/>
          <w:szCs w:val="28"/>
        </w:rPr>
        <w:t xml:space="preserve">3 </w:t>
      </w:r>
      <w:r w:rsidR="008462EF">
        <w:rPr>
          <w:rFonts w:ascii="Times New Roman" w:hAnsi="Times New Roman" w:cs="Times New Roman"/>
          <w:sz w:val="28"/>
          <w:szCs w:val="28"/>
        </w:rPr>
        <w:t>системных</w:t>
      </w:r>
      <w:r w:rsidRPr="008462EF">
        <w:rPr>
          <w:rFonts w:ascii="Times New Roman" w:hAnsi="Times New Roman" w:cs="Times New Roman"/>
          <w:sz w:val="28"/>
          <w:szCs w:val="28"/>
        </w:rPr>
        <w:t xml:space="preserve"> аналитик</w:t>
      </w:r>
      <w:r w:rsidR="008462EF">
        <w:rPr>
          <w:rFonts w:ascii="Times New Roman" w:hAnsi="Times New Roman" w:cs="Times New Roman"/>
          <w:sz w:val="28"/>
          <w:szCs w:val="28"/>
        </w:rPr>
        <w:t>а на 4 месяца</w:t>
      </w:r>
      <w:r w:rsidRPr="008462EF">
        <w:rPr>
          <w:rFonts w:ascii="Times New Roman" w:hAnsi="Times New Roman" w:cs="Times New Roman"/>
          <w:sz w:val="28"/>
          <w:szCs w:val="28"/>
        </w:rPr>
        <w:t>)</w:t>
      </w:r>
      <w:r w:rsidR="00606AEC">
        <w:rPr>
          <w:rFonts w:ascii="Times New Roman" w:hAnsi="Times New Roman" w:cs="Times New Roman"/>
          <w:sz w:val="28"/>
          <w:szCs w:val="28"/>
        </w:rPr>
        <w:t>:</w:t>
      </w:r>
    </w:p>
    <w:p w14:paraId="28D9AF5C" w14:textId="0B6C85D5" w:rsidR="008462EF" w:rsidRDefault="008462EF" w:rsidP="00606AEC">
      <w:pPr>
        <w:pStyle w:val="a6"/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F1CC5">
        <w:rPr>
          <w:rFonts w:ascii="Times New Roman" w:hAnsi="Times New Roman" w:cs="Times New Roman"/>
          <w:sz w:val="28"/>
          <w:szCs w:val="28"/>
        </w:rPr>
        <w:t>800</w:t>
      </w:r>
      <w:r>
        <w:rPr>
          <w:rFonts w:ascii="Times New Roman" w:hAnsi="Times New Roman" w:cs="Times New Roman"/>
          <w:sz w:val="28"/>
          <w:szCs w:val="28"/>
        </w:rPr>
        <w:t>к</w:t>
      </w:r>
    </w:p>
    <w:p w14:paraId="3D3C91C0" w14:textId="763E9A93" w:rsidR="00606AEC" w:rsidRPr="0028080C" w:rsidRDefault="00637C29" w:rsidP="0028080C">
      <w:pPr>
        <w:pStyle w:val="a6"/>
        <w:numPr>
          <w:ilvl w:val="0"/>
          <w:numId w:val="23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462EF">
        <w:rPr>
          <w:rFonts w:ascii="Times New Roman" w:hAnsi="Times New Roman" w:cs="Times New Roman"/>
          <w:sz w:val="28"/>
          <w:szCs w:val="28"/>
        </w:rPr>
        <w:t>Детальное проектирование (</w:t>
      </w:r>
      <w:r w:rsidR="008462EF">
        <w:rPr>
          <w:rFonts w:ascii="Times New Roman" w:hAnsi="Times New Roman" w:cs="Times New Roman"/>
          <w:sz w:val="28"/>
          <w:szCs w:val="28"/>
        </w:rPr>
        <w:t xml:space="preserve">1 </w:t>
      </w:r>
      <w:r w:rsidR="008462EF" w:rsidRPr="008462EF">
        <w:rPr>
          <w:rFonts w:ascii="Times New Roman" w:hAnsi="Times New Roman" w:cs="Times New Roman"/>
          <w:sz w:val="28"/>
          <w:szCs w:val="28"/>
        </w:rPr>
        <w:t>менеджер проекта</w:t>
      </w:r>
      <w:r w:rsidR="008462EF">
        <w:rPr>
          <w:rFonts w:ascii="Times New Roman" w:hAnsi="Times New Roman" w:cs="Times New Roman"/>
          <w:sz w:val="28"/>
          <w:szCs w:val="28"/>
        </w:rPr>
        <w:t xml:space="preserve">, </w:t>
      </w:r>
      <w:r w:rsidR="007F1CC5">
        <w:rPr>
          <w:rFonts w:ascii="Times New Roman" w:hAnsi="Times New Roman" w:cs="Times New Roman"/>
          <w:sz w:val="28"/>
          <w:szCs w:val="28"/>
        </w:rPr>
        <w:t>3</w:t>
      </w:r>
      <w:r w:rsidR="008462EF">
        <w:rPr>
          <w:rFonts w:ascii="Times New Roman" w:hAnsi="Times New Roman" w:cs="Times New Roman"/>
          <w:sz w:val="28"/>
          <w:szCs w:val="28"/>
        </w:rPr>
        <w:t xml:space="preserve"> системных аналитика и 2 разработчика на 2 месяца)</w:t>
      </w:r>
      <w:r w:rsidR="00606AEC" w:rsidRPr="00606AEC">
        <w:rPr>
          <w:rFonts w:ascii="Times New Roman" w:hAnsi="Times New Roman" w:cs="Times New Roman"/>
          <w:sz w:val="28"/>
          <w:szCs w:val="28"/>
        </w:rPr>
        <w:t xml:space="preserve">: </w:t>
      </w:r>
      <w:r w:rsidR="00606AEC">
        <w:rPr>
          <w:rFonts w:ascii="Times New Roman" w:hAnsi="Times New Roman" w:cs="Times New Roman"/>
          <w:sz w:val="28"/>
          <w:szCs w:val="28"/>
        </w:rPr>
        <w:t>34</w:t>
      </w:r>
      <w:r w:rsidR="007F1CC5">
        <w:rPr>
          <w:rFonts w:ascii="Times New Roman" w:hAnsi="Times New Roman" w:cs="Times New Roman"/>
          <w:sz w:val="28"/>
          <w:szCs w:val="28"/>
        </w:rPr>
        <w:t>6</w:t>
      </w:r>
      <w:r w:rsidR="00606AEC">
        <w:rPr>
          <w:rFonts w:ascii="Times New Roman" w:hAnsi="Times New Roman" w:cs="Times New Roman"/>
          <w:sz w:val="28"/>
          <w:szCs w:val="28"/>
        </w:rPr>
        <w:t>+</w:t>
      </w:r>
      <w:r w:rsidR="007F1CC5">
        <w:rPr>
          <w:rFonts w:ascii="Times New Roman" w:hAnsi="Times New Roman" w:cs="Times New Roman"/>
          <w:sz w:val="28"/>
          <w:szCs w:val="28"/>
        </w:rPr>
        <w:t>1200</w:t>
      </w:r>
      <w:r w:rsidR="00606AEC">
        <w:rPr>
          <w:rFonts w:ascii="Times New Roman" w:hAnsi="Times New Roman" w:cs="Times New Roman"/>
          <w:sz w:val="28"/>
          <w:szCs w:val="28"/>
        </w:rPr>
        <w:t>+840</w:t>
      </w:r>
      <w:r w:rsidR="0028080C" w:rsidRPr="0028080C">
        <w:rPr>
          <w:rFonts w:ascii="Times New Roman" w:hAnsi="Times New Roman" w:cs="Times New Roman"/>
          <w:sz w:val="28"/>
          <w:szCs w:val="28"/>
        </w:rPr>
        <w:t xml:space="preserve"> </w:t>
      </w:r>
      <w:r w:rsidR="00606AEC">
        <w:rPr>
          <w:rFonts w:ascii="Times New Roman" w:hAnsi="Times New Roman" w:cs="Times New Roman"/>
          <w:sz w:val="28"/>
          <w:szCs w:val="28"/>
        </w:rPr>
        <w:t>=</w:t>
      </w:r>
      <w:r w:rsidR="0028080C" w:rsidRPr="0028080C">
        <w:rPr>
          <w:rFonts w:ascii="Times New Roman" w:hAnsi="Times New Roman" w:cs="Times New Roman"/>
          <w:sz w:val="28"/>
          <w:szCs w:val="28"/>
        </w:rPr>
        <w:t xml:space="preserve"> </w:t>
      </w:r>
      <w:r w:rsidR="00606AEC" w:rsidRPr="0028080C">
        <w:rPr>
          <w:rFonts w:ascii="Times New Roman" w:hAnsi="Times New Roman" w:cs="Times New Roman"/>
          <w:sz w:val="28"/>
          <w:szCs w:val="28"/>
        </w:rPr>
        <w:t>2</w:t>
      </w:r>
      <w:r w:rsidR="007F1CC5" w:rsidRPr="0028080C">
        <w:rPr>
          <w:rFonts w:ascii="Times New Roman" w:hAnsi="Times New Roman" w:cs="Times New Roman"/>
          <w:sz w:val="28"/>
          <w:szCs w:val="28"/>
        </w:rPr>
        <w:t>386</w:t>
      </w:r>
      <w:r w:rsidR="00606AEC" w:rsidRPr="0028080C">
        <w:rPr>
          <w:rFonts w:ascii="Times New Roman" w:hAnsi="Times New Roman" w:cs="Times New Roman"/>
          <w:sz w:val="28"/>
          <w:szCs w:val="28"/>
        </w:rPr>
        <w:t>к</w:t>
      </w:r>
    </w:p>
    <w:p w14:paraId="231D9B85" w14:textId="6454BE2F" w:rsidR="00637C29" w:rsidRPr="0028080C" w:rsidRDefault="00637C29" w:rsidP="0028080C">
      <w:pPr>
        <w:pStyle w:val="a6"/>
        <w:numPr>
          <w:ilvl w:val="0"/>
          <w:numId w:val="23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06AEC">
        <w:rPr>
          <w:rFonts w:ascii="Times New Roman" w:hAnsi="Times New Roman" w:cs="Times New Roman"/>
          <w:sz w:val="28"/>
          <w:szCs w:val="28"/>
        </w:rPr>
        <w:t>Кодирование и тестирование отдельных модулей (</w:t>
      </w:r>
      <w:r w:rsidR="00606AEC">
        <w:rPr>
          <w:rFonts w:ascii="Times New Roman" w:hAnsi="Times New Roman" w:cs="Times New Roman"/>
          <w:sz w:val="28"/>
          <w:szCs w:val="28"/>
        </w:rPr>
        <w:t xml:space="preserve">4 разработчика и </w:t>
      </w:r>
      <w:r w:rsidR="007F1CC5">
        <w:rPr>
          <w:rFonts w:ascii="Times New Roman" w:hAnsi="Times New Roman" w:cs="Times New Roman"/>
          <w:sz w:val="28"/>
          <w:szCs w:val="28"/>
        </w:rPr>
        <w:t>2</w:t>
      </w:r>
      <w:r w:rsidR="00606AEC">
        <w:rPr>
          <w:rFonts w:ascii="Times New Roman" w:hAnsi="Times New Roman" w:cs="Times New Roman"/>
          <w:sz w:val="28"/>
          <w:szCs w:val="28"/>
        </w:rPr>
        <w:t xml:space="preserve"> тестировщика на 2 месяца</w:t>
      </w:r>
      <w:r w:rsidRPr="00637C29">
        <w:rPr>
          <w:rFonts w:ascii="Times New Roman" w:hAnsi="Times New Roman" w:cs="Times New Roman"/>
          <w:sz w:val="28"/>
          <w:szCs w:val="28"/>
        </w:rPr>
        <w:t>)</w:t>
      </w:r>
      <w:r w:rsidR="00606AEC" w:rsidRPr="00606AEC">
        <w:rPr>
          <w:rFonts w:ascii="Times New Roman" w:hAnsi="Times New Roman" w:cs="Times New Roman"/>
          <w:sz w:val="28"/>
          <w:szCs w:val="28"/>
        </w:rPr>
        <w:t xml:space="preserve">: </w:t>
      </w:r>
      <w:r w:rsidR="007F1CC5">
        <w:rPr>
          <w:rFonts w:ascii="Times New Roman" w:hAnsi="Times New Roman" w:cs="Times New Roman"/>
          <w:sz w:val="28"/>
          <w:szCs w:val="28"/>
        </w:rPr>
        <w:t>1360</w:t>
      </w:r>
      <w:r w:rsidR="00606AEC">
        <w:rPr>
          <w:rFonts w:ascii="Times New Roman" w:hAnsi="Times New Roman" w:cs="Times New Roman"/>
          <w:sz w:val="28"/>
          <w:szCs w:val="28"/>
        </w:rPr>
        <w:t>+</w:t>
      </w:r>
      <w:r w:rsidR="007F1CC5">
        <w:rPr>
          <w:rFonts w:ascii="Times New Roman" w:hAnsi="Times New Roman" w:cs="Times New Roman"/>
          <w:sz w:val="28"/>
          <w:szCs w:val="28"/>
        </w:rPr>
        <w:t>424</w:t>
      </w:r>
      <w:r w:rsidR="00606AEC">
        <w:rPr>
          <w:rFonts w:ascii="Times New Roman" w:hAnsi="Times New Roman" w:cs="Times New Roman"/>
          <w:sz w:val="28"/>
          <w:szCs w:val="28"/>
        </w:rPr>
        <w:t xml:space="preserve"> = </w:t>
      </w:r>
      <w:r w:rsidR="007F1CC5" w:rsidRPr="0028080C">
        <w:rPr>
          <w:rFonts w:ascii="Times New Roman" w:hAnsi="Times New Roman" w:cs="Times New Roman"/>
          <w:sz w:val="28"/>
          <w:szCs w:val="28"/>
        </w:rPr>
        <w:t>1784</w:t>
      </w:r>
      <w:r w:rsidR="00606AEC" w:rsidRPr="0028080C">
        <w:rPr>
          <w:rFonts w:ascii="Times New Roman" w:hAnsi="Times New Roman" w:cs="Times New Roman"/>
          <w:sz w:val="28"/>
          <w:szCs w:val="28"/>
        </w:rPr>
        <w:t>к</w:t>
      </w:r>
    </w:p>
    <w:p w14:paraId="61BBC05B" w14:textId="3A8733BD" w:rsidR="00637C29" w:rsidRPr="0028080C" w:rsidRDefault="00637C29" w:rsidP="0028080C">
      <w:pPr>
        <w:pStyle w:val="a6"/>
        <w:numPr>
          <w:ilvl w:val="0"/>
          <w:numId w:val="23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06AEC">
        <w:rPr>
          <w:rFonts w:ascii="Times New Roman" w:hAnsi="Times New Roman" w:cs="Times New Roman"/>
          <w:sz w:val="28"/>
          <w:szCs w:val="28"/>
        </w:rPr>
        <w:t>Интеграция и тестирование (</w:t>
      </w:r>
      <w:r w:rsidR="00606AEC">
        <w:rPr>
          <w:rFonts w:ascii="Times New Roman" w:hAnsi="Times New Roman" w:cs="Times New Roman"/>
          <w:sz w:val="28"/>
          <w:szCs w:val="28"/>
        </w:rPr>
        <w:t xml:space="preserve">3 разработчика и </w:t>
      </w:r>
      <w:r w:rsidR="0028080C" w:rsidRPr="0028080C">
        <w:rPr>
          <w:rFonts w:ascii="Times New Roman" w:hAnsi="Times New Roman" w:cs="Times New Roman"/>
          <w:sz w:val="28"/>
          <w:szCs w:val="28"/>
        </w:rPr>
        <w:t>2</w:t>
      </w:r>
      <w:r w:rsidR="00606AEC">
        <w:rPr>
          <w:rFonts w:ascii="Times New Roman" w:hAnsi="Times New Roman" w:cs="Times New Roman"/>
          <w:sz w:val="28"/>
          <w:szCs w:val="28"/>
        </w:rPr>
        <w:t xml:space="preserve"> тестировщика на 3 месяца): </w:t>
      </w:r>
      <w:r w:rsidR="0028080C" w:rsidRPr="0028080C">
        <w:rPr>
          <w:rFonts w:ascii="Times New Roman" w:hAnsi="Times New Roman" w:cs="Times New Roman"/>
          <w:sz w:val="28"/>
          <w:szCs w:val="28"/>
        </w:rPr>
        <w:t>1530</w:t>
      </w:r>
      <w:r w:rsidR="00606AEC" w:rsidRPr="00606AEC">
        <w:rPr>
          <w:rFonts w:ascii="Times New Roman" w:hAnsi="Times New Roman" w:cs="Times New Roman"/>
          <w:sz w:val="28"/>
          <w:szCs w:val="28"/>
        </w:rPr>
        <w:t>+</w:t>
      </w:r>
      <w:r w:rsidR="0028080C" w:rsidRPr="0028080C">
        <w:rPr>
          <w:rFonts w:ascii="Times New Roman" w:hAnsi="Times New Roman" w:cs="Times New Roman"/>
          <w:sz w:val="28"/>
          <w:szCs w:val="28"/>
        </w:rPr>
        <w:t>636</w:t>
      </w:r>
      <w:r w:rsidR="00606AEC">
        <w:rPr>
          <w:rFonts w:ascii="Times New Roman" w:hAnsi="Times New Roman" w:cs="Times New Roman"/>
          <w:sz w:val="28"/>
          <w:szCs w:val="28"/>
        </w:rPr>
        <w:t xml:space="preserve"> =</w:t>
      </w:r>
      <w:r w:rsidR="0028080C" w:rsidRPr="0028080C">
        <w:rPr>
          <w:rFonts w:ascii="Times New Roman" w:hAnsi="Times New Roman" w:cs="Times New Roman"/>
          <w:sz w:val="28"/>
          <w:szCs w:val="28"/>
        </w:rPr>
        <w:t xml:space="preserve"> </w:t>
      </w:r>
      <w:r w:rsidR="00606AEC" w:rsidRPr="0028080C">
        <w:rPr>
          <w:rFonts w:ascii="Times New Roman" w:hAnsi="Times New Roman" w:cs="Times New Roman"/>
          <w:sz w:val="28"/>
          <w:szCs w:val="28"/>
        </w:rPr>
        <w:t>2</w:t>
      </w:r>
      <w:r w:rsidR="0028080C" w:rsidRPr="0028080C">
        <w:rPr>
          <w:rFonts w:ascii="Times New Roman" w:hAnsi="Times New Roman" w:cs="Times New Roman"/>
          <w:sz w:val="28"/>
          <w:szCs w:val="28"/>
        </w:rPr>
        <w:t>166</w:t>
      </w:r>
      <w:r w:rsidR="00606AEC" w:rsidRPr="0028080C">
        <w:rPr>
          <w:rFonts w:ascii="Times New Roman" w:hAnsi="Times New Roman" w:cs="Times New Roman"/>
          <w:sz w:val="28"/>
          <w:szCs w:val="28"/>
        </w:rPr>
        <w:t>к</w:t>
      </w:r>
      <w:r w:rsidRPr="0028080C">
        <w:rPr>
          <w:rFonts w:ascii="Times New Roman" w:hAnsi="Times New Roman" w:cs="Times New Roman"/>
          <w:sz w:val="28"/>
          <w:szCs w:val="28"/>
        </w:rPr>
        <w:t>;</w:t>
      </w:r>
    </w:p>
    <w:p w14:paraId="7ACF4237" w14:textId="3BADE3FF" w:rsidR="002C5B7B" w:rsidRPr="002936D0" w:rsidRDefault="00637C29" w:rsidP="006A5E88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37C29">
        <w:rPr>
          <w:rFonts w:ascii="Times New Roman" w:hAnsi="Times New Roman" w:cs="Times New Roman"/>
          <w:sz w:val="28"/>
          <w:szCs w:val="28"/>
        </w:rPr>
        <w:t>И</w:t>
      </w:r>
      <w:r w:rsidR="00606AEC">
        <w:rPr>
          <w:rFonts w:ascii="Times New Roman" w:hAnsi="Times New Roman" w:cs="Times New Roman"/>
          <w:sz w:val="28"/>
          <w:szCs w:val="28"/>
        </w:rPr>
        <w:t>тоговый бюджет на зарплаты</w:t>
      </w:r>
      <w:r w:rsidRPr="00637C29">
        <w:rPr>
          <w:rFonts w:ascii="Times New Roman" w:hAnsi="Times New Roman" w:cs="Times New Roman"/>
          <w:sz w:val="28"/>
          <w:szCs w:val="28"/>
        </w:rPr>
        <w:t xml:space="preserve">: </w:t>
      </w:r>
      <w:r w:rsidR="0028080C" w:rsidRPr="0028080C">
        <w:rPr>
          <w:rFonts w:ascii="Times New Roman" w:hAnsi="Times New Roman" w:cs="Times New Roman"/>
          <w:sz w:val="28"/>
          <w:szCs w:val="28"/>
        </w:rPr>
        <w:t>8</w:t>
      </w:r>
      <w:r w:rsidR="0028080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28080C" w:rsidRPr="002936D0">
        <w:rPr>
          <w:rFonts w:ascii="Times New Roman" w:hAnsi="Times New Roman" w:cs="Times New Roman"/>
          <w:sz w:val="28"/>
          <w:szCs w:val="28"/>
        </w:rPr>
        <w:t>828 000</w:t>
      </w:r>
    </w:p>
    <w:p w14:paraId="7C2C2C0B" w14:textId="77777777" w:rsidR="006A5E88" w:rsidRDefault="006A5E88" w:rsidP="00C94400">
      <w:pPr>
        <w:pStyle w:val="1"/>
      </w:pPr>
      <w:r w:rsidRPr="006A5E88">
        <w:t>Выводы</w:t>
      </w:r>
    </w:p>
    <w:p w14:paraId="45A289C6" w14:textId="77777777" w:rsidR="001912DF" w:rsidRDefault="00C94400" w:rsidP="00C94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Методика </w:t>
      </w:r>
      <w:r>
        <w:rPr>
          <w:rFonts w:ascii="Times New Roman" w:hAnsi="Times New Roman" w:cs="Times New Roman"/>
          <w:sz w:val="28"/>
          <w:szCs w:val="28"/>
          <w:lang w:val="en-US"/>
        </w:rPr>
        <w:t>COCOMO</w:t>
      </w:r>
      <w:r w:rsidRPr="00C94400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дать оценку трудоемкости и времени разработки ПО с помощью простой формулы регрессии с </w:t>
      </w:r>
      <w:r w:rsidRPr="00C94400">
        <w:rPr>
          <w:rFonts w:ascii="Times New Roman" w:hAnsi="Times New Roman" w:cs="Times New Roman"/>
          <w:sz w:val="28"/>
          <w:szCs w:val="28"/>
        </w:rPr>
        <w:t>параметрами, определе</w:t>
      </w:r>
      <w:r>
        <w:rPr>
          <w:rFonts w:ascii="Times New Roman" w:hAnsi="Times New Roman" w:cs="Times New Roman"/>
          <w:sz w:val="28"/>
          <w:szCs w:val="28"/>
        </w:rPr>
        <w:t>нными из данных, которые собран</w:t>
      </w:r>
      <w:r w:rsidRPr="00C94400">
        <w:rPr>
          <w:rFonts w:ascii="Times New Roman" w:hAnsi="Times New Roman" w:cs="Times New Roman"/>
          <w:sz w:val="28"/>
          <w:szCs w:val="28"/>
        </w:rPr>
        <w:t xml:space="preserve">ы по </w:t>
      </w:r>
      <w:r>
        <w:rPr>
          <w:rFonts w:ascii="Times New Roman" w:hAnsi="Times New Roman" w:cs="Times New Roman"/>
          <w:sz w:val="28"/>
          <w:szCs w:val="28"/>
        </w:rPr>
        <w:t>большому числу</w:t>
      </w:r>
      <w:r w:rsidRPr="00C94400">
        <w:rPr>
          <w:rFonts w:ascii="Times New Roman" w:hAnsi="Times New Roman" w:cs="Times New Roman"/>
          <w:sz w:val="28"/>
          <w:szCs w:val="28"/>
        </w:rPr>
        <w:t xml:space="preserve"> проектов</w:t>
      </w:r>
      <w:r>
        <w:t xml:space="preserve">, </w:t>
      </w:r>
      <w:r w:rsidRPr="00C94400">
        <w:rPr>
          <w:rFonts w:ascii="Times New Roman" w:hAnsi="Times New Roman" w:cs="Times New Roman"/>
          <w:sz w:val="28"/>
          <w:szCs w:val="28"/>
        </w:rPr>
        <w:t xml:space="preserve">применяется для оценки стоимости ПО. </w:t>
      </w:r>
    </w:p>
    <w:p w14:paraId="078C3A70" w14:textId="77777777" w:rsidR="001912DF" w:rsidRDefault="001912DF" w:rsidP="00C94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влияния</w:t>
      </w:r>
      <w:r w:rsidRPr="001912DF">
        <w:rPr>
          <w:rFonts w:ascii="Times New Roman" w:hAnsi="Times New Roman" w:cs="Times New Roman"/>
          <w:sz w:val="28"/>
          <w:szCs w:val="28"/>
        </w:rPr>
        <w:t xml:space="preserve"> атрибутов персонала (ACAP, PCA</w:t>
      </w:r>
      <w:r>
        <w:rPr>
          <w:rFonts w:ascii="Times New Roman" w:hAnsi="Times New Roman" w:cs="Times New Roman"/>
          <w:sz w:val="28"/>
          <w:szCs w:val="28"/>
        </w:rPr>
        <w:t>P, AEXP, LEXP) на трудоемкость и время разработки позволило сделать следующие выводы:</w:t>
      </w:r>
    </w:p>
    <w:p w14:paraId="29AA956F" w14:textId="77777777" w:rsidR="001912DF" w:rsidRPr="001912DF" w:rsidRDefault="001912DF" w:rsidP="001912DF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912DF">
        <w:rPr>
          <w:rFonts w:ascii="Times New Roman" w:hAnsi="Times New Roman" w:cs="Times New Roman"/>
          <w:sz w:val="28"/>
          <w:szCs w:val="28"/>
        </w:rPr>
        <w:t xml:space="preserve">способности персонала больше влияют на трудоемкость и сроки реализации проекта, чем знание 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1912DF">
        <w:rPr>
          <w:rFonts w:ascii="Times New Roman" w:hAnsi="Times New Roman" w:cs="Times New Roman"/>
          <w:sz w:val="28"/>
          <w:szCs w:val="28"/>
        </w:rPr>
        <w:t xml:space="preserve"> и приложений.</w:t>
      </w:r>
    </w:p>
    <w:p w14:paraId="10338663" w14:textId="77777777" w:rsidR="001912DF" w:rsidRDefault="001912DF" w:rsidP="001912DF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912DF">
        <w:rPr>
          <w:rFonts w:ascii="Times New Roman" w:hAnsi="Times New Roman" w:cs="Times New Roman"/>
          <w:sz w:val="28"/>
          <w:szCs w:val="28"/>
        </w:rPr>
        <w:t>влияние квалификации на трудоемкость усиливается с повышением уровня сложности продукт</w:t>
      </w:r>
    </w:p>
    <w:p w14:paraId="23B74D3F" w14:textId="77777777" w:rsidR="001912DF" w:rsidRPr="001912DF" w:rsidRDefault="001912DF" w:rsidP="001912DF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912DF">
        <w:rPr>
          <w:rFonts w:ascii="Times New Roman" w:hAnsi="Times New Roman" w:cs="Times New Roman"/>
          <w:sz w:val="28"/>
          <w:szCs w:val="28"/>
        </w:rPr>
        <w:t>и на трудоемкость, и на время выполнения проекта при создании продукта высокой сложности способности аналитика влияют больше, чем способности программиста</w:t>
      </w:r>
    </w:p>
    <w:p w14:paraId="4A1B3617" w14:textId="77777777" w:rsidR="001912DF" w:rsidRPr="001912DF" w:rsidRDefault="001912DF" w:rsidP="001912DF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912DF">
        <w:rPr>
          <w:rFonts w:ascii="Times New Roman" w:hAnsi="Times New Roman" w:cs="Times New Roman"/>
          <w:sz w:val="28"/>
          <w:szCs w:val="28"/>
        </w:rPr>
        <w:t>для сокращения периода реализации проекта выгоднее повышать способности персонала.</w:t>
      </w:r>
    </w:p>
    <w:p w14:paraId="10F6DFC8" w14:textId="77777777" w:rsidR="003A6693" w:rsidRDefault="00DC4443" w:rsidP="006A5E88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проекта по варианту с использованием </w:t>
      </w:r>
      <w:r w:rsidRPr="00DC4443">
        <w:rPr>
          <w:rFonts w:ascii="Times New Roman" w:hAnsi="Times New Roman" w:cs="Times New Roman"/>
          <w:sz w:val="28"/>
          <w:szCs w:val="28"/>
        </w:rPr>
        <w:t>COCOMO</w:t>
      </w:r>
      <w:r w:rsidR="001912DF">
        <w:rPr>
          <w:rFonts w:ascii="Times New Roman" w:hAnsi="Times New Roman" w:cs="Times New Roman"/>
          <w:sz w:val="28"/>
          <w:szCs w:val="28"/>
        </w:rPr>
        <w:t xml:space="preserve"> дал следующие оценки</w:t>
      </w:r>
      <w:r w:rsidR="003A669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9F3C3CF" w14:textId="2D821A46" w:rsidR="00DC4443" w:rsidRPr="00DC4443" w:rsidRDefault="00DC4443" w:rsidP="00DC4443">
      <w:pPr>
        <w:pStyle w:val="a6"/>
        <w:numPr>
          <w:ilvl w:val="0"/>
          <w:numId w:val="21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C4443">
        <w:rPr>
          <w:rFonts w:ascii="Times New Roman" w:hAnsi="Times New Roman" w:cs="Times New Roman"/>
          <w:sz w:val="28"/>
          <w:szCs w:val="28"/>
        </w:rPr>
        <w:t xml:space="preserve">юджет на зарплаты: </w:t>
      </w:r>
      <w:r w:rsidR="0028080C" w:rsidRPr="0028080C">
        <w:rPr>
          <w:rFonts w:ascii="Times New Roman" w:hAnsi="Times New Roman" w:cs="Times New Roman"/>
          <w:sz w:val="28"/>
          <w:szCs w:val="28"/>
        </w:rPr>
        <w:t>8</w:t>
      </w:r>
      <w:r w:rsidR="0028080C">
        <w:rPr>
          <w:rFonts w:ascii="Times New Roman" w:hAnsi="Times New Roman" w:cs="Times New Roman"/>
          <w:sz w:val="28"/>
          <w:szCs w:val="28"/>
          <w:lang w:val="en-US"/>
        </w:rPr>
        <w:t> 828 000</w:t>
      </w:r>
    </w:p>
    <w:p w14:paraId="47ABD954" w14:textId="6791CD02" w:rsidR="00DC4443" w:rsidRPr="00DC4443" w:rsidRDefault="00DC4443" w:rsidP="00DC4443">
      <w:pPr>
        <w:pStyle w:val="a6"/>
        <w:numPr>
          <w:ilvl w:val="0"/>
          <w:numId w:val="21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C4443">
        <w:rPr>
          <w:rFonts w:ascii="Times New Roman" w:hAnsi="Times New Roman" w:cs="Times New Roman"/>
          <w:sz w:val="28"/>
          <w:szCs w:val="28"/>
        </w:rPr>
        <w:t xml:space="preserve">Трудоемкость: </w:t>
      </w:r>
      <w:r w:rsidR="00B36E1E">
        <w:rPr>
          <w:rFonts w:ascii="Times New Roman" w:hAnsi="Times New Roman" w:cs="Times New Roman"/>
          <w:sz w:val="28"/>
          <w:szCs w:val="28"/>
          <w:lang w:val="en-US"/>
        </w:rPr>
        <w:t>43</w:t>
      </w:r>
      <w:r w:rsidRPr="00DC4443">
        <w:rPr>
          <w:rFonts w:ascii="Times New Roman" w:hAnsi="Times New Roman" w:cs="Times New Roman"/>
          <w:sz w:val="28"/>
          <w:szCs w:val="28"/>
        </w:rPr>
        <w:t xml:space="preserve"> человеко-месяцев</w:t>
      </w:r>
    </w:p>
    <w:p w14:paraId="26BD5265" w14:textId="1643AB08" w:rsidR="003A6693" w:rsidRPr="003A6693" w:rsidRDefault="00DC4443" w:rsidP="00DC4443">
      <w:pPr>
        <w:pStyle w:val="a6"/>
        <w:numPr>
          <w:ilvl w:val="0"/>
          <w:numId w:val="21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C4443">
        <w:rPr>
          <w:rFonts w:ascii="Times New Roman" w:hAnsi="Times New Roman" w:cs="Times New Roman"/>
          <w:sz w:val="28"/>
          <w:szCs w:val="28"/>
        </w:rPr>
        <w:t xml:space="preserve">Время разработки: </w:t>
      </w:r>
      <w:r w:rsidR="00B36E1E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DC4443">
        <w:rPr>
          <w:rFonts w:ascii="Times New Roman" w:hAnsi="Times New Roman" w:cs="Times New Roman"/>
          <w:sz w:val="28"/>
          <w:szCs w:val="28"/>
        </w:rPr>
        <w:t xml:space="preserve"> месяцев</w:t>
      </w:r>
    </w:p>
    <w:sectPr w:rsidR="003A6693" w:rsidRPr="003A6693" w:rsidSect="00A72330">
      <w:footerReference w:type="default" r:id="rId14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E77E0" w14:textId="77777777" w:rsidR="00A72330" w:rsidRDefault="00A72330" w:rsidP="00A36D17">
      <w:pPr>
        <w:spacing w:after="0" w:line="240" w:lineRule="auto"/>
      </w:pPr>
      <w:r>
        <w:separator/>
      </w:r>
    </w:p>
  </w:endnote>
  <w:endnote w:type="continuationSeparator" w:id="0">
    <w:p w14:paraId="5EDD8A24" w14:textId="77777777" w:rsidR="00A72330" w:rsidRDefault="00A72330" w:rsidP="00A3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923027"/>
      <w:docPartObj>
        <w:docPartGallery w:val="Page Numbers (Bottom of Page)"/>
        <w:docPartUnique/>
      </w:docPartObj>
    </w:sdtPr>
    <w:sdtContent>
      <w:p w14:paraId="61E5BC5A" w14:textId="77777777" w:rsidR="009D4569" w:rsidRDefault="009D456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2DF">
          <w:rPr>
            <w:noProof/>
          </w:rPr>
          <w:t>8</w:t>
        </w:r>
        <w:r>
          <w:fldChar w:fldCharType="end"/>
        </w:r>
      </w:p>
    </w:sdtContent>
  </w:sdt>
  <w:p w14:paraId="4577C022" w14:textId="77777777" w:rsidR="009D4569" w:rsidRDefault="009D456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E9395" w14:textId="77777777" w:rsidR="00A72330" w:rsidRDefault="00A72330" w:rsidP="00A36D17">
      <w:pPr>
        <w:spacing w:after="0" w:line="240" w:lineRule="auto"/>
      </w:pPr>
      <w:r>
        <w:separator/>
      </w:r>
    </w:p>
  </w:footnote>
  <w:footnote w:type="continuationSeparator" w:id="0">
    <w:p w14:paraId="086D87CA" w14:textId="77777777" w:rsidR="00A72330" w:rsidRDefault="00A72330" w:rsidP="00A3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5532F"/>
    <w:multiLevelType w:val="hybridMultilevel"/>
    <w:tmpl w:val="74FA0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108BD"/>
    <w:multiLevelType w:val="hybridMultilevel"/>
    <w:tmpl w:val="D98A3E42"/>
    <w:lvl w:ilvl="0" w:tplc="8C74C7C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41FEA"/>
    <w:multiLevelType w:val="hybridMultilevel"/>
    <w:tmpl w:val="24C2979C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85E8E"/>
    <w:multiLevelType w:val="hybridMultilevel"/>
    <w:tmpl w:val="4B1CCB36"/>
    <w:lvl w:ilvl="0" w:tplc="60CA8D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6D6C"/>
    <w:multiLevelType w:val="multilevel"/>
    <w:tmpl w:val="13A6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A3D9C"/>
    <w:multiLevelType w:val="hybridMultilevel"/>
    <w:tmpl w:val="B100C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62D47"/>
    <w:multiLevelType w:val="hybridMultilevel"/>
    <w:tmpl w:val="EAD808F2"/>
    <w:lvl w:ilvl="0" w:tplc="A6689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701AF"/>
    <w:multiLevelType w:val="hybridMultilevel"/>
    <w:tmpl w:val="62B4F40A"/>
    <w:lvl w:ilvl="0" w:tplc="8C74C7C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16393"/>
    <w:multiLevelType w:val="hybridMultilevel"/>
    <w:tmpl w:val="67A6A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D31B5"/>
    <w:multiLevelType w:val="hybridMultilevel"/>
    <w:tmpl w:val="43789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F2A3E"/>
    <w:multiLevelType w:val="hybridMultilevel"/>
    <w:tmpl w:val="6A46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46CF"/>
    <w:multiLevelType w:val="hybridMultilevel"/>
    <w:tmpl w:val="17C68C4E"/>
    <w:lvl w:ilvl="0" w:tplc="990E131A">
      <w:start w:val="202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B4D61"/>
    <w:multiLevelType w:val="hybridMultilevel"/>
    <w:tmpl w:val="6316D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E3BD4"/>
    <w:multiLevelType w:val="hybridMultilevel"/>
    <w:tmpl w:val="03004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CE3A51"/>
    <w:multiLevelType w:val="hybridMultilevel"/>
    <w:tmpl w:val="AE961C08"/>
    <w:lvl w:ilvl="0" w:tplc="66CAF2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33152"/>
    <w:multiLevelType w:val="hybridMultilevel"/>
    <w:tmpl w:val="54663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C06DA"/>
    <w:multiLevelType w:val="hybridMultilevel"/>
    <w:tmpl w:val="D346D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2793E"/>
    <w:multiLevelType w:val="hybridMultilevel"/>
    <w:tmpl w:val="C6FEA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A2B85"/>
    <w:multiLevelType w:val="hybridMultilevel"/>
    <w:tmpl w:val="AD2026DA"/>
    <w:lvl w:ilvl="0" w:tplc="0A0476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C67E7"/>
    <w:multiLevelType w:val="hybridMultilevel"/>
    <w:tmpl w:val="9384C590"/>
    <w:lvl w:ilvl="0" w:tplc="F188840E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31D67"/>
    <w:multiLevelType w:val="hybridMultilevel"/>
    <w:tmpl w:val="0AFEEF22"/>
    <w:lvl w:ilvl="0" w:tplc="C4EC18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36F99"/>
    <w:multiLevelType w:val="hybridMultilevel"/>
    <w:tmpl w:val="277C4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913523">
    <w:abstractNumId w:val="0"/>
  </w:num>
  <w:num w:numId="2" w16cid:durableId="1821917190">
    <w:abstractNumId w:val="1"/>
  </w:num>
  <w:num w:numId="3" w16cid:durableId="598761071">
    <w:abstractNumId w:val="16"/>
  </w:num>
  <w:num w:numId="4" w16cid:durableId="696927595">
    <w:abstractNumId w:val="5"/>
  </w:num>
  <w:num w:numId="5" w16cid:durableId="1471481393">
    <w:abstractNumId w:val="4"/>
  </w:num>
  <w:num w:numId="6" w16cid:durableId="1237200798">
    <w:abstractNumId w:val="8"/>
  </w:num>
  <w:num w:numId="7" w16cid:durableId="1418210693">
    <w:abstractNumId w:val="17"/>
  </w:num>
  <w:num w:numId="8" w16cid:durableId="891422246">
    <w:abstractNumId w:val="21"/>
  </w:num>
  <w:num w:numId="9" w16cid:durableId="1214927029">
    <w:abstractNumId w:val="23"/>
  </w:num>
  <w:num w:numId="10" w16cid:durableId="880744451">
    <w:abstractNumId w:val="2"/>
  </w:num>
  <w:num w:numId="11" w16cid:durableId="1622692142">
    <w:abstractNumId w:val="11"/>
  </w:num>
  <w:num w:numId="12" w16cid:durableId="777288579">
    <w:abstractNumId w:val="10"/>
  </w:num>
  <w:num w:numId="13" w16cid:durableId="863251028">
    <w:abstractNumId w:val="6"/>
  </w:num>
  <w:num w:numId="14" w16cid:durableId="1842961165">
    <w:abstractNumId w:val="19"/>
  </w:num>
  <w:num w:numId="15" w16cid:durableId="644624117">
    <w:abstractNumId w:val="24"/>
  </w:num>
  <w:num w:numId="16" w16cid:durableId="1493134266">
    <w:abstractNumId w:val="14"/>
  </w:num>
  <w:num w:numId="17" w16cid:durableId="425345148">
    <w:abstractNumId w:val="20"/>
  </w:num>
  <w:num w:numId="18" w16cid:durableId="88086305">
    <w:abstractNumId w:val="7"/>
  </w:num>
  <w:num w:numId="19" w16cid:durableId="841973308">
    <w:abstractNumId w:val="15"/>
  </w:num>
  <w:num w:numId="20" w16cid:durableId="2108695474">
    <w:abstractNumId w:val="18"/>
  </w:num>
  <w:num w:numId="21" w16cid:durableId="1089157858">
    <w:abstractNumId w:val="22"/>
  </w:num>
  <w:num w:numId="22" w16cid:durableId="1792625500">
    <w:abstractNumId w:val="12"/>
  </w:num>
  <w:num w:numId="23" w16cid:durableId="2076658963">
    <w:abstractNumId w:val="9"/>
  </w:num>
  <w:num w:numId="24" w16cid:durableId="1906140530">
    <w:abstractNumId w:val="13"/>
  </w:num>
  <w:num w:numId="25" w16cid:durableId="662391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A3"/>
    <w:rsid w:val="000033F2"/>
    <w:rsid w:val="00006AAA"/>
    <w:rsid w:val="000507EB"/>
    <w:rsid w:val="00061730"/>
    <w:rsid w:val="00074BEE"/>
    <w:rsid w:val="000A2266"/>
    <w:rsid w:val="000A354F"/>
    <w:rsid w:val="000A7D29"/>
    <w:rsid w:val="000B51D9"/>
    <w:rsid w:val="000C13E4"/>
    <w:rsid w:val="000D78D3"/>
    <w:rsid w:val="000E165C"/>
    <w:rsid w:val="000E6BB0"/>
    <w:rsid w:val="000F1519"/>
    <w:rsid w:val="000F4764"/>
    <w:rsid w:val="00110C6A"/>
    <w:rsid w:val="00112251"/>
    <w:rsid w:val="00121AFC"/>
    <w:rsid w:val="001230E2"/>
    <w:rsid w:val="00125DCE"/>
    <w:rsid w:val="001264DD"/>
    <w:rsid w:val="00130F55"/>
    <w:rsid w:val="001378A1"/>
    <w:rsid w:val="001458D5"/>
    <w:rsid w:val="0016461D"/>
    <w:rsid w:val="00172BC5"/>
    <w:rsid w:val="00177FB6"/>
    <w:rsid w:val="001912DF"/>
    <w:rsid w:val="001A5F77"/>
    <w:rsid w:val="001C087A"/>
    <w:rsid w:val="001C2268"/>
    <w:rsid w:val="001C771E"/>
    <w:rsid w:val="001E602C"/>
    <w:rsid w:val="001F13C8"/>
    <w:rsid w:val="001F2E36"/>
    <w:rsid w:val="0020397F"/>
    <w:rsid w:val="00212789"/>
    <w:rsid w:val="00213AAB"/>
    <w:rsid w:val="00232BFD"/>
    <w:rsid w:val="00244F96"/>
    <w:rsid w:val="00251B31"/>
    <w:rsid w:val="00251F1A"/>
    <w:rsid w:val="002531A6"/>
    <w:rsid w:val="002547A0"/>
    <w:rsid w:val="002549C4"/>
    <w:rsid w:val="0026001F"/>
    <w:rsid w:val="0027264A"/>
    <w:rsid w:val="0028080C"/>
    <w:rsid w:val="002936D0"/>
    <w:rsid w:val="002B14A0"/>
    <w:rsid w:val="002B186F"/>
    <w:rsid w:val="002C5B7B"/>
    <w:rsid w:val="002C7CE7"/>
    <w:rsid w:val="002D1ABC"/>
    <w:rsid w:val="002E1E93"/>
    <w:rsid w:val="002F360E"/>
    <w:rsid w:val="002F6630"/>
    <w:rsid w:val="00300EA0"/>
    <w:rsid w:val="00333934"/>
    <w:rsid w:val="003431A3"/>
    <w:rsid w:val="00355BFD"/>
    <w:rsid w:val="0037162B"/>
    <w:rsid w:val="003A2DB1"/>
    <w:rsid w:val="003A34BB"/>
    <w:rsid w:val="003A6693"/>
    <w:rsid w:val="003B0ECE"/>
    <w:rsid w:val="003B1001"/>
    <w:rsid w:val="003B1099"/>
    <w:rsid w:val="003C2A43"/>
    <w:rsid w:val="003D639C"/>
    <w:rsid w:val="003E5913"/>
    <w:rsid w:val="003F1EA2"/>
    <w:rsid w:val="003F6AA5"/>
    <w:rsid w:val="0041339D"/>
    <w:rsid w:val="004350D0"/>
    <w:rsid w:val="00436965"/>
    <w:rsid w:val="00437EDD"/>
    <w:rsid w:val="004459E7"/>
    <w:rsid w:val="0044747A"/>
    <w:rsid w:val="00465630"/>
    <w:rsid w:val="00466FE9"/>
    <w:rsid w:val="00490CEE"/>
    <w:rsid w:val="004C2168"/>
    <w:rsid w:val="004D16D7"/>
    <w:rsid w:val="004D4316"/>
    <w:rsid w:val="004F15C6"/>
    <w:rsid w:val="004F6A20"/>
    <w:rsid w:val="005520FF"/>
    <w:rsid w:val="005540D7"/>
    <w:rsid w:val="00577D82"/>
    <w:rsid w:val="005822D7"/>
    <w:rsid w:val="00585336"/>
    <w:rsid w:val="005A6D4E"/>
    <w:rsid w:val="005B019E"/>
    <w:rsid w:val="005C4DE4"/>
    <w:rsid w:val="005E4DDD"/>
    <w:rsid w:val="005F5261"/>
    <w:rsid w:val="005F7F32"/>
    <w:rsid w:val="00606AEC"/>
    <w:rsid w:val="006100CF"/>
    <w:rsid w:val="006100FD"/>
    <w:rsid w:val="00613A2C"/>
    <w:rsid w:val="00622DAE"/>
    <w:rsid w:val="00624308"/>
    <w:rsid w:val="0063062D"/>
    <w:rsid w:val="00636971"/>
    <w:rsid w:val="00637C29"/>
    <w:rsid w:val="00640531"/>
    <w:rsid w:val="00647BA9"/>
    <w:rsid w:val="00660590"/>
    <w:rsid w:val="00661628"/>
    <w:rsid w:val="006644C5"/>
    <w:rsid w:val="00685B6D"/>
    <w:rsid w:val="006A1D3D"/>
    <w:rsid w:val="006A27F4"/>
    <w:rsid w:val="006A2AE0"/>
    <w:rsid w:val="006A5E88"/>
    <w:rsid w:val="006A615D"/>
    <w:rsid w:val="006B06EE"/>
    <w:rsid w:val="006D499D"/>
    <w:rsid w:val="006E24CD"/>
    <w:rsid w:val="007116E2"/>
    <w:rsid w:val="0073178F"/>
    <w:rsid w:val="00732A74"/>
    <w:rsid w:val="00737209"/>
    <w:rsid w:val="0073787C"/>
    <w:rsid w:val="00797B4F"/>
    <w:rsid w:val="007A7C12"/>
    <w:rsid w:val="007B640D"/>
    <w:rsid w:val="007C32FA"/>
    <w:rsid w:val="007D28B0"/>
    <w:rsid w:val="007D53CD"/>
    <w:rsid w:val="007E19C6"/>
    <w:rsid w:val="007E2380"/>
    <w:rsid w:val="007E452D"/>
    <w:rsid w:val="007F1CC5"/>
    <w:rsid w:val="007F3406"/>
    <w:rsid w:val="007F6B15"/>
    <w:rsid w:val="00806A24"/>
    <w:rsid w:val="00807C46"/>
    <w:rsid w:val="00813EDA"/>
    <w:rsid w:val="00846049"/>
    <w:rsid w:val="008462EF"/>
    <w:rsid w:val="00862947"/>
    <w:rsid w:val="0087579C"/>
    <w:rsid w:val="00883451"/>
    <w:rsid w:val="008834C8"/>
    <w:rsid w:val="00884CFC"/>
    <w:rsid w:val="008859E8"/>
    <w:rsid w:val="00892045"/>
    <w:rsid w:val="00895AB3"/>
    <w:rsid w:val="008B56E1"/>
    <w:rsid w:val="008D23DC"/>
    <w:rsid w:val="008D6F70"/>
    <w:rsid w:val="008E2188"/>
    <w:rsid w:val="008E7A97"/>
    <w:rsid w:val="009038DD"/>
    <w:rsid w:val="009170FC"/>
    <w:rsid w:val="00935078"/>
    <w:rsid w:val="00956AB4"/>
    <w:rsid w:val="00956C9F"/>
    <w:rsid w:val="00966228"/>
    <w:rsid w:val="00972F8C"/>
    <w:rsid w:val="009751E1"/>
    <w:rsid w:val="00976AB4"/>
    <w:rsid w:val="00977179"/>
    <w:rsid w:val="00981611"/>
    <w:rsid w:val="00994766"/>
    <w:rsid w:val="00995D07"/>
    <w:rsid w:val="0099727B"/>
    <w:rsid w:val="009972E0"/>
    <w:rsid w:val="009D3690"/>
    <w:rsid w:val="009D3B4F"/>
    <w:rsid w:val="009D4569"/>
    <w:rsid w:val="009D7717"/>
    <w:rsid w:val="009D7BCD"/>
    <w:rsid w:val="009D7CC7"/>
    <w:rsid w:val="009F7A67"/>
    <w:rsid w:val="00A03168"/>
    <w:rsid w:val="00A10CFF"/>
    <w:rsid w:val="00A25C9D"/>
    <w:rsid w:val="00A34B97"/>
    <w:rsid w:val="00A36D17"/>
    <w:rsid w:val="00A4281E"/>
    <w:rsid w:val="00A4509D"/>
    <w:rsid w:val="00A47E14"/>
    <w:rsid w:val="00A642AB"/>
    <w:rsid w:val="00A72330"/>
    <w:rsid w:val="00A80D9E"/>
    <w:rsid w:val="00A83DA3"/>
    <w:rsid w:val="00A97E8C"/>
    <w:rsid w:val="00AB204D"/>
    <w:rsid w:val="00AC5108"/>
    <w:rsid w:val="00AD2848"/>
    <w:rsid w:val="00AD7563"/>
    <w:rsid w:val="00AD7907"/>
    <w:rsid w:val="00AE5234"/>
    <w:rsid w:val="00AF34EB"/>
    <w:rsid w:val="00B10EEC"/>
    <w:rsid w:val="00B12C83"/>
    <w:rsid w:val="00B17329"/>
    <w:rsid w:val="00B17EC0"/>
    <w:rsid w:val="00B36E1E"/>
    <w:rsid w:val="00B40C52"/>
    <w:rsid w:val="00B4392F"/>
    <w:rsid w:val="00B7260E"/>
    <w:rsid w:val="00B85309"/>
    <w:rsid w:val="00B936D9"/>
    <w:rsid w:val="00B976A2"/>
    <w:rsid w:val="00BA017B"/>
    <w:rsid w:val="00BB08F4"/>
    <w:rsid w:val="00BC2FB1"/>
    <w:rsid w:val="00BE013C"/>
    <w:rsid w:val="00BF7524"/>
    <w:rsid w:val="00C22031"/>
    <w:rsid w:val="00C32E94"/>
    <w:rsid w:val="00C51D51"/>
    <w:rsid w:val="00C64E97"/>
    <w:rsid w:val="00C734A2"/>
    <w:rsid w:val="00C910C3"/>
    <w:rsid w:val="00C94400"/>
    <w:rsid w:val="00C94A6F"/>
    <w:rsid w:val="00C966F7"/>
    <w:rsid w:val="00C97D16"/>
    <w:rsid w:val="00CA325D"/>
    <w:rsid w:val="00CC0F29"/>
    <w:rsid w:val="00CC5AD3"/>
    <w:rsid w:val="00CD3326"/>
    <w:rsid w:val="00CD58F5"/>
    <w:rsid w:val="00CF7345"/>
    <w:rsid w:val="00D1218C"/>
    <w:rsid w:val="00D3194F"/>
    <w:rsid w:val="00D37080"/>
    <w:rsid w:val="00D37BE2"/>
    <w:rsid w:val="00D452B4"/>
    <w:rsid w:val="00D47A53"/>
    <w:rsid w:val="00D61C45"/>
    <w:rsid w:val="00D6601E"/>
    <w:rsid w:val="00D663D4"/>
    <w:rsid w:val="00D66DAD"/>
    <w:rsid w:val="00DA6B76"/>
    <w:rsid w:val="00DB44FB"/>
    <w:rsid w:val="00DC4443"/>
    <w:rsid w:val="00DD5933"/>
    <w:rsid w:val="00E05D8B"/>
    <w:rsid w:val="00E062C4"/>
    <w:rsid w:val="00E332CA"/>
    <w:rsid w:val="00E46983"/>
    <w:rsid w:val="00E63761"/>
    <w:rsid w:val="00E67BF5"/>
    <w:rsid w:val="00E7031D"/>
    <w:rsid w:val="00E73F45"/>
    <w:rsid w:val="00E80F60"/>
    <w:rsid w:val="00EC7B1E"/>
    <w:rsid w:val="00ED5781"/>
    <w:rsid w:val="00F06781"/>
    <w:rsid w:val="00F068F8"/>
    <w:rsid w:val="00F32A97"/>
    <w:rsid w:val="00F3314F"/>
    <w:rsid w:val="00F55E11"/>
    <w:rsid w:val="00F648D2"/>
    <w:rsid w:val="00F67D55"/>
    <w:rsid w:val="00F76C46"/>
    <w:rsid w:val="00F83B69"/>
    <w:rsid w:val="00F86F8C"/>
    <w:rsid w:val="00F87C3D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16E4D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D7563"/>
    <w:pPr>
      <w:spacing w:after="0" w:line="276" w:lineRule="auto"/>
      <w:jc w:val="both"/>
      <w:outlineLvl w:val="0"/>
    </w:pPr>
    <w:rPr>
      <w:rFonts w:ascii="Times New Roman" w:hAnsi="Times New Roman" w:cs="Times New Roman"/>
      <w:b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36D17"/>
  </w:style>
  <w:style w:type="paragraph" w:styleId="aa">
    <w:name w:val="footer"/>
    <w:basedOn w:val="a"/>
    <w:link w:val="ab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36D17"/>
  </w:style>
  <w:style w:type="paragraph" w:styleId="ac">
    <w:name w:val="Normal (Web)"/>
    <w:basedOn w:val="a"/>
    <w:uiPriority w:val="99"/>
    <w:semiHidden/>
    <w:unhideWhenUsed/>
    <w:rsid w:val="0095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D7563"/>
    <w:rPr>
      <w:rFonts w:ascii="Times New Roman" w:hAnsi="Times New Roman" w:cs="Times New Roman"/>
      <w:b/>
      <w:sz w:val="28"/>
      <w:szCs w:val="28"/>
      <w:u w:val="single"/>
    </w:rPr>
  </w:style>
  <w:style w:type="character" w:styleId="ad">
    <w:name w:val="Hyperlink"/>
    <w:basedOn w:val="a0"/>
    <w:uiPriority w:val="99"/>
    <w:unhideWhenUsed/>
    <w:rsid w:val="00637C29"/>
    <w:rPr>
      <w:color w:val="0000FF" w:themeColor="hyperlink"/>
      <w:u w:val="single"/>
    </w:rPr>
  </w:style>
  <w:style w:type="table" w:customStyle="1" w:styleId="11">
    <w:name w:val="Сетка таблицы1"/>
    <w:basedOn w:val="a1"/>
    <w:next w:val="a3"/>
    <w:uiPriority w:val="39"/>
    <w:rsid w:val="00191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6B06EE"/>
    <w:rPr>
      <w:color w:val="800080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B0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br.com/ru/specials/7906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6864A-0A63-4373-8CE5-F7D37C7D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5444</TotalTime>
  <Pages>9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Золотухин</cp:lastModifiedBy>
  <cp:revision>94</cp:revision>
  <cp:lastPrinted>2022-03-29T07:40:00Z</cp:lastPrinted>
  <dcterms:created xsi:type="dcterms:W3CDTF">2022-02-23T07:23:00Z</dcterms:created>
  <dcterms:modified xsi:type="dcterms:W3CDTF">2024-04-09T07:48:00Z</dcterms:modified>
</cp:coreProperties>
</file>