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685"/>
      </w:tblGrid>
      <w:tr w:rsidR="00B83E64" w:rsidRPr="0054544D" w14:paraId="1B97FB53" w14:textId="77777777" w:rsidTr="009B6ABB">
        <w:tc>
          <w:tcPr>
            <w:tcW w:w="1386" w:type="dxa"/>
            <w:hideMark/>
          </w:tcPr>
          <w:p w14:paraId="3B237892" w14:textId="77777777" w:rsidR="00B83E64" w:rsidRPr="0054544D" w:rsidRDefault="00B83E64" w:rsidP="009B6ABB">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ru-RU"/>
              </w:rPr>
              <w:drawing>
                <wp:anchor distT="0" distB="0" distL="114300" distR="114300" simplePos="0" relativeHeight="251659264" behindDoc="1" locked="0" layoutInCell="1" allowOverlap="1" wp14:anchorId="676EA61D" wp14:editId="1AE788F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anchor>
              </w:drawing>
            </w:r>
          </w:p>
        </w:tc>
        <w:tc>
          <w:tcPr>
            <w:tcW w:w="7685" w:type="dxa"/>
            <w:hideMark/>
          </w:tcPr>
          <w:p w14:paraId="5AD546BD" w14:textId="77777777" w:rsidR="00B83E64" w:rsidRPr="0054544D" w:rsidRDefault="00B83E64" w:rsidP="009B6ABB">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4307A85C" w14:textId="77777777" w:rsidR="00B83E64" w:rsidRPr="0054544D" w:rsidRDefault="00B83E64" w:rsidP="009B6ABB">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17D2BA40" w14:textId="77777777" w:rsidR="00B83E64" w:rsidRPr="0054544D" w:rsidRDefault="00B83E64" w:rsidP="009B6ABB">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0A3FE126" w14:textId="77777777" w:rsidR="00B83E64" w:rsidRPr="0054544D" w:rsidRDefault="00B83E64" w:rsidP="009B6ABB">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4FAD359C" w14:textId="77777777" w:rsidR="00B83E64" w:rsidRPr="0054544D" w:rsidRDefault="00B83E64" w:rsidP="009B6ABB">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42EE9476" w14:textId="77777777" w:rsidR="00B83E64" w:rsidRPr="0054544D" w:rsidRDefault="00B83E64" w:rsidP="009B6ABB">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55C25732" w14:textId="77777777" w:rsidR="00B83E64" w:rsidRPr="0054544D" w:rsidRDefault="00B83E64" w:rsidP="009B6ABB">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309150AE" w14:textId="77777777" w:rsidR="00B83E64" w:rsidRPr="0054544D" w:rsidRDefault="00B83E64" w:rsidP="00B83E64">
      <w:pPr>
        <w:pBdr>
          <w:bottom w:val="thinThickSmallGap" w:sz="24" w:space="1" w:color="auto"/>
        </w:pBdr>
        <w:spacing w:after="0" w:line="240" w:lineRule="auto"/>
        <w:jc w:val="center"/>
        <w:rPr>
          <w:rFonts w:ascii="Times New Roman" w:eastAsia="Calibri" w:hAnsi="Times New Roman" w:cs="Times New Roman"/>
          <w:b/>
          <w:sz w:val="10"/>
        </w:rPr>
      </w:pPr>
    </w:p>
    <w:p w14:paraId="51D0FF86" w14:textId="77777777" w:rsidR="00B83E64" w:rsidRPr="0054544D" w:rsidRDefault="00B83E64" w:rsidP="00B83E64">
      <w:pPr>
        <w:spacing w:after="0" w:line="240" w:lineRule="auto"/>
        <w:rPr>
          <w:rFonts w:ascii="Times New Roman" w:eastAsia="Calibri" w:hAnsi="Times New Roman" w:cs="Times New Roman"/>
          <w:b/>
          <w:sz w:val="36"/>
        </w:rPr>
      </w:pPr>
    </w:p>
    <w:p w14:paraId="59E78920" w14:textId="77777777" w:rsidR="00B83E64" w:rsidRPr="0054544D" w:rsidRDefault="00B83E64" w:rsidP="00B83E64">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22847B7A" w14:textId="77777777" w:rsidR="00B83E64" w:rsidRPr="0054544D" w:rsidRDefault="00B83E64" w:rsidP="00B83E64">
      <w:pPr>
        <w:spacing w:after="0" w:line="240" w:lineRule="auto"/>
        <w:rPr>
          <w:rFonts w:ascii="Times New Roman" w:eastAsia="Calibri" w:hAnsi="Times New Roman" w:cs="Times New Roman"/>
        </w:rPr>
      </w:pPr>
    </w:p>
    <w:p w14:paraId="4F81AB8B" w14:textId="77777777" w:rsidR="00B83E64" w:rsidRPr="0054544D" w:rsidRDefault="00B83E64" w:rsidP="00B83E64">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3C9EE47D" w14:textId="77777777" w:rsidR="00B83E64" w:rsidRPr="0054544D" w:rsidRDefault="00B83E64" w:rsidP="00B83E64">
      <w:pPr>
        <w:spacing w:after="0" w:line="240" w:lineRule="auto"/>
        <w:rPr>
          <w:rFonts w:ascii="Times New Roman" w:eastAsia="Calibri" w:hAnsi="Times New Roman" w:cs="Times New Roman"/>
          <w:i/>
        </w:rPr>
      </w:pPr>
    </w:p>
    <w:p w14:paraId="36B065F4" w14:textId="77777777" w:rsidR="00B83E64" w:rsidRPr="0054544D" w:rsidRDefault="00B83E64" w:rsidP="00B83E64">
      <w:pPr>
        <w:spacing w:after="0" w:line="240" w:lineRule="auto"/>
        <w:rPr>
          <w:rFonts w:ascii="Times New Roman" w:eastAsia="Calibri" w:hAnsi="Times New Roman" w:cs="Times New Roman"/>
          <w:i/>
          <w:sz w:val="18"/>
        </w:rPr>
      </w:pPr>
    </w:p>
    <w:p w14:paraId="2844139D" w14:textId="77777777" w:rsidR="00B83E64" w:rsidRPr="0054544D" w:rsidRDefault="00B83E64" w:rsidP="00B83E64">
      <w:pPr>
        <w:spacing w:after="0" w:line="240" w:lineRule="auto"/>
        <w:rPr>
          <w:rFonts w:ascii="Times New Roman" w:eastAsia="Calibri" w:hAnsi="Times New Roman" w:cs="Times New Roman"/>
          <w:i/>
          <w:sz w:val="32"/>
        </w:rPr>
      </w:pPr>
    </w:p>
    <w:p w14:paraId="56B13CEF" w14:textId="77777777" w:rsidR="00B83E64" w:rsidRPr="0054544D" w:rsidRDefault="00B83E64" w:rsidP="00B83E64">
      <w:pPr>
        <w:spacing w:after="0" w:line="240" w:lineRule="auto"/>
        <w:rPr>
          <w:rFonts w:ascii="Times New Roman" w:eastAsia="Calibri" w:hAnsi="Times New Roman" w:cs="Times New Roman"/>
          <w:i/>
          <w:sz w:val="32"/>
        </w:rPr>
      </w:pPr>
    </w:p>
    <w:p w14:paraId="687B80ED" w14:textId="77777777" w:rsidR="00B83E64" w:rsidRPr="000E0750" w:rsidRDefault="00B83E64" w:rsidP="00B83E64">
      <w:pPr>
        <w:spacing w:after="0" w:line="240" w:lineRule="auto"/>
        <w:rPr>
          <w:rFonts w:ascii="Times New Roman" w:eastAsia="Calibri" w:hAnsi="Times New Roman" w:cs="Times New Roman"/>
          <w:sz w:val="32"/>
        </w:rPr>
      </w:pPr>
    </w:p>
    <w:p w14:paraId="650DF7B6" w14:textId="3040C287" w:rsidR="00B83E64" w:rsidRDefault="00B83E64" w:rsidP="00B83E64">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__</w:t>
      </w:r>
      <w:r>
        <w:rPr>
          <w:rFonts w:ascii="Times New Roman" w:eastAsia="Calibri" w:hAnsi="Times New Roman" w:cs="Times New Roman"/>
          <w:sz w:val="28"/>
          <w:szCs w:val="28"/>
          <w:u w:val="single"/>
        </w:rPr>
        <w:t>7</w:t>
      </w:r>
      <w:r>
        <w:rPr>
          <w:rFonts w:ascii="Times New Roman" w:eastAsia="Calibri" w:hAnsi="Times New Roman" w:cs="Times New Roman"/>
          <w:b/>
          <w:sz w:val="28"/>
          <w:szCs w:val="28"/>
        </w:rPr>
        <w:t>__</w:t>
      </w:r>
    </w:p>
    <w:p w14:paraId="63E4E55F" w14:textId="77777777" w:rsidR="00B83E64" w:rsidRDefault="00B83E64" w:rsidP="00B83E64">
      <w:pPr>
        <w:spacing w:after="0" w:line="240" w:lineRule="auto"/>
        <w:jc w:val="center"/>
        <w:rPr>
          <w:rFonts w:ascii="Times New Roman" w:eastAsia="Calibri" w:hAnsi="Times New Roman" w:cs="Times New Roman"/>
          <w:b/>
          <w:sz w:val="28"/>
          <w:szCs w:val="28"/>
        </w:rPr>
      </w:pPr>
    </w:p>
    <w:p w14:paraId="5F4048B3" w14:textId="77777777" w:rsidR="00B83E64" w:rsidRDefault="00B83E64" w:rsidP="00B83E64">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Дисциплина: «Экономика программной инженерии»</w:t>
      </w:r>
    </w:p>
    <w:p w14:paraId="4031D70A" w14:textId="77777777" w:rsidR="00B83E64" w:rsidRDefault="00B83E64" w:rsidP="00B83E64">
      <w:pPr>
        <w:spacing w:after="0" w:line="240" w:lineRule="auto"/>
        <w:jc w:val="center"/>
        <w:rPr>
          <w:rFonts w:ascii="Times New Roman" w:eastAsia="Calibri" w:hAnsi="Times New Roman" w:cs="Times New Roman"/>
          <w:b/>
          <w:sz w:val="28"/>
          <w:szCs w:val="28"/>
        </w:rPr>
      </w:pPr>
    </w:p>
    <w:p w14:paraId="53137692" w14:textId="467B8EB9" w:rsidR="00B83E64" w:rsidRPr="00B976A2" w:rsidRDefault="00B83E64" w:rsidP="00B83E64">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Тема: «</w:t>
      </w:r>
      <w:r w:rsidRPr="00B83E64">
        <w:rPr>
          <w:rFonts w:ascii="Times New Roman" w:eastAsia="Calibri" w:hAnsi="Times New Roman" w:cs="Times New Roman"/>
          <w:b/>
          <w:sz w:val="28"/>
          <w:szCs w:val="28"/>
        </w:rPr>
        <w:t>Оценка параметров программного проекта с использованием метода функциональных точек и модели COCOMO II</w:t>
      </w:r>
      <w:r>
        <w:rPr>
          <w:rFonts w:ascii="Times New Roman" w:eastAsia="Calibri" w:hAnsi="Times New Roman" w:cs="Times New Roman"/>
          <w:b/>
          <w:sz w:val="28"/>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B83E64" w14:paraId="79C2006B" w14:textId="77777777" w:rsidTr="009B6ABB">
        <w:trPr>
          <w:trHeight w:val="4474"/>
        </w:trPr>
        <w:tc>
          <w:tcPr>
            <w:tcW w:w="9180" w:type="dxa"/>
          </w:tcPr>
          <w:p w14:paraId="2CB89402" w14:textId="77777777" w:rsidR="00B83E64" w:rsidRDefault="00B83E64" w:rsidP="009B6ABB">
            <w:pPr>
              <w:tabs>
                <w:tab w:val="left" w:pos="3828"/>
              </w:tabs>
              <w:spacing w:line="360" w:lineRule="auto"/>
              <w:contextualSpacing/>
              <w:jc w:val="both"/>
              <w:rPr>
                <w:rFonts w:ascii="Times New Roman" w:eastAsia="Calibri" w:hAnsi="Times New Roman" w:cs="Times New Roman"/>
                <w:b/>
                <w:sz w:val="28"/>
                <w:szCs w:val="28"/>
              </w:rPr>
            </w:pPr>
          </w:p>
          <w:p w14:paraId="4012E9D1" w14:textId="77777777" w:rsidR="00B83E64" w:rsidRDefault="00B83E64" w:rsidP="009B6ABB">
            <w:pPr>
              <w:tabs>
                <w:tab w:val="left" w:pos="3828"/>
              </w:tabs>
              <w:spacing w:line="360" w:lineRule="auto"/>
              <w:contextualSpacing/>
              <w:jc w:val="both"/>
              <w:rPr>
                <w:rFonts w:ascii="Times New Roman" w:eastAsia="Calibri" w:hAnsi="Times New Roman" w:cs="Times New Roman"/>
                <w:b/>
                <w:sz w:val="28"/>
                <w:szCs w:val="28"/>
                <w:u w:val="single"/>
              </w:rPr>
            </w:pPr>
          </w:p>
          <w:p w14:paraId="30A0CFA4" w14:textId="77777777" w:rsidR="00B83E64" w:rsidRPr="00B976A2" w:rsidRDefault="00B83E64" w:rsidP="009B6ABB">
            <w:pPr>
              <w:tabs>
                <w:tab w:val="left" w:pos="3828"/>
              </w:tabs>
              <w:spacing w:line="36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Вариант №8</w:t>
            </w:r>
          </w:p>
          <w:p w14:paraId="244AA2D1" w14:textId="77777777" w:rsidR="00B83E64" w:rsidRPr="00275C22" w:rsidRDefault="00B83E64" w:rsidP="009B6ABB">
            <w:pPr>
              <w:rPr>
                <w:rFonts w:ascii="Times New Roman" w:eastAsia="Calibri" w:hAnsi="Times New Roman" w:cs="Times New Roman"/>
                <w:b/>
                <w:sz w:val="28"/>
                <w:szCs w:val="28"/>
              </w:rPr>
            </w:pPr>
          </w:p>
          <w:p w14:paraId="5E54F667" w14:textId="77777777" w:rsidR="00B83E64" w:rsidRDefault="00B83E64" w:rsidP="009B6ABB">
            <w:pPr>
              <w:rPr>
                <w:rFonts w:ascii="Times New Roman" w:eastAsia="Calibri" w:hAnsi="Times New Roman" w:cs="Times New Roman"/>
                <w:b/>
                <w:sz w:val="28"/>
                <w:szCs w:val="28"/>
              </w:rPr>
            </w:pPr>
          </w:p>
          <w:p w14:paraId="7C7DBC62" w14:textId="0C3BC86B" w:rsidR="00B83E64" w:rsidRDefault="00B83E64" w:rsidP="009B6ABB">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Студент </w:t>
            </w:r>
            <w:r w:rsidRPr="00465755">
              <w:rPr>
                <w:rFonts w:ascii="Times New Roman" w:eastAsia="Calibri" w:hAnsi="Times New Roman" w:cs="Times New Roman"/>
                <w:b/>
                <w:sz w:val="28"/>
                <w:szCs w:val="28"/>
                <w:u w:val="single"/>
              </w:rPr>
              <w:t>_</w:t>
            </w:r>
            <w:r>
              <w:rPr>
                <w:rFonts w:ascii="Times New Roman" w:eastAsia="Calibri" w:hAnsi="Times New Roman" w:cs="Times New Roman"/>
                <w:b/>
                <w:sz w:val="28"/>
                <w:szCs w:val="28"/>
                <w:u w:val="single"/>
              </w:rPr>
              <w:t>Золотухин А</w:t>
            </w:r>
            <w:r w:rsidRPr="00465755">
              <w:rPr>
                <w:rFonts w:ascii="Times New Roman" w:eastAsia="Calibri" w:hAnsi="Times New Roman" w:cs="Times New Roman"/>
                <w:b/>
                <w:sz w:val="28"/>
                <w:szCs w:val="28"/>
                <w:u w:val="single"/>
              </w:rPr>
              <w:t>.</w:t>
            </w:r>
            <w:r>
              <w:rPr>
                <w:rFonts w:ascii="Times New Roman" w:eastAsia="Calibri" w:hAnsi="Times New Roman" w:cs="Times New Roman"/>
                <w:b/>
                <w:sz w:val="28"/>
                <w:szCs w:val="28"/>
                <w:u w:val="single"/>
              </w:rPr>
              <w:t xml:space="preserve"> В.    Вагапов Г. Е.</w:t>
            </w:r>
            <w:r w:rsidRPr="00465755">
              <w:rPr>
                <w:rFonts w:ascii="Times New Roman" w:eastAsia="Calibri" w:hAnsi="Times New Roman" w:cs="Times New Roman"/>
                <w:b/>
                <w:sz w:val="28"/>
                <w:szCs w:val="28"/>
                <w:u w:val="single"/>
              </w:rPr>
              <w:t>_</w:t>
            </w:r>
          </w:p>
          <w:p w14:paraId="7EB0FC2D" w14:textId="77777777" w:rsidR="00B83E64" w:rsidRPr="00B83E64" w:rsidRDefault="00B83E64" w:rsidP="009B6ABB">
            <w:pPr>
              <w:rPr>
                <w:rFonts w:ascii="Times New Roman" w:eastAsia="Calibri" w:hAnsi="Times New Roman" w:cs="Times New Roman"/>
                <w:b/>
                <w:sz w:val="28"/>
                <w:szCs w:val="28"/>
              </w:rPr>
            </w:pPr>
          </w:p>
          <w:p w14:paraId="56FB9A1F" w14:textId="77777777" w:rsidR="00B83E64" w:rsidRPr="00B83E64" w:rsidRDefault="00B83E64" w:rsidP="009B6ABB">
            <w:pPr>
              <w:rPr>
                <w:rFonts w:ascii="Times New Roman" w:eastAsia="Calibri" w:hAnsi="Times New Roman" w:cs="Times New Roman"/>
                <w:b/>
                <w:sz w:val="28"/>
                <w:szCs w:val="28"/>
              </w:rPr>
            </w:pPr>
          </w:p>
          <w:p w14:paraId="7D6F4E00" w14:textId="77777777" w:rsidR="00B83E64" w:rsidRPr="00B83E64" w:rsidRDefault="00B83E64" w:rsidP="009B6ABB">
            <w:pPr>
              <w:rPr>
                <w:rFonts w:ascii="Times New Roman" w:eastAsia="Calibri" w:hAnsi="Times New Roman" w:cs="Times New Roman"/>
                <w:b/>
                <w:sz w:val="28"/>
                <w:szCs w:val="28"/>
              </w:rPr>
            </w:pPr>
          </w:p>
          <w:p w14:paraId="66C73EDC" w14:textId="77777777" w:rsidR="00B83E64" w:rsidRDefault="00B83E64" w:rsidP="009B6ABB">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Группа  </w:t>
            </w:r>
            <w:r>
              <w:rPr>
                <w:rFonts w:ascii="Times New Roman" w:eastAsia="Calibri" w:hAnsi="Times New Roman" w:cs="Times New Roman"/>
                <w:b/>
                <w:sz w:val="28"/>
                <w:szCs w:val="28"/>
                <w:u w:val="single"/>
              </w:rPr>
              <w:t>_ИУ7-84</w:t>
            </w:r>
            <w:r w:rsidRPr="00465755">
              <w:rPr>
                <w:rFonts w:ascii="Times New Roman" w:eastAsia="Calibri" w:hAnsi="Times New Roman" w:cs="Times New Roman"/>
                <w:b/>
                <w:sz w:val="28"/>
                <w:szCs w:val="28"/>
                <w:u w:val="single"/>
              </w:rPr>
              <w:t>Б_____________</w:t>
            </w:r>
          </w:p>
          <w:p w14:paraId="04C36926" w14:textId="77777777" w:rsidR="00B83E64" w:rsidRPr="00E32826" w:rsidRDefault="00B83E64" w:rsidP="009B6ABB">
            <w:pPr>
              <w:rPr>
                <w:rFonts w:ascii="Times New Roman" w:eastAsia="Calibri" w:hAnsi="Times New Roman" w:cs="Times New Roman"/>
                <w:b/>
                <w:sz w:val="28"/>
                <w:szCs w:val="28"/>
              </w:rPr>
            </w:pPr>
          </w:p>
          <w:p w14:paraId="72B0F930" w14:textId="77777777" w:rsidR="00B83E64" w:rsidRPr="00E32826" w:rsidRDefault="00B83E64" w:rsidP="009B6ABB">
            <w:pPr>
              <w:rPr>
                <w:rFonts w:ascii="Times New Roman" w:eastAsia="Calibri" w:hAnsi="Times New Roman" w:cs="Times New Roman"/>
                <w:b/>
                <w:sz w:val="28"/>
                <w:szCs w:val="28"/>
              </w:rPr>
            </w:pPr>
          </w:p>
          <w:p w14:paraId="6BD77B57" w14:textId="77777777" w:rsidR="00B83E64" w:rsidRPr="00E32826" w:rsidRDefault="00B83E64" w:rsidP="009B6ABB">
            <w:pPr>
              <w:rPr>
                <w:rFonts w:ascii="Times New Roman" w:eastAsia="Calibri" w:hAnsi="Times New Roman" w:cs="Times New Roman"/>
                <w:b/>
                <w:sz w:val="28"/>
                <w:szCs w:val="28"/>
              </w:rPr>
            </w:pPr>
          </w:p>
          <w:p w14:paraId="57A58782" w14:textId="77777777" w:rsidR="00B83E64" w:rsidRPr="00465755" w:rsidRDefault="00B83E64" w:rsidP="009B6ABB">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Оценка (баллы) </w:t>
            </w:r>
            <w:r w:rsidRPr="00465755">
              <w:rPr>
                <w:rFonts w:ascii="Times New Roman" w:eastAsia="Calibri" w:hAnsi="Times New Roman" w:cs="Times New Roman"/>
                <w:b/>
                <w:sz w:val="28"/>
                <w:szCs w:val="28"/>
                <w:u w:val="single"/>
              </w:rPr>
              <w:t>_______________</w:t>
            </w:r>
          </w:p>
          <w:p w14:paraId="044C629E" w14:textId="77777777" w:rsidR="00B83E64" w:rsidRPr="00E32826" w:rsidRDefault="00B83E64" w:rsidP="009B6ABB">
            <w:pPr>
              <w:rPr>
                <w:rFonts w:ascii="Times New Roman" w:eastAsia="Calibri" w:hAnsi="Times New Roman" w:cs="Times New Roman"/>
                <w:b/>
                <w:sz w:val="28"/>
                <w:szCs w:val="28"/>
              </w:rPr>
            </w:pPr>
          </w:p>
          <w:p w14:paraId="79594DB9" w14:textId="77777777" w:rsidR="00B83E64" w:rsidRPr="00E32826" w:rsidRDefault="00B83E64" w:rsidP="009B6ABB">
            <w:pPr>
              <w:rPr>
                <w:rFonts w:ascii="Times New Roman" w:eastAsia="Calibri" w:hAnsi="Times New Roman" w:cs="Times New Roman"/>
                <w:b/>
                <w:sz w:val="28"/>
                <w:szCs w:val="28"/>
              </w:rPr>
            </w:pPr>
          </w:p>
          <w:p w14:paraId="2B6E423D" w14:textId="77777777" w:rsidR="00B83E64" w:rsidRPr="00E32826" w:rsidRDefault="00B83E64" w:rsidP="009B6ABB">
            <w:pPr>
              <w:rPr>
                <w:rFonts w:ascii="Times New Roman" w:eastAsia="Calibri" w:hAnsi="Times New Roman" w:cs="Times New Roman"/>
                <w:b/>
                <w:sz w:val="28"/>
                <w:szCs w:val="28"/>
              </w:rPr>
            </w:pPr>
          </w:p>
          <w:p w14:paraId="016FF974" w14:textId="77777777" w:rsidR="00B83E64" w:rsidRDefault="00B83E64" w:rsidP="009B6ABB">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Преподаватель </w:t>
            </w:r>
            <w:r w:rsidRPr="00465755">
              <w:rPr>
                <w:rFonts w:ascii="Times New Roman" w:eastAsia="Calibri" w:hAnsi="Times New Roman" w:cs="Times New Roman"/>
                <w:b/>
                <w:sz w:val="28"/>
                <w:szCs w:val="28"/>
                <w:u w:val="single"/>
              </w:rPr>
              <w:t>_</w:t>
            </w:r>
            <w:r>
              <w:rPr>
                <w:rFonts w:ascii="Times New Roman" w:eastAsia="Calibri" w:hAnsi="Times New Roman" w:cs="Times New Roman"/>
                <w:b/>
                <w:sz w:val="28"/>
                <w:szCs w:val="28"/>
                <w:u w:val="single"/>
              </w:rPr>
              <w:t>Барышникова М.Ю.</w:t>
            </w:r>
          </w:p>
          <w:p w14:paraId="3FC19781" w14:textId="77777777" w:rsidR="00B83E64" w:rsidRPr="000F1519" w:rsidRDefault="00B83E64" w:rsidP="009B6ABB">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465755">
              <w:rPr>
                <w:rFonts w:ascii="Times New Roman" w:eastAsia="Calibri" w:hAnsi="Times New Roman" w:cs="Times New Roman"/>
                <w:b/>
                <w:sz w:val="28"/>
                <w:szCs w:val="28"/>
                <w:u w:val="single"/>
              </w:rPr>
              <w:t>_</w:t>
            </w:r>
            <w:r>
              <w:rPr>
                <w:rFonts w:ascii="Times New Roman" w:eastAsia="Calibri" w:hAnsi="Times New Roman" w:cs="Times New Roman"/>
                <w:b/>
                <w:sz w:val="28"/>
                <w:szCs w:val="28"/>
                <w:u w:val="single"/>
              </w:rPr>
              <w:t>Силантьева А.В.</w:t>
            </w:r>
          </w:p>
        </w:tc>
        <w:tc>
          <w:tcPr>
            <w:tcW w:w="391" w:type="dxa"/>
            <w:tcBorders>
              <w:left w:val="nil"/>
            </w:tcBorders>
          </w:tcPr>
          <w:p w14:paraId="00DE0AD5" w14:textId="77777777" w:rsidR="00B83E64" w:rsidRDefault="00B83E64" w:rsidP="009B6ABB">
            <w:pPr>
              <w:jc w:val="center"/>
              <w:rPr>
                <w:rFonts w:ascii="Times New Roman" w:eastAsia="Calibri" w:hAnsi="Times New Roman" w:cs="Times New Roman"/>
                <w:b/>
                <w:sz w:val="28"/>
                <w:szCs w:val="28"/>
              </w:rPr>
            </w:pPr>
          </w:p>
          <w:p w14:paraId="61523996" w14:textId="77777777" w:rsidR="00B83E64" w:rsidRDefault="00B83E64" w:rsidP="009B6ABB">
            <w:pPr>
              <w:jc w:val="center"/>
              <w:rPr>
                <w:rFonts w:ascii="Times New Roman" w:eastAsia="Calibri" w:hAnsi="Times New Roman" w:cs="Times New Roman"/>
                <w:b/>
                <w:sz w:val="28"/>
                <w:szCs w:val="28"/>
              </w:rPr>
            </w:pPr>
          </w:p>
          <w:p w14:paraId="2A780FC7" w14:textId="77777777" w:rsidR="00B83E64" w:rsidRDefault="00B83E64" w:rsidP="009B6ABB">
            <w:pPr>
              <w:jc w:val="center"/>
              <w:rPr>
                <w:rFonts w:ascii="Times New Roman" w:eastAsia="Calibri" w:hAnsi="Times New Roman" w:cs="Times New Roman"/>
                <w:b/>
                <w:sz w:val="28"/>
                <w:szCs w:val="28"/>
              </w:rPr>
            </w:pPr>
          </w:p>
          <w:p w14:paraId="5B0213E4" w14:textId="77777777" w:rsidR="00B83E64" w:rsidRDefault="00B83E64" w:rsidP="009B6ABB">
            <w:pPr>
              <w:jc w:val="center"/>
              <w:rPr>
                <w:rFonts w:ascii="Times New Roman" w:eastAsia="Calibri" w:hAnsi="Times New Roman" w:cs="Times New Roman"/>
                <w:b/>
                <w:sz w:val="28"/>
                <w:szCs w:val="28"/>
              </w:rPr>
            </w:pPr>
          </w:p>
        </w:tc>
      </w:tr>
    </w:tbl>
    <w:p w14:paraId="22970CF9" w14:textId="77777777" w:rsidR="00B83E64" w:rsidRDefault="00B83E64" w:rsidP="00B83E64">
      <w:pPr>
        <w:spacing w:after="0" w:line="240" w:lineRule="auto"/>
        <w:jc w:val="center"/>
        <w:rPr>
          <w:rFonts w:ascii="Times New Roman" w:eastAsia="Calibri" w:hAnsi="Times New Roman" w:cs="Times New Roman"/>
          <w:b/>
          <w:sz w:val="28"/>
          <w:szCs w:val="28"/>
        </w:rPr>
      </w:pPr>
    </w:p>
    <w:p w14:paraId="60EEE375" w14:textId="77777777" w:rsidR="00B83E64" w:rsidRPr="00B83E64" w:rsidRDefault="00B83E64" w:rsidP="00B83E64">
      <w:pPr>
        <w:spacing w:after="0" w:line="240" w:lineRule="auto"/>
        <w:rPr>
          <w:rFonts w:ascii="Times New Roman" w:eastAsia="Calibri" w:hAnsi="Times New Roman" w:cs="Times New Roman"/>
          <w:b/>
          <w:sz w:val="28"/>
          <w:szCs w:val="28"/>
        </w:rPr>
      </w:pPr>
    </w:p>
    <w:p w14:paraId="7AA6F567" w14:textId="0D927314" w:rsidR="00B83E64" w:rsidRDefault="00B83E64" w:rsidP="00B83E64">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1859767E" w14:textId="1208FF32" w:rsidR="00B83E64" w:rsidRPr="00B83E64" w:rsidRDefault="00B83E64" w:rsidP="00B83E64">
      <w:pPr>
        <w:spacing w:after="0" w:line="240" w:lineRule="auto"/>
        <w:jc w:val="center"/>
      </w:pPr>
      <w:r>
        <w:rPr>
          <w:rFonts w:ascii="Times New Roman" w:eastAsia="Calibri" w:hAnsi="Times New Roman" w:cs="Times New Roman"/>
          <w:sz w:val="28"/>
        </w:rPr>
        <w:t>2024</w:t>
      </w:r>
      <w:r w:rsidRPr="0054544D">
        <w:rPr>
          <w:rFonts w:ascii="Times New Roman" w:eastAsia="Calibri" w:hAnsi="Times New Roman" w:cs="Times New Roman"/>
          <w:sz w:val="28"/>
        </w:rPr>
        <w:t xml:space="preserve"> г.</w:t>
      </w:r>
    </w:p>
    <w:p w14:paraId="4E3077BE" w14:textId="346EA23E" w:rsidR="00B83E64" w:rsidRDefault="00B83E64" w:rsidP="00B83E64">
      <w:pPr>
        <w:jc w:val="center"/>
        <w:rPr>
          <w:rFonts w:ascii="Times New Roman" w:hAnsi="Times New Roman" w:cs="Times New Roman"/>
          <w:sz w:val="28"/>
          <w:szCs w:val="28"/>
          <w:lang w:val="en-US"/>
        </w:rPr>
      </w:pPr>
      <w:r w:rsidRPr="00B83E64">
        <w:rPr>
          <w:rFonts w:ascii="Times New Roman" w:hAnsi="Times New Roman" w:cs="Times New Roman"/>
          <w:b/>
          <w:bCs/>
          <w:sz w:val="28"/>
          <w:szCs w:val="28"/>
        </w:rPr>
        <w:lastRenderedPageBreak/>
        <w:t>Постановка задачи</w:t>
      </w:r>
    </w:p>
    <w:p w14:paraId="56AEDF7D" w14:textId="77777777" w:rsidR="00B83E64" w:rsidRPr="00E32826"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отслеживать их выполнение. Приложение имеет 4 страницы: авторизация, биржевые сводки, заявки, новая заявка. </w:t>
      </w:r>
    </w:p>
    <w:p w14:paraId="33BF9CD7" w14:textId="2B6AD327" w:rsidR="00B83E64" w:rsidRPr="00E32826" w:rsidRDefault="00B83E64" w:rsidP="004E41BF">
      <w:pPr>
        <w:ind w:firstLine="851"/>
        <w:jc w:val="center"/>
        <w:rPr>
          <w:rFonts w:ascii="Times New Roman" w:hAnsi="Times New Roman" w:cs="Times New Roman"/>
          <w:sz w:val="28"/>
          <w:szCs w:val="28"/>
        </w:rPr>
      </w:pPr>
      <w:r w:rsidRPr="00B83E64">
        <w:rPr>
          <w:rFonts w:ascii="Times New Roman" w:hAnsi="Times New Roman" w:cs="Times New Roman"/>
          <w:b/>
          <w:bCs/>
          <w:sz w:val="28"/>
          <w:szCs w:val="28"/>
        </w:rPr>
        <w:t>Расчет по методу функциональных точек</w:t>
      </w:r>
    </w:p>
    <w:p w14:paraId="1F0961D1" w14:textId="77777777" w:rsidR="004E41BF" w:rsidRPr="00E32826"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Произведем подсчет количества функциональных точек. Для начала определимся с хранением, нам можно хранить данные как в обычном файле, так и в таблице СУБД. </w:t>
      </w:r>
    </w:p>
    <w:p w14:paraId="0AC2BAAF"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Всего будет 5 таблиц. 4 из них внутренние:1 таблица – логин, пароль; 2 таблица – тип заявки, имя бумаги, цена, количество; 3 таблица – название бумаг (которые мы отслеживаем на бирже), 4 таблица – токен (если запоминаем параметры)</w:t>
      </w:r>
      <w:r w:rsidR="004E41BF" w:rsidRPr="004E41BF">
        <w:rPr>
          <w:rFonts w:ascii="Times New Roman" w:hAnsi="Times New Roman" w:cs="Times New Roman"/>
          <w:sz w:val="28"/>
          <w:szCs w:val="28"/>
        </w:rPr>
        <w:t>,</w:t>
      </w:r>
      <w:r w:rsidRPr="00B83E64">
        <w:rPr>
          <w:rFonts w:ascii="Times New Roman" w:hAnsi="Times New Roman" w:cs="Times New Roman"/>
          <w:sz w:val="28"/>
          <w:szCs w:val="28"/>
        </w:rPr>
        <w:t xml:space="preserve"> </w:t>
      </w:r>
      <w:r w:rsidR="004E41BF">
        <w:rPr>
          <w:rFonts w:ascii="Times New Roman" w:hAnsi="Times New Roman" w:cs="Times New Roman"/>
          <w:sz w:val="28"/>
          <w:szCs w:val="28"/>
        </w:rPr>
        <w:t>и</w:t>
      </w:r>
      <w:r w:rsidRPr="00B83E64">
        <w:rPr>
          <w:rFonts w:ascii="Times New Roman" w:hAnsi="Times New Roman" w:cs="Times New Roman"/>
          <w:sz w:val="28"/>
          <w:szCs w:val="28"/>
        </w:rPr>
        <w:t xml:space="preserve"> 1 внешняя с информацией о бирже – название бумаги, цена, изменения.</w:t>
      </w:r>
    </w:p>
    <w:p w14:paraId="3A213835" w14:textId="5F424B91" w:rsidR="004E41BF" w:rsidRPr="004E41BF" w:rsidRDefault="00B83E64" w:rsidP="004E41BF">
      <w:pPr>
        <w:pStyle w:val="a4"/>
        <w:numPr>
          <w:ilvl w:val="0"/>
          <w:numId w:val="1"/>
        </w:numPr>
        <w:jc w:val="both"/>
        <w:rPr>
          <w:rFonts w:ascii="Times New Roman" w:hAnsi="Times New Roman" w:cs="Times New Roman"/>
          <w:sz w:val="28"/>
          <w:szCs w:val="28"/>
        </w:rPr>
      </w:pPr>
      <w:r w:rsidRPr="004E41BF">
        <w:rPr>
          <w:rFonts w:ascii="Times New Roman" w:hAnsi="Times New Roman" w:cs="Times New Roman"/>
          <w:b/>
          <w:bCs/>
          <w:sz w:val="28"/>
          <w:szCs w:val="28"/>
        </w:rPr>
        <w:t>Внешние вводы (EI)</w:t>
      </w:r>
      <w:r w:rsidRPr="004E41BF">
        <w:rPr>
          <w:rFonts w:ascii="Times New Roman" w:hAnsi="Times New Roman" w:cs="Times New Roman"/>
          <w:sz w:val="28"/>
          <w:szCs w:val="28"/>
        </w:rPr>
        <w:t xml:space="preserve"> Имеется 5 внешних вводов: </w:t>
      </w:r>
    </w:p>
    <w:p w14:paraId="79E8247E"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 xml:space="preserve">Добавить бумагу </w:t>
      </w:r>
    </w:p>
    <w:p w14:paraId="24872648"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Он ссылается на один внутренний логический файл (3 таблица) и имеет 2 элемента данных (кнопка и название бумаги). </w:t>
      </w:r>
    </w:p>
    <w:p w14:paraId="6CA0F775"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3E80365C" w14:textId="57B24229"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2 </w:t>
      </w:r>
    </w:p>
    <w:p w14:paraId="65719C6A"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 xml:space="preserve">Удалить заявку </w:t>
      </w:r>
    </w:p>
    <w:p w14:paraId="01ADD775"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Он ссылается на один внутренний логический файл (2 таблица) и имеет 5 элементов данных (тип, имя, цена, количество, кнопка). </w:t>
      </w:r>
    </w:p>
    <w:p w14:paraId="041A4D82"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53E391CD"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5 </w:t>
      </w:r>
    </w:p>
    <w:p w14:paraId="01C5336E"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 xml:space="preserve">Изменить заявку </w:t>
      </w:r>
    </w:p>
    <w:p w14:paraId="50E5DB98"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Он ссылается на один внутренний логический файл (2 таблица) и имеет 5 элементов данных (тип, имя, цена, количество, кнопка). </w:t>
      </w:r>
    </w:p>
    <w:p w14:paraId="61CCCE8B"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5EA09301" w14:textId="51346328"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5 </w:t>
      </w:r>
    </w:p>
    <w:p w14:paraId="2A96F4AB"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 xml:space="preserve">Создать заявку </w:t>
      </w:r>
    </w:p>
    <w:p w14:paraId="1A6F9333"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lastRenderedPageBreak/>
        <w:t xml:space="preserve">Он ссылается на один внутренний логический файл (2 таблица) и имеет 5 элементов данных (тип, имя, цена, количество, кнопка). </w:t>
      </w:r>
    </w:p>
    <w:p w14:paraId="3CAEB2BC"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4BDA7765" w14:textId="172334D6"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5 </w:t>
      </w:r>
    </w:p>
    <w:p w14:paraId="3DCCD55B"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Сохранение токена</w:t>
      </w:r>
    </w:p>
    <w:p w14:paraId="0E8F7084"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Он ссылается на один внутренний логический файл (4 таблица) и имеет 4 элемента данных (логин, пароль, кнопка и флажок). </w:t>
      </w:r>
    </w:p>
    <w:p w14:paraId="2BFF5232"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2D408C08"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4 </w:t>
      </w:r>
    </w:p>
    <w:p w14:paraId="7510F3F0"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Уровень сложности для всех внешних вводов </w:t>
      </w:r>
      <w:r w:rsidRPr="004E41BF">
        <w:rPr>
          <w:rFonts w:ascii="Times New Roman" w:hAnsi="Times New Roman" w:cs="Times New Roman"/>
          <w:i/>
          <w:iCs/>
          <w:sz w:val="28"/>
          <w:szCs w:val="28"/>
        </w:rPr>
        <w:t>низкий</w:t>
      </w:r>
      <w:r w:rsidRPr="00B83E64">
        <w:rPr>
          <w:rFonts w:ascii="Times New Roman" w:hAnsi="Times New Roman" w:cs="Times New Roman"/>
          <w:sz w:val="28"/>
          <w:szCs w:val="28"/>
        </w:rPr>
        <w:t xml:space="preserve">. </w:t>
      </w:r>
    </w:p>
    <w:p w14:paraId="7CBCC5D8" w14:textId="098A66F3" w:rsidR="004E41BF" w:rsidRPr="000819A3" w:rsidRDefault="00B83E64" w:rsidP="000819A3">
      <w:pPr>
        <w:pStyle w:val="a4"/>
        <w:numPr>
          <w:ilvl w:val="0"/>
          <w:numId w:val="1"/>
        </w:numPr>
        <w:jc w:val="both"/>
        <w:rPr>
          <w:rFonts w:ascii="Times New Roman" w:hAnsi="Times New Roman" w:cs="Times New Roman"/>
          <w:b/>
          <w:bCs/>
          <w:sz w:val="28"/>
          <w:szCs w:val="28"/>
        </w:rPr>
      </w:pPr>
      <w:r w:rsidRPr="000819A3">
        <w:rPr>
          <w:rFonts w:ascii="Times New Roman" w:hAnsi="Times New Roman" w:cs="Times New Roman"/>
          <w:b/>
          <w:bCs/>
          <w:sz w:val="28"/>
          <w:szCs w:val="28"/>
        </w:rPr>
        <w:t xml:space="preserve">Внешние выводы (ЕО) </w:t>
      </w:r>
    </w:p>
    <w:p w14:paraId="7CE4A655"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В ПО имеется также 2 внешних вывода (EO). </w:t>
      </w:r>
    </w:p>
    <w:p w14:paraId="7C6C834E"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 xml:space="preserve">Вывод списка заявок </w:t>
      </w:r>
    </w:p>
    <w:p w14:paraId="27A4D092"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Он ссылается на один внутренний логический файл (2 таблица) и имеет 4 элемента данных (тип, имя, цена, количество). </w:t>
      </w:r>
    </w:p>
    <w:p w14:paraId="1BC71244"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11C1BF1F"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4 </w:t>
      </w:r>
    </w:p>
    <w:p w14:paraId="01E6F979" w14:textId="77777777" w:rsidR="004E41BF" w:rsidRPr="004E41BF" w:rsidRDefault="00B83E64" w:rsidP="004E41BF">
      <w:pPr>
        <w:ind w:firstLine="851"/>
        <w:jc w:val="both"/>
        <w:rPr>
          <w:rFonts w:ascii="Times New Roman" w:hAnsi="Times New Roman" w:cs="Times New Roman"/>
          <w:b/>
          <w:bCs/>
          <w:sz w:val="28"/>
          <w:szCs w:val="28"/>
          <w:u w:val="single"/>
        </w:rPr>
      </w:pPr>
      <w:r w:rsidRPr="004E41BF">
        <w:rPr>
          <w:rFonts w:ascii="Times New Roman" w:hAnsi="Times New Roman" w:cs="Times New Roman"/>
          <w:b/>
          <w:bCs/>
          <w:sz w:val="28"/>
          <w:szCs w:val="28"/>
          <w:u w:val="single"/>
        </w:rPr>
        <w:t xml:space="preserve">Вывод биржевых сводок </w:t>
      </w:r>
    </w:p>
    <w:p w14:paraId="58C471AF" w14:textId="311C36E8"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Он ссылается на один внутренний логический файл (3 таблица) и внешний интерфейсный файл и имеет </w:t>
      </w:r>
      <w:r w:rsidR="007F0C19" w:rsidRPr="007F0C19">
        <w:rPr>
          <w:rFonts w:ascii="Times New Roman" w:hAnsi="Times New Roman" w:cs="Times New Roman"/>
          <w:sz w:val="28"/>
          <w:szCs w:val="28"/>
        </w:rPr>
        <w:t>3</w:t>
      </w:r>
      <w:r w:rsidRPr="00B83E64">
        <w:rPr>
          <w:rFonts w:ascii="Times New Roman" w:hAnsi="Times New Roman" w:cs="Times New Roman"/>
          <w:sz w:val="28"/>
          <w:szCs w:val="28"/>
        </w:rPr>
        <w:t xml:space="preserve"> элемента данных (имя, цена, изменения). </w:t>
      </w:r>
    </w:p>
    <w:p w14:paraId="503A181E"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2 </w:t>
      </w:r>
    </w:p>
    <w:p w14:paraId="64DFE3B1" w14:textId="77777777" w:rsidR="007F0C19" w:rsidRPr="007F0C19"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w:t>
      </w:r>
      <w:r w:rsidR="007F0C19" w:rsidRPr="007F0C19">
        <w:rPr>
          <w:rFonts w:ascii="Times New Roman" w:hAnsi="Times New Roman" w:cs="Times New Roman"/>
          <w:sz w:val="28"/>
          <w:szCs w:val="28"/>
        </w:rPr>
        <w:t>3</w:t>
      </w:r>
    </w:p>
    <w:p w14:paraId="7BCA7146" w14:textId="257A6E22"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Уровень сложности для всех внешних выводов </w:t>
      </w:r>
      <w:r w:rsidRPr="004E41BF">
        <w:rPr>
          <w:rFonts w:ascii="Times New Roman" w:hAnsi="Times New Roman" w:cs="Times New Roman"/>
          <w:i/>
          <w:iCs/>
          <w:sz w:val="28"/>
          <w:szCs w:val="28"/>
        </w:rPr>
        <w:t>низкий</w:t>
      </w:r>
      <w:r w:rsidRPr="00B83E64">
        <w:rPr>
          <w:rFonts w:ascii="Times New Roman" w:hAnsi="Times New Roman" w:cs="Times New Roman"/>
          <w:sz w:val="28"/>
          <w:szCs w:val="28"/>
        </w:rPr>
        <w:t>.</w:t>
      </w:r>
    </w:p>
    <w:p w14:paraId="6353B4C6" w14:textId="69FDDDFE" w:rsidR="004E41BF" w:rsidRPr="000819A3" w:rsidRDefault="00B83E64" w:rsidP="000819A3">
      <w:pPr>
        <w:pStyle w:val="a4"/>
        <w:numPr>
          <w:ilvl w:val="0"/>
          <w:numId w:val="1"/>
        </w:numPr>
        <w:jc w:val="both"/>
        <w:rPr>
          <w:rFonts w:ascii="Times New Roman" w:hAnsi="Times New Roman" w:cs="Times New Roman"/>
          <w:b/>
          <w:bCs/>
          <w:sz w:val="28"/>
          <w:szCs w:val="28"/>
        </w:rPr>
      </w:pPr>
      <w:r w:rsidRPr="000819A3">
        <w:rPr>
          <w:rFonts w:ascii="Times New Roman" w:hAnsi="Times New Roman" w:cs="Times New Roman"/>
          <w:b/>
          <w:bCs/>
          <w:sz w:val="28"/>
          <w:szCs w:val="28"/>
        </w:rPr>
        <w:t xml:space="preserve">Внешние запросы (EQ) </w:t>
      </w:r>
    </w:p>
    <w:p w14:paraId="4B61D2B6"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Имеется один внешний запрос на авторизацию. Он ссылается на один внутренний логический файл (1 таблица) и имеет 4 элемента данных (логин, пароль, кнопка и флажок). </w:t>
      </w:r>
    </w:p>
    <w:p w14:paraId="036A6B5A"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FTR</w:t>
      </w:r>
      <w:r w:rsidRPr="00B83E64">
        <w:rPr>
          <w:rFonts w:ascii="Times New Roman" w:hAnsi="Times New Roman" w:cs="Times New Roman"/>
          <w:sz w:val="28"/>
          <w:szCs w:val="28"/>
        </w:rPr>
        <w:t xml:space="preserve"> = 1 </w:t>
      </w:r>
    </w:p>
    <w:p w14:paraId="6B947007" w14:textId="77777777" w:rsidR="004E41BF" w:rsidRDefault="00B83E64" w:rsidP="004E41BF">
      <w:pPr>
        <w:ind w:firstLine="851"/>
        <w:jc w:val="both"/>
        <w:rPr>
          <w:rFonts w:ascii="Times New Roman" w:hAnsi="Times New Roman" w:cs="Times New Roman"/>
          <w:sz w:val="28"/>
          <w:szCs w:val="28"/>
        </w:rPr>
      </w:pPr>
      <w:r w:rsidRPr="004E41BF">
        <w:rPr>
          <w:rFonts w:ascii="Times New Roman" w:hAnsi="Times New Roman" w:cs="Times New Roman"/>
          <w:b/>
          <w:bCs/>
          <w:sz w:val="28"/>
          <w:szCs w:val="28"/>
        </w:rPr>
        <w:t>DET</w:t>
      </w:r>
      <w:r w:rsidRPr="00B83E64">
        <w:rPr>
          <w:rFonts w:ascii="Times New Roman" w:hAnsi="Times New Roman" w:cs="Times New Roman"/>
          <w:sz w:val="28"/>
          <w:szCs w:val="28"/>
        </w:rPr>
        <w:t xml:space="preserve"> = 4 </w:t>
      </w:r>
    </w:p>
    <w:p w14:paraId="7047F657" w14:textId="77777777" w:rsidR="004E41BF"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Уровень сложности для внешнего запроса </w:t>
      </w:r>
      <w:r w:rsidRPr="004E41BF">
        <w:rPr>
          <w:rFonts w:ascii="Times New Roman" w:hAnsi="Times New Roman" w:cs="Times New Roman"/>
          <w:i/>
          <w:iCs/>
          <w:sz w:val="28"/>
          <w:szCs w:val="28"/>
        </w:rPr>
        <w:t>низкий</w:t>
      </w:r>
      <w:r w:rsidRPr="00B83E64">
        <w:rPr>
          <w:rFonts w:ascii="Times New Roman" w:hAnsi="Times New Roman" w:cs="Times New Roman"/>
          <w:sz w:val="28"/>
          <w:szCs w:val="28"/>
        </w:rPr>
        <w:t xml:space="preserve">. </w:t>
      </w:r>
    </w:p>
    <w:p w14:paraId="2060ACA0" w14:textId="4195B9C7" w:rsidR="004E41BF" w:rsidRPr="000819A3" w:rsidRDefault="00B83E64" w:rsidP="000819A3">
      <w:pPr>
        <w:pStyle w:val="a4"/>
        <w:numPr>
          <w:ilvl w:val="0"/>
          <w:numId w:val="1"/>
        </w:numPr>
        <w:jc w:val="both"/>
        <w:rPr>
          <w:rFonts w:ascii="Times New Roman" w:hAnsi="Times New Roman" w:cs="Times New Roman"/>
          <w:b/>
          <w:bCs/>
          <w:sz w:val="28"/>
          <w:szCs w:val="28"/>
        </w:rPr>
      </w:pPr>
      <w:r w:rsidRPr="000819A3">
        <w:rPr>
          <w:rFonts w:ascii="Times New Roman" w:hAnsi="Times New Roman" w:cs="Times New Roman"/>
          <w:b/>
          <w:bCs/>
          <w:sz w:val="28"/>
          <w:szCs w:val="28"/>
        </w:rPr>
        <w:lastRenderedPageBreak/>
        <w:t xml:space="preserve">Внутренние логические файлы (ILF) </w:t>
      </w:r>
    </w:p>
    <w:p w14:paraId="4AD28FA7" w14:textId="77777777" w:rsidR="000819A3" w:rsidRDefault="004E41BF" w:rsidP="004E41BF">
      <w:pPr>
        <w:ind w:firstLine="851"/>
        <w:jc w:val="both"/>
        <w:rPr>
          <w:rFonts w:ascii="Times New Roman" w:hAnsi="Times New Roman" w:cs="Times New Roman"/>
          <w:sz w:val="28"/>
          <w:szCs w:val="28"/>
        </w:rPr>
      </w:pPr>
      <w:r>
        <w:rPr>
          <w:rFonts w:ascii="Times New Roman" w:hAnsi="Times New Roman" w:cs="Times New Roman"/>
          <w:sz w:val="28"/>
          <w:szCs w:val="28"/>
        </w:rPr>
        <w:t>Е</w:t>
      </w:r>
      <w:r w:rsidR="00B83E64" w:rsidRPr="00B83E64">
        <w:rPr>
          <w:rFonts w:ascii="Times New Roman" w:hAnsi="Times New Roman" w:cs="Times New Roman"/>
          <w:sz w:val="28"/>
          <w:szCs w:val="28"/>
        </w:rPr>
        <w:t xml:space="preserve">сть 4 внутренних логических файла, которые имеют до 4 различных типов элементов записей и до 4 элементов данных. </w:t>
      </w:r>
    </w:p>
    <w:p w14:paraId="7B8F0DD1" w14:textId="77777777" w:rsidR="000819A3" w:rsidRDefault="00B83E64" w:rsidP="004E41BF">
      <w:pPr>
        <w:ind w:firstLine="851"/>
        <w:jc w:val="both"/>
        <w:rPr>
          <w:rFonts w:ascii="Times New Roman" w:hAnsi="Times New Roman" w:cs="Times New Roman"/>
          <w:sz w:val="28"/>
          <w:szCs w:val="28"/>
        </w:rPr>
      </w:pPr>
      <w:r w:rsidRPr="000819A3">
        <w:rPr>
          <w:rFonts w:ascii="Times New Roman" w:hAnsi="Times New Roman" w:cs="Times New Roman"/>
          <w:b/>
          <w:bCs/>
          <w:sz w:val="28"/>
          <w:szCs w:val="28"/>
        </w:rPr>
        <w:t>RET</w:t>
      </w:r>
      <w:r w:rsidRPr="00B83E64">
        <w:rPr>
          <w:rFonts w:ascii="Times New Roman" w:hAnsi="Times New Roman" w:cs="Times New Roman"/>
          <w:sz w:val="28"/>
          <w:szCs w:val="28"/>
        </w:rPr>
        <w:t xml:space="preserve"> = 4 </w:t>
      </w:r>
    </w:p>
    <w:p w14:paraId="60E8A6AB" w14:textId="77777777" w:rsidR="000819A3" w:rsidRDefault="00B83E64" w:rsidP="004E41BF">
      <w:pPr>
        <w:ind w:firstLine="851"/>
        <w:jc w:val="both"/>
        <w:rPr>
          <w:rFonts w:ascii="Times New Roman" w:hAnsi="Times New Roman" w:cs="Times New Roman"/>
          <w:sz w:val="28"/>
          <w:szCs w:val="28"/>
        </w:rPr>
      </w:pPr>
      <w:r w:rsidRPr="000819A3">
        <w:rPr>
          <w:rFonts w:ascii="Times New Roman" w:hAnsi="Times New Roman" w:cs="Times New Roman"/>
          <w:b/>
          <w:bCs/>
          <w:sz w:val="28"/>
          <w:szCs w:val="28"/>
        </w:rPr>
        <w:t>DET</w:t>
      </w:r>
      <w:r w:rsidRPr="00B83E64">
        <w:rPr>
          <w:rFonts w:ascii="Times New Roman" w:hAnsi="Times New Roman" w:cs="Times New Roman"/>
          <w:sz w:val="28"/>
          <w:szCs w:val="28"/>
        </w:rPr>
        <w:t xml:space="preserve"> = 4 </w:t>
      </w:r>
    </w:p>
    <w:p w14:paraId="632E84F5" w14:textId="0419D4C6" w:rsidR="000819A3" w:rsidRDefault="000819A3"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Соответственно</w:t>
      </w:r>
      <w:r w:rsidR="00B83E64" w:rsidRPr="00B83E64">
        <w:rPr>
          <w:rFonts w:ascii="Times New Roman" w:hAnsi="Times New Roman" w:cs="Times New Roman"/>
          <w:sz w:val="28"/>
          <w:szCs w:val="28"/>
        </w:rPr>
        <w:t xml:space="preserve"> уровень сложности для внутренних логических файлов низкий. </w:t>
      </w:r>
    </w:p>
    <w:p w14:paraId="7174557E" w14:textId="1E1824A5" w:rsidR="000819A3" w:rsidRPr="000819A3" w:rsidRDefault="00B83E64" w:rsidP="000819A3">
      <w:pPr>
        <w:pStyle w:val="a4"/>
        <w:numPr>
          <w:ilvl w:val="0"/>
          <w:numId w:val="1"/>
        </w:numPr>
        <w:jc w:val="both"/>
        <w:rPr>
          <w:rFonts w:ascii="Times New Roman" w:hAnsi="Times New Roman" w:cs="Times New Roman"/>
          <w:b/>
          <w:bCs/>
          <w:sz w:val="28"/>
          <w:szCs w:val="28"/>
        </w:rPr>
      </w:pPr>
      <w:r w:rsidRPr="000819A3">
        <w:rPr>
          <w:rFonts w:ascii="Times New Roman" w:hAnsi="Times New Roman" w:cs="Times New Roman"/>
          <w:b/>
          <w:bCs/>
          <w:sz w:val="28"/>
          <w:szCs w:val="28"/>
        </w:rPr>
        <w:t xml:space="preserve">Внешние интерфейсные файлы (EIF) </w:t>
      </w:r>
    </w:p>
    <w:p w14:paraId="1416990E" w14:textId="005028E3" w:rsidR="000819A3" w:rsidRDefault="000819A3" w:rsidP="004E41BF">
      <w:pPr>
        <w:ind w:firstLine="851"/>
        <w:jc w:val="both"/>
        <w:rPr>
          <w:rFonts w:ascii="Times New Roman" w:hAnsi="Times New Roman" w:cs="Times New Roman"/>
          <w:sz w:val="28"/>
          <w:szCs w:val="28"/>
        </w:rPr>
      </w:pPr>
      <w:r>
        <w:rPr>
          <w:rFonts w:ascii="Times New Roman" w:hAnsi="Times New Roman" w:cs="Times New Roman"/>
          <w:sz w:val="28"/>
          <w:szCs w:val="28"/>
        </w:rPr>
        <w:t>Е</w:t>
      </w:r>
      <w:r w:rsidR="00B83E64" w:rsidRPr="00B83E64">
        <w:rPr>
          <w:rFonts w:ascii="Times New Roman" w:hAnsi="Times New Roman" w:cs="Times New Roman"/>
          <w:sz w:val="28"/>
          <w:szCs w:val="28"/>
        </w:rPr>
        <w:t xml:space="preserve">сть 1 внешний интерфейсный файл, 3 элемента данных. </w:t>
      </w:r>
    </w:p>
    <w:p w14:paraId="5EAA516A" w14:textId="52237AA7" w:rsidR="000819A3" w:rsidRPr="00E32826" w:rsidRDefault="00B83E64" w:rsidP="004E41BF">
      <w:pPr>
        <w:ind w:firstLine="851"/>
        <w:jc w:val="both"/>
        <w:rPr>
          <w:rFonts w:ascii="Times New Roman" w:hAnsi="Times New Roman" w:cs="Times New Roman"/>
          <w:sz w:val="28"/>
          <w:szCs w:val="28"/>
          <w:lang w:val="en-US"/>
        </w:rPr>
      </w:pPr>
      <w:r w:rsidRPr="000819A3">
        <w:rPr>
          <w:rFonts w:ascii="Times New Roman" w:hAnsi="Times New Roman" w:cs="Times New Roman"/>
          <w:b/>
          <w:bCs/>
          <w:sz w:val="28"/>
          <w:szCs w:val="28"/>
        </w:rPr>
        <w:t>RET</w:t>
      </w:r>
      <w:r w:rsidRPr="00B83E64">
        <w:rPr>
          <w:rFonts w:ascii="Times New Roman" w:hAnsi="Times New Roman" w:cs="Times New Roman"/>
          <w:sz w:val="28"/>
          <w:szCs w:val="28"/>
        </w:rPr>
        <w:t xml:space="preserve"> = </w:t>
      </w:r>
      <w:r w:rsidR="00E32826">
        <w:rPr>
          <w:rFonts w:ascii="Times New Roman" w:hAnsi="Times New Roman" w:cs="Times New Roman"/>
          <w:sz w:val="28"/>
          <w:szCs w:val="28"/>
          <w:lang w:val="en-US"/>
        </w:rPr>
        <w:t>1</w:t>
      </w:r>
    </w:p>
    <w:p w14:paraId="38A2D0E2" w14:textId="77777777" w:rsidR="000819A3" w:rsidRDefault="00B83E64" w:rsidP="004E41BF">
      <w:pPr>
        <w:ind w:firstLine="851"/>
        <w:jc w:val="both"/>
        <w:rPr>
          <w:rFonts w:ascii="Times New Roman" w:hAnsi="Times New Roman" w:cs="Times New Roman"/>
          <w:sz w:val="28"/>
          <w:szCs w:val="28"/>
        </w:rPr>
      </w:pPr>
      <w:r w:rsidRPr="000819A3">
        <w:rPr>
          <w:rFonts w:ascii="Times New Roman" w:hAnsi="Times New Roman" w:cs="Times New Roman"/>
          <w:b/>
          <w:bCs/>
          <w:sz w:val="28"/>
          <w:szCs w:val="28"/>
        </w:rPr>
        <w:t>DET</w:t>
      </w:r>
      <w:r w:rsidRPr="00B83E64">
        <w:rPr>
          <w:rFonts w:ascii="Times New Roman" w:hAnsi="Times New Roman" w:cs="Times New Roman"/>
          <w:sz w:val="28"/>
          <w:szCs w:val="28"/>
        </w:rPr>
        <w:t xml:space="preserve"> = 3 </w:t>
      </w:r>
    </w:p>
    <w:p w14:paraId="46EF2C41" w14:textId="77777777" w:rsidR="000819A3"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Таким образом, уровень сложности – </w:t>
      </w:r>
      <w:r w:rsidRPr="000819A3">
        <w:rPr>
          <w:rFonts w:ascii="Times New Roman" w:hAnsi="Times New Roman" w:cs="Times New Roman"/>
          <w:i/>
          <w:iCs/>
          <w:sz w:val="28"/>
          <w:szCs w:val="28"/>
        </w:rPr>
        <w:t>низкий</w:t>
      </w:r>
      <w:r w:rsidRPr="00B83E64">
        <w:rPr>
          <w:rFonts w:ascii="Times New Roman" w:hAnsi="Times New Roman" w:cs="Times New Roman"/>
          <w:sz w:val="28"/>
          <w:szCs w:val="28"/>
        </w:rPr>
        <w:t xml:space="preserve">. </w:t>
      </w:r>
    </w:p>
    <w:p w14:paraId="3ADC0DA4" w14:textId="2816001B" w:rsidR="000819A3" w:rsidRDefault="000819A3" w:rsidP="000819A3">
      <w:pPr>
        <w:jc w:val="both"/>
        <w:rPr>
          <w:rFonts w:ascii="Times New Roman" w:hAnsi="Times New Roman" w:cs="Times New Roman"/>
          <w:sz w:val="28"/>
          <w:szCs w:val="28"/>
        </w:rPr>
      </w:pPr>
      <w:r w:rsidRPr="000819A3">
        <w:rPr>
          <w:rFonts w:ascii="Times New Roman" w:hAnsi="Times New Roman" w:cs="Times New Roman"/>
          <w:noProof/>
          <w:sz w:val="28"/>
          <w:szCs w:val="28"/>
        </w:rPr>
        <w:drawing>
          <wp:inline distT="0" distB="0" distL="0" distR="0" wp14:anchorId="6F0EDB28" wp14:editId="1E3AA158">
            <wp:extent cx="5940425" cy="3763645"/>
            <wp:effectExtent l="0" t="0" r="3175" b="8255"/>
            <wp:docPr id="1408700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00425" name=""/>
                    <pic:cNvPicPr/>
                  </pic:nvPicPr>
                  <pic:blipFill>
                    <a:blip r:embed="rId6"/>
                    <a:stretch>
                      <a:fillRect/>
                    </a:stretch>
                  </pic:blipFill>
                  <pic:spPr>
                    <a:xfrm>
                      <a:off x="0" y="0"/>
                      <a:ext cx="5940425" cy="3763645"/>
                    </a:xfrm>
                    <a:prstGeom prst="rect">
                      <a:avLst/>
                    </a:prstGeom>
                  </pic:spPr>
                </pic:pic>
              </a:graphicData>
            </a:graphic>
          </wp:inline>
        </w:drawing>
      </w:r>
    </w:p>
    <w:p w14:paraId="5B8C12E4" w14:textId="77777777" w:rsidR="000819A3"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 xml:space="preserve">Рис. 1: Ненормированное количество функциональных точек. </w:t>
      </w:r>
    </w:p>
    <w:p w14:paraId="3914DB18" w14:textId="77777777" w:rsidR="000819A3" w:rsidRDefault="000819A3" w:rsidP="004E41BF">
      <w:pPr>
        <w:ind w:firstLine="851"/>
        <w:jc w:val="both"/>
        <w:rPr>
          <w:rFonts w:ascii="Times New Roman" w:hAnsi="Times New Roman" w:cs="Times New Roman"/>
          <w:sz w:val="28"/>
          <w:szCs w:val="28"/>
        </w:rPr>
      </w:pPr>
    </w:p>
    <w:p w14:paraId="3C5BAE59" w14:textId="77777777" w:rsidR="000819A3" w:rsidRDefault="00B83E64" w:rsidP="000819A3">
      <w:pPr>
        <w:ind w:firstLine="851"/>
        <w:jc w:val="center"/>
        <w:rPr>
          <w:rFonts w:ascii="Times New Roman" w:hAnsi="Times New Roman" w:cs="Times New Roman"/>
          <w:b/>
          <w:bCs/>
          <w:sz w:val="28"/>
          <w:szCs w:val="28"/>
        </w:rPr>
      </w:pPr>
      <w:r w:rsidRPr="000819A3">
        <w:rPr>
          <w:rFonts w:ascii="Times New Roman" w:hAnsi="Times New Roman" w:cs="Times New Roman"/>
          <w:b/>
          <w:bCs/>
          <w:sz w:val="28"/>
          <w:szCs w:val="28"/>
        </w:rPr>
        <w:t>Зададим характеристики продукта</w:t>
      </w:r>
    </w:p>
    <w:p w14:paraId="36841862" w14:textId="77777777" w:rsidR="000819A3" w:rsidRDefault="00B83E64" w:rsidP="004E41BF">
      <w:pPr>
        <w:ind w:firstLine="851"/>
        <w:jc w:val="both"/>
        <w:rPr>
          <w:rFonts w:ascii="Times New Roman" w:hAnsi="Times New Roman" w:cs="Times New Roman"/>
          <w:sz w:val="28"/>
          <w:szCs w:val="28"/>
        </w:rPr>
      </w:pPr>
      <w:r w:rsidRPr="00B83E64">
        <w:rPr>
          <w:rFonts w:ascii="Times New Roman" w:hAnsi="Times New Roman" w:cs="Times New Roman"/>
          <w:sz w:val="28"/>
          <w:szCs w:val="28"/>
        </w:rPr>
        <w:t>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Java.</w:t>
      </w:r>
    </w:p>
    <w:p w14:paraId="473696D6" w14:textId="6847B54F"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lastRenderedPageBreak/>
        <w:t>Обмен данными</w:t>
      </w:r>
      <w:r w:rsidR="000819A3">
        <w:rPr>
          <w:rFonts w:ascii="Times New Roman" w:hAnsi="Times New Roman" w:cs="Times New Roman"/>
          <w:sz w:val="28"/>
          <w:szCs w:val="28"/>
        </w:rPr>
        <w:t xml:space="preserve"> – 5</w:t>
      </w:r>
      <w:r w:rsidRPr="000819A3">
        <w:rPr>
          <w:rFonts w:ascii="Times New Roman" w:hAnsi="Times New Roman" w:cs="Times New Roman"/>
          <w:sz w:val="28"/>
          <w:szCs w:val="28"/>
        </w:rPr>
        <w:t>.</w:t>
      </w:r>
    </w:p>
    <w:p w14:paraId="60F71F1D"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Распределенная обработка</w:t>
      </w:r>
      <w:r w:rsidR="000819A3">
        <w:rPr>
          <w:rFonts w:ascii="Times New Roman" w:hAnsi="Times New Roman" w:cs="Times New Roman"/>
          <w:sz w:val="28"/>
          <w:szCs w:val="28"/>
        </w:rPr>
        <w:t xml:space="preserve"> – </w:t>
      </w:r>
      <w:r w:rsidRPr="000819A3">
        <w:rPr>
          <w:rFonts w:ascii="Times New Roman" w:hAnsi="Times New Roman" w:cs="Times New Roman"/>
          <w:sz w:val="28"/>
          <w:szCs w:val="28"/>
        </w:rPr>
        <w:t>5</w:t>
      </w:r>
      <w:r w:rsidR="000819A3">
        <w:rPr>
          <w:rFonts w:ascii="Times New Roman" w:hAnsi="Times New Roman" w:cs="Times New Roman"/>
          <w:sz w:val="28"/>
          <w:szCs w:val="28"/>
        </w:rPr>
        <w:t>.</w:t>
      </w:r>
    </w:p>
    <w:p w14:paraId="1DB65471"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 xml:space="preserve">Производительность </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3</w:t>
      </w:r>
      <w:r w:rsidR="000819A3">
        <w:rPr>
          <w:rFonts w:ascii="Times New Roman" w:hAnsi="Times New Roman" w:cs="Times New Roman"/>
          <w:sz w:val="28"/>
          <w:szCs w:val="28"/>
        </w:rPr>
        <w:t>.</w:t>
      </w:r>
    </w:p>
    <w:p w14:paraId="79A048EC"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Эксплуатационные ограничения по аппаратным ресурсам</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2</w:t>
      </w:r>
      <w:r w:rsidR="000819A3">
        <w:rPr>
          <w:rFonts w:ascii="Times New Roman" w:hAnsi="Times New Roman" w:cs="Times New Roman"/>
          <w:sz w:val="28"/>
          <w:szCs w:val="28"/>
        </w:rPr>
        <w:t>.</w:t>
      </w:r>
    </w:p>
    <w:p w14:paraId="190BD714"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Транзакционная нагрузка</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3</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53E8D590"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Интенсивность взаимодействия с пользователем (оперативный ввод данных) – 4</w:t>
      </w:r>
      <w:r w:rsidR="000819A3">
        <w:rPr>
          <w:rFonts w:ascii="Times New Roman" w:hAnsi="Times New Roman" w:cs="Times New Roman"/>
          <w:sz w:val="28"/>
          <w:szCs w:val="28"/>
        </w:rPr>
        <w:t>.</w:t>
      </w:r>
    </w:p>
    <w:p w14:paraId="373099C2" w14:textId="54129212"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 xml:space="preserve">Эргономические характеристики, влияющие на эффективность работы конечных пользователей </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1</w:t>
      </w:r>
      <w:r w:rsidR="000819A3">
        <w:rPr>
          <w:rFonts w:ascii="Times New Roman" w:hAnsi="Times New Roman" w:cs="Times New Roman"/>
          <w:sz w:val="28"/>
          <w:szCs w:val="28"/>
        </w:rPr>
        <w:t>.</w:t>
      </w:r>
    </w:p>
    <w:p w14:paraId="0D9EECF8"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Оперативное обновление</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4</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3D0FC6CE"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Сложность обработки</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w:t>
      </w:r>
      <w:r w:rsidR="000819A3">
        <w:rPr>
          <w:rFonts w:ascii="Times New Roman" w:hAnsi="Times New Roman" w:cs="Times New Roman"/>
          <w:sz w:val="28"/>
          <w:szCs w:val="28"/>
        </w:rPr>
        <w:t xml:space="preserve"> </w:t>
      </w:r>
      <w:r w:rsidRPr="000819A3">
        <w:rPr>
          <w:rFonts w:ascii="Times New Roman" w:hAnsi="Times New Roman" w:cs="Times New Roman"/>
          <w:sz w:val="28"/>
          <w:szCs w:val="28"/>
        </w:rPr>
        <w:t>4</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138CFBB5"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Повторное использование – 0</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1AC2F553" w14:textId="77777777"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Легкость инсталляции – 1</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6E515ADC" w14:textId="77777777" w:rsidR="000819A3" w:rsidRDefault="000819A3" w:rsidP="000819A3">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Л</w:t>
      </w:r>
      <w:r w:rsidR="00B83E64" w:rsidRPr="000819A3">
        <w:rPr>
          <w:rFonts w:ascii="Times New Roman" w:hAnsi="Times New Roman" w:cs="Times New Roman"/>
          <w:sz w:val="28"/>
          <w:szCs w:val="28"/>
        </w:rPr>
        <w:t>егкость эксплуатации/администрирования – 2</w:t>
      </w:r>
      <w:r>
        <w:rPr>
          <w:rFonts w:ascii="Times New Roman" w:hAnsi="Times New Roman" w:cs="Times New Roman"/>
          <w:sz w:val="28"/>
          <w:szCs w:val="28"/>
        </w:rPr>
        <w:t>.</w:t>
      </w:r>
      <w:r w:rsidR="00B83E64" w:rsidRPr="000819A3">
        <w:rPr>
          <w:rFonts w:ascii="Times New Roman" w:hAnsi="Times New Roman" w:cs="Times New Roman"/>
          <w:sz w:val="28"/>
          <w:szCs w:val="28"/>
        </w:rPr>
        <w:t xml:space="preserve"> </w:t>
      </w:r>
    </w:p>
    <w:p w14:paraId="6A1C59A7" w14:textId="77777777" w:rsidR="000819A3" w:rsidRDefault="00B83E64" w:rsidP="000819A3">
      <w:pPr>
        <w:pStyle w:val="a4"/>
        <w:numPr>
          <w:ilvl w:val="0"/>
          <w:numId w:val="2"/>
        </w:numPr>
        <w:jc w:val="both"/>
        <w:rPr>
          <w:rFonts w:ascii="Times New Roman" w:hAnsi="Times New Roman" w:cs="Times New Roman"/>
          <w:sz w:val="28"/>
          <w:szCs w:val="28"/>
        </w:rPr>
      </w:pPr>
      <w:proofErr w:type="spellStart"/>
      <w:r w:rsidRPr="000819A3">
        <w:rPr>
          <w:rFonts w:ascii="Times New Roman" w:hAnsi="Times New Roman" w:cs="Times New Roman"/>
          <w:sz w:val="28"/>
          <w:szCs w:val="28"/>
        </w:rPr>
        <w:t>Портируемость</w:t>
      </w:r>
      <w:proofErr w:type="spellEnd"/>
      <w:r w:rsidRPr="000819A3">
        <w:rPr>
          <w:rFonts w:ascii="Times New Roman" w:hAnsi="Times New Roman" w:cs="Times New Roman"/>
          <w:sz w:val="28"/>
          <w:szCs w:val="28"/>
        </w:rPr>
        <w:t xml:space="preserve"> – 2</w:t>
      </w:r>
      <w:r w:rsidR="000819A3">
        <w:rPr>
          <w:rFonts w:ascii="Times New Roman" w:hAnsi="Times New Roman" w:cs="Times New Roman"/>
          <w:sz w:val="28"/>
          <w:szCs w:val="28"/>
        </w:rPr>
        <w:t>.</w:t>
      </w:r>
    </w:p>
    <w:p w14:paraId="7404EE91" w14:textId="2DB3EEB2" w:rsidR="000819A3" w:rsidRDefault="00B83E64" w:rsidP="000819A3">
      <w:pPr>
        <w:pStyle w:val="a4"/>
        <w:numPr>
          <w:ilvl w:val="0"/>
          <w:numId w:val="2"/>
        </w:numPr>
        <w:jc w:val="both"/>
        <w:rPr>
          <w:rFonts w:ascii="Times New Roman" w:hAnsi="Times New Roman" w:cs="Times New Roman"/>
          <w:sz w:val="28"/>
          <w:szCs w:val="28"/>
        </w:rPr>
      </w:pPr>
      <w:r w:rsidRPr="000819A3">
        <w:rPr>
          <w:rFonts w:ascii="Times New Roman" w:hAnsi="Times New Roman" w:cs="Times New Roman"/>
          <w:sz w:val="28"/>
          <w:szCs w:val="28"/>
        </w:rPr>
        <w:t>Гибкость</w:t>
      </w:r>
      <w:r w:rsidR="000819A3">
        <w:rPr>
          <w:rFonts w:ascii="Times New Roman" w:hAnsi="Times New Roman" w:cs="Times New Roman"/>
          <w:sz w:val="28"/>
          <w:szCs w:val="28"/>
        </w:rPr>
        <w:t xml:space="preserve"> – </w:t>
      </w:r>
      <w:r w:rsidRPr="000819A3">
        <w:rPr>
          <w:rFonts w:ascii="Times New Roman" w:hAnsi="Times New Roman" w:cs="Times New Roman"/>
          <w:sz w:val="28"/>
          <w:szCs w:val="28"/>
        </w:rPr>
        <w:t>2</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46D98FDA" w14:textId="25400753" w:rsidR="000819A3" w:rsidRDefault="000819A3" w:rsidP="000819A3">
      <w:pPr>
        <w:jc w:val="both"/>
        <w:rPr>
          <w:rFonts w:ascii="Times New Roman" w:hAnsi="Times New Roman" w:cs="Times New Roman"/>
          <w:sz w:val="28"/>
          <w:szCs w:val="28"/>
        </w:rPr>
      </w:pPr>
      <w:r w:rsidRPr="000819A3">
        <w:rPr>
          <w:rFonts w:ascii="Times New Roman" w:hAnsi="Times New Roman" w:cs="Times New Roman"/>
          <w:noProof/>
          <w:sz w:val="28"/>
          <w:szCs w:val="28"/>
        </w:rPr>
        <w:drawing>
          <wp:inline distT="0" distB="0" distL="0" distR="0" wp14:anchorId="2465C110" wp14:editId="5BCC7BC8">
            <wp:extent cx="5940425" cy="3033395"/>
            <wp:effectExtent l="0" t="0" r="3175" b="0"/>
            <wp:docPr id="996877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77765" name=""/>
                    <pic:cNvPicPr/>
                  </pic:nvPicPr>
                  <pic:blipFill>
                    <a:blip r:embed="rId7"/>
                    <a:stretch>
                      <a:fillRect/>
                    </a:stretch>
                  </pic:blipFill>
                  <pic:spPr>
                    <a:xfrm>
                      <a:off x="0" y="0"/>
                      <a:ext cx="5940425" cy="3033395"/>
                    </a:xfrm>
                    <a:prstGeom prst="rect">
                      <a:avLst/>
                    </a:prstGeom>
                  </pic:spPr>
                </pic:pic>
              </a:graphicData>
            </a:graphic>
          </wp:inline>
        </w:drawing>
      </w:r>
    </w:p>
    <w:p w14:paraId="2685DC2B" w14:textId="77777777" w:rsidR="000819A3" w:rsidRDefault="00B83E64" w:rsidP="000819A3">
      <w:pPr>
        <w:ind w:left="1211"/>
        <w:jc w:val="both"/>
        <w:rPr>
          <w:rFonts w:ascii="Times New Roman" w:hAnsi="Times New Roman" w:cs="Times New Roman"/>
          <w:sz w:val="28"/>
          <w:szCs w:val="28"/>
          <w:lang w:val="en-US"/>
        </w:rPr>
      </w:pPr>
      <w:r w:rsidRPr="000819A3">
        <w:rPr>
          <w:rFonts w:ascii="Times New Roman" w:hAnsi="Times New Roman" w:cs="Times New Roman"/>
          <w:sz w:val="28"/>
          <w:szCs w:val="28"/>
        </w:rPr>
        <w:t xml:space="preserve">Рис. 2: Нормированное количество функциональных точек. </w:t>
      </w:r>
    </w:p>
    <w:p w14:paraId="0FA95481" w14:textId="082F246C" w:rsidR="00020D75" w:rsidRDefault="00020D75" w:rsidP="00020D75">
      <w:pPr>
        <w:jc w:val="both"/>
        <w:rPr>
          <w:rFonts w:ascii="Times New Roman" w:hAnsi="Times New Roman" w:cs="Times New Roman"/>
          <w:sz w:val="28"/>
          <w:szCs w:val="28"/>
        </w:rPr>
      </w:pPr>
      <w:r>
        <w:rPr>
          <w:rFonts w:ascii="Times New Roman" w:hAnsi="Times New Roman" w:cs="Times New Roman"/>
          <w:sz w:val="28"/>
          <w:szCs w:val="28"/>
        </w:rPr>
        <w:t>Скорректированное количество функциональных точек: 60.77</w:t>
      </w:r>
    </w:p>
    <w:p w14:paraId="54259D29" w14:textId="4A115320" w:rsidR="00020D75" w:rsidRDefault="00020D75" w:rsidP="00020D75">
      <w:pPr>
        <w:jc w:val="both"/>
        <w:rPr>
          <w:rFonts w:ascii="Times New Roman" w:hAnsi="Times New Roman" w:cs="Times New Roman"/>
          <w:sz w:val="28"/>
          <w:szCs w:val="28"/>
        </w:rPr>
      </w:pPr>
      <w:r>
        <w:rPr>
          <w:rFonts w:ascii="Times New Roman" w:hAnsi="Times New Roman" w:cs="Times New Roman"/>
          <w:sz w:val="28"/>
          <w:szCs w:val="28"/>
        </w:rPr>
        <w:t>Количество функциональных точек: 59</w:t>
      </w:r>
    </w:p>
    <w:p w14:paraId="6C6B53F9" w14:textId="2580726D" w:rsidR="00020D75" w:rsidRDefault="00020D75" w:rsidP="00020D75">
      <w:pPr>
        <w:jc w:val="both"/>
        <w:rPr>
          <w:rFonts w:ascii="Times New Roman" w:hAnsi="Times New Roman" w:cs="Times New Roman"/>
          <w:sz w:val="28"/>
          <w:szCs w:val="28"/>
        </w:rPr>
      </w:pPr>
      <w:r>
        <w:rPr>
          <w:rFonts w:ascii="Times New Roman" w:hAnsi="Times New Roman" w:cs="Times New Roman"/>
          <w:sz w:val="28"/>
          <w:szCs w:val="28"/>
        </w:rPr>
        <w:t>Количество строк исходного кода: 3877</w:t>
      </w:r>
    </w:p>
    <w:p w14:paraId="1B456B6D" w14:textId="6D5B13D2" w:rsidR="00020D75" w:rsidRDefault="00020D75" w:rsidP="00020D75">
      <w:pPr>
        <w:jc w:val="both"/>
        <w:rPr>
          <w:rFonts w:ascii="Times New Roman" w:hAnsi="Times New Roman" w:cs="Times New Roman"/>
          <w:sz w:val="28"/>
          <w:szCs w:val="28"/>
        </w:rPr>
      </w:pPr>
      <w:r>
        <w:rPr>
          <w:rFonts w:ascii="Times New Roman" w:hAnsi="Times New Roman" w:cs="Times New Roman"/>
          <w:sz w:val="28"/>
          <w:szCs w:val="28"/>
        </w:rPr>
        <w:t>Коэффициент: 1.03</w:t>
      </w:r>
    </w:p>
    <w:p w14:paraId="5713DF63" w14:textId="77777777" w:rsidR="00020D75" w:rsidRPr="00020D75" w:rsidRDefault="00020D75" w:rsidP="00020D75">
      <w:pPr>
        <w:jc w:val="both"/>
        <w:rPr>
          <w:rFonts w:ascii="Times New Roman" w:hAnsi="Times New Roman" w:cs="Times New Roman"/>
          <w:sz w:val="28"/>
          <w:szCs w:val="28"/>
        </w:rPr>
      </w:pPr>
    </w:p>
    <w:p w14:paraId="025680A1" w14:textId="06B37419" w:rsidR="000819A3" w:rsidRPr="000819A3" w:rsidRDefault="000819A3" w:rsidP="000819A3">
      <w:pPr>
        <w:jc w:val="center"/>
        <w:rPr>
          <w:rFonts w:ascii="Times New Roman" w:hAnsi="Times New Roman" w:cs="Times New Roman"/>
          <w:b/>
          <w:bCs/>
          <w:sz w:val="28"/>
          <w:szCs w:val="28"/>
        </w:rPr>
      </w:pPr>
      <w:r w:rsidRPr="000819A3">
        <w:rPr>
          <w:rFonts w:ascii="Times New Roman" w:hAnsi="Times New Roman" w:cs="Times New Roman"/>
          <w:b/>
          <w:bCs/>
          <w:sz w:val="28"/>
          <w:szCs w:val="28"/>
        </w:rPr>
        <w:lastRenderedPageBreak/>
        <w:t>О</w:t>
      </w:r>
      <w:r w:rsidR="00B83E64" w:rsidRPr="000819A3">
        <w:rPr>
          <w:rFonts w:ascii="Times New Roman" w:hAnsi="Times New Roman" w:cs="Times New Roman"/>
          <w:b/>
          <w:bCs/>
          <w:sz w:val="28"/>
          <w:szCs w:val="28"/>
        </w:rPr>
        <w:t>ценк</w:t>
      </w:r>
      <w:r w:rsidRPr="000819A3">
        <w:rPr>
          <w:rFonts w:ascii="Times New Roman" w:hAnsi="Times New Roman" w:cs="Times New Roman"/>
          <w:b/>
          <w:bCs/>
          <w:sz w:val="28"/>
          <w:szCs w:val="28"/>
        </w:rPr>
        <w:t>а</w:t>
      </w:r>
      <w:r w:rsidR="00B83E64" w:rsidRPr="000819A3">
        <w:rPr>
          <w:rFonts w:ascii="Times New Roman" w:hAnsi="Times New Roman" w:cs="Times New Roman"/>
          <w:b/>
          <w:bCs/>
          <w:sz w:val="28"/>
          <w:szCs w:val="28"/>
        </w:rPr>
        <w:t xml:space="preserve"> трудозатрат и длительности разработки по методике COCOMO II с использованием модели композиции приложения.</w:t>
      </w:r>
    </w:p>
    <w:p w14:paraId="356E1F28" w14:textId="77777777" w:rsidR="000819A3" w:rsidRDefault="00B83E64" w:rsidP="000819A3">
      <w:pPr>
        <w:ind w:firstLine="851"/>
        <w:jc w:val="both"/>
        <w:rPr>
          <w:rFonts w:ascii="Times New Roman" w:hAnsi="Times New Roman" w:cs="Times New Roman"/>
          <w:sz w:val="28"/>
          <w:szCs w:val="28"/>
        </w:rPr>
      </w:pPr>
      <w:r w:rsidRPr="000819A3">
        <w:rPr>
          <w:rFonts w:ascii="Times New Roman" w:hAnsi="Times New Roman" w:cs="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14:paraId="0DE81257" w14:textId="77777777" w:rsidR="000819A3" w:rsidRDefault="00B83E64" w:rsidP="000819A3">
      <w:pPr>
        <w:ind w:firstLine="851"/>
        <w:jc w:val="both"/>
        <w:rPr>
          <w:rFonts w:ascii="Times New Roman" w:hAnsi="Times New Roman" w:cs="Times New Roman"/>
          <w:sz w:val="28"/>
          <w:szCs w:val="28"/>
        </w:rPr>
      </w:pPr>
      <w:r w:rsidRPr="000819A3">
        <w:rPr>
          <w:rFonts w:ascii="Times New Roman" w:hAnsi="Times New Roman" w:cs="Times New Roman"/>
          <w:sz w:val="28"/>
          <w:szCs w:val="28"/>
        </w:rPr>
        <w:t xml:space="preserve">Определим показатели проекта: </w:t>
      </w:r>
    </w:p>
    <w:p w14:paraId="00EA336D" w14:textId="77777777" w:rsidR="000819A3" w:rsidRDefault="00B83E64" w:rsidP="000819A3">
      <w:pPr>
        <w:pStyle w:val="a4"/>
        <w:numPr>
          <w:ilvl w:val="0"/>
          <w:numId w:val="3"/>
        </w:numPr>
        <w:jc w:val="both"/>
        <w:rPr>
          <w:rFonts w:ascii="Times New Roman" w:hAnsi="Times New Roman" w:cs="Times New Roman"/>
          <w:sz w:val="28"/>
          <w:szCs w:val="28"/>
        </w:rPr>
      </w:pPr>
      <w:r w:rsidRPr="000819A3">
        <w:rPr>
          <w:rFonts w:ascii="Times New Roman" w:hAnsi="Times New Roman" w:cs="Times New Roman"/>
          <w:sz w:val="28"/>
          <w:szCs w:val="28"/>
        </w:rPr>
        <w:t>Новизна проекта – Почти полное отсутствие прецедентов, в значительной мере непредсказуемый проект (у некоторых членов команды имеется некоторый опыт создания подобных систем)</w:t>
      </w:r>
      <w:r w:rsidR="000819A3">
        <w:rPr>
          <w:rFonts w:ascii="Times New Roman" w:hAnsi="Times New Roman" w:cs="Times New Roman"/>
          <w:sz w:val="28"/>
          <w:szCs w:val="28"/>
        </w:rPr>
        <w:t>.</w:t>
      </w:r>
    </w:p>
    <w:p w14:paraId="79D7172F" w14:textId="77777777" w:rsidR="000819A3" w:rsidRDefault="00B83E64" w:rsidP="000819A3">
      <w:pPr>
        <w:pStyle w:val="a4"/>
        <w:numPr>
          <w:ilvl w:val="0"/>
          <w:numId w:val="3"/>
        </w:numPr>
        <w:jc w:val="both"/>
        <w:rPr>
          <w:rFonts w:ascii="Times New Roman" w:hAnsi="Times New Roman" w:cs="Times New Roman"/>
          <w:sz w:val="28"/>
          <w:szCs w:val="28"/>
        </w:rPr>
      </w:pPr>
      <w:r w:rsidRPr="000819A3">
        <w:rPr>
          <w:rFonts w:ascii="Times New Roman" w:hAnsi="Times New Roman" w:cs="Times New Roman"/>
          <w:sz w:val="28"/>
          <w:szCs w:val="28"/>
        </w:rPr>
        <w:t>Гибкость процесса разработки – Большей частью согласованный процесс (график жесткий, но точной регламентации нет)</w:t>
      </w:r>
      <w:r w:rsidR="000819A3">
        <w:rPr>
          <w:rFonts w:ascii="Times New Roman" w:hAnsi="Times New Roman" w:cs="Times New Roman"/>
          <w:sz w:val="28"/>
          <w:szCs w:val="28"/>
        </w:rPr>
        <w:t>.</w:t>
      </w:r>
    </w:p>
    <w:p w14:paraId="532AA88E" w14:textId="77777777" w:rsidR="000819A3" w:rsidRDefault="00B83E64" w:rsidP="000819A3">
      <w:pPr>
        <w:pStyle w:val="a4"/>
        <w:numPr>
          <w:ilvl w:val="0"/>
          <w:numId w:val="3"/>
        </w:numPr>
        <w:jc w:val="both"/>
        <w:rPr>
          <w:rFonts w:ascii="Times New Roman" w:hAnsi="Times New Roman" w:cs="Times New Roman"/>
          <w:sz w:val="28"/>
          <w:szCs w:val="28"/>
        </w:rPr>
      </w:pPr>
      <w:r w:rsidRPr="000819A3">
        <w:rPr>
          <w:rFonts w:ascii="Times New Roman" w:hAnsi="Times New Roman" w:cs="Times New Roman"/>
          <w:sz w:val="28"/>
          <w:szCs w:val="28"/>
        </w:rPr>
        <w:t>Разрешение рисков в архитектуре системы – Некоторое</w:t>
      </w:r>
      <w:r w:rsidR="000819A3">
        <w:rPr>
          <w:rFonts w:ascii="Times New Roman" w:hAnsi="Times New Roman" w:cs="Times New Roman"/>
          <w:sz w:val="28"/>
          <w:szCs w:val="28"/>
        </w:rPr>
        <w:t>.</w:t>
      </w:r>
      <w:r w:rsidRPr="000819A3">
        <w:rPr>
          <w:rFonts w:ascii="Times New Roman" w:hAnsi="Times New Roman" w:cs="Times New Roman"/>
          <w:sz w:val="28"/>
          <w:szCs w:val="28"/>
        </w:rPr>
        <w:t xml:space="preserve"> </w:t>
      </w:r>
    </w:p>
    <w:p w14:paraId="30CE308E" w14:textId="77777777" w:rsidR="000819A3" w:rsidRDefault="00B83E64" w:rsidP="000819A3">
      <w:pPr>
        <w:pStyle w:val="a4"/>
        <w:numPr>
          <w:ilvl w:val="0"/>
          <w:numId w:val="3"/>
        </w:numPr>
        <w:jc w:val="both"/>
        <w:rPr>
          <w:rFonts w:ascii="Times New Roman" w:hAnsi="Times New Roman" w:cs="Times New Roman"/>
          <w:sz w:val="28"/>
          <w:szCs w:val="28"/>
        </w:rPr>
      </w:pPr>
      <w:r w:rsidRPr="000819A3">
        <w:rPr>
          <w:rFonts w:ascii="Times New Roman" w:hAnsi="Times New Roman" w:cs="Times New Roman"/>
          <w:sz w:val="28"/>
          <w:szCs w:val="28"/>
        </w:rPr>
        <w:t>Сплоченность команды – Некоторая согласованность (благодаря мероприятиям, но команда все равно новая)</w:t>
      </w:r>
      <w:r w:rsidR="000819A3">
        <w:rPr>
          <w:rFonts w:ascii="Times New Roman" w:hAnsi="Times New Roman" w:cs="Times New Roman"/>
          <w:sz w:val="28"/>
          <w:szCs w:val="28"/>
        </w:rPr>
        <w:t>.</w:t>
      </w:r>
    </w:p>
    <w:p w14:paraId="60B76B8C" w14:textId="2C41C57A" w:rsidR="000819A3" w:rsidRDefault="00B83E64" w:rsidP="000819A3">
      <w:pPr>
        <w:pStyle w:val="a4"/>
        <w:numPr>
          <w:ilvl w:val="0"/>
          <w:numId w:val="3"/>
        </w:numPr>
        <w:jc w:val="both"/>
        <w:rPr>
          <w:rFonts w:ascii="Times New Roman" w:hAnsi="Times New Roman" w:cs="Times New Roman"/>
          <w:sz w:val="28"/>
          <w:szCs w:val="28"/>
        </w:rPr>
      </w:pPr>
      <w:r w:rsidRPr="000819A3">
        <w:rPr>
          <w:rFonts w:ascii="Times New Roman" w:hAnsi="Times New Roman" w:cs="Times New Roman"/>
          <w:sz w:val="28"/>
          <w:szCs w:val="28"/>
        </w:rPr>
        <w:t>Уровень зрелости процесса разработки – Уровень 1+ (только начинают внедрять)</w:t>
      </w:r>
      <w:r w:rsidR="000819A3">
        <w:rPr>
          <w:rFonts w:ascii="Times New Roman" w:hAnsi="Times New Roman" w:cs="Times New Roman"/>
          <w:sz w:val="28"/>
          <w:szCs w:val="28"/>
        </w:rPr>
        <w:t>.</w:t>
      </w:r>
    </w:p>
    <w:p w14:paraId="2DB2B4BB" w14:textId="54A3104A" w:rsidR="000819A3" w:rsidRPr="000819A3" w:rsidRDefault="000819A3" w:rsidP="000819A3">
      <w:pPr>
        <w:jc w:val="both"/>
        <w:rPr>
          <w:rFonts w:ascii="Times New Roman" w:hAnsi="Times New Roman" w:cs="Times New Roman"/>
          <w:sz w:val="28"/>
          <w:szCs w:val="28"/>
        </w:rPr>
      </w:pPr>
      <w:r w:rsidRPr="000819A3">
        <w:rPr>
          <w:noProof/>
        </w:rPr>
        <w:drawing>
          <wp:inline distT="0" distB="0" distL="0" distR="0" wp14:anchorId="0EB4D1E2" wp14:editId="14F0BC3C">
            <wp:extent cx="5940425" cy="1463040"/>
            <wp:effectExtent l="0" t="0" r="3175" b="3810"/>
            <wp:docPr id="1351093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93028" name=""/>
                    <pic:cNvPicPr/>
                  </pic:nvPicPr>
                  <pic:blipFill>
                    <a:blip r:embed="rId8"/>
                    <a:stretch>
                      <a:fillRect/>
                    </a:stretch>
                  </pic:blipFill>
                  <pic:spPr>
                    <a:xfrm>
                      <a:off x="0" y="0"/>
                      <a:ext cx="5940425" cy="1463040"/>
                    </a:xfrm>
                    <a:prstGeom prst="rect">
                      <a:avLst/>
                    </a:prstGeom>
                  </pic:spPr>
                </pic:pic>
              </a:graphicData>
            </a:graphic>
          </wp:inline>
        </w:drawing>
      </w:r>
    </w:p>
    <w:p w14:paraId="2F5B41DE" w14:textId="60198602" w:rsidR="000819A3" w:rsidRDefault="00B83E64" w:rsidP="000819A3">
      <w:pPr>
        <w:jc w:val="center"/>
        <w:rPr>
          <w:rFonts w:ascii="Times New Roman" w:hAnsi="Times New Roman" w:cs="Times New Roman"/>
          <w:sz w:val="28"/>
          <w:szCs w:val="28"/>
        </w:rPr>
      </w:pPr>
      <w:r w:rsidRPr="000819A3">
        <w:rPr>
          <w:rFonts w:ascii="Times New Roman" w:hAnsi="Times New Roman" w:cs="Times New Roman"/>
          <w:sz w:val="28"/>
          <w:szCs w:val="28"/>
        </w:rPr>
        <w:t>Рис. 3: Факторы, влияющие на показатель степени в модели.</w:t>
      </w:r>
    </w:p>
    <w:p w14:paraId="216A8978" w14:textId="77777777" w:rsidR="00AA1F55" w:rsidRDefault="00B83E64" w:rsidP="00AA1F55">
      <w:pPr>
        <w:pStyle w:val="a4"/>
        <w:numPr>
          <w:ilvl w:val="0"/>
          <w:numId w:val="4"/>
        </w:numPr>
        <w:ind w:left="1560"/>
        <w:jc w:val="both"/>
        <w:rPr>
          <w:rFonts w:ascii="Times New Roman" w:hAnsi="Times New Roman" w:cs="Times New Roman"/>
          <w:sz w:val="28"/>
          <w:szCs w:val="28"/>
        </w:rPr>
      </w:pPr>
      <w:r w:rsidRPr="000819A3">
        <w:rPr>
          <w:rFonts w:ascii="Times New Roman" w:hAnsi="Times New Roman" w:cs="Times New Roman"/>
          <w:sz w:val="28"/>
          <w:szCs w:val="28"/>
        </w:rPr>
        <w:t xml:space="preserve">Повторное использование – 0%. </w:t>
      </w:r>
    </w:p>
    <w:p w14:paraId="1DA92BD6" w14:textId="77777777" w:rsidR="00AA1F55" w:rsidRDefault="00B83E64" w:rsidP="00AA1F55">
      <w:pPr>
        <w:pStyle w:val="a4"/>
        <w:numPr>
          <w:ilvl w:val="0"/>
          <w:numId w:val="4"/>
        </w:numPr>
        <w:ind w:left="1560"/>
        <w:jc w:val="both"/>
        <w:rPr>
          <w:rFonts w:ascii="Times New Roman" w:hAnsi="Times New Roman" w:cs="Times New Roman"/>
          <w:sz w:val="28"/>
          <w:szCs w:val="28"/>
        </w:rPr>
      </w:pPr>
      <w:r w:rsidRPr="000819A3">
        <w:rPr>
          <w:rFonts w:ascii="Times New Roman" w:hAnsi="Times New Roman" w:cs="Times New Roman"/>
          <w:sz w:val="28"/>
          <w:szCs w:val="28"/>
        </w:rPr>
        <w:t xml:space="preserve">Опытность команды – Низкая. </w:t>
      </w:r>
    </w:p>
    <w:p w14:paraId="35C5752E" w14:textId="297071A5" w:rsidR="00C31DD4" w:rsidRDefault="00C31DD4" w:rsidP="00C31DD4">
      <w:pPr>
        <w:jc w:val="both"/>
        <w:rPr>
          <w:rFonts w:ascii="Times New Roman" w:hAnsi="Times New Roman" w:cs="Times New Roman"/>
          <w:sz w:val="28"/>
          <w:szCs w:val="28"/>
        </w:rPr>
      </w:pPr>
      <w:r>
        <w:rPr>
          <w:rFonts w:ascii="Times New Roman" w:hAnsi="Times New Roman" w:cs="Times New Roman"/>
          <w:sz w:val="28"/>
          <w:szCs w:val="28"/>
        </w:rPr>
        <w:t>Р = 1.2317</w:t>
      </w:r>
    </w:p>
    <w:p w14:paraId="4AD134E1" w14:textId="77777777" w:rsidR="00A7350F" w:rsidRDefault="00A7350F" w:rsidP="00C31DD4">
      <w:pPr>
        <w:jc w:val="both"/>
        <w:rPr>
          <w:rFonts w:ascii="Times New Roman" w:hAnsi="Times New Roman" w:cs="Times New Roman"/>
          <w:sz w:val="28"/>
          <w:szCs w:val="28"/>
        </w:rPr>
      </w:pPr>
    </w:p>
    <w:p w14:paraId="64DD020B" w14:textId="77777777" w:rsidR="00A7350F" w:rsidRDefault="00A7350F" w:rsidP="00C31DD4">
      <w:pPr>
        <w:jc w:val="both"/>
        <w:rPr>
          <w:rFonts w:ascii="Times New Roman" w:hAnsi="Times New Roman" w:cs="Times New Roman"/>
          <w:sz w:val="28"/>
          <w:szCs w:val="28"/>
        </w:rPr>
      </w:pPr>
    </w:p>
    <w:p w14:paraId="7492C723" w14:textId="77777777" w:rsidR="00A7350F" w:rsidRPr="007F0C19" w:rsidRDefault="00A7350F" w:rsidP="00C31DD4">
      <w:pPr>
        <w:jc w:val="both"/>
        <w:rPr>
          <w:rFonts w:ascii="Times New Roman" w:hAnsi="Times New Roman" w:cs="Times New Roman"/>
          <w:sz w:val="28"/>
          <w:szCs w:val="28"/>
          <w:lang w:val="en-US"/>
        </w:rPr>
      </w:pPr>
    </w:p>
    <w:p w14:paraId="0D46E941" w14:textId="77777777" w:rsidR="00AA1F55" w:rsidRDefault="00B83E64" w:rsidP="00AA1F55">
      <w:pPr>
        <w:ind w:firstLine="851"/>
        <w:jc w:val="both"/>
        <w:rPr>
          <w:rFonts w:ascii="Times New Roman" w:hAnsi="Times New Roman" w:cs="Times New Roman"/>
          <w:sz w:val="28"/>
          <w:szCs w:val="28"/>
        </w:rPr>
      </w:pPr>
      <w:r w:rsidRPr="00AA1F55">
        <w:rPr>
          <w:rFonts w:ascii="Times New Roman" w:hAnsi="Times New Roman" w:cs="Times New Roman"/>
          <w:sz w:val="28"/>
          <w:szCs w:val="28"/>
        </w:rPr>
        <w:lastRenderedPageBreak/>
        <w:t xml:space="preserve">Рассмотрим каждую из страниц: </w:t>
      </w:r>
    </w:p>
    <w:p w14:paraId="0D84B268" w14:textId="5BAA124B" w:rsidR="00AA1F55" w:rsidRDefault="00B83E64" w:rsidP="00AA1F55">
      <w:pPr>
        <w:ind w:firstLine="851"/>
        <w:jc w:val="both"/>
        <w:rPr>
          <w:rFonts w:ascii="Times New Roman" w:hAnsi="Times New Roman" w:cs="Times New Roman"/>
          <w:sz w:val="28"/>
          <w:szCs w:val="28"/>
        </w:rPr>
      </w:pPr>
      <w:r w:rsidRPr="00AA1F55">
        <w:rPr>
          <w:rFonts w:ascii="Times New Roman" w:hAnsi="Times New Roman" w:cs="Times New Roman"/>
          <w:sz w:val="28"/>
          <w:szCs w:val="28"/>
          <w:u w:val="single"/>
        </w:rPr>
        <w:t>Страница авторизации</w:t>
      </w:r>
      <w:r w:rsidRPr="00AA1F55">
        <w:rPr>
          <w:rFonts w:ascii="Times New Roman" w:hAnsi="Times New Roman" w:cs="Times New Roman"/>
          <w:sz w:val="28"/>
          <w:szCs w:val="28"/>
        </w:rPr>
        <w:t xml:space="preserve"> – 3 простых поля и 1 средней сложности (обращение к </w:t>
      </w:r>
      <w:r w:rsidR="00AA1F55">
        <w:rPr>
          <w:rFonts w:ascii="Times New Roman" w:hAnsi="Times New Roman" w:cs="Times New Roman"/>
          <w:sz w:val="28"/>
          <w:szCs w:val="28"/>
        </w:rPr>
        <w:t>БД</w:t>
      </w:r>
      <w:r w:rsidRPr="00AA1F55">
        <w:rPr>
          <w:rFonts w:ascii="Times New Roman" w:hAnsi="Times New Roman" w:cs="Times New Roman"/>
          <w:sz w:val="28"/>
          <w:szCs w:val="28"/>
        </w:rPr>
        <w:t>)</w:t>
      </w:r>
      <w:r w:rsidR="00AA1F55">
        <w:rPr>
          <w:rFonts w:ascii="Times New Roman" w:hAnsi="Times New Roman" w:cs="Times New Roman"/>
          <w:sz w:val="28"/>
          <w:szCs w:val="28"/>
        </w:rPr>
        <w:t>.</w:t>
      </w:r>
    </w:p>
    <w:p w14:paraId="630E486E" w14:textId="268CBC10" w:rsidR="00AA1F55" w:rsidRDefault="00B83E64" w:rsidP="00AA1F55">
      <w:pPr>
        <w:ind w:firstLine="851"/>
        <w:jc w:val="both"/>
        <w:rPr>
          <w:rFonts w:ascii="Times New Roman" w:hAnsi="Times New Roman" w:cs="Times New Roman"/>
          <w:sz w:val="28"/>
          <w:szCs w:val="28"/>
        </w:rPr>
      </w:pPr>
      <w:r w:rsidRPr="00AA1F55">
        <w:rPr>
          <w:rFonts w:ascii="Times New Roman" w:hAnsi="Times New Roman" w:cs="Times New Roman"/>
          <w:sz w:val="28"/>
          <w:szCs w:val="28"/>
          <w:u w:val="single"/>
        </w:rPr>
        <w:t>Страница биржевых сводок</w:t>
      </w:r>
      <w:r w:rsidRPr="00AA1F55">
        <w:rPr>
          <w:rFonts w:ascii="Times New Roman" w:hAnsi="Times New Roman" w:cs="Times New Roman"/>
          <w:sz w:val="28"/>
          <w:szCs w:val="28"/>
        </w:rPr>
        <w:t xml:space="preserve"> – 3 простых поля и 1 средней сложности (обращение к </w:t>
      </w:r>
      <w:r w:rsidR="00AA1F55">
        <w:rPr>
          <w:rFonts w:ascii="Times New Roman" w:hAnsi="Times New Roman" w:cs="Times New Roman"/>
          <w:sz w:val="28"/>
          <w:szCs w:val="28"/>
        </w:rPr>
        <w:t>БД</w:t>
      </w:r>
      <w:r w:rsidRPr="00AA1F55">
        <w:rPr>
          <w:rFonts w:ascii="Times New Roman" w:hAnsi="Times New Roman" w:cs="Times New Roman"/>
          <w:sz w:val="28"/>
          <w:szCs w:val="28"/>
        </w:rPr>
        <w:t>)</w:t>
      </w:r>
      <w:r w:rsidR="00AA1F55">
        <w:rPr>
          <w:rFonts w:ascii="Times New Roman" w:hAnsi="Times New Roman" w:cs="Times New Roman"/>
          <w:sz w:val="28"/>
          <w:szCs w:val="28"/>
        </w:rPr>
        <w:t>.</w:t>
      </w:r>
    </w:p>
    <w:p w14:paraId="293F052F" w14:textId="77777777" w:rsidR="00AA1F55" w:rsidRDefault="00B83E64" w:rsidP="00AA1F55">
      <w:pPr>
        <w:ind w:firstLine="851"/>
        <w:jc w:val="both"/>
        <w:rPr>
          <w:rFonts w:ascii="Times New Roman" w:hAnsi="Times New Roman" w:cs="Times New Roman"/>
          <w:sz w:val="28"/>
          <w:szCs w:val="28"/>
        </w:rPr>
      </w:pPr>
      <w:r w:rsidRPr="00AA1F55">
        <w:rPr>
          <w:rFonts w:ascii="Times New Roman" w:hAnsi="Times New Roman" w:cs="Times New Roman"/>
          <w:sz w:val="28"/>
          <w:szCs w:val="28"/>
          <w:u w:val="single"/>
        </w:rPr>
        <w:t>Страница заявок</w:t>
      </w:r>
      <w:r w:rsidRPr="00AA1F55">
        <w:rPr>
          <w:rFonts w:ascii="Times New Roman" w:hAnsi="Times New Roman" w:cs="Times New Roman"/>
          <w:sz w:val="28"/>
          <w:szCs w:val="28"/>
        </w:rPr>
        <w:t xml:space="preserve"> – 1 простое поле и 2 средней сложности (обращение к </w:t>
      </w:r>
      <w:r w:rsidR="00AA1F55">
        <w:rPr>
          <w:rFonts w:ascii="Times New Roman" w:hAnsi="Times New Roman" w:cs="Times New Roman"/>
          <w:sz w:val="28"/>
          <w:szCs w:val="28"/>
        </w:rPr>
        <w:t>БД</w:t>
      </w:r>
      <w:r w:rsidRPr="00AA1F55">
        <w:rPr>
          <w:rFonts w:ascii="Times New Roman" w:hAnsi="Times New Roman" w:cs="Times New Roman"/>
          <w:sz w:val="28"/>
          <w:szCs w:val="28"/>
        </w:rPr>
        <w:t>)</w:t>
      </w:r>
      <w:r w:rsidR="00AA1F55">
        <w:rPr>
          <w:rFonts w:ascii="Times New Roman" w:hAnsi="Times New Roman" w:cs="Times New Roman"/>
          <w:sz w:val="28"/>
          <w:szCs w:val="28"/>
        </w:rPr>
        <w:t>.</w:t>
      </w:r>
    </w:p>
    <w:p w14:paraId="2E4C94D3" w14:textId="77777777" w:rsidR="00AA1F55" w:rsidRDefault="00B83E64" w:rsidP="00AA1F55">
      <w:pPr>
        <w:ind w:firstLine="851"/>
        <w:jc w:val="both"/>
        <w:rPr>
          <w:rFonts w:ascii="Times New Roman" w:hAnsi="Times New Roman" w:cs="Times New Roman"/>
          <w:sz w:val="28"/>
          <w:szCs w:val="28"/>
        </w:rPr>
      </w:pPr>
      <w:r w:rsidRPr="00AA1F55">
        <w:rPr>
          <w:rFonts w:ascii="Times New Roman" w:hAnsi="Times New Roman" w:cs="Times New Roman"/>
          <w:sz w:val="28"/>
          <w:szCs w:val="28"/>
          <w:u w:val="single"/>
        </w:rPr>
        <w:t>Страница новой заявки</w:t>
      </w:r>
      <w:r w:rsidRPr="00AA1F55">
        <w:rPr>
          <w:rFonts w:ascii="Times New Roman" w:hAnsi="Times New Roman" w:cs="Times New Roman"/>
          <w:sz w:val="28"/>
          <w:szCs w:val="28"/>
        </w:rPr>
        <w:t xml:space="preserve"> – 4 простых поля и 1 средней сложности (обращение к </w:t>
      </w:r>
      <w:r w:rsidR="00AA1F55">
        <w:rPr>
          <w:rFonts w:ascii="Times New Roman" w:hAnsi="Times New Roman" w:cs="Times New Roman"/>
          <w:sz w:val="28"/>
          <w:szCs w:val="28"/>
        </w:rPr>
        <w:t>БД</w:t>
      </w:r>
      <w:r w:rsidRPr="00AA1F55">
        <w:rPr>
          <w:rFonts w:ascii="Times New Roman" w:hAnsi="Times New Roman" w:cs="Times New Roman"/>
          <w:sz w:val="28"/>
          <w:szCs w:val="28"/>
        </w:rPr>
        <w:t xml:space="preserve">) </w:t>
      </w:r>
    </w:p>
    <w:p w14:paraId="62F185A7" w14:textId="77777777" w:rsidR="00AA1F55" w:rsidRDefault="00B83E64" w:rsidP="00AA1F55">
      <w:pPr>
        <w:ind w:firstLine="851"/>
        <w:jc w:val="both"/>
        <w:rPr>
          <w:rFonts w:ascii="Times New Roman" w:hAnsi="Times New Roman" w:cs="Times New Roman"/>
          <w:sz w:val="28"/>
          <w:szCs w:val="28"/>
        </w:rPr>
      </w:pPr>
      <w:r w:rsidRPr="00AA1F55">
        <w:rPr>
          <w:rFonts w:ascii="Times New Roman" w:hAnsi="Times New Roman" w:cs="Times New Roman"/>
          <w:sz w:val="28"/>
          <w:szCs w:val="28"/>
        </w:rPr>
        <w:t xml:space="preserve">Также есть 2 модуля написанные на языках третьего поколения. </w:t>
      </w:r>
    </w:p>
    <w:p w14:paraId="51C9D054" w14:textId="1EC6B99D" w:rsidR="00AA1F55" w:rsidRDefault="00AA1F55" w:rsidP="00AA1F55">
      <w:pPr>
        <w:jc w:val="both"/>
        <w:rPr>
          <w:rFonts w:ascii="Times New Roman" w:hAnsi="Times New Roman" w:cs="Times New Roman"/>
          <w:sz w:val="28"/>
          <w:szCs w:val="28"/>
        </w:rPr>
      </w:pPr>
      <w:r w:rsidRPr="00AA1F55">
        <w:rPr>
          <w:rFonts w:ascii="Times New Roman" w:hAnsi="Times New Roman" w:cs="Times New Roman"/>
          <w:noProof/>
          <w:sz w:val="28"/>
          <w:szCs w:val="28"/>
        </w:rPr>
        <w:drawing>
          <wp:inline distT="0" distB="0" distL="0" distR="0" wp14:anchorId="48CB829E" wp14:editId="523268E6">
            <wp:extent cx="6012180" cy="2958211"/>
            <wp:effectExtent l="0" t="0" r="7620" b="0"/>
            <wp:docPr id="482392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92039" name=""/>
                    <pic:cNvPicPr/>
                  </pic:nvPicPr>
                  <pic:blipFill>
                    <a:blip r:embed="rId9"/>
                    <a:stretch>
                      <a:fillRect/>
                    </a:stretch>
                  </pic:blipFill>
                  <pic:spPr>
                    <a:xfrm>
                      <a:off x="0" y="0"/>
                      <a:ext cx="6022640" cy="2963358"/>
                    </a:xfrm>
                    <a:prstGeom prst="rect">
                      <a:avLst/>
                    </a:prstGeom>
                  </pic:spPr>
                </pic:pic>
              </a:graphicData>
            </a:graphic>
          </wp:inline>
        </w:drawing>
      </w:r>
    </w:p>
    <w:p w14:paraId="7F05C37F" w14:textId="1B29DF6B" w:rsidR="00AA1F55" w:rsidRDefault="00B83E64" w:rsidP="00AA1F55">
      <w:pPr>
        <w:ind w:firstLine="851"/>
        <w:jc w:val="center"/>
        <w:rPr>
          <w:rFonts w:ascii="Times New Roman" w:hAnsi="Times New Roman" w:cs="Times New Roman"/>
          <w:sz w:val="28"/>
          <w:szCs w:val="28"/>
        </w:rPr>
      </w:pPr>
      <w:r w:rsidRPr="00AA1F55">
        <w:rPr>
          <w:rFonts w:ascii="Times New Roman" w:hAnsi="Times New Roman" w:cs="Times New Roman"/>
          <w:sz w:val="28"/>
          <w:szCs w:val="28"/>
        </w:rPr>
        <w:t>Рис. 4: Время и трудозатраты по методике COCOMO II с использованием модели композиции приложения.</w:t>
      </w:r>
    </w:p>
    <w:p w14:paraId="47CF3132" w14:textId="2C4CA32C" w:rsidR="00020D75" w:rsidRDefault="00020D75" w:rsidP="00020D75">
      <w:pPr>
        <w:rPr>
          <w:rFonts w:ascii="Times New Roman" w:hAnsi="Times New Roman" w:cs="Times New Roman"/>
          <w:sz w:val="28"/>
          <w:szCs w:val="28"/>
        </w:rPr>
      </w:pPr>
      <w:r>
        <w:rPr>
          <w:rFonts w:ascii="Times New Roman" w:hAnsi="Times New Roman" w:cs="Times New Roman"/>
          <w:sz w:val="28"/>
          <w:szCs w:val="28"/>
        </w:rPr>
        <w:t>Трудозатраты: 6 чел/</w:t>
      </w:r>
      <w:proofErr w:type="spellStart"/>
      <w:r>
        <w:rPr>
          <w:rFonts w:ascii="Times New Roman" w:hAnsi="Times New Roman" w:cs="Times New Roman"/>
          <w:sz w:val="28"/>
          <w:szCs w:val="28"/>
        </w:rPr>
        <w:t>мес</w:t>
      </w:r>
      <w:proofErr w:type="spellEnd"/>
    </w:p>
    <w:p w14:paraId="4DB37641" w14:textId="4435B8F2" w:rsidR="00020D75" w:rsidRDefault="00020D75" w:rsidP="00020D75">
      <w:pPr>
        <w:rPr>
          <w:rFonts w:ascii="Times New Roman" w:hAnsi="Times New Roman" w:cs="Times New Roman"/>
          <w:sz w:val="28"/>
          <w:szCs w:val="28"/>
        </w:rPr>
      </w:pPr>
      <w:r>
        <w:rPr>
          <w:rFonts w:ascii="Times New Roman" w:hAnsi="Times New Roman" w:cs="Times New Roman"/>
          <w:sz w:val="28"/>
          <w:szCs w:val="28"/>
        </w:rPr>
        <w:t xml:space="preserve">Время: 6 </w:t>
      </w:r>
      <w:proofErr w:type="spellStart"/>
      <w:r>
        <w:rPr>
          <w:rFonts w:ascii="Times New Roman" w:hAnsi="Times New Roman" w:cs="Times New Roman"/>
          <w:sz w:val="28"/>
          <w:szCs w:val="28"/>
        </w:rPr>
        <w:t>мес</w:t>
      </w:r>
      <w:proofErr w:type="spellEnd"/>
    </w:p>
    <w:p w14:paraId="44AB266A" w14:textId="380FE341" w:rsidR="00020D75" w:rsidRDefault="00020D75" w:rsidP="00020D75">
      <w:pPr>
        <w:rPr>
          <w:rFonts w:ascii="Times New Roman" w:hAnsi="Times New Roman" w:cs="Times New Roman"/>
          <w:sz w:val="28"/>
          <w:szCs w:val="28"/>
        </w:rPr>
      </w:pPr>
      <w:r>
        <w:rPr>
          <w:rFonts w:ascii="Times New Roman" w:hAnsi="Times New Roman" w:cs="Times New Roman"/>
          <w:sz w:val="28"/>
          <w:szCs w:val="28"/>
        </w:rPr>
        <w:t>Количество объектных точек: 41</w:t>
      </w:r>
    </w:p>
    <w:p w14:paraId="64D0D7B9" w14:textId="4542B869" w:rsidR="00020D75" w:rsidRDefault="00020D75" w:rsidP="00020D75">
      <w:pPr>
        <w:rPr>
          <w:rFonts w:ascii="Times New Roman" w:hAnsi="Times New Roman" w:cs="Times New Roman"/>
          <w:sz w:val="28"/>
          <w:szCs w:val="28"/>
        </w:rPr>
      </w:pPr>
      <w:r>
        <w:rPr>
          <w:rFonts w:ascii="Times New Roman" w:hAnsi="Times New Roman" w:cs="Times New Roman"/>
          <w:sz w:val="28"/>
          <w:szCs w:val="28"/>
        </w:rPr>
        <w:t>Бюджет: 600 000</w:t>
      </w:r>
    </w:p>
    <w:p w14:paraId="2802385D" w14:textId="78392119" w:rsidR="00AA1F55" w:rsidRDefault="00B83E64" w:rsidP="00AA1F55">
      <w:pPr>
        <w:jc w:val="center"/>
        <w:rPr>
          <w:rFonts w:ascii="Times New Roman" w:hAnsi="Times New Roman" w:cs="Times New Roman"/>
          <w:sz w:val="28"/>
          <w:szCs w:val="28"/>
        </w:rPr>
      </w:pPr>
      <w:r w:rsidRPr="00AA1F55">
        <w:rPr>
          <w:rFonts w:ascii="Times New Roman" w:hAnsi="Times New Roman" w:cs="Times New Roman"/>
          <w:b/>
          <w:bCs/>
          <w:sz w:val="28"/>
          <w:szCs w:val="28"/>
        </w:rPr>
        <w:t>Произвести оценку трудозатрат и длительности разработки по методике COCOMO II с использованием модели ранней разработки архитектуры.</w:t>
      </w:r>
    </w:p>
    <w:p w14:paraId="1AF62E57"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PERS – номинальный </w:t>
      </w:r>
    </w:p>
    <w:p w14:paraId="0760A8A2"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RCPX – очень высокий </w:t>
      </w:r>
    </w:p>
    <w:p w14:paraId="75EBC707"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RUSE – низкий </w:t>
      </w:r>
    </w:p>
    <w:p w14:paraId="22CEB1E6"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lastRenderedPageBreak/>
        <w:t xml:space="preserve">PDIF – высокий </w:t>
      </w:r>
    </w:p>
    <w:p w14:paraId="7AA1F8E2"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PREX – низкий </w:t>
      </w:r>
    </w:p>
    <w:p w14:paraId="51910B89"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FCIL – очень высокий </w:t>
      </w:r>
    </w:p>
    <w:p w14:paraId="412F20E3"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SCED – очень высокий </w:t>
      </w:r>
    </w:p>
    <w:p w14:paraId="7FF8553D" w14:textId="77777777" w:rsid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 xml:space="preserve">KSLOC </w:t>
      </w:r>
      <w:r w:rsidR="00AA1F55" w:rsidRPr="00AA1F55">
        <w:rPr>
          <w:rFonts w:ascii="Times New Roman" w:hAnsi="Times New Roman" w:cs="Times New Roman"/>
          <w:sz w:val="28"/>
          <w:szCs w:val="28"/>
        </w:rPr>
        <w:t xml:space="preserve">– </w:t>
      </w:r>
      <w:r w:rsidRPr="00AA1F55">
        <w:rPr>
          <w:rFonts w:ascii="Times New Roman" w:hAnsi="Times New Roman" w:cs="Times New Roman"/>
          <w:sz w:val="28"/>
          <w:szCs w:val="28"/>
        </w:rPr>
        <w:t xml:space="preserve">4, из метода функциональных точек </w:t>
      </w:r>
    </w:p>
    <w:p w14:paraId="021A4E27" w14:textId="454B7C53" w:rsidR="00AA1F55" w:rsidRDefault="00AA1F55" w:rsidP="00AA1F55">
      <w:pPr>
        <w:jc w:val="both"/>
        <w:rPr>
          <w:rFonts w:ascii="Times New Roman" w:hAnsi="Times New Roman" w:cs="Times New Roman"/>
          <w:sz w:val="28"/>
          <w:szCs w:val="28"/>
        </w:rPr>
      </w:pPr>
      <w:r w:rsidRPr="00AA1F55">
        <w:rPr>
          <w:rFonts w:ascii="Times New Roman" w:hAnsi="Times New Roman" w:cs="Times New Roman"/>
          <w:noProof/>
          <w:sz w:val="28"/>
          <w:szCs w:val="28"/>
        </w:rPr>
        <w:drawing>
          <wp:inline distT="0" distB="0" distL="0" distR="0" wp14:anchorId="7BED596F" wp14:editId="320D23DD">
            <wp:extent cx="5890260" cy="2921520"/>
            <wp:effectExtent l="0" t="0" r="0" b="0"/>
            <wp:docPr id="465974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4217" name=""/>
                    <pic:cNvPicPr/>
                  </pic:nvPicPr>
                  <pic:blipFill>
                    <a:blip r:embed="rId10"/>
                    <a:stretch>
                      <a:fillRect/>
                    </a:stretch>
                  </pic:blipFill>
                  <pic:spPr>
                    <a:xfrm>
                      <a:off x="0" y="0"/>
                      <a:ext cx="5925622" cy="2939059"/>
                    </a:xfrm>
                    <a:prstGeom prst="rect">
                      <a:avLst/>
                    </a:prstGeom>
                  </pic:spPr>
                </pic:pic>
              </a:graphicData>
            </a:graphic>
          </wp:inline>
        </w:drawing>
      </w:r>
    </w:p>
    <w:p w14:paraId="74C6EEB9" w14:textId="0EC11FAD" w:rsidR="00AA1F55" w:rsidRDefault="00B83E64" w:rsidP="00AA1F55">
      <w:pPr>
        <w:ind w:firstLine="708"/>
        <w:jc w:val="center"/>
        <w:rPr>
          <w:rFonts w:ascii="Times New Roman" w:hAnsi="Times New Roman" w:cs="Times New Roman"/>
          <w:sz w:val="28"/>
          <w:szCs w:val="28"/>
        </w:rPr>
      </w:pPr>
      <w:r w:rsidRPr="00AA1F55">
        <w:rPr>
          <w:rFonts w:ascii="Times New Roman" w:hAnsi="Times New Roman" w:cs="Times New Roman"/>
          <w:sz w:val="28"/>
          <w:szCs w:val="28"/>
        </w:rPr>
        <w:t>Рис. 5: Время и трудозатраты по методике COCOMO II с использованием модели ранней разработки архитектуры.</w:t>
      </w:r>
    </w:p>
    <w:p w14:paraId="1F6B7D05" w14:textId="03CF1013" w:rsidR="00020D75" w:rsidRDefault="00020D75" w:rsidP="00020D75">
      <w:pPr>
        <w:rPr>
          <w:rFonts w:ascii="Times New Roman" w:hAnsi="Times New Roman" w:cs="Times New Roman"/>
          <w:sz w:val="28"/>
          <w:szCs w:val="28"/>
        </w:rPr>
      </w:pPr>
      <w:r>
        <w:rPr>
          <w:rFonts w:ascii="Times New Roman" w:hAnsi="Times New Roman" w:cs="Times New Roman"/>
          <w:sz w:val="28"/>
          <w:szCs w:val="28"/>
        </w:rPr>
        <w:t>Трудозатраты: 27 чел/</w:t>
      </w:r>
      <w:proofErr w:type="spellStart"/>
      <w:r>
        <w:rPr>
          <w:rFonts w:ascii="Times New Roman" w:hAnsi="Times New Roman" w:cs="Times New Roman"/>
          <w:sz w:val="28"/>
          <w:szCs w:val="28"/>
        </w:rPr>
        <w:t>мес</w:t>
      </w:r>
      <w:proofErr w:type="spellEnd"/>
    </w:p>
    <w:p w14:paraId="08CD7F5B" w14:textId="1F19F810" w:rsidR="00020D75" w:rsidRDefault="00020D75" w:rsidP="00020D75">
      <w:pPr>
        <w:rPr>
          <w:rFonts w:ascii="Times New Roman" w:hAnsi="Times New Roman" w:cs="Times New Roman"/>
          <w:sz w:val="28"/>
          <w:szCs w:val="28"/>
        </w:rPr>
      </w:pPr>
      <w:r>
        <w:rPr>
          <w:rFonts w:ascii="Times New Roman" w:hAnsi="Times New Roman" w:cs="Times New Roman"/>
          <w:sz w:val="28"/>
          <w:szCs w:val="28"/>
        </w:rPr>
        <w:t xml:space="preserve">Время: 10 </w:t>
      </w:r>
      <w:proofErr w:type="spellStart"/>
      <w:r>
        <w:rPr>
          <w:rFonts w:ascii="Times New Roman" w:hAnsi="Times New Roman" w:cs="Times New Roman"/>
          <w:sz w:val="28"/>
          <w:szCs w:val="28"/>
        </w:rPr>
        <w:t>мес</w:t>
      </w:r>
      <w:proofErr w:type="spellEnd"/>
    </w:p>
    <w:p w14:paraId="51380257" w14:textId="459F9293" w:rsidR="00020D75" w:rsidRDefault="00020D75" w:rsidP="00020D75">
      <w:pPr>
        <w:rPr>
          <w:rFonts w:ascii="Times New Roman" w:hAnsi="Times New Roman" w:cs="Times New Roman"/>
          <w:sz w:val="28"/>
          <w:szCs w:val="28"/>
        </w:rPr>
      </w:pPr>
      <w:r>
        <w:rPr>
          <w:rFonts w:ascii="Times New Roman" w:hAnsi="Times New Roman" w:cs="Times New Roman"/>
          <w:sz w:val="28"/>
          <w:szCs w:val="28"/>
        </w:rPr>
        <w:t>Бюджет: 2 700 000</w:t>
      </w:r>
    </w:p>
    <w:p w14:paraId="6ABEE4A8" w14:textId="186D1F0D" w:rsidR="00AA1F55" w:rsidRDefault="00B83E64" w:rsidP="00AA1F55">
      <w:pPr>
        <w:ind w:firstLine="708"/>
        <w:jc w:val="center"/>
        <w:rPr>
          <w:rFonts w:ascii="Times New Roman" w:hAnsi="Times New Roman" w:cs="Times New Roman"/>
          <w:sz w:val="28"/>
          <w:szCs w:val="28"/>
        </w:rPr>
      </w:pPr>
      <w:r w:rsidRPr="00AA1F55">
        <w:rPr>
          <w:rFonts w:ascii="Times New Roman" w:hAnsi="Times New Roman" w:cs="Times New Roman"/>
          <w:b/>
          <w:bCs/>
          <w:sz w:val="28"/>
          <w:szCs w:val="28"/>
        </w:rPr>
        <w:t>Вывод</w:t>
      </w:r>
    </w:p>
    <w:p w14:paraId="023A5742" w14:textId="7E38B18E" w:rsidR="003209C3" w:rsidRPr="00AA1F55" w:rsidRDefault="00B83E64" w:rsidP="00AA1F55">
      <w:pPr>
        <w:ind w:firstLine="708"/>
        <w:jc w:val="both"/>
        <w:rPr>
          <w:rFonts w:ascii="Times New Roman" w:hAnsi="Times New Roman" w:cs="Times New Roman"/>
          <w:sz w:val="28"/>
          <w:szCs w:val="28"/>
        </w:rPr>
      </w:pPr>
      <w:r w:rsidRPr="00AA1F55">
        <w:rPr>
          <w:rFonts w:ascii="Times New Roman" w:hAnsi="Times New Roman" w:cs="Times New Roman"/>
          <w:sz w:val="28"/>
          <w:szCs w:val="28"/>
        </w:rPr>
        <w:t>В отличие от COCOMO учитывает больше человечески факторов: сплоченность, вовлеченность заказчика. Так же учитывается множество системных параметров и функциональных точек, каждая из которых отвечает за свой набор действий. Так что модель позволяет оценивать разнообразные проекты, от начальных до крупных, от начинающих команд до опытных разработчиков. И для каждой найдутся свои параметры для расчетов.</w:t>
      </w:r>
    </w:p>
    <w:sectPr w:rsidR="003209C3" w:rsidRPr="00AA1F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D6C"/>
    <w:multiLevelType w:val="hybridMultilevel"/>
    <w:tmpl w:val="FE0CC830"/>
    <w:lvl w:ilvl="0" w:tplc="9E5CE1A4">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467A7733"/>
    <w:multiLevelType w:val="hybridMultilevel"/>
    <w:tmpl w:val="3EF21636"/>
    <w:lvl w:ilvl="0" w:tplc="AE1E6B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026330"/>
    <w:multiLevelType w:val="hybridMultilevel"/>
    <w:tmpl w:val="EA2C5B4A"/>
    <w:lvl w:ilvl="0" w:tplc="AE1E6B6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7C371AC2"/>
    <w:multiLevelType w:val="hybridMultilevel"/>
    <w:tmpl w:val="72C2D7CA"/>
    <w:lvl w:ilvl="0" w:tplc="AE1E6B6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954365339">
    <w:abstractNumId w:val="0"/>
  </w:num>
  <w:num w:numId="2" w16cid:durableId="1685133986">
    <w:abstractNumId w:val="3"/>
  </w:num>
  <w:num w:numId="3" w16cid:durableId="1119110340">
    <w:abstractNumId w:val="2"/>
  </w:num>
  <w:num w:numId="4" w16cid:durableId="200659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C3"/>
    <w:rsid w:val="00020D75"/>
    <w:rsid w:val="000819A3"/>
    <w:rsid w:val="003209C3"/>
    <w:rsid w:val="004E41BF"/>
    <w:rsid w:val="007F0C19"/>
    <w:rsid w:val="00A7350F"/>
    <w:rsid w:val="00AA1F55"/>
    <w:rsid w:val="00B83E64"/>
    <w:rsid w:val="00C31DD4"/>
    <w:rsid w:val="00E32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0996"/>
  <w15:chartTrackingRefBased/>
  <w15:docId w15:val="{F9880A0B-1972-46CF-BF21-FFE23F63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4"/>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3E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1142</Words>
  <Characters>6510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Золотухин</dc:creator>
  <cp:keywords/>
  <dc:description/>
  <cp:lastModifiedBy>Алексей Золотухин</cp:lastModifiedBy>
  <cp:revision>8</cp:revision>
  <dcterms:created xsi:type="dcterms:W3CDTF">2024-04-07T16:34:00Z</dcterms:created>
  <dcterms:modified xsi:type="dcterms:W3CDTF">2024-04-09T09:32:00Z</dcterms:modified>
</cp:coreProperties>
</file>