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E6B6B" w14:textId="7A0B184B" w:rsidR="00291CA8" w:rsidRPr="002B06A1" w:rsidRDefault="00E56455" w:rsidP="002B06A1">
      <w:pPr>
        <w:jc w:val="center"/>
        <w:rPr>
          <w:rFonts w:ascii="微软雅黑" w:eastAsia="微软雅黑" w:hAnsi="微软雅黑" w:cs="Fira Code"/>
          <w:sz w:val="40"/>
          <w:szCs w:val="36"/>
        </w:rPr>
      </w:pPr>
      <w:r w:rsidRPr="002B06A1">
        <w:rPr>
          <w:rFonts w:ascii="微软雅黑" w:eastAsia="微软雅黑" w:hAnsi="微软雅黑" w:cs="Fira Code"/>
          <w:sz w:val="40"/>
          <w:szCs w:val="36"/>
        </w:rPr>
        <w:t>英文演讲稿 (简化版)</w:t>
      </w:r>
    </w:p>
    <w:p w14:paraId="7CF5D8AB" w14:textId="028EBDF2" w:rsidR="00291CA8" w:rsidRPr="00FF21D4" w:rsidRDefault="00E56455">
      <w:pPr>
        <w:rPr>
          <w:rFonts w:ascii="微软雅黑" w:eastAsia="微软雅黑" w:hAnsi="微软雅黑" w:cs="Fira Code"/>
        </w:rPr>
      </w:pPr>
      <w:r w:rsidRPr="00FF21D4">
        <w:rPr>
          <w:rFonts w:ascii="微软雅黑" w:eastAsia="微软雅黑" w:hAnsi="微软雅黑" w:cs="Fira Code"/>
        </w:rPr>
        <w:t>Introduction</w:t>
      </w:r>
    </w:p>
    <w:p w14:paraId="62F82DF7" w14:textId="77777777" w:rsidR="0045077F"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Good morning, everyone. </w:t>
      </w:r>
      <w:r w:rsidR="00BF20EF" w:rsidRPr="00FF21D4">
        <w:rPr>
          <w:rFonts w:ascii="微软雅黑" w:eastAsia="微软雅黑" w:hAnsi="微软雅黑" w:cs="Fira Code"/>
        </w:rPr>
        <w:t>I am an engineering student who has a passion for philosophy and computer science.</w:t>
      </w:r>
      <w:r w:rsidR="00B90115" w:rsidRPr="00FF21D4">
        <w:rPr>
          <w:rFonts w:ascii="微软雅黑" w:eastAsia="微软雅黑" w:hAnsi="微软雅黑" w:cs="Fira Code"/>
        </w:rPr>
        <w:t xml:space="preserve"> </w:t>
      </w:r>
      <w:r w:rsidRPr="00FF21D4">
        <w:rPr>
          <w:rFonts w:ascii="微软雅黑" w:eastAsia="微软雅黑" w:hAnsi="微软雅黑" w:cs="Fira Code"/>
        </w:rPr>
        <w:t xml:space="preserve">Let me start with a simple question: Have you ever felt anxious because you haven't achieved what society calls "success"? </w:t>
      </w:r>
      <w:r w:rsidRPr="00FF21D4">
        <w:rPr>
          <w:rFonts w:ascii="微软雅黑" w:eastAsia="微软雅黑" w:hAnsi="微软雅黑" w:cs="Fira Code"/>
          <w:i/>
          <w:iCs/>
        </w:rPr>
        <w:t>(Pause)</w:t>
      </w:r>
      <w:r w:rsidRPr="00FF21D4">
        <w:rPr>
          <w:rFonts w:ascii="微软雅黑" w:eastAsia="微软雅黑" w:hAnsi="微软雅黑" w:cs="Fira Code"/>
        </w:rPr>
        <w:t xml:space="preserve"> If your answer is yes, you are not alone. </w:t>
      </w:r>
    </w:p>
    <w:p w14:paraId="678669A7" w14:textId="037BD53A" w:rsidR="0045077F" w:rsidRPr="00FF21D4" w:rsidRDefault="0045077F" w:rsidP="00291CA8">
      <w:pPr>
        <w:ind w:firstLine="420"/>
        <w:rPr>
          <w:rFonts w:ascii="微软雅黑" w:eastAsia="微软雅黑" w:hAnsi="微软雅黑" w:cs="Fira Code"/>
          <w:color w:val="EE0000"/>
        </w:rPr>
      </w:pPr>
      <w:r w:rsidRPr="00FF21D4">
        <w:rPr>
          <w:rFonts w:ascii="微软雅黑" w:eastAsia="微软雅黑" w:hAnsi="微软雅黑" w:cs="Fira Code"/>
          <w:color w:val="EE0000"/>
        </w:rPr>
        <w:t>(翻页)</w:t>
      </w:r>
    </w:p>
    <w:p w14:paraId="76E408F4" w14:textId="66084D32" w:rsidR="0095498E"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We live in a world that gives us a standard template for success: good grades, a high-paying job, a house, a car. But today, I want to challenge this template. Let's ask a different question: What is success, really? </w:t>
      </w:r>
    </w:p>
    <w:p w14:paraId="7F5D65C7" w14:textId="225B00EC" w:rsidR="003303B4" w:rsidRPr="00FF21D4" w:rsidRDefault="003303B4" w:rsidP="003303B4">
      <w:pPr>
        <w:ind w:firstLine="420"/>
        <w:rPr>
          <w:rFonts w:ascii="微软雅黑" w:eastAsia="微软雅黑" w:hAnsi="微软雅黑" w:cs="Fira Code"/>
          <w:color w:val="EE0000"/>
        </w:rPr>
      </w:pPr>
      <w:r w:rsidRPr="00FF21D4">
        <w:rPr>
          <w:rFonts w:ascii="微软雅黑" w:eastAsia="微软雅黑" w:hAnsi="微软雅黑" w:cs="Fira Code"/>
          <w:color w:val="EE0000"/>
        </w:rPr>
        <w:t>(翻页)</w:t>
      </w:r>
    </w:p>
    <w:p w14:paraId="62202F83" w14:textId="11A519B7" w:rsidR="003741AB" w:rsidRPr="00FF21D4" w:rsidRDefault="00E56455" w:rsidP="00B513DB">
      <w:pPr>
        <w:ind w:firstLine="420"/>
        <w:rPr>
          <w:rFonts w:ascii="微软雅黑" w:eastAsia="微软雅黑" w:hAnsi="微软雅黑" w:cs="Fira Code"/>
        </w:rPr>
      </w:pPr>
      <w:r w:rsidRPr="00FF21D4">
        <w:rPr>
          <w:rFonts w:ascii="微软雅黑" w:eastAsia="微软雅黑" w:hAnsi="微软雅黑" w:cs="Fira Code"/>
        </w:rPr>
        <w:t xml:space="preserve">Today, I will use the ideas of two great philosophers—Jean-Paul Sartre and Friedrich Nietzsche—to answer this. I will argue that true success is not about fitting in. It is about defining your own standard, and working hard to achieve it. </w:t>
      </w:r>
    </w:p>
    <w:p w14:paraId="553D4C9A" w14:textId="30A25EAC" w:rsidR="00B513DB" w:rsidRPr="00FF21D4" w:rsidRDefault="00B513DB" w:rsidP="00B513DB">
      <w:pPr>
        <w:ind w:firstLine="420"/>
        <w:rPr>
          <w:rFonts w:ascii="微软雅黑" w:eastAsia="微软雅黑" w:hAnsi="微软雅黑" w:cs="Fira Code"/>
          <w:color w:val="EE0000"/>
        </w:rPr>
      </w:pPr>
      <w:r w:rsidRPr="00FF21D4">
        <w:rPr>
          <w:rFonts w:ascii="微软雅黑" w:eastAsia="微软雅黑" w:hAnsi="微软雅黑" w:cs="Fira Code"/>
          <w:color w:val="EE0000"/>
        </w:rPr>
        <w:t>(翻页)</w:t>
      </w:r>
    </w:p>
    <w:p w14:paraId="72A1B325" w14:textId="06CF84A4" w:rsidR="0095498E"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Part 1: The Freedom to Define (约2分钟) </w:t>
      </w:r>
    </w:p>
    <w:p w14:paraId="60557CBD" w14:textId="79EB1F3A"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Let’s begin with Part 1: The Freedom to Define. </w:t>
      </w:r>
      <w:r w:rsidR="00632FA0" w:rsidRPr="00FF21D4">
        <w:rPr>
          <w:rFonts w:ascii="微软雅黑" w:eastAsia="微软雅黑" w:hAnsi="微软雅黑" w:cs="Fira Code"/>
        </w:rPr>
        <w:t xml:space="preserve">Many students have said that success needs to be redefined, but no one explained </w:t>
      </w:r>
      <w:proofErr w:type="spellStart"/>
      <w:r w:rsidR="00632FA0" w:rsidRPr="00FF21D4">
        <w:rPr>
          <w:rFonts w:ascii="微软雅黑" w:eastAsia="微软雅黑" w:hAnsi="微软雅黑" w:cs="Fira Code"/>
        </w:rPr>
        <w:t>whu</w:t>
      </w:r>
      <w:proofErr w:type="spellEnd"/>
      <w:r w:rsidR="00632FA0" w:rsidRPr="00FF21D4">
        <w:rPr>
          <w:rFonts w:ascii="微软雅黑" w:eastAsia="微软雅黑" w:hAnsi="微软雅黑" w:cs="Fira Code"/>
        </w:rPr>
        <w:t xml:space="preserve"> we can do </w:t>
      </w:r>
      <w:proofErr w:type="spellStart"/>
      <w:proofErr w:type="gramStart"/>
      <w:r w:rsidR="00632FA0" w:rsidRPr="00FF21D4">
        <w:rPr>
          <w:rFonts w:ascii="微软雅黑" w:eastAsia="微软雅黑" w:hAnsi="微软雅黑" w:cs="Fira Code"/>
        </w:rPr>
        <w:t>so.</w:t>
      </w:r>
      <w:r w:rsidRPr="00FF21D4">
        <w:rPr>
          <w:rFonts w:ascii="微软雅黑" w:eastAsia="微软雅黑" w:hAnsi="微软雅黑" w:cs="Fira Code"/>
        </w:rPr>
        <w:t>To</w:t>
      </w:r>
      <w:proofErr w:type="spellEnd"/>
      <w:proofErr w:type="gramEnd"/>
      <w:r w:rsidRPr="00FF21D4">
        <w:rPr>
          <w:rFonts w:ascii="微软雅黑" w:eastAsia="微软雅黑" w:hAnsi="微软雅黑" w:cs="Fira Code"/>
        </w:rPr>
        <w:t xml:space="preserve"> understand success, we must first ask: Who </w:t>
      </w:r>
      <w:r w:rsidRPr="00FF21D4">
        <w:rPr>
          <w:rFonts w:ascii="微软雅黑" w:eastAsia="微软雅黑" w:hAnsi="微软雅黑" w:cs="Fira Code"/>
        </w:rPr>
        <w:lastRenderedPageBreak/>
        <w:t xml:space="preserve">defines it? This brings us to Jean-Paul Sartre. He has a famous saying: "Existence precedes essence." </w:t>
      </w:r>
    </w:p>
    <w:p w14:paraId="5B8EDDEB" w14:textId="77777777"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What does this mean? Think about a knife. A knife is made to cut. Its purpose is decided before it exists. But for humans, it is the opposite. We are born first, with no built-in purpose, no script. We are totally free. </w:t>
      </w:r>
    </w:p>
    <w:p w14:paraId="6F089CED" w14:textId="1842598F" w:rsidR="002D5E0D" w:rsidRPr="00FF21D4" w:rsidRDefault="002D5E0D" w:rsidP="002D5E0D">
      <w:pPr>
        <w:ind w:firstLine="420"/>
        <w:rPr>
          <w:rFonts w:ascii="微软雅黑" w:eastAsia="微软雅黑" w:hAnsi="微软雅黑" w:cs="Fira Code"/>
          <w:color w:val="EE0000"/>
        </w:rPr>
      </w:pPr>
      <w:r w:rsidRPr="00FF21D4">
        <w:rPr>
          <w:rFonts w:ascii="微软雅黑" w:eastAsia="微软雅黑" w:hAnsi="微软雅黑" w:cs="Fira Code"/>
          <w:color w:val="EE0000"/>
        </w:rPr>
        <w:t>(翻页)</w:t>
      </w:r>
    </w:p>
    <w:p w14:paraId="2743B8C1" w14:textId="1266A7E5" w:rsidR="00CC3158" w:rsidRPr="00FF21D4" w:rsidRDefault="00E56455" w:rsidP="00FA1425">
      <w:pPr>
        <w:ind w:firstLine="420"/>
        <w:rPr>
          <w:rFonts w:ascii="微软雅黑" w:eastAsia="微软雅黑" w:hAnsi="微软雅黑" w:cs="Fira Code"/>
        </w:rPr>
      </w:pPr>
      <w:r w:rsidRPr="00FF21D4">
        <w:rPr>
          <w:rFonts w:ascii="微软雅黑" w:eastAsia="微软雅黑" w:hAnsi="微软雅黑" w:cs="Fira Code"/>
        </w:rPr>
        <w:t xml:space="preserve">Because we are free, society's standards—like getting a high salary or buying a big house—are just illusions. The only right way to live is to define success for ourselves. But remember this: if you define your own success, it cannot be about being the same as everyone else. True success is about being different. It is about finding your unique spark—something that makes you stand out, something you can truly be proud of. Your success should be your signature, not a copy of someone else’s life. </w:t>
      </w:r>
    </w:p>
    <w:p w14:paraId="30585183" w14:textId="438D8568"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Part 2: The Discipline of the Übermensch (约2.5分钟) </w:t>
      </w:r>
    </w:p>
    <w:p w14:paraId="64340FAF" w14:textId="03A999DE"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Now, you might have a question: "If I am free to define success, can I just say that sitting on the couch playing games all day is my success? Can I define doing nothing as my achievement?" </w:t>
      </w:r>
    </w:p>
    <w:p w14:paraId="12D9B942" w14:textId="77777777"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This brings me to Part 2: The Discipline of the Übermensch. The answer to that question is a firm "No." That is not freedom; that is just an excuse to be lazy. This is where we need Friedrich </w:t>
      </w:r>
      <w:r w:rsidRPr="00FF21D4">
        <w:rPr>
          <w:rFonts w:ascii="微软雅黑" w:eastAsia="微软雅黑" w:hAnsi="微软雅黑" w:cs="Fira Code"/>
        </w:rPr>
        <w:lastRenderedPageBreak/>
        <w:t xml:space="preserve">Nietzsche’s idea of the </w:t>
      </w:r>
      <w:r w:rsidRPr="00FF21D4">
        <w:rPr>
          <w:rFonts w:ascii="微软雅黑" w:eastAsia="微软雅黑" w:hAnsi="微软雅黑" w:cs="Fira Code"/>
          <w:i/>
          <w:iCs/>
        </w:rPr>
        <w:t>Übermensch</w:t>
      </w:r>
      <w:r w:rsidRPr="00FF21D4">
        <w:rPr>
          <w:rFonts w:ascii="微软雅黑" w:eastAsia="微软雅黑" w:hAnsi="微软雅黑" w:cs="Fira Code"/>
        </w:rPr>
        <w:t xml:space="preserve">, or the Superman. </w:t>
      </w:r>
    </w:p>
    <w:p w14:paraId="4935D61F" w14:textId="6FBC46C4" w:rsidR="00FA1425" w:rsidRPr="00FF21D4" w:rsidRDefault="00FA1425" w:rsidP="00FA1425">
      <w:pPr>
        <w:ind w:firstLine="420"/>
        <w:rPr>
          <w:rFonts w:ascii="微软雅黑" w:eastAsia="微软雅黑" w:hAnsi="微软雅黑" w:cs="Fira Code"/>
          <w:color w:val="EE0000"/>
        </w:rPr>
      </w:pPr>
      <w:r w:rsidRPr="00FF21D4">
        <w:rPr>
          <w:rFonts w:ascii="微软雅黑" w:eastAsia="微软雅黑" w:hAnsi="微软雅黑" w:cs="Fira Code"/>
          <w:color w:val="EE0000"/>
        </w:rPr>
        <w:t>(翻页)</w:t>
      </w:r>
    </w:p>
    <w:p w14:paraId="619449A9" w14:textId="77777777"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Nietzsche believed that the goal of life is not to be comfortable, but to overcome ourselves. The Übermensch is someone who creates their own values and has the willpower to make them real. You need what Nietzsche calls the "Will to Power"—the drive to overcome difficulties and change yourself. </w:t>
      </w:r>
    </w:p>
    <w:p w14:paraId="1300209C" w14:textId="38657EDE" w:rsidR="002F2229" w:rsidRPr="00FF21D4" w:rsidRDefault="002F2229" w:rsidP="002F2229">
      <w:pPr>
        <w:ind w:firstLine="420"/>
        <w:rPr>
          <w:rFonts w:ascii="微软雅黑" w:eastAsia="微软雅黑" w:hAnsi="微软雅黑" w:cs="Fira Code"/>
          <w:color w:val="EE0000"/>
        </w:rPr>
      </w:pPr>
      <w:r w:rsidRPr="00FF21D4">
        <w:rPr>
          <w:rFonts w:ascii="微软雅黑" w:eastAsia="微软雅黑" w:hAnsi="微软雅黑" w:cs="Fira Code"/>
          <w:color w:val="EE0000"/>
        </w:rPr>
        <w:t>(翻页)</w:t>
      </w:r>
    </w:p>
    <w:p w14:paraId="32AC45AF" w14:textId="77777777"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Here is my extra point: Willpower alone is not enough; it must be guided by logic and reason. To be successful in your own way, you must set a </w:t>
      </w:r>
      <w:r w:rsidRPr="00FF21D4">
        <w:rPr>
          <w:rFonts w:ascii="微软雅黑" w:eastAsia="微软雅黑" w:hAnsi="微软雅黑" w:cs="Fira Code"/>
          <w:i/>
          <w:iCs/>
        </w:rPr>
        <w:t>reasonable</w:t>
      </w:r>
      <w:r w:rsidRPr="00FF21D4">
        <w:rPr>
          <w:rFonts w:ascii="微软雅黑" w:eastAsia="微软雅黑" w:hAnsi="微软雅黑" w:cs="Fira Code"/>
        </w:rPr>
        <w:t xml:space="preserve"> goal. Then, you must use logic to plan your path, use reason to solve problems, and use discipline to keep going. It is through this rational process that you build your uniqueness. You don’t just </w:t>
      </w:r>
      <w:r w:rsidRPr="00FF21D4">
        <w:rPr>
          <w:rFonts w:ascii="微软雅黑" w:eastAsia="微软雅黑" w:hAnsi="微软雅黑" w:cs="Fira Code"/>
          <w:i/>
          <w:iCs/>
        </w:rPr>
        <w:t>say</w:t>
      </w:r>
      <w:r w:rsidRPr="00FF21D4">
        <w:rPr>
          <w:rFonts w:ascii="微软雅黑" w:eastAsia="微软雅黑" w:hAnsi="微软雅黑" w:cs="Fira Code"/>
        </w:rPr>
        <w:t xml:space="preserve"> you are different; you </w:t>
      </w:r>
      <w:r w:rsidRPr="00FF21D4">
        <w:rPr>
          <w:rFonts w:ascii="微软雅黑" w:eastAsia="微软雅黑" w:hAnsi="微软雅黑" w:cs="Fira Code"/>
          <w:i/>
          <w:iCs/>
        </w:rPr>
        <w:t>prove</w:t>
      </w:r>
      <w:r w:rsidRPr="00FF21D4">
        <w:rPr>
          <w:rFonts w:ascii="微软雅黑" w:eastAsia="微软雅黑" w:hAnsi="微软雅黑" w:cs="Fira Code"/>
        </w:rPr>
        <w:t xml:space="preserve"> it through your hard work. Real freedom is not doing nothing; it is taking control of your life through reason and willpower. </w:t>
      </w:r>
    </w:p>
    <w:p w14:paraId="750E43B3" w14:textId="59B6404F" w:rsidR="007F3AA2" w:rsidRPr="00FF21D4" w:rsidRDefault="000B2404" w:rsidP="000B2404">
      <w:pPr>
        <w:ind w:firstLine="420"/>
        <w:rPr>
          <w:rFonts w:ascii="微软雅黑" w:eastAsia="微软雅黑" w:hAnsi="微软雅黑" w:cs="Fira Code"/>
          <w:color w:val="EE0000"/>
        </w:rPr>
      </w:pPr>
      <w:r w:rsidRPr="00FF21D4">
        <w:rPr>
          <w:rFonts w:ascii="微软雅黑" w:eastAsia="微软雅黑" w:hAnsi="微软雅黑" w:cs="Fira Code"/>
          <w:color w:val="EE0000"/>
        </w:rPr>
        <w:t>(翻页)</w:t>
      </w:r>
    </w:p>
    <w:p w14:paraId="35C185CC" w14:textId="05C1C0CE"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Part 3: A Real-World Example (约1.5分钟) </w:t>
      </w:r>
    </w:p>
    <w:p w14:paraId="4F3FA990" w14:textId="77777777"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Let me give you a real example in Part 3: Steve Jobs. </w:t>
      </w:r>
    </w:p>
    <w:p w14:paraId="10B42CAA" w14:textId="77777777" w:rsidR="008D3321"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Jobs didn’t define success by just making money. He defined it by creating technology that combined art and engineering—something completely different from the boring computers of his </w:t>
      </w:r>
      <w:r w:rsidRPr="00FF21D4">
        <w:rPr>
          <w:rFonts w:ascii="微软雅黑" w:eastAsia="微软雅黑" w:hAnsi="微软雅黑" w:cs="Fira Code"/>
        </w:rPr>
        <w:lastRenderedPageBreak/>
        <w:t xml:space="preserve">time. </w:t>
      </w:r>
    </w:p>
    <w:p w14:paraId="6B222E54" w14:textId="77777777" w:rsidR="008D3321" w:rsidRPr="00FF21D4" w:rsidRDefault="008D3321" w:rsidP="008D3321">
      <w:pPr>
        <w:ind w:firstLine="420"/>
        <w:rPr>
          <w:rFonts w:ascii="微软雅黑" w:eastAsia="微软雅黑" w:hAnsi="微软雅黑" w:cs="Fira Code"/>
          <w:color w:val="EE0000"/>
        </w:rPr>
      </w:pPr>
      <w:r w:rsidRPr="00FF21D4">
        <w:rPr>
          <w:rFonts w:ascii="微软雅黑" w:eastAsia="微软雅黑" w:hAnsi="微软雅黑" w:cs="Fira Code"/>
          <w:color w:val="EE0000"/>
        </w:rPr>
        <w:t>(翻页)</w:t>
      </w:r>
    </w:p>
    <w:p w14:paraId="5732A4B7" w14:textId="3C332235"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He wanted to "think different," and that was his unique standard. </w:t>
      </w:r>
    </w:p>
    <w:p w14:paraId="2AF21692" w14:textId="77777777"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But he didn’t just talk about being different. He used logic, strict engineering standards, and clear design rules to actually build Apple. He lived the Übermensch ideal: he defined his own value, and he used reason and hard work to make it real. He didn't just claim he was special; he proved his uniqueness through his amazing products. </w:t>
      </w:r>
    </w:p>
    <w:p w14:paraId="7E815D4A" w14:textId="3BB62CEB" w:rsidR="000E4367" w:rsidRPr="00FF21D4" w:rsidRDefault="005C34C7" w:rsidP="005C34C7">
      <w:pPr>
        <w:ind w:firstLine="420"/>
        <w:rPr>
          <w:rFonts w:ascii="微软雅黑" w:eastAsia="微软雅黑" w:hAnsi="微软雅黑" w:cs="Fira Code"/>
          <w:color w:val="EE0000"/>
        </w:rPr>
      </w:pPr>
      <w:r w:rsidRPr="00FF21D4">
        <w:rPr>
          <w:rFonts w:ascii="微软雅黑" w:eastAsia="微软雅黑" w:hAnsi="微软雅黑" w:cs="Fira Code"/>
          <w:color w:val="EE0000"/>
        </w:rPr>
        <w:t>(翻页)</w:t>
      </w:r>
    </w:p>
    <w:p w14:paraId="7A940317" w14:textId="06802E6A" w:rsidR="00B116BA"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Conclusion (约0.5分钟) </w:t>
      </w:r>
    </w:p>
    <w:p w14:paraId="1E595E89" w14:textId="1B4771F5" w:rsidR="00157206" w:rsidRPr="00FF21D4" w:rsidRDefault="00E56455" w:rsidP="00291CA8">
      <w:pPr>
        <w:ind w:firstLine="420"/>
        <w:rPr>
          <w:rFonts w:ascii="微软雅黑" w:eastAsia="微软雅黑" w:hAnsi="微软雅黑" w:cs="Fira Code"/>
        </w:rPr>
      </w:pPr>
      <w:r w:rsidRPr="00FF21D4">
        <w:rPr>
          <w:rFonts w:ascii="微软雅黑" w:eastAsia="微软雅黑" w:hAnsi="微软雅黑" w:cs="Fira Code"/>
        </w:rPr>
        <w:t xml:space="preserve">To conclude: What is success? It is not a prize given by society. It is born from your absolute freedom. It is setting a goal that makes you uniquely you—something you can be proud of. And it is having the logic and willpower to turn that goal into reality. As Nietzsche said, "He who has a </w:t>
      </w:r>
      <w:proofErr w:type="spellStart"/>
      <w:r w:rsidRPr="00FF21D4">
        <w:rPr>
          <w:rFonts w:ascii="微软雅黑" w:eastAsia="微软雅黑" w:hAnsi="微软雅黑" w:cs="Fira Code"/>
        </w:rPr>
        <w:t>why</w:t>
      </w:r>
      <w:proofErr w:type="spellEnd"/>
      <w:r w:rsidRPr="00FF21D4">
        <w:rPr>
          <w:rFonts w:ascii="微软雅黑" w:eastAsia="微软雅黑" w:hAnsi="微软雅黑" w:cs="Fira Code"/>
        </w:rPr>
        <w:t xml:space="preserve"> to live for can bear almost any how." Find your unique 'why,' use your reason to figure out the 'how,' and you will be successful. Thank you.</w:t>
      </w:r>
    </w:p>
    <w:p w14:paraId="6E47CC14" w14:textId="77777777" w:rsidR="009241BB" w:rsidRPr="00FF21D4" w:rsidRDefault="009241BB" w:rsidP="00291CA8">
      <w:pPr>
        <w:ind w:firstLine="420"/>
        <w:rPr>
          <w:rFonts w:ascii="微软雅黑" w:eastAsia="微软雅黑" w:hAnsi="微软雅黑" w:cs="Fira Code"/>
        </w:rPr>
      </w:pPr>
    </w:p>
    <w:sectPr w:rsidR="009241BB" w:rsidRPr="00FF21D4" w:rsidSect="00E56455">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Fira Code">
    <w:panose1 w:val="00000000000000000000"/>
    <w:charset w:val="00"/>
    <w:family w:val="auto"/>
    <w:pitch w:val="fixed"/>
    <w:sig w:usb0="E00002EF" w:usb1="1201F9FB" w:usb2="02002038"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18"/>
    <w:rsid w:val="000B2404"/>
    <w:rsid w:val="000E4367"/>
    <w:rsid w:val="00157206"/>
    <w:rsid w:val="00180E6B"/>
    <w:rsid w:val="00237881"/>
    <w:rsid w:val="00291CA8"/>
    <w:rsid w:val="002B06A1"/>
    <w:rsid w:val="002D5E0D"/>
    <w:rsid w:val="002F2229"/>
    <w:rsid w:val="003303B4"/>
    <w:rsid w:val="003741AB"/>
    <w:rsid w:val="003B5594"/>
    <w:rsid w:val="0045077F"/>
    <w:rsid w:val="004B220C"/>
    <w:rsid w:val="004C1C8A"/>
    <w:rsid w:val="004E2BB7"/>
    <w:rsid w:val="005C34C7"/>
    <w:rsid w:val="006161A8"/>
    <w:rsid w:val="00632FA0"/>
    <w:rsid w:val="007B0679"/>
    <w:rsid w:val="007F3AA2"/>
    <w:rsid w:val="007F428F"/>
    <w:rsid w:val="00842D4C"/>
    <w:rsid w:val="008B5A18"/>
    <w:rsid w:val="008D3321"/>
    <w:rsid w:val="009013CD"/>
    <w:rsid w:val="009241BB"/>
    <w:rsid w:val="0095498E"/>
    <w:rsid w:val="00990D2A"/>
    <w:rsid w:val="00B116BA"/>
    <w:rsid w:val="00B513DB"/>
    <w:rsid w:val="00B90115"/>
    <w:rsid w:val="00BB0B5D"/>
    <w:rsid w:val="00BF20EF"/>
    <w:rsid w:val="00C56ECC"/>
    <w:rsid w:val="00CA4582"/>
    <w:rsid w:val="00CC3158"/>
    <w:rsid w:val="00CE4DAE"/>
    <w:rsid w:val="00CF1EB4"/>
    <w:rsid w:val="00D07D55"/>
    <w:rsid w:val="00E3614B"/>
    <w:rsid w:val="00E56455"/>
    <w:rsid w:val="00FA1425"/>
    <w:rsid w:val="00FF2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70FA"/>
  <w15:chartTrackingRefBased/>
  <w15:docId w15:val="{5C72FE33-667B-432C-8488-6A150C58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6455"/>
    <w:pPr>
      <w:widowControl w:val="0"/>
      <w:spacing w:after="0" w:line="360" w:lineRule="auto"/>
      <w:jc w:val="both"/>
    </w:pPr>
    <w:rPr>
      <w:rFonts w:eastAsia="Georgia"/>
      <w:sz w:val="28"/>
    </w:rPr>
  </w:style>
  <w:style w:type="paragraph" w:styleId="1">
    <w:name w:val="heading 1"/>
    <w:basedOn w:val="a"/>
    <w:next w:val="a"/>
    <w:link w:val="10"/>
    <w:uiPriority w:val="9"/>
    <w:qFormat/>
    <w:rsid w:val="008B5A1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5A1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5A1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B5A18"/>
    <w:pPr>
      <w:keepNext/>
      <w:keepLines/>
      <w:spacing w:before="80" w:after="40"/>
      <w:outlineLvl w:val="3"/>
    </w:pPr>
    <w:rPr>
      <w:rFonts w:cstheme="majorBidi"/>
      <w:color w:val="2F5496" w:themeColor="accent1" w:themeShade="BF"/>
      <w:szCs w:val="28"/>
    </w:rPr>
  </w:style>
  <w:style w:type="paragraph" w:styleId="5">
    <w:name w:val="heading 5"/>
    <w:basedOn w:val="a"/>
    <w:next w:val="a"/>
    <w:link w:val="50"/>
    <w:uiPriority w:val="9"/>
    <w:semiHidden/>
    <w:unhideWhenUsed/>
    <w:qFormat/>
    <w:rsid w:val="008B5A1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B5A1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5A1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5A1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5A1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5A1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B5A1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B5A1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B5A18"/>
    <w:rPr>
      <w:rFonts w:cstheme="majorBidi"/>
      <w:color w:val="2F5496" w:themeColor="accent1" w:themeShade="BF"/>
      <w:sz w:val="28"/>
      <w:szCs w:val="28"/>
    </w:rPr>
  </w:style>
  <w:style w:type="character" w:customStyle="1" w:styleId="50">
    <w:name w:val="标题 5 字符"/>
    <w:basedOn w:val="a0"/>
    <w:link w:val="5"/>
    <w:uiPriority w:val="9"/>
    <w:semiHidden/>
    <w:rsid w:val="008B5A18"/>
    <w:rPr>
      <w:rFonts w:cstheme="majorBidi"/>
      <w:color w:val="2F5496" w:themeColor="accent1" w:themeShade="BF"/>
      <w:sz w:val="24"/>
    </w:rPr>
  </w:style>
  <w:style w:type="character" w:customStyle="1" w:styleId="60">
    <w:name w:val="标题 6 字符"/>
    <w:basedOn w:val="a0"/>
    <w:link w:val="6"/>
    <w:uiPriority w:val="9"/>
    <w:semiHidden/>
    <w:rsid w:val="008B5A18"/>
    <w:rPr>
      <w:rFonts w:cstheme="majorBidi"/>
      <w:b/>
      <w:bCs/>
      <w:color w:val="2F5496" w:themeColor="accent1" w:themeShade="BF"/>
    </w:rPr>
  </w:style>
  <w:style w:type="character" w:customStyle="1" w:styleId="70">
    <w:name w:val="标题 7 字符"/>
    <w:basedOn w:val="a0"/>
    <w:link w:val="7"/>
    <w:uiPriority w:val="9"/>
    <w:semiHidden/>
    <w:rsid w:val="008B5A18"/>
    <w:rPr>
      <w:rFonts w:cstheme="majorBidi"/>
      <w:b/>
      <w:bCs/>
      <w:color w:val="595959" w:themeColor="text1" w:themeTint="A6"/>
    </w:rPr>
  </w:style>
  <w:style w:type="character" w:customStyle="1" w:styleId="80">
    <w:name w:val="标题 8 字符"/>
    <w:basedOn w:val="a0"/>
    <w:link w:val="8"/>
    <w:uiPriority w:val="9"/>
    <w:semiHidden/>
    <w:rsid w:val="008B5A18"/>
    <w:rPr>
      <w:rFonts w:cstheme="majorBidi"/>
      <w:color w:val="595959" w:themeColor="text1" w:themeTint="A6"/>
    </w:rPr>
  </w:style>
  <w:style w:type="character" w:customStyle="1" w:styleId="90">
    <w:name w:val="标题 9 字符"/>
    <w:basedOn w:val="a0"/>
    <w:link w:val="9"/>
    <w:uiPriority w:val="9"/>
    <w:semiHidden/>
    <w:rsid w:val="008B5A18"/>
    <w:rPr>
      <w:rFonts w:eastAsiaTheme="majorEastAsia" w:cstheme="majorBidi"/>
      <w:color w:val="595959" w:themeColor="text1" w:themeTint="A6"/>
    </w:rPr>
  </w:style>
  <w:style w:type="paragraph" w:styleId="a3">
    <w:name w:val="Title"/>
    <w:basedOn w:val="a"/>
    <w:next w:val="a"/>
    <w:link w:val="a4"/>
    <w:uiPriority w:val="10"/>
    <w:qFormat/>
    <w:rsid w:val="008B5A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5A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5A1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8B5A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5A18"/>
    <w:pPr>
      <w:spacing w:before="160"/>
      <w:jc w:val="center"/>
    </w:pPr>
    <w:rPr>
      <w:i/>
      <w:iCs/>
      <w:color w:val="404040" w:themeColor="text1" w:themeTint="BF"/>
    </w:rPr>
  </w:style>
  <w:style w:type="character" w:customStyle="1" w:styleId="a8">
    <w:name w:val="引用 字符"/>
    <w:basedOn w:val="a0"/>
    <w:link w:val="a7"/>
    <w:uiPriority w:val="29"/>
    <w:rsid w:val="008B5A18"/>
    <w:rPr>
      <w:i/>
      <w:iCs/>
      <w:color w:val="404040" w:themeColor="text1" w:themeTint="BF"/>
    </w:rPr>
  </w:style>
  <w:style w:type="paragraph" w:styleId="a9">
    <w:name w:val="List Paragraph"/>
    <w:basedOn w:val="a"/>
    <w:uiPriority w:val="34"/>
    <w:qFormat/>
    <w:rsid w:val="008B5A18"/>
    <w:pPr>
      <w:ind w:left="720"/>
      <w:contextualSpacing/>
    </w:pPr>
  </w:style>
  <w:style w:type="character" w:styleId="aa">
    <w:name w:val="Intense Emphasis"/>
    <w:basedOn w:val="a0"/>
    <w:uiPriority w:val="21"/>
    <w:qFormat/>
    <w:rsid w:val="008B5A18"/>
    <w:rPr>
      <w:i/>
      <w:iCs/>
      <w:color w:val="2F5496" w:themeColor="accent1" w:themeShade="BF"/>
    </w:rPr>
  </w:style>
  <w:style w:type="paragraph" w:styleId="ab">
    <w:name w:val="Intense Quote"/>
    <w:basedOn w:val="a"/>
    <w:next w:val="a"/>
    <w:link w:val="ac"/>
    <w:uiPriority w:val="30"/>
    <w:qFormat/>
    <w:rsid w:val="008B5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B5A18"/>
    <w:rPr>
      <w:i/>
      <w:iCs/>
      <w:color w:val="2F5496" w:themeColor="accent1" w:themeShade="BF"/>
    </w:rPr>
  </w:style>
  <w:style w:type="character" w:styleId="ad">
    <w:name w:val="Intense Reference"/>
    <w:basedOn w:val="a0"/>
    <w:uiPriority w:val="32"/>
    <w:qFormat/>
    <w:rsid w:val="008B5A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4</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惢朋 林</dc:creator>
  <cp:keywords/>
  <dc:description/>
  <cp:lastModifiedBy>惢朋 林</cp:lastModifiedBy>
  <cp:revision>39</cp:revision>
  <dcterms:created xsi:type="dcterms:W3CDTF">2026-06-09T08:13:00Z</dcterms:created>
  <dcterms:modified xsi:type="dcterms:W3CDTF">2026-06-17T12:08:00Z</dcterms:modified>
</cp:coreProperties>
</file>