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13" w:rsidRDefault="00805DAD">
      <w:pPr>
        <w:jc w:val="center"/>
      </w:pPr>
      <w:r>
        <w:t xml:space="preserve"> </w:t>
      </w: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FD3B13">
      <w:pPr>
        <w:jc w:val="center"/>
      </w:pPr>
    </w:p>
    <w:p w:rsidR="00FD3B13" w:rsidRDefault="00805DAD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  <w:r>
        <w:rPr>
          <w:rFonts w:ascii="微软雅黑" w:eastAsia="微软雅黑" w:hAnsi="微软雅黑"/>
          <w:color w:val="333333"/>
          <w:sz w:val="48"/>
          <w:szCs w:val="48"/>
        </w:rPr>
        <w:t xml:space="preserve">地平线特征检索SDK </w:t>
      </w:r>
    </w:p>
    <w:p w:rsidR="00FD3B13" w:rsidRDefault="00805DAD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  <w:r>
        <w:rPr>
          <w:rFonts w:ascii="微软雅黑" w:eastAsia="微软雅黑" w:hAnsi="微软雅黑"/>
          <w:color w:val="333333"/>
          <w:sz w:val="48"/>
          <w:szCs w:val="48"/>
        </w:rPr>
        <w:t>XWareHouse 接口说明文档</w:t>
      </w:r>
    </w:p>
    <w:p w:rsidR="00FD3B13" w:rsidRDefault="00FD3B13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FD3B13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FD3B13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FD3B13">
      <w:pPr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FD3B13">
      <w:pPr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805DAD">
      <w:pPr>
        <w:jc w:val="center"/>
      </w:pPr>
      <w:r>
        <w:rPr>
          <w:rFonts w:ascii="微软雅黑" w:eastAsia="微软雅黑" w:hAnsi="微软雅黑"/>
          <w:color w:val="333333"/>
          <w:sz w:val="48"/>
          <w:szCs w:val="48"/>
        </w:rPr>
        <w:t>2019-08-06</w:t>
      </w:r>
    </w:p>
    <w:p w:rsidR="00FD3B13" w:rsidRDefault="00805DAD">
      <w:pPr>
        <w:widowControl/>
        <w:jc w:val="left"/>
      </w:pPr>
      <w:r>
        <w:br w:type="page"/>
      </w:r>
    </w:p>
    <w:p w:rsidR="00FD3B13" w:rsidRDefault="00FD3B13">
      <w:pPr>
        <w:widowControl/>
        <w:jc w:val="left"/>
        <w:rPr>
          <w:rFonts w:ascii="微软雅黑" w:eastAsia="微软雅黑" w:hAnsi="微软雅黑"/>
          <w:color w:val="333333"/>
          <w:sz w:val="28"/>
          <w:szCs w:val="28"/>
        </w:rPr>
      </w:pPr>
    </w:p>
    <w:p w:rsidR="00FD3B13" w:rsidRDefault="00805DAD">
      <w:pPr>
        <w:jc w:val="center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修订记录</w:t>
      </w:r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44"/>
        <w:gridCol w:w="1276"/>
        <w:gridCol w:w="1275"/>
        <w:gridCol w:w="1276"/>
        <w:gridCol w:w="5779"/>
      </w:tblGrid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修订摘要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修订人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备注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2018-10-16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创建文档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457279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新建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2018-11-12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 w:rsidP="00457279"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新增1比1特征比对接口，增加返回值说明，接口头文件有变化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2018-11-20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修复缺陷，增加</w:t>
            </w:r>
            <w:proofErr w:type="gramStart"/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创建底库个数</w:t>
            </w:r>
            <w:proofErr w:type="gramEnd"/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的说明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2018-12-18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支持定点加密和浮点加密两种特征值输入；修改相似度计算公式；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2018-12-25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细化文档中关于距离阈值，相似度计算参数的描述，添加HobotXWHAddFeature，HobotXWHUpdateRecord，HobotXWHUpdateFeature三个接口特征大小不匹配的返回值等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2019-01-02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统一uri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2019-01-10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添加人种策略，对应不同的人种，使用不同的相似度计算。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2019-01-19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r>
              <w:t>相似度计算改成可配置方式，新增配置文件ware_param.txt。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457279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2019-03-23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r>
              <w:t>在feature_attr里添加</w:t>
            </w:r>
            <w:proofErr w:type="gramStart"/>
            <w:r>
              <w:t>比特位</w:t>
            </w:r>
            <w:proofErr w:type="gramEnd"/>
            <w:r>
              <w:t>用来区分加密和非加密特征值，同步加密和非加密版本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457279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2019-04-02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r>
              <w:t xml:space="preserve">HOBOT_URI_LENGTH由64改成256 </w:t>
            </w:r>
          </w:p>
        </w:tc>
      </w:tr>
      <w:tr w:rsidR="00FD3B13">
        <w:trPr>
          <w:jc w:val="center"/>
        </w:trPr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457279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1.10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2019-07-19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修订文档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jc w:val="center"/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AIoT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r>
              <w:t>新增根据模型版本判断是否需要重新入库的接口</w:t>
            </w:r>
          </w:p>
        </w:tc>
      </w:tr>
    </w:tbl>
    <w:p w:rsidR="00FD3B13" w:rsidRDefault="00FD3B13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805DAD">
      <w:pPr>
        <w:widowControl/>
        <w:jc w:val="left"/>
        <w:rPr>
          <w:rFonts w:ascii="微软雅黑" w:eastAsia="微软雅黑" w:hAnsi="微软雅黑"/>
          <w:color w:val="333333"/>
          <w:sz w:val="48"/>
          <w:szCs w:val="48"/>
        </w:rPr>
      </w:pPr>
      <w:r>
        <w:br w:type="page"/>
      </w:r>
    </w:p>
    <w:p w:rsidR="00FD3B13" w:rsidRPr="000F1C6F" w:rsidRDefault="00FD3B13">
      <w:pPr>
        <w:jc w:val="center"/>
        <w:rPr>
          <w:rFonts w:ascii="微软雅黑" w:eastAsia="微软雅黑" w:hAnsi="微软雅黑"/>
          <w:color w:val="333333"/>
          <w:sz w:val="48"/>
          <w:szCs w:val="48"/>
        </w:rPr>
      </w:pPr>
    </w:p>
    <w:p w:rsidR="00FD3B13" w:rsidRDefault="00805DAD">
      <w:pPr>
        <w:pStyle w:val="TOC"/>
        <w:spacing w:line="240" w:lineRule="auto"/>
        <w:jc w:val="center"/>
      </w:pPr>
      <w:bookmarkStart w:id="0" w:name="_Toc14459320"/>
      <w:bookmarkStart w:id="1" w:name="_Toc19119247"/>
      <w:bookmarkEnd w:id="0"/>
      <w:r>
        <w:rPr>
          <w:lang w:val="zh-CN"/>
        </w:rPr>
        <w:t>目录</w:t>
      </w:r>
      <w:bookmarkEnd w:id="1"/>
    </w:p>
    <w:bookmarkStart w:id="2" w:name="_GoBack"/>
    <w:bookmarkEnd w:id="2"/>
    <w:p w:rsidR="000F1C6F" w:rsidRDefault="00805DAD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19119247" w:history="1">
        <w:r w:rsidR="000F1C6F" w:rsidRPr="006B0613">
          <w:rPr>
            <w:rStyle w:val="af4"/>
            <w:rFonts w:ascii="宋体" w:eastAsia="宋体" w:hAnsi="宋体" w:cs="宋体" w:hint="eastAsia"/>
            <w:noProof/>
            <w:lang w:val="zh-CN"/>
          </w:rPr>
          <w:t>目录</w:t>
        </w:r>
        <w:r w:rsidR="000F1C6F">
          <w:rPr>
            <w:noProof/>
          </w:rPr>
          <w:tab/>
        </w:r>
        <w:r w:rsidR="000F1C6F">
          <w:rPr>
            <w:noProof/>
          </w:rPr>
          <w:fldChar w:fldCharType="begin"/>
        </w:r>
        <w:r w:rsidR="000F1C6F">
          <w:rPr>
            <w:noProof/>
          </w:rPr>
          <w:instrText xml:space="preserve"> PAGEREF _Toc19119247 \h </w:instrText>
        </w:r>
        <w:r w:rsidR="000F1C6F">
          <w:rPr>
            <w:noProof/>
          </w:rPr>
        </w:r>
        <w:r w:rsidR="000F1C6F">
          <w:rPr>
            <w:noProof/>
          </w:rPr>
          <w:fldChar w:fldCharType="separate"/>
        </w:r>
        <w:r w:rsidR="000F1C6F">
          <w:rPr>
            <w:noProof/>
          </w:rPr>
          <w:t>3</w:t>
        </w:r>
        <w:r w:rsidR="000F1C6F">
          <w:rPr>
            <w:noProof/>
          </w:rPr>
          <w:fldChar w:fldCharType="end"/>
        </w:r>
      </w:hyperlink>
    </w:p>
    <w:p w:rsidR="000F1C6F" w:rsidRDefault="000F1C6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48" w:history="1">
        <w:r w:rsidRPr="006B0613">
          <w:rPr>
            <w:rStyle w:val="af4"/>
            <w:noProof/>
          </w:rPr>
          <w:t xml:space="preserve">1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49" w:history="1">
        <w:r w:rsidRPr="006B0613">
          <w:rPr>
            <w:rStyle w:val="af4"/>
            <w:noProof/>
          </w:rPr>
          <w:t xml:space="preserve">1.1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文档编写目的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0" w:history="1">
        <w:r w:rsidRPr="006B0613">
          <w:rPr>
            <w:rStyle w:val="af4"/>
            <w:noProof/>
          </w:rPr>
          <w:t xml:space="preserve">1.2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文档适用范围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1" w:history="1">
        <w:r w:rsidRPr="006B0613">
          <w:rPr>
            <w:rStyle w:val="af4"/>
            <w:noProof/>
          </w:rPr>
          <w:t xml:space="preserve">1.3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功能清单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2" w:history="1">
        <w:r w:rsidRPr="006B0613">
          <w:rPr>
            <w:rStyle w:val="af4"/>
            <w:noProof/>
          </w:rPr>
          <w:t xml:space="preserve">2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数据结构定义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3" w:history="1">
        <w:r w:rsidRPr="006B0613">
          <w:rPr>
            <w:rStyle w:val="af4"/>
            <w:noProof/>
          </w:rPr>
          <w:t>2.1 XWareHouse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常量定义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4" w:history="1">
        <w:r w:rsidRPr="006B0613">
          <w:rPr>
            <w:rStyle w:val="af4"/>
            <w:noProof/>
          </w:rPr>
          <w:t>2.2 XWareHouse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数据结构定义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5" w:history="1">
        <w:r w:rsidRPr="006B0613">
          <w:rPr>
            <w:rStyle w:val="af4"/>
            <w:noProof/>
          </w:rPr>
          <w:t>2.2.1 HobotXWHErrCode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6" w:history="1">
        <w:r w:rsidRPr="006B0613">
          <w:rPr>
            <w:rStyle w:val="af4"/>
            <w:noProof/>
          </w:rPr>
          <w:t>2.2.2 HobotXWHDataSourceType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7" w:history="1">
        <w:r w:rsidRPr="006B0613">
          <w:rPr>
            <w:rStyle w:val="af4"/>
            <w:noProof/>
          </w:rPr>
          <w:t>2.2.3 HobotXWHSerializeType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8" w:history="1">
        <w:r w:rsidRPr="006B0613">
          <w:rPr>
            <w:rStyle w:val="af4"/>
            <w:noProof/>
          </w:rPr>
          <w:t>2.2.4 HobotXWHLibraryFileInfo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59" w:history="1">
        <w:r w:rsidRPr="006B0613">
          <w:rPr>
            <w:rStyle w:val="af4"/>
            <w:noProof/>
          </w:rPr>
          <w:t>2.2.5 HobotXWHDataSourceInfo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0" w:history="1">
        <w:r w:rsidRPr="006B0613">
          <w:rPr>
            <w:rStyle w:val="af4"/>
            <w:noProof/>
          </w:rPr>
          <w:t>2.2.6 HobotXWHFeature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1" w:history="1">
        <w:r w:rsidRPr="006B0613">
          <w:rPr>
            <w:rStyle w:val="af4"/>
            <w:noProof/>
          </w:rPr>
          <w:t>2.2.7 HobotXWHRecord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2" w:history="1">
        <w:r w:rsidRPr="006B0613">
          <w:rPr>
            <w:rStyle w:val="af4"/>
            <w:noProof/>
          </w:rPr>
          <w:t>2.2.8 HobotXWHSearchParam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3" w:history="1">
        <w:r w:rsidRPr="006B0613">
          <w:rPr>
            <w:rStyle w:val="af4"/>
            <w:noProof/>
          </w:rPr>
          <w:t>2.2.9 HobotXWIdScore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4" w:history="1">
        <w:r w:rsidRPr="006B0613">
          <w:rPr>
            <w:rStyle w:val="af4"/>
            <w:noProof/>
          </w:rPr>
          <w:t>2.2.10 HobotXWHSetInfo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5" w:history="1">
        <w:r w:rsidRPr="006B0613">
          <w:rPr>
            <w:rStyle w:val="af4"/>
            <w:noProof/>
          </w:rPr>
          <w:t>2.2.11 HobotXWHListSetResult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6" w:history="1">
        <w:r w:rsidRPr="006B0613">
          <w:rPr>
            <w:rStyle w:val="af4"/>
            <w:noProof/>
          </w:rPr>
          <w:t>2.2.12 HobotXWHListRecordResult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7" w:history="1">
        <w:r w:rsidRPr="006B0613">
          <w:rPr>
            <w:rStyle w:val="af4"/>
            <w:noProof/>
          </w:rPr>
          <w:t>2.2.13 HobotXWHListFeatureResult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8" w:history="1">
        <w:r w:rsidRPr="006B0613">
          <w:rPr>
            <w:rStyle w:val="af4"/>
            <w:noProof/>
          </w:rPr>
          <w:t>2.2.14 HobotXWHSearchResult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69" w:history="1">
        <w:r w:rsidRPr="006B0613">
          <w:rPr>
            <w:rStyle w:val="af4"/>
            <w:noProof/>
          </w:rPr>
          <w:t>2.2.15 HobotXWHCompareResult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0" w:history="1">
        <w:r w:rsidRPr="006B0613">
          <w:rPr>
            <w:rStyle w:val="af4"/>
            <w:noProof/>
          </w:rPr>
          <w:t xml:space="preserve">3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函数接口定义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1" w:history="1">
        <w:r w:rsidRPr="006B0613">
          <w:rPr>
            <w:rStyle w:val="af4"/>
            <w:noProof/>
          </w:rPr>
          <w:t>3.1 XWareHouse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函数接口定义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2" w:history="1">
        <w:r w:rsidRPr="006B0613">
          <w:rPr>
            <w:rStyle w:val="af4"/>
            <w:noProof/>
          </w:rPr>
          <w:t>3.1.1 HobotXWHInit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3" w:history="1">
        <w:r w:rsidRPr="006B0613">
          <w:rPr>
            <w:rStyle w:val="af4"/>
            <w:noProof/>
          </w:rPr>
          <w:t>3.1.2 HobotXWHCreateSet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4" w:history="1">
        <w:r w:rsidRPr="006B0613">
          <w:rPr>
            <w:rStyle w:val="af4"/>
            <w:noProof/>
          </w:rPr>
          <w:t>3.1.3 HobotXWHDropSet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5" w:history="1">
        <w:r w:rsidRPr="006B0613">
          <w:rPr>
            <w:rStyle w:val="af4"/>
            <w:noProof/>
          </w:rPr>
          <w:t>3.1.4 HobotXWHListSet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6" w:history="1">
        <w:r w:rsidRPr="006B0613">
          <w:rPr>
            <w:rStyle w:val="af4"/>
            <w:noProof/>
          </w:rPr>
          <w:t>3.1.5 HobotXWHReleaseSetResult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7" w:history="1">
        <w:r w:rsidRPr="006B0613">
          <w:rPr>
            <w:rStyle w:val="af4"/>
            <w:noProof/>
          </w:rPr>
          <w:t>3.1.6 HobotXWHAddRecord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8" w:history="1">
        <w:r w:rsidRPr="006B0613">
          <w:rPr>
            <w:rStyle w:val="af4"/>
            <w:noProof/>
          </w:rPr>
          <w:t>3.1.7 HobotXWHAddFeature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79" w:history="1">
        <w:r w:rsidRPr="006B0613">
          <w:rPr>
            <w:rStyle w:val="af4"/>
            <w:noProof/>
          </w:rPr>
          <w:t>3.1.8 HobotXWHUpdateRecord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0" w:history="1">
        <w:r w:rsidRPr="006B0613">
          <w:rPr>
            <w:rStyle w:val="af4"/>
            <w:noProof/>
          </w:rPr>
          <w:t>3.1.9 HobotXWHUpdateFeature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1" w:history="1">
        <w:r w:rsidRPr="006B0613">
          <w:rPr>
            <w:rStyle w:val="af4"/>
            <w:noProof/>
          </w:rPr>
          <w:t>3.1.10 HobotXWHDeleteRecord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2" w:history="1">
        <w:r w:rsidRPr="006B0613">
          <w:rPr>
            <w:rStyle w:val="af4"/>
            <w:noProof/>
          </w:rPr>
          <w:t>3.1.11 HobotXWHDeleteFeature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3" w:history="1">
        <w:r w:rsidRPr="006B0613">
          <w:rPr>
            <w:rStyle w:val="af4"/>
            <w:noProof/>
          </w:rPr>
          <w:t>3.1.12 HobotXWHListRecord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4" w:history="1">
        <w:r w:rsidRPr="006B0613">
          <w:rPr>
            <w:rStyle w:val="af4"/>
            <w:noProof/>
          </w:rPr>
          <w:t>3.1.13 HobotXWHReleaseListRecordResult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5" w:history="1">
        <w:r w:rsidRPr="006B0613">
          <w:rPr>
            <w:rStyle w:val="af4"/>
            <w:noProof/>
          </w:rPr>
          <w:t>3.1.14 HoboXWHListFeature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6" w:history="1">
        <w:r w:rsidRPr="006B0613">
          <w:rPr>
            <w:rStyle w:val="af4"/>
            <w:noProof/>
          </w:rPr>
          <w:t>3.1.15 HobotXWHReleaseListFeatureResult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7" w:history="1">
        <w:r w:rsidRPr="006B0613">
          <w:rPr>
            <w:rStyle w:val="af4"/>
            <w:noProof/>
          </w:rPr>
          <w:t>3.1.16 HobotXWHSetThreshold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8" w:history="1">
        <w:r w:rsidRPr="006B0613">
          <w:rPr>
            <w:rStyle w:val="af4"/>
            <w:noProof/>
          </w:rPr>
          <w:t>3.1.17 HobotXWHAllocSearchResult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89" w:history="1">
        <w:r w:rsidRPr="006B0613">
          <w:rPr>
            <w:rStyle w:val="af4"/>
            <w:noProof/>
          </w:rPr>
          <w:t>3.1.18 HobotXWHSearch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0" w:history="1">
        <w:r w:rsidRPr="006B0613">
          <w:rPr>
            <w:rStyle w:val="af4"/>
            <w:noProof/>
          </w:rPr>
          <w:t>3.1.19 HobotXWHReleaseSearchResult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1" w:history="1">
        <w:r w:rsidRPr="006B0613">
          <w:rPr>
            <w:rStyle w:val="af4"/>
            <w:noProof/>
          </w:rPr>
          <w:t>3.1.20 HobotXWHFeatureCompare1V1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2" w:history="1">
        <w:r w:rsidRPr="006B0613">
          <w:rPr>
            <w:rStyle w:val="af4"/>
            <w:noProof/>
          </w:rPr>
          <w:t>3.1.21 HobotXWHClose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3" w:history="1">
        <w:r w:rsidRPr="006B0613">
          <w:rPr>
            <w:rStyle w:val="af4"/>
            <w:noProof/>
          </w:rPr>
          <w:t>3.1.22 HobotXWHGetVersion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4" w:history="1">
        <w:r w:rsidRPr="006B0613">
          <w:rPr>
            <w:rStyle w:val="af4"/>
            <w:noProof/>
          </w:rPr>
          <w:t>3.1.23 HobotXWHGetLicense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5" w:history="1">
        <w:r w:rsidRPr="006B0613">
          <w:rPr>
            <w:rStyle w:val="af4"/>
            <w:noProof/>
          </w:rPr>
          <w:t>3.1.24 HobotXWHCheckModelVersion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6" w:history="1">
        <w:r w:rsidRPr="006B0613">
          <w:rPr>
            <w:rStyle w:val="af4"/>
            <w:noProof/>
          </w:rPr>
          <w:t xml:space="preserve">4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注意事项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F1C6F" w:rsidRDefault="000F1C6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19119297" w:history="1">
        <w:r w:rsidRPr="006B0613">
          <w:rPr>
            <w:rStyle w:val="af4"/>
            <w:noProof/>
          </w:rPr>
          <w:t xml:space="preserve">5 </w:t>
        </w:r>
        <w:r w:rsidRPr="006B0613">
          <w:rPr>
            <w:rStyle w:val="af4"/>
            <w:rFonts w:ascii="宋体" w:eastAsia="宋体" w:hAnsi="宋体" w:cs="宋体" w:hint="eastAsia"/>
            <w:noProof/>
          </w:rPr>
          <w:t>应用示例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_Toc19119297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57279" w:rsidRDefault="00805DAD">
      <w:pPr>
        <w:pStyle w:val="10"/>
        <w:tabs>
          <w:tab w:val="right" w:leader="dot" w:pos="10466"/>
        </w:tabs>
      </w:pPr>
      <w:r>
        <w:fldChar w:fldCharType="end"/>
      </w:r>
    </w:p>
    <w:p w:rsidR="00457279" w:rsidRDefault="00457279">
      <w:pPr>
        <w:widowControl/>
        <w:jc w:val="left"/>
        <w:rPr>
          <w:rFonts w:ascii="等线" w:eastAsia="DejaVu Sans" w:hAnsi="等线" w:cs="等线"/>
          <w:color w:val="00000A"/>
        </w:rPr>
      </w:pPr>
      <w:r>
        <w:br w:type="page"/>
      </w:r>
    </w:p>
    <w:p w:rsidR="00FD3B13" w:rsidRDefault="00FD3B13">
      <w:pPr>
        <w:pStyle w:val="10"/>
        <w:tabs>
          <w:tab w:val="right" w:leader="dot" w:pos="10466"/>
        </w:tabs>
      </w:pPr>
    </w:p>
    <w:p w:rsidR="00FD3B13" w:rsidRDefault="00805DAD">
      <w:pPr>
        <w:pStyle w:val="1"/>
        <w:rPr>
          <w:lang w:eastAsia="zh-CN"/>
        </w:rPr>
      </w:pPr>
      <w:bookmarkStart w:id="3" w:name="_Toc14459321"/>
      <w:bookmarkStart w:id="4" w:name="_Toc19119248"/>
      <w:r>
        <w:rPr>
          <w:lang w:eastAsia="zh-CN"/>
        </w:rPr>
        <w:t xml:space="preserve">1 </w:t>
      </w:r>
      <w:bookmarkEnd w:id="3"/>
      <w:r>
        <w:rPr>
          <w:lang w:eastAsia="zh-CN"/>
        </w:rPr>
        <w:t>概述</w:t>
      </w:r>
      <w:bookmarkEnd w:id="4"/>
    </w:p>
    <w:p w:rsidR="00FD3B13" w:rsidRDefault="00805DAD">
      <w:pPr>
        <w:pStyle w:val="2"/>
        <w:rPr>
          <w:lang w:eastAsia="zh-CN"/>
        </w:rPr>
      </w:pPr>
      <w:bookmarkStart w:id="5" w:name="_Toc14459322"/>
      <w:bookmarkStart w:id="6" w:name="_Toc19119249"/>
      <w:r>
        <w:rPr>
          <w:lang w:eastAsia="zh-CN"/>
        </w:rPr>
        <w:t xml:space="preserve">1.1 </w:t>
      </w:r>
      <w:bookmarkEnd w:id="5"/>
      <w:r>
        <w:rPr>
          <w:lang w:eastAsia="zh-CN"/>
        </w:rPr>
        <w:t>文档编写目的</w:t>
      </w:r>
      <w:bookmarkEnd w:id="6"/>
    </w:p>
    <w:p w:rsidR="00FD3B13" w:rsidRDefault="00805DAD">
      <w:pPr>
        <w:pStyle w:val="a7"/>
        <w:rPr>
          <w:lang w:eastAsia="zh-CN"/>
        </w:rPr>
      </w:pPr>
      <w:r>
        <w:rPr>
          <w:lang w:eastAsia="zh-CN"/>
        </w:rPr>
        <w:t>本文档主要描述地平线特征检索</w:t>
      </w:r>
      <w:r>
        <w:rPr>
          <w:lang w:eastAsia="zh-CN"/>
        </w:rPr>
        <w:t>SDK XWareHouse</w:t>
      </w:r>
      <w:r>
        <w:rPr>
          <w:lang w:eastAsia="zh-CN"/>
        </w:rPr>
        <w:t>接口，指导使用地平线</w:t>
      </w:r>
      <w:r>
        <w:rPr>
          <w:lang w:eastAsia="zh-CN"/>
        </w:rPr>
        <w:t>XWareHouse</w:t>
      </w:r>
      <w:r>
        <w:rPr>
          <w:lang w:eastAsia="zh-CN"/>
        </w:rPr>
        <w:t>开发人员</w:t>
      </w:r>
      <w:proofErr w:type="gramStart"/>
      <w:r>
        <w:rPr>
          <w:lang w:eastAsia="zh-CN"/>
        </w:rPr>
        <w:t>完成底库管理</w:t>
      </w:r>
      <w:proofErr w:type="gramEnd"/>
      <w:r>
        <w:rPr>
          <w:lang w:eastAsia="zh-CN"/>
        </w:rPr>
        <w:t>和底库检索应用的开发、部署。</w:t>
      </w:r>
    </w:p>
    <w:p w:rsidR="00FD3B13" w:rsidRDefault="00805DAD">
      <w:pPr>
        <w:pStyle w:val="2"/>
        <w:rPr>
          <w:lang w:eastAsia="zh-CN"/>
        </w:rPr>
      </w:pPr>
      <w:bookmarkStart w:id="7" w:name="_Toc14459323"/>
      <w:bookmarkStart w:id="8" w:name="_Toc19119250"/>
      <w:r>
        <w:rPr>
          <w:lang w:eastAsia="zh-CN"/>
        </w:rPr>
        <w:t xml:space="preserve">1.2 </w:t>
      </w:r>
      <w:bookmarkEnd w:id="7"/>
      <w:r>
        <w:rPr>
          <w:lang w:eastAsia="zh-CN"/>
        </w:rPr>
        <w:t>文档适用范围</w:t>
      </w:r>
      <w:bookmarkEnd w:id="8"/>
    </w:p>
    <w:p w:rsidR="00FD3B13" w:rsidRDefault="00805DAD">
      <w:pPr>
        <w:pStyle w:val="a7"/>
        <w:rPr>
          <w:lang w:eastAsia="zh-CN"/>
        </w:rPr>
      </w:pPr>
      <w:r>
        <w:rPr>
          <w:lang w:eastAsia="zh-CN"/>
        </w:rPr>
        <w:t>本</w:t>
      </w:r>
      <w:r>
        <w:rPr>
          <w:lang w:eastAsia="zh-CN"/>
        </w:rPr>
        <w:t>SDK</w:t>
      </w:r>
      <w:r>
        <w:rPr>
          <w:lang w:eastAsia="zh-CN"/>
        </w:rPr>
        <w:t>说明文档适用于基于地平线特征检索</w:t>
      </w:r>
      <w:r>
        <w:rPr>
          <w:lang w:eastAsia="zh-CN"/>
        </w:rPr>
        <w:t>SDK XWareHouse</w:t>
      </w:r>
      <w:r>
        <w:rPr>
          <w:lang w:eastAsia="zh-CN"/>
        </w:rPr>
        <w:t>开发的相关人员参考阅读。</w:t>
      </w:r>
    </w:p>
    <w:p w:rsidR="00FD3B13" w:rsidRDefault="00805DAD">
      <w:pPr>
        <w:pStyle w:val="2"/>
        <w:rPr>
          <w:lang w:eastAsia="zh-CN"/>
        </w:rPr>
      </w:pPr>
      <w:bookmarkStart w:id="9" w:name="_Toc14459324"/>
      <w:bookmarkStart w:id="10" w:name="_Toc19119251"/>
      <w:r>
        <w:rPr>
          <w:lang w:eastAsia="zh-CN"/>
        </w:rPr>
        <w:t xml:space="preserve">1.3 </w:t>
      </w:r>
      <w:bookmarkEnd w:id="9"/>
      <w:r>
        <w:rPr>
          <w:lang w:eastAsia="zh-CN"/>
        </w:rPr>
        <w:t>功能清单</w:t>
      </w:r>
      <w:bookmarkEnd w:id="10"/>
    </w:p>
    <w:p w:rsidR="00FD3B13" w:rsidRDefault="00805DAD">
      <w:pPr>
        <w:pStyle w:val="FirstParagraph"/>
        <w:spacing w:before="0" w:after="0"/>
        <w:rPr>
          <w:lang w:eastAsia="zh-CN"/>
        </w:rPr>
      </w:pPr>
      <w:r>
        <w:rPr>
          <w:lang w:eastAsia="zh-CN"/>
        </w:rPr>
        <w:t>XWareHouse</w:t>
      </w:r>
      <w:proofErr w:type="gramStart"/>
      <w:r>
        <w:rPr>
          <w:lang w:eastAsia="zh-CN"/>
        </w:rPr>
        <w:t>提供底库管理</w:t>
      </w:r>
      <w:proofErr w:type="gramEnd"/>
      <w:r>
        <w:rPr>
          <w:lang w:eastAsia="zh-CN"/>
        </w:rPr>
        <w:t>和底库检索的功能，</w:t>
      </w:r>
      <w:proofErr w:type="gramStart"/>
      <w:r>
        <w:rPr>
          <w:lang w:eastAsia="zh-CN"/>
        </w:rPr>
        <w:t>支持底库的</w:t>
      </w:r>
      <w:proofErr w:type="gramEnd"/>
      <w:r>
        <w:rPr>
          <w:lang w:eastAsia="zh-CN"/>
        </w:rPr>
        <w:t>增删改查。支持定点加密特征值和浮点加密特征值，接口提供</w:t>
      </w:r>
      <w:r>
        <w:rPr>
          <w:lang w:eastAsia="zh-CN"/>
        </w:rPr>
        <w:t>C</w:t>
      </w:r>
      <w:r>
        <w:rPr>
          <w:lang w:eastAsia="zh-CN"/>
        </w:rPr>
        <w:t>接口。</w:t>
      </w:r>
    </w:p>
    <w:p w:rsidR="00FD3B13" w:rsidRDefault="00457279">
      <w:pPr>
        <w:pStyle w:val="1"/>
      </w:pPr>
      <w:bookmarkStart w:id="11" w:name="_Toc14459326"/>
      <w:bookmarkStart w:id="12" w:name="_Toc19119252"/>
      <w:r>
        <w:rPr>
          <w:lang w:eastAsia="zh-CN"/>
        </w:rPr>
        <w:t>2</w:t>
      </w:r>
      <w:r w:rsidR="00805DAD">
        <w:rPr>
          <w:lang w:eastAsia="zh-CN"/>
        </w:rPr>
        <w:t xml:space="preserve"> </w:t>
      </w:r>
      <w:bookmarkEnd w:id="11"/>
      <w:r w:rsidR="00805DAD">
        <w:rPr>
          <w:lang w:eastAsia="zh-CN"/>
        </w:rPr>
        <w:t>数据结构定义</w:t>
      </w:r>
      <w:bookmarkEnd w:id="12"/>
    </w:p>
    <w:p w:rsidR="00FD3B13" w:rsidRDefault="00457279">
      <w:pPr>
        <w:pStyle w:val="2"/>
      </w:pPr>
      <w:bookmarkStart w:id="13" w:name="_Toc14459327"/>
      <w:bookmarkStart w:id="14" w:name="_Toc19119253"/>
      <w:r>
        <w:rPr>
          <w:lang w:eastAsia="zh-CN"/>
        </w:rPr>
        <w:t>2</w:t>
      </w:r>
      <w:r w:rsidR="00805DAD">
        <w:rPr>
          <w:lang w:eastAsia="zh-CN"/>
        </w:rPr>
        <w:t>.1 XWareHouse</w:t>
      </w:r>
      <w:bookmarkEnd w:id="13"/>
      <w:r w:rsidR="00805DAD">
        <w:rPr>
          <w:lang w:eastAsia="zh-CN"/>
        </w:rPr>
        <w:t>常量定义</w:t>
      </w:r>
      <w:bookmarkEnd w:id="14"/>
    </w:p>
    <w:p w:rsidR="00FD3B13" w:rsidRDefault="00805DAD">
      <w:pPr>
        <w:pStyle w:val="FirstParagraph"/>
        <w:rPr>
          <w:lang w:eastAsia="zh-CN"/>
        </w:rPr>
      </w:pPr>
      <w:r>
        <w:rPr>
          <w:lang w:eastAsia="zh-CN"/>
        </w:rPr>
        <w:t>接口使用常量定义在</w:t>
      </w:r>
      <w:r>
        <w:rPr>
          <w:lang w:eastAsia="zh-CN"/>
        </w:rPr>
        <w:t>xwarehouse_data.h</w:t>
      </w:r>
      <w:r>
        <w:rPr>
          <w:lang w:eastAsia="zh-CN"/>
        </w:rPr>
        <w:t>头文件中，主要数据如下</w:t>
      </w:r>
      <w:r>
        <w:rPr>
          <w:lang w:eastAsia="zh-CN"/>
        </w:rPr>
        <w:t>: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643"/>
        <w:gridCol w:w="947"/>
        <w:gridCol w:w="4866"/>
      </w:tblGrid>
      <w:tr w:rsidR="00FD3B13" w:rsidTr="00457279">
        <w:trPr>
          <w:jc w:val="center"/>
        </w:trPr>
        <w:tc>
          <w:tcPr>
            <w:tcW w:w="22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值</w:t>
            </w:r>
          </w:p>
        </w:tc>
        <w:tc>
          <w:tcPr>
            <w:tcW w:w="23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22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HOBOT_ID_LENGTH</w:t>
            </w: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48</w:t>
            </w:r>
          </w:p>
        </w:tc>
        <w:tc>
          <w:tcPr>
            <w:tcW w:w="23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id</w:t>
            </w:r>
            <w:r>
              <w:rPr>
                <w:rFonts w:ascii="Consolas" w:hAnsi="Consolas"/>
                <w:sz w:val="22"/>
                <w:szCs w:val="22"/>
              </w:rPr>
              <w:t>字符串长度限制</w:t>
            </w:r>
          </w:p>
        </w:tc>
      </w:tr>
      <w:tr w:rsidR="00FD3B13" w:rsidTr="00457279">
        <w:trPr>
          <w:jc w:val="center"/>
        </w:trPr>
        <w:tc>
          <w:tcPr>
            <w:tcW w:w="22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HOBOT_URI_LENGTH</w:t>
            </w: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256</w:t>
            </w:r>
          </w:p>
        </w:tc>
        <w:tc>
          <w:tcPr>
            <w:tcW w:w="23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Uri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字符串长度限制</w:t>
            </w:r>
          </w:p>
        </w:tc>
      </w:tr>
      <w:tr w:rsidR="00FD3B13" w:rsidTr="00457279">
        <w:trPr>
          <w:jc w:val="center"/>
        </w:trPr>
        <w:tc>
          <w:tcPr>
            <w:tcW w:w="22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HOBOT_FILENAME_LENGTH</w:t>
            </w: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128</w:t>
            </w:r>
          </w:p>
        </w:tc>
        <w:tc>
          <w:tcPr>
            <w:tcW w:w="23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文件目录字符串长度限制</w:t>
            </w:r>
          </w:p>
        </w:tc>
      </w:tr>
      <w:tr w:rsidR="00FD3B13" w:rsidTr="00457279">
        <w:trPr>
          <w:jc w:val="center"/>
        </w:trPr>
        <w:tc>
          <w:tcPr>
            <w:tcW w:w="22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HOBOT_VERSION_LENGTH</w:t>
            </w: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256</w:t>
            </w:r>
          </w:p>
        </w:tc>
        <w:tc>
          <w:tcPr>
            <w:tcW w:w="23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模型版本和加密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的版本</w:t>
            </w:r>
          </w:p>
        </w:tc>
      </w:tr>
    </w:tbl>
    <w:p w:rsidR="00FD3B13" w:rsidRDefault="00FD3B13">
      <w:pPr>
        <w:pStyle w:val="SourceCode"/>
        <w:rPr>
          <w:rStyle w:val="KeywordTok"/>
        </w:rPr>
      </w:pPr>
    </w:p>
    <w:p w:rsidR="00FD3B13" w:rsidRDefault="00457279">
      <w:pPr>
        <w:pStyle w:val="2"/>
      </w:pPr>
      <w:bookmarkStart w:id="15" w:name="_Toc14459328"/>
      <w:bookmarkStart w:id="16" w:name="_Toc19119254"/>
      <w:r>
        <w:rPr>
          <w:lang w:eastAsia="zh-CN"/>
        </w:rPr>
        <w:t>2</w:t>
      </w:r>
      <w:r w:rsidR="00805DAD">
        <w:rPr>
          <w:lang w:eastAsia="zh-CN"/>
        </w:rPr>
        <w:t>.2 XWareHouse</w:t>
      </w:r>
      <w:bookmarkEnd w:id="15"/>
      <w:r w:rsidR="00805DAD">
        <w:rPr>
          <w:lang w:eastAsia="zh-CN"/>
        </w:rPr>
        <w:t>数据结构定义</w:t>
      </w:r>
      <w:bookmarkEnd w:id="16"/>
    </w:p>
    <w:p w:rsidR="00FD3B13" w:rsidRDefault="00805DAD">
      <w:pPr>
        <w:pStyle w:val="FirstParagraph"/>
        <w:rPr>
          <w:lang w:eastAsia="zh-CN"/>
        </w:rPr>
      </w:pPr>
      <w:r>
        <w:rPr>
          <w:lang w:eastAsia="zh-CN"/>
        </w:rPr>
        <w:t>接口使用的数据接口定义在</w:t>
      </w:r>
      <w:r>
        <w:rPr>
          <w:lang w:eastAsia="zh-CN"/>
        </w:rPr>
        <w:t>xwarehouse_data.h</w:t>
      </w:r>
      <w:r>
        <w:rPr>
          <w:lang w:eastAsia="zh-CN"/>
        </w:rPr>
        <w:t>头文件中，主要数据接口如下：</w:t>
      </w:r>
    </w:p>
    <w:p w:rsidR="00FD3B13" w:rsidRDefault="00457279">
      <w:pPr>
        <w:pStyle w:val="3"/>
        <w:spacing w:line="240" w:lineRule="auto"/>
      </w:pPr>
      <w:bookmarkStart w:id="17" w:name="_Toc14459329"/>
      <w:bookmarkStart w:id="18" w:name="_Toc19119255"/>
      <w:bookmarkEnd w:id="17"/>
      <w:r>
        <w:lastRenderedPageBreak/>
        <w:t>2</w:t>
      </w:r>
      <w:r w:rsidR="00805DAD">
        <w:t>.2.1 HobotXWHErrCode</w:t>
      </w:r>
      <w:bookmarkEnd w:id="18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969"/>
        <w:gridCol w:w="1081"/>
        <w:gridCol w:w="4406"/>
      </w:tblGrid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错误码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Errcode_Ok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正确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Errcode_Param_Error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参数错误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>字段为空，指针为空等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Errcode_Init_Failed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1001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初始化失败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Errcode_Insert_Set_Failed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1002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插入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set</w:t>
            </w:r>
            <w:r>
              <w:rPr>
                <w:rFonts w:ascii="Consolas" w:hAnsi="Consolas"/>
                <w:sz w:val="22"/>
                <w:szCs w:val="22"/>
              </w:rPr>
              <w:t>信息失败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Errcode_Delete_Set_Failed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1003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删除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set</w:t>
            </w:r>
            <w:r>
              <w:rPr>
                <w:rFonts w:ascii="Consolas" w:hAnsi="Consolas"/>
                <w:sz w:val="22"/>
                <w:szCs w:val="22"/>
              </w:rPr>
              <w:t>信息失败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Errcode_Update_Threshold_Failed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1004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更新阈值失败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Errcode_List_Set_Failed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1005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list set</w:t>
            </w:r>
            <w:r>
              <w:rPr>
                <w:rFonts w:ascii="Consolas" w:hAnsi="Consolas"/>
                <w:sz w:val="22"/>
                <w:szCs w:val="22"/>
              </w:rPr>
              <w:t>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Errcode_Load_Set_Failed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1006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加载数据库中的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set</w:t>
            </w:r>
            <w:r>
              <w:rPr>
                <w:rFonts w:ascii="Consolas" w:hAnsi="Consolas"/>
                <w:sz w:val="22"/>
                <w:szCs w:val="22"/>
              </w:rPr>
              <w:t>信息失败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Errcode_SourceType_Not_Matched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1007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分库信息配置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与初始化设置不一致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Errcode_Set_Init_Failed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1010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分库初始化失败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Errcode_Set_Is_Existed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1011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分库已经存在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Errcode_Set_Is_Not_Existed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1012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分库不存在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Errcode_Feature_Size_Not_Match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1013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特征向量大小不匹配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Errcode_Add_Record_Failed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1014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新增记录失败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Errcode_Delete_Record_Failed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1015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删除记录失败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Errcode_Update_Record_Failed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1016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更新记录失败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Errcode_Add_Feature_Failed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1017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新增特征失败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Errcode_Delete_Feature_Failed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1018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删除特征失败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Errcode_Update_Feature_Failed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1019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更新特征失败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Errcode_Id_is_Existed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1020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id</w:t>
            </w:r>
            <w:r>
              <w:rPr>
                <w:rFonts w:ascii="Consolas" w:hAnsi="Consolas"/>
                <w:sz w:val="22"/>
                <w:szCs w:val="22"/>
              </w:rPr>
              <w:t>已经存在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Errcode_Id_is_not_Existed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1021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id</w:t>
            </w:r>
            <w:r>
              <w:rPr>
                <w:rFonts w:ascii="Consolas" w:hAnsi="Consolas"/>
                <w:sz w:val="22"/>
                <w:szCs w:val="22"/>
              </w:rPr>
              <w:t>不存在</w:t>
            </w:r>
          </w:p>
        </w:tc>
      </w:tr>
      <w:tr w:rsidR="00FD3B13" w:rsidTr="00457279">
        <w:trPr>
          <w:jc w:val="center"/>
        </w:trPr>
        <w:tc>
          <w:tcPr>
            <w:tcW w:w="23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Errcode_Decrypt_Failed</w:t>
            </w:r>
          </w:p>
        </w:tc>
        <w:tc>
          <w:tcPr>
            <w:tcW w:w="5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1022</w:t>
            </w:r>
          </w:p>
        </w:tc>
        <w:tc>
          <w:tcPr>
            <w:tcW w:w="21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解密失败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19" w:name="_Toc14459330"/>
      <w:bookmarkStart w:id="20" w:name="_Toc19119256"/>
      <w:bookmarkEnd w:id="19"/>
      <w:r>
        <w:t>2</w:t>
      </w:r>
      <w:r w:rsidR="00805DAD">
        <w:t>.2.2 HobotXWHDataSourceType</w:t>
      </w:r>
      <w:bookmarkEnd w:id="20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007"/>
        <w:gridCol w:w="6449"/>
      </w:tblGrid>
      <w:tr w:rsidR="00FD3B13" w:rsidTr="00457279">
        <w:trPr>
          <w:jc w:val="center"/>
        </w:trPr>
        <w:tc>
          <w:tcPr>
            <w:tcW w:w="19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HobotXWHDataSourceType</w:t>
            </w:r>
          </w:p>
        </w:tc>
        <w:tc>
          <w:tcPr>
            <w:tcW w:w="30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底库加载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的数据源类型</w:t>
            </w:r>
          </w:p>
        </w:tc>
      </w:tr>
      <w:tr w:rsidR="00FD3B13" w:rsidTr="00457279">
        <w:trPr>
          <w:jc w:val="center"/>
        </w:trPr>
        <w:tc>
          <w:tcPr>
            <w:tcW w:w="19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30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19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SQLITE</w:t>
            </w:r>
          </w:p>
        </w:tc>
        <w:tc>
          <w:tcPr>
            <w:tcW w:w="30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嵌入式数据库，特征数据保存到数据库和内存</w:t>
            </w:r>
          </w:p>
        </w:tc>
      </w:tr>
      <w:tr w:rsidR="00FD3B13" w:rsidTr="00457279">
        <w:trPr>
          <w:jc w:val="center"/>
        </w:trPr>
        <w:tc>
          <w:tcPr>
            <w:tcW w:w="19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MEMORY</w:t>
            </w:r>
          </w:p>
        </w:tc>
        <w:tc>
          <w:tcPr>
            <w:tcW w:w="30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特征数据只保存到内存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21" w:name="_Toc14459331"/>
      <w:bookmarkStart w:id="22" w:name="_Toc19119257"/>
      <w:bookmarkEnd w:id="21"/>
      <w:r>
        <w:t>2</w:t>
      </w:r>
      <w:r w:rsidR="00805DAD">
        <w:t>.2.3 HobotXWHSerializeType</w:t>
      </w:r>
      <w:bookmarkEnd w:id="22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645"/>
        <w:gridCol w:w="5811"/>
      </w:tblGrid>
      <w:tr w:rsidR="00FD3B13" w:rsidTr="00457279">
        <w:trPr>
          <w:jc w:val="center"/>
        </w:trPr>
        <w:tc>
          <w:tcPr>
            <w:tcW w:w="2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HobotXWHSerializeType</w:t>
            </w:r>
          </w:p>
        </w:tc>
        <w:tc>
          <w:tcPr>
            <w:tcW w:w="277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底库文件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存储格式规范（不用）</w:t>
            </w:r>
          </w:p>
        </w:tc>
      </w:tr>
      <w:tr w:rsidR="00FD3B13" w:rsidTr="00457279">
        <w:trPr>
          <w:jc w:val="center"/>
        </w:trPr>
        <w:tc>
          <w:tcPr>
            <w:tcW w:w="2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277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2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CVS</w:t>
            </w:r>
          </w:p>
        </w:tc>
        <w:tc>
          <w:tcPr>
            <w:tcW w:w="277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普通的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CVS</w:t>
            </w:r>
            <w:r>
              <w:rPr>
                <w:rFonts w:ascii="Consolas" w:hAnsi="Consolas"/>
                <w:sz w:val="22"/>
                <w:szCs w:val="22"/>
              </w:rPr>
              <w:t>规范格式文件</w:t>
            </w:r>
          </w:p>
        </w:tc>
      </w:tr>
      <w:tr w:rsidR="00FD3B13" w:rsidTr="00457279">
        <w:trPr>
          <w:jc w:val="center"/>
        </w:trPr>
        <w:tc>
          <w:tcPr>
            <w:tcW w:w="2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PROTO</w:t>
            </w:r>
          </w:p>
        </w:tc>
        <w:tc>
          <w:tcPr>
            <w:tcW w:w="277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protobuf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串行化化后存储的文件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23" w:name="_Toc14459332"/>
      <w:bookmarkStart w:id="24" w:name="_Toc19119258"/>
      <w:bookmarkEnd w:id="23"/>
      <w:r>
        <w:t>2</w:t>
      </w:r>
      <w:r w:rsidR="00805DAD">
        <w:t>.2.4 HobotXWHLibraryFileInfo</w:t>
      </w:r>
      <w:bookmarkEnd w:id="24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979"/>
        <w:gridCol w:w="2737"/>
        <w:gridCol w:w="4734"/>
      </w:tblGrid>
      <w:tr w:rsidR="00FD3B13">
        <w:trPr>
          <w:jc w:val="center"/>
        </w:trPr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HobotXWHLibraryFileInfo</w:t>
            </w:r>
          </w:p>
        </w:tc>
        <w:tc>
          <w:tcPr>
            <w:tcW w:w="74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文件存储的目录</w:t>
            </w:r>
          </w:p>
        </w:tc>
      </w:tr>
      <w:tr w:rsidR="00FD3B13">
        <w:trPr>
          <w:jc w:val="center"/>
        </w:trPr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4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>
        <w:trPr>
          <w:jc w:val="center"/>
        </w:trPr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lastRenderedPageBreak/>
              <w:t>serialize_type_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DataTypeTok"/>
                <w:color w:val="833C0B"/>
                <w:lang w:eastAsia="zh-CN"/>
              </w:rPr>
              <w:t>HobotXWHSerializeType</w:t>
            </w:r>
          </w:p>
        </w:tc>
        <w:tc>
          <w:tcPr>
            <w:tcW w:w="4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存储为文件时需要指定的文件格式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  <w:r>
              <w:rPr>
                <w:rFonts w:ascii="Consolas" w:hAnsi="Consolas"/>
                <w:sz w:val="22"/>
                <w:szCs w:val="22"/>
              </w:rPr>
              <w:t>暂不使用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</w:p>
        </w:tc>
      </w:tr>
      <w:tr w:rsidR="00FD3B13">
        <w:trPr>
          <w:jc w:val="center"/>
        </w:trPr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file_name_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color w:val="833C0B"/>
                <w:lang w:eastAsia="zh-CN"/>
              </w:rPr>
              <w:t>char[]</w:t>
            </w:r>
            <w:r>
              <w:rPr>
                <w:rStyle w:val="NormalTok"/>
                <w:color w:val="833C0B"/>
                <w:lang w:eastAsia="zh-CN"/>
              </w:rPr>
              <w:t>（数组大小</w:t>
            </w:r>
            <w:r>
              <w:rPr>
                <w:rStyle w:val="NormalTok"/>
                <w:color w:val="833C0B"/>
                <w:lang w:eastAsia="zh-CN"/>
              </w:rPr>
              <w:t>128</w:t>
            </w:r>
            <w:r>
              <w:rPr>
                <w:rStyle w:val="NormalTok"/>
                <w:color w:val="833C0B"/>
                <w:lang w:eastAsia="zh-CN"/>
              </w:rPr>
              <w:t>）</w:t>
            </w:r>
          </w:p>
        </w:tc>
        <w:tc>
          <w:tcPr>
            <w:tcW w:w="4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文件名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,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暂不使用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25" w:name="_Toc14459333"/>
      <w:bookmarkStart w:id="26" w:name="_Toc19119259"/>
      <w:bookmarkEnd w:id="25"/>
      <w:r>
        <w:t>2</w:t>
      </w:r>
      <w:r w:rsidR="00805DAD">
        <w:t>.2.5 HobotXWHDataSourceInfo</w:t>
      </w:r>
      <w:bookmarkEnd w:id="26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858"/>
        <w:gridCol w:w="2979"/>
        <w:gridCol w:w="4613"/>
      </w:tblGrid>
      <w:tr w:rsidR="00FD3B13">
        <w:trPr>
          <w:jc w:val="center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HobotXWHDataSourceInfo</w:t>
            </w:r>
          </w:p>
        </w:tc>
        <w:tc>
          <w:tcPr>
            <w:tcW w:w="7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数据源配置信息</w:t>
            </w:r>
          </w:p>
        </w:tc>
      </w:tr>
      <w:tr w:rsidR="00FD3B13">
        <w:trPr>
          <w:jc w:val="center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4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>
        <w:trPr>
          <w:jc w:val="center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type_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DataTypeTok"/>
                <w:color w:val="833C0B"/>
                <w:lang w:eastAsia="zh-CN"/>
              </w:rPr>
              <w:t>HobotXWHDataSourceType</w:t>
            </w:r>
          </w:p>
        </w:tc>
        <w:tc>
          <w:tcPr>
            <w:tcW w:w="4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底库数据源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类型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,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支持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SQLITE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MEMORY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</w:p>
        </w:tc>
      </w:tr>
      <w:tr w:rsidR="00FD3B13">
        <w:trPr>
          <w:jc w:val="center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db_file_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color w:val="833C0B"/>
                <w:lang w:eastAsia="zh-CN"/>
              </w:rPr>
              <w:t>char[]</w:t>
            </w:r>
            <w:r>
              <w:rPr>
                <w:rStyle w:val="NormalTok"/>
                <w:color w:val="833C0B"/>
                <w:lang w:eastAsia="zh-CN"/>
              </w:rPr>
              <w:t>（数组大小</w:t>
            </w:r>
            <w:r>
              <w:rPr>
                <w:rStyle w:val="NormalTok"/>
                <w:color w:val="833C0B"/>
                <w:lang w:eastAsia="zh-CN"/>
              </w:rPr>
              <w:t>128</w:t>
            </w:r>
            <w:r>
              <w:rPr>
                <w:rStyle w:val="NormalTok"/>
                <w:color w:val="833C0B"/>
                <w:lang w:eastAsia="zh-CN"/>
              </w:rPr>
              <w:t>）</w:t>
            </w:r>
          </w:p>
        </w:tc>
        <w:tc>
          <w:tcPr>
            <w:tcW w:w="4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SQLITE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数据库文件存储的目录，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MEMORY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时不设置。</w:t>
            </w:r>
          </w:p>
        </w:tc>
      </w:tr>
      <w:tr w:rsidR="00FD3B13">
        <w:trPr>
          <w:jc w:val="center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zip_file_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color w:val="833C0B"/>
                <w:lang w:eastAsia="zh-CN"/>
              </w:rPr>
              <w:t>HobotXWHLibraryFileInfo</w:t>
            </w:r>
          </w:p>
        </w:tc>
        <w:tc>
          <w:tcPr>
            <w:tcW w:w="4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文件存储的信息，暂不使用。</w:t>
            </w:r>
          </w:p>
        </w:tc>
      </w:tr>
      <w:tr w:rsidR="00FD3B13">
        <w:trPr>
          <w:jc w:val="center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val="en-US" w:eastAsia="zh-CN"/>
              </w:rPr>
              <w:t>is_check_attr_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color w:val="833C0B"/>
                <w:lang w:eastAsia="zh-CN"/>
              </w:rPr>
              <w:t>int</w:t>
            </w:r>
          </w:p>
        </w:tc>
        <w:tc>
          <w:tcPr>
            <w:tcW w:w="4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 w:rsidP="00457279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是否校验属性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(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目前只校验人种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)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，如果入库有外国人的场景，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is_check_attr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必须设为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。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27" w:name="_Toc14459334"/>
      <w:bookmarkStart w:id="28" w:name="_Toc19119260"/>
      <w:bookmarkEnd w:id="27"/>
      <w:r>
        <w:t>2</w:t>
      </w:r>
      <w:r w:rsidR="00805DAD">
        <w:t>.2.6 HobotXWHFeature</w:t>
      </w:r>
      <w:bookmarkEnd w:id="28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009"/>
        <w:gridCol w:w="1718"/>
        <w:gridCol w:w="6723"/>
      </w:tblGrid>
      <w:tr w:rsidR="00FD3B13">
        <w:trPr>
          <w:jc w:val="center"/>
        </w:trPr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HobotXWHFeature</w:t>
            </w:r>
          </w:p>
        </w:tc>
        <w:tc>
          <w:tcPr>
            <w:tcW w:w="8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单个特征</w:t>
            </w:r>
          </w:p>
        </w:tc>
      </w:tr>
      <w:tr w:rsidR="00FD3B13">
        <w:trPr>
          <w:jc w:val="center"/>
        </w:trPr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6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>
        <w:trPr>
          <w:jc w:val="center"/>
        </w:trPr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img_uri_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char[](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数组大小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256)</w:t>
            </w:r>
          </w:p>
        </w:tc>
        <w:tc>
          <w:tcPr>
            <w:tcW w:w="6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特征对应的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uri,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除了特征检索的时候可以为空，其他时候必须设置</w:t>
            </w:r>
          </w:p>
        </w:tc>
      </w:tr>
      <w:tr w:rsidR="00FD3B13">
        <w:trPr>
          <w:jc w:val="center"/>
        </w:trPr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feature_attr_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特征属性，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bit0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等于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0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为定点，等于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为浮点，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bit1~bit5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表示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shift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值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, bit6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等于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0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表示加密，等于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表示非加密，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bit7~bit31 reserved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</w:p>
        </w:tc>
      </w:tr>
      <w:tr w:rsidR="00FD3B13">
        <w:trPr>
          <w:jc w:val="center"/>
        </w:trPr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size_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特征向量大小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，不做限制，根据模型出的特征值的向量大小来决定设置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128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还是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256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</w:p>
        </w:tc>
      </w:tr>
      <w:tr w:rsidR="00FD3B13">
        <w:trPr>
          <w:jc w:val="center"/>
        </w:trPr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feature_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void *</w:t>
            </w:r>
          </w:p>
        </w:tc>
        <w:tc>
          <w:tcPr>
            <w:tcW w:w="6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特征向量数组指针，注意传入的指针必须区分类型，传入定点特征值的时候，指针类型为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int *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，传入浮点特征值的时候，指针类型为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float *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，不要混淆。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29" w:name="_Toc14459335"/>
      <w:bookmarkStart w:id="30" w:name="_Toc19119261"/>
      <w:bookmarkEnd w:id="29"/>
      <w:r>
        <w:t>2</w:t>
      </w:r>
      <w:r w:rsidR="00805DAD">
        <w:t>.2.7 HobotXWHRecord</w:t>
      </w:r>
      <w:bookmarkEnd w:id="30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3266"/>
        <w:gridCol w:w="4051"/>
        <w:gridCol w:w="3139"/>
      </w:tblGrid>
      <w:tr w:rsidR="00FD3B13" w:rsidTr="00457279">
        <w:trPr>
          <w:jc w:val="center"/>
        </w:trPr>
        <w:tc>
          <w:tcPr>
            <w:tcW w:w="15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HobotXWHRecord</w:t>
            </w:r>
          </w:p>
        </w:tc>
        <w:tc>
          <w:tcPr>
            <w:tcW w:w="343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记录（包含多个特征）</w:t>
            </w:r>
          </w:p>
        </w:tc>
      </w:tr>
      <w:tr w:rsidR="00FD3B13" w:rsidTr="00457279">
        <w:trPr>
          <w:jc w:val="center"/>
        </w:trPr>
        <w:tc>
          <w:tcPr>
            <w:tcW w:w="15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1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5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15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id_</w:t>
            </w:r>
          </w:p>
        </w:tc>
        <w:tc>
          <w:tcPr>
            <w:tcW w:w="1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char[](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数组大小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48)</w:t>
            </w:r>
          </w:p>
        </w:tc>
        <w:tc>
          <w:tcPr>
            <w:tcW w:w="15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记录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id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，不为空</w:t>
            </w:r>
          </w:p>
        </w:tc>
      </w:tr>
      <w:tr w:rsidR="00FD3B13" w:rsidTr="00457279">
        <w:trPr>
          <w:jc w:val="center"/>
        </w:trPr>
        <w:tc>
          <w:tcPr>
            <w:tcW w:w="15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size_</w:t>
            </w:r>
          </w:p>
        </w:tc>
        <w:tc>
          <w:tcPr>
            <w:tcW w:w="1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5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特征数组大小</w:t>
            </w:r>
          </w:p>
        </w:tc>
      </w:tr>
      <w:tr w:rsidR="00FD3B13" w:rsidTr="00457279">
        <w:trPr>
          <w:jc w:val="center"/>
        </w:trPr>
        <w:tc>
          <w:tcPr>
            <w:tcW w:w="15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features_</w:t>
            </w:r>
          </w:p>
        </w:tc>
        <w:tc>
          <w:tcPr>
            <w:tcW w:w="19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HobotXWHFeature *</w:t>
            </w:r>
          </w:p>
        </w:tc>
        <w:tc>
          <w:tcPr>
            <w:tcW w:w="15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特征数组指针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31" w:name="_Toc14459336"/>
      <w:bookmarkStart w:id="32" w:name="_Toc19119262"/>
      <w:bookmarkEnd w:id="31"/>
      <w:r>
        <w:t>2</w:t>
      </w:r>
      <w:r w:rsidR="00805DAD">
        <w:t>.2.8 HobotXWHSearchParam</w:t>
      </w:r>
      <w:bookmarkEnd w:id="32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485"/>
        <w:gridCol w:w="2086"/>
        <w:gridCol w:w="5885"/>
      </w:tblGrid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HobotXWHSearchParam</w:t>
            </w:r>
          </w:p>
        </w:tc>
        <w:tc>
          <w:tcPr>
            <w:tcW w:w="0" w:type="auto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检索的条件</w:t>
            </w:r>
          </w:p>
        </w:tc>
      </w:tr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lastRenderedPageBreak/>
              <w:t>top_n_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需要返回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topN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的检索结果，返回的结果不超过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10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，比如输入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12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，只返回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10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个结果</w:t>
            </w:r>
          </w:p>
        </w:tc>
      </w:tr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distance_threshold_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距离阈值。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 xml:space="preserve"> </w:t>
            </w:r>
          </w:p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bookmarkStart w:id="33" w:name="OLE_LINK2"/>
            <w:bookmarkStart w:id="34" w:name="OLE_LINK1"/>
            <w:r>
              <w:rPr>
                <w:rFonts w:ascii="Consolas" w:hAnsi="Consolas"/>
                <w:sz w:val="22"/>
                <w:szCs w:val="22"/>
                <w:lang w:eastAsia="zh-CN"/>
              </w:rPr>
              <w:t>可以设置为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-1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，设置为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-1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的时候，实际使用的阈值是接口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HobotXWHSetThreshold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里设置的值。</w:t>
            </w:r>
          </w:p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如果需要更新阈值，采用跟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HobotXWHSetThreshold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接口不一样的阈值的话，</w:t>
            </w:r>
            <w:bookmarkEnd w:id="33"/>
            <w:bookmarkEnd w:id="34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根据实际模型版本来给出一个合理的阈值。</w:t>
            </w:r>
          </w:p>
        </w:tc>
      </w:tr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similar_threshold_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相似度计算参数，可以设置为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-1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，设置为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-1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的时候，实际使用的阈值是接口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HobotXWHSetThreshold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里设置的值。</w:t>
            </w:r>
          </w:p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如果需要更新阈值，采用跟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HobotXWHSetThreshold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接口不一样的阈值的话，根据实际模型版本来给出一个合理的阈值。</w:t>
            </w:r>
          </w:p>
        </w:tc>
      </w:tr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size_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待检索的特征数组的大小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FD3B13" w:rsidTr="00457279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features_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HobotXWHFeature *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待检索的特征数组指针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35" w:name="_Toc14459337"/>
      <w:bookmarkStart w:id="36" w:name="_Toc19119263"/>
      <w:bookmarkEnd w:id="35"/>
      <w:r>
        <w:t>2</w:t>
      </w:r>
      <w:r w:rsidR="00805DAD">
        <w:t>.2.9 HobotXWIdScore</w:t>
      </w:r>
      <w:bookmarkEnd w:id="36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3672"/>
        <w:gridCol w:w="4277"/>
        <w:gridCol w:w="2507"/>
      </w:tblGrid>
      <w:tr w:rsidR="00FD3B13" w:rsidTr="00457279">
        <w:trPr>
          <w:jc w:val="center"/>
        </w:trPr>
        <w:tc>
          <w:tcPr>
            <w:tcW w:w="17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HobotXWHIdScore</w:t>
            </w:r>
          </w:p>
        </w:tc>
        <w:tc>
          <w:tcPr>
            <w:tcW w:w="324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检索出来的单个结果信息</w:t>
            </w:r>
          </w:p>
        </w:tc>
      </w:tr>
      <w:tr w:rsidR="00FD3B13" w:rsidTr="00457279">
        <w:trPr>
          <w:jc w:val="center"/>
        </w:trPr>
        <w:tc>
          <w:tcPr>
            <w:tcW w:w="17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20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1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17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id_</w:t>
            </w:r>
          </w:p>
        </w:tc>
        <w:tc>
          <w:tcPr>
            <w:tcW w:w="20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char[](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数组大小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48)</w:t>
            </w:r>
          </w:p>
        </w:tc>
        <w:tc>
          <w:tcPr>
            <w:tcW w:w="11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匹配到的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id</w:t>
            </w:r>
          </w:p>
        </w:tc>
      </w:tr>
      <w:tr w:rsidR="00FD3B13" w:rsidTr="00457279">
        <w:trPr>
          <w:jc w:val="center"/>
        </w:trPr>
        <w:tc>
          <w:tcPr>
            <w:tcW w:w="17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distance_</w:t>
            </w:r>
          </w:p>
        </w:tc>
        <w:tc>
          <w:tcPr>
            <w:tcW w:w="20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11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距离。</w:t>
            </w:r>
          </w:p>
        </w:tc>
      </w:tr>
      <w:tr w:rsidR="00FD3B13" w:rsidTr="00457279">
        <w:trPr>
          <w:jc w:val="center"/>
        </w:trPr>
        <w:tc>
          <w:tcPr>
            <w:tcW w:w="17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similar_</w:t>
            </w:r>
          </w:p>
        </w:tc>
        <w:tc>
          <w:tcPr>
            <w:tcW w:w="20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11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相似度。</w:t>
            </w:r>
          </w:p>
        </w:tc>
      </w:tr>
    </w:tbl>
    <w:p w:rsidR="00FD3B13" w:rsidRDefault="00457279">
      <w:pPr>
        <w:pStyle w:val="3"/>
        <w:spacing w:line="240" w:lineRule="auto"/>
      </w:pPr>
      <w:bookmarkStart w:id="37" w:name="_Toc14459338"/>
      <w:bookmarkStart w:id="38" w:name="_Toc19119264"/>
      <w:bookmarkEnd w:id="37"/>
      <w:r>
        <w:t>2</w:t>
      </w:r>
      <w:r w:rsidR="00805DAD">
        <w:t>.2.10 HobotXWHSetInfo</w:t>
      </w:r>
      <w:bookmarkEnd w:id="38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497"/>
        <w:gridCol w:w="2177"/>
        <w:gridCol w:w="5782"/>
      </w:tblGrid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HobotXWHSetInfo</w:t>
            </w:r>
          </w:p>
        </w:tc>
        <w:tc>
          <w:tcPr>
            <w:tcW w:w="3806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Feature_set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信息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set_name_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char[](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数组大小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48)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分库名称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model_version_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char[](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数组大小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256)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模型版本和加密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key</w:t>
            </w:r>
            <w:r>
              <w:rPr>
                <w:rFonts w:ascii="Consolas" w:hAnsi="Consolas"/>
                <w:sz w:val="22"/>
                <w:szCs w:val="22"/>
              </w:rPr>
              <w:t>版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feature_size_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分库中保存的特征向量大小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distance_threshold_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分库的距离阈值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similar_threshold_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分库的相似度计算参数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db_file_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char[](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数组大小</w:t>
            </w: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128)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该分库对应的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db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文件</w:t>
            </w:r>
          </w:p>
        </w:tc>
      </w:tr>
      <w:tr w:rsidR="00FD3B13" w:rsidTr="00457279">
        <w:trPr>
          <w:jc w:val="center"/>
        </w:trPr>
        <w:tc>
          <w:tcPr>
            <w:tcW w:w="1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val="en-US" w:eastAsia="zh-CN"/>
              </w:rPr>
              <w:t>is_check_attr_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color w:val="833C0B"/>
                <w:lang w:eastAsia="zh-CN"/>
              </w:rPr>
              <w:t>int</w:t>
            </w:r>
          </w:p>
        </w:tc>
        <w:tc>
          <w:tcPr>
            <w:tcW w:w="2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是否校验属性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(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目前只校验人种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)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的值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onsolas" w:hAnsi="Consolas" w:cs="等线 Light"/>
                <w:bCs/>
                <w:sz w:val="22"/>
                <w:szCs w:val="22"/>
                <w:lang w:eastAsia="zh-CN"/>
              </w:rPr>
              <w:t>，（该变量在支持人种的版本才有）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39" w:name="_Toc14459339"/>
      <w:bookmarkStart w:id="40" w:name="_Toc19119265"/>
      <w:bookmarkEnd w:id="39"/>
      <w:r>
        <w:t>2</w:t>
      </w:r>
      <w:r w:rsidR="00805DAD">
        <w:t>.2.11 HobotXWHListSetResult</w:t>
      </w:r>
      <w:bookmarkEnd w:id="40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398"/>
        <w:gridCol w:w="3620"/>
        <w:gridCol w:w="2438"/>
      </w:tblGrid>
      <w:tr w:rsidR="00FD3B13" w:rsidTr="00457279">
        <w:trPr>
          <w:jc w:val="center"/>
        </w:trPr>
        <w:tc>
          <w:tcPr>
            <w:tcW w:w="21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HobotXWHListSetResult</w:t>
            </w:r>
          </w:p>
        </w:tc>
        <w:tc>
          <w:tcPr>
            <w:tcW w:w="2897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获取分库信息返回的结果</w:t>
            </w:r>
          </w:p>
        </w:tc>
      </w:tr>
      <w:tr w:rsidR="00FD3B13" w:rsidTr="00457279">
        <w:trPr>
          <w:jc w:val="center"/>
        </w:trPr>
        <w:tc>
          <w:tcPr>
            <w:tcW w:w="21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1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21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num_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1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分库个数</w:t>
            </w:r>
          </w:p>
        </w:tc>
      </w:tr>
      <w:tr w:rsidR="00FD3B13" w:rsidTr="00457279">
        <w:trPr>
          <w:jc w:val="center"/>
        </w:trPr>
        <w:tc>
          <w:tcPr>
            <w:tcW w:w="21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lastRenderedPageBreak/>
              <w:t>sets_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HobotXWHSetInfo *</w:t>
            </w:r>
          </w:p>
        </w:tc>
        <w:tc>
          <w:tcPr>
            <w:tcW w:w="11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分库数据指针</w:t>
            </w:r>
          </w:p>
        </w:tc>
      </w:tr>
    </w:tbl>
    <w:p w:rsidR="00FD3B13" w:rsidRDefault="00FD3B13"/>
    <w:p w:rsidR="00FD3B13" w:rsidRDefault="000F1C6F">
      <w:pPr>
        <w:pStyle w:val="3"/>
        <w:spacing w:line="240" w:lineRule="auto"/>
      </w:pPr>
      <w:bookmarkStart w:id="41" w:name="_Toc14459340"/>
      <w:bookmarkStart w:id="42" w:name="_Toc19119266"/>
      <w:bookmarkEnd w:id="41"/>
      <w:r>
        <w:t>2</w:t>
      </w:r>
      <w:r w:rsidR="00805DAD">
        <w:t>.2.12 HobotXWHListRecordResult</w:t>
      </w:r>
      <w:bookmarkEnd w:id="42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801"/>
        <w:gridCol w:w="3304"/>
        <w:gridCol w:w="2351"/>
      </w:tblGrid>
      <w:tr w:rsidR="00FD3B13" w:rsidTr="00457279">
        <w:trPr>
          <w:jc w:val="center"/>
        </w:trPr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HobotXWHListRecordResult</w:t>
            </w:r>
          </w:p>
        </w:tc>
        <w:tc>
          <w:tcPr>
            <w:tcW w:w="270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获取分库下记录返回的结果</w:t>
            </w:r>
          </w:p>
        </w:tc>
      </w:tr>
      <w:tr w:rsidR="00FD3B13" w:rsidTr="00457279">
        <w:trPr>
          <w:jc w:val="center"/>
        </w:trPr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15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1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num_</w:t>
            </w:r>
          </w:p>
        </w:tc>
        <w:tc>
          <w:tcPr>
            <w:tcW w:w="15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1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记录个数</w:t>
            </w:r>
          </w:p>
        </w:tc>
      </w:tr>
      <w:tr w:rsidR="00FD3B13" w:rsidTr="00457279">
        <w:trPr>
          <w:jc w:val="center"/>
        </w:trPr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record_</w:t>
            </w:r>
          </w:p>
        </w:tc>
        <w:tc>
          <w:tcPr>
            <w:tcW w:w="15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HobotXWHRecord *</w:t>
            </w:r>
          </w:p>
        </w:tc>
        <w:tc>
          <w:tcPr>
            <w:tcW w:w="11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记录数组指针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43" w:name="_Toc14459341"/>
      <w:bookmarkStart w:id="44" w:name="_Toc19119267"/>
      <w:bookmarkEnd w:id="43"/>
      <w:r>
        <w:t>2</w:t>
      </w:r>
      <w:r w:rsidR="00805DAD">
        <w:t>.2.13 HobotXWHListFeatureResult</w:t>
      </w:r>
      <w:bookmarkEnd w:id="44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5440"/>
        <w:gridCol w:w="3195"/>
        <w:gridCol w:w="1821"/>
      </w:tblGrid>
      <w:tr w:rsidR="00FD3B13" w:rsidTr="00457279">
        <w:trPr>
          <w:jc w:val="center"/>
        </w:trPr>
        <w:tc>
          <w:tcPr>
            <w:tcW w:w="2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HobotXWHListFeatureResult</w:t>
            </w:r>
          </w:p>
        </w:tc>
        <w:tc>
          <w:tcPr>
            <w:tcW w:w="239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获取记录</w:t>
            </w: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下特征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返回的结果</w:t>
            </w:r>
          </w:p>
        </w:tc>
      </w:tr>
      <w:tr w:rsidR="00FD3B13" w:rsidTr="00457279">
        <w:trPr>
          <w:jc w:val="center"/>
        </w:trPr>
        <w:tc>
          <w:tcPr>
            <w:tcW w:w="2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15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8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 w:rsidTr="00457279">
        <w:trPr>
          <w:jc w:val="center"/>
        </w:trPr>
        <w:tc>
          <w:tcPr>
            <w:tcW w:w="2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record_</w:t>
            </w:r>
          </w:p>
        </w:tc>
        <w:tc>
          <w:tcPr>
            <w:tcW w:w="152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HobotXWHRecord</w:t>
            </w:r>
          </w:p>
        </w:tc>
        <w:tc>
          <w:tcPr>
            <w:tcW w:w="8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单条记录</w:t>
            </w:r>
          </w:p>
        </w:tc>
      </w:tr>
    </w:tbl>
    <w:p w:rsidR="00FD3B13" w:rsidRDefault="00FD3B13"/>
    <w:p w:rsidR="00FD3B13" w:rsidRDefault="000F1C6F">
      <w:pPr>
        <w:pStyle w:val="3"/>
        <w:spacing w:line="240" w:lineRule="auto"/>
      </w:pPr>
      <w:bookmarkStart w:id="45" w:name="_Toc14459342"/>
      <w:bookmarkStart w:id="46" w:name="_Toc19119268"/>
      <w:bookmarkEnd w:id="45"/>
      <w:r>
        <w:t>2</w:t>
      </w:r>
      <w:r w:rsidR="00805DAD">
        <w:t>.2.14 HobotXWHSearchResult</w:t>
      </w:r>
      <w:bookmarkEnd w:id="46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615"/>
        <w:gridCol w:w="2119"/>
        <w:gridCol w:w="5716"/>
      </w:tblGrid>
      <w:tr w:rsidR="00FD3B13">
        <w:trPr>
          <w:jc w:val="center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HobotXWHSearchResult</w:t>
            </w:r>
          </w:p>
        </w:tc>
        <w:tc>
          <w:tcPr>
            <w:tcW w:w="7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检索的结果</w:t>
            </w:r>
          </w:p>
        </w:tc>
      </w:tr>
      <w:tr w:rsidR="00FD3B13">
        <w:trPr>
          <w:jc w:val="center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5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>
        <w:trPr>
          <w:jc w:val="center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is_matched_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bool</w:t>
            </w:r>
          </w:p>
        </w:tc>
        <w:tc>
          <w:tcPr>
            <w:tcW w:w="5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是否匹配到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，当</w:t>
            </w:r>
            <w:r>
              <w:t>is_check_attr = 1</w:t>
            </w:r>
            <w:r>
              <w:t>时</w:t>
            </w:r>
            <w:r>
              <w:rPr>
                <w:lang w:eastAsia="zh-CN"/>
              </w:rPr>
              <w:t>，</w:t>
            </w:r>
            <w:r>
              <w:t>不能作为参考</w:t>
            </w:r>
            <w:r>
              <w:rPr>
                <w:lang w:eastAsia="zh-CN"/>
              </w:rPr>
              <w:t>，</w:t>
            </w:r>
            <w:r>
              <w:t>is_check_attr = 0 ,</w:t>
            </w:r>
            <w:r>
              <w:t>并设置了正确的距离阈值可以参考</w:t>
            </w:r>
          </w:p>
        </w:tc>
      </w:tr>
      <w:tr w:rsidR="00FD3B13">
        <w:trPr>
          <w:jc w:val="center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num_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5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接口返回的结果数组大小</w:t>
            </w:r>
          </w:p>
        </w:tc>
      </w:tr>
      <w:tr w:rsidR="00FD3B13">
        <w:trPr>
          <w:jc w:val="center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id_score_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HobotXWHIdScore *</w:t>
            </w:r>
          </w:p>
        </w:tc>
        <w:tc>
          <w:tcPr>
            <w:tcW w:w="5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HobotXWHIdScore</w:t>
            </w:r>
            <w:r>
              <w:rPr>
                <w:rFonts w:ascii="Consolas" w:hAnsi="Consolas"/>
                <w:sz w:val="22"/>
                <w:szCs w:val="22"/>
              </w:rPr>
              <w:t>数组指针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47" w:name="_Toc14459343"/>
      <w:bookmarkStart w:id="48" w:name="_Toc19119269"/>
      <w:bookmarkEnd w:id="47"/>
      <w:r>
        <w:t>2</w:t>
      </w:r>
      <w:r w:rsidR="00805DAD">
        <w:t>.2.15 HobotXWHCompareResult</w:t>
      </w:r>
      <w:bookmarkEnd w:id="48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735"/>
        <w:gridCol w:w="803"/>
        <w:gridCol w:w="6912"/>
      </w:tblGrid>
      <w:tr w:rsidR="00FD3B13">
        <w:trPr>
          <w:jc w:val="center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HobotXWHCompareResult</w:t>
            </w:r>
          </w:p>
        </w:tc>
        <w:tc>
          <w:tcPr>
            <w:tcW w:w="77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1:1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比对结果</w:t>
            </w:r>
          </w:p>
        </w:tc>
      </w:tr>
      <w:tr w:rsidR="00FD3B13">
        <w:trPr>
          <w:jc w:val="center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成员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6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说明</w:t>
            </w:r>
          </w:p>
        </w:tc>
      </w:tr>
      <w:tr w:rsidR="00FD3B13">
        <w:trPr>
          <w:jc w:val="center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is_matched_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bool</w:t>
            </w:r>
          </w:p>
        </w:tc>
        <w:tc>
          <w:tcPr>
            <w:tcW w:w="6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是否匹配到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，当</w:t>
            </w:r>
            <w:r>
              <w:t>is_check_attr = 1</w:t>
            </w:r>
            <w:r>
              <w:t>时</w:t>
            </w:r>
            <w:r>
              <w:rPr>
                <w:lang w:eastAsia="zh-CN"/>
              </w:rPr>
              <w:t>，</w:t>
            </w:r>
            <w:r>
              <w:t>不能作为参考</w:t>
            </w:r>
            <w:r>
              <w:rPr>
                <w:lang w:eastAsia="zh-CN"/>
              </w:rPr>
              <w:t>，</w:t>
            </w:r>
            <w:r>
              <w:t>is_check_attr = 0 ,</w:t>
            </w:r>
            <w:r>
              <w:t>并设置了正确的距离阈值可以参考</w:t>
            </w:r>
          </w:p>
        </w:tc>
      </w:tr>
      <w:tr w:rsidR="00FD3B13">
        <w:trPr>
          <w:jc w:val="center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distance_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6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距离阈值。</w:t>
            </w:r>
          </w:p>
        </w:tc>
      </w:tr>
      <w:tr w:rsidR="00FD3B13">
        <w:trPr>
          <w:jc w:val="center"/>
        </w:trPr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Style w:val="NormalTok"/>
                <w:lang w:eastAsia="zh-CN"/>
              </w:rPr>
              <w:t>similar_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color w:val="833C0B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color w:val="833C0B"/>
                <w:sz w:val="22"/>
                <w:szCs w:val="22"/>
                <w:lang w:val="en-US" w:eastAsia="zh-CN"/>
              </w:rPr>
              <w:t>float</w:t>
            </w:r>
          </w:p>
        </w:tc>
        <w:tc>
          <w:tcPr>
            <w:tcW w:w="6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</w:rPr>
              <w:t>相似度的值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，必须使用相似度来测试识别率指标，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distance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不能作为参考。</w:t>
            </w:r>
          </w:p>
        </w:tc>
      </w:tr>
    </w:tbl>
    <w:p w:rsidR="00FD3B13" w:rsidRDefault="000F1C6F">
      <w:pPr>
        <w:pStyle w:val="1"/>
      </w:pPr>
      <w:bookmarkStart w:id="49" w:name="_Toc14459344"/>
      <w:bookmarkStart w:id="50" w:name="_Toc19119270"/>
      <w:r>
        <w:rPr>
          <w:lang w:eastAsia="zh-CN"/>
        </w:rPr>
        <w:t>3</w:t>
      </w:r>
      <w:r w:rsidR="00805DAD">
        <w:rPr>
          <w:lang w:eastAsia="zh-CN"/>
        </w:rPr>
        <w:t xml:space="preserve"> </w:t>
      </w:r>
      <w:bookmarkEnd w:id="49"/>
      <w:r w:rsidR="00805DAD">
        <w:rPr>
          <w:lang w:eastAsia="zh-CN"/>
        </w:rPr>
        <w:t>函数接口定义</w:t>
      </w:r>
      <w:bookmarkEnd w:id="50"/>
    </w:p>
    <w:p w:rsidR="00FD3B13" w:rsidRDefault="000F1C6F">
      <w:pPr>
        <w:pStyle w:val="2"/>
      </w:pPr>
      <w:bookmarkStart w:id="51" w:name="_Toc14459345"/>
      <w:bookmarkStart w:id="52" w:name="_Toc19119271"/>
      <w:r>
        <w:rPr>
          <w:lang w:eastAsia="zh-CN"/>
        </w:rPr>
        <w:t>3</w:t>
      </w:r>
      <w:r w:rsidR="00805DAD">
        <w:rPr>
          <w:lang w:eastAsia="zh-CN"/>
        </w:rPr>
        <w:t>.1 XWareHouse</w:t>
      </w:r>
      <w:bookmarkEnd w:id="51"/>
      <w:r w:rsidR="00805DAD">
        <w:rPr>
          <w:lang w:eastAsia="zh-CN"/>
        </w:rPr>
        <w:t>函数接口定义</w:t>
      </w:r>
      <w:bookmarkEnd w:id="52"/>
    </w:p>
    <w:p w:rsidR="00FD3B13" w:rsidRDefault="00805DAD">
      <w:pPr>
        <w:pStyle w:val="FirstParagraph"/>
        <w:rPr>
          <w:lang w:eastAsia="zh-CN"/>
        </w:rPr>
      </w:pPr>
      <w:r>
        <w:rPr>
          <w:lang w:eastAsia="zh-CN"/>
        </w:rPr>
        <w:t>对外接口的定义在</w:t>
      </w:r>
      <w:r>
        <w:rPr>
          <w:lang w:eastAsia="zh-CN"/>
        </w:rPr>
        <w:t>xwarehouse.h</w:t>
      </w:r>
      <w:r>
        <w:rPr>
          <w:lang w:eastAsia="zh-CN"/>
        </w:rPr>
        <w:t>头文件中</w:t>
      </w:r>
    </w:p>
    <w:p w:rsidR="00FD3B13" w:rsidRDefault="000F1C6F">
      <w:pPr>
        <w:pStyle w:val="3"/>
        <w:spacing w:line="240" w:lineRule="auto"/>
      </w:pPr>
      <w:bookmarkStart w:id="53" w:name="_Toc14459346"/>
      <w:bookmarkStart w:id="54" w:name="_Toc19119272"/>
      <w:bookmarkEnd w:id="53"/>
      <w:r>
        <w:lastRenderedPageBreak/>
        <w:t>3</w:t>
      </w:r>
      <w:r w:rsidR="00805DAD">
        <w:t>.1.1 HobotXWHInit</w:t>
      </w:r>
      <w:bookmarkEnd w:id="54"/>
    </w:p>
    <w:tbl>
      <w:tblPr>
        <w:tblW w:w="10470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150"/>
        <w:gridCol w:w="2580"/>
        <w:gridCol w:w="3277"/>
        <w:gridCol w:w="3463"/>
      </w:tblGrid>
      <w:tr w:rsidR="00FD3B13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3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HobotXWHInit(const HobotXWHDataSourceInfo *data_source_info);</w:t>
            </w:r>
          </w:p>
        </w:tc>
      </w:tr>
      <w:tr w:rsidR="00FD3B13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3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初始化接口，指定数据源信息，</w:t>
            </w:r>
          </w:p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当</w:t>
            </w: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底库信息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和记录保存在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sqlite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中时，如果目录下没有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db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文件，该接口会创建一个保存分库信息的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db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文件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(warehouse.db)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，如果目录下存在该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db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文件，则会加载该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db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文件并加载每个分库的记录；</w:t>
            </w:r>
          </w:p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当</w:t>
            </w: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底库信息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和记录保存在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MEMORY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中时，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HobotXWHInit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函数内部仅在入</w:t>
            </w: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参非空判断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后返回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Errcode_Ok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，不做其他操作。</w:t>
            </w:r>
          </w:p>
        </w:tc>
      </w:tr>
      <w:tr w:rsidR="00FD3B13">
        <w:trPr>
          <w:trHeight w:val="470"/>
        </w:trPr>
        <w:tc>
          <w:tcPr>
            <w:tcW w:w="11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2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</w:trPr>
        <w:tc>
          <w:tcPr>
            <w:tcW w:w="11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data_source_info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HobotXWHDataSourceInfo *</w:t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输入参数，分库数据源信息配置</w:t>
            </w:r>
          </w:p>
        </w:tc>
      </w:tr>
      <w:tr w:rsidR="00FD3B13"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3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 xml:space="preserve">Errcode_Param_Error </w:t>
            </w:r>
          </w:p>
          <w:p w:rsidR="00FD3B13" w:rsidRDefault="00805DAD">
            <w:pPr>
              <w:ind w:firstLine="660"/>
            </w:pPr>
            <w:r>
              <w:rPr>
                <w:rStyle w:val="NormalTok"/>
              </w:rPr>
              <w:t>Errcode_Init_Failed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55" w:name="_Toc14459347"/>
      <w:bookmarkStart w:id="56" w:name="_Toc19119273"/>
      <w:bookmarkEnd w:id="55"/>
      <w:r>
        <w:t>3</w:t>
      </w:r>
      <w:r w:rsidR="00805DAD">
        <w:t>.1.2 HobotXWHCreateSet</w:t>
      </w:r>
      <w:bookmarkEnd w:id="56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150"/>
        <w:gridCol w:w="2011"/>
        <w:gridCol w:w="3055"/>
        <w:gridCol w:w="4234"/>
      </w:tblGrid>
      <w:tr w:rsidR="00FD3B13">
        <w:trPr>
          <w:jc w:val="center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3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HobotXWHCreateSet(const char *set_name,const char *model_version,const int feature_size,const HobotXWHDataSourceInfo *data_source_info);</w:t>
            </w:r>
          </w:p>
        </w:tc>
      </w:tr>
      <w:tr w:rsidR="00FD3B13">
        <w:trPr>
          <w:jc w:val="center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3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新增一个分库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,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当数据源是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sqlite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时，该接口会在传入的目录下生成一个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db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文件，该文件会保存所有的记录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;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当数据源为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MEMORY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时，该接口</w:t>
            </w: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插入底库信息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</w:p>
        </w:tc>
      </w:tr>
      <w:tr w:rsidR="00FD3B13">
        <w:trPr>
          <w:trHeight w:val="470"/>
          <w:jc w:val="center"/>
        </w:trPr>
        <w:tc>
          <w:tcPr>
            <w:tcW w:w="11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1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，创建分库的时候，必须有用户指定。</w:t>
            </w:r>
          </w:p>
        </w:tc>
      </w:tr>
      <w:tr w:rsidR="00FD3B13">
        <w:trPr>
          <w:trHeight w:val="470"/>
          <w:jc w:val="center"/>
        </w:trPr>
        <w:tc>
          <w:tcPr>
            <w:tcW w:w="11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版本，创建分库的时候，必须由用户指定正确的模型版本和加密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版本。</w:t>
            </w:r>
          </w:p>
        </w:tc>
      </w:tr>
      <w:tr w:rsidR="00FD3B13">
        <w:trPr>
          <w:trHeight w:val="470"/>
          <w:jc w:val="center"/>
        </w:trPr>
        <w:tc>
          <w:tcPr>
            <w:tcW w:w="11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feature_size</w:t>
            </w:r>
          </w:p>
        </w:tc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int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输入参数，特征向量的大小</w:t>
            </w:r>
          </w:p>
        </w:tc>
      </w:tr>
      <w:tr w:rsidR="00FD3B13">
        <w:trPr>
          <w:trHeight w:val="470"/>
          <w:jc w:val="center"/>
        </w:trPr>
        <w:tc>
          <w:tcPr>
            <w:tcW w:w="11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datasource_info</w:t>
            </w:r>
          </w:p>
        </w:tc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HobotXWHDataSourceInfo *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分库元信息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配置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,data_source_info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type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要和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HobotXWHInit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里面的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type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一致</w:t>
            </w:r>
          </w:p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说明：当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type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SQLITE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时，连续创建分库个数有限制，不能连续创建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底库超过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100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个。</w:t>
            </w:r>
          </w:p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如果入库有外国人的场景，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is_check_attr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必须设为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1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。没有外国人场景，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is_check_attr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可设为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0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。</w:t>
            </w:r>
          </w:p>
        </w:tc>
      </w:tr>
      <w:tr w:rsidR="00FD3B13">
        <w:trPr>
          <w:jc w:val="center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3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Errcode_SourceType_Not_Matched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Errcode_Insert_Set_Failed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Errcode_Set_Init_Failed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57" w:name="_Toc14459348"/>
      <w:bookmarkStart w:id="58" w:name="_Toc19119274"/>
      <w:bookmarkEnd w:id="57"/>
      <w:r>
        <w:lastRenderedPageBreak/>
        <w:t>3</w:t>
      </w:r>
      <w:r w:rsidR="00805DAD">
        <w:t>.1.3 HobotXWHDropSet</w:t>
      </w:r>
      <w:bookmarkEnd w:id="58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150"/>
        <w:gridCol w:w="1769"/>
        <w:gridCol w:w="1345"/>
        <w:gridCol w:w="6192"/>
      </w:tblGrid>
      <w:tr w:rsidR="00FD3B13" w:rsidTr="00457279">
        <w:trPr>
          <w:jc w:val="center"/>
        </w:trPr>
        <w:tc>
          <w:tcPr>
            <w:tcW w:w="5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45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HobotXWHDropSet(const char *set_name, const char *model_version);</w:t>
            </w:r>
          </w:p>
        </w:tc>
      </w:tr>
      <w:tr w:rsidR="00FD3B13" w:rsidTr="00457279">
        <w:trPr>
          <w:jc w:val="center"/>
        </w:trPr>
        <w:tc>
          <w:tcPr>
            <w:tcW w:w="5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45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删除分库，会删除对应的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db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文件。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50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6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29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50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6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9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50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6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9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jc w:val="center"/>
        </w:trPr>
        <w:tc>
          <w:tcPr>
            <w:tcW w:w="5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45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Errcode_Delete_Set_Failed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59" w:name="_Toc14459349"/>
      <w:bookmarkStart w:id="60" w:name="_Toc19119275"/>
      <w:bookmarkEnd w:id="59"/>
      <w:r>
        <w:t>3</w:t>
      </w:r>
      <w:r w:rsidR="00805DAD">
        <w:t>.1.4 HobotXWHListSet</w:t>
      </w:r>
      <w:bookmarkEnd w:id="60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267"/>
        <w:gridCol w:w="1096"/>
        <w:gridCol w:w="3683"/>
        <w:gridCol w:w="4410"/>
      </w:tblGrid>
      <w:tr w:rsidR="00FD3B13" w:rsidTr="00457279">
        <w:trPr>
          <w:jc w:val="center"/>
        </w:trPr>
        <w:tc>
          <w:tcPr>
            <w:tcW w:w="6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9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HobotXWHListSet(HobotXWHListSetResult **result);</w:t>
            </w:r>
          </w:p>
        </w:tc>
      </w:tr>
      <w:tr w:rsidR="00FD3B13" w:rsidTr="00457279">
        <w:trPr>
          <w:jc w:val="center"/>
        </w:trPr>
        <w:tc>
          <w:tcPr>
            <w:tcW w:w="6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9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列出所加载的分库，调用</w:t>
            </w:r>
            <w:proofErr w:type="gramStart"/>
            <w:r>
              <w:rPr>
                <w:rFonts w:ascii="Consolas" w:hAnsi="Consolas"/>
                <w:sz w:val="22"/>
                <w:szCs w:val="22"/>
                <w:lang w:eastAsia="zh-CN"/>
              </w:rPr>
              <w:t>完需要</w:t>
            </w:r>
            <w:proofErr w:type="gramEnd"/>
            <w:r>
              <w:rPr>
                <w:rFonts w:ascii="Consolas" w:hAnsi="Consolas"/>
                <w:sz w:val="22"/>
                <w:szCs w:val="22"/>
                <w:lang w:eastAsia="zh-CN"/>
              </w:rPr>
              <w:t>调用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HobotXWHListSetResult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释放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result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5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7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21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5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17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HobotXWHListSetResult **</w:t>
            </w:r>
          </w:p>
        </w:tc>
        <w:tc>
          <w:tcPr>
            <w:tcW w:w="21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输入参数，列出所有底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库信息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的指针</w:t>
            </w:r>
          </w:p>
        </w:tc>
      </w:tr>
      <w:tr w:rsidR="00FD3B13" w:rsidTr="00457279">
        <w:trPr>
          <w:jc w:val="center"/>
        </w:trPr>
        <w:tc>
          <w:tcPr>
            <w:tcW w:w="6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9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61" w:name="_Toc14459350"/>
      <w:bookmarkStart w:id="62" w:name="_Toc19119276"/>
      <w:bookmarkEnd w:id="61"/>
      <w:r>
        <w:t>3</w:t>
      </w:r>
      <w:r w:rsidR="00805DAD">
        <w:t>.1.5 HobotXWHReleaseSetResult</w:t>
      </w:r>
      <w:bookmarkEnd w:id="62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127"/>
        <w:gridCol w:w="1113"/>
        <w:gridCol w:w="3739"/>
        <w:gridCol w:w="4477"/>
      </w:tblGrid>
      <w:tr w:rsidR="00FD3B13" w:rsidTr="00457279">
        <w:trPr>
          <w:jc w:val="center"/>
        </w:trPr>
        <w:tc>
          <w:tcPr>
            <w:tcW w:w="5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46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HobotXWHReleaseSetResult(HobotXWHListSetResult **result);</w:t>
            </w:r>
          </w:p>
        </w:tc>
      </w:tr>
      <w:tr w:rsidR="00FD3B13" w:rsidTr="00457279">
        <w:trPr>
          <w:jc w:val="center"/>
        </w:trPr>
        <w:tc>
          <w:tcPr>
            <w:tcW w:w="5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46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释放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HobotXWHListSetResult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指针，调用完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HobotXWHListSet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接口后必须调用。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39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5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78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21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3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5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178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HobotXWHListSetResult **</w:t>
            </w:r>
          </w:p>
        </w:tc>
        <w:tc>
          <w:tcPr>
            <w:tcW w:w="21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输入参数，列出所有底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库信息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的指针</w:t>
            </w:r>
          </w:p>
        </w:tc>
      </w:tr>
      <w:tr w:rsidR="00FD3B13" w:rsidTr="00457279">
        <w:trPr>
          <w:jc w:val="center"/>
        </w:trPr>
        <w:tc>
          <w:tcPr>
            <w:tcW w:w="5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46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63" w:name="_Toc14459351"/>
      <w:bookmarkStart w:id="64" w:name="_Toc19119277"/>
      <w:bookmarkEnd w:id="63"/>
      <w:r>
        <w:t>3</w:t>
      </w:r>
      <w:r w:rsidR="00805DAD">
        <w:t>.1.6 HobotXWHAddRecord</w:t>
      </w:r>
      <w:bookmarkEnd w:id="64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271"/>
        <w:gridCol w:w="1769"/>
        <w:gridCol w:w="2376"/>
        <w:gridCol w:w="5040"/>
      </w:tblGrid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指定分库中新增一条记录</w:t>
            </w:r>
          </w:p>
        </w:tc>
      </w:tr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HobotXWHAddRecord(const char *set_name, const char *model_version,const HobotXWHRecord *record);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1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24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11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4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11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4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record</w:t>
            </w:r>
          </w:p>
        </w:tc>
        <w:tc>
          <w:tcPr>
            <w:tcW w:w="11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HobotXWHRecord *</w:t>
            </w:r>
          </w:p>
        </w:tc>
        <w:tc>
          <w:tcPr>
            <w:tcW w:w="24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待增加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的记录</w:t>
            </w:r>
          </w:p>
        </w:tc>
      </w:tr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Errcode_Id_is_Existed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Errcode_Feature_Size_Not_Match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Errcode_Add_Record_Failed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65" w:name="_Toc14459352"/>
      <w:bookmarkStart w:id="66" w:name="_Toc19119278"/>
      <w:bookmarkEnd w:id="65"/>
      <w:r>
        <w:t>3</w:t>
      </w:r>
      <w:r w:rsidR="00805DAD">
        <w:t>.1.7 HobotXWHAddFeature</w:t>
      </w:r>
      <w:bookmarkEnd w:id="66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4"/>
        <w:gridCol w:w="1771"/>
        <w:gridCol w:w="2468"/>
        <w:gridCol w:w="4803"/>
      </w:tblGrid>
      <w:tr w:rsidR="00FD3B13" w:rsidTr="00457279">
        <w:trPr>
          <w:jc w:val="center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2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HobotXWHAddFeature(const char *set_name,const char *model_version,const char *id,const HobotXWHFeature *feature);</w:t>
            </w:r>
          </w:p>
        </w:tc>
      </w:tr>
      <w:tr w:rsidR="00FD3B13" w:rsidTr="00457279">
        <w:trPr>
          <w:jc w:val="center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2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指定分库指定记录新增一个特征。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1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11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11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1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输入参数，特征对应的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</w:t>
            </w:r>
          </w:p>
        </w:tc>
        <w:tc>
          <w:tcPr>
            <w:tcW w:w="11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HobotXWHFeature *</w:t>
            </w:r>
          </w:p>
        </w:tc>
        <w:tc>
          <w:tcPr>
            <w:tcW w:w="22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待增加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的特征</w:t>
            </w:r>
          </w:p>
        </w:tc>
      </w:tr>
      <w:tr w:rsidR="00FD3B13" w:rsidTr="00457279">
        <w:trPr>
          <w:jc w:val="center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2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Errcode_Id_is_not_Existed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Errcode_Add_Feature_Failed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Errcode_Feature_Size_Not_Match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67" w:name="_Toc14459353"/>
      <w:bookmarkStart w:id="68" w:name="_Toc19119279"/>
      <w:bookmarkEnd w:id="67"/>
      <w:r>
        <w:t>3</w:t>
      </w:r>
      <w:r w:rsidR="00805DAD">
        <w:t>.1.8 HobotXWHUpdateRecord</w:t>
      </w:r>
      <w:bookmarkEnd w:id="68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3"/>
        <w:gridCol w:w="1771"/>
        <w:gridCol w:w="2356"/>
        <w:gridCol w:w="4910"/>
      </w:tblGrid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HobotXWHUpdateRecord(const char *set_name,const char *model_version, const HobotXWHRecord *record);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更新一条记录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4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record</w:t>
            </w:r>
          </w:p>
        </w:tc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HobotXWHRecord *</w:t>
            </w:r>
          </w:p>
        </w:tc>
        <w:tc>
          <w:tcPr>
            <w:tcW w:w="4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输入参数，待更新的记录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lastRenderedPageBreak/>
              <w:t xml:space="preserve">      Errcode_Set_Is_Not_Existed</w:t>
            </w:r>
          </w:p>
          <w:p w:rsidR="00FD3B13" w:rsidRDefault="00805DAD">
            <w:pPr>
              <w:ind w:left="660" w:hanging="66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Errcode_Id_is_not_Existed      </w:t>
            </w:r>
          </w:p>
          <w:p w:rsidR="00FD3B13" w:rsidRDefault="00805DAD">
            <w:pPr>
              <w:ind w:left="210" w:firstLine="44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Errcode_Update_Record_Failed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Errcode_Feature_Size_Not_Match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69" w:name="_Toc14459354"/>
      <w:bookmarkStart w:id="70" w:name="_Toc19119280"/>
      <w:bookmarkEnd w:id="69"/>
      <w:r>
        <w:lastRenderedPageBreak/>
        <w:t>3</w:t>
      </w:r>
      <w:r w:rsidR="00805DAD">
        <w:t>.1.9 HobotXWHUpdateFeature</w:t>
      </w:r>
      <w:bookmarkEnd w:id="70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3"/>
        <w:gridCol w:w="1771"/>
        <w:gridCol w:w="2467"/>
        <w:gridCol w:w="4799"/>
      </w:tblGrid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HobotXWHUpdateFeature(const char *set_name, const char *model_version,const char *id, const HobotXWHFeature *feature);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更新指定记录的指定的特征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输入参数，特征对应的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HobotXWHFeature *</w:t>
            </w:r>
          </w:p>
        </w:tc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输入参数，待更新的特征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Errcode_Id_is_not_Existed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Errcode_Update_Feature_Failed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Errcode_Feature_Size_Not_Match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71" w:name="_Toc14459355"/>
      <w:bookmarkStart w:id="72" w:name="_Toc19119281"/>
      <w:bookmarkEnd w:id="71"/>
      <w:r>
        <w:t>3</w:t>
      </w:r>
      <w:r w:rsidR="00805DAD">
        <w:t>.1.10 HobotXWHDeleteRecord</w:t>
      </w:r>
      <w:bookmarkEnd w:id="72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1"/>
        <w:gridCol w:w="1771"/>
        <w:gridCol w:w="1397"/>
        <w:gridCol w:w="5871"/>
      </w:tblGrid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HobotXWHDeleteRecord(const char *set_name, const char *model_version, const char *id);</w:t>
            </w:r>
          </w:p>
        </w:tc>
      </w:tr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删除某条记录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5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输入参数，待删除的记录</w:t>
            </w:r>
          </w:p>
        </w:tc>
      </w:tr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ind w:left="660" w:hanging="66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Errcode_Id_is_not_Existed      </w:t>
            </w:r>
          </w:p>
          <w:p w:rsidR="00FD3B13" w:rsidRDefault="00805DAD">
            <w:pPr>
              <w:ind w:left="210" w:firstLine="44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Errcode_Delete_Record_Failed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73" w:name="_Toc14459356"/>
      <w:bookmarkStart w:id="74" w:name="_Toc19119282"/>
      <w:bookmarkEnd w:id="73"/>
      <w:r>
        <w:lastRenderedPageBreak/>
        <w:t>3</w:t>
      </w:r>
      <w:r w:rsidR="00805DAD">
        <w:t>.1.11 HobotXWHDeleteFeature</w:t>
      </w:r>
      <w:bookmarkEnd w:id="74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1"/>
        <w:gridCol w:w="1771"/>
        <w:gridCol w:w="1408"/>
        <w:gridCol w:w="5860"/>
      </w:tblGrid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HobotXWHDeleteFeature(const char *set_name,const char *model_version, const char *id, const char *feature_uri);</w:t>
            </w:r>
          </w:p>
        </w:tc>
      </w:tr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删除指定记录指定的特征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5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输入参数，特征对应的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feature_uri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输入参数，待删除的特征对应的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uri</w:t>
            </w:r>
          </w:p>
        </w:tc>
      </w:tr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ind w:left="660" w:hanging="66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Errcode_Id_is_not_Existed      </w:t>
            </w:r>
          </w:p>
          <w:p w:rsidR="00FD3B13" w:rsidRDefault="00805DAD">
            <w:pPr>
              <w:ind w:left="210" w:firstLine="44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Errcode_Delete_Feature_Failed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75" w:name="_Toc14459357"/>
      <w:bookmarkStart w:id="76" w:name="_Toc19119283"/>
      <w:bookmarkEnd w:id="75"/>
      <w:r>
        <w:t>3</w:t>
      </w:r>
      <w:r w:rsidR="00805DAD">
        <w:t>.1.12 HobotXWHListRecord</w:t>
      </w:r>
      <w:bookmarkEnd w:id="76"/>
    </w:p>
    <w:tbl>
      <w:tblPr>
        <w:tblW w:w="1044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3"/>
        <w:gridCol w:w="1769"/>
        <w:gridCol w:w="3111"/>
        <w:gridCol w:w="4156"/>
      </w:tblGrid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HobotXWHListRecord(const char *set_name,const char *model_version,                                HobotXWHListRecordResult **list_result);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列出指定分库下所有的记录。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list_result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HobotXWHListRecordResult **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输入参数，所有记录指针，调用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完需要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调用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HobotXWHReleaseListRecordResult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释放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list_result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内存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ind w:firstLine="66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Errcode_Set_Is_Not_Existed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77" w:name="_Toc14459358"/>
      <w:bookmarkStart w:id="78" w:name="_Toc19119284"/>
      <w:bookmarkEnd w:id="77"/>
      <w:r>
        <w:t>3</w:t>
      </w:r>
      <w:r w:rsidR="00805DAD">
        <w:t>.1.13 HobotXWHReleaseListRecordResult</w:t>
      </w:r>
      <w:bookmarkEnd w:id="78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3"/>
        <w:gridCol w:w="1094"/>
        <w:gridCol w:w="4108"/>
        <w:gridCol w:w="3835"/>
      </w:tblGrid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HobotXWHReleaseListRecordResult(HobotXWHListRecordResult **result);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释放内存，每次调用完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HobotXWHListRecord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后调用。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lastRenderedPageBreak/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4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4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HobotXWHListRecordResult **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输入参数，释放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的指针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79" w:name="_Toc14459359"/>
      <w:bookmarkStart w:id="80" w:name="_Toc19119285"/>
      <w:bookmarkEnd w:id="79"/>
      <w:r>
        <w:t>3</w:t>
      </w:r>
      <w:r w:rsidR="00805DAD">
        <w:t>.1.14 HoboXWHListFeature</w:t>
      </w:r>
      <w:bookmarkEnd w:id="80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396"/>
        <w:gridCol w:w="1769"/>
        <w:gridCol w:w="3218"/>
        <w:gridCol w:w="4067"/>
      </w:tblGrid>
      <w:tr w:rsidR="00FD3B13">
        <w:trPr>
          <w:jc w:val="center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HoboXWHListFeature (const char *set_name, const char *model_version, const char *id,                             HobotXWHListFeatureResult **list_result);</w:t>
            </w:r>
          </w:p>
        </w:tc>
      </w:tr>
      <w:tr w:rsidR="00FD3B13">
        <w:trPr>
          <w:jc w:val="center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列出某个底库中某条记录的下的所有特征信息。</w:t>
            </w:r>
          </w:p>
        </w:tc>
      </w:tr>
      <w:tr w:rsidR="00FD3B13">
        <w:trPr>
          <w:trHeight w:val="470"/>
          <w:jc w:val="center"/>
        </w:trPr>
        <w:tc>
          <w:tcPr>
            <w:tcW w:w="1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输入参数，特征对应的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</w:p>
        </w:tc>
      </w:tr>
      <w:tr w:rsidR="00FD3B13">
        <w:trPr>
          <w:trHeight w:val="470"/>
          <w:jc w:val="center"/>
        </w:trPr>
        <w:tc>
          <w:tcPr>
            <w:tcW w:w="1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list_result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HobotXWHListFeatureResult **</w:t>
            </w:r>
          </w:p>
        </w:tc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输入参数，所有特征信息的指针，调用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完需要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调用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HobotXWHReleaseListFeatureResult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释放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list_result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内存</w:t>
            </w:r>
          </w:p>
        </w:tc>
      </w:tr>
      <w:tr w:rsidR="00FD3B13">
        <w:trPr>
          <w:jc w:val="center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ind w:firstLine="66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Errcode_Set_Is_Not_Existed</w:t>
            </w:r>
          </w:p>
          <w:p w:rsidR="00FD3B13" w:rsidRDefault="00805DAD">
            <w:pPr>
              <w:ind w:firstLine="660"/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Errcode_Id_is_not_Existed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81" w:name="_Toc14459360"/>
      <w:bookmarkStart w:id="82" w:name="_Toc19119286"/>
      <w:bookmarkEnd w:id="81"/>
      <w:r>
        <w:t>3</w:t>
      </w:r>
      <w:r w:rsidR="00805DAD">
        <w:t>.1.15 HobotXWHReleaseListFeatureResult</w:t>
      </w:r>
      <w:bookmarkEnd w:id="82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3"/>
        <w:gridCol w:w="1078"/>
        <w:gridCol w:w="4185"/>
        <w:gridCol w:w="3774"/>
      </w:tblGrid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HobotXWHReleaseListFeatureResult(HobotXWHListFeatureResult **result);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释放内存，每次调用完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HobotXWHListFeature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后调用。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HobotXWHListFeatureResult **</w:t>
            </w: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输入参数，释放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的指针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D3B13">
        <w:trPr>
          <w:jc w:val="center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83" w:name="_Toc14459361"/>
      <w:bookmarkStart w:id="84" w:name="_Toc19119287"/>
      <w:bookmarkEnd w:id="83"/>
      <w:r>
        <w:t>3</w:t>
      </w:r>
      <w:r w:rsidR="00805DAD">
        <w:t>.1.16 HobotXWHSetThreshold</w:t>
      </w:r>
      <w:bookmarkEnd w:id="84"/>
    </w:p>
    <w:tbl>
      <w:tblPr>
        <w:tblW w:w="104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1"/>
        <w:gridCol w:w="2376"/>
        <w:gridCol w:w="987"/>
        <w:gridCol w:w="5676"/>
      </w:tblGrid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HobotXWHSetThreshold(const char *set_name,const char *model_version,const float distance_threshold, const float similar_threshold);</w:t>
            </w:r>
          </w:p>
        </w:tc>
      </w:tr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设置某个分库的阈值信息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5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5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分库时指定的一致，否则返回错误。当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is_check_attr=1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时，设置不生效。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distance_threshold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float</w:t>
            </w:r>
          </w:p>
        </w:tc>
        <w:tc>
          <w:tcPr>
            <w:tcW w:w="5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距离阈值，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MD-0.0.12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及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MD-0.0.8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模型版本建议距离阈值设为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194,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或应根据实际模型版本来给出一个合理的阈值</w:t>
            </w:r>
          </w:p>
        </w:tc>
      </w:tr>
      <w:tr w:rsidR="00FD3B13">
        <w:trPr>
          <w:trHeight w:val="470"/>
          <w:jc w:val="center"/>
        </w:trPr>
        <w:tc>
          <w:tcPr>
            <w:tcW w:w="14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similar_threshold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float</w:t>
            </w:r>
          </w:p>
        </w:tc>
        <w:tc>
          <w:tcPr>
            <w:tcW w:w="5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相似度计算参数，用来计算相似度，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MD-0.0.12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及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MD-0.0.8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模型版本建议相似度计算参数设为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194,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或应根据实际模型版本来给出一个合理的阈值。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当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is_check_attr=1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时，设置不生效。</w:t>
            </w:r>
          </w:p>
        </w:tc>
      </w:tr>
      <w:tr w:rsidR="00FD3B13">
        <w:trPr>
          <w:jc w:val="center"/>
        </w:trPr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90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Errcode_Update_Threshold_Failed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85" w:name="_Toc14459362"/>
      <w:bookmarkStart w:id="86" w:name="_Toc19119288"/>
      <w:bookmarkEnd w:id="85"/>
      <w:r>
        <w:t>3</w:t>
      </w:r>
      <w:r w:rsidR="00805DAD">
        <w:t>.1.17 HobotXWHAllocSearchResult</w:t>
      </w:r>
      <w:bookmarkEnd w:id="86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514"/>
        <w:gridCol w:w="8942"/>
      </w:tblGrid>
      <w:tr w:rsidR="00FD3B13" w:rsidTr="00457279">
        <w:trPr>
          <w:jc w:val="center"/>
        </w:trPr>
        <w:tc>
          <w:tcPr>
            <w:tcW w:w="7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2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HobotXWHSearchResult *HobotXWHAllocSearchResult();</w:t>
            </w:r>
          </w:p>
        </w:tc>
      </w:tr>
      <w:tr w:rsidR="00FD3B13" w:rsidTr="00457279">
        <w:trPr>
          <w:jc w:val="center"/>
        </w:trPr>
        <w:tc>
          <w:tcPr>
            <w:tcW w:w="7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2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申请检索结果内存，多次检索请求调用一次就够了，检索前调用</w:t>
            </w:r>
          </w:p>
        </w:tc>
      </w:tr>
      <w:tr w:rsidR="00FD3B13" w:rsidTr="00457279">
        <w:trPr>
          <w:trHeight w:val="50"/>
          <w:jc w:val="center"/>
        </w:trPr>
        <w:tc>
          <w:tcPr>
            <w:tcW w:w="7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42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无</w:t>
            </w:r>
          </w:p>
        </w:tc>
      </w:tr>
      <w:tr w:rsidR="00FD3B13" w:rsidTr="00457279">
        <w:trPr>
          <w:jc w:val="center"/>
        </w:trPr>
        <w:tc>
          <w:tcPr>
            <w:tcW w:w="7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2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HobotXWHSearchResult</w:t>
            </w:r>
            <w:r>
              <w:rPr>
                <w:rFonts w:ascii="Consolas" w:hAnsi="Consolas"/>
                <w:bCs/>
                <w:sz w:val="22"/>
                <w:szCs w:val="22"/>
              </w:rPr>
              <w:t>指针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87" w:name="_Toc14459363"/>
      <w:bookmarkStart w:id="88" w:name="_Toc19119289"/>
      <w:bookmarkEnd w:id="87"/>
      <w:r>
        <w:t>3</w:t>
      </w:r>
      <w:r w:rsidR="00805DAD">
        <w:t>.1.18 HobotXWHSearch</w:t>
      </w:r>
      <w:bookmarkEnd w:id="88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414"/>
        <w:gridCol w:w="1771"/>
        <w:gridCol w:w="2727"/>
        <w:gridCol w:w="4544"/>
      </w:tblGrid>
      <w:tr w:rsidR="00FD3B13" w:rsidTr="00457279">
        <w:trPr>
          <w:jc w:val="center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2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tabs>
                <w:tab w:val="left" w:pos="780"/>
              </w:tabs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HobotXWHSearch(const char *set_name,const char *model_version,const HobotXWHSearchParam *search_param,</w:t>
            </w:r>
          </w:p>
          <w:p w:rsidR="00FD3B13" w:rsidRDefault="00805DAD">
            <w:pPr>
              <w:pStyle w:val="NormalSimple"/>
              <w:tabs>
                <w:tab w:val="left" w:pos="780"/>
              </w:tabs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HobotXWHSearchResult *search_result);</w:t>
            </w:r>
          </w:p>
        </w:tc>
      </w:tr>
      <w:tr w:rsidR="00FD3B13" w:rsidTr="00457279">
        <w:trPr>
          <w:jc w:val="center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2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检索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21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set_name</w:t>
            </w:r>
          </w:p>
        </w:tc>
        <w:tc>
          <w:tcPr>
            <w:tcW w:w="1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1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底库名称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model_version</w:t>
            </w:r>
          </w:p>
        </w:tc>
        <w:tc>
          <w:tcPr>
            <w:tcW w:w="1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21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底库模型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版本和加密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key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版本，必须保证</w:t>
            </w:r>
            <w:proofErr w:type="gramStart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跟创建</w:t>
            </w:r>
            <w:proofErr w:type="gramEnd"/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分库时指定的一致，否则返回错误。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search_param</w:t>
            </w:r>
          </w:p>
        </w:tc>
        <w:tc>
          <w:tcPr>
            <w:tcW w:w="1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HobotXWHSearchParam *</w:t>
            </w:r>
          </w:p>
        </w:tc>
        <w:tc>
          <w:tcPr>
            <w:tcW w:w="21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输入参数，检索信息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7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8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search_result</w:t>
            </w:r>
          </w:p>
        </w:tc>
        <w:tc>
          <w:tcPr>
            <w:tcW w:w="1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HobotXWHSearchResult *</w:t>
            </w:r>
          </w:p>
        </w:tc>
        <w:tc>
          <w:tcPr>
            <w:tcW w:w="21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输出参数，检索结果，通过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HobotXWHAllocSearchResult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申请内存，通过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HobotXWHReleaseSearchResult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释放内存</w:t>
            </w:r>
          </w:p>
        </w:tc>
      </w:tr>
      <w:tr w:rsidR="00FD3B13" w:rsidTr="00457279">
        <w:trPr>
          <w:jc w:val="center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2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Errcode_Set_Is_Not_Existed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Errcode_Feature_Size_Not_Match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89" w:name="_Toc14459364"/>
      <w:bookmarkStart w:id="90" w:name="_Toc19119290"/>
      <w:bookmarkEnd w:id="89"/>
      <w:r>
        <w:lastRenderedPageBreak/>
        <w:t>3</w:t>
      </w:r>
      <w:r w:rsidR="00805DAD">
        <w:t>.1.19 HobotXWHReleaseSearchResult</w:t>
      </w:r>
      <w:bookmarkEnd w:id="90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102"/>
        <w:gridCol w:w="1345"/>
        <w:gridCol w:w="4341"/>
        <w:gridCol w:w="3668"/>
      </w:tblGrid>
      <w:tr w:rsidR="00FD3B13" w:rsidTr="00457279">
        <w:trPr>
          <w:jc w:val="center"/>
        </w:trPr>
        <w:tc>
          <w:tcPr>
            <w:tcW w:w="5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47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HobotXWHReleaseSearchResult(HobotXWHSearchResult **result);</w:t>
            </w:r>
          </w:p>
        </w:tc>
      </w:tr>
      <w:tr w:rsidR="00FD3B13" w:rsidTr="00457279">
        <w:trPr>
          <w:jc w:val="center"/>
        </w:trPr>
        <w:tc>
          <w:tcPr>
            <w:tcW w:w="5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47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释放内存，不需要每次调用完检索后调用。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27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6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20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175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527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6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20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HobotXWHSearchResult **</w:t>
            </w:r>
          </w:p>
        </w:tc>
        <w:tc>
          <w:tcPr>
            <w:tcW w:w="175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result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指针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D3B13" w:rsidTr="00457279">
        <w:trPr>
          <w:jc w:val="center"/>
        </w:trPr>
        <w:tc>
          <w:tcPr>
            <w:tcW w:w="52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47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91" w:name="_Toc14459365"/>
      <w:bookmarkStart w:id="92" w:name="_Toc19119291"/>
      <w:bookmarkEnd w:id="91"/>
      <w:r>
        <w:t>3</w:t>
      </w:r>
      <w:r w:rsidR="00805DAD">
        <w:t>.1.20 HobotXWHFeatureCompare1V1</w:t>
      </w:r>
      <w:bookmarkEnd w:id="92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271"/>
        <w:gridCol w:w="2374"/>
        <w:gridCol w:w="2771"/>
        <w:gridCol w:w="4040"/>
      </w:tblGrid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HobotXWHFeatureCompare1V1(const HobotXWHRecord *record1,const HobotXWHRecord *record2,const float distance_threshold,const float similar_threshold,                                        HobotXWHCompareResult *compare_result);</w:t>
            </w:r>
          </w:p>
        </w:tc>
      </w:tr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1:1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特征比对。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1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3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19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1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record1</w:t>
            </w:r>
          </w:p>
        </w:tc>
        <w:tc>
          <w:tcPr>
            <w:tcW w:w="13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HobotXWHRecord *</w:t>
            </w:r>
          </w:p>
        </w:tc>
        <w:tc>
          <w:tcPr>
            <w:tcW w:w="19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输入参数，记录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1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，记录中的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和特征的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uri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可以为空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1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record2</w:t>
            </w:r>
          </w:p>
        </w:tc>
        <w:tc>
          <w:tcPr>
            <w:tcW w:w="13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HobotXWHRecord *</w:t>
            </w:r>
          </w:p>
        </w:tc>
        <w:tc>
          <w:tcPr>
            <w:tcW w:w="19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输入参数，记录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2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，记录中的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id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和特征的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uri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可以为空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1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distance_threshold</w:t>
            </w:r>
          </w:p>
        </w:tc>
        <w:tc>
          <w:tcPr>
            <w:tcW w:w="13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float</w:t>
            </w:r>
          </w:p>
        </w:tc>
        <w:tc>
          <w:tcPr>
            <w:tcW w:w="19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距离阈值，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MD-0.0.12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及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MD-0.0.8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模型版本建议距离阈值设为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194,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或应根据实际模型版本来给出一个合理的阈值。当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is_check_attr=1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时，设置不生效。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1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similar_threshold</w:t>
            </w:r>
          </w:p>
        </w:tc>
        <w:tc>
          <w:tcPr>
            <w:tcW w:w="13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float</w:t>
            </w:r>
          </w:p>
        </w:tc>
        <w:tc>
          <w:tcPr>
            <w:tcW w:w="19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相似度计算参数，用来计算相似度，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MD-0.0.12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及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MD-0.0.8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模型版本建议相似度计算参数设为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194,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或应根据实际模型版本来给出一个合理的阈值。当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is_check_attr=1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时，设置不生效。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1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compare_result</w:t>
            </w:r>
          </w:p>
        </w:tc>
        <w:tc>
          <w:tcPr>
            <w:tcW w:w="13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HobotXWHCompareResult *</w:t>
            </w:r>
          </w:p>
        </w:tc>
        <w:tc>
          <w:tcPr>
            <w:tcW w:w="19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比对的结果</w:t>
            </w:r>
          </w:p>
        </w:tc>
      </w:tr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 xml:space="preserve">      Errcode_Feature_Size_Not_Match</w:t>
            </w:r>
          </w:p>
        </w:tc>
      </w:tr>
    </w:tbl>
    <w:p w:rsidR="00FD3B13" w:rsidRDefault="00FD3B13"/>
    <w:p w:rsidR="00FD3B13" w:rsidRDefault="000F1C6F">
      <w:pPr>
        <w:pStyle w:val="3"/>
        <w:spacing w:line="240" w:lineRule="auto"/>
      </w:pPr>
      <w:bookmarkStart w:id="93" w:name="_Toc14459366"/>
      <w:bookmarkStart w:id="94" w:name="_Toc19119292"/>
      <w:bookmarkEnd w:id="93"/>
      <w:r>
        <w:t>3</w:t>
      </w:r>
      <w:r w:rsidR="00805DAD">
        <w:t>.1.21 HobotXWHClose</w:t>
      </w:r>
      <w:bookmarkEnd w:id="94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240"/>
        <w:gridCol w:w="8216"/>
      </w:tblGrid>
      <w:tr w:rsidR="00FD3B13" w:rsidTr="00457279">
        <w:trPr>
          <w:jc w:val="center"/>
        </w:trPr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39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HobotXWHClose();</w:t>
            </w:r>
          </w:p>
        </w:tc>
      </w:tr>
      <w:tr w:rsidR="00FD3B13" w:rsidTr="00457279">
        <w:trPr>
          <w:jc w:val="center"/>
        </w:trPr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39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关闭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SDK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，释放资源。</w:t>
            </w:r>
          </w:p>
        </w:tc>
      </w:tr>
      <w:tr w:rsidR="00FD3B13" w:rsidTr="00457279">
        <w:trPr>
          <w:jc w:val="center"/>
        </w:trPr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参数</w:t>
            </w:r>
          </w:p>
        </w:tc>
        <w:tc>
          <w:tcPr>
            <w:tcW w:w="39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无</w:t>
            </w:r>
          </w:p>
        </w:tc>
      </w:tr>
      <w:tr w:rsidR="00FD3B13" w:rsidTr="00457279">
        <w:trPr>
          <w:jc w:val="center"/>
        </w:trPr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39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</w:tc>
      </w:tr>
    </w:tbl>
    <w:p w:rsidR="00FD3B13" w:rsidRDefault="00FD3B13"/>
    <w:p w:rsidR="00FD3B13" w:rsidRDefault="000F1C6F">
      <w:pPr>
        <w:pStyle w:val="3"/>
        <w:spacing w:line="240" w:lineRule="auto"/>
      </w:pPr>
      <w:bookmarkStart w:id="95" w:name="_Toc14459367"/>
      <w:bookmarkStart w:id="96" w:name="_Toc19119293"/>
      <w:bookmarkEnd w:id="95"/>
      <w:r>
        <w:lastRenderedPageBreak/>
        <w:t>3</w:t>
      </w:r>
      <w:r w:rsidR="00805DAD">
        <w:t>.1.22 HobotXWHGetVersion</w:t>
      </w:r>
      <w:bookmarkEnd w:id="96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133"/>
        <w:gridCol w:w="8323"/>
      </w:tblGrid>
      <w:tr w:rsidR="00FD3B13" w:rsidTr="00457279">
        <w:trPr>
          <w:jc w:val="center"/>
        </w:trPr>
        <w:tc>
          <w:tcPr>
            <w:tcW w:w="10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39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cs="Times New Roman" w:hint="eastAsia"/>
                <w:sz w:val="22"/>
                <w:szCs w:val="22"/>
                <w:lang w:val="en-GB"/>
              </w:rPr>
            </w:pPr>
            <w:r>
              <w:rPr>
                <w:rFonts w:ascii="Consolas" w:hAnsi="Consolas" w:cs="Times New Roman"/>
                <w:sz w:val="22"/>
                <w:szCs w:val="22"/>
                <w:lang w:val="en-GB"/>
              </w:rPr>
              <w:t>const char *HobotXWHGetVersion();</w:t>
            </w:r>
          </w:p>
        </w:tc>
      </w:tr>
      <w:tr w:rsidR="00FD3B13" w:rsidTr="00457279">
        <w:trPr>
          <w:jc w:val="center"/>
        </w:trPr>
        <w:tc>
          <w:tcPr>
            <w:tcW w:w="10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39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获取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SDK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版本信息</w:t>
            </w:r>
          </w:p>
        </w:tc>
      </w:tr>
      <w:tr w:rsidR="00FD3B13" w:rsidTr="00457279">
        <w:trPr>
          <w:trHeight w:val="299"/>
          <w:jc w:val="center"/>
        </w:trPr>
        <w:tc>
          <w:tcPr>
            <w:tcW w:w="10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39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无</w:t>
            </w:r>
          </w:p>
        </w:tc>
      </w:tr>
      <w:tr w:rsidR="00FD3B13" w:rsidTr="00457279">
        <w:trPr>
          <w:jc w:val="center"/>
        </w:trPr>
        <w:tc>
          <w:tcPr>
            <w:tcW w:w="10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39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软件版本号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97" w:name="_Toc14459368"/>
      <w:bookmarkStart w:id="98" w:name="_Toc19119294"/>
      <w:bookmarkEnd w:id="97"/>
      <w:r>
        <w:t>3</w:t>
      </w:r>
      <w:r w:rsidR="00805DAD">
        <w:t>.1.23 HobotXWHGetLicense</w:t>
      </w:r>
      <w:bookmarkEnd w:id="98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380"/>
        <w:gridCol w:w="3095"/>
        <w:gridCol w:w="3095"/>
        <w:gridCol w:w="2886"/>
      </w:tblGrid>
      <w:tr w:rsidR="00FD3B13" w:rsidTr="00457279">
        <w:trPr>
          <w:jc w:val="center"/>
        </w:trPr>
        <w:tc>
          <w:tcPr>
            <w:tcW w:w="6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4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const char *HobotXWHGetLicense(const char *license_path);</w:t>
            </w:r>
          </w:p>
        </w:tc>
      </w:tr>
      <w:tr w:rsidR="00FD3B13" w:rsidTr="00457279">
        <w:trPr>
          <w:jc w:val="center"/>
        </w:trPr>
        <w:tc>
          <w:tcPr>
            <w:tcW w:w="6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4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获取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License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信息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60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4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14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1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60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4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license_path</w:t>
            </w:r>
          </w:p>
        </w:tc>
        <w:tc>
          <w:tcPr>
            <w:tcW w:w="14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const char *</w:t>
            </w:r>
          </w:p>
        </w:tc>
        <w:tc>
          <w:tcPr>
            <w:tcW w:w="1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License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路径</w:t>
            </w:r>
          </w:p>
        </w:tc>
      </w:tr>
      <w:tr w:rsidR="00FD3B13" w:rsidTr="00457279">
        <w:trPr>
          <w:jc w:val="center"/>
        </w:trPr>
        <w:tc>
          <w:tcPr>
            <w:tcW w:w="6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4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空。暂不支持返回</w:t>
            </w:r>
            <w:r>
              <w:rPr>
                <w:rFonts w:ascii="Consolas" w:hAnsi="Consolas"/>
                <w:bCs/>
                <w:sz w:val="22"/>
                <w:szCs w:val="22"/>
              </w:rPr>
              <w:t>license</w:t>
            </w:r>
            <w:r>
              <w:rPr>
                <w:rFonts w:ascii="Consolas" w:hAnsi="Consolas"/>
                <w:bCs/>
                <w:sz w:val="22"/>
                <w:szCs w:val="22"/>
              </w:rPr>
              <w:t>信息。</w:t>
            </w:r>
          </w:p>
        </w:tc>
      </w:tr>
    </w:tbl>
    <w:p w:rsidR="00FD3B13" w:rsidRDefault="000F1C6F">
      <w:pPr>
        <w:pStyle w:val="3"/>
        <w:spacing w:line="240" w:lineRule="auto"/>
      </w:pPr>
      <w:bookmarkStart w:id="99" w:name="_Toc14459369"/>
      <w:bookmarkStart w:id="100" w:name="_Toc19119295"/>
      <w:r>
        <w:t>3</w:t>
      </w:r>
      <w:r w:rsidR="00805DAD">
        <w:t>.1.24 HobotXWH</w:t>
      </w:r>
      <w:bookmarkEnd w:id="99"/>
      <w:r w:rsidR="00805DAD">
        <w:t>CheckModelVersion</w:t>
      </w:r>
      <w:bookmarkEnd w:id="100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271"/>
        <w:gridCol w:w="3191"/>
        <w:gridCol w:w="1918"/>
        <w:gridCol w:w="4076"/>
      </w:tblGrid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</w:t>
            </w:r>
            <w:r>
              <w:rPr>
                <w:rFonts w:ascii="Consolas" w:hAnsi="Consolas"/>
                <w:sz w:val="22"/>
                <w:szCs w:val="22"/>
              </w:rPr>
              <w:t>定义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78" w:type="dxa"/>
            </w:tcMar>
          </w:tcPr>
          <w:p w:rsidR="00FD3B13" w:rsidRPr="00457279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HobotXWHStatus HobotXWHCheckModelVersion(const char *current_model_version,</w:t>
            </w:r>
            <w:r w:rsidR="00457279">
              <w:rPr>
                <w:rFonts w:hint="eastAsia"/>
                <w:lang w:eastAsia="zh-CN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  <w:lang w:eastAsia="zh-CN"/>
              </w:rPr>
              <w:t>const char *last_model_version, bool *is_update_db);</w:t>
            </w:r>
          </w:p>
        </w:tc>
      </w:tr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函数功能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hint="eastAsia"/>
                <w:sz w:val="22"/>
                <w:szCs w:val="22"/>
                <w:lang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根据前后版本的模型版本号判断是否需要重新注册特征值。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参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数</w:t>
            </w:r>
          </w:p>
        </w:tc>
        <w:tc>
          <w:tcPr>
            <w:tcW w:w="15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变量</w:t>
            </w:r>
          </w:p>
        </w:tc>
        <w:tc>
          <w:tcPr>
            <w:tcW w:w="9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19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说明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5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current_model_version</w:t>
            </w:r>
          </w:p>
        </w:tc>
        <w:tc>
          <w:tcPr>
            <w:tcW w:w="9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const char *</w:t>
            </w:r>
          </w:p>
        </w:tc>
        <w:tc>
          <w:tcPr>
            <w:tcW w:w="19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输入参数，当前模型版本号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5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last_model_version</w:t>
            </w:r>
          </w:p>
        </w:tc>
        <w:tc>
          <w:tcPr>
            <w:tcW w:w="9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const char *</w:t>
            </w:r>
          </w:p>
        </w:tc>
        <w:tc>
          <w:tcPr>
            <w:tcW w:w="19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输入参数，上一版本的模型版本号</w:t>
            </w: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D3B13" w:rsidTr="00457279">
        <w:trPr>
          <w:trHeight w:val="470"/>
          <w:jc w:val="center"/>
        </w:trPr>
        <w:tc>
          <w:tcPr>
            <w:tcW w:w="60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FD3B13"/>
        </w:tc>
        <w:tc>
          <w:tcPr>
            <w:tcW w:w="15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is_update_db</w:t>
            </w:r>
          </w:p>
        </w:tc>
        <w:tc>
          <w:tcPr>
            <w:tcW w:w="9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/>
                <w:sz w:val="22"/>
                <w:szCs w:val="22"/>
                <w:lang w:eastAsia="zh-CN"/>
              </w:rPr>
              <w:t>bool *</w:t>
            </w:r>
          </w:p>
        </w:tc>
        <w:tc>
          <w:tcPr>
            <w:tcW w:w="19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hint="eastAsia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输入输出参数，是否需要重新注册</w:t>
            </w:r>
          </w:p>
        </w:tc>
      </w:tr>
      <w:tr w:rsidR="00FD3B13" w:rsidTr="00457279">
        <w:trPr>
          <w:jc w:val="center"/>
        </w:trPr>
        <w:tc>
          <w:tcPr>
            <w:tcW w:w="6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left w:w="78" w:type="dxa"/>
            </w:tcMar>
          </w:tcPr>
          <w:p w:rsidR="00FD3B13" w:rsidRDefault="00805DAD">
            <w:pPr>
              <w:pStyle w:val="NormalSimple"/>
              <w:rPr>
                <w:rFonts w:ascii="Consolas" w:hAnsi="Consolas" w:cs="等线 Light" w:hint="eastAsia"/>
                <w:bCs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cs="等线 Light"/>
                <w:bCs/>
                <w:sz w:val="22"/>
                <w:szCs w:val="22"/>
                <w:lang w:val="en-US" w:eastAsia="zh-CN"/>
              </w:rPr>
              <w:t>返回值</w:t>
            </w:r>
          </w:p>
        </w:tc>
        <w:tc>
          <w:tcPr>
            <w:tcW w:w="4392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成功：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Errcode_Ok</w:t>
            </w:r>
          </w:p>
          <w:p w:rsidR="00FD3B13" w:rsidRDefault="00805DAD">
            <w:pPr>
              <w:rPr>
                <w:rFonts w:ascii="Consolas" w:hAnsi="Consolas" w:hint="eastAsia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失败：</w:t>
            </w:r>
            <w:r>
              <w:rPr>
                <w:rFonts w:ascii="Consolas" w:hAnsi="Consolas"/>
                <w:bCs/>
                <w:sz w:val="22"/>
                <w:szCs w:val="22"/>
              </w:rPr>
              <w:t>Errcode_Param_Error</w:t>
            </w:r>
          </w:p>
        </w:tc>
      </w:tr>
    </w:tbl>
    <w:p w:rsidR="00FD3B13" w:rsidRDefault="000F1C6F">
      <w:pPr>
        <w:pStyle w:val="1"/>
        <w:rPr>
          <w:lang w:eastAsia="zh-CN"/>
        </w:rPr>
      </w:pPr>
      <w:bookmarkStart w:id="101" w:name="_Toc14459370"/>
      <w:bookmarkStart w:id="102" w:name="_Toc19119296"/>
      <w:r>
        <w:rPr>
          <w:lang w:eastAsia="zh-CN"/>
        </w:rPr>
        <w:t>4</w:t>
      </w:r>
      <w:r w:rsidR="00805DAD">
        <w:rPr>
          <w:lang w:eastAsia="zh-CN"/>
        </w:rPr>
        <w:t xml:space="preserve"> </w:t>
      </w:r>
      <w:bookmarkEnd w:id="101"/>
      <w:r w:rsidR="00805DAD">
        <w:rPr>
          <w:lang w:eastAsia="zh-CN"/>
        </w:rPr>
        <w:t>注意事项</w:t>
      </w:r>
      <w:bookmarkEnd w:id="102"/>
    </w:p>
    <w:p w:rsidR="00FD3B13" w:rsidRDefault="00805DAD">
      <w:pPr>
        <w:pStyle w:val="NormalSimple"/>
        <w:numPr>
          <w:ilvl w:val="0"/>
          <w:numId w:val="1"/>
        </w:numPr>
        <w:rPr>
          <w:rFonts w:cs="等线 Light" w:hint="eastAsia"/>
          <w:bCs/>
          <w:sz w:val="22"/>
          <w:szCs w:val="22"/>
          <w:lang w:val="en-US" w:eastAsia="zh-CN"/>
        </w:rPr>
      </w:pPr>
      <w:r>
        <w:rPr>
          <w:rFonts w:cs="等线 Light"/>
          <w:bCs/>
          <w:sz w:val="22"/>
          <w:szCs w:val="22"/>
          <w:lang w:val="en-US" w:eastAsia="zh-CN"/>
        </w:rPr>
        <w:t>data_source_info</w:t>
      </w:r>
      <w:r>
        <w:rPr>
          <w:rFonts w:cs="等线 Light"/>
          <w:bCs/>
          <w:sz w:val="22"/>
          <w:szCs w:val="22"/>
          <w:lang w:val="en-US" w:eastAsia="zh-CN"/>
        </w:rPr>
        <w:t>的</w:t>
      </w:r>
      <w:r>
        <w:rPr>
          <w:rFonts w:cs="等线 Light"/>
          <w:bCs/>
          <w:sz w:val="22"/>
          <w:szCs w:val="22"/>
          <w:lang w:val="en-US" w:eastAsia="zh-CN"/>
        </w:rPr>
        <w:t>type</w:t>
      </w:r>
      <w:r>
        <w:rPr>
          <w:rFonts w:cs="等线 Light"/>
          <w:bCs/>
          <w:sz w:val="22"/>
          <w:szCs w:val="22"/>
          <w:lang w:val="en-US" w:eastAsia="zh-CN"/>
        </w:rPr>
        <w:t>要和</w:t>
      </w:r>
      <w:r>
        <w:rPr>
          <w:rFonts w:cs="等线 Light"/>
          <w:bCs/>
          <w:sz w:val="22"/>
          <w:szCs w:val="22"/>
          <w:lang w:val="en-US" w:eastAsia="zh-CN"/>
        </w:rPr>
        <w:t>HobotXWHInit</w:t>
      </w:r>
      <w:r>
        <w:rPr>
          <w:rFonts w:cs="等线 Light"/>
          <w:bCs/>
          <w:sz w:val="22"/>
          <w:szCs w:val="22"/>
          <w:lang w:val="en-US" w:eastAsia="zh-CN"/>
        </w:rPr>
        <w:t>里面的</w:t>
      </w:r>
      <w:r>
        <w:rPr>
          <w:rFonts w:cs="等线 Light"/>
          <w:bCs/>
          <w:sz w:val="22"/>
          <w:szCs w:val="22"/>
          <w:lang w:val="en-US" w:eastAsia="zh-CN"/>
        </w:rPr>
        <w:t>type</w:t>
      </w:r>
      <w:r>
        <w:rPr>
          <w:rFonts w:cs="等线 Light"/>
          <w:bCs/>
          <w:sz w:val="22"/>
          <w:szCs w:val="22"/>
          <w:lang w:val="en-US" w:eastAsia="zh-CN"/>
        </w:rPr>
        <w:t>一致；</w:t>
      </w:r>
    </w:p>
    <w:p w:rsidR="00FD3B13" w:rsidRDefault="00805DAD">
      <w:pPr>
        <w:pStyle w:val="a7"/>
        <w:ind w:left="420"/>
        <w:rPr>
          <w:lang w:eastAsia="zh-CN"/>
        </w:rPr>
      </w:pPr>
      <w:r>
        <w:rPr>
          <w:rFonts w:cs="等线 Light"/>
          <w:bCs/>
          <w:sz w:val="22"/>
          <w:szCs w:val="22"/>
          <w:lang w:eastAsia="zh-CN"/>
        </w:rPr>
        <w:t>说明：当</w:t>
      </w:r>
      <w:r>
        <w:rPr>
          <w:rFonts w:cs="等线 Light"/>
          <w:bCs/>
          <w:sz w:val="22"/>
          <w:szCs w:val="22"/>
          <w:lang w:eastAsia="zh-CN"/>
        </w:rPr>
        <w:t>type</w:t>
      </w:r>
      <w:r>
        <w:rPr>
          <w:rFonts w:cs="等线 Light"/>
          <w:bCs/>
          <w:sz w:val="22"/>
          <w:szCs w:val="22"/>
          <w:lang w:eastAsia="zh-CN"/>
        </w:rPr>
        <w:t>为</w:t>
      </w:r>
      <w:r>
        <w:rPr>
          <w:rFonts w:cs="等线 Light"/>
          <w:bCs/>
          <w:sz w:val="22"/>
          <w:szCs w:val="22"/>
          <w:lang w:eastAsia="zh-CN"/>
        </w:rPr>
        <w:t>SQLITE</w:t>
      </w:r>
      <w:r>
        <w:rPr>
          <w:rFonts w:cs="等线 Light"/>
          <w:bCs/>
          <w:sz w:val="22"/>
          <w:szCs w:val="22"/>
          <w:lang w:eastAsia="zh-CN"/>
        </w:rPr>
        <w:t>时，连续创建分库个数有限制，不能连续创建</w:t>
      </w:r>
      <w:proofErr w:type="gramStart"/>
      <w:r>
        <w:rPr>
          <w:rFonts w:cs="等线 Light"/>
          <w:bCs/>
          <w:sz w:val="22"/>
          <w:szCs w:val="22"/>
          <w:lang w:eastAsia="zh-CN"/>
        </w:rPr>
        <w:t>底库超过</w:t>
      </w:r>
      <w:proofErr w:type="gramEnd"/>
      <w:r>
        <w:rPr>
          <w:rFonts w:cs="等线 Light"/>
          <w:bCs/>
          <w:sz w:val="22"/>
          <w:szCs w:val="22"/>
          <w:lang w:eastAsia="zh-CN"/>
        </w:rPr>
        <w:t>100</w:t>
      </w:r>
      <w:r>
        <w:rPr>
          <w:rFonts w:cs="等线 Light"/>
          <w:bCs/>
          <w:sz w:val="22"/>
          <w:szCs w:val="22"/>
          <w:lang w:eastAsia="zh-CN"/>
        </w:rPr>
        <w:t>个。</w:t>
      </w:r>
    </w:p>
    <w:p w:rsidR="00FD3B13" w:rsidRDefault="00805DAD">
      <w:pPr>
        <w:pStyle w:val="a7"/>
        <w:numPr>
          <w:ilvl w:val="0"/>
          <w:numId w:val="1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非前接后接项目，无</w:t>
      </w:r>
      <w:r>
        <w:rPr>
          <w:sz w:val="22"/>
          <w:szCs w:val="22"/>
          <w:lang w:eastAsia="zh-CN"/>
        </w:rPr>
        <w:t>is_check_attr</w:t>
      </w:r>
      <w:r>
        <w:rPr>
          <w:sz w:val="22"/>
          <w:szCs w:val="22"/>
          <w:lang w:eastAsia="zh-CN"/>
        </w:rPr>
        <w:t>变量，不需要考虑</w:t>
      </w:r>
      <w:r>
        <w:rPr>
          <w:sz w:val="22"/>
          <w:szCs w:val="22"/>
          <w:lang w:eastAsia="zh-CN"/>
        </w:rPr>
        <w:t>4.5.6</w:t>
      </w:r>
      <w:r>
        <w:rPr>
          <w:sz w:val="22"/>
          <w:szCs w:val="22"/>
          <w:lang w:eastAsia="zh-CN"/>
        </w:rPr>
        <w:t>。</w:t>
      </w:r>
    </w:p>
    <w:p w:rsidR="00FD3B13" w:rsidRDefault="00805DAD">
      <w:pPr>
        <w:pStyle w:val="a7"/>
        <w:numPr>
          <w:ilvl w:val="0"/>
          <w:numId w:val="1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如果入库有外国人的场景，</w:t>
      </w:r>
      <w:r>
        <w:rPr>
          <w:sz w:val="22"/>
          <w:szCs w:val="22"/>
          <w:lang w:eastAsia="zh-CN"/>
        </w:rPr>
        <w:t>is_check_attr</w:t>
      </w:r>
      <w:r>
        <w:rPr>
          <w:sz w:val="22"/>
          <w:szCs w:val="22"/>
          <w:lang w:eastAsia="zh-CN"/>
        </w:rPr>
        <w:t>必须设为</w:t>
      </w:r>
      <w:r>
        <w:rPr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。没有外国人场景，</w:t>
      </w:r>
      <w:r>
        <w:rPr>
          <w:sz w:val="22"/>
          <w:szCs w:val="22"/>
          <w:lang w:eastAsia="zh-CN"/>
        </w:rPr>
        <w:t>is_check_attr</w:t>
      </w:r>
      <w:r>
        <w:rPr>
          <w:sz w:val="22"/>
          <w:szCs w:val="22"/>
          <w:lang w:eastAsia="zh-CN"/>
        </w:rPr>
        <w:t>可设为</w:t>
      </w:r>
      <w:r>
        <w:rPr>
          <w:sz w:val="22"/>
          <w:szCs w:val="22"/>
          <w:lang w:eastAsia="zh-CN"/>
        </w:rPr>
        <w:t>0</w:t>
      </w:r>
      <w:r>
        <w:rPr>
          <w:sz w:val="22"/>
          <w:szCs w:val="22"/>
          <w:lang w:eastAsia="zh-CN"/>
        </w:rPr>
        <w:t>。</w:t>
      </w:r>
    </w:p>
    <w:p w:rsidR="00FD3B13" w:rsidRDefault="00805DAD">
      <w:pPr>
        <w:pStyle w:val="a7"/>
        <w:numPr>
          <w:ilvl w:val="0"/>
          <w:numId w:val="1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当</w:t>
      </w:r>
      <w:r>
        <w:rPr>
          <w:sz w:val="22"/>
          <w:szCs w:val="22"/>
          <w:lang w:eastAsia="zh-CN"/>
        </w:rPr>
        <w:t>is_check_attr=1</w:t>
      </w:r>
      <w:r>
        <w:rPr>
          <w:sz w:val="22"/>
          <w:szCs w:val="22"/>
          <w:lang w:eastAsia="zh-CN"/>
        </w:rPr>
        <w:t>时，</w:t>
      </w:r>
      <w:r>
        <w:rPr>
          <w:sz w:val="22"/>
          <w:szCs w:val="22"/>
          <w:lang w:eastAsia="zh-CN"/>
        </w:rPr>
        <w:t>distance</w:t>
      </w:r>
      <w:r>
        <w:rPr>
          <w:sz w:val="22"/>
          <w:szCs w:val="22"/>
          <w:lang w:eastAsia="zh-CN"/>
        </w:rPr>
        <w:t>阈值和相似度计算参数设置不生效。</w:t>
      </w:r>
    </w:p>
    <w:p w:rsidR="00FD3B13" w:rsidRDefault="00805DAD">
      <w:pPr>
        <w:pStyle w:val="a7"/>
        <w:numPr>
          <w:ilvl w:val="0"/>
          <w:numId w:val="1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is_check_attr = 1(</w:t>
      </w:r>
      <w:r>
        <w:rPr>
          <w:sz w:val="22"/>
          <w:szCs w:val="22"/>
          <w:lang w:eastAsia="zh-CN"/>
        </w:rPr>
        <w:t>校验人种</w:t>
      </w:r>
      <w:r>
        <w:rPr>
          <w:sz w:val="22"/>
          <w:szCs w:val="22"/>
          <w:lang w:eastAsia="zh-CN"/>
        </w:rPr>
        <w:t xml:space="preserve">) </w:t>
      </w:r>
      <w:r>
        <w:rPr>
          <w:sz w:val="22"/>
          <w:szCs w:val="22"/>
          <w:lang w:eastAsia="zh-CN"/>
        </w:rPr>
        <w:t>的时候，</w:t>
      </w:r>
      <w:proofErr w:type="gramStart"/>
      <w:r>
        <w:rPr>
          <w:sz w:val="22"/>
          <w:szCs w:val="22"/>
          <w:lang w:eastAsia="zh-CN"/>
        </w:rPr>
        <w:t>底库大小</w:t>
      </w:r>
      <w:proofErr w:type="gramEnd"/>
      <w:r>
        <w:rPr>
          <w:sz w:val="22"/>
          <w:szCs w:val="22"/>
          <w:lang w:eastAsia="zh-CN"/>
        </w:rPr>
        <w:t>只能是</w:t>
      </w:r>
      <w:r>
        <w:rPr>
          <w:sz w:val="22"/>
          <w:szCs w:val="22"/>
          <w:lang w:eastAsia="zh-CN"/>
        </w:rPr>
        <w:t>128</w:t>
      </w:r>
      <w:r>
        <w:rPr>
          <w:sz w:val="22"/>
          <w:szCs w:val="22"/>
          <w:lang w:eastAsia="zh-CN"/>
        </w:rPr>
        <w:t>。</w:t>
      </w:r>
    </w:p>
    <w:p w:rsidR="00FD3B13" w:rsidRDefault="000F1C6F">
      <w:pPr>
        <w:pStyle w:val="1"/>
      </w:pPr>
      <w:bookmarkStart w:id="103" w:name="_Toc14459371"/>
      <w:bookmarkStart w:id="104" w:name="_Toc19119297"/>
      <w:r>
        <w:rPr>
          <w:lang w:eastAsia="zh-CN"/>
        </w:rPr>
        <w:lastRenderedPageBreak/>
        <w:t>5</w:t>
      </w:r>
      <w:r w:rsidR="00805DAD">
        <w:rPr>
          <w:lang w:eastAsia="zh-CN"/>
        </w:rPr>
        <w:t xml:space="preserve"> </w:t>
      </w:r>
      <w:bookmarkEnd w:id="103"/>
      <w:r w:rsidR="00805DAD">
        <w:rPr>
          <w:lang w:eastAsia="zh-CN"/>
        </w:rPr>
        <w:t>应用示例</w:t>
      </w:r>
      <w:bookmarkEnd w:id="104"/>
    </w:p>
    <w:p w:rsidR="00FD3B13" w:rsidRDefault="00805DAD">
      <w:pPr>
        <w:pStyle w:val="a7"/>
        <w:rPr>
          <w:lang w:eastAsia="zh-CN"/>
        </w:rPr>
      </w:pPr>
      <w:r>
        <w:rPr>
          <w:lang w:eastAsia="zh-CN"/>
        </w:rPr>
        <w:t>见</w:t>
      </w:r>
      <w:r>
        <w:rPr>
          <w:lang w:eastAsia="zh-CN"/>
        </w:rPr>
        <w:t>sample code</w:t>
      </w:r>
    </w:p>
    <w:p w:rsidR="00FD3B13" w:rsidRDefault="00FD3B13"/>
    <w:sectPr w:rsidR="00FD3B13">
      <w:headerReference w:type="default" r:id="rId7"/>
      <w:footerReference w:type="default" r:id="rId8"/>
      <w:pgSz w:w="11906" w:h="16838"/>
      <w:pgMar w:top="908" w:right="720" w:bottom="1049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B54" w:rsidRDefault="00A27B54">
      <w:r>
        <w:separator/>
      </w:r>
    </w:p>
  </w:endnote>
  <w:endnote w:type="continuationSeparator" w:id="0">
    <w:p w:rsidR="00A27B54" w:rsidRDefault="00A2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 Medium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78199"/>
      <w:docPartObj>
        <w:docPartGallery w:val="Page Numbers (Bottom of Page)"/>
        <w:docPartUnique/>
      </w:docPartObj>
    </w:sdtPr>
    <w:sdtContent>
      <w:p w:rsidR="00805DAD" w:rsidRDefault="00805DAD">
        <w:pPr>
          <w:pStyle w:val="ab"/>
        </w:pPr>
        <w:r>
          <w:fldChar w:fldCharType="begin"/>
        </w:r>
        <w:r>
          <w:instrText>PAGE</w:instrText>
        </w:r>
        <w:r>
          <w:fldChar w:fldCharType="separate"/>
        </w:r>
        <w:r w:rsidR="000F1C6F">
          <w:rPr>
            <w:noProof/>
          </w:rPr>
          <w:t>3</w:t>
        </w:r>
        <w:r>
          <w:fldChar w:fldCharType="end"/>
        </w:r>
      </w:p>
    </w:sdtContent>
  </w:sdt>
  <w:p w:rsidR="00805DAD" w:rsidRDefault="00805DAD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64" behindDoc="1" locked="0" layoutInCell="1" allowOverlap="1">
              <wp:simplePos x="0" y="0"/>
              <wp:positionH relativeFrom="column">
                <wp:posOffset>-62230</wp:posOffset>
              </wp:positionH>
              <wp:positionV relativeFrom="paragraph">
                <wp:posOffset>330200</wp:posOffset>
              </wp:positionV>
              <wp:extent cx="1333500" cy="26162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2720" cy="2610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05DAD" w:rsidRDefault="00805DAD">
                          <w:pPr>
                            <w:pStyle w:val="af0"/>
                            <w:rPr>
                              <w:rFonts w:ascii="Arial" w:eastAsia="Source Han Sans CN Medium" w:hAnsi="Arial" w:cs="Arial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Source Han Sans CN Medium" w:hAnsi="Arial" w:cs="Arial"/>
                              <w:color w:val="FFFFFF" w:themeColor="background1"/>
                            </w:rPr>
                            <w:t>AI ON HORIZON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4" stroked="f" style="position:absolute;margin-left:-4.9pt;margin-top:26pt;width:104.9pt;height:20.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rPr>
                        <w:rFonts w:ascii="Arial" w:hAnsi="Arial" w:eastAsia="Source Han Sans CN Medium" w:cs="Arial"/>
                        <w:color w:val="FFFFFF" w:themeColor="background1"/>
                      </w:rPr>
                    </w:pPr>
                    <w:r>
                      <w:rPr>
                        <w:rFonts w:eastAsia="Source Han Sans CN Medium" w:cs="Arial" w:ascii="Arial" w:hAnsi="Arial"/>
                        <w:color w:val="FFFFFF" w:themeColor="background1"/>
                      </w:rPr>
                      <w:t>AI ON HORIZON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3" behindDoc="1" locked="0" layoutInCell="1" allowOverlap="1">
          <wp:simplePos x="0" y="0"/>
          <wp:positionH relativeFrom="column">
            <wp:posOffset>-532130</wp:posOffset>
          </wp:positionH>
          <wp:positionV relativeFrom="paragraph">
            <wp:posOffset>245110</wp:posOffset>
          </wp:positionV>
          <wp:extent cx="7560310" cy="559435"/>
          <wp:effectExtent l="0" t="0" r="0" b="0"/>
          <wp:wrapNone/>
          <wp:docPr id="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B54" w:rsidRDefault="00A27B54">
      <w:r>
        <w:separator/>
      </w:r>
    </w:p>
  </w:footnote>
  <w:footnote w:type="continuationSeparator" w:id="0">
    <w:p w:rsidR="00A27B54" w:rsidRDefault="00A27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DAD" w:rsidRDefault="00805DAD">
    <w:pPr>
      <w:pStyle w:val="a3"/>
      <w:pBdr>
        <w:bottom w:val="single" w:sz="2" w:space="1" w:color="BFBFBF"/>
      </w:pBdr>
      <w:jc w:val="both"/>
    </w:pPr>
    <w:r>
      <w:rPr>
        <w:noProof/>
      </w:rPr>
      <w:drawing>
        <wp:anchor distT="0" distB="0" distL="114300" distR="114300" simplePos="0" relativeHeight="2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971550" cy="29718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3175" distL="114300" distR="114300" simplePos="0" relativeHeight="85" behindDoc="1" locked="0" layoutInCell="1" allowOverlap="1">
          <wp:simplePos x="0" y="0"/>
          <wp:positionH relativeFrom="column">
            <wp:posOffset>1268730</wp:posOffset>
          </wp:positionH>
          <wp:positionV relativeFrom="paragraph">
            <wp:posOffset>3085465</wp:posOffset>
          </wp:positionV>
          <wp:extent cx="5818505" cy="653732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818505" cy="653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270"/>
    <w:multiLevelType w:val="multilevel"/>
    <w:tmpl w:val="895624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E945040"/>
    <w:multiLevelType w:val="multilevel"/>
    <w:tmpl w:val="FA0661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13"/>
    <w:rsid w:val="000F1C6F"/>
    <w:rsid w:val="00457279"/>
    <w:rsid w:val="00805DAD"/>
    <w:rsid w:val="00A27B54"/>
    <w:rsid w:val="00F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BF792-5A55-4F41-B2FE-5ADD05EB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qFormat/>
    <w:rsid w:val="004969F5"/>
    <w:pPr>
      <w:keepNext/>
      <w:keepLines/>
      <w:widowControl/>
      <w:spacing w:before="480"/>
      <w:jc w:val="left"/>
      <w:outlineLvl w:val="0"/>
    </w:pPr>
    <w:rPr>
      <w:rFonts w:ascii="等线 Light" w:eastAsia="DejaVu Sans" w:hAnsi="等线 Light" w:cs="等线 Light"/>
      <w:b/>
      <w:bCs/>
      <w:color w:val="2D4F8E"/>
      <w:sz w:val="32"/>
      <w:szCs w:val="32"/>
      <w:lang w:eastAsia="en-US"/>
    </w:rPr>
  </w:style>
  <w:style w:type="paragraph" w:styleId="2">
    <w:name w:val="heading 2"/>
    <w:basedOn w:val="a"/>
    <w:link w:val="2Char"/>
    <w:qFormat/>
    <w:rsid w:val="004969F5"/>
    <w:pPr>
      <w:keepNext/>
      <w:keepLines/>
      <w:widowControl/>
      <w:spacing w:before="200"/>
      <w:jc w:val="left"/>
      <w:outlineLvl w:val="1"/>
    </w:pPr>
    <w:rPr>
      <w:rFonts w:ascii="等线 Light" w:eastAsia="DejaVu Sans" w:hAnsi="等线 Light" w:cs="等线 Light"/>
      <w:b/>
      <w:bCs/>
      <w:color w:val="4472C4"/>
      <w:sz w:val="32"/>
      <w:szCs w:val="32"/>
      <w:lang w:eastAsia="en-US"/>
    </w:rPr>
  </w:style>
  <w:style w:type="paragraph" w:styleId="3">
    <w:name w:val="heading 3"/>
    <w:basedOn w:val="a"/>
    <w:link w:val="3Char"/>
    <w:qFormat/>
    <w:rsid w:val="004969F5"/>
    <w:pPr>
      <w:keepNext/>
      <w:keepLines/>
      <w:spacing w:before="260" w:after="260" w:line="415" w:lineRule="auto"/>
      <w:outlineLvl w:val="2"/>
    </w:pPr>
    <w:rPr>
      <w:rFonts w:ascii="等线" w:eastAsia="DejaVu Sans" w:hAnsi="等线" w:cs="等线"/>
      <w:b/>
      <w:bCs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qFormat/>
    <w:rsid w:val="00F6450B"/>
    <w:rPr>
      <w:sz w:val="18"/>
      <w:szCs w:val="18"/>
    </w:rPr>
  </w:style>
  <w:style w:type="character" w:customStyle="1" w:styleId="Char0">
    <w:name w:val="页脚 Char"/>
    <w:basedOn w:val="a0"/>
    <w:qFormat/>
    <w:rsid w:val="00F6450B"/>
    <w:rPr>
      <w:sz w:val="18"/>
      <w:szCs w:val="18"/>
    </w:rPr>
  </w:style>
  <w:style w:type="character" w:styleId="a4">
    <w:name w:val="page number"/>
    <w:basedOn w:val="a0"/>
    <w:unhideWhenUsed/>
    <w:qFormat/>
    <w:rsid w:val="00F6450B"/>
  </w:style>
  <w:style w:type="character" w:customStyle="1" w:styleId="1Char">
    <w:name w:val="标题 1 Char"/>
    <w:basedOn w:val="a0"/>
    <w:link w:val="1"/>
    <w:qFormat/>
    <w:rsid w:val="004969F5"/>
    <w:rPr>
      <w:rFonts w:ascii="等线 Light" w:eastAsia="DejaVu Sans" w:hAnsi="等线 Light" w:cs="等线 Light"/>
      <w:b/>
      <w:bCs/>
      <w:color w:val="2D4F8E"/>
      <w:sz w:val="32"/>
      <w:szCs w:val="32"/>
      <w:lang w:eastAsia="en-US"/>
    </w:rPr>
  </w:style>
  <w:style w:type="character" w:customStyle="1" w:styleId="2Char">
    <w:name w:val="标题 2 Char"/>
    <w:basedOn w:val="a0"/>
    <w:link w:val="2"/>
    <w:qFormat/>
    <w:rsid w:val="004969F5"/>
    <w:rPr>
      <w:rFonts w:ascii="等线 Light" w:eastAsia="DejaVu Sans" w:hAnsi="等线 Light" w:cs="等线 Light"/>
      <w:b/>
      <w:bCs/>
      <w:color w:val="4472C4"/>
      <w:sz w:val="32"/>
      <w:szCs w:val="32"/>
      <w:lang w:eastAsia="en-US"/>
    </w:rPr>
  </w:style>
  <w:style w:type="character" w:customStyle="1" w:styleId="3Char">
    <w:name w:val="标题 3 Char"/>
    <w:basedOn w:val="a0"/>
    <w:link w:val="3"/>
    <w:qFormat/>
    <w:rsid w:val="004969F5"/>
    <w:rPr>
      <w:rFonts w:ascii="等线" w:eastAsia="DejaVu Sans" w:hAnsi="等线" w:cs="等线"/>
      <w:b/>
      <w:bCs/>
      <w:color w:val="00000A"/>
      <w:sz w:val="32"/>
      <w:szCs w:val="32"/>
    </w:rPr>
  </w:style>
  <w:style w:type="character" w:customStyle="1" w:styleId="Char1">
    <w:name w:val="正文文本 Char"/>
    <w:basedOn w:val="a0"/>
    <w:qFormat/>
    <w:rsid w:val="004969F5"/>
    <w:rPr>
      <w:sz w:val="24"/>
      <w:lang w:eastAsia="en-US"/>
    </w:rPr>
  </w:style>
  <w:style w:type="character" w:customStyle="1" w:styleId="VerbatimChar">
    <w:name w:val="Verbatim Char"/>
    <w:basedOn w:val="a0"/>
    <w:qFormat/>
    <w:rsid w:val="004969F5"/>
    <w:rPr>
      <w:rFonts w:ascii="Consolas" w:hAnsi="Consolas"/>
      <w:sz w:val="22"/>
    </w:rPr>
  </w:style>
  <w:style w:type="character" w:customStyle="1" w:styleId="Internet">
    <w:name w:val="Internet 链接"/>
    <w:basedOn w:val="a0"/>
    <w:uiPriority w:val="99"/>
    <w:unhideWhenUsed/>
    <w:rsid w:val="00FE2447"/>
    <w:rPr>
      <w:color w:val="0563C1" w:themeColor="hyperlink"/>
      <w:u w:val="single"/>
    </w:rPr>
  </w:style>
  <w:style w:type="character" w:customStyle="1" w:styleId="KeywordTok">
    <w:name w:val="KeywordTok"/>
    <w:basedOn w:val="VerbatimChar"/>
    <w:qFormat/>
    <w:rsid w:val="004969F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sid w:val="004969F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sid w:val="004969F5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VerbatimChar"/>
    <w:qFormat/>
    <w:rsid w:val="004969F5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qFormat/>
    <w:rsid w:val="004969F5"/>
    <w:rPr>
      <w:rFonts w:ascii="Consolas" w:hAnsi="Consolas"/>
      <w:color w:val="007020"/>
      <w:sz w:val="22"/>
    </w:rPr>
  </w:style>
  <w:style w:type="character" w:customStyle="1" w:styleId="NormalTok">
    <w:name w:val="NormalTok"/>
    <w:basedOn w:val="VerbatimChar"/>
    <w:qFormat/>
    <w:rsid w:val="004969F5"/>
    <w:rPr>
      <w:rFonts w:ascii="Consolas" w:hAnsi="Consolas"/>
      <w:sz w:val="22"/>
    </w:rPr>
  </w:style>
  <w:style w:type="character" w:customStyle="1" w:styleId="Char2">
    <w:name w:val="日期 Char"/>
    <w:basedOn w:val="a0"/>
    <w:qFormat/>
    <w:rsid w:val="004969F5"/>
  </w:style>
  <w:style w:type="character" w:customStyle="1" w:styleId="Char3">
    <w:name w:val="批注框文本 Char"/>
    <w:basedOn w:val="a0"/>
    <w:qFormat/>
    <w:rsid w:val="004969F5"/>
    <w:rPr>
      <w:sz w:val="18"/>
      <w:szCs w:val="18"/>
    </w:rPr>
  </w:style>
  <w:style w:type="character" w:customStyle="1" w:styleId="preprocessor">
    <w:name w:val="preprocessor"/>
    <w:basedOn w:val="a0"/>
    <w:qFormat/>
    <w:rsid w:val="004969F5"/>
  </w:style>
  <w:style w:type="character" w:customStyle="1" w:styleId="datatypes">
    <w:name w:val="datatypes"/>
    <w:basedOn w:val="a0"/>
    <w:qFormat/>
    <w:rsid w:val="004969F5"/>
  </w:style>
  <w:style w:type="character" w:customStyle="1" w:styleId="comment">
    <w:name w:val="comment"/>
    <w:basedOn w:val="a0"/>
    <w:qFormat/>
    <w:rsid w:val="004969F5"/>
  </w:style>
  <w:style w:type="character" w:customStyle="1" w:styleId="string">
    <w:name w:val="string"/>
    <w:basedOn w:val="a0"/>
    <w:qFormat/>
    <w:rsid w:val="004969F5"/>
  </w:style>
  <w:style w:type="character" w:customStyle="1" w:styleId="keyword">
    <w:name w:val="keyword"/>
    <w:basedOn w:val="a0"/>
    <w:qFormat/>
    <w:rsid w:val="004969F5"/>
  </w:style>
  <w:style w:type="character" w:customStyle="1" w:styleId="a5">
    <w:name w:val="索引链接"/>
    <w:qFormat/>
    <w:rsid w:val="004969F5"/>
  </w:style>
  <w:style w:type="character" w:customStyle="1" w:styleId="Char10">
    <w:name w:val="日期 Char1"/>
    <w:basedOn w:val="a0"/>
    <w:qFormat/>
    <w:rsid w:val="004969F5"/>
    <w:rPr>
      <w:rFonts w:ascii="等线" w:eastAsia="DejaVu Sans" w:hAnsi="等线" w:cs="等线"/>
      <w:color w:val="00000A"/>
      <w:sz w:val="24"/>
      <w:lang w:eastAsia="en-US"/>
    </w:rPr>
  </w:style>
  <w:style w:type="character" w:customStyle="1" w:styleId="Char20">
    <w:name w:val="批注框文本 Char2"/>
    <w:basedOn w:val="a0"/>
    <w:qFormat/>
    <w:rsid w:val="004969F5"/>
    <w:rPr>
      <w:rFonts w:ascii="等线" w:eastAsia="DejaVu Sans" w:hAnsi="等线" w:cs="等线"/>
      <w:color w:val="00000A"/>
    </w:rPr>
  </w:style>
  <w:style w:type="character" w:customStyle="1" w:styleId="Char11">
    <w:name w:val="批注框文本 Char1"/>
    <w:basedOn w:val="a0"/>
    <w:qFormat/>
    <w:rsid w:val="004969F5"/>
    <w:rPr>
      <w:rFonts w:ascii="等线" w:eastAsia="DejaVu Sans" w:hAnsi="等线" w:cs="等线"/>
      <w:color w:val="00000A"/>
      <w:sz w:val="18"/>
      <w:szCs w:val="18"/>
    </w:rPr>
  </w:style>
  <w:style w:type="paragraph" w:customStyle="1" w:styleId="a6">
    <w:name w:val="标题样式"/>
    <w:basedOn w:val="a"/>
    <w:next w:val="a7"/>
    <w:qFormat/>
    <w:rsid w:val="004969F5"/>
    <w:pPr>
      <w:keepNext/>
      <w:spacing w:before="240" w:after="120"/>
    </w:pPr>
    <w:rPr>
      <w:rFonts w:ascii="Liberation Sans" w:eastAsia="文泉驿点阵正黑" w:hAnsi="Liberation Sans" w:cs="Lohit Devanagari"/>
      <w:color w:val="00000A"/>
      <w:sz w:val="28"/>
      <w:szCs w:val="28"/>
    </w:rPr>
  </w:style>
  <w:style w:type="paragraph" w:styleId="a7">
    <w:name w:val="Body Text"/>
    <w:basedOn w:val="a"/>
    <w:rsid w:val="004969F5"/>
    <w:pPr>
      <w:widowControl/>
      <w:spacing w:before="180" w:after="180"/>
      <w:jc w:val="left"/>
    </w:pPr>
    <w:rPr>
      <w:rFonts w:ascii="等线" w:eastAsia="DejaVu Sans" w:hAnsi="等线" w:cs="等线"/>
      <w:color w:val="00000A"/>
      <w:sz w:val="24"/>
      <w:lang w:eastAsia="en-US"/>
    </w:rPr>
  </w:style>
  <w:style w:type="paragraph" w:styleId="a8">
    <w:name w:val="List"/>
    <w:basedOn w:val="a7"/>
    <w:rsid w:val="004969F5"/>
    <w:rPr>
      <w:rFonts w:cs="Lohit Devanagari"/>
    </w:rPr>
  </w:style>
  <w:style w:type="paragraph" w:styleId="a9">
    <w:name w:val="caption"/>
    <w:basedOn w:val="a"/>
    <w:qFormat/>
    <w:rsid w:val="004969F5"/>
    <w:pPr>
      <w:suppressLineNumbers/>
      <w:spacing w:before="120" w:after="120"/>
    </w:pPr>
    <w:rPr>
      <w:rFonts w:ascii="等线" w:eastAsia="DejaVu Sans" w:hAnsi="等线" w:cs="Lohit Devanagari"/>
      <w:i/>
      <w:iCs/>
      <w:color w:val="00000A"/>
      <w:sz w:val="24"/>
    </w:rPr>
  </w:style>
  <w:style w:type="paragraph" w:customStyle="1" w:styleId="aa">
    <w:name w:val="索引"/>
    <w:basedOn w:val="a"/>
    <w:qFormat/>
    <w:rsid w:val="004969F5"/>
    <w:pPr>
      <w:suppressLineNumbers/>
    </w:pPr>
    <w:rPr>
      <w:rFonts w:ascii="等线" w:eastAsia="DejaVu Sans" w:hAnsi="等线" w:cs="Lohit Devanagari"/>
      <w:color w:val="00000A"/>
    </w:rPr>
  </w:style>
  <w:style w:type="paragraph" w:styleId="a3">
    <w:name w:val="header"/>
    <w:basedOn w:val="a"/>
    <w:link w:val="Char"/>
    <w:unhideWhenUsed/>
    <w:rsid w:val="00F6450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nhideWhenUsed/>
    <w:rsid w:val="00F64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Normal (Web)"/>
    <w:basedOn w:val="a"/>
    <w:qFormat/>
    <w:rsid w:val="004969F5"/>
    <w:pPr>
      <w:widowControl/>
      <w:spacing w:before="280" w:after="280"/>
      <w:jc w:val="left"/>
    </w:pPr>
    <w:rPr>
      <w:rFonts w:ascii="宋体" w:eastAsia="宋体" w:hAnsi="宋体" w:cs="宋体"/>
      <w:color w:val="00000A"/>
      <w:sz w:val="24"/>
    </w:rPr>
  </w:style>
  <w:style w:type="paragraph" w:customStyle="1" w:styleId="FirstParagraph">
    <w:name w:val="First Paragraph"/>
    <w:basedOn w:val="a7"/>
    <w:qFormat/>
    <w:rsid w:val="004969F5"/>
  </w:style>
  <w:style w:type="paragraph" w:customStyle="1" w:styleId="Compact">
    <w:name w:val="Compact"/>
    <w:basedOn w:val="a7"/>
    <w:qFormat/>
    <w:rsid w:val="004969F5"/>
    <w:pPr>
      <w:spacing w:before="36" w:after="36"/>
    </w:pPr>
  </w:style>
  <w:style w:type="paragraph" w:customStyle="1" w:styleId="SourceCode">
    <w:name w:val="Source Code"/>
    <w:basedOn w:val="a"/>
    <w:qFormat/>
    <w:rsid w:val="004969F5"/>
    <w:pPr>
      <w:widowControl/>
      <w:spacing w:after="200"/>
      <w:jc w:val="left"/>
    </w:pPr>
    <w:rPr>
      <w:rFonts w:ascii="Consolas" w:eastAsia="DejaVu Sans" w:hAnsi="Consolas" w:cs="等线"/>
      <w:color w:val="00000A"/>
      <w:sz w:val="22"/>
    </w:rPr>
  </w:style>
  <w:style w:type="paragraph" w:styleId="ad">
    <w:name w:val="Date"/>
    <w:basedOn w:val="a"/>
    <w:qFormat/>
    <w:rsid w:val="004969F5"/>
    <w:pPr>
      <w:ind w:left="100"/>
    </w:pPr>
    <w:rPr>
      <w:rFonts w:ascii="等线" w:eastAsia="DejaVu Sans" w:hAnsi="等线" w:cs="等线"/>
      <w:color w:val="00000A"/>
    </w:rPr>
  </w:style>
  <w:style w:type="paragraph" w:styleId="TOC">
    <w:name w:val="TOC Heading"/>
    <w:basedOn w:val="1"/>
    <w:qFormat/>
    <w:rsid w:val="004969F5"/>
    <w:pPr>
      <w:spacing w:before="240" w:line="259" w:lineRule="auto"/>
    </w:pPr>
    <w:rPr>
      <w:b w:val="0"/>
      <w:bCs w:val="0"/>
      <w:color w:val="2F5496"/>
      <w:lang w:eastAsia="zh-CN"/>
    </w:rPr>
  </w:style>
  <w:style w:type="paragraph" w:styleId="10">
    <w:name w:val="toc 1"/>
    <w:basedOn w:val="a"/>
    <w:autoRedefine/>
    <w:uiPriority w:val="39"/>
    <w:rsid w:val="004969F5"/>
    <w:rPr>
      <w:rFonts w:ascii="等线" w:eastAsia="DejaVu Sans" w:hAnsi="等线" w:cs="等线"/>
      <w:color w:val="00000A"/>
    </w:rPr>
  </w:style>
  <w:style w:type="paragraph" w:styleId="20">
    <w:name w:val="toc 2"/>
    <w:basedOn w:val="a"/>
    <w:autoRedefine/>
    <w:uiPriority w:val="39"/>
    <w:rsid w:val="004969F5"/>
    <w:pPr>
      <w:ind w:left="420"/>
    </w:pPr>
    <w:rPr>
      <w:rFonts w:ascii="等线" w:eastAsia="DejaVu Sans" w:hAnsi="等线" w:cs="等线"/>
      <w:color w:val="00000A"/>
    </w:rPr>
  </w:style>
  <w:style w:type="paragraph" w:styleId="ae">
    <w:name w:val="List Paragraph"/>
    <w:basedOn w:val="a"/>
    <w:qFormat/>
    <w:rsid w:val="004969F5"/>
    <w:pPr>
      <w:ind w:firstLine="420"/>
    </w:pPr>
    <w:rPr>
      <w:rFonts w:ascii="等线" w:eastAsia="DejaVu Sans" w:hAnsi="等线" w:cs="等线"/>
      <w:color w:val="00000A"/>
    </w:rPr>
  </w:style>
  <w:style w:type="paragraph" w:customStyle="1" w:styleId="NormalSimple">
    <w:name w:val="NormalSimple"/>
    <w:basedOn w:val="a"/>
    <w:qFormat/>
    <w:rsid w:val="004969F5"/>
    <w:pPr>
      <w:widowControl/>
      <w:jc w:val="left"/>
    </w:pPr>
    <w:rPr>
      <w:rFonts w:ascii="Tahoma" w:eastAsia="宋体" w:hAnsi="Tahoma" w:cs="Times New Roman"/>
      <w:color w:val="00000A"/>
      <w:szCs w:val="20"/>
      <w:lang w:val="en-GB" w:eastAsia="fr-FR"/>
    </w:rPr>
  </w:style>
  <w:style w:type="paragraph" w:styleId="30">
    <w:name w:val="toc 3"/>
    <w:basedOn w:val="a"/>
    <w:autoRedefine/>
    <w:uiPriority w:val="39"/>
    <w:rsid w:val="004969F5"/>
    <w:pPr>
      <w:ind w:left="840"/>
    </w:pPr>
    <w:rPr>
      <w:rFonts w:ascii="等线" w:eastAsia="DejaVu Sans" w:hAnsi="等线" w:cs="等线"/>
      <w:color w:val="00000A"/>
    </w:rPr>
  </w:style>
  <w:style w:type="paragraph" w:styleId="af">
    <w:name w:val="Balloon Text"/>
    <w:basedOn w:val="a"/>
    <w:qFormat/>
    <w:rsid w:val="004969F5"/>
    <w:rPr>
      <w:rFonts w:ascii="等线" w:eastAsia="DejaVu Sans" w:hAnsi="等线" w:cs="等线"/>
      <w:color w:val="00000A"/>
      <w:sz w:val="18"/>
      <w:szCs w:val="18"/>
    </w:rPr>
  </w:style>
  <w:style w:type="paragraph" w:customStyle="1" w:styleId="af0">
    <w:name w:val="框架内容"/>
    <w:basedOn w:val="a"/>
    <w:qFormat/>
    <w:rsid w:val="004969F5"/>
    <w:rPr>
      <w:rFonts w:ascii="等线" w:eastAsia="DejaVu Sans" w:hAnsi="等线" w:cs="等线"/>
      <w:color w:val="00000A"/>
    </w:rPr>
  </w:style>
  <w:style w:type="paragraph" w:customStyle="1" w:styleId="af1">
    <w:name w:val="表格内容"/>
    <w:basedOn w:val="a"/>
    <w:qFormat/>
    <w:rsid w:val="004969F5"/>
    <w:rPr>
      <w:rFonts w:ascii="等线" w:eastAsia="DejaVu Sans" w:hAnsi="等线" w:cs="等线"/>
      <w:color w:val="00000A"/>
    </w:rPr>
  </w:style>
  <w:style w:type="paragraph" w:customStyle="1" w:styleId="af2">
    <w:name w:val="表格标题"/>
    <w:basedOn w:val="af1"/>
    <w:qFormat/>
    <w:rsid w:val="004969F5"/>
  </w:style>
  <w:style w:type="paragraph" w:customStyle="1" w:styleId="af3">
    <w:name w:val="预格式化的文本"/>
    <w:basedOn w:val="a"/>
    <w:qFormat/>
    <w:rsid w:val="004969F5"/>
    <w:rPr>
      <w:rFonts w:ascii="等线" w:eastAsia="DejaVu Sans" w:hAnsi="等线" w:cs="等线"/>
      <w:color w:val="00000A"/>
    </w:rPr>
  </w:style>
  <w:style w:type="character" w:styleId="af4">
    <w:name w:val="Hyperlink"/>
    <w:basedOn w:val="a0"/>
    <w:uiPriority w:val="99"/>
    <w:unhideWhenUsed/>
    <w:rsid w:val="000F1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3034</Words>
  <Characters>17294</Characters>
  <Application>Microsoft Office Word</Application>
  <DocSecurity>0</DocSecurity>
  <Lines>144</Lines>
  <Paragraphs>40</Paragraphs>
  <ScaleCrop>false</ScaleCrop>
  <Company/>
  <LinksUpToDate>false</LinksUpToDate>
  <CharactersWithSpaces>20288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dc:description/>
  <cp:lastModifiedBy>zhijun.yao</cp:lastModifiedBy>
  <cp:revision>23</cp:revision>
  <cp:lastPrinted>2019-04-24T03:20:00Z</cp:lastPrinted>
  <dcterms:created xsi:type="dcterms:W3CDTF">2019-03-26T03:25:00Z</dcterms:created>
  <dcterms:modified xsi:type="dcterms:W3CDTF">2019-09-11T10:34:00Z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