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Appeal Evidence Plan</w:t>
      </w:r>
    </w:p>
    <w:p>
      <w:pPr>
        <w:spacing w:after="160"/>
      </w:pPr>
      <w:r>
        <w:t>Priority evidence to add:</w:t>
      </w:r>
    </w:p>
    <w:p>
      <w:pPr>
        <w:pStyle w:val="ListNumber"/>
      </w:pPr>
      <w:r>
        <w:t>1. Database screenshot or permalink for Malik 2023.</w:t>
      </w:r>
    </w:p>
    <w:p>
      <w:pPr>
        <w:pStyle w:val="ListNumber"/>
      </w:pPr>
      <w:r>
        <w:t>2. Correct record for Green and Taylor; confirm whether year is 2020 or 2021.</w:t>
      </w:r>
    </w:p>
    <w:p>
      <w:pPr>
        <w:pStyle w:val="ListNumber"/>
      </w:pPr>
      <w:r>
        <w:t>3. Page or paragraph note for the local framing claim.</w:t>
      </w:r>
    </w:p>
    <w:p>
      <w:pPr>
        <w:pStyle w:val="ListNumber"/>
      </w:pPr>
      <w:r>
        <w:t>4. Final paper and draft notes.</w:t>
      </w:r>
    </w:p>
    <w:p>
      <w:pPr>
        <w:spacing w:after="160"/>
      </w:pPr>
      <w:r>
        <w:t>Current statement: I acknowledge that the citation record is incomplete. I am not asking the reviewer to accept unverifiable citations. I am collecting source records and will correct or remove unsupported references.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 Evidence Plan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