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手写体识别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数据处理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对于手写数据而言，网上开源的数据集有MNIST，首先我们先看看数据集中有哪些，是否符合我们的预期？</w:t>
      </w:r>
    </w:p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我们选用tensorflow作为基本网络架构。tf的版本问题兼容问题比pytorch多很多，所以为了便于复现，先打印出当前tf的版本。</w:t>
      </w:r>
    </w:p>
    <w:p>
      <w:r>
        <w:drawing>
          <wp:inline distT="0" distB="0" distL="114300" distR="114300">
            <wp:extent cx="5273040" cy="453390"/>
            <wp:effectExtent l="0" t="0" r="1016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tf官方提供了专门的api来下载数据mnist，我们查看官方文档API的返回值，按照他给的示例，静候下载结束。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797685"/>
            <wp:effectExtent l="0" t="0" r="317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340" cy="567055"/>
            <wp:effectExtent l="0" t="0" r="1016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56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使用matplotllib库显示其中的一张看看先，选择色彩为‘Blues’（具体查看imshow中的色彩表），标题为它的类别。</w:t>
      </w:r>
    </w:p>
    <w:p>
      <w:r>
        <w:drawing>
          <wp:inline distT="0" distB="0" distL="114300" distR="114300">
            <wp:extent cx="5263515" cy="1835150"/>
            <wp:effectExtent l="0" t="0" r="698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可以看出来x_train[i]的标签为y_train[i]，对于x_test和y_test同理。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为后续方便进行预处理，先打印x_train[0]看看</w:t>
      </w:r>
    </w:p>
    <w:p>
      <w:pPr>
        <w:jc w:val="center"/>
      </w:pPr>
      <w:r>
        <w:drawing>
          <wp:inline distT="0" distB="0" distL="114300" distR="114300">
            <wp:extent cx="3011805" cy="2960370"/>
            <wp:effectExtent l="0" t="0" r="1079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1805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看出来这是一个二维数组，里面最大值为255，最小值为0。我们进行简单标准化，放缩到[0,1]区间。</w:t>
      </w:r>
    </w:p>
    <w:p>
      <w:pPr>
        <w:jc w:val="both"/>
      </w:pPr>
      <w:r>
        <w:drawing>
          <wp:inline distT="0" distB="0" distL="114300" distR="114300">
            <wp:extent cx="5271135" cy="187325"/>
            <wp:effectExtent l="0" t="0" r="1206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由于tf架构的网络对于图像数据集的输入为</w:t>
      </w:r>
      <w:r>
        <w:rPr>
          <w:rFonts w:ascii="宋体" w:hAnsi="宋体" w:eastAsia="宋体" w:cs="宋体"/>
          <w:sz w:val="24"/>
          <w:szCs w:val="24"/>
        </w:rPr>
        <w:t>(batch_size, height, width, channels)</w:t>
      </w:r>
      <w:r>
        <w:rPr>
          <w:rFonts w:hint="eastAsia" w:ascii="宋体" w:hAnsi="宋体" w:cs="宋体"/>
          <w:sz w:val="24"/>
          <w:szCs w:val="24"/>
          <w:lang w:val="en-US" w:eastAsia="zh-CN"/>
        </w:rPr>
        <w:t>,而x_train,x_test都是三维数据（数量，height，width），所以我们需要增加维度，mnist提供的是灰度图，通道数为1，所以扩充后形状为（数量，height，width，1）</w:t>
      </w:r>
    </w:p>
    <w:p>
      <w:pPr>
        <w:jc w:val="both"/>
        <w:rPr>
          <w:rFonts w:hint="default" w:ascii="宋体" w:hAnsi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4150" cy="768985"/>
            <wp:effectExtent l="0" t="0" r="635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然后我们对数据集按batch进行划分，并且数据无时序关系，我们可以打乱数据，从而提高随机性。这里我们设置打乱时缓冲区大小为10000，batch大小为32。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857250"/>
            <wp:effectExtent l="0" t="0" r="63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模型搭建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处理完后，我们构建模型，首先核心肯定是卷积神经网络，CNN在识别图像上效果较好，同时由于我们是分类任务，所以需要连接几层DNN。这里我没有进行池化操作，因为只进行了一个卷积操作，并不大，使用池化反而丢失参数。</w:t>
      </w:r>
    </w:p>
    <w:p>
      <w:r>
        <w:drawing>
          <wp:inline distT="0" distB="0" distL="114300" distR="114300">
            <wp:extent cx="5260340" cy="1718945"/>
            <wp:effectExtent l="0" t="0" r="1016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着我们选取损失函数和优化器。由于我们的任务是多分类任务（分类数量大于2），所以我们有两种方式，使用one_hot编码将标签从1列变成10列，然后再使用categorical_crossentrop损失函数，或者我们直接使用tf提供的sparse_categorical_crossentropy损失函数，虽然原理是一样的，但是提供了更方便的结果，将参数`from_logits`设置为True，可以跳过one-hot编码。优化器选择方面直接使用Adam即可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59070" cy="289560"/>
            <wp:effectExtent l="0" t="0" r="1143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接下来为了可视化，我们选择打印损失值（loss）和准确率（accuracy）的趋势。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59705" cy="541655"/>
            <wp:effectExtent l="0" t="0" r="1079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定义如何训练模型：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获得预测值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以损失函数为指标，计算预测值和真实值的差距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梯度传播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优化参数</w:t>
      </w:r>
    </w:p>
    <w:p>
      <w:r>
        <w:drawing>
          <wp:inline distT="0" distB="0" distL="114300" distR="114300">
            <wp:extent cx="5266055" cy="968375"/>
            <wp:effectExtent l="0" t="0" r="444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和训练模型差不多，我们省去反向传播和参数优化过程即可。</w:t>
      </w:r>
    </w:p>
    <w:p>
      <w:r>
        <w:drawing>
          <wp:inline distT="0" distB="0" distL="114300" distR="114300">
            <wp:extent cx="5267325" cy="600075"/>
            <wp:effectExtent l="0" t="0" r="317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开始训练模型，步骤大概为：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梯度清空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训练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我们设置epoch为5，进行简单训练。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027555"/>
            <wp:effectExtent l="0" t="0" r="381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可以看到5轮训练，结果就非常不错，这是因为mnist数据集比较简单。但是不管简不简单，如果后续我们上传的图片识别能成功，说明就是优质数据集。</w:t>
      </w:r>
    </w:p>
    <w:p>
      <w:r>
        <w:drawing>
          <wp:inline distT="0" distB="0" distL="114300" distR="114300">
            <wp:extent cx="5274310" cy="500380"/>
            <wp:effectExtent l="0" t="0" r="889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我们接下来保存我们训练的模型，tensorflow提供两种基本方法：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直接保存模型，加载前无需重构模型结构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保存模型参数，加载前需重构模型结构，同时需要编译损失函数和优化器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由于我是用构建子类的方法（pytorch中常用方法），这种方法直接保存模型比较麻烦，弄了半天搞不定，我就使用方法2。使用evaluate方式可以看到完成了载入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241425"/>
            <wp:effectExtent l="0" t="0" r="11430" b="317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接下来我们的任务就是传入手写字体，进行图像预处理，再让模型预测即可。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我们先制作一个手写字体，我是使用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画图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软件手写得到的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024380"/>
            <wp:effectExtent l="0" t="0" r="4445" b="762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我们传入的图片一般是RGB格式，我们需要转化成灰度图，同时我们传入的图片通常背景冗余导致数据过大，而mnist数据集的尺寸为28*28，为避免缩放图片时导致的数据丢失，我们先进行重要区域识别、裁剪，再进行缩放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159000"/>
            <wp:effectExtent l="0" t="0" r="635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这个问题后，我们需要明白模型的输入参数为(batchsize,height,width,channel)，经过预处理后的图片为(28,28)，我们将batchsize设置为1（只有一张图片，如果图片比较多的话，可以考虑其他值），channel设置为1（灰度图通道数为1）所以我们使用reshape修改为(1,28,28,1）。最后简单标准化就行。然后转入模型，进行预测后，取概率最大的类别为标签，打印类别和图像（预处理后的图片）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005205"/>
            <wp:effectExtent l="0" t="0" r="11430" b="1079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</w:pPr>
      <w:r>
        <w:rPr>
          <w:rFonts w:hint="default"/>
        </w:rPr>
        <w:t>1/1 [==============================] - 0s 11ms/step</w:t>
      </w:r>
    </w:p>
    <w:p>
      <w:pPr>
        <w:jc w:val="center"/>
      </w:pPr>
      <w:r>
        <w:rPr>
          <w:rFonts w:hint="default"/>
          <w:lang w:val="en-US" w:eastAsia="zh-CN"/>
        </w:rPr>
        <w:drawing>
          <wp:inline distT="0" distB="0" distL="114300" distR="114300">
            <wp:extent cx="2390775" cy="2514600"/>
            <wp:effectExtent l="0" t="0" r="9525" b="0"/>
            <wp:docPr id="2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</w:rPr>
      </w:pPr>
      <w:r>
        <w:rPr>
          <w:rFonts w:hint="default"/>
        </w:rPr>
        <w:t>1/1 [==============================] - 0s 12ms/step</w:t>
      </w:r>
    </w:p>
    <w:p>
      <w:pPr>
        <w:jc w:val="center"/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90775" cy="2514600"/>
            <wp:effectExtent l="0" t="0" r="9525" b="0"/>
            <wp:docPr id="21" name="图片 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 descr="IMG_25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</w:rPr>
      </w:pPr>
      <w:r>
        <w:rPr>
          <w:rFonts w:hint="default"/>
        </w:rPr>
        <w:t>1/1 [==============================] - 0s 12ms/step</w:t>
      </w:r>
    </w:p>
    <w:p>
      <w:pPr>
        <w:jc w:val="center"/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90775" cy="2514600"/>
            <wp:effectExtent l="0" t="0" r="9525" b="0"/>
            <wp:docPr id="25" name="图片 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 descr="IMG_25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</w:rPr>
      </w:pPr>
      <w:r>
        <w:rPr>
          <w:rFonts w:hint="default"/>
        </w:rPr>
        <w:t>1/1 [==============================] - 0s 12ms/step</w:t>
      </w:r>
    </w:p>
    <w:p>
      <w:pPr>
        <w:jc w:val="center"/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90775" cy="2514600"/>
            <wp:effectExtent l="0" t="0" r="9525" b="0"/>
            <wp:docPr id="26" name="图片 8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 descr="IMG_25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</w:rPr>
      </w:pPr>
      <w:r>
        <w:rPr>
          <w:rFonts w:hint="default"/>
        </w:rPr>
        <w:t>1/1 [==============================] - 0s 12ms/step</w:t>
      </w:r>
    </w:p>
    <w:p>
      <w:pPr>
        <w:jc w:val="center"/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90775" cy="2514600"/>
            <wp:effectExtent l="0" t="0" r="9525" b="0"/>
            <wp:docPr id="29" name="图片 9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 descr="IMG_26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</w:rPr>
      </w:pPr>
      <w:r>
        <w:rPr>
          <w:rFonts w:hint="default"/>
        </w:rPr>
        <w:t>1/1 [==============================] - 0s 12ms/step</w:t>
      </w:r>
    </w:p>
    <w:p>
      <w:pPr>
        <w:jc w:val="center"/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90775" cy="2514600"/>
            <wp:effectExtent l="0" t="0" r="9525" b="0"/>
            <wp:docPr id="27" name="图片 10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 descr="IMG_26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</w:rPr>
      </w:pPr>
      <w:r>
        <w:rPr>
          <w:rFonts w:hint="default"/>
        </w:rPr>
        <w:t>1/1 [==============================] - 0s 13ms/step</w:t>
      </w:r>
    </w:p>
    <w:p>
      <w:pPr>
        <w:jc w:val="center"/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90775" cy="2514600"/>
            <wp:effectExtent l="0" t="0" r="9525" b="0"/>
            <wp:docPr id="22" name="图片 11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 descr="IMG_26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</w:rPr>
      </w:pPr>
      <w:r>
        <w:rPr>
          <w:rFonts w:hint="default"/>
        </w:rPr>
        <w:t>1/1 [==============================] - 0s 12ms/step</w:t>
      </w:r>
    </w:p>
    <w:p>
      <w:pPr>
        <w:jc w:val="center"/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90775" cy="2514600"/>
            <wp:effectExtent l="0" t="0" r="9525" b="0"/>
            <wp:docPr id="23" name="图片 12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 descr="IMG_26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</w:rPr>
      </w:pPr>
      <w:r>
        <w:rPr>
          <w:rFonts w:hint="default"/>
        </w:rPr>
        <w:t>1/1 [==============================] - 0s 12ms/step</w:t>
      </w:r>
    </w:p>
    <w:p>
      <w:pPr>
        <w:jc w:val="center"/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90775" cy="2514600"/>
            <wp:effectExtent l="0" t="0" r="9525" b="0"/>
            <wp:docPr id="24" name="图片 13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 descr="IMG_26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</w:rPr>
      </w:pPr>
      <w:r>
        <w:rPr>
          <w:rFonts w:hint="default"/>
        </w:rPr>
        <w:t>1/1 [==============================] - 0s 11ms/step</w:t>
      </w:r>
    </w:p>
    <w:p>
      <w:pPr>
        <w:jc w:val="center"/>
        <w:rPr>
          <w:rFonts w:hint="default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90775" cy="2514600"/>
            <wp:effectExtent l="0" t="0" r="9525" b="0"/>
            <wp:docPr id="20" name="图片 14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 descr="IMG_26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实验大致用时3个小时，因为我对图像处理只是粗略的知道一点，所以大部分时间都浪费在上传图片的怎么处理上，同时tensorflow的保存方式没有torch那么方便，这里我查了半天，实验了半天也不行，就用保存参数的简单方法，但是如果要封装成系统的话，这么做肯定不妥当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所有函数的使用基本上是查tensorflow的中文api文档完成的。示例解释的蛮清楚的。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对比实验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我们选取纯神经网络DNN作为对比。</w:t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1651000"/>
            <wp:effectExtent l="0" t="0" r="8255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2405" cy="227330"/>
            <wp:effectExtent l="0" t="0" r="10795" b="127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59070" cy="2743835"/>
            <wp:effectExtent l="0" t="0" r="11430" b="1206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Epoch 1, Time: 20.58 sec, Loss: 0.0032643997110426426, Accuracy: 99.90833282470703, Test Loss: 0.0789511650800705, Test Accuracy: 98.43999481201172</w:t>
      </w:r>
    </w:p>
    <w:p>
      <w:pPr>
        <w:rPr>
          <w:rFonts w:hint="default"/>
        </w:rPr>
      </w:pPr>
      <w:r>
        <w:rPr>
          <w:rFonts w:hint="default"/>
        </w:rPr>
        <w:t>Epoch 2, Time: 19.96 sec, Loss: 0.0023209815844893456, Accuracy: 99.92500305175781, Test Loss: 0.08609671145677567, Test Accuracy: 98.36000061035156</w:t>
      </w:r>
    </w:p>
    <w:p>
      <w:pPr>
        <w:rPr>
          <w:rFonts w:hint="default"/>
        </w:rPr>
      </w:pPr>
      <w:r>
        <w:rPr>
          <w:rFonts w:hint="default"/>
        </w:rPr>
        <w:t>Epoch 3, Time: 20.24 sec, Loss: 0.003263623220846057, Accuracy: 99.89666748046875, Test Loss: 0.09426737576723099, Test Accuracy: 98.41999816894531</w:t>
      </w:r>
    </w:p>
    <w:p>
      <w:pPr>
        <w:rPr>
          <w:rFonts w:hint="default"/>
        </w:rPr>
      </w:pPr>
      <w:r>
        <w:rPr>
          <w:rFonts w:hint="default"/>
        </w:rPr>
        <w:t>Epoch 4, Time: 20.82 sec, Loss: 0.001772475428879261, Accuracy: 99.93666076660156, Test Loss: 0.10845891386270523, Test Accuracy: 98.22000122070312</w:t>
      </w:r>
    </w:p>
    <w:p>
      <w:pPr>
        <w:rPr>
          <w:rFonts w:hint="default"/>
        </w:rPr>
      </w:pPr>
      <w:r>
        <w:rPr>
          <w:rFonts w:hint="default"/>
        </w:rPr>
        <w:t>Epoch 5, Time: 23.96 sec, Loss: 0.0024886683095246553, Accuracy: 99.92166900634766, Test Loss: 0.10686993598937988, Test Accuracy: 98.4000015258789</w:t>
      </w:r>
    </w:p>
    <w:p>
      <w:pPr>
        <w:rPr>
          <w:rFonts w:hint="default"/>
        </w:rPr>
      </w:pPr>
      <w:r>
        <w:rPr>
          <w:rFonts w:hint="default"/>
        </w:rPr>
        <w:t>Epoch 6, Time: 26.19 sec, Loss: 0.0018211592687293887, Accuracy: 99.94666290283203, Test Loss: 0.09373657405376434, Test Accuracy: 98.40999603271484</w:t>
      </w:r>
    </w:p>
    <w:p>
      <w:pPr>
        <w:rPr>
          <w:rFonts w:hint="default"/>
        </w:rPr>
      </w:pPr>
      <w:r>
        <w:rPr>
          <w:rFonts w:hint="default"/>
        </w:rPr>
        <w:t>Epoch 7, Time: 31.88 sec, Loss: 0.0024322790559381247, Accuracy: 99.94000244140625, Test Loss: 0.08785195648670197, Test Accuracy: 98.44999694824219</w:t>
      </w:r>
    </w:p>
    <w:p>
      <w:pPr>
        <w:rPr>
          <w:rFonts w:hint="default"/>
        </w:rPr>
      </w:pPr>
      <w:r>
        <w:rPr>
          <w:rFonts w:hint="default"/>
        </w:rPr>
        <w:t>Epoch 8, Time: 24.63 sec, Loss: 0.0006504395278170705, Accuracy: 99.98500061035156, Test Loss: 0.1068781167268753, Test Accuracy: 98.29000091552734</w:t>
      </w:r>
    </w:p>
    <w:p>
      <w:pPr>
        <w:rPr>
          <w:rFonts w:hint="default"/>
        </w:rPr>
      </w:pPr>
      <w:r>
        <w:rPr>
          <w:rFonts w:hint="default"/>
        </w:rPr>
        <w:t>Epoch 9, Time: 20.83 sec, Loss: 0.0018585361540317535, Accuracy: 99.93333435058594, Test Loss: 0.09135966747999191, Test Accuracy: 98.50999450683594</w:t>
      </w:r>
    </w:p>
    <w:p>
      <w:r>
        <w:rPr>
          <w:rFonts w:hint="default"/>
        </w:rPr>
        <w:t>Epoch 10, Time: 22.48 sec, Loss: 0.0006255367770791054, Accuracy: 99.9800033569336, Test Loss: 0.11527257412672043, Test Accuracy: 98.27999877929688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结果很高。原因和最开头提到的一致，mnist数据集过于简单了。我们可以简单分析一下：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在mnist中出现的图片大小为28*28。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DE5EAD"/>
    <w:multiLevelType w:val="singleLevel"/>
    <w:tmpl w:val="82DE5EA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A1D901F"/>
    <w:multiLevelType w:val="singleLevel"/>
    <w:tmpl w:val="5A1D901F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708117C0"/>
    <w:multiLevelType w:val="singleLevel"/>
    <w:tmpl w:val="708117C0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NlZDQzMTJkODEyNDE1NGFmZWY5YTE2YjY3N2EyNTcifQ=="/>
  </w:docVars>
  <w:rsids>
    <w:rsidRoot w:val="1B98590A"/>
    <w:rsid w:val="0184059D"/>
    <w:rsid w:val="0C3265A4"/>
    <w:rsid w:val="1B98590A"/>
    <w:rsid w:val="1DAF6312"/>
    <w:rsid w:val="20EE559C"/>
    <w:rsid w:val="273677D8"/>
    <w:rsid w:val="3474505D"/>
    <w:rsid w:val="3D167A38"/>
    <w:rsid w:val="3F7B4DCB"/>
    <w:rsid w:val="40B84CD9"/>
    <w:rsid w:val="49CD5922"/>
    <w:rsid w:val="554D7917"/>
    <w:rsid w:val="66F0056D"/>
    <w:rsid w:val="691174A4"/>
    <w:rsid w:val="6AA55F17"/>
    <w:rsid w:val="6E7361E8"/>
    <w:rsid w:val="6F281322"/>
    <w:rsid w:val="75B837EE"/>
    <w:rsid w:val="783F5018"/>
    <w:rsid w:val="79AE2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1773</Words>
  <Characters>3792</Characters>
  <Lines>0</Lines>
  <Paragraphs>0</Paragraphs>
  <TotalTime>6</TotalTime>
  <ScaleCrop>false</ScaleCrop>
  <LinksUpToDate>false</LinksUpToDate>
  <CharactersWithSpaces>3975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2024-06-01T10:36:00Z</dcterms:created>
  <dc:creator>举个栗子</dc:creator>
  <cp:lastModifiedBy>举个栗子</cp:lastModifiedBy>
  <dcterms:modified xsi:type="dcterms:W3CDTF">2024-06-03T16:39:07Z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CE47F83B8A1A4ED3B8FBD3853C062855_11</vt:lpwstr>
  </property>
</Properties>
</file>