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3282F" w14:textId="77777777" w:rsidR="00D21C95" w:rsidRPr="00B92D95" w:rsidRDefault="00D21C95" w:rsidP="00F13594">
      <w:pPr>
        <w:pStyle w:val="1"/>
        <w:rPr>
          <w:rFonts w:asciiTheme="majorEastAsia" w:hAnsiTheme="majorEastAsia" w:cs="Times New Roman"/>
          <w:sz w:val="24"/>
          <w:szCs w:val="24"/>
        </w:rPr>
      </w:pPr>
      <w:r w:rsidRPr="00B92D95">
        <w:rPr>
          <w:rFonts w:asciiTheme="majorEastAsia" w:hAnsiTheme="majorEastAsia" w:cs="Times New Roman"/>
          <w:sz w:val="24"/>
          <w:szCs w:val="24"/>
        </w:rPr>
        <w:t>孔子見季桓子</w:t>
      </w:r>
    </w:p>
    <w:p w14:paraId="62A95D1A" w14:textId="77777777" w:rsidR="00D21C95" w:rsidRPr="00B92D95" w:rsidRDefault="00D21C95" w:rsidP="00D21C95">
      <w:pPr>
        <w:rPr>
          <w:rFonts w:asciiTheme="majorEastAsia" w:eastAsiaTheme="majorEastAsia" w:hAnsiTheme="majorEastAsia"/>
        </w:rPr>
      </w:pPr>
    </w:p>
    <w:p w14:paraId="166599F8" w14:textId="77777777" w:rsidR="00D21C95" w:rsidRPr="00B92D95" w:rsidRDefault="00D21C95" w:rsidP="00F13594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B92D95">
        <w:rPr>
          <w:rFonts w:asciiTheme="majorEastAsia" w:hAnsiTheme="majorEastAsia" w:cs="Times New Roman"/>
          <w:sz w:val="24"/>
          <w:szCs w:val="24"/>
        </w:rPr>
        <w:t>本篇竹簡編聯、字跡以及底本問題</w:t>
      </w:r>
    </w:p>
    <w:p w14:paraId="52D08BAB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李銳2007：1+3、24+4、20+[□]、10[□]，8，9，2+7、5[□□]、16+22、19+12、11+17，13[□□□]、26+14[□□]、25[廢，莫之能□也]、15[□□]、[□□□□□]21。18、23、27諸簡有待研究。</w:t>
      </w:r>
    </w:p>
    <w:p w14:paraId="258B1164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蘇建洲2007、2008：本篇底本可能比較偏向齊魯一系。</w:t>
      </w:r>
    </w:p>
    <w:p w14:paraId="6326DCE1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福田哲之2007：簡1後接讀簡4。</w:t>
      </w:r>
    </w:p>
    <w:p w14:paraId="64F47C60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李銳2007：1，3、24[□]、[□□□]6[□□]、10，8，2+7、5[□]，23，4、20，[□□□□□□]、16+22、19[□□]+12、11+17，13[□□□]、26+14[□□]、25[廢，莫之能□也]，15[□□]、[□□□□□]21、18，27。</w:t>
      </w:r>
    </w:p>
    <w:p w14:paraId="12546A83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梁靜2008：1、4、3，24，6，10，5，23，21，15，8，9，2、7，17，13，20，11、22、19，26、14，12，16，18，25，27。</w:t>
      </w:r>
    </w:p>
    <w:p w14:paraId="4B86CBD3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陳劍2008：簡5和簡15接近完簡，僅殘去末尾兩字左右；簡27為全篇末簡，簡首完整，其下半段雖殘，但殘失部分已在篇號之後，可視為完簡。重編本篇如下（括號表示拼合為整簡或近似整簡，加號表示兩簡連讀；頓號表示有可能連讀）：（1+4）+（20+3）+24；（16+6）+（10+8）：12+(2+7）+（26+14）+（11+22）+（19+17）+（18+13）；15、5、27；9，21，23，25。第一組位於篇首。第二組可能接於第一組後。第三組是最大一個編聯組，據之可以了解本篇的主要內容。第四組3支簡的連讀不太能背定。其他零簡無法編入或可能不屬此篇。全篇共12支完簡和近似完簡（上面以括號表示的拼合所得的9支，加簡5、簡15，再加篇末簡27）。</w:t>
      </w:r>
    </w:p>
    <w:p w14:paraId="0D464C40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李銳2008：1，16—9—6 [□□]、10，8，12、2、7、26、14、11、25[□□]，22、19[□□□]、17、18、13[也。□□]，4、20、3、24—21—23—15—5—27。在該文注7中指出，23、15的位置還有待考定，甚至不能排除個別簡不屬於本文的可能性。</w:t>
      </w:r>
    </w:p>
    <w:p w14:paraId="5CE7EA9F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黃武智2009：1、4、10，8，9+6，20+3、24+21，5、15、2、7、11+12、26、14、16、22、19+17；18、13；27；23；25。</w:t>
      </w:r>
    </w:p>
    <w:p w14:paraId="4820B884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lastRenderedPageBreak/>
        <w:t>洪淑玲2009、季旭昇2010：竹簡編聯從陳劍2008。</w:t>
      </w:r>
    </w:p>
    <w:p w14:paraId="2A53893B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梁靜2010、2011：1+4、20+3、24；5，6、10，8，9；12、2+7，26+14、11+22、19+17，13；16，18，25，21，23，15，27。</w:t>
      </w:r>
    </w:p>
    <w:p w14:paraId="61C457C6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劉信芳2011：1、[□]4，3，24、6，10，5，23，21，15，8，9，2，7，17，13，20，11，22，19，26、14，12，16，18，25，27。</w:t>
      </w:r>
    </w:p>
    <w:p w14:paraId="446841BD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李松儒2012：本篇字跡布局較疏朗，字間距均勻，間隔約1字左右。書體風格獨特，運筆流暢，收筆時常常回鋒彎轉，但並不藏鋒，書寫速度快，許多字中存在連筆筆畫，文字當中常用羡筆。一些常用字寫法十分特殊，同一文字的寫法時常發生變化，是該抄手有意識地變化書法的結果。該篇書體很可能是當時較具藝術性的一種，其獨特的書體風格使其很容易從字跡角度與其他簡區別開。該篇字跡特徵與已公佈的各類竹簡字跡特徵差異都很大，部分文字的寫法與一些典型的楚文字寫法不同，而這類寫法又常見於其他一些非楚系文字材料中；很有可能為齊魯人所著，其原始底本很可能為齊魯一系文字。</w:t>
      </w:r>
    </w:p>
    <w:p w14:paraId="6EAEBE55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常佩雨2012：1+4、20+3、24、21；16、9、6、10+8；12、2+7、26+14、11，22、19+17、18+13；15—5—27；25—23。</w:t>
      </w:r>
    </w:p>
    <w:p w14:paraId="40C8B871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海天游蹤（說見youren2013文後跟帖）：本篇非楚系底本。《史蒥問於夫子》與本篇是同一位書手所寫。</w:t>
      </w:r>
    </w:p>
    <w:p w14:paraId="6F58A0BD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spellStart"/>
      <w:r w:rsidRPr="00B92D95">
        <w:rPr>
          <w:rFonts w:asciiTheme="majorEastAsia" w:eastAsiaTheme="majorEastAsia" w:hAnsiTheme="majorEastAsia"/>
        </w:rPr>
        <w:t>Youren</w:t>
      </w:r>
      <w:proofErr w:type="spellEnd"/>
      <w:r w:rsidRPr="00B92D95">
        <w:rPr>
          <w:rFonts w:asciiTheme="majorEastAsia" w:eastAsiaTheme="majorEastAsia" w:hAnsiTheme="majorEastAsia"/>
        </w:rPr>
        <w:t>（說見youren2013文後跟帖）：《史》簡4與本篇簡9綴合成一簡。</w:t>
      </w:r>
    </w:p>
    <w:p w14:paraId="361B5CC2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張峰2013：《史》簡4下可接讀本篇簡9。</w:t>
      </w:r>
    </w:p>
    <w:p w14:paraId="52C2601B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鳲鳩（說見youren2013文後跟帖）：本篇25下可接讀《史》篇簡5。</w:t>
      </w:r>
    </w:p>
    <w:p w14:paraId="05EDDFA7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松鼠（說見youren2013文後跟帖）：簡21歸入《史》篇；簡21與簡9的契口位置與其他簡有出入；簡23似也可歸入《史》篇。</w:t>
      </w:r>
    </w:p>
    <w:p w14:paraId="11A9B61B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顧史考2015：1、4、20、3、24、25，15，21；10、12；2、7，8，5，16、6；26、14、11、22；19、17、18、13、27。簡9、23兩簡排外。</w:t>
      </w:r>
    </w:p>
    <w:p w14:paraId="36BBD245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侯乃峰2018：1+4、20+3、24；16+6、10+8，9；12、2+7、26+14、11+22、19+17、18+13；21，23，25，15，5，27。</w:t>
      </w:r>
    </w:p>
    <w:p w14:paraId="5E7E7E33" w14:textId="77777777" w:rsidR="00D21C95" w:rsidRPr="00B92D95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俞紹宏、張青松2019：本篇簡序暫從陳劍2008。同時從</w:t>
      </w:r>
      <w:proofErr w:type="spellStart"/>
      <w:r w:rsidRPr="00B92D95">
        <w:rPr>
          <w:rFonts w:asciiTheme="majorEastAsia" w:eastAsiaTheme="majorEastAsia" w:hAnsiTheme="majorEastAsia"/>
        </w:rPr>
        <w:t>youren</w:t>
      </w:r>
      <w:proofErr w:type="spellEnd"/>
      <w:r w:rsidRPr="00B92D95">
        <w:rPr>
          <w:rFonts w:asciiTheme="majorEastAsia" w:eastAsiaTheme="majorEastAsia" w:hAnsiTheme="majorEastAsia"/>
        </w:rPr>
        <w:t>、張峰</w:t>
      </w:r>
      <w:r w:rsidRPr="00B92D95">
        <w:rPr>
          <w:rFonts w:asciiTheme="majorEastAsia" w:eastAsiaTheme="majorEastAsia" w:hAnsiTheme="majorEastAsia"/>
        </w:rPr>
        <w:lastRenderedPageBreak/>
        <w:t>2013、鳲鳩等人說，將簡9、25編入《史》篇：1+4、20+3、24，16+6、10+8，12、2+7、26+14、11+22、19+17、18+13，15、5、27；21，23。</w:t>
      </w:r>
    </w:p>
    <w:p w14:paraId="35BC6244" w14:textId="77777777" w:rsidR="00D21C95" w:rsidRPr="00FE1D53" w:rsidRDefault="00D21C95" w:rsidP="00D21C95">
      <w:pPr>
        <w:numPr>
          <w:ilvl w:val="0"/>
          <w:numId w:val="1"/>
        </w:numPr>
        <w:rPr>
          <w:rFonts w:asciiTheme="majorEastAsia" w:eastAsiaTheme="majorEastAsia" w:hAnsiTheme="majorEastAsia"/>
          <w:color w:val="FF0000"/>
        </w:rPr>
      </w:pPr>
      <w:r w:rsidRPr="00FE1D53">
        <w:rPr>
          <w:rFonts w:asciiTheme="majorEastAsia" w:eastAsiaTheme="majorEastAsia" w:hAnsiTheme="majorEastAsia"/>
          <w:color w:val="FF0000"/>
        </w:rPr>
        <w:t>本文編聯説明：從俞紹宏、張青松，建議次序為1+4、20+3、24，16+6、10+8，12、2+7、26+14、11+22、19+17、18+13，15、5、27；21，23。</w:t>
      </w:r>
    </w:p>
    <w:p w14:paraId="17128839" w14:textId="77777777" w:rsidR="00D21C95" w:rsidRPr="00B92D95" w:rsidRDefault="00D21C95" w:rsidP="00D21C95">
      <w:pPr>
        <w:rPr>
          <w:rFonts w:asciiTheme="majorEastAsia" w:eastAsiaTheme="majorEastAsia" w:hAnsiTheme="majorEastAsia"/>
        </w:rPr>
      </w:pPr>
    </w:p>
    <w:p w14:paraId="5DAF0257" w14:textId="267F38AB" w:rsidR="00D21C95" w:rsidRPr="00B92D95" w:rsidRDefault="00D21C95" w:rsidP="00311B08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B92D95">
        <w:rPr>
          <w:rFonts w:asciiTheme="majorEastAsia" w:hAnsiTheme="majorEastAsia" w:cs="Times New Roman"/>
          <w:sz w:val="24"/>
          <w:szCs w:val="24"/>
        </w:rPr>
        <w:lastRenderedPageBreak/>
        <w:t>釋文</w:t>
      </w:r>
    </w:p>
    <w:p w14:paraId="1DF99DAC" w14:textId="075C1CCB" w:rsidR="00D21C95" w:rsidRPr="00B92D95" w:rsidRDefault="00D21C95" w:rsidP="00D21C95">
      <w:pPr>
        <w:rPr>
          <w:rFonts w:asciiTheme="majorEastAsia" w:eastAsiaTheme="majorEastAsia" w:hAnsiTheme="majorEastAsia"/>
        </w:rPr>
      </w:pPr>
      <w:bookmarkStart w:id="0" w:name="_Hlk185586896"/>
      <w:r w:rsidRPr="00B92D95">
        <w:rPr>
          <w:rFonts w:asciiTheme="majorEastAsia" w:eastAsiaTheme="majorEastAsia" w:hAnsiTheme="majorEastAsia"/>
        </w:rPr>
        <w:t>子</w:t>
      </w:r>
      <w:r w:rsidRPr="00B92D95">
        <w:rPr>
          <w:rFonts w:asciiTheme="majorEastAsia" w:eastAsiaTheme="majorEastAsia" w:hAnsiTheme="majorEastAsia"/>
          <w:vertAlign w:val="superscript"/>
        </w:rPr>
        <w:footnoteReference w:id="1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08FEEFB" wp14:editId="6CCFFA35">
            <wp:extent cx="114300" cy="114300"/>
            <wp:effectExtent l="0" t="0" r="0" b="0"/>
            <wp:docPr id="899493645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[見]</w:t>
      </w:r>
      <w:r w:rsidRPr="00B92D95">
        <w:rPr>
          <w:rFonts w:asciiTheme="majorEastAsia" w:eastAsiaTheme="majorEastAsia" w:hAnsiTheme="majorEastAsia"/>
          <w:vertAlign w:val="superscript"/>
        </w:rPr>
        <w:footnoteReference w:id="2"/>
      </w:r>
      <w:r w:rsidRPr="00B92D95">
        <w:rPr>
          <w:rFonts w:asciiTheme="majorEastAsia" w:eastAsiaTheme="majorEastAsia" w:hAnsiTheme="majorEastAsia"/>
        </w:rPr>
        <w:t>季=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1BEBA18" wp14:editId="0CF5E17F">
            <wp:extent cx="120650" cy="120650"/>
            <wp:effectExtent l="0" t="0" r="0" b="0"/>
            <wp:docPr id="434366606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=子=（季桓子。季桓子）</w:t>
      </w:r>
      <w:r w:rsidRPr="00B92D95">
        <w:rPr>
          <w:rFonts w:asciiTheme="majorEastAsia" w:eastAsiaTheme="majorEastAsia" w:hAnsiTheme="majorEastAsia"/>
          <w:vertAlign w:val="superscript"/>
        </w:rPr>
        <w:footnoteReference w:id="3"/>
      </w:r>
      <w:r w:rsidRPr="00B92D95">
        <w:rPr>
          <w:rFonts w:asciiTheme="majorEastAsia" w:eastAsiaTheme="majorEastAsia" w:hAnsiTheme="majorEastAsia"/>
        </w:rPr>
        <w:t>曰</w:t>
      </w:r>
      <w:r w:rsidRPr="00B92D95">
        <w:rPr>
          <w:rFonts w:asciiTheme="majorEastAsia" w:eastAsiaTheme="majorEastAsia" w:hAnsiTheme="majorEastAsia"/>
          <w:vertAlign w:val="superscript"/>
        </w:rPr>
        <w:footnoteReference w:id="4"/>
      </w:r>
      <w:r w:rsidRPr="00B92D95">
        <w:rPr>
          <w:rFonts w:asciiTheme="majorEastAsia" w:eastAsiaTheme="majorEastAsia" w:hAnsiTheme="majorEastAsia"/>
        </w:rPr>
        <w:t>：「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FD87026" wp14:editId="3D533651">
            <wp:extent cx="95250" cy="95250"/>
            <wp:effectExtent l="0" t="0" r="0" b="0"/>
            <wp:docPr id="1225477445" name="圖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（斯）</w:t>
      </w:r>
      <w:r w:rsidRPr="00B92D95">
        <w:rPr>
          <w:rFonts w:asciiTheme="majorEastAsia" w:eastAsiaTheme="majorEastAsia" w:hAnsiTheme="majorEastAsia"/>
          <w:vertAlign w:val="superscript"/>
        </w:rPr>
        <w:footnoteReference w:id="5"/>
      </w:r>
      <w:r w:rsidR="00311B08" w:rsidRPr="00B92D95">
        <w:rPr>
          <w:rFonts w:ascii="新細明體-ExtB" w:eastAsia="新細明體-ExtB" w:hAnsi="新細明體-ExtB" w:cs="新細明體-ExtB" w:hint="eastAsia"/>
        </w:rPr>
        <w:t>𦖞</w:t>
      </w:r>
      <w:r w:rsidRPr="00B92D95">
        <w:rPr>
          <w:rFonts w:asciiTheme="majorEastAsia" w:eastAsiaTheme="majorEastAsia" w:hAnsiTheme="majorEastAsia"/>
        </w:rPr>
        <w:t>（聞）</w:t>
      </w:r>
      <w:r w:rsidR="00267BBB" w:rsidRPr="00B92D95">
        <w:rPr>
          <w:rStyle w:val="af0"/>
          <w:rFonts w:asciiTheme="majorEastAsia" w:eastAsiaTheme="majorEastAsia" w:hAnsiTheme="majorEastAsia"/>
        </w:rPr>
        <w:footnoteReference w:id="6"/>
      </w:r>
      <w:r w:rsidRPr="00B92D95">
        <w:rPr>
          <w:rFonts w:asciiTheme="majorEastAsia" w:eastAsiaTheme="majorEastAsia" w:hAnsiTheme="majorEastAsia"/>
        </w:rPr>
        <w:t>之，害（蓋）</w:t>
      </w:r>
      <w:r w:rsidR="00267BBB" w:rsidRPr="00B92D95">
        <w:rPr>
          <w:rStyle w:val="af0"/>
          <w:rFonts w:asciiTheme="majorEastAsia" w:eastAsiaTheme="majorEastAsia" w:hAnsiTheme="majorEastAsia"/>
        </w:rPr>
        <w:footnoteReference w:id="7"/>
      </w:r>
      <w:r w:rsidRPr="00B92D95">
        <w:rPr>
          <w:rFonts w:asciiTheme="majorEastAsia" w:eastAsiaTheme="majorEastAsia" w:hAnsiTheme="majorEastAsia"/>
        </w:rPr>
        <w:lastRenderedPageBreak/>
        <w:t>臤（賢）</w:t>
      </w:r>
      <w:r w:rsidR="001D0AE2" w:rsidRPr="00B92D95">
        <w:rPr>
          <w:rStyle w:val="af0"/>
          <w:rFonts w:asciiTheme="majorEastAsia" w:eastAsiaTheme="majorEastAsia" w:hAnsiTheme="majorEastAsia"/>
        </w:rPr>
        <w:footnoteReference w:id="8"/>
      </w:r>
      <w:r w:rsidRPr="00B92D95">
        <w:rPr>
          <w:rFonts w:asciiTheme="majorEastAsia" w:eastAsiaTheme="majorEastAsia" w:hAnsiTheme="majorEastAsia"/>
        </w:rPr>
        <w:t>者是能</w:t>
      </w:r>
      <w:r w:rsidR="00267BBB" w:rsidRPr="00B92D95">
        <w:rPr>
          <w:rStyle w:val="af0"/>
          <w:rFonts w:asciiTheme="majorEastAsia" w:eastAsiaTheme="majorEastAsia" w:hAnsiTheme="majorEastAsia"/>
        </w:rPr>
        <w:footnoteReference w:id="9"/>
      </w:r>
      <w:r w:rsidRPr="00B92D95">
        <w:rPr>
          <w:rFonts w:asciiTheme="majorEastAsia" w:eastAsiaTheme="majorEastAsia" w:hAnsiTheme="majorEastAsia"/>
        </w:rPr>
        <w:t>辠[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0771DB2" wp14:editId="44BAEF36">
            <wp:extent cx="95250" cy="102306"/>
            <wp:effectExtent l="0" t="0" r="0" b="0"/>
            <wp:docPr id="1581148754" name="圖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64" cy="1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―親]</w:t>
      </w:r>
      <w:r w:rsidR="001D0AE2" w:rsidRPr="00B92D95">
        <w:rPr>
          <w:rStyle w:val="af0"/>
          <w:rFonts w:asciiTheme="majorEastAsia" w:eastAsiaTheme="majorEastAsia" w:hAnsiTheme="majorEastAsia"/>
        </w:rPr>
        <w:footnoteReference w:id="10"/>
      </w:r>
      <w:r w:rsidRPr="00B92D95">
        <w:rPr>
          <w:rFonts w:asciiTheme="majorEastAsia" w:eastAsiaTheme="majorEastAsia" w:hAnsiTheme="majorEastAsia"/>
        </w:rPr>
        <w:t xml:space="preserve">〈=〉 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277B146" wp14:editId="54D8AF48">
            <wp:extent cx="95250" cy="95250"/>
            <wp:effectExtent l="0" t="0" r="0" b="0"/>
            <wp:docPr id="382420250" name="圖片 172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【1】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7C949BB" wp14:editId="201E45FB">
            <wp:extent cx="101600" cy="101600"/>
            <wp:effectExtent l="0" t="0" r="0" b="0"/>
            <wp:docPr id="1592503313" name="圖片 171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46F66C1" wp14:editId="00C5D947">
            <wp:extent cx="101600" cy="117856"/>
            <wp:effectExtent l="0" t="0" r="0" b="0"/>
            <wp:docPr id="1381733018" name="圖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89" cy="1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=（親仁，親仁）</w:t>
      </w:r>
      <w:r w:rsidR="00880823" w:rsidRPr="00B92D95">
        <w:rPr>
          <w:rStyle w:val="af0"/>
          <w:rFonts w:asciiTheme="majorEastAsia" w:eastAsiaTheme="majorEastAsia" w:hAnsiTheme="majorEastAsia"/>
        </w:rPr>
        <w:footnoteReference w:id="11"/>
      </w:r>
      <w:r w:rsidRPr="00B92D95">
        <w:rPr>
          <w:rFonts w:asciiTheme="majorEastAsia" w:eastAsiaTheme="majorEastAsia" w:hAnsiTheme="majorEastAsia"/>
        </w:rPr>
        <w:t>者是</w:t>
      </w:r>
      <w:r w:rsidR="00880823" w:rsidRPr="00B92D95">
        <w:rPr>
          <w:rStyle w:val="af0"/>
          <w:rFonts w:asciiTheme="majorEastAsia" w:eastAsiaTheme="majorEastAsia" w:hAnsiTheme="majorEastAsia"/>
        </w:rPr>
        <w:footnoteReference w:id="12"/>
      </w:r>
      <w:r w:rsidRPr="00B92D95">
        <w:rPr>
          <w:rFonts w:asciiTheme="majorEastAsia" w:eastAsiaTheme="majorEastAsia" w:hAnsiTheme="majorEastAsia"/>
        </w:rPr>
        <w:t>能行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12D2021" wp14:editId="7B3679B0">
            <wp:extent cx="107950" cy="107950"/>
            <wp:effectExtent l="0" t="0" r="6350" b="6350"/>
            <wp:docPr id="1430394952" name="圖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（聖）人之道。女（如）</w:t>
      </w:r>
      <w:r w:rsidR="00F64D4C" w:rsidRPr="00B92D95">
        <w:rPr>
          <w:rStyle w:val="af0"/>
          <w:rFonts w:asciiTheme="majorEastAsia" w:eastAsiaTheme="majorEastAsia" w:hAnsiTheme="majorEastAsia"/>
        </w:rPr>
        <w:footnoteReference w:id="13"/>
      </w:r>
      <w:r w:rsidRPr="00B92D95">
        <w:rPr>
          <w:rFonts w:asciiTheme="majorEastAsia" w:eastAsiaTheme="majorEastAsia" w:hAnsiTheme="majorEastAsia"/>
        </w:rPr>
        <w:t>子[夫]</w:t>
      </w:r>
      <w:r w:rsidR="00696A9B" w:rsidRPr="00B92D95">
        <w:rPr>
          <w:rStyle w:val="af0"/>
          <w:rFonts w:asciiTheme="majorEastAsia" w:eastAsiaTheme="majorEastAsia" w:hAnsiTheme="majorEastAsia"/>
        </w:rPr>
        <w:footnoteReference w:id="14"/>
      </w:r>
      <w:r w:rsidRPr="00B92D95">
        <w:rPr>
          <w:rFonts w:asciiTheme="majorEastAsia" w:eastAsiaTheme="majorEastAsia" w:hAnsiTheme="majorEastAsia"/>
        </w:rPr>
        <w:t> 辠[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3E74939" wp14:editId="0AF10C51">
            <wp:extent cx="95250" cy="102306"/>
            <wp:effectExtent l="0" t="0" r="0" b="0"/>
            <wp:docPr id="401074234" name="圖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11" cy="1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―親]</w:t>
      </w:r>
      <w:r w:rsidR="00F64D4C" w:rsidRPr="00B92D95">
        <w:rPr>
          <w:rStyle w:val="af0"/>
          <w:rFonts w:asciiTheme="majorEastAsia" w:eastAsiaTheme="majorEastAsia" w:hAnsiTheme="majorEastAsia"/>
        </w:rPr>
        <w:footnoteReference w:id="15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C723599" wp14:editId="247F14F0">
            <wp:extent cx="82550" cy="95758"/>
            <wp:effectExtent l="0" t="0" r="0" b="0"/>
            <wp:docPr id="951454471" name="圖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07" cy="9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（仁）、行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A52F34F" wp14:editId="1B4CF96A">
            <wp:extent cx="120650" cy="120650"/>
            <wp:effectExtent l="0" t="0" r="0" b="0"/>
            <wp:docPr id="111597476" name="圖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（聖）人之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3091792" wp14:editId="3EDA217E">
            <wp:extent cx="95250" cy="95250"/>
            <wp:effectExtent l="0" t="0" r="0" b="0"/>
            <wp:docPr id="153431888" name="圖片 172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道，則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143B684" wp14:editId="2DBDB454">
            <wp:extent cx="88900" cy="88900"/>
            <wp:effectExtent l="0" t="0" r="6350" b="6350"/>
            <wp:docPr id="2035239634" name="圖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（斯）</w:t>
      </w:r>
      <w:r w:rsidR="00696A9B" w:rsidRPr="00B92D95">
        <w:rPr>
          <w:rStyle w:val="af0"/>
          <w:rFonts w:asciiTheme="majorEastAsia" w:eastAsiaTheme="majorEastAsia" w:hAnsiTheme="majorEastAsia"/>
        </w:rPr>
        <w:footnoteReference w:id="16"/>
      </w:r>
      <w:r w:rsidRPr="00B92D95">
        <w:rPr>
          <w:rFonts w:asciiTheme="majorEastAsia" w:eastAsiaTheme="majorEastAsia" w:hAnsiTheme="majorEastAsia"/>
        </w:rPr>
        <w:t> 【4】不</w:t>
      </w:r>
      <w:r w:rsidR="00F64D4C" w:rsidRPr="00B92D95">
        <w:rPr>
          <w:rStyle w:val="af0"/>
          <w:rFonts w:asciiTheme="majorEastAsia" w:eastAsiaTheme="majorEastAsia" w:hAnsiTheme="majorEastAsia"/>
        </w:rPr>
        <w:footnoteReference w:id="17"/>
      </w:r>
      <w:r w:rsidRPr="00B92D95">
        <w:rPr>
          <w:rFonts w:asciiTheme="majorEastAsia" w:eastAsiaTheme="majorEastAsia" w:hAnsiTheme="majorEastAsia"/>
        </w:rPr>
        <w:t>足，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1BBD434" wp14:editId="7DC8B8FC">
            <wp:extent cx="107950" cy="122840"/>
            <wp:effectExtent l="0" t="0" r="6350" b="0"/>
            <wp:docPr id="629205323" name="圖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68" cy="12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[剴―豈]</w:t>
      </w:r>
      <w:r w:rsidR="00F64D4C" w:rsidRPr="00B92D95">
        <w:rPr>
          <w:rStyle w:val="af0"/>
          <w:rFonts w:asciiTheme="majorEastAsia" w:eastAsiaTheme="majorEastAsia" w:hAnsiTheme="majorEastAsia"/>
        </w:rPr>
        <w:footnoteReference w:id="18"/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86DA38B" wp14:editId="4127D90C">
            <wp:extent cx="107540" cy="111125"/>
            <wp:effectExtent l="0" t="0" r="6985" b="3175"/>
            <wp:docPr id="950424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4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349" cy="1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（敢）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0BE7B20" wp14:editId="16864555">
            <wp:extent cx="114300" cy="114300"/>
            <wp:effectExtent l="0" t="0" r="0" b="0"/>
            <wp:docPr id="1159824054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（望）</w:t>
      </w:r>
      <w:r w:rsidR="00F64D4C" w:rsidRPr="00B92D95">
        <w:rPr>
          <w:rStyle w:val="af0"/>
          <w:rFonts w:asciiTheme="majorEastAsia" w:eastAsiaTheme="majorEastAsia" w:hAnsiTheme="majorEastAsia"/>
        </w:rPr>
        <w:footnoteReference w:id="19"/>
      </w:r>
      <w:r w:rsidRPr="00B92D95">
        <w:rPr>
          <w:rFonts w:asciiTheme="majorEastAsia" w:eastAsiaTheme="majorEastAsia" w:hAnsiTheme="majorEastAsia"/>
        </w:rPr>
        <w:t>之？女（如）夫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81E8507" wp14:editId="05E22B66">
            <wp:extent cx="82550" cy="82550"/>
            <wp:effectExtent l="0" t="0" r="0" b="0"/>
            <wp:docPr id="38766467" name="圖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[見]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20"/>
      </w:r>
      <w:r w:rsidRPr="00B92D95">
        <w:rPr>
          <w:rFonts w:asciiTheme="majorEastAsia" w:eastAsiaTheme="majorEastAsia" w:hAnsiTheme="majorEastAsia"/>
        </w:rPr>
        <w:t>人不</w:t>
      </w:r>
      <w:r w:rsidRPr="00B92D95">
        <w:rPr>
          <w:rFonts w:asciiTheme="majorEastAsia" w:eastAsiaTheme="majorEastAsia" w:hAnsiTheme="majorEastAsia"/>
          <w:noProof/>
          <w:vertAlign w:val="subscript"/>
        </w:rPr>
        <w:lastRenderedPageBreak/>
        <w:drawing>
          <wp:inline distT="0" distB="0" distL="0" distR="0" wp14:anchorId="50A790F7" wp14:editId="47713450">
            <wp:extent cx="114300" cy="114300"/>
            <wp:effectExtent l="0" t="0" r="0" b="0"/>
            <wp:docPr id="1808202879" name="圖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（猒―厭）</w:t>
      </w:r>
      <w:r w:rsidR="00CE56D4" w:rsidRPr="00B92D95">
        <w:rPr>
          <w:rStyle w:val="af0"/>
          <w:rFonts w:asciiTheme="majorEastAsia" w:eastAsiaTheme="majorEastAsia" w:hAnsiTheme="majorEastAsia"/>
        </w:rPr>
        <w:footnoteReference w:id="21"/>
      </w:r>
      <w:r w:rsidRPr="00B92D95">
        <w:rPr>
          <w:rFonts w:asciiTheme="majorEastAsia" w:eastAsiaTheme="majorEastAsia" w:hAnsiTheme="majorEastAsia"/>
        </w:rPr>
        <w:t>，</w:t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t>（問）</w:t>
      </w:r>
      <w:r w:rsidR="00CE56D4" w:rsidRPr="00B92D95">
        <w:rPr>
          <w:rStyle w:val="af0"/>
          <w:rFonts w:asciiTheme="majorEastAsia" w:eastAsiaTheme="majorEastAsia" w:hAnsiTheme="majorEastAsia"/>
        </w:rPr>
        <w:footnoteReference w:id="22"/>
      </w:r>
      <w:r w:rsidRPr="00B92D95">
        <w:rPr>
          <w:rFonts w:asciiTheme="majorEastAsia" w:eastAsiaTheme="majorEastAsia" w:hAnsiTheme="majorEastAsia"/>
        </w:rPr>
        <w:t>豊（禮）不劵（倦）</w:t>
      </w:r>
      <w:r w:rsidR="00CE56D4" w:rsidRPr="00B92D95">
        <w:rPr>
          <w:rStyle w:val="af0"/>
          <w:rFonts w:asciiTheme="majorEastAsia" w:eastAsiaTheme="majorEastAsia" w:hAnsiTheme="majorEastAsia"/>
        </w:rPr>
        <w:footnoteReference w:id="23"/>
      </w:r>
      <w:r w:rsidRPr="00B92D95">
        <w:rPr>
          <w:rFonts w:asciiTheme="majorEastAsia" w:eastAsiaTheme="majorEastAsia" w:hAnsiTheme="majorEastAsia"/>
        </w:rPr>
        <w:t>，則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72761B4" wp14:editId="7CDBF819">
            <wp:extent cx="127000" cy="127000"/>
            <wp:effectExtent l="0" t="0" r="6350" b="6350"/>
            <wp:docPr id="727147590" name="圖片 157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 【20】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DC9E2C0" wp14:editId="650CA967">
            <wp:extent cx="107950" cy="107950"/>
            <wp:effectExtent l="0" t="0" r="6350" b="6350"/>
            <wp:docPr id="2067923167" name="圖片 15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1CBC376" wp14:editId="7116670C">
            <wp:extent cx="127000" cy="127000"/>
            <wp:effectExtent l="0" t="0" r="6350" b="6350"/>
            <wp:docPr id="1828317826" name="圖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（斯） 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37C27C1" wp14:editId="4D0DDC46">
            <wp:extent cx="110067" cy="127000"/>
            <wp:effectExtent l="0" t="0" r="4445" b="6350"/>
            <wp:docPr id="327306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6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539" cy="1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=（中心）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24"/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7C83602" wp14:editId="46CCB6A1">
            <wp:extent cx="133350" cy="149352"/>
            <wp:effectExtent l="0" t="0" r="0" b="3175"/>
            <wp:docPr id="587677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7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276" cy="1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（樂）之。</w:t>
      </w:r>
      <w:bookmarkStart w:id="1" w:name="_ftnref5"/>
      <w:r w:rsidR="00311B08" w:rsidRPr="00B92D95">
        <w:rPr>
          <w:rStyle w:val="af0"/>
          <w:rFonts w:asciiTheme="majorEastAsia" w:eastAsiaTheme="majorEastAsia" w:hAnsiTheme="majorEastAsia"/>
        </w:rPr>
        <w:footnoteReference w:id="25"/>
      </w:r>
      <w:r w:rsidRPr="00B92D95">
        <w:rPr>
          <w:rFonts w:asciiTheme="majorEastAsia" w:eastAsiaTheme="majorEastAsia" w:hAnsiTheme="majorEastAsia"/>
        </w:rPr>
        <w:t>」</w:t>
      </w:r>
      <w:bookmarkEnd w:id="1"/>
      <w:r w:rsidRPr="00B92D95">
        <w:rPr>
          <w:rFonts w:asciiTheme="majorEastAsia" w:eastAsiaTheme="majorEastAsia" w:hAnsiTheme="majorEastAsia"/>
        </w:rPr>
        <w:t>夫子</w:t>
      </w:r>
      <w:r w:rsidR="00DE54A4" w:rsidRPr="00B92D95">
        <w:rPr>
          <w:rStyle w:val="af0"/>
          <w:rFonts w:asciiTheme="majorEastAsia" w:eastAsiaTheme="majorEastAsia" w:hAnsiTheme="majorEastAsia"/>
        </w:rPr>
        <w:footnoteReference w:id="26"/>
      </w:r>
      <w:r w:rsidRPr="00B92D95">
        <w:rPr>
          <w:rFonts w:asciiTheme="majorEastAsia" w:eastAsiaTheme="majorEastAsia" w:hAnsiTheme="majorEastAsia"/>
        </w:rPr>
        <w:t>曰：「上不辠[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6871867" wp14:editId="77C0000E">
            <wp:extent cx="95250" cy="102306"/>
            <wp:effectExtent l="0" t="0" r="0" b="0"/>
            <wp:docPr id="749815852" name="圖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22" cy="10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 xml:space="preserve">―親] 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BCF14B8" wp14:editId="725AA597">
            <wp:extent cx="95250" cy="110490"/>
            <wp:effectExtent l="0" t="0" r="0" b="3810"/>
            <wp:docPr id="796866761" name="圖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09" cy="11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</w:t>
      </w:r>
      <w:r w:rsidR="00F90B96" w:rsidRPr="00B92D95">
        <w:rPr>
          <w:rStyle w:val="af0"/>
          <w:rFonts w:asciiTheme="majorEastAsia" w:eastAsiaTheme="majorEastAsia" w:hAnsiTheme="majorEastAsia"/>
        </w:rPr>
        <w:footnoteReference w:id="27"/>
      </w:r>
      <w:r w:rsidRPr="00B92D95">
        <w:rPr>
          <w:rFonts w:asciiTheme="majorEastAsia" w:eastAsiaTheme="majorEastAsia" w:hAnsiTheme="majorEastAsia"/>
        </w:rPr>
        <w:t>，而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A8F8E64" wp14:editId="1056419C">
            <wp:extent cx="133350" cy="133350"/>
            <wp:effectExtent l="0" t="0" r="0" b="0"/>
            <wp:docPr id="153881144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（敷/</w:t>
      </w:r>
      <w:r w:rsidRPr="00B92D95">
        <w:rPr>
          <w:rFonts w:asciiTheme="majorEastAsia" w:eastAsiaTheme="majorEastAsia" w:hAnsiTheme="majorEastAsia"/>
        </w:rPr>
        <w:lastRenderedPageBreak/>
        <w:t>布）{尃}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28"/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t>（聞）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29"/>
      </w:r>
      <w:r w:rsidRPr="00B92D95">
        <w:rPr>
          <w:rFonts w:asciiTheme="majorEastAsia" w:eastAsiaTheme="majorEastAsia" w:hAnsiTheme="majorEastAsia"/>
        </w:rPr>
        <w:t>亓（其）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67DFD46" wp14:editId="2A6A1137">
            <wp:extent cx="114300" cy="114300"/>
            <wp:effectExtent l="0" t="0" r="0" b="0"/>
            <wp:docPr id="932319425" name="圖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（詞/辭）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30"/>
      </w:r>
      <w:r w:rsidRPr="00B92D95">
        <w:rPr>
          <w:rFonts w:asciiTheme="majorEastAsia" w:eastAsiaTheme="majorEastAsia" w:hAnsiTheme="majorEastAsia"/>
        </w:rPr>
        <w:t>於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22339F5" wp14:editId="5C7330B6">
            <wp:extent cx="114300" cy="133350"/>
            <wp:effectExtent l="0" t="0" r="0" b="0"/>
            <wp:docPr id="1484888510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87" cy="1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（逸）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31"/>
      </w:r>
      <w:r w:rsidRPr="00B92D95">
        <w:rPr>
          <w:rFonts w:asciiTheme="majorEastAsia" w:eastAsiaTheme="majorEastAsia" w:hAnsiTheme="majorEastAsia"/>
        </w:rPr>
        <w:t>人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A20A59C" wp14:editId="617E364D">
            <wp:extent cx="107950" cy="107950"/>
            <wp:effectExtent l="0" t="0" r="6350" b="6350"/>
            <wp:docPr id="746403258" name="圖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（乎）</w:t>
      </w:r>
      <w:r w:rsidR="009F6F77" w:rsidRPr="00B92D95">
        <w:rPr>
          <w:rStyle w:val="af0"/>
          <w:rFonts w:asciiTheme="majorEastAsia" w:eastAsiaTheme="majorEastAsia" w:hAnsiTheme="majorEastAsia"/>
        </w:rPr>
        <w:footnoteReference w:id="32"/>
      </w:r>
      <w:r w:rsidRPr="00B92D95">
        <w:rPr>
          <w:rFonts w:asciiTheme="majorEastAsia" w:eastAsiaTheme="majorEastAsia" w:hAnsiTheme="majorEastAsia"/>
        </w:rPr>
        <w:t>？夫士，品</w:t>
      </w:r>
      <w:r w:rsidRPr="00B92D95">
        <w:rPr>
          <w:rFonts w:asciiTheme="majorEastAsia" w:eastAsiaTheme="majorEastAsia" w:hAnsiTheme="majorEastAsia"/>
        </w:rPr>
        <w:lastRenderedPageBreak/>
        <w:t>勿（物）</w:t>
      </w:r>
      <w:r w:rsidR="006947F7" w:rsidRPr="00B92D95">
        <w:rPr>
          <w:rStyle w:val="af0"/>
          <w:rFonts w:asciiTheme="majorEastAsia" w:eastAsiaTheme="majorEastAsia" w:hAnsiTheme="majorEastAsia"/>
        </w:rPr>
        <w:footnoteReference w:id="33"/>
      </w:r>
      <w:r w:rsidRPr="00B92D95">
        <w:rPr>
          <w:rFonts w:asciiTheme="majorEastAsia" w:eastAsiaTheme="majorEastAsia" w:hAnsiTheme="majorEastAsia"/>
        </w:rPr>
        <w:t>【3】不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1F5FFA4" wp14:editId="155CFDFD">
            <wp:extent cx="114300" cy="114300"/>
            <wp:effectExtent l="0" t="0" r="0" b="0"/>
            <wp:docPr id="2039461213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（窮）</w:t>
      </w:r>
      <w:r w:rsidR="00A5165F" w:rsidRPr="00B92D95">
        <w:rPr>
          <w:rStyle w:val="af0"/>
          <w:rFonts w:asciiTheme="majorEastAsia" w:eastAsiaTheme="majorEastAsia" w:hAnsiTheme="majorEastAsia"/>
        </w:rPr>
        <w:footnoteReference w:id="34"/>
      </w:r>
      <w:r w:rsidRPr="00B92D95">
        <w:rPr>
          <w:rFonts w:asciiTheme="majorEastAsia" w:eastAsiaTheme="majorEastAsia" w:hAnsiTheme="majorEastAsia"/>
        </w:rPr>
        <w:t>，君子流亓（其）觀 </w:t>
      </w:r>
      <w:r w:rsidR="009F1376" w:rsidRPr="00B92D95">
        <w:rPr>
          <w:rStyle w:val="af0"/>
          <w:rFonts w:asciiTheme="majorEastAsia" w:eastAsiaTheme="majorEastAsia" w:hAnsiTheme="majorEastAsia"/>
        </w:rPr>
        <w:footnoteReference w:id="35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B888A5C" wp14:editId="3030AEC9">
            <wp:extent cx="120650" cy="120650"/>
            <wp:effectExtent l="0" t="0" r="0" b="0"/>
            <wp:docPr id="1411745570" name="圖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（焉）。品勿（物）</w:t>
      </w:r>
      <w:r w:rsidR="006947F7" w:rsidRPr="00B92D95">
        <w:rPr>
          <w:rStyle w:val="af0"/>
          <w:rFonts w:asciiTheme="majorEastAsia" w:eastAsiaTheme="majorEastAsia" w:hAnsiTheme="majorEastAsia"/>
        </w:rPr>
        <w:footnoteReference w:id="36"/>
      </w:r>
      <w:r w:rsidRPr="00B92D95">
        <w:rPr>
          <w:rFonts w:asciiTheme="majorEastAsia" w:eastAsiaTheme="majorEastAsia" w:hAnsiTheme="majorEastAsia"/>
        </w:rPr>
        <w:t>備</w:t>
      </w:r>
      <w:r w:rsidR="006947F7" w:rsidRPr="00B92D95">
        <w:rPr>
          <w:rStyle w:val="af0"/>
          <w:rFonts w:asciiTheme="majorEastAsia" w:eastAsiaTheme="majorEastAsia" w:hAnsiTheme="majorEastAsia"/>
        </w:rPr>
        <w:footnoteReference w:id="37"/>
      </w:r>
      <w:r w:rsidRPr="00B92D95">
        <w:rPr>
          <w:rFonts w:asciiTheme="majorEastAsia" w:eastAsiaTheme="majorEastAsia" w:hAnsiTheme="majorEastAsia"/>
        </w:rPr>
        <w:t>矣，而亡（無）成（成）惪（德）</w:t>
      </w:r>
      <w:r w:rsidR="006947F7" w:rsidRPr="00B92D95">
        <w:rPr>
          <w:rStyle w:val="af0"/>
          <w:rFonts w:asciiTheme="majorEastAsia" w:eastAsiaTheme="majorEastAsia" w:hAnsiTheme="majorEastAsia"/>
        </w:rPr>
        <w:footnoteReference w:id="38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6AE13CF" wp14:editId="6F3ACE47">
            <wp:extent cx="88900" cy="88900"/>
            <wp:effectExtent l="0" t="0" r="6350" b="6350"/>
            <wp:docPr id="862211455" name="圖片 145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【24】</w:t>
      </w:r>
    </w:p>
    <w:bookmarkEnd w:id="0"/>
    <w:p w14:paraId="0C228FB4" w14:textId="77777777" w:rsidR="00D21C95" w:rsidRPr="00B92D95" w:rsidRDefault="00D21C95" w:rsidP="00D21C95">
      <w:p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 </w:t>
      </w:r>
    </w:p>
    <w:p w14:paraId="24EF930E" w14:textId="043BC79D" w:rsidR="00D21C95" w:rsidRPr="00B92D95" w:rsidRDefault="00D21C95" w:rsidP="00D21C95">
      <w:p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…者也。</w:t>
      </w:r>
      <w:r w:rsidR="00961941" w:rsidRPr="00B92D95">
        <w:rPr>
          <w:rStyle w:val="af0"/>
          <w:rFonts w:asciiTheme="majorEastAsia" w:eastAsiaTheme="majorEastAsia" w:hAnsiTheme="majorEastAsia"/>
        </w:rPr>
        <w:footnoteReference w:id="39"/>
      </w:r>
      <w:r w:rsidRPr="00B92D95">
        <w:rPr>
          <w:rFonts w:asciiTheme="majorEastAsia" w:eastAsiaTheme="majorEastAsia" w:hAnsiTheme="majorEastAsia"/>
        </w:rPr>
        <w:t>女（如）此者，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E087114" wp14:editId="64E6ECB2">
            <wp:extent cx="82550" cy="82550"/>
            <wp:effectExtent l="0" t="0" r="0" b="0"/>
            <wp:docPr id="2050832211" name="圖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（焉）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A13601A" wp14:editId="245A8D74">
            <wp:extent cx="127000" cy="136407"/>
            <wp:effectExtent l="0" t="0" r="6350" b="0"/>
            <wp:docPr id="501151367" name="圖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09" cy="14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（與）之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0F163F9" wp14:editId="07951037">
            <wp:extent cx="120650" cy="153133"/>
            <wp:effectExtent l="0" t="0" r="0" b="0"/>
            <wp:docPr id="722439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9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380" cy="1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（暑―處）</w:t>
      </w:r>
      <w:r w:rsidR="00062CA1" w:rsidRPr="00B92D95">
        <w:rPr>
          <w:rStyle w:val="af0"/>
          <w:rFonts w:asciiTheme="majorEastAsia" w:eastAsiaTheme="majorEastAsia" w:hAnsiTheme="majorEastAsia"/>
        </w:rPr>
        <w:footnoteReference w:id="40"/>
      </w:r>
      <w:r w:rsidRPr="00B92D95">
        <w:rPr>
          <w:rFonts w:asciiTheme="majorEastAsia" w:eastAsiaTheme="majorEastAsia" w:hAnsiTheme="majorEastAsia"/>
        </w:rPr>
        <w:t>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C9BCFC4" wp14:editId="007E7E7B">
            <wp:extent cx="107950" cy="107950"/>
            <wp:effectExtent l="0" t="0" r="6350" b="6350"/>
            <wp:docPr id="545811322" name="圖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（察）</w:t>
      </w:r>
      <w:r w:rsidR="00062CA1" w:rsidRPr="00B92D95">
        <w:rPr>
          <w:rStyle w:val="af0"/>
          <w:rFonts w:asciiTheme="majorEastAsia" w:eastAsiaTheme="majorEastAsia" w:hAnsiTheme="majorEastAsia"/>
        </w:rPr>
        <w:footnoteReference w:id="41"/>
      </w:r>
      <w:r w:rsidRPr="00B92D95">
        <w:rPr>
          <w:rFonts w:asciiTheme="majorEastAsia" w:eastAsiaTheme="majorEastAsia" w:hAnsiTheme="majorEastAsia"/>
        </w:rPr>
        <w:t> </w:t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lastRenderedPageBreak/>
        <w:t>（問） 亓（其）所</w:t>
      </w:r>
      <w:r w:rsidR="00062CA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FFB23E5" wp14:editId="0700E1E5">
            <wp:extent cx="102358" cy="135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121" cy="1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CA1" w:rsidRPr="00B92D95">
        <w:rPr>
          <w:rFonts w:asciiTheme="majorEastAsia" w:eastAsiaTheme="majorEastAsia" w:hAnsiTheme="majorEastAsia" w:hint="eastAsia"/>
        </w:rPr>
        <w:t>（</w:t>
      </w:r>
      <w:r w:rsidRPr="00B92D95">
        <w:rPr>
          <w:rFonts w:asciiTheme="majorEastAsia" w:eastAsiaTheme="majorEastAsia" w:hAnsiTheme="majorEastAsia"/>
        </w:rPr>
        <w:t>學</w:t>
      </w:r>
      <w:r w:rsidR="00062CA1" w:rsidRPr="00B92D95">
        <w:rPr>
          <w:rFonts w:asciiTheme="majorEastAsia" w:eastAsiaTheme="majorEastAsia" w:hAnsiTheme="majorEastAsia" w:hint="eastAsia"/>
        </w:rPr>
        <w:t>）</w:t>
      </w:r>
      <w:r w:rsidR="00062CA1" w:rsidRPr="00B92D95">
        <w:rPr>
          <w:rStyle w:val="af0"/>
          <w:rFonts w:asciiTheme="majorEastAsia" w:eastAsiaTheme="majorEastAsia" w:hAnsiTheme="majorEastAsia"/>
        </w:rPr>
        <w:footnoteReference w:id="42"/>
      </w:r>
      <w:r w:rsidRPr="00B92D95">
        <w:rPr>
          <w:rFonts w:asciiTheme="majorEastAsia" w:eastAsiaTheme="majorEastAsia" w:hAnsiTheme="majorEastAsia"/>
        </w:rPr>
        <w:t>。先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7BA7716" wp14:editId="577771D7">
            <wp:extent cx="107950" cy="107950"/>
            <wp:effectExtent l="0" t="0" r="6350" b="6350"/>
            <wp:docPr id="1797814813" name="圖片 138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【16】[□□□□□□□]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C571FB2" wp14:editId="5567BA4B">
            <wp:extent cx="114300" cy="114300"/>
            <wp:effectExtent l="0" t="0" r="0" b="0"/>
            <wp:docPr id="1379766426" name="圖片 137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762A5CB" wp14:editId="6E7F085A">
            <wp:extent cx="101600" cy="109126"/>
            <wp:effectExtent l="0" t="0" r="0" b="5715"/>
            <wp:docPr id="1563137817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15" cy="11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（由）</w:t>
      </w:r>
      <w:r w:rsidR="00A25CE0" w:rsidRPr="00B92D95">
        <w:rPr>
          <w:rStyle w:val="af0"/>
          <w:rFonts w:asciiTheme="majorEastAsia" w:eastAsiaTheme="majorEastAsia" w:hAnsiTheme="majorEastAsia"/>
        </w:rPr>
        <w:footnoteReference w:id="43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A7059F6" wp14:editId="6337F02E">
            <wp:extent cx="82550" cy="95758"/>
            <wp:effectExtent l="0" t="0" r="0" b="0"/>
            <wp:docPr id="1125515316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2" cy="9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4060F4A" wp14:editId="27859062">
            <wp:extent cx="107950" cy="115946"/>
            <wp:effectExtent l="0" t="0" r="6350" b="0"/>
            <wp:docPr id="584704942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28" cy="11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（與―歟）</w:t>
      </w:r>
      <w:r w:rsidR="00A25CE0" w:rsidRPr="00B92D95">
        <w:rPr>
          <w:rStyle w:val="af0"/>
          <w:rFonts w:asciiTheme="majorEastAsia" w:eastAsiaTheme="majorEastAsia" w:hAnsiTheme="majorEastAsia"/>
        </w:rPr>
        <w:footnoteReference w:id="44"/>
      </w:r>
      <w:r w:rsidRPr="00B92D95">
        <w:rPr>
          <w:rFonts w:asciiTheme="majorEastAsia" w:eastAsiaTheme="majorEastAsia" w:hAnsiTheme="majorEastAsia"/>
        </w:rPr>
        <w:t>？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A00B4E0" wp14:editId="1827D4D6">
            <wp:extent cx="101600" cy="109126"/>
            <wp:effectExtent l="0" t="0" r="0" b="5715"/>
            <wp:docPr id="780731232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40" cy="11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（蓋）</w:t>
      </w:r>
      <w:r w:rsidR="004E5334" w:rsidRPr="00B92D95">
        <w:rPr>
          <w:rStyle w:val="af0"/>
          <w:rFonts w:asciiTheme="majorEastAsia" w:eastAsiaTheme="majorEastAsia" w:hAnsiTheme="majorEastAsia"/>
        </w:rPr>
        <w:footnoteReference w:id="45"/>
      </w:r>
      <w:r w:rsidRPr="00B92D95">
        <w:rPr>
          <w:rFonts w:asciiTheme="majorEastAsia" w:eastAsiaTheme="majorEastAsia" w:hAnsiTheme="majorEastAsia"/>
        </w:rPr>
        <w:t>君</w:t>
      </w:r>
      <w:r w:rsidR="00DA1BF1" w:rsidRPr="00B92D95">
        <w:rPr>
          <w:rStyle w:val="af0"/>
          <w:rFonts w:asciiTheme="majorEastAsia" w:eastAsiaTheme="majorEastAsia" w:hAnsiTheme="majorEastAsia"/>
        </w:rPr>
        <w:footnoteReference w:id="46"/>
      </w:r>
      <w:r w:rsidRPr="00B92D95">
        <w:rPr>
          <w:rFonts w:asciiTheme="majorEastAsia" w:eastAsiaTheme="majorEastAsia" w:hAnsiTheme="majorEastAsia"/>
        </w:rPr>
        <w:t>子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B1CD8F4" wp14:editId="2CBBDFDC">
            <wp:extent cx="114300" cy="114300"/>
            <wp:effectExtent l="0" t="0" r="0" b="0"/>
            <wp:docPr id="977561791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（聽）</w:t>
      </w:r>
      <w:r w:rsidR="00DA1BF1" w:rsidRPr="00B92D95">
        <w:rPr>
          <w:rStyle w:val="af0"/>
          <w:rFonts w:asciiTheme="majorEastAsia" w:eastAsiaTheme="majorEastAsia" w:hAnsiTheme="majorEastAsia"/>
        </w:rPr>
        <w:footnoteReference w:id="47"/>
      </w:r>
      <w:r w:rsidRPr="00B92D95">
        <w:rPr>
          <w:rFonts w:asciiTheme="majorEastAsia" w:eastAsiaTheme="majorEastAsia" w:hAnsiTheme="majorEastAsia"/>
        </w:rPr>
        <w:t>之 。</w:t>
      </w:r>
      <w:bookmarkStart w:id="2" w:name="_ftnref9"/>
      <w:r w:rsidR="00DA1BF1" w:rsidRPr="00B92D95">
        <w:rPr>
          <w:rStyle w:val="af0"/>
          <w:rFonts w:asciiTheme="majorEastAsia" w:eastAsiaTheme="majorEastAsia" w:hAnsiTheme="majorEastAsia"/>
        </w:rPr>
        <w:footnoteReference w:id="48"/>
      </w:r>
      <w:r w:rsidRPr="00B92D95">
        <w:rPr>
          <w:rFonts w:asciiTheme="majorEastAsia" w:eastAsiaTheme="majorEastAsia" w:hAnsiTheme="majorEastAsia"/>
        </w:rPr>
        <w:t>」</w:t>
      </w:r>
      <w:bookmarkEnd w:id="2"/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E87BEE2" wp14:editId="78B2B446">
            <wp:extent cx="114300" cy="114300"/>
            <wp:effectExtent l="0" t="0" r="0" b="0"/>
            <wp:docPr id="781749254" name="圖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（桓）子曰：「女（如）</w:t>
      </w:r>
      <w:r w:rsidR="00A856AD" w:rsidRPr="00B92D95">
        <w:rPr>
          <w:rStyle w:val="af0"/>
          <w:rFonts w:asciiTheme="majorEastAsia" w:eastAsiaTheme="majorEastAsia" w:hAnsiTheme="majorEastAsia"/>
        </w:rPr>
        <w:footnoteReference w:id="49"/>
      </w:r>
      <w:r w:rsidRPr="00B92D95">
        <w:rPr>
          <w:rFonts w:asciiTheme="majorEastAsia" w:eastAsiaTheme="majorEastAsia" w:hAnsiTheme="majorEastAsia"/>
        </w:rPr>
        <w:t>夫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ABAC8E7" wp14:editId="6ABA4046">
            <wp:extent cx="95250" cy="110490"/>
            <wp:effectExtent l="0" t="0" r="0" b="3810"/>
            <wp:docPr id="963660808" name="圖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02" cy="11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（仁）人</w:t>
      </w:r>
      <w:r w:rsidR="00A856AD" w:rsidRPr="00B92D95">
        <w:rPr>
          <w:rStyle w:val="af0"/>
          <w:rFonts w:asciiTheme="majorEastAsia" w:eastAsiaTheme="majorEastAsia" w:hAnsiTheme="majorEastAsia"/>
        </w:rPr>
        <w:footnoteReference w:id="50"/>
      </w:r>
      <w:r w:rsidRPr="00B92D95">
        <w:rPr>
          <w:rFonts w:asciiTheme="majorEastAsia" w:eastAsiaTheme="majorEastAsia" w:hAnsiTheme="majorEastAsia"/>
        </w:rPr>
        <w:t>之未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640AF1A" wp14:editId="7A8A1A9C">
            <wp:extent cx="120650" cy="120650"/>
            <wp:effectExtent l="0" t="0" r="0" b="0"/>
            <wp:docPr id="706873701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（察）</w:t>
      </w:r>
      <w:r w:rsidR="00A856AD" w:rsidRPr="00B92D95">
        <w:rPr>
          <w:rStyle w:val="af0"/>
          <w:rFonts w:asciiTheme="majorEastAsia" w:eastAsiaTheme="majorEastAsia" w:hAnsiTheme="majorEastAsia"/>
        </w:rPr>
        <w:footnoteReference w:id="51"/>
      </w:r>
      <w:r w:rsidRPr="00B92D95">
        <w:rPr>
          <w:rFonts w:asciiTheme="majorEastAsia" w:eastAsiaTheme="majorEastAsia" w:hAnsiTheme="majorEastAsia"/>
        </w:rPr>
        <w:t>，亓（其）行</w:t>
      </w:r>
      <w:r w:rsidR="00371EB4" w:rsidRPr="00B92D95">
        <w:rPr>
          <w:rStyle w:val="af0"/>
          <w:rFonts w:asciiTheme="majorEastAsia" w:eastAsiaTheme="majorEastAsia" w:hAnsiTheme="majorEastAsia"/>
        </w:rPr>
        <w:footnoteReference w:id="52"/>
      </w:r>
      <w:r w:rsidRPr="00B92D95">
        <w:rPr>
          <w:rFonts w:asciiTheme="majorEastAsia" w:eastAsiaTheme="majorEastAsia" w:hAnsiTheme="majorEastAsia"/>
        </w:rPr>
        <w:t>【6】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F2BCC48" wp14:editId="6E48B880">
            <wp:extent cx="120650" cy="153133"/>
            <wp:effectExtent l="0" t="0" r="0" b="0"/>
            <wp:docPr id="682050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9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380" cy="1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（暑―處）</w:t>
      </w:r>
      <w:r w:rsidR="00046481" w:rsidRPr="00B92D95">
        <w:rPr>
          <w:rStyle w:val="af0"/>
          <w:rFonts w:asciiTheme="majorEastAsia" w:eastAsiaTheme="majorEastAsia" w:hAnsiTheme="majorEastAsia"/>
        </w:rPr>
        <w:footnoteReference w:id="53"/>
      </w:r>
      <w:r w:rsidRPr="00B92D95">
        <w:rPr>
          <w:rFonts w:asciiTheme="majorEastAsia" w:eastAsiaTheme="majorEastAsia" w:hAnsiTheme="majorEastAsia"/>
        </w:rPr>
        <w:t>可名</w:t>
      </w:r>
      <w:r w:rsidR="00046481" w:rsidRPr="00B92D95">
        <w:rPr>
          <w:rStyle w:val="af0"/>
          <w:rFonts w:asciiTheme="majorEastAsia" w:eastAsiaTheme="majorEastAsia" w:hAnsiTheme="majorEastAsia"/>
        </w:rPr>
        <w:footnoteReference w:id="54"/>
      </w:r>
      <w:r w:rsidRPr="00B92D95">
        <w:rPr>
          <w:rFonts w:asciiTheme="majorEastAsia" w:eastAsiaTheme="majorEastAsia" w:hAnsiTheme="majorEastAsia"/>
        </w:rPr>
        <w:t>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6DAF83D" wp14:editId="4972322C">
            <wp:extent cx="127000" cy="122767"/>
            <wp:effectExtent l="0" t="0" r="6350" b="0"/>
            <wp:docPr id="2120444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48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461" cy="12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（知）</w:t>
      </w:r>
      <w:r w:rsidRPr="00B92D95">
        <w:rPr>
          <w:rFonts w:asciiTheme="majorEastAsia" w:eastAsiaTheme="majorEastAsia" w:hAnsiTheme="majorEastAsia"/>
        </w:rPr>
        <w:lastRenderedPageBreak/>
        <w:t>与（與 ―歟）</w:t>
      </w:r>
      <w:r w:rsidR="00872D54" w:rsidRPr="00B92D95">
        <w:rPr>
          <w:rStyle w:val="af0"/>
          <w:rFonts w:asciiTheme="majorEastAsia" w:eastAsiaTheme="majorEastAsia" w:hAnsiTheme="majorEastAsia"/>
        </w:rPr>
        <w:footnoteReference w:id="55"/>
      </w:r>
      <w:r w:rsidRPr="00B92D95">
        <w:rPr>
          <w:rFonts w:asciiTheme="majorEastAsia" w:eastAsiaTheme="majorEastAsia" w:hAnsiTheme="majorEastAsia"/>
        </w:rPr>
        <w:t>？</w:t>
      </w:r>
      <w:bookmarkStart w:id="3" w:name="_ftnref10"/>
      <w:r w:rsidRPr="00B92D95">
        <w:rPr>
          <w:rFonts w:asciiTheme="majorEastAsia" w:eastAsiaTheme="majorEastAsia" w:hAnsiTheme="majorEastAsia"/>
        </w:rPr>
        <w:t>」</w:t>
      </w:r>
      <w:bookmarkEnd w:id="3"/>
      <w:r w:rsidRPr="00B92D95">
        <w:rPr>
          <w:rFonts w:asciiTheme="majorEastAsia" w:eastAsiaTheme="majorEastAsia" w:hAnsiTheme="majorEastAsia"/>
        </w:rPr>
        <w:t>夫子曰：「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CFB9F1F" wp14:editId="1C1439A3">
            <wp:extent cx="120650" cy="120650"/>
            <wp:effectExtent l="0" t="0" r="0" b="0"/>
            <wp:docPr id="837366872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（吾）</w:t>
      </w:r>
      <w:r w:rsidR="00872D54" w:rsidRPr="00B92D95">
        <w:rPr>
          <w:rStyle w:val="af0"/>
          <w:rFonts w:asciiTheme="majorEastAsia" w:eastAsiaTheme="majorEastAsia" w:hAnsiTheme="majorEastAsia"/>
        </w:rPr>
        <w:footnoteReference w:id="56"/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t>（聞）之，唯</w:t>
      </w:r>
      <w:r w:rsidR="00872D54" w:rsidRPr="00B92D95">
        <w:rPr>
          <w:rStyle w:val="af0"/>
          <w:rFonts w:asciiTheme="majorEastAsia" w:eastAsiaTheme="majorEastAsia" w:hAnsiTheme="majorEastAsia"/>
        </w:rPr>
        <w:footnoteReference w:id="57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4F56F31" wp14:editId="06B7AB4E">
            <wp:extent cx="101600" cy="117856"/>
            <wp:effectExtent l="0" t="0" r="0" b="0"/>
            <wp:docPr id="124447813" name="圖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18" cy="12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（仁）人 □□</w:t>
      </w:r>
      <w:r w:rsidR="00872D54" w:rsidRPr="00B92D95">
        <w:rPr>
          <w:rStyle w:val="af0"/>
          <w:rFonts w:asciiTheme="majorEastAsia" w:eastAsiaTheme="majorEastAsia" w:hAnsiTheme="majorEastAsia"/>
        </w:rPr>
        <w:footnoteReference w:id="58"/>
      </w:r>
      <w:r w:rsidRPr="00B92D95">
        <w:rPr>
          <w:rFonts w:asciiTheme="majorEastAsia" w:eastAsiaTheme="majorEastAsia" w:hAnsiTheme="majorEastAsia"/>
        </w:rPr>
        <w:t>…【10】…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F339698" wp14:editId="09251519">
            <wp:extent cx="101600" cy="101600"/>
            <wp:effectExtent l="0" t="0" r="0" b="0"/>
            <wp:docPr id="1063193573" name="圖片 122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也。□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59"/>
      </w:r>
      <w:r w:rsidRPr="00B92D95">
        <w:rPr>
          <w:rFonts w:asciiTheme="majorEastAsia" w:eastAsiaTheme="majorEastAsia" w:hAnsiTheme="majorEastAsia"/>
        </w:rPr>
        <w:t>又（有）此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60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EA70552" wp14:editId="1883FF32">
            <wp:extent cx="101600" cy="131704"/>
            <wp:effectExtent l="0" t="0" r="0" b="1905"/>
            <wp:docPr id="4159056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0" cy="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（貌）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61"/>
      </w:r>
      <w:r w:rsidRPr="00B92D95">
        <w:rPr>
          <w:rFonts w:asciiTheme="majorEastAsia" w:eastAsiaTheme="majorEastAsia" w:hAnsiTheme="majorEastAsia"/>
        </w:rPr>
        <w:t>也，而亡（無） </w:t>
      </w:r>
      <w:r w:rsidR="002F45F3" w:rsidRPr="00B92D95">
        <w:rPr>
          <w:rFonts w:asciiTheme="majorEastAsia" w:eastAsiaTheme="majorEastAsia" w:hAnsiTheme="majorEastAsia" w:hint="eastAsia"/>
        </w:rPr>
        <w:t>㠯</w:t>
      </w:r>
      <w:r w:rsidRPr="00B92D95">
        <w:rPr>
          <w:rFonts w:asciiTheme="majorEastAsia" w:eastAsiaTheme="majorEastAsia" w:hAnsiTheme="majorEastAsia"/>
        </w:rPr>
        <w:t>（以）亯（答―合）</w:t>
      </w:r>
      <w:r w:rsidR="00BF35CA" w:rsidRPr="00B92D95">
        <w:rPr>
          <w:rStyle w:val="af0"/>
          <w:rFonts w:asciiTheme="majorEastAsia" w:eastAsiaTheme="majorEastAsia" w:hAnsiTheme="majorEastAsia"/>
        </w:rPr>
        <w:footnoteReference w:id="62"/>
      </w:r>
      <w:r w:rsidRPr="00B92D95">
        <w:rPr>
          <w:rFonts w:asciiTheme="majorEastAsia" w:eastAsiaTheme="majorEastAsia" w:hAnsiTheme="majorEastAsia"/>
        </w:rPr>
        <w:t>者（諸）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63"/>
      </w:r>
      <w:r w:rsidRPr="00B92D95">
        <w:rPr>
          <w:rFonts w:asciiTheme="majorEastAsia" w:eastAsiaTheme="majorEastAsia" w:hAnsiTheme="majorEastAsia"/>
        </w:rPr>
        <w:t>此</w:t>
      </w:r>
      <w:r w:rsidR="00BF35CA" w:rsidRPr="00B92D95">
        <w:rPr>
          <w:rFonts w:asciiTheme="majorEastAsia" w:eastAsiaTheme="majorEastAsia" w:hAnsiTheme="majorEastAsia" w:hint="eastAsia"/>
        </w:rPr>
        <w:t>/貌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64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599F755" wp14:editId="5EB26C2B">
            <wp:extent cx="120650" cy="120650"/>
            <wp:effectExtent l="0" t="0" r="0" b="0"/>
            <wp:docPr id="1987663275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（矣）</w:t>
      </w:r>
      <w:r w:rsidR="008A68FF" w:rsidRPr="00B92D95">
        <w:rPr>
          <w:rStyle w:val="af0"/>
          <w:rFonts w:asciiTheme="majorEastAsia" w:eastAsiaTheme="majorEastAsia" w:hAnsiTheme="majorEastAsia"/>
        </w:rPr>
        <w:footnoteReference w:id="65"/>
      </w:r>
      <w:r w:rsidRPr="00B92D95">
        <w:rPr>
          <w:rFonts w:asciiTheme="majorEastAsia" w:eastAsiaTheme="majorEastAsia" w:hAnsiTheme="majorEastAsia"/>
        </w:rPr>
        <w:t>。唯非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DEC83DC" wp14:editId="758B91BE">
            <wp:extent cx="127000" cy="147320"/>
            <wp:effectExtent l="0" t="0" r="6350" b="5080"/>
            <wp:docPr id="1782949839" name="圖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9" cy="15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（仁）人也 ，乃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6632BED" wp14:editId="2598C6FE">
            <wp:extent cx="127000" cy="127000"/>
            <wp:effectExtent l="0" t="0" r="6350" b="6350"/>
            <wp:docPr id="1858130821" name="圖片 117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…【8】</w:t>
      </w:r>
    </w:p>
    <w:p w14:paraId="15E94F70" w14:textId="77777777" w:rsidR="00D21C95" w:rsidRPr="00B92D95" w:rsidRDefault="00D21C95" w:rsidP="00D21C95">
      <w:p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t> </w:t>
      </w:r>
    </w:p>
    <w:p w14:paraId="5F9023AA" w14:textId="77777777" w:rsidR="00E94641" w:rsidRPr="00B92D95" w:rsidRDefault="00D21C95" w:rsidP="00D21C95">
      <w:pPr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/>
        </w:rPr>
        <w:lastRenderedPageBreak/>
        <w:t>…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116B1F9" wp14:editId="0EB6840A">
            <wp:extent cx="114300" cy="114300"/>
            <wp:effectExtent l="0" t="0" r="0" b="0"/>
            <wp:docPr id="1628258534" name="圖片 11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亓（其）勿（物）</w:t>
      </w:r>
      <w:r w:rsidR="00BF35CA" w:rsidRPr="00B92D95">
        <w:rPr>
          <w:rStyle w:val="af0"/>
          <w:rFonts w:asciiTheme="majorEastAsia" w:eastAsiaTheme="majorEastAsia" w:hAnsiTheme="majorEastAsia"/>
        </w:rPr>
        <w:footnoteReference w:id="66"/>
      </w:r>
      <w:r w:rsidRPr="00B92D95">
        <w:rPr>
          <w:rFonts w:asciiTheme="majorEastAsia" w:eastAsiaTheme="majorEastAsia" w:hAnsiTheme="majorEastAsia"/>
        </w:rPr>
        <w:t>。與（邪）</w:t>
      </w:r>
      <w:r w:rsidR="001C4612" w:rsidRPr="00B92D95">
        <w:rPr>
          <w:rStyle w:val="af0"/>
          <w:rFonts w:asciiTheme="majorEastAsia" w:eastAsiaTheme="majorEastAsia" w:hAnsiTheme="majorEastAsia"/>
        </w:rPr>
        <w:footnoteReference w:id="67"/>
      </w:r>
      <w:r w:rsidRPr="00B92D95">
        <w:rPr>
          <w:rFonts w:asciiTheme="majorEastAsia" w:eastAsiaTheme="majorEastAsia" w:hAnsiTheme="majorEastAsia"/>
        </w:rPr>
        <w:t>蟡（偽）</w:t>
      </w:r>
      <w:r w:rsidR="001C4612" w:rsidRPr="00B92D95">
        <w:rPr>
          <w:rStyle w:val="af0"/>
          <w:rFonts w:asciiTheme="majorEastAsia" w:eastAsiaTheme="majorEastAsia" w:hAnsiTheme="majorEastAsia"/>
        </w:rPr>
        <w:footnoteReference w:id="68"/>
      </w:r>
      <w:r w:rsidRPr="00B92D95">
        <w:rPr>
          <w:rFonts w:asciiTheme="majorEastAsia" w:eastAsiaTheme="majorEastAsia" w:hAnsiTheme="majorEastAsia"/>
        </w:rPr>
        <w:t>之民，亦</w:t>
      </w:r>
      <w:r w:rsidR="002F45F3" w:rsidRPr="00B92D95">
        <w:rPr>
          <w:rFonts w:asciiTheme="majorEastAsia" w:eastAsiaTheme="majorEastAsia" w:hAnsiTheme="majorEastAsia" w:hint="eastAsia"/>
        </w:rPr>
        <w:t>㠯</w:t>
      </w:r>
      <w:r w:rsidRPr="00B92D95">
        <w:rPr>
          <w:rFonts w:asciiTheme="majorEastAsia" w:eastAsiaTheme="majorEastAsia" w:hAnsiTheme="majorEastAsia"/>
        </w:rPr>
        <w:t>（以）亓（其）勿（物）</w:t>
      </w:r>
      <w:r w:rsidR="001C4612" w:rsidRPr="00B92D95">
        <w:rPr>
          <w:rStyle w:val="af0"/>
          <w:rFonts w:asciiTheme="majorEastAsia" w:eastAsiaTheme="majorEastAsia" w:hAnsiTheme="majorEastAsia"/>
        </w:rPr>
        <w:footnoteReference w:id="69"/>
      </w:r>
      <w:r w:rsidRPr="00B92D95">
        <w:rPr>
          <w:rFonts w:asciiTheme="majorEastAsia" w:eastAsiaTheme="majorEastAsia" w:hAnsiTheme="majorEastAsia"/>
        </w:rPr>
        <w:t>。審</w:t>
      </w:r>
      <w:r w:rsidR="00FA1E6D" w:rsidRPr="00B92D95">
        <w:rPr>
          <w:rStyle w:val="af0"/>
          <w:rFonts w:asciiTheme="majorEastAsia" w:eastAsiaTheme="majorEastAsia" w:hAnsiTheme="majorEastAsia"/>
        </w:rPr>
        <w:footnoteReference w:id="70"/>
      </w:r>
      <w:r w:rsidRPr="00B92D95">
        <w:rPr>
          <w:rFonts w:asciiTheme="majorEastAsia" w:eastAsiaTheme="majorEastAsia" w:hAnsiTheme="majorEastAsia"/>
        </w:rPr>
        <w:t>二逃（道）</w:t>
      </w:r>
      <w:r w:rsidR="00FA1E6D" w:rsidRPr="00B92D95">
        <w:rPr>
          <w:rStyle w:val="af0"/>
          <w:rFonts w:asciiTheme="majorEastAsia" w:eastAsiaTheme="majorEastAsia" w:hAnsiTheme="majorEastAsia"/>
        </w:rPr>
        <w:footnoteReference w:id="71"/>
      </w:r>
      <w:r w:rsidRPr="00B92D95">
        <w:rPr>
          <w:rFonts w:asciiTheme="majorEastAsia" w:eastAsiaTheme="majorEastAsia" w:hAnsiTheme="majorEastAsia"/>
        </w:rPr>
        <w:t>者</w:t>
      </w:r>
      <w:r w:rsidR="002F45F3" w:rsidRPr="00B92D95">
        <w:rPr>
          <w:rFonts w:asciiTheme="majorEastAsia" w:eastAsiaTheme="majorEastAsia" w:hAnsiTheme="majorEastAsia" w:hint="eastAsia"/>
        </w:rPr>
        <w:t>㠯</w:t>
      </w:r>
      <w:r w:rsidRPr="00B92D95">
        <w:rPr>
          <w:rFonts w:asciiTheme="majorEastAsia" w:eastAsiaTheme="majorEastAsia" w:hAnsiTheme="majorEastAsia"/>
        </w:rPr>
        <w:t>（以）觀於民，</w:t>
      </w:r>
      <w:r w:rsidR="00FA1E6D" w:rsidRPr="00B92D95">
        <w:rPr>
          <w:rStyle w:val="af0"/>
          <w:rFonts w:asciiTheme="majorEastAsia" w:eastAsiaTheme="majorEastAsia" w:hAnsiTheme="majorEastAsia"/>
        </w:rPr>
        <w:footnoteReference w:id="72"/>
      </w:r>
      <w:r w:rsidRPr="00B92D95">
        <w:rPr>
          <w:rFonts w:asciiTheme="majorEastAsia" w:eastAsiaTheme="majorEastAsia" w:hAnsiTheme="majorEastAsia"/>
        </w:rPr>
        <w:t>唯（雖）</w:t>
      </w:r>
      <w:r w:rsidR="002A232C" w:rsidRPr="00B92D95">
        <w:rPr>
          <w:rStyle w:val="af0"/>
          <w:rFonts w:asciiTheme="majorEastAsia" w:eastAsiaTheme="majorEastAsia" w:hAnsiTheme="majorEastAsia"/>
        </w:rPr>
        <w:footnoteReference w:id="73"/>
      </w:r>
      <w:r w:rsidRPr="00B92D95">
        <w:rPr>
          <w:rFonts w:asciiTheme="majorEastAsia" w:eastAsiaTheme="majorEastAsia" w:hAnsiTheme="majorEastAsia"/>
        </w:rPr>
        <w:t>又（有）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8157BD3" wp14:editId="6B3C4BD4">
            <wp:extent cx="127000" cy="117929"/>
            <wp:effectExtent l="0" t="0" r="6350" b="0"/>
            <wp:docPr id="4732310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1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12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（過）</w:t>
      </w:r>
      <w:r w:rsidR="002A232C" w:rsidRPr="00B92D95">
        <w:rPr>
          <w:rStyle w:val="af0"/>
          <w:rFonts w:asciiTheme="majorEastAsia" w:eastAsiaTheme="majorEastAsia" w:hAnsiTheme="majorEastAsia"/>
        </w:rPr>
        <w:footnoteReference w:id="74"/>
      </w:r>
      <w:r w:rsidRPr="00B92D95">
        <w:rPr>
          <w:rFonts w:asciiTheme="majorEastAsia" w:eastAsiaTheme="majorEastAsia" w:hAnsiTheme="majorEastAsia"/>
        </w:rPr>
        <w:t>，弗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335FFBA" wp14:editId="49A031DA">
            <wp:extent cx="146050" cy="146050"/>
            <wp:effectExtent l="0" t="0" r="6350" b="6350"/>
            <wp:docPr id="228516459" name="圖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（遠）</w:t>
      </w:r>
      <w:r w:rsidR="00FA1E6D" w:rsidRPr="00B92D95">
        <w:rPr>
          <w:rStyle w:val="af0"/>
          <w:rFonts w:asciiTheme="majorEastAsia" w:eastAsiaTheme="majorEastAsia" w:hAnsiTheme="majorEastAsia"/>
        </w:rPr>
        <w:footnoteReference w:id="75"/>
      </w:r>
      <w:r w:rsidRPr="00B92D95">
        <w:rPr>
          <w:rFonts w:asciiTheme="majorEastAsia" w:eastAsiaTheme="majorEastAsia" w:hAnsiTheme="majorEastAsia"/>
        </w:rPr>
        <w:t>【12】矣。」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1A54347" wp14:editId="5C12C56C">
            <wp:extent cx="120650" cy="120650"/>
            <wp:effectExtent l="0" t="0" r="0" b="0"/>
            <wp:docPr id="2091034890" name="圖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（桓）子曰：「二道</w:t>
      </w:r>
      <w:r w:rsidR="00F363E8" w:rsidRPr="00B92D95">
        <w:rPr>
          <w:rStyle w:val="af0"/>
          <w:rFonts w:asciiTheme="majorEastAsia" w:eastAsiaTheme="majorEastAsia" w:hAnsiTheme="majorEastAsia"/>
        </w:rPr>
        <w:footnoteReference w:id="76"/>
      </w:r>
      <w:r w:rsidRPr="00B92D95">
        <w:rPr>
          <w:rFonts w:asciiTheme="majorEastAsia" w:eastAsiaTheme="majorEastAsia" w:hAnsiTheme="majorEastAsia"/>
        </w:rPr>
        <w:t>者 ，可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72C96C7" wp14:editId="64A12243">
            <wp:extent cx="107950" cy="143933"/>
            <wp:effectExtent l="0" t="0" r="6350" b="8890"/>
            <wp:docPr id="1675036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64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470" cy="1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（得）</w:t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t>（聞）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DF6B8FA" wp14:editId="6D230CB5">
            <wp:extent cx="101600" cy="109126"/>
            <wp:effectExtent l="0" t="0" r="0" b="5715"/>
            <wp:docPr id="1134885096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3" cy="11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lastRenderedPageBreak/>
        <w:t>（與―歟）？</w:t>
      </w:r>
      <w:bookmarkStart w:id="4" w:name="_ftnref13"/>
      <w:r w:rsidRPr="00B92D95">
        <w:rPr>
          <w:rFonts w:asciiTheme="majorEastAsia" w:eastAsiaTheme="majorEastAsia" w:hAnsiTheme="majorEastAsia"/>
        </w:rPr>
        <w:t>」</w:t>
      </w:r>
      <w:bookmarkEnd w:id="4"/>
      <w:r w:rsidRPr="00B92D95">
        <w:rPr>
          <w:rFonts w:asciiTheme="majorEastAsia" w:eastAsiaTheme="majorEastAsia" w:hAnsiTheme="majorEastAsia"/>
        </w:rPr>
        <w:t>夫子曰：「言即至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4AB7D4D" wp14:editId="71F2F56C">
            <wp:extent cx="114300" cy="114300"/>
            <wp:effectExtent l="0" t="0" r="0" b="0"/>
            <wp:docPr id="2083031601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（矣）</w:t>
      </w:r>
      <w:r w:rsidR="004B7F8C" w:rsidRPr="00B92D95">
        <w:rPr>
          <w:rStyle w:val="af0"/>
          <w:rFonts w:asciiTheme="majorEastAsia" w:eastAsiaTheme="majorEastAsia" w:hAnsiTheme="majorEastAsia"/>
        </w:rPr>
        <w:footnoteReference w:id="77"/>
      </w:r>
      <w:r w:rsidRPr="00B92D95">
        <w:rPr>
          <w:rFonts w:asciiTheme="majorEastAsia" w:eastAsiaTheme="majorEastAsia" w:hAnsiTheme="majorEastAsia"/>
        </w:rPr>
        <w:t>，唯（雖） </w:t>
      </w:r>
      <w:r w:rsidR="004B7F8C" w:rsidRPr="00B92D95">
        <w:rPr>
          <w:rStyle w:val="af0"/>
          <w:rFonts w:asciiTheme="majorEastAsia" w:eastAsiaTheme="majorEastAsia" w:hAnsiTheme="majorEastAsia"/>
        </w:rPr>
        <w:footnoteReference w:id="78"/>
      </w:r>
      <w:r w:rsidRPr="00B92D95">
        <w:rPr>
          <w:rFonts w:asciiTheme="majorEastAsia" w:eastAsiaTheme="majorEastAsia" w:hAnsiTheme="majorEastAsia"/>
        </w:rPr>
        <w:t>【2】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0BE1338" wp14:editId="66F3FCDF">
            <wp:extent cx="101600" cy="101600"/>
            <wp:effectExtent l="0" t="0" r="0" b="0"/>
            <wp:docPr id="707751283" name="圖片 10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938D353" wp14:editId="540FE899">
            <wp:extent cx="127000" cy="127000"/>
            <wp:effectExtent l="0" t="0" r="6350" b="6350"/>
            <wp:docPr id="1190553260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（吾）子勿</w:t>
      </w:r>
      <w:r w:rsidR="00311B08" w:rsidRPr="00B92D95">
        <w:rPr>
          <w:rFonts w:asciiTheme="majorEastAsia" w:eastAsiaTheme="majorEastAsia" w:hAnsiTheme="majorEastAsia" w:hint="eastAsia"/>
        </w:rPr>
        <w:t>䎽</w:t>
      </w:r>
      <w:r w:rsidRPr="00B92D95">
        <w:rPr>
          <w:rFonts w:asciiTheme="majorEastAsia" w:eastAsiaTheme="majorEastAsia" w:hAnsiTheme="majorEastAsia"/>
        </w:rPr>
        <w:t>（問）</w:t>
      </w:r>
      <w:r w:rsidR="004B7F8C" w:rsidRPr="00B92D95">
        <w:rPr>
          <w:rStyle w:val="af0"/>
          <w:rFonts w:asciiTheme="majorEastAsia" w:eastAsiaTheme="majorEastAsia" w:hAnsiTheme="majorEastAsia"/>
        </w:rPr>
        <w:footnoteReference w:id="79"/>
      </w:r>
      <w:r w:rsidRPr="00B92D95">
        <w:rPr>
          <w:rFonts w:asciiTheme="majorEastAsia" w:eastAsiaTheme="majorEastAsia" w:hAnsiTheme="majorEastAsia"/>
        </w:rPr>
        <w:t>，古（固）</w:t>
      </w:r>
      <w:r w:rsidR="004B7F8C" w:rsidRPr="00B92D95">
        <w:rPr>
          <w:rStyle w:val="af0"/>
          <w:rFonts w:asciiTheme="majorEastAsia" w:eastAsiaTheme="majorEastAsia" w:hAnsiTheme="majorEastAsia"/>
        </w:rPr>
        <w:footnoteReference w:id="80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6BA49DB" wp14:editId="33B0123D">
            <wp:extent cx="107950" cy="107950"/>
            <wp:effectExtent l="0" t="0" r="6350" b="6350"/>
            <wp:docPr id="404006072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（將）</w:t>
      </w:r>
      <w:r w:rsidR="004B7F8C" w:rsidRPr="00B92D95">
        <w:rPr>
          <w:rStyle w:val="af0"/>
          <w:rFonts w:asciiTheme="majorEastAsia" w:eastAsiaTheme="majorEastAsia" w:hAnsiTheme="majorEastAsia"/>
        </w:rPr>
        <w:footnoteReference w:id="81"/>
      </w:r>
      <w:r w:rsidR="002F45F3" w:rsidRPr="00B92D95">
        <w:rPr>
          <w:rFonts w:asciiTheme="majorEastAsia" w:eastAsiaTheme="majorEastAsia" w:hAnsiTheme="majorEastAsia" w:hint="eastAsia"/>
        </w:rPr>
        <w:t>㠯</w:t>
      </w:r>
      <w:r w:rsidRPr="00B92D95">
        <w:rPr>
          <w:rFonts w:asciiTheme="majorEastAsia" w:eastAsiaTheme="majorEastAsia" w:hAnsiTheme="majorEastAsia"/>
        </w:rPr>
        <w:t>（以）告。</w:t>
      </w:r>
      <w:r w:rsidR="00EF6073" w:rsidRPr="00B92D95">
        <w:rPr>
          <w:rStyle w:val="af0"/>
          <w:rFonts w:asciiTheme="majorEastAsia" w:eastAsiaTheme="majorEastAsia" w:hAnsiTheme="majorEastAsia"/>
        </w:rPr>
        <w:footnoteReference w:id="82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B03C3FB" wp14:editId="1A823DEA">
            <wp:extent cx="95250" cy="110490"/>
            <wp:effectExtent l="0" t="0" r="0" b="3810"/>
            <wp:docPr id="279607294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5" cy="11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（仁）人之道，衣備（服）</w:t>
      </w:r>
      <w:r w:rsidR="00C12AE6" w:rsidRPr="00B92D95">
        <w:rPr>
          <w:rStyle w:val="af0"/>
          <w:rFonts w:asciiTheme="majorEastAsia" w:eastAsiaTheme="majorEastAsia" w:hAnsiTheme="majorEastAsia"/>
        </w:rPr>
        <w:footnoteReference w:id="83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18E09A9" wp14:editId="11154F18">
            <wp:extent cx="88900" cy="88900"/>
            <wp:effectExtent l="0" t="0" r="6350" b="6350"/>
            <wp:docPr id="1586466584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lastRenderedPageBreak/>
        <w:t>（必）中</w:t>
      </w:r>
      <w:r w:rsidR="00C12AE6" w:rsidRPr="00B92D95">
        <w:rPr>
          <w:rStyle w:val="af0"/>
          <w:rFonts w:asciiTheme="majorEastAsia" w:eastAsiaTheme="majorEastAsia" w:hAnsiTheme="majorEastAsia"/>
        </w:rPr>
        <w:footnoteReference w:id="84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988161F" wp14:editId="74C58B42">
            <wp:extent cx="101600" cy="101600"/>
            <wp:effectExtent l="0" t="0" r="0" b="0"/>
            <wp:docPr id="242969911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（頌―容）侾（貌）</w:t>
      </w:r>
      <w:r w:rsidR="00644890" w:rsidRPr="00B92D95">
        <w:rPr>
          <w:rStyle w:val="af0"/>
          <w:rFonts w:asciiTheme="majorEastAsia" w:eastAsiaTheme="majorEastAsia" w:hAnsiTheme="majorEastAsia"/>
        </w:rPr>
        <w:footnoteReference w:id="85"/>
      </w:r>
      <w:r w:rsidRPr="00B92D95">
        <w:rPr>
          <w:rFonts w:asciiTheme="majorEastAsia" w:eastAsiaTheme="majorEastAsia" w:hAnsiTheme="majorEastAsia"/>
        </w:rPr>
        <w:t>不求</w:t>
      </w:r>
      <w:bookmarkStart w:id="5" w:name="_ftnref23"/>
      <w:r w:rsidR="00644890" w:rsidRPr="00B92D95">
        <w:rPr>
          <w:rStyle w:val="af0"/>
          <w:rFonts w:asciiTheme="majorEastAsia" w:eastAsiaTheme="majorEastAsia" w:hAnsiTheme="majorEastAsia"/>
        </w:rPr>
        <w:footnoteReference w:id="86"/>
      </w:r>
      <w:r w:rsidRPr="00B92D95">
        <w:rPr>
          <w:rFonts w:asciiTheme="majorEastAsia" w:eastAsiaTheme="majorEastAsia" w:hAnsiTheme="majorEastAsia"/>
        </w:rPr>
        <w:t>異於人，不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97C67AC" wp14:editId="14A225B3">
            <wp:extent cx="114300" cy="168729"/>
            <wp:effectExtent l="0" t="0" r="0" b="3175"/>
            <wp:docPr id="20077476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476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8021" cy="17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890" w:rsidRPr="00B92D95">
        <w:rPr>
          <w:rStyle w:val="af0"/>
          <w:rFonts w:asciiTheme="majorEastAsia" w:eastAsiaTheme="majorEastAsia" w:hAnsiTheme="majorEastAsia"/>
        </w:rPr>
        <w:footnoteReference w:id="87"/>
      </w:r>
      <w:r w:rsidRPr="00B92D95">
        <w:rPr>
          <w:rFonts w:asciiTheme="majorEastAsia" w:eastAsiaTheme="majorEastAsia" w:hAnsiTheme="majorEastAsia"/>
        </w:rPr>
        <w:t>【7】也。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B8D134E" wp14:editId="5E2A518E">
            <wp:extent cx="107950" cy="115946"/>
            <wp:effectExtent l="0" t="0" r="6350" b="0"/>
            <wp:docPr id="1987588789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12" cy="12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（好）</w:t>
      </w:r>
      <w:r w:rsidR="00057FEC" w:rsidRPr="00B92D95">
        <w:rPr>
          <w:rStyle w:val="af0"/>
          <w:rFonts w:asciiTheme="majorEastAsia" w:eastAsiaTheme="majorEastAsia" w:hAnsiTheme="majorEastAsia"/>
        </w:rPr>
        <w:footnoteReference w:id="88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8879399" wp14:editId="24361459">
            <wp:extent cx="127000" cy="127000"/>
            <wp:effectExtent l="0" t="0" r="6350" b="6350"/>
            <wp:docPr id="1651995191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lastRenderedPageBreak/>
        <w:t>（睘）</w:t>
      </w:r>
      <w:r w:rsidR="004B1738" w:rsidRPr="00B92D95">
        <w:rPr>
          <w:rStyle w:val="af0"/>
          <w:rFonts w:asciiTheme="majorEastAsia" w:eastAsiaTheme="majorEastAsia" w:hAnsiTheme="majorEastAsia"/>
        </w:rPr>
        <w:footnoteReference w:id="89"/>
      </w:r>
      <w:r w:rsidRPr="00B92D95">
        <w:rPr>
          <w:rFonts w:asciiTheme="majorEastAsia" w:eastAsiaTheme="majorEastAsia" w:hAnsiTheme="majorEastAsia"/>
        </w:rPr>
        <w:t>隹</w:t>
      </w:r>
      <w:r w:rsidR="004B1738" w:rsidRPr="00B92D95">
        <w:rPr>
          <w:rStyle w:val="af0"/>
          <w:rFonts w:asciiTheme="majorEastAsia" w:eastAsiaTheme="majorEastAsia" w:hAnsiTheme="majorEastAsia"/>
        </w:rPr>
        <w:footnoteReference w:id="90"/>
      </w:r>
      <w:r w:rsidRPr="00B92D95">
        <w:rPr>
          <w:rFonts w:asciiTheme="majorEastAsia" w:eastAsiaTheme="majorEastAsia" w:hAnsiTheme="majorEastAsia"/>
        </w:rPr>
        <w:t>聚，印[卬 （仰）]</w:t>
      </w:r>
      <w:r w:rsidR="004B1738" w:rsidRPr="00B92D95">
        <w:rPr>
          <w:rStyle w:val="af0"/>
          <w:rFonts w:asciiTheme="majorEastAsia" w:eastAsiaTheme="majorEastAsia" w:hAnsiTheme="majorEastAsia"/>
        </w:rPr>
        <w:footnoteReference w:id="91"/>
      </w:r>
      <w:r w:rsidRPr="00B92D95">
        <w:rPr>
          <w:rFonts w:asciiTheme="majorEastAsia" w:eastAsiaTheme="majorEastAsia" w:hAnsiTheme="majorEastAsia"/>
        </w:rPr>
        <w:t>天而戁（歎），曰</w:t>
      </w:r>
      <w:r w:rsidR="00041FCD" w:rsidRPr="00B92D95">
        <w:rPr>
          <w:rStyle w:val="af0"/>
          <w:rFonts w:asciiTheme="majorEastAsia" w:eastAsiaTheme="majorEastAsia" w:hAnsiTheme="majorEastAsia"/>
        </w:rPr>
        <w:footnoteReference w:id="92"/>
      </w:r>
      <w:r w:rsidRPr="00B92D95">
        <w:rPr>
          <w:rFonts w:asciiTheme="majorEastAsia" w:eastAsiaTheme="majorEastAsia" w:hAnsiTheme="majorEastAsia"/>
        </w:rPr>
        <w:t>：『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9B763E9" wp14:editId="1B80C9B9">
            <wp:extent cx="120650" cy="117067"/>
            <wp:effectExtent l="0" t="0" r="0" b="0"/>
            <wp:docPr id="1237607653" name="圖片 179" descr="&amp;13.EA8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&amp;13.EA83;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75" cy="1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</w:t>
      </w:r>
      <w:r w:rsidRPr="00B92D95">
        <w:rPr>
          <w:rFonts w:ascii="新細明體-ExtB" w:eastAsia="新細明體-ExtB" w:hAnsi="新細明體-ExtB" w:cs="新細明體-ExtB" w:hint="eastAsia"/>
        </w:rPr>
        <w:t>𧫦</w:t>
      </w:r>
      <w:r w:rsidRPr="00B92D95">
        <w:rPr>
          <w:rFonts w:asciiTheme="majorEastAsia" w:eastAsiaTheme="majorEastAsia" w:hAnsiTheme="majorEastAsia"/>
        </w:rPr>
        <w:t>）</w:t>
      </w:r>
      <w:r w:rsidR="00F6287C" w:rsidRPr="00B92D95">
        <w:rPr>
          <w:rStyle w:val="af0"/>
          <w:rFonts w:asciiTheme="majorEastAsia" w:eastAsiaTheme="majorEastAsia" w:hAnsiTheme="majorEastAsia"/>
        </w:rPr>
        <w:footnoteReference w:id="93"/>
      </w:r>
      <w:r w:rsidRPr="00B92D95">
        <w:rPr>
          <w:rFonts w:asciiTheme="majorEastAsia" w:eastAsiaTheme="majorEastAsia" w:hAnsiTheme="majorEastAsia"/>
        </w:rPr>
        <w:t>不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6C77D26" wp14:editId="1E18E476">
            <wp:extent cx="114300" cy="114300"/>
            <wp:effectExtent l="0" t="0" r="0" b="0"/>
            <wp:docPr id="2114496377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（奉）</w:t>
      </w:r>
      <w:r w:rsidR="00F6287C" w:rsidRPr="00B92D95">
        <w:rPr>
          <w:rStyle w:val="af0"/>
          <w:rFonts w:asciiTheme="majorEastAsia" w:eastAsiaTheme="majorEastAsia" w:hAnsiTheme="majorEastAsia"/>
        </w:rPr>
        <w:footnoteReference w:id="94"/>
      </w:r>
      <w:r w:rsidRPr="00B92D95">
        <w:rPr>
          <w:rFonts w:asciiTheme="majorEastAsia" w:eastAsiaTheme="majorEastAsia" w:hAnsiTheme="majorEastAsia"/>
        </w:rPr>
        <w:t>芻</w:t>
      </w:r>
      <w:r w:rsidR="00F6287C" w:rsidRPr="00B92D95">
        <w:rPr>
          <w:rStyle w:val="af0"/>
          <w:rFonts w:asciiTheme="majorEastAsia" w:eastAsiaTheme="majorEastAsia" w:hAnsiTheme="majorEastAsia"/>
        </w:rPr>
        <w:footnoteReference w:id="95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</w:rPr>
        <w:lastRenderedPageBreak/>
        <w:t>不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C014B8C" wp14:editId="18BC1B0B">
            <wp:extent cx="120650" cy="120650"/>
            <wp:effectExtent l="0" t="0" r="0" b="0"/>
            <wp:docPr id="1142811995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（味）酉（酒）肉</w:t>
      </w:r>
      <w:r w:rsidR="00F6287C" w:rsidRPr="00B92D95">
        <w:rPr>
          <w:rStyle w:val="af0"/>
          <w:rFonts w:asciiTheme="majorEastAsia" w:eastAsiaTheme="majorEastAsia" w:hAnsiTheme="majorEastAsia"/>
        </w:rPr>
        <w:footnoteReference w:id="96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3663F07" wp14:editId="048CB4B5">
            <wp:extent cx="95250" cy="95250"/>
            <wp:effectExtent l="0" t="0" r="0" b="0"/>
            <wp:docPr id="1327468602" name="圖片 91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【26】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4FD29F8" wp14:editId="1F3FDB00">
            <wp:extent cx="107950" cy="107950"/>
            <wp:effectExtent l="0" t="0" r="6350" b="6350"/>
            <wp:docPr id="1081047159" name="圖片 90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不飤（食）五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FC1428C" wp14:editId="6422F3DC">
            <wp:extent cx="139700" cy="139700"/>
            <wp:effectExtent l="0" t="0" r="0" b="0"/>
            <wp:docPr id="377624436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（穀）</w:t>
      </w:r>
      <w:r w:rsidR="00E73BAE" w:rsidRPr="00B92D95">
        <w:rPr>
          <w:rStyle w:val="af0"/>
          <w:rFonts w:asciiTheme="majorEastAsia" w:eastAsiaTheme="majorEastAsia" w:hAnsiTheme="majorEastAsia"/>
        </w:rPr>
        <w:footnoteReference w:id="97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BF23AA1" wp14:editId="06C0080F">
            <wp:extent cx="114300" cy="110904"/>
            <wp:effectExtent l="0" t="0" r="0" b="3810"/>
            <wp:docPr id="233073935" name="圖片 181" descr="&amp;7.F3BE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&amp;7.F3BE;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10" cy="1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/睪（擇）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001EB90" wp14:editId="34B6AB0F">
            <wp:extent cx="127000" cy="127000"/>
            <wp:effectExtent l="0" t="0" r="6350" b="6350"/>
            <wp:docPr id="189951382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lastRenderedPageBreak/>
        <w:t>（處）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ECD3DAE" wp14:editId="02C4373F">
            <wp:extent cx="101600" cy="101600"/>
            <wp:effectExtent l="0" t="0" r="0" b="0"/>
            <wp:docPr id="1486496238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（危）杆（岸）</w:t>
      </w:r>
      <w:r w:rsidR="00E73BAE" w:rsidRPr="00B92D95">
        <w:rPr>
          <w:rStyle w:val="af0"/>
          <w:rFonts w:asciiTheme="majorEastAsia" w:eastAsiaTheme="majorEastAsia" w:hAnsiTheme="majorEastAsia"/>
        </w:rPr>
        <w:footnoteReference w:id="98"/>
      </w:r>
      <w:r w:rsidRPr="00B92D95">
        <w:rPr>
          <w:rFonts w:asciiTheme="majorEastAsia" w:eastAsiaTheme="majorEastAsia" w:hAnsiTheme="majorEastAsia"/>
        </w:rPr>
        <w:t>。』/，剴（豈</w:t>
      </w:r>
      <w:bookmarkStart w:id="6" w:name="_ftnref49"/>
      <w:bookmarkEnd w:id="6"/>
      <w:r w:rsidRPr="00B92D95">
        <w:rPr>
          <w:rFonts w:asciiTheme="majorEastAsia" w:eastAsiaTheme="majorEastAsia" w:hAnsiTheme="majorEastAsia"/>
        </w:rPr>
        <w:fldChar w:fldCharType="begin"/>
      </w:r>
      <w:r w:rsidRPr="00B92D95">
        <w:rPr>
          <w:rFonts w:asciiTheme="majorEastAsia" w:eastAsiaTheme="majorEastAsia" w:hAnsiTheme="majorEastAsia"/>
        </w:rPr>
        <w:instrText>HYPERLINK "http://www.bsm.org.cn/show_article.php?id=798" \l "_ftn49"</w:instrText>
      </w:r>
      <w:r w:rsidRPr="00B92D95">
        <w:rPr>
          <w:rFonts w:asciiTheme="majorEastAsia" w:eastAsiaTheme="majorEastAsia" w:hAnsiTheme="majorEastAsia"/>
        </w:rPr>
      </w:r>
      <w:r w:rsidRPr="00B92D95">
        <w:rPr>
          <w:rFonts w:asciiTheme="majorEastAsia" w:eastAsiaTheme="majorEastAsia" w:hAnsiTheme="majorEastAsia"/>
        </w:rPr>
        <w:fldChar w:fldCharType="separate"/>
      </w:r>
      <w:r w:rsidRPr="00B92D95">
        <w:rPr>
          <w:rStyle w:val="af1"/>
          <w:rFonts w:asciiTheme="majorEastAsia" w:eastAsiaTheme="majorEastAsia" w:hAnsiTheme="majorEastAsia"/>
          <w:u w:val="none"/>
        </w:rPr>
        <w:t>）</w:t>
      </w:r>
      <w:r w:rsidRPr="00B92D95">
        <w:rPr>
          <w:rFonts w:asciiTheme="majorEastAsia" w:eastAsiaTheme="majorEastAsia" w:hAnsiTheme="majorEastAsia"/>
        </w:rPr>
        <w:fldChar w:fldCharType="end"/>
      </w:r>
      <w:r w:rsidR="00E73BAE" w:rsidRPr="00B92D95">
        <w:rPr>
          <w:rStyle w:val="af0"/>
          <w:rFonts w:asciiTheme="majorEastAsia" w:eastAsiaTheme="majorEastAsia" w:hAnsiTheme="majorEastAsia"/>
        </w:rPr>
        <w:footnoteReference w:id="99"/>
      </w:r>
      <w:r w:rsidRPr="00B92D95">
        <w:rPr>
          <w:rFonts w:asciiTheme="majorEastAsia" w:eastAsiaTheme="majorEastAsia" w:hAnsiTheme="majorEastAsia"/>
        </w:rPr>
        <w:t>不難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C88291B" wp14:editId="4E9DB3A5">
            <wp:extent cx="107950" cy="107950"/>
            <wp:effectExtent l="0" t="0" r="6350" b="6350"/>
            <wp:docPr id="77287110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（乎）</w:t>
      </w:r>
      <w:r w:rsidR="00F440B2" w:rsidRPr="00B92D95">
        <w:rPr>
          <w:rStyle w:val="af0"/>
          <w:rFonts w:asciiTheme="majorEastAsia" w:eastAsiaTheme="majorEastAsia" w:hAnsiTheme="majorEastAsia"/>
        </w:rPr>
        <w:footnoteReference w:id="100"/>
      </w:r>
      <w:r w:rsidRPr="00B92D95">
        <w:rPr>
          <w:rFonts w:asciiTheme="majorEastAsia" w:eastAsiaTheme="majorEastAsia" w:hAnsiTheme="majorEastAsia"/>
        </w:rPr>
        <w:t>？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301B2B0" wp14:editId="4330B313">
            <wp:extent cx="114300" cy="152400"/>
            <wp:effectExtent l="0" t="0" r="0" b="0"/>
            <wp:docPr id="5661714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14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5506" cy="1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[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E52AF07" wp14:editId="05117231">
            <wp:extent cx="114300" cy="122767"/>
            <wp:effectExtent l="0" t="0" r="0" b="0"/>
            <wp:docPr id="1804152152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2" cy="1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lastRenderedPageBreak/>
        <w:t>（殹 ― 抑）]</w:t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1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95682B1" wp14:editId="56E07F50">
            <wp:extent cx="112329" cy="120650"/>
            <wp:effectExtent l="0" t="0" r="2540" b="0"/>
            <wp:docPr id="258682721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85" cy="1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（與 ― 邪）</w:t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2"/>
      </w:r>
      <w:r w:rsidRPr="00B92D95">
        <w:rPr>
          <w:rFonts w:asciiTheme="majorEastAsia" w:eastAsiaTheme="majorEastAsia" w:hAnsiTheme="majorEastAsia"/>
        </w:rPr>
        <w:t>民之行 也</w:t>
      </w:r>
      <w:r w:rsidR="003D428F" w:rsidRPr="00B92D95">
        <w:rPr>
          <w:rStyle w:val="af0"/>
          <w:rFonts w:asciiTheme="majorEastAsia" w:eastAsiaTheme="majorEastAsia" w:hAnsiTheme="majorEastAsia"/>
        </w:rPr>
        <w:footnoteReference w:id="103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D81170C" wp14:editId="5C5E1248">
            <wp:extent cx="124153" cy="133350"/>
            <wp:effectExtent l="0" t="0" r="9525" b="0"/>
            <wp:docPr id="1612968434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82" cy="13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（好）</w:t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4"/>
      </w:r>
      <w:r w:rsidRPr="00B92D95">
        <w:rPr>
          <w:rFonts w:asciiTheme="majorEastAsia" w:eastAsiaTheme="majorEastAsia" w:hAnsiTheme="majorEastAsia"/>
        </w:rPr>
        <w:t>叚/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FF035CA" wp14:editId="5D4C53DB">
            <wp:extent cx="107950" cy="107950"/>
            <wp:effectExtent l="0" t="0" r="6350" b="6350"/>
            <wp:docPr id="355362481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5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439F1B7" wp14:editId="4DFAEEAB">
            <wp:extent cx="95250" cy="95250"/>
            <wp:effectExtent l="0" t="0" r="0" b="0"/>
            <wp:docPr id="70865080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（媺/美）</w:t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6"/>
      </w:r>
      <w:r w:rsidR="00FC17B4" w:rsidRPr="00B92D95">
        <w:rPr>
          <w:rFonts w:asciiTheme="majorEastAsia" w:eastAsiaTheme="majorEastAsia" w:hAnsiTheme="majorEastAsia" w:hint="eastAsia"/>
        </w:rPr>
        <w:t>㠯</w:t>
      </w:r>
      <w:r w:rsidRPr="00B92D95">
        <w:rPr>
          <w:rFonts w:asciiTheme="majorEastAsia" w:eastAsiaTheme="majorEastAsia" w:hAnsiTheme="majorEastAsia"/>
        </w:rPr>
        <w:t>（以）爲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98FC637" wp14:editId="6BB3E453">
            <wp:extent cx="127000" cy="127000"/>
            <wp:effectExtent l="0" t="0" r="6350" b="6350"/>
            <wp:docPr id="1808567128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[□]</w:t>
      </w:r>
      <w:r w:rsidR="009F223E" w:rsidRPr="00B92D95">
        <w:rPr>
          <w:rStyle w:val="af0"/>
          <w:rFonts w:asciiTheme="majorEastAsia" w:eastAsiaTheme="majorEastAsia" w:hAnsiTheme="majorEastAsia"/>
        </w:rPr>
        <w:footnoteReference w:id="107"/>
      </w:r>
      <w:r w:rsidRPr="00B92D95">
        <w:rPr>
          <w:rFonts w:asciiTheme="majorEastAsia" w:eastAsiaTheme="majorEastAsia" w:hAnsiTheme="majorEastAsia"/>
        </w:rPr>
        <w:t>，【14】此</w:t>
      </w:r>
      <w:r w:rsidR="003D428F" w:rsidRPr="00B92D95">
        <w:rPr>
          <w:rStyle w:val="af0"/>
          <w:rFonts w:asciiTheme="majorEastAsia" w:eastAsiaTheme="majorEastAsia" w:hAnsiTheme="majorEastAsia"/>
        </w:rPr>
        <w:footnoteReference w:id="108"/>
      </w:r>
      <w:r w:rsidRPr="00B92D95">
        <w:rPr>
          <w:rFonts w:asciiTheme="majorEastAsia" w:eastAsiaTheme="majorEastAsia" w:hAnsiTheme="majorEastAsia"/>
        </w:rPr>
        <w:t>与（與）</w:t>
      </w:r>
      <w:r w:rsidR="003D428F" w:rsidRPr="00B92D95">
        <w:rPr>
          <w:rStyle w:val="af0"/>
          <w:rFonts w:asciiTheme="majorEastAsia" w:eastAsiaTheme="majorEastAsia" w:hAnsiTheme="majorEastAsia"/>
        </w:rPr>
        <w:footnoteReference w:id="109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F4B34C4" wp14:editId="333443B5">
            <wp:extent cx="71164" cy="82550"/>
            <wp:effectExtent l="0" t="0" r="5080" b="0"/>
            <wp:docPr id="887239724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2" cy="8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（仁）人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7163E02" wp14:editId="2B55C8F7">
            <wp:extent cx="120650" cy="120650"/>
            <wp:effectExtent l="0" t="0" r="0" b="0"/>
            <wp:docPr id="1105621571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（弍 /貳 /二）</w:t>
      </w:r>
      <w:r w:rsidR="00CF2C4C" w:rsidRPr="00B92D95">
        <w:rPr>
          <w:rFonts w:asciiTheme="majorEastAsia" w:eastAsiaTheme="majorEastAsia" w:hAnsiTheme="majorEastAsia"/>
        </w:rPr>
        <w:t>者</w:t>
      </w:r>
      <w:r w:rsidR="00CF2C4C" w:rsidRPr="00B92D95">
        <w:rPr>
          <w:rStyle w:val="af0"/>
          <w:rFonts w:asciiTheme="majorEastAsia" w:eastAsiaTheme="majorEastAsia" w:hAnsiTheme="majorEastAsia"/>
        </w:rPr>
        <w:footnoteReference w:id="110"/>
      </w:r>
      <w:r w:rsidRPr="00B92D95">
        <w:rPr>
          <w:rFonts w:asciiTheme="majorEastAsia" w:eastAsiaTheme="majorEastAsia" w:hAnsiTheme="majorEastAsia"/>
        </w:rPr>
        <w:t>也 。夫與</w:t>
      </w:r>
      <w:r w:rsidRPr="00B92D95">
        <w:rPr>
          <w:rFonts w:asciiTheme="majorEastAsia" w:eastAsiaTheme="majorEastAsia" w:hAnsiTheme="majorEastAsia"/>
        </w:rPr>
        <w:lastRenderedPageBreak/>
        <w:t>（邪）</w:t>
      </w:r>
      <w:r w:rsidR="00F016C1" w:rsidRPr="00B92D95">
        <w:rPr>
          <w:rStyle w:val="af0"/>
          <w:rFonts w:asciiTheme="majorEastAsia" w:eastAsiaTheme="majorEastAsia" w:hAnsiTheme="majorEastAsia"/>
        </w:rPr>
        <w:footnoteReference w:id="111"/>
      </w:r>
      <w:r w:rsidRPr="00B92D95">
        <w:rPr>
          <w:rFonts w:asciiTheme="majorEastAsia" w:eastAsiaTheme="majorEastAsia" w:hAnsiTheme="majorEastAsia"/>
        </w:rPr>
        <w:t>蟡（偽）</w:t>
      </w:r>
      <w:r w:rsidR="008004FA" w:rsidRPr="00B92D95">
        <w:rPr>
          <w:rStyle w:val="af0"/>
          <w:rFonts w:asciiTheme="majorEastAsia" w:eastAsiaTheme="majorEastAsia" w:hAnsiTheme="majorEastAsia"/>
        </w:rPr>
        <w:footnoteReference w:id="112"/>
      </w:r>
      <w:r w:rsidRPr="00B92D95">
        <w:rPr>
          <w:rFonts w:asciiTheme="majorEastAsia" w:eastAsiaTheme="majorEastAsia" w:hAnsiTheme="majorEastAsia"/>
        </w:rPr>
        <w:t>之民</w:t>
      </w:r>
      <w:r w:rsidR="008004FA" w:rsidRPr="00B92D95">
        <w:rPr>
          <w:rStyle w:val="af0"/>
          <w:rFonts w:asciiTheme="majorEastAsia" w:eastAsiaTheme="majorEastAsia" w:hAnsiTheme="majorEastAsia"/>
        </w:rPr>
        <w:footnoteReference w:id="113"/>
      </w:r>
      <w:r w:rsidRPr="00B92D95">
        <w:rPr>
          <w:rFonts w:asciiTheme="majorEastAsia" w:eastAsiaTheme="majorEastAsia" w:hAnsiTheme="majorEastAsia"/>
        </w:rPr>
        <w:t>，亓（其）述（術）</w:t>
      </w:r>
      <w:r w:rsidR="008004FA" w:rsidRPr="00B92D95">
        <w:rPr>
          <w:rStyle w:val="af0"/>
          <w:rFonts w:asciiTheme="majorEastAsia" w:eastAsiaTheme="majorEastAsia" w:hAnsiTheme="majorEastAsia"/>
        </w:rPr>
        <w:footnoteReference w:id="114"/>
      </w:r>
      <w:r w:rsidRPr="00B92D95">
        <w:rPr>
          <w:rFonts w:asciiTheme="majorEastAsia" w:eastAsiaTheme="majorEastAsia" w:hAnsiTheme="majorEastAsia"/>
        </w:rPr>
        <w:t>多方</w:t>
      </w:r>
      <w:r w:rsidR="008004FA" w:rsidRPr="00B92D95">
        <w:rPr>
          <w:rStyle w:val="af0"/>
          <w:rFonts w:asciiTheme="majorEastAsia" w:eastAsiaTheme="majorEastAsia" w:hAnsiTheme="majorEastAsia"/>
        </w:rPr>
        <w:footnoteReference w:id="115"/>
      </w:r>
      <w:r w:rsidRPr="00B92D95">
        <w:rPr>
          <w:rFonts w:asciiTheme="majorEastAsia" w:eastAsiaTheme="majorEastAsia" w:hAnsiTheme="majorEastAsia"/>
        </w:rPr>
        <w:t>。女（如）</w:t>
      </w:r>
      <w:r w:rsidR="002E0F6D" w:rsidRPr="00B92D95">
        <w:rPr>
          <w:rStyle w:val="af0"/>
          <w:rFonts w:asciiTheme="majorEastAsia" w:eastAsiaTheme="majorEastAsia" w:hAnsiTheme="majorEastAsia"/>
        </w:rPr>
        <w:footnoteReference w:id="116"/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50B777C" wp14:editId="73F39C05">
            <wp:extent cx="95250" cy="95250"/>
            <wp:effectExtent l="0" t="0" r="0" b="0"/>
            <wp:docPr id="82591908" name="圖片 7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【11】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3B5730F" wp14:editId="430C0168">
            <wp:extent cx="95250" cy="95250"/>
            <wp:effectExtent l="0" t="0" r="0" b="0"/>
            <wp:docPr id="614814643" name="圖片 75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迷[悉]言之</w:t>
      </w:r>
      <w:r w:rsidR="00AB608D" w:rsidRPr="00B92D95">
        <w:rPr>
          <w:rStyle w:val="af0"/>
          <w:rFonts w:asciiTheme="majorEastAsia" w:eastAsiaTheme="majorEastAsia" w:hAnsiTheme="majorEastAsia"/>
        </w:rPr>
        <w:footnoteReference w:id="117"/>
      </w:r>
      <w:r w:rsidRPr="00B92D95">
        <w:rPr>
          <w:rFonts w:asciiTheme="majorEastAsia" w:eastAsiaTheme="majorEastAsia" w:hAnsiTheme="majorEastAsia"/>
        </w:rPr>
        <w:t>，則</w:t>
      </w:r>
      <w:r w:rsidR="002D5673" w:rsidRPr="00B92D95">
        <w:rPr>
          <w:rStyle w:val="af0"/>
          <w:rFonts w:asciiTheme="majorEastAsia" w:eastAsiaTheme="majorEastAsia" w:hAnsiTheme="majorEastAsia"/>
        </w:rPr>
        <w:footnoteReference w:id="118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E9ECF65" wp14:editId="6D871CA5">
            <wp:extent cx="95250" cy="95250"/>
            <wp:effectExtent l="0" t="0" r="0" b="0"/>
            <wp:docPr id="306617446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（恐）</w:t>
      </w:r>
      <w:r w:rsidR="00AB608D" w:rsidRPr="00B92D95">
        <w:rPr>
          <w:rStyle w:val="af0"/>
          <w:rFonts w:asciiTheme="majorEastAsia" w:eastAsiaTheme="majorEastAsia" w:hAnsiTheme="majorEastAsia"/>
        </w:rPr>
        <w:footnoteReference w:id="119"/>
      </w:r>
      <w:r w:rsidRPr="00B92D95">
        <w:rPr>
          <w:rFonts w:asciiTheme="majorEastAsia" w:eastAsiaTheme="majorEastAsia" w:hAnsiTheme="majorEastAsia"/>
        </w:rPr>
        <w:t>舊</w:t>
      </w:r>
      <w:bookmarkStart w:id="7" w:name="_ftnref38"/>
      <w:r w:rsidRPr="00B92D95">
        <w:rPr>
          <w:rFonts w:asciiTheme="majorEastAsia" w:eastAsiaTheme="majorEastAsia" w:hAnsiTheme="majorEastAsia"/>
        </w:rPr>
        <w:t>（久）</w:t>
      </w:r>
      <w:r w:rsidR="00DF4112" w:rsidRPr="00B92D95">
        <w:rPr>
          <w:rStyle w:val="af0"/>
          <w:rFonts w:asciiTheme="majorEastAsia" w:eastAsiaTheme="majorEastAsia" w:hAnsiTheme="majorEastAsia"/>
        </w:rPr>
        <w:footnoteReference w:id="120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362E6AA" wp14:editId="34380A5C">
            <wp:extent cx="101600" cy="101600"/>
            <wp:effectExtent l="0" t="0" r="0" b="0"/>
            <wp:docPr id="720503487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（吾）子</w:t>
      </w:r>
      <w:r w:rsidR="00DF4112" w:rsidRPr="00B92D95">
        <w:rPr>
          <w:rStyle w:val="af0"/>
          <w:rFonts w:asciiTheme="majorEastAsia" w:eastAsiaTheme="majorEastAsia" w:hAnsiTheme="majorEastAsia"/>
        </w:rPr>
        <w:footnoteReference w:id="121"/>
      </w:r>
      <w:r w:rsidRPr="00B92D95">
        <w:rPr>
          <w:rFonts w:asciiTheme="majorEastAsia" w:eastAsiaTheme="majorEastAsia" w:hAnsiTheme="majorEastAsia"/>
        </w:rPr>
        <w:t>。</w:t>
      </w:r>
      <w:bookmarkStart w:id="8" w:name="_ftnref21"/>
      <w:r w:rsidRPr="00B92D95">
        <w:rPr>
          <w:rFonts w:asciiTheme="majorEastAsia" w:eastAsiaTheme="majorEastAsia" w:hAnsiTheme="majorEastAsia"/>
        </w:rPr>
        <w:t>」</w:t>
      </w:r>
      <w:bookmarkEnd w:id="8"/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4F235F9" wp14:editId="3B0D8765">
            <wp:extent cx="114300" cy="114300"/>
            <wp:effectExtent l="0" t="0" r="0" b="0"/>
            <wp:docPr id="911204901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（桓）子曰：「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11003CA" wp14:editId="2E6E048C">
            <wp:extent cx="101600" cy="101600"/>
            <wp:effectExtent l="0" t="0" r="0" b="0"/>
            <wp:docPr id="1083657282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（斯）</w:t>
      </w:r>
      <w:r w:rsidRPr="00B92D95">
        <w:rPr>
          <w:rFonts w:asciiTheme="majorEastAsia" w:eastAsiaTheme="majorEastAsia" w:hAnsiTheme="majorEastAsia"/>
        </w:rPr>
        <w:lastRenderedPageBreak/>
        <w:t>不迁（敏）/（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DB1301F" wp14:editId="218FF71F">
            <wp:extent cx="117475" cy="117475"/>
            <wp:effectExtent l="0" t="0" r="0" b="0"/>
            <wp:docPr id="161085408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/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B081C48" wp14:editId="7131BC96">
            <wp:extent cx="114300" cy="114300"/>
            <wp:effectExtent l="0" t="0" r="0" b="0"/>
            <wp:docPr id="1985746133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―佞）</w:t>
      </w:r>
      <w:r w:rsidR="00240002" w:rsidRPr="00B92D95">
        <w:rPr>
          <w:rStyle w:val="af0"/>
          <w:rFonts w:asciiTheme="majorEastAsia" w:eastAsiaTheme="majorEastAsia" w:hAnsiTheme="majorEastAsia"/>
        </w:rPr>
        <w:footnoteReference w:id="122"/>
      </w:r>
      <w:r w:rsidRPr="00B92D95">
        <w:rPr>
          <w:rFonts w:asciiTheme="majorEastAsia" w:eastAsiaTheme="majorEastAsia" w:hAnsiTheme="majorEastAsia"/>
        </w:rPr>
        <w:t>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C1CBCCE" wp14:editId="1583FD7C">
            <wp:extent cx="95250" cy="95250"/>
            <wp:effectExtent l="0" t="0" r="0" b="0"/>
            <wp:docPr id="48827371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（吾）子迷[悉]</w:t>
      </w:r>
      <w:r w:rsidR="00240002" w:rsidRPr="00B92D95">
        <w:rPr>
          <w:rStyle w:val="af0"/>
          <w:rFonts w:asciiTheme="majorEastAsia" w:eastAsiaTheme="majorEastAsia" w:hAnsiTheme="majorEastAsia"/>
        </w:rPr>
        <w:footnoteReference w:id="123"/>
      </w:r>
      <w:r w:rsidRPr="00B92D95">
        <w:rPr>
          <w:rFonts w:asciiTheme="majorEastAsia" w:eastAsiaTheme="majorEastAsia" w:hAnsiTheme="majorEastAsia"/>
        </w:rPr>
        <w:t>言之</w:t>
      </w:r>
      <w:r w:rsidR="00240002" w:rsidRPr="00B92D95">
        <w:rPr>
          <w:rStyle w:val="af0"/>
          <w:rFonts w:asciiTheme="majorEastAsia" w:eastAsiaTheme="majorEastAsia" w:hAnsiTheme="majorEastAsia"/>
        </w:rPr>
        <w:footnoteReference w:id="124"/>
      </w:r>
      <w:r w:rsidRPr="00B92D95">
        <w:rPr>
          <w:rFonts w:asciiTheme="majorEastAsia" w:eastAsiaTheme="majorEastAsia" w:hAnsiTheme="majorEastAsia"/>
        </w:rPr>
        <w:t>，猷（猶）</w:t>
      </w:r>
      <w:r w:rsidR="00240002" w:rsidRPr="00B92D95">
        <w:rPr>
          <w:rStyle w:val="af0"/>
          <w:rFonts w:asciiTheme="majorEastAsia" w:eastAsiaTheme="majorEastAsia" w:hAnsiTheme="majorEastAsia"/>
        </w:rPr>
        <w:footnoteReference w:id="125"/>
      </w:r>
      <w:r w:rsidRPr="00B92D95">
        <w:rPr>
          <w:rFonts w:asciiTheme="majorEastAsia" w:eastAsiaTheme="majorEastAsia" w:hAnsiTheme="majorEastAsia"/>
        </w:rPr>
        <w:t>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3A03EF0" wp14:editId="359B3C34">
            <wp:extent cx="114300" cy="114300"/>
            <wp:effectExtent l="0" t="0" r="0" b="0"/>
            <wp:docPr id="801684610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（恐）弗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F616784" wp14:editId="76CCF782">
            <wp:extent cx="120650" cy="130704"/>
            <wp:effectExtent l="0" t="0" r="0" b="3175"/>
            <wp:docPr id="2130485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56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2184" cy="1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（知）</w:t>
      </w:r>
      <w:r w:rsidR="008545F6" w:rsidRPr="00B92D95">
        <w:rPr>
          <w:rStyle w:val="af0"/>
          <w:rFonts w:asciiTheme="majorEastAsia" w:eastAsiaTheme="majorEastAsia" w:hAnsiTheme="majorEastAsia"/>
        </w:rPr>
        <w:footnoteReference w:id="126"/>
      </w:r>
      <w:r w:rsidRPr="00B92D95">
        <w:rPr>
          <w:rFonts w:asciiTheme="majorEastAsia" w:eastAsiaTheme="majorEastAsia" w:hAnsiTheme="majorEastAsia"/>
        </w:rPr>
        <w:t>，皇（況</w:t>
      </w:r>
      <w:bookmarkStart w:id="9" w:name="_ftnref40"/>
      <w:r w:rsidRPr="00B92D95">
        <w:rPr>
          <w:rFonts w:asciiTheme="majorEastAsia" w:eastAsiaTheme="majorEastAsia" w:hAnsiTheme="majorEastAsia"/>
        </w:rPr>
        <w:fldChar w:fldCharType="begin"/>
      </w:r>
      <w:r w:rsidRPr="00B92D95">
        <w:rPr>
          <w:rFonts w:asciiTheme="majorEastAsia" w:eastAsiaTheme="majorEastAsia" w:hAnsiTheme="majorEastAsia"/>
        </w:rPr>
        <w:instrText>HYPERLINK "http://www.bsm.org.cn/show_article.php?id=798" \l "_ftn40"</w:instrText>
      </w:r>
      <w:r w:rsidRPr="00B92D95">
        <w:rPr>
          <w:rFonts w:asciiTheme="majorEastAsia" w:eastAsiaTheme="majorEastAsia" w:hAnsiTheme="majorEastAsia"/>
        </w:rPr>
      </w:r>
      <w:r w:rsidRPr="00B92D95">
        <w:rPr>
          <w:rFonts w:asciiTheme="majorEastAsia" w:eastAsiaTheme="majorEastAsia" w:hAnsiTheme="majorEastAsia"/>
        </w:rPr>
        <w:fldChar w:fldCharType="separate"/>
      </w:r>
      <w:r w:rsidRPr="00B92D95">
        <w:rPr>
          <w:rStyle w:val="af1"/>
          <w:rFonts w:asciiTheme="majorEastAsia" w:eastAsiaTheme="majorEastAsia" w:hAnsiTheme="majorEastAsia"/>
          <w:u w:val="none"/>
        </w:rPr>
        <w:t>）</w:t>
      </w:r>
      <w:r w:rsidRPr="00B92D95">
        <w:rPr>
          <w:rFonts w:asciiTheme="majorEastAsia" w:eastAsiaTheme="majorEastAsia" w:hAnsiTheme="majorEastAsia"/>
        </w:rPr>
        <w:fldChar w:fldCharType="end"/>
      </w:r>
      <w:r w:rsidRPr="00B92D95">
        <w:rPr>
          <w:rFonts w:asciiTheme="majorEastAsia" w:eastAsiaTheme="majorEastAsia" w:hAnsiTheme="majorEastAsia"/>
        </w:rPr>
        <w:t>亓（其）女（如）</w:t>
      </w:r>
      <w:r w:rsidR="00862A4E" w:rsidRPr="00B92D95">
        <w:rPr>
          <w:rStyle w:val="af0"/>
          <w:rFonts w:asciiTheme="majorEastAsia" w:eastAsiaTheme="majorEastAsia" w:hAnsiTheme="majorEastAsia"/>
        </w:rPr>
        <w:footnoteReference w:id="127"/>
      </w:r>
      <w:r w:rsidRPr="00B92D95">
        <w:rPr>
          <w:rFonts w:asciiTheme="majorEastAsia" w:eastAsiaTheme="majorEastAsia" w:hAnsiTheme="majorEastAsia"/>
        </w:rPr>
        <w:t>【22】 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0403E26" wp14:editId="2B9CFE77">
            <wp:extent cx="107950" cy="107950"/>
            <wp:effectExtent l="0" t="0" r="6350" b="6350"/>
            <wp:docPr id="1483249363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（微）</w:t>
      </w:r>
      <w:r w:rsidR="00862A4E" w:rsidRPr="00B92D95">
        <w:rPr>
          <w:rStyle w:val="af0"/>
          <w:rFonts w:asciiTheme="majorEastAsia" w:eastAsiaTheme="majorEastAsia" w:hAnsiTheme="majorEastAsia"/>
        </w:rPr>
        <w:footnoteReference w:id="128"/>
      </w:r>
      <w:r w:rsidRPr="00B92D95">
        <w:rPr>
          <w:rFonts w:asciiTheme="majorEastAsia" w:eastAsiaTheme="majorEastAsia" w:hAnsiTheme="majorEastAsia"/>
        </w:rPr>
        <w:t>言之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0DAD9B9" wp14:editId="26DF546B">
            <wp:extent cx="139700" cy="139700"/>
            <wp:effectExtent l="0" t="0" r="0" b="0"/>
            <wp:docPr id="1290286432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/>
        </w:rPr>
        <w:t>（乎）</w:t>
      </w:r>
      <w:r w:rsidR="008545F6" w:rsidRPr="00B92D95">
        <w:rPr>
          <w:rStyle w:val="af0"/>
          <w:rFonts w:asciiTheme="majorEastAsia" w:eastAsiaTheme="majorEastAsia" w:hAnsiTheme="majorEastAsia"/>
        </w:rPr>
        <w:footnoteReference w:id="129"/>
      </w:r>
      <w:r w:rsidRPr="00B92D95">
        <w:rPr>
          <w:rFonts w:asciiTheme="majorEastAsia" w:eastAsiaTheme="majorEastAsia" w:hAnsiTheme="majorEastAsia"/>
        </w:rPr>
        <w:t>？</w:t>
      </w:r>
      <w:bookmarkStart w:id="10" w:name="_ftnref22"/>
      <w:r w:rsidRPr="00B92D95">
        <w:rPr>
          <w:rFonts w:asciiTheme="majorEastAsia" w:eastAsiaTheme="majorEastAsia" w:hAnsiTheme="majorEastAsia"/>
        </w:rPr>
        <w:t>」</w:t>
      </w:r>
      <w:bookmarkEnd w:id="10"/>
    </w:p>
    <w:p w14:paraId="147582CA" w14:textId="77777777" w:rsidR="002032B0" w:rsidRPr="00B92D95" w:rsidRDefault="002032B0" w:rsidP="00D21C95">
      <w:pPr>
        <w:rPr>
          <w:rFonts w:asciiTheme="majorEastAsia" w:eastAsiaTheme="majorEastAsia" w:hAnsiTheme="majorEastAsia"/>
        </w:rPr>
      </w:pPr>
    </w:p>
    <w:bookmarkEnd w:id="5"/>
    <w:bookmarkEnd w:id="7"/>
    <w:bookmarkEnd w:id="9"/>
    <w:p w14:paraId="29FAA308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lastRenderedPageBreak/>
        <w:t>夫子曰：「與（邪）蟡（偽）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0"/>
      </w:r>
      <w:r w:rsidRPr="00F050BC">
        <w:rPr>
          <w:rFonts w:ascii="Times New Roman" w:eastAsiaTheme="majorEastAsia" w:hAnsi="Times New Roman" w:cs="Times New Roman"/>
        </w:rPr>
        <w:t>之民，卒（衣）備（服）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1"/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02F531E" wp14:editId="22948476">
            <wp:extent cx="104775" cy="104775"/>
            <wp:effectExtent l="0" t="0" r="9525" b="9525"/>
            <wp:docPr id="657770994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（好）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AA5F2F" wp14:editId="70115EBE">
            <wp:extent cx="104775" cy="104775"/>
            <wp:effectExtent l="0" t="0" r="9525" b="9525"/>
            <wp:docPr id="1830071250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（禮）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2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</w:rPr>
        <w:t>□</w:t>
      </w:r>
      <w:r w:rsidRPr="00F050BC">
        <w:rPr>
          <w:rFonts w:ascii="Times New Roman" w:eastAsiaTheme="majorEastAsia" w:hAnsi="Times New Roman" w:cs="Times New Roman"/>
        </w:rPr>
        <w:t>（容）</w:t>
      </w:r>
      <w:r w:rsidRPr="00F050BC">
        <w:rPr>
          <w:rFonts w:ascii="Times New Roman" w:eastAsiaTheme="majorEastAsia" w:hAnsi="Times New Roman" w:cs="Times New Roman"/>
          <w:u w:val="single"/>
        </w:rPr>
        <w:t>□</w:t>
      </w:r>
      <w:r w:rsidRPr="00F050BC">
        <w:rPr>
          <w:rFonts w:ascii="Times New Roman" w:eastAsiaTheme="majorEastAsia" w:hAnsi="Times New Roman" w:cs="Times New Roman"/>
        </w:rPr>
        <w:t>（貌）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3"/>
      </w:r>
      <w:r w:rsidRPr="00F050BC">
        <w:rPr>
          <w:rFonts w:ascii="Times New Roman" w:eastAsiaTheme="majorEastAsia" w:hAnsi="Times New Roman" w:cs="Times New Roman"/>
        </w:rPr>
        <w:t>皆求異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4"/>
      </w:r>
      <w:r w:rsidRPr="00F050BC">
        <w:rPr>
          <w:rFonts w:ascii="Times New Roman" w:eastAsiaTheme="majorEastAsia" w:hAnsi="Times New Roman" w:cs="Times New Roman"/>
        </w:rPr>
        <w:t>於人；</w:t>
      </w:r>
      <w:r w:rsidRPr="00F050BC">
        <w:rPr>
          <w:rFonts w:ascii="Times New Roman" w:eastAsia="新細明體-ExtB" w:hAnsi="Times New Roman" w:cs="Times New Roman"/>
        </w:rPr>
        <w:t>𡑯</w:t>
      </w:r>
      <w:r w:rsidRPr="00F050BC">
        <w:rPr>
          <w:rFonts w:ascii="Times New Roman" w:eastAsiaTheme="majorEastAsia" w:hAnsi="Times New Roman" w:cs="Times New Roman"/>
        </w:rPr>
        <w:t>（閑）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5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B6E1F10" wp14:editId="4AAAA33F">
            <wp:extent cx="104775" cy="142875"/>
            <wp:effectExtent l="0" t="0" r="9525" b="9525"/>
            <wp:docPr id="1847482788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（車）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6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F457A3C" wp14:editId="776F1B2C">
            <wp:extent cx="114300" cy="114300"/>
            <wp:effectExtent l="0" t="0" r="0" b="0"/>
            <wp:docPr id="1752555998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（衛）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7"/>
      </w:r>
      <w:r w:rsidRPr="00F050BC">
        <w:rPr>
          <w:rFonts w:ascii="Times New Roman" w:eastAsiaTheme="majorEastAsia" w:hAnsi="Times New Roman" w:cs="Times New Roman"/>
        </w:rPr>
        <w:t>，興</w:t>
      </w:r>
      <w:r w:rsidRPr="00F050BC">
        <w:rPr>
          <w:rStyle w:val="af0"/>
          <w:rFonts w:ascii="Times New Roman" w:eastAsiaTheme="majorEastAsia" w:hAnsi="Times New Roman" w:cs="Times New Roman"/>
        </w:rPr>
        <w:lastRenderedPageBreak/>
        <w:footnoteReference w:id="138"/>
      </w:r>
      <w:r w:rsidRPr="00F050BC">
        <w:rPr>
          <w:rFonts w:ascii="Times New Roman" w:eastAsiaTheme="majorEastAsia" w:hAnsi="Times New Roman" w:cs="Times New Roman"/>
        </w:rPr>
        <w:t>道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C725CD8" wp14:editId="4A60C008">
            <wp:extent cx="104775" cy="114300"/>
            <wp:effectExtent l="0" t="0" r="9525" b="0"/>
            <wp:docPr id="1881645460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（學）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39"/>
      </w:r>
      <w:r w:rsidRPr="00F050BC">
        <w:rPr>
          <w:rFonts w:ascii="Times New Roman" w:eastAsiaTheme="majorEastAsia" w:hAnsi="Times New Roman" w:cs="Times New Roman"/>
        </w:rPr>
        <w:t>；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CB3CC98" wp14:editId="18BCCD52">
            <wp:extent cx="104775" cy="95250"/>
            <wp:effectExtent l="0" t="0" r="9525" b="0"/>
            <wp:docPr id="1041109494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（淫）言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0"/>
      </w:r>
      <w:r w:rsidRPr="00F050BC">
        <w:rPr>
          <w:rFonts w:ascii="Times New Roman" w:eastAsiaTheme="majorEastAsia" w:hAnsi="Times New Roman" w:cs="Times New Roman"/>
        </w:rPr>
        <w:t>不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E1D7E0F" wp14:editId="1DDE312D">
            <wp:extent cx="95250" cy="123825"/>
            <wp:effectExtent l="0" t="0" r="0" b="9525"/>
            <wp:docPr id="1353076138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（當）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1"/>
      </w:r>
      <w:r w:rsidRPr="00F050BC">
        <w:rPr>
          <w:rFonts w:ascii="Times New Roman" w:eastAsiaTheme="majorEastAsia" w:hAnsi="Times New Roman" w:cs="Times New Roman"/>
        </w:rPr>
        <w:t>亓（其）所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2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189DA0E5" wp14:editId="72324017">
            <wp:extent cx="114300" cy="114300"/>
            <wp:effectExtent l="0" t="0" r="0" b="0"/>
            <wp:docPr id="1075810930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（皆）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3"/>
      </w:r>
      <w:r w:rsidRPr="00F050BC">
        <w:rPr>
          <w:rFonts w:ascii="Times New Roman" w:eastAsiaTheme="majorEastAsia" w:hAnsi="Times New Roman" w:cs="Times New Roman"/>
        </w:rPr>
        <w:t>同亓（其）</w:t>
      </w:r>
      <w:r w:rsidRPr="00F050BC">
        <w:rPr>
          <w:rFonts w:ascii="Times New Roman" w:eastAsiaTheme="majorEastAsia" w:hAnsi="Times New Roman" w:cs="Times New Roman"/>
        </w:rPr>
        <w:t>□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4"/>
      </w:r>
      <w:r w:rsidRPr="00F050BC">
        <w:rPr>
          <w:rFonts w:ascii="Times New Roman" w:eastAsiaTheme="majorEastAsia" w:hAnsi="Times New Roman" w:cs="Times New Roman"/>
        </w:rPr>
        <w:t>，此与（邪）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5"/>
      </w:r>
      <w:r w:rsidRPr="00F050BC">
        <w:rPr>
          <w:rFonts w:ascii="Times New Roman" w:eastAsiaTheme="majorEastAsia" w:hAnsi="Times New Roman" w:cs="Times New Roman"/>
        </w:rPr>
        <w:t>民也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</w:rPr>
        <w:t>。【</w:t>
      </w:r>
      <w:r w:rsidRPr="00F050BC">
        <w:rPr>
          <w:rFonts w:ascii="Times New Roman" w:eastAsiaTheme="majorEastAsia" w:hAnsi="Times New Roman" w:cs="Times New Roman"/>
        </w:rPr>
        <w:t>19+17</w:t>
      </w:r>
      <w:r w:rsidRPr="00F050BC">
        <w:rPr>
          <w:rFonts w:ascii="Times New Roman" w:eastAsiaTheme="majorEastAsia" w:hAnsi="Times New Roman" w:cs="Times New Roman"/>
        </w:rPr>
        <w:t>】行年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6"/>
      </w:r>
      <w:r w:rsidRPr="00F050BC">
        <w:rPr>
          <w:rFonts w:ascii="Times New Roman" w:eastAsiaTheme="majorEastAsia" w:hAnsi="Times New Roman" w:cs="Times New Roman"/>
        </w:rPr>
        <w:t>民（彌）舊（久）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7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</w:rPr>
        <w:t>䎽</w:t>
      </w:r>
      <w:r w:rsidRPr="00F050BC">
        <w:rPr>
          <w:rFonts w:ascii="Times New Roman" w:eastAsiaTheme="majorEastAsia" w:hAnsi="Times New Roman" w:cs="Times New Roman"/>
        </w:rPr>
        <w:lastRenderedPageBreak/>
        <w:t>（聞）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CD19677" wp14:editId="5F85FA1E">
            <wp:extent cx="123825" cy="142875"/>
            <wp:effectExtent l="0" t="0" r="9525" b="9525"/>
            <wp:docPr id="195391663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（教）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8"/>
      </w:r>
      <w:r w:rsidRPr="00F050BC">
        <w:rPr>
          <w:rFonts w:ascii="Times New Roman" w:eastAsiaTheme="majorEastAsia" w:hAnsi="Times New Roman" w:cs="Times New Roman"/>
        </w:rPr>
        <w:t>不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1D93527" wp14:editId="74D8F45A">
            <wp:extent cx="123825" cy="123825"/>
            <wp:effectExtent l="0" t="0" r="9525" b="9525"/>
            <wp:docPr id="37448327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（察）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49"/>
      </w:r>
      <w:r w:rsidRPr="00F050BC">
        <w:rPr>
          <w:rFonts w:ascii="Times New Roman" w:eastAsiaTheme="majorEastAsia" w:hAnsi="Times New Roman" w:cs="Times New Roman"/>
        </w:rPr>
        <w:t>不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2232312" wp14:editId="5905457A">
            <wp:extent cx="85725" cy="104775"/>
            <wp:effectExtent l="0" t="0" r="9525" b="9525"/>
            <wp:docPr id="18880149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（依）</w:t>
      </w:r>
      <w:bookmarkStart w:id="11" w:name="_ftnref26"/>
      <w:r w:rsidRPr="00F050BC">
        <w:rPr>
          <w:rStyle w:val="af0"/>
          <w:rFonts w:ascii="Times New Roman" w:eastAsiaTheme="majorEastAsia" w:hAnsi="Times New Roman" w:cs="Times New Roman"/>
        </w:rPr>
        <w:footnoteReference w:id="150"/>
      </w:r>
      <w:r w:rsidRPr="00F050BC">
        <w:rPr>
          <w:rFonts w:ascii="Times New Roman" w:eastAsiaTheme="majorEastAsia" w:hAnsi="Times New Roman" w:cs="Times New Roman"/>
        </w:rPr>
        <w:t>，</w:t>
      </w:r>
      <w:bookmarkEnd w:id="11"/>
      <w:r w:rsidRPr="00F050BC">
        <w:rPr>
          <w:rFonts w:ascii="Times New Roman" w:eastAsiaTheme="majorEastAsia" w:hAnsi="Times New Roman" w:cs="Times New Roman"/>
        </w:rPr>
        <w:t>亓（其）行</w:t>
      </w:r>
      <w:r w:rsidRPr="00F050BC">
        <w:rPr>
          <w:rFonts w:ascii="Times New Roman" w:eastAsiaTheme="majorEastAsia" w:hAnsi="Times New Roman" w:cs="Times New Roman"/>
        </w:rPr>
        <w:t>□/</w:t>
      </w:r>
      <w:r w:rsidRPr="00F050BC">
        <w:rPr>
          <w:rFonts w:ascii="Times New Roman" w:eastAsiaTheme="majorEastAsia" w:hAnsi="Times New Roman" w:cs="Times New Roman"/>
        </w:rPr>
        <w:t>板</w:t>
      </w:r>
      <w:r w:rsidRPr="00F050BC">
        <w:rPr>
          <w:rFonts w:ascii="Times New Roman" w:eastAsiaTheme="majorEastAsia" w:hAnsi="Times New Roman" w:cs="Times New Roman"/>
        </w:rPr>
        <w:t xml:space="preserve"> □/</w:t>
      </w:r>
      <w:r w:rsidRPr="00F050BC">
        <w:rPr>
          <w:rFonts w:ascii="Times New Roman" w:eastAsiaTheme="majorEastAsia" w:hAnsi="Times New Roman" w:cs="Times New Roman"/>
        </w:rPr>
        <w:t>恭</w:t>
      </w:r>
      <w:r w:rsidRPr="00F050BC">
        <w:rPr>
          <w:rFonts w:ascii="Times New Roman" w:eastAsiaTheme="majorEastAsia" w:hAnsi="Times New Roman" w:cs="Times New Roman"/>
        </w:rPr>
        <w:t xml:space="preserve"> □/</w:t>
      </w:r>
      <w:r w:rsidRPr="00F050BC">
        <w:rPr>
          <w:rFonts w:ascii="Times New Roman" w:eastAsiaTheme="majorEastAsia" w:hAnsi="Times New Roman" w:cs="Times New Roman"/>
        </w:rPr>
        <w:t>哀</w:t>
      </w:r>
      <w:r w:rsidRPr="00F050BC">
        <w:rPr>
          <w:rFonts w:ascii="Times New Roman" w:eastAsiaTheme="majorEastAsia" w:hAnsi="Times New Roman" w:cs="Times New Roman"/>
        </w:rPr>
        <w:t xml:space="preserve"> □/</w:t>
      </w:r>
      <w:r w:rsidRPr="00F050BC">
        <w:rPr>
          <w:rFonts w:ascii="Times New Roman" w:eastAsiaTheme="majorEastAsia" w:hAnsi="Times New Roman" w:cs="Times New Roman"/>
        </w:rPr>
        <w:t>與（豊）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1"/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18</w:t>
      </w:r>
      <w:r w:rsidRPr="00F050BC">
        <w:rPr>
          <w:rFonts w:ascii="Times New Roman" w:eastAsiaTheme="majorEastAsia" w:hAnsi="Times New Roman" w:cs="Times New Roman"/>
        </w:rPr>
        <w:t>】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472E4A" wp14:editId="57C7A5F9">
            <wp:extent cx="95250" cy="142875"/>
            <wp:effectExtent l="0" t="0" r="0" b="9525"/>
            <wp:docPr id="1057990832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兼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2"/>
      </w:r>
      <w:r w:rsidRPr="00F050BC">
        <w:rPr>
          <w:rFonts w:ascii="Times New Roman" w:eastAsiaTheme="majorEastAsia" w:hAnsi="Times New Roman" w:cs="Times New Roman"/>
        </w:rPr>
        <w:t>，此與（邪）民也。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3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21371A2D" wp14:editId="59F3E638">
            <wp:extent cx="104775" cy="104775"/>
            <wp:effectExtent l="0" t="0" r="9525" b="9525"/>
            <wp:docPr id="1648794431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（色）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4"/>
      </w:r>
      <w:r w:rsidRPr="00F050BC">
        <w:rPr>
          <w:rFonts w:ascii="Times New Roman" w:eastAsiaTheme="majorEastAsia" w:hAnsi="Times New Roman" w:cs="Times New Roman"/>
        </w:rPr>
        <w:t>不僕（樸）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質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俴</w:t>
      </w:r>
      <w:r w:rsidRPr="00F050BC">
        <w:rPr>
          <w:rFonts w:ascii="Times New Roman" w:eastAsiaTheme="majorEastAsia" w:hAnsi="Times New Roman" w:cs="Times New Roman"/>
        </w:rPr>
        <w:lastRenderedPageBreak/>
        <w:t>（察）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5"/>
      </w:r>
      <w:r w:rsidRPr="00F050BC">
        <w:rPr>
          <w:rFonts w:ascii="Times New Roman" w:eastAsiaTheme="majorEastAsia" w:hAnsi="Times New Roman" w:cs="Times New Roman"/>
        </w:rPr>
        <w:t>，出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6"/>
      </w:r>
      <w:r w:rsidRPr="00F050BC">
        <w:rPr>
          <w:rFonts w:ascii="Times New Roman" w:eastAsiaTheme="majorEastAsia" w:hAnsi="Times New Roman" w:cs="Times New Roman"/>
        </w:rPr>
        <w:t>言不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CD3E32F" wp14:editId="67BF710A">
            <wp:extent cx="95250" cy="95250"/>
            <wp:effectExtent l="0" t="0" r="0" b="0"/>
            <wp:docPr id="513773586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（忌）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7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6608D49" wp14:editId="3118FEA4">
            <wp:extent cx="114300" cy="114300"/>
            <wp:effectExtent l="0" t="0" r="0" b="0"/>
            <wp:docPr id="2019148593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[</w:t>
      </w:r>
      <w:r w:rsidRPr="00F050BC">
        <w:rPr>
          <w:rFonts w:ascii="Times New Roman" w:eastAsiaTheme="majorEastAsia" w:hAnsi="Times New Roman" w:cs="Times New Roman"/>
        </w:rPr>
        <w:t>見</w:t>
      </w:r>
      <w:r w:rsidRPr="00F050BC">
        <w:rPr>
          <w:rFonts w:ascii="Times New Roman" w:eastAsiaTheme="majorEastAsia" w:hAnsi="Times New Roman" w:cs="Times New Roman"/>
        </w:rPr>
        <w:t>]</w:t>
      </w:r>
      <w:r w:rsidRPr="00F050BC">
        <w:rPr>
          <w:rStyle w:val="af0"/>
          <w:rFonts w:ascii="Times New Roman" w:eastAsiaTheme="majorEastAsia" w:hAnsi="Times New Roman" w:cs="Times New Roman"/>
          <w:lang w:eastAsia="zh-CN"/>
        </w:rPr>
        <w:footnoteReference w:id="158"/>
      </w:r>
      <w:r w:rsidRPr="00F050BC">
        <w:rPr>
          <w:rFonts w:ascii="Times New Roman" w:eastAsiaTheme="majorEastAsia" w:hAnsi="Times New Roman" w:cs="Times New Roman"/>
        </w:rPr>
        <w:t>於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ED9A3E" wp14:editId="04430D00">
            <wp:extent cx="112196" cy="162684"/>
            <wp:effectExtent l="0" t="0" r="2540" b="8890"/>
            <wp:docPr id="1817105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52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4095" cy="16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=</w:t>
      </w:r>
      <w:r w:rsidRPr="00F050BC">
        <w:rPr>
          <w:rFonts w:ascii="Times New Roman" w:eastAsiaTheme="majorEastAsia" w:hAnsi="Times New Roman" w:cs="Times New Roman"/>
        </w:rPr>
        <w:t>（君子），大爲毋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1B566FA0" wp14:editId="5E05108F">
            <wp:extent cx="123825" cy="123825"/>
            <wp:effectExtent l="0" t="0" r="9525" b="9525"/>
            <wp:docPr id="557033335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（聑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懾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攝）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59"/>
      </w:r>
      <w:r w:rsidRPr="00F050BC">
        <w:rPr>
          <w:rFonts w:ascii="Times New Roman" w:eastAsiaTheme="majorEastAsia" w:hAnsi="Times New Roman" w:cs="Times New Roman"/>
        </w:rPr>
        <w:t>。此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0"/>
      </w:r>
      <w:r w:rsidRPr="00F050BC">
        <w:rPr>
          <w:rFonts w:ascii="Times New Roman" w:eastAsiaTheme="majorEastAsia" w:hAnsi="Times New Roman" w:cs="Times New Roman"/>
        </w:rPr>
        <w:t>與（邪）民</w:t>
      </w:r>
      <w:r w:rsidRPr="00F050BC">
        <w:rPr>
          <w:rFonts w:ascii="Times New Roman" w:eastAsiaTheme="majorEastAsia" w:hAnsi="Times New Roman" w:cs="Times New Roman"/>
        </w:rPr>
        <w:t> [</w:t>
      </w:r>
      <w:r w:rsidRPr="00F050BC">
        <w:rPr>
          <w:rFonts w:ascii="Times New Roman" w:eastAsiaTheme="majorEastAsia" w:hAnsi="Times New Roman" w:cs="Times New Roman"/>
        </w:rPr>
        <w:t>也。</w:t>
      </w:r>
      <w:r w:rsidRPr="00F050BC">
        <w:rPr>
          <w:rFonts w:ascii="Times New Roman" w:eastAsiaTheme="majorEastAsia" w:hAnsi="Times New Roman" w:cs="Times New Roman"/>
        </w:rPr>
        <w:t> □□]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1"/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13</w:t>
      </w:r>
      <w:r w:rsidRPr="00F050BC">
        <w:rPr>
          <w:rFonts w:ascii="Times New Roman" w:eastAsiaTheme="majorEastAsia" w:hAnsi="Times New Roman" w:cs="Times New Roman"/>
        </w:rPr>
        <w:t>】</w:t>
      </w:r>
    </w:p>
    <w:p w14:paraId="0F4D4266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  <w:vertAlign w:val="subscript"/>
        </w:rPr>
        <w:t> </w:t>
      </w:r>
    </w:p>
    <w:p w14:paraId="21F90A63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t>君子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3592A13" wp14:editId="0EAFD281">
            <wp:extent cx="104775" cy="104775"/>
            <wp:effectExtent l="0" t="0" r="9525" b="9525"/>
            <wp:docPr id="766226505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（亙</w:t>
      </w:r>
      <w:r w:rsidRPr="00F050BC">
        <w:rPr>
          <w:rFonts w:ascii="Times New Roman" w:eastAsiaTheme="majorEastAsia" w:hAnsi="Times New Roman" w:cs="Times New Roman"/>
        </w:rPr>
        <w:t>—</w:t>
      </w:r>
      <w:r w:rsidRPr="00F050BC">
        <w:rPr>
          <w:rFonts w:ascii="Times New Roman" w:eastAsiaTheme="majorEastAsia" w:hAnsi="Times New Roman" w:cs="Times New Roman"/>
        </w:rPr>
        <w:t>恒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亟）</w:t>
      </w:r>
      <w:bookmarkStart w:id="12" w:name="_Hlk185851546"/>
      <w:r w:rsidRPr="00F050BC">
        <w:rPr>
          <w:rStyle w:val="af0"/>
          <w:rFonts w:ascii="Times New Roman" w:eastAsiaTheme="majorEastAsia" w:hAnsi="Times New Roman" w:cs="Times New Roman"/>
        </w:rPr>
        <w:footnoteReference w:id="162"/>
      </w:r>
      <w:r w:rsidRPr="00F050BC">
        <w:rPr>
          <w:rFonts w:ascii="Times New Roman" w:eastAsiaTheme="majorEastAsia" w:hAnsi="Times New Roman" w:cs="Times New Roman"/>
        </w:rPr>
        <w:t>㠯</w:t>
      </w:r>
      <w:bookmarkEnd w:id="12"/>
      <w:r w:rsidRPr="00F050BC">
        <w:rPr>
          <w:rFonts w:ascii="Times New Roman" w:eastAsiaTheme="majorEastAsia" w:hAnsi="Times New Roman" w:cs="Times New Roman"/>
        </w:rPr>
        <w:t>（以）衆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3"/>
      </w:r>
      <w:r w:rsidRPr="00F050BC">
        <w:rPr>
          <w:rFonts w:ascii="Times New Roman" w:eastAsiaTheme="majorEastAsia" w:hAnsi="Times New Roman" w:cs="Times New Roman"/>
        </w:rPr>
        <w:t>福，句（叩）拜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4"/>
      </w:r>
      <w:r w:rsidRPr="00F050BC">
        <w:rPr>
          <w:rFonts w:ascii="Times New Roman" w:eastAsiaTheme="majorEastAsia" w:hAnsi="Times New Roman" w:cs="Times New Roman"/>
        </w:rPr>
        <w:t>四方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5"/>
      </w:r>
      <w:r w:rsidRPr="00F050BC">
        <w:rPr>
          <w:rFonts w:ascii="Times New Roman" w:eastAsiaTheme="majorEastAsia" w:hAnsi="Times New Roman" w:cs="Times New Roman"/>
        </w:rPr>
        <w:t>之立（位）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A2B49CD" wp14:editId="39BAF405">
            <wp:extent cx="104775" cy="95250"/>
            <wp:effectExtent l="0" t="0" r="9525" b="0"/>
            <wp:docPr id="2111974650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lastRenderedPageBreak/>
        <w:t>（以）童（動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鐘）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6"/>
      </w:r>
      <w:r w:rsidRPr="00F050BC">
        <w:rPr>
          <w:rFonts w:ascii="Times New Roman" w:eastAsiaTheme="majorEastAsia" w:hAnsi="Times New Roman" w:cs="Times New Roman"/>
        </w:rPr>
        <w:t>。君子</w:t>
      </w:r>
      <w:r w:rsidRPr="00F050BC">
        <w:rPr>
          <w:rFonts w:ascii="Times New Roman" w:eastAsia="新細明體-ExtB" w:hAnsi="Times New Roman" w:cs="Times New Roman"/>
        </w:rPr>
        <w:t>𥄻</w:t>
      </w:r>
      <w:r w:rsidRPr="00F050BC">
        <w:rPr>
          <w:rFonts w:ascii="Times New Roman" w:eastAsiaTheme="majorEastAsia" w:hAnsi="Times New Roman" w:cs="Times New Roman"/>
        </w:rPr>
        <w:t>之㠯（以）亓（其）所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="新細明體-ExtB" w:hAnsi="Times New Roman" w:cs="Times New Roman"/>
        </w:rPr>
        <w:t>𥄻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7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543046A5" wp14:editId="5B13182F">
            <wp:extent cx="123825" cy="123825"/>
            <wp:effectExtent l="0" t="0" r="9525" b="9525"/>
            <wp:docPr id="360927790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窺）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8"/>
      </w:r>
      <w:r w:rsidRPr="00F050BC">
        <w:rPr>
          <w:rFonts w:ascii="Times New Roman" w:eastAsiaTheme="majorEastAsia" w:hAnsi="Times New Roman" w:cs="Times New Roman"/>
        </w:rPr>
        <w:t>之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693A0AA" wp14:editId="68874836">
            <wp:extent cx="123825" cy="114300"/>
            <wp:effectExtent l="0" t="0" r="9525" b="0"/>
            <wp:docPr id="1218317890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（以）亓（其）所谷（欲），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8EA3123" wp14:editId="3B6BC64F">
            <wp:extent cx="123825" cy="133350"/>
            <wp:effectExtent l="0" t="0" r="9525" b="0"/>
            <wp:docPr id="1605263422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（知）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69"/>
      </w:r>
      <w:r w:rsidRPr="00F050BC">
        <w:rPr>
          <w:rFonts w:ascii="Times New Roman" w:eastAsiaTheme="majorEastAsia" w:hAnsi="Times New Roman" w:cs="Times New Roman"/>
        </w:rPr>
        <w:t>不行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0A3A030" wp14:editId="104522F6">
            <wp:extent cx="104775" cy="104775"/>
            <wp:effectExtent l="0" t="0" r="9525" b="9525"/>
            <wp:docPr id="1734234496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（矣）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0"/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</w:rPr>
        <w:t>。不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75B02D2" wp14:editId="098808C3">
            <wp:extent cx="104775" cy="104775"/>
            <wp:effectExtent l="0" t="0" r="9525" b="9525"/>
            <wp:docPr id="525604273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1"/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C4C57B" wp14:editId="11D8D2B5">
            <wp:extent cx="95250" cy="142875"/>
            <wp:effectExtent l="0" t="0" r="0" b="9525"/>
            <wp:docPr id="820814578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兼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2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618271F" wp14:editId="27A1A109">
            <wp:extent cx="114300" cy="114300"/>
            <wp:effectExtent l="0" t="0" r="0" b="0"/>
            <wp:docPr id="194175009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lastRenderedPageBreak/>
        <w:t>（絕）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3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EABA8C3" wp14:editId="1A764085">
            <wp:extent cx="85725" cy="85725"/>
            <wp:effectExtent l="0" t="0" r="9525" b="9525"/>
            <wp:docPr id="1625979665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（以）爲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595F593" wp14:editId="24FAD847">
            <wp:extent cx="104775" cy="104775"/>
            <wp:effectExtent l="0" t="0" r="9525" b="9525"/>
            <wp:docPr id="1137862743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（己）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4"/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47E765" wp14:editId="4F84F218">
            <wp:extent cx="95250" cy="142875"/>
            <wp:effectExtent l="0" t="0" r="0" b="9525"/>
            <wp:docPr id="1690462386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兼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5"/>
      </w:r>
      <w:r w:rsidRPr="00F050BC">
        <w:rPr>
          <w:rFonts w:ascii="Times New Roman" w:eastAsiaTheme="majorEastAsia" w:hAnsi="Times New Roman" w:cs="Times New Roman"/>
        </w:rPr>
        <w:t>，此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6"/>
      </w:r>
      <w:r w:rsidRPr="00F050BC">
        <w:rPr>
          <w:rFonts w:ascii="Times New Roman" w:eastAsiaTheme="majorEastAsia" w:hAnsi="Times New Roman" w:cs="Times New Roman"/>
        </w:rPr>
        <w:t>民</w:t>
      </w:r>
      <w:r w:rsidRPr="00F050BC">
        <w:rPr>
          <w:rFonts w:ascii="Times New Roman" w:eastAsiaTheme="majorEastAsia" w:hAnsi="Times New Roman" w:cs="Times New Roman"/>
          <w:u w:val="single"/>
        </w:rPr>
        <w:t>□</w:t>
      </w:r>
      <w:r w:rsidRPr="00F050BC">
        <w:rPr>
          <w:rFonts w:ascii="Times New Roman" w:eastAsiaTheme="majorEastAsia" w:hAnsi="Times New Roman" w:cs="Times New Roman"/>
        </w:rPr>
        <w:t>[□□]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7"/>
      </w:r>
      <w:r w:rsidRPr="00F050BC">
        <w:rPr>
          <w:rFonts w:ascii="Times New Roman" w:eastAsiaTheme="majorEastAsia" w:hAnsi="Times New Roman" w:cs="Times New Roman"/>
        </w:rPr>
        <w:t>，【</w:t>
      </w:r>
      <w:r w:rsidRPr="00F050BC">
        <w:rPr>
          <w:rFonts w:ascii="Times New Roman" w:eastAsiaTheme="majorEastAsia" w:hAnsi="Times New Roman" w:cs="Times New Roman"/>
        </w:rPr>
        <w:t>15</w:t>
      </w:r>
      <w:r w:rsidRPr="00F050BC">
        <w:rPr>
          <w:rFonts w:ascii="Times New Roman" w:eastAsiaTheme="majorEastAsia" w:hAnsi="Times New Roman" w:cs="Times New Roman"/>
        </w:rPr>
        <w:t>】爲信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A486BD8" wp14:editId="075E113E">
            <wp:extent cx="104775" cy="104775"/>
            <wp:effectExtent l="0" t="0" r="9525" b="9525"/>
            <wp:docPr id="1676277489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8"/>
      </w:r>
      <w:r w:rsidRPr="00F050BC">
        <w:rPr>
          <w:rFonts w:ascii="Times New Roman" w:eastAsiaTheme="majorEastAsia" w:hAnsi="Times New Roman" w:cs="Times New Roman"/>
        </w:rPr>
        <w:t>㠯（以）事亓（其）上，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79"/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3EC82DD9" wp14:editId="2093ABC2">
            <wp:extent cx="104775" cy="123825"/>
            <wp:effectExtent l="0" t="0" r="9525" b="9525"/>
            <wp:docPr id="1262166355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（仁）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0"/>
      </w:r>
      <w:r w:rsidRPr="00F050BC">
        <w:rPr>
          <w:rFonts w:ascii="Times New Roman" w:eastAsiaTheme="majorEastAsia" w:hAnsi="Times New Roman" w:cs="Times New Roman"/>
        </w:rPr>
        <w:t>亓（其）女（如）此也。上唯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1"/>
      </w:r>
      <w:r w:rsidRPr="00F050BC">
        <w:rPr>
          <w:rFonts w:ascii="Times New Roman" w:eastAsiaTheme="majorEastAsia" w:hAnsi="Times New Roman" w:cs="Times New Roman"/>
        </w:rPr>
        <w:t>逃（佻）</w:t>
      </w:r>
      <w:r w:rsidRPr="00F050BC">
        <w:rPr>
          <w:rStyle w:val="af0"/>
          <w:rFonts w:ascii="Times New Roman" w:eastAsiaTheme="majorEastAsia" w:hAnsi="Times New Roman" w:cs="Times New Roman"/>
        </w:rPr>
        <w:lastRenderedPageBreak/>
        <w:footnoteReference w:id="182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3107B8" wp14:editId="6001FA4E">
            <wp:extent cx="123825" cy="133350"/>
            <wp:effectExtent l="0" t="0" r="9525" b="0"/>
            <wp:docPr id="1903194294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（知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智）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3"/>
      </w:r>
      <w:r w:rsidRPr="00F050BC">
        <w:rPr>
          <w:rFonts w:ascii="Times New Roman" w:eastAsiaTheme="majorEastAsia" w:hAnsi="Times New Roman" w:cs="Times New Roman"/>
        </w:rPr>
        <w:t>亡（無）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4"/>
      </w:r>
      <w:r w:rsidRPr="00F050BC">
        <w:rPr>
          <w:rFonts w:ascii="Times New Roman" w:eastAsiaTheme="majorEastAsia" w:hAnsi="Times New Roman" w:cs="Times New Roman"/>
        </w:rPr>
        <w:t>不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6EC61B8" wp14:editId="756DB272">
            <wp:extent cx="104775" cy="114300"/>
            <wp:effectExtent l="0" t="0" r="9525" b="0"/>
            <wp:docPr id="554058589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</w:rPr>
        <w:t>（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C63C11E" wp14:editId="69F45F8E">
            <wp:extent cx="123825" cy="123825"/>
            <wp:effectExtent l="0" t="0" r="9525" b="9525"/>
            <wp:docPr id="1837571939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― </w:t>
      </w:r>
      <w:r w:rsidRPr="00F050BC">
        <w:rPr>
          <w:rFonts w:ascii="Times New Roman" w:eastAsiaTheme="majorEastAsia" w:hAnsi="Times New Roman" w:cs="Times New Roman"/>
        </w:rPr>
        <w:t>亂）矣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5"/>
      </w:r>
      <w:r w:rsidRPr="00F050BC">
        <w:rPr>
          <w:rFonts w:ascii="Times New Roman" w:eastAsiaTheme="majorEastAsia" w:hAnsi="Times New Roman" w:cs="Times New Roman"/>
        </w:rPr>
        <w:t>。是古（故）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6"/>
      </w:r>
      <w:r w:rsidRPr="00F050BC">
        <w:rPr>
          <w:rFonts w:ascii="Times New Roman" w:eastAsiaTheme="majorEastAsia" w:hAnsi="Times New Roman" w:cs="Times New Roman"/>
        </w:rPr>
        <w:t>備（服）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魚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7"/>
      </w:r>
      <w:r w:rsidRPr="00F050BC">
        <w:rPr>
          <w:rFonts w:ascii="Times New Roman" w:eastAsiaTheme="majorEastAsia" w:hAnsi="Times New Roman" w:cs="Times New Roman"/>
        </w:rPr>
        <w:t>道之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02CB9C" wp14:editId="094A17A3">
            <wp:extent cx="86019" cy="126981"/>
            <wp:effectExtent l="0" t="0" r="0" b="6985"/>
            <wp:docPr id="1519485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58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6803" cy="12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=</w:t>
      </w:r>
      <w:r w:rsidRPr="00F050BC">
        <w:rPr>
          <w:rFonts w:ascii="Times New Roman" w:eastAsiaTheme="majorEastAsia" w:hAnsi="Times New Roman" w:cs="Times New Roman"/>
        </w:rPr>
        <w:t>（君子）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8"/>
      </w:r>
      <w:r w:rsidRPr="00F050BC">
        <w:rPr>
          <w:rFonts w:ascii="Times New Roman" w:eastAsiaTheme="majorEastAsia" w:hAnsi="Times New Roman" w:cs="Times New Roman"/>
        </w:rPr>
        <w:t>，行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A797445" wp14:editId="206E73C7">
            <wp:extent cx="104775" cy="104775"/>
            <wp:effectExtent l="0" t="0" r="9525" b="9525"/>
            <wp:docPr id="6280620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（冠）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89"/>
      </w:r>
      <w:r w:rsidRPr="00F050BC">
        <w:rPr>
          <w:rFonts w:ascii="Times New Roman" w:eastAsiaTheme="majorEastAsia" w:hAnsi="Times New Roman" w:cs="Times New Roman"/>
        </w:rPr>
        <w:t>，弗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85C64BF" wp14:editId="1B91C9DB">
            <wp:extent cx="142875" cy="142875"/>
            <wp:effectExtent l="0" t="0" r="9525" b="9525"/>
            <wp:docPr id="1896077647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（視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見）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0"/>
      </w:r>
      <w:r w:rsidRPr="00F050BC">
        <w:rPr>
          <w:rFonts w:ascii="Times New Roman" w:eastAsiaTheme="majorEastAsia" w:hAnsi="Times New Roman" w:cs="Times New Roman"/>
        </w:rPr>
        <w:t>也；吾（語）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1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2F9A190" wp14:editId="7DB7E454">
            <wp:extent cx="133350" cy="133350"/>
            <wp:effectExtent l="0" t="0" r="0" b="0"/>
            <wp:docPr id="2048186246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lastRenderedPageBreak/>
        <w:t>（險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僉）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2"/>
      </w:r>
      <w:r w:rsidRPr="00F050BC">
        <w:rPr>
          <w:rFonts w:ascii="Times New Roman" w:eastAsiaTheme="majorEastAsia" w:hAnsi="Times New Roman" w:cs="Times New Roman"/>
        </w:rPr>
        <w:t>，弗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12BF749D" wp14:editId="55E95585">
            <wp:extent cx="104775" cy="104775"/>
            <wp:effectExtent l="0" t="0" r="9525" b="9525"/>
            <wp:docPr id="649925285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（視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見）也；魚</w:t>
      </w:r>
      <w:r w:rsidRPr="00F050BC">
        <w:rPr>
          <w:rFonts w:ascii="Times New Roman" w:eastAsiaTheme="majorEastAsia" w:hAnsi="Times New Roman" w:cs="Times New Roman"/>
        </w:rPr>
        <w:t>[</w:t>
      </w:r>
      <w:r w:rsidRPr="00F050BC">
        <w:rPr>
          <w:rFonts w:ascii="Times New Roman" w:eastAsiaTheme="majorEastAsia" w:hAnsi="Times New Roman" w:cs="Times New Roman"/>
        </w:rPr>
        <w:t>備（服）</w:t>
      </w:r>
      <w:r w:rsidRPr="00F050BC">
        <w:rPr>
          <w:rFonts w:ascii="Times New Roman" w:eastAsiaTheme="majorEastAsia" w:hAnsi="Times New Roman" w:cs="Times New Roman"/>
        </w:rPr>
        <w:t>]</w:t>
      </w:r>
      <w:bookmarkStart w:id="13" w:name="_ftnref36"/>
      <w:r w:rsidRPr="00F050BC">
        <w:rPr>
          <w:rStyle w:val="af0"/>
          <w:rFonts w:ascii="Times New Roman" w:eastAsiaTheme="majorEastAsia" w:hAnsi="Times New Roman" w:cs="Times New Roman"/>
        </w:rPr>
        <w:footnoteReference w:id="193"/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382A8C7" wp14:editId="381878C7">
            <wp:extent cx="85725" cy="142875"/>
            <wp:effectExtent l="0" t="0" r="9525" b="9525"/>
            <wp:docPr id="142925366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7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（鮮）</w:t>
      </w:r>
      <w:bookmarkEnd w:id="13"/>
      <w:r w:rsidRPr="00F050BC">
        <w:rPr>
          <w:rStyle w:val="af0"/>
          <w:rFonts w:ascii="Times New Roman" w:eastAsiaTheme="majorEastAsia" w:hAnsi="Times New Roman" w:cs="Times New Roman"/>
        </w:rPr>
        <w:footnoteReference w:id="194"/>
      </w:r>
      <w:r w:rsidRPr="00F050BC">
        <w:rPr>
          <w:rFonts w:ascii="Times New Roman" w:eastAsiaTheme="majorEastAsia" w:hAnsi="Times New Roman" w:cs="Times New Roman"/>
        </w:rPr>
        <w:t>，弗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53C5D3E7" wp14:editId="675F1850">
            <wp:extent cx="114300" cy="114300"/>
            <wp:effectExtent l="0" t="0" r="0" b="0"/>
            <wp:docPr id="1252535155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（視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見）也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5"/>
      </w:r>
      <w:r w:rsidRPr="00F050BC">
        <w:rPr>
          <w:rFonts w:ascii="Times New Roman" w:eastAsiaTheme="majorEastAsia" w:hAnsi="Times New Roman" w:cs="Times New Roman"/>
        </w:rPr>
        <w:t>。</w:t>
      </w:r>
      <w:r w:rsidRPr="00F050BC">
        <w:rPr>
          <w:rFonts w:ascii="Times New Roman" w:eastAsiaTheme="majorEastAsia" w:hAnsi="Times New Roman" w:cs="Times New Roman"/>
        </w:rPr>
        <w:t>[□□]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6"/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5</w:t>
      </w:r>
      <w:r w:rsidRPr="00F050BC">
        <w:rPr>
          <w:rFonts w:ascii="Times New Roman" w:eastAsiaTheme="majorEastAsia" w:hAnsi="Times New Roman" w:cs="Times New Roman"/>
        </w:rPr>
        <w:t>】是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6349545" wp14:editId="6A4F5A98">
            <wp:extent cx="104775" cy="104775"/>
            <wp:effectExtent l="0" t="0" r="9525" b="9525"/>
            <wp:docPr id="102738198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（察）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7"/>
      </w:r>
      <w:r w:rsidRPr="00F050BC">
        <w:rPr>
          <w:rFonts w:ascii="Times New Roman" w:eastAsiaTheme="majorEastAsia" w:hAnsi="Times New Roman" w:cs="Times New Roman"/>
        </w:rPr>
        <w:t>，求之於中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8"/>
      </w:r>
      <w:r w:rsidRPr="00F050BC">
        <w:rPr>
          <w:rFonts w:ascii="Times New Roman" w:eastAsiaTheme="majorEastAsia" w:hAnsi="Times New Roman" w:cs="Times New Roman"/>
        </w:rPr>
        <w:t>。此㠯（以）不惑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199"/>
      </w:r>
      <w:r w:rsidRPr="00F050BC">
        <w:rPr>
          <w:rFonts w:ascii="Times New Roman" w:eastAsiaTheme="majorEastAsia" w:hAnsi="Times New Roman" w:cs="Times New Roman"/>
        </w:rPr>
        <w:t>，而民道（導）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0"/>
      </w:r>
      <w:r w:rsidRPr="00F050BC">
        <w:rPr>
          <w:rFonts w:ascii="Times New Roman" w:eastAsiaTheme="majorEastAsia" w:hAnsi="Times New Roman" w:cs="Times New Roman"/>
        </w:rPr>
        <w:t>之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15373F5" wp14:editId="79941F58">
            <wp:extent cx="104775" cy="104775"/>
            <wp:effectExtent l="0" t="0" r="9525" b="9525"/>
            <wp:docPr id="1965541015" name="圖片 5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…</w:t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27</w:t>
      </w:r>
      <w:r w:rsidRPr="00F050BC">
        <w:rPr>
          <w:rFonts w:ascii="Times New Roman" w:eastAsiaTheme="majorEastAsia" w:hAnsi="Times New Roman" w:cs="Times New Roman"/>
        </w:rPr>
        <w:t>】</w:t>
      </w:r>
    </w:p>
    <w:p w14:paraId="6A104ECE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t> </w:t>
      </w:r>
    </w:p>
    <w:p w14:paraId="0EAC22AF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lastRenderedPageBreak/>
        <w:t>其他零簡：</w:t>
      </w:r>
    </w:p>
    <w:p w14:paraId="7CBB51FC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t>…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42836CA7" wp14:editId="46EC2772">
            <wp:extent cx="180975" cy="180975"/>
            <wp:effectExtent l="0" t="0" r="9525" b="9525"/>
            <wp:docPr id="1515614287" name="圖片 55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者，君子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6CB22604" wp14:editId="09694CFC">
            <wp:extent cx="123825" cy="123825"/>
            <wp:effectExtent l="0" t="0" r="9525" b="9525"/>
            <wp:docPr id="2104344638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（德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直）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27BB17D2" wp14:editId="4F8D9693">
            <wp:extent cx="85725" cy="85725"/>
            <wp:effectExtent l="0" t="0" r="9525" b="9525"/>
            <wp:docPr id="1049149867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（己）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1"/>
      </w:r>
      <w:r w:rsidRPr="00F050BC">
        <w:rPr>
          <w:rFonts w:ascii="Times New Roman" w:eastAsiaTheme="majorEastAsia" w:hAnsi="Times New Roman" w:cs="Times New Roman"/>
        </w:rPr>
        <w:t>而立帀（師）保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2"/>
      </w:r>
      <w:r w:rsidRPr="00F050BC">
        <w:rPr>
          <w:rFonts w:ascii="Times New Roman" w:eastAsiaTheme="majorEastAsia" w:hAnsi="Times New Roman" w:cs="Times New Roman"/>
        </w:rPr>
        <w:t>，</w:t>
      </w:r>
      <w:r w:rsidRPr="00F050BC">
        <w:rPr>
          <w:rFonts w:ascii="Times New Roman" w:eastAsiaTheme="majorEastAsia" w:hAnsi="Times New Roman" w:cs="Times New Roman"/>
        </w:rPr>
        <w:t> 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5D66397" wp14:editId="0CB757B3">
            <wp:extent cx="123825" cy="123825"/>
            <wp:effectExtent l="0" t="0" r="9525" b="9525"/>
            <wp:docPr id="483714965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（慎）亓（其）豊（禮）</w:t>
      </w:r>
      <w:r w:rsidRPr="00F050BC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AC1836" wp14:editId="0DACC544">
            <wp:extent cx="85725" cy="123825"/>
            <wp:effectExtent l="0" t="0" r="9525" b="9525"/>
            <wp:docPr id="129249538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（樂）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3"/>
      </w:r>
      <w:r w:rsidRPr="00F050BC">
        <w:rPr>
          <w:rFonts w:ascii="Times New Roman" w:eastAsiaTheme="majorEastAsia" w:hAnsi="Times New Roman" w:cs="Times New Roman"/>
        </w:rPr>
        <w:t>，逃（道）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4"/>
      </w:r>
      <w:r w:rsidRPr="00F050BC">
        <w:rPr>
          <w:rFonts w:ascii="Times New Roman" w:eastAsiaTheme="majorEastAsia" w:hAnsi="Times New Roman" w:cs="Times New Roman"/>
        </w:rPr>
        <w:t>亓（其）</w:t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7BDACDDD" wp14:editId="141891B9">
            <wp:extent cx="123825" cy="123825"/>
            <wp:effectExtent l="0" t="0" r="9525" b="9525"/>
            <wp:docPr id="582079055" name="圖片 50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…</w:t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21</w:t>
      </w:r>
      <w:r w:rsidRPr="00F050BC">
        <w:rPr>
          <w:rFonts w:ascii="Times New Roman" w:eastAsiaTheme="majorEastAsia" w:hAnsi="Times New Roman" w:cs="Times New Roman"/>
        </w:rPr>
        <w:t>】</w:t>
      </w:r>
    </w:p>
    <w:p w14:paraId="39453C83" w14:textId="77777777" w:rsidR="00B92D95" w:rsidRPr="00F050BC" w:rsidRDefault="00B92D95" w:rsidP="00B92D95">
      <w:pPr>
        <w:rPr>
          <w:rFonts w:ascii="Times New Roman" w:eastAsiaTheme="majorEastAsia" w:hAnsi="Times New Roman" w:cs="Times New Roman"/>
        </w:rPr>
      </w:pPr>
      <w:r w:rsidRPr="00F050BC">
        <w:rPr>
          <w:rFonts w:ascii="Times New Roman" w:eastAsiaTheme="majorEastAsia" w:hAnsi="Times New Roman" w:cs="Times New Roman"/>
        </w:rPr>
        <w:t> …</w:t>
      </w:r>
      <w:r w:rsidRPr="00F050BC">
        <w:rPr>
          <w:rFonts w:ascii="Times New Roman" w:eastAsiaTheme="majorEastAsia" w:hAnsi="Times New Roman" w:cs="Times New Roman"/>
        </w:rPr>
        <w:t>君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5"/>
      </w:r>
      <w:r w:rsidRPr="00F050BC">
        <w:rPr>
          <w:rFonts w:ascii="Times New Roman" w:eastAsiaTheme="majorEastAsia" w:hAnsi="Times New Roman" w:cs="Times New Roman"/>
        </w:rPr>
        <w:t>子又（有）道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6"/>
      </w:r>
      <w:r w:rsidRPr="00F050BC">
        <w:rPr>
          <w:rFonts w:ascii="Times New Roman" w:eastAsiaTheme="majorEastAsia" w:hAnsi="Times New Roman" w:cs="Times New Roman"/>
        </w:rPr>
        <w:t>，生民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7"/>
      </w:r>
      <w:r w:rsidRPr="00F050BC">
        <w:rPr>
          <w:rFonts w:ascii="Times New Roman" w:eastAsiaTheme="majorEastAsia" w:hAnsi="Times New Roman" w:cs="Times New Roman"/>
        </w:rPr>
        <w:t>之蟡（</w:t>
      </w:r>
      <w:r w:rsidRPr="00F050BC">
        <w:rPr>
          <w:rFonts w:ascii="Times New Roman" w:eastAsiaTheme="majorEastAsia" w:hAnsi="Times New Roman" w:cs="Times New Roman"/>
        </w:rPr>
        <w:t>/</w:t>
      </w:r>
      <w:r w:rsidRPr="00F050BC">
        <w:rPr>
          <w:rFonts w:ascii="Times New Roman" w:eastAsiaTheme="majorEastAsia" w:hAnsi="Times New Roman" w:cs="Times New Roman"/>
        </w:rPr>
        <w:t>？</w:t>
      </w:r>
      <w:r w:rsidRPr="00F050BC">
        <w:rPr>
          <w:rFonts w:ascii="Times New Roman" w:eastAsiaTheme="majorEastAsia" w:hAnsi="Times New Roman" w:cs="Times New Roman"/>
        </w:rPr>
        <w:t> ―</w:t>
      </w:r>
      <w:r w:rsidRPr="00F050BC">
        <w:rPr>
          <w:rFonts w:ascii="Times New Roman" w:eastAsiaTheme="majorEastAsia" w:hAnsi="Times New Roman" w:cs="Times New Roman"/>
        </w:rPr>
        <w:t>化？）</w:t>
      </w:r>
      <w:r w:rsidRPr="00F050BC">
        <w:rPr>
          <w:rStyle w:val="af0"/>
          <w:rFonts w:ascii="Times New Roman" w:eastAsiaTheme="majorEastAsia" w:hAnsi="Times New Roman" w:cs="Times New Roman"/>
        </w:rPr>
        <w:footnoteReference w:id="208"/>
      </w:r>
      <w:r w:rsidRPr="00F050BC">
        <w:rPr>
          <w:rFonts w:ascii="Times New Roman" w:eastAsiaTheme="majorEastAsia" w:hAnsi="Times New Roman" w:cs="Times New Roman"/>
          <w:noProof/>
          <w:vertAlign w:val="subscript"/>
        </w:rPr>
        <w:drawing>
          <wp:inline distT="0" distB="0" distL="0" distR="0" wp14:anchorId="0D9B1231" wp14:editId="1115AD2F">
            <wp:extent cx="95250" cy="95250"/>
            <wp:effectExtent l="0" t="0" r="0" b="0"/>
            <wp:docPr id="1288992887" name="圖片 49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BC">
        <w:rPr>
          <w:rFonts w:ascii="Times New Roman" w:eastAsiaTheme="majorEastAsia" w:hAnsi="Times New Roman" w:cs="Times New Roman"/>
        </w:rPr>
        <w:t>【</w:t>
      </w:r>
      <w:r w:rsidRPr="00F050BC">
        <w:rPr>
          <w:rFonts w:ascii="Times New Roman" w:eastAsiaTheme="majorEastAsia" w:hAnsi="Times New Roman" w:cs="Times New Roman"/>
        </w:rPr>
        <w:t>23</w:t>
      </w:r>
      <w:r w:rsidRPr="00F050BC">
        <w:rPr>
          <w:rFonts w:ascii="Times New Roman" w:eastAsiaTheme="majorEastAsia" w:hAnsi="Times New Roman" w:cs="Times New Roman"/>
        </w:rPr>
        <w:t>】</w:t>
      </w:r>
    </w:p>
    <w:p w14:paraId="4ADD3562" w14:textId="77777777" w:rsidR="00E54002" w:rsidRPr="00B92D95" w:rsidRDefault="00E54002" w:rsidP="00D21C95">
      <w:pPr>
        <w:rPr>
          <w:rFonts w:asciiTheme="majorEastAsia" w:eastAsiaTheme="majorEastAsia" w:hAnsiTheme="majorEastAsia"/>
        </w:rPr>
      </w:pPr>
    </w:p>
    <w:sectPr w:rsidR="00E54002" w:rsidRPr="00B92D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A603A4" w14:textId="77777777" w:rsidR="005264D5" w:rsidRDefault="005264D5" w:rsidP="00D21C95">
      <w:pPr>
        <w:spacing w:after="0" w:line="240" w:lineRule="auto"/>
      </w:pPr>
      <w:r>
        <w:separator/>
      </w:r>
    </w:p>
  </w:endnote>
  <w:endnote w:type="continuationSeparator" w:id="0">
    <w:p w14:paraId="03843948" w14:textId="77777777" w:rsidR="005264D5" w:rsidRDefault="005264D5" w:rsidP="00D2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A8C4E" w14:textId="77777777" w:rsidR="005264D5" w:rsidRDefault="005264D5" w:rsidP="00D21C95">
      <w:pPr>
        <w:spacing w:after="0" w:line="240" w:lineRule="auto"/>
      </w:pPr>
      <w:r>
        <w:separator/>
      </w:r>
    </w:p>
  </w:footnote>
  <w:footnote w:type="continuationSeparator" w:id="0">
    <w:p w14:paraId="1D659BE5" w14:textId="77777777" w:rsidR="005264D5" w:rsidRDefault="005264D5" w:rsidP="00D21C95">
      <w:pPr>
        <w:spacing w:after="0" w:line="240" w:lineRule="auto"/>
      </w:pPr>
      <w:r>
        <w:continuationSeparator/>
      </w:r>
    </w:p>
  </w:footnote>
  <w:footnote w:id="1">
    <w:p w14:paraId="1CD190CC" w14:textId="6E637BFE" w:rsidR="004E5334" w:rsidRPr="00B92D95" w:rsidRDefault="004E5334" w:rsidP="00D21C95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整理者：簡首文字作「孔」，原書似漏合文符，當讀為「孔子」。/ 陳劍：釋「子」。後文</w:t>
      </w:r>
      <w:r w:rsidRPr="00B92D95">
        <w:rPr>
          <w:rFonts w:asciiTheme="majorEastAsia" w:eastAsiaTheme="majorEastAsia" w:hAnsiTheme="majorEastAsia" w:cs="新細明體" w:hint="eastAsia"/>
        </w:rPr>
        <w:t>屢</w:t>
      </w:r>
      <w:r w:rsidRPr="00B92D95">
        <w:rPr>
          <w:rFonts w:asciiTheme="majorEastAsia" w:eastAsiaTheme="majorEastAsia" w:hAnsiTheme="majorEastAsia" w:cs="DengXian" w:hint="eastAsia"/>
        </w:rPr>
        <w:t>稱「夫子曰」，皆未出現「孔</w:t>
      </w:r>
      <w:r w:rsidRPr="00B92D95">
        <w:rPr>
          <w:rFonts w:asciiTheme="majorEastAsia" w:eastAsiaTheme="majorEastAsia" w:hAnsiTheme="majorEastAsia" w:hint="eastAsia"/>
        </w:rPr>
        <w:t>子」。這種僅稱「子」或「夫子」就是指孔子的情況，在儒家文獻中是習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的</w:t>
      </w:r>
      <w:r w:rsidRPr="00B92D95">
        <w:rPr>
          <w:rFonts w:asciiTheme="majorEastAsia" w:eastAsiaTheme="majorEastAsia" w:hAnsiTheme="majorEastAsia" w:hint="eastAsia"/>
        </w:rPr>
        <w:t>。《子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季桓子》，猶我們稱説《</w:t>
      </w:r>
      <w:r w:rsidRPr="00B92D95">
        <w:rPr>
          <w:rFonts w:asciiTheme="majorEastAsia" w:eastAsiaTheme="majorEastAsia" w:hAnsiTheme="majorEastAsia" w:cs="新細明體" w:hint="eastAsia"/>
        </w:rPr>
        <w:t>論</w:t>
      </w:r>
      <w:r w:rsidRPr="00B92D95">
        <w:rPr>
          <w:rFonts w:asciiTheme="majorEastAsia" w:eastAsiaTheme="majorEastAsia" w:hAnsiTheme="majorEastAsia" w:cs="DengXian" w:hint="eastAsia"/>
        </w:rPr>
        <w:t>語．雍</w:t>
      </w:r>
      <w:r w:rsidRPr="00B92D95">
        <w:rPr>
          <w:rFonts w:asciiTheme="majorEastAsia" w:eastAsiaTheme="majorEastAsia" w:hAnsiTheme="majorEastAsia" w:hint="eastAsia"/>
        </w:rPr>
        <w:t>也》之倒</w:t>
      </w:r>
      <w:r w:rsidRPr="00B92D95">
        <w:rPr>
          <w:rFonts w:asciiTheme="majorEastAsia" w:eastAsiaTheme="majorEastAsia" w:hAnsiTheme="majorEastAsia" w:cs="新細明體" w:hint="eastAsia"/>
        </w:rPr>
        <w:t>數</w:t>
      </w:r>
      <w:r w:rsidRPr="00B92D95">
        <w:rPr>
          <w:rFonts w:asciiTheme="majorEastAsia" w:eastAsiaTheme="majorEastAsia" w:hAnsiTheme="majorEastAsia" w:cs="DengXian" w:hint="eastAsia"/>
        </w:rPr>
        <w:t>第三章爲「子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南子」章</w:t>
      </w:r>
      <w:r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cs="新細明體" w:hint="eastAsia"/>
        </w:rPr>
        <w:t>李</w:t>
      </w:r>
      <w:r w:rsidRPr="00B92D95">
        <w:rPr>
          <w:rFonts w:asciiTheme="majorEastAsia" w:eastAsiaTheme="majorEastAsia" w:hAnsiTheme="majorEastAsia" w:cs="DengXian" w:hint="eastAsia"/>
        </w:rPr>
        <w:t>銳：釋「孔」字</w:t>
      </w:r>
      <w:r w:rsidRPr="00B92D95">
        <w:rPr>
          <w:rFonts w:asciiTheme="majorEastAsia" w:eastAsiaTheme="majorEastAsia" w:hAnsiTheme="majorEastAsia" w:cs="新細明體" w:hint="eastAsia"/>
        </w:rPr>
        <w:t>不</w:t>
      </w:r>
      <w:r w:rsidRPr="00B92D95">
        <w:rPr>
          <w:rFonts w:asciiTheme="majorEastAsia" w:eastAsiaTheme="majorEastAsia" w:hAnsiTheme="majorEastAsia" w:cs="DengXian" w:hint="eastAsia"/>
        </w:rPr>
        <w:t>加合文符，</w:t>
      </w:r>
      <w:r w:rsidRPr="00B92D95">
        <w:rPr>
          <w:rFonts w:asciiTheme="majorEastAsia" w:eastAsiaTheme="majorEastAsia" w:hAnsiTheme="majorEastAsia" w:hint="eastAsia"/>
        </w:rPr>
        <w:t>讀為「孔子」，簡帛文獻中，許多合文常常也並</w:t>
      </w:r>
      <w:r w:rsidRPr="00B92D95">
        <w:rPr>
          <w:rFonts w:asciiTheme="majorEastAsia" w:eastAsiaTheme="majorEastAsia" w:hAnsiTheme="majorEastAsia" w:cs="新細明體" w:hint="eastAsia"/>
        </w:rPr>
        <w:t>不</w:t>
      </w:r>
      <w:r w:rsidRPr="00B92D95">
        <w:rPr>
          <w:rFonts w:asciiTheme="majorEastAsia" w:eastAsiaTheme="majorEastAsia" w:hAnsiTheme="majorEastAsia" w:cs="DengXian" w:hint="eastAsia"/>
        </w:rPr>
        <w:t>用符號表示，如</w:t>
      </w:r>
      <w:r w:rsidRPr="00B92D95">
        <w:rPr>
          <w:rFonts w:asciiTheme="majorEastAsia" w:eastAsiaTheme="majorEastAsia" w:hAnsiTheme="majorEastAsia" w:cs="新細明體" w:hint="eastAsia"/>
        </w:rPr>
        <w:t>屢見</w:t>
      </w:r>
      <w:r w:rsidRPr="00B92D95">
        <w:rPr>
          <w:rFonts w:asciiTheme="majorEastAsia" w:eastAsiaTheme="majorEastAsia" w:hAnsiTheme="majorEastAsia" w:cs="DengXian" w:hint="eastAsia"/>
        </w:rPr>
        <w:t>的「君</w:t>
      </w:r>
      <w:r w:rsidRPr="00B92D95">
        <w:rPr>
          <w:rFonts w:asciiTheme="majorEastAsia" w:eastAsiaTheme="majorEastAsia" w:hAnsiTheme="majorEastAsia" w:hint="eastAsia"/>
        </w:rPr>
        <w:t>子」</w:t>
      </w:r>
      <w:r w:rsidRPr="00B92D95">
        <w:rPr>
          <w:rFonts w:asciiTheme="majorEastAsia" w:eastAsiaTheme="majorEastAsia" w:hAnsiTheme="majorEastAsia" w:cs="新細明體" w:hint="eastAsia"/>
        </w:rPr>
        <w:t>例，就「孔子」而言，上博一《詩論</w:t>
      </w:r>
      <w:r w:rsidRPr="00B92D95">
        <w:rPr>
          <w:rFonts w:asciiTheme="majorEastAsia" w:eastAsiaTheme="majorEastAsia" w:hAnsiTheme="majorEastAsia" w:cs="DengXian" w:hint="eastAsia"/>
        </w:rPr>
        <w:t>》簡</w:t>
      </w:r>
      <w:r w:rsidRPr="00B92D95">
        <w:rPr>
          <w:rFonts w:asciiTheme="majorEastAsia" w:eastAsiaTheme="majorEastAsia" w:hAnsiTheme="majorEastAsia" w:cs="新細明體"/>
        </w:rPr>
        <w:t xml:space="preserve">7 </w:t>
      </w:r>
      <w:r w:rsidRPr="00B92D95">
        <w:rPr>
          <w:rFonts w:asciiTheme="majorEastAsia" w:eastAsiaTheme="majorEastAsia" w:hAnsiTheme="majorEastAsia" w:cs="新細明體" w:hint="eastAsia"/>
        </w:rPr>
        <w:t>就有一例</w:t>
      </w:r>
      <w:r w:rsidRPr="00B92D95">
        <w:rPr>
          <w:rFonts w:asciiTheme="majorEastAsia" w:eastAsiaTheme="majorEastAsia" w:hAnsiTheme="majorEastAsia" w:cs="DengXian" w:hint="eastAsia"/>
        </w:rPr>
        <w:t>未加合文</w:t>
      </w:r>
      <w:r w:rsidRPr="00B92D95">
        <w:rPr>
          <w:rFonts w:asciiTheme="majorEastAsia" w:eastAsiaTheme="majorEastAsia" w:hAnsiTheme="majorEastAsia" w:cs="新細明體" w:hint="eastAsia"/>
        </w:rPr>
        <w:t>符。/ 洪淑玲：細查本簡此字下似無合文符，則此字視為「子」字的可能性較大。《論</w:t>
      </w:r>
      <w:r w:rsidRPr="00B92D95">
        <w:rPr>
          <w:rFonts w:asciiTheme="majorEastAsia" w:eastAsiaTheme="majorEastAsia" w:hAnsiTheme="majorEastAsia" w:cs="DengXian" w:hint="eastAsia"/>
        </w:rPr>
        <w:t>語》中</w:t>
      </w:r>
      <w:r w:rsidRPr="00B92D95">
        <w:rPr>
          <w:rFonts w:asciiTheme="majorEastAsia" w:eastAsiaTheme="majorEastAsia" w:hAnsiTheme="majorEastAsia" w:cs="新細明體" w:hint="eastAsia"/>
        </w:rPr>
        <w:t>類</w:t>
      </w:r>
      <w:r w:rsidRPr="00B92D95">
        <w:rPr>
          <w:rFonts w:asciiTheme="majorEastAsia" w:eastAsiaTheme="majorEastAsia" w:hAnsiTheme="majorEastAsia" w:cs="DengXian" w:hint="eastAsia"/>
        </w:rPr>
        <w:t>似的</w:t>
      </w:r>
      <w:r w:rsidRPr="00B92D95">
        <w:rPr>
          <w:rFonts w:asciiTheme="majorEastAsia" w:eastAsiaTheme="majorEastAsia" w:hAnsiTheme="majorEastAsia" w:cs="新細明體" w:hint="eastAsia"/>
        </w:rPr>
        <w:t>句</w:t>
      </w:r>
      <w:r w:rsidRPr="00B92D95">
        <w:rPr>
          <w:rFonts w:asciiTheme="majorEastAsia" w:eastAsiaTheme="majorEastAsia" w:hAnsiTheme="majorEastAsia" w:cs="DengXian" w:hint="eastAsia"/>
        </w:rPr>
        <w:t>法，除</w:t>
      </w:r>
      <w:r w:rsidRPr="00B92D95">
        <w:rPr>
          <w:rFonts w:asciiTheme="majorEastAsia" w:eastAsiaTheme="majorEastAsia" w:hAnsiTheme="majorEastAsia" w:cs="新細明體" w:hint="eastAsia"/>
        </w:rPr>
        <w:t>了</w:t>
      </w:r>
      <w:r w:rsidRPr="00B92D95">
        <w:rPr>
          <w:rFonts w:asciiTheme="majorEastAsia" w:eastAsiaTheme="majorEastAsia" w:hAnsiTheme="majorEastAsia" w:cs="DengXian" w:hint="eastAsia"/>
        </w:rPr>
        <w:t>陳劍所舉</w:t>
      </w:r>
      <w:r w:rsidRPr="00B92D95">
        <w:rPr>
          <w:rFonts w:asciiTheme="majorEastAsia" w:eastAsiaTheme="majorEastAsia" w:hAnsiTheme="majorEastAsia" w:cs="新細明體" w:hint="eastAsia"/>
        </w:rPr>
        <w:t>例</w:t>
      </w:r>
      <w:r w:rsidRPr="00B92D95">
        <w:rPr>
          <w:rFonts w:asciiTheme="majorEastAsia" w:eastAsiaTheme="majorEastAsia" w:hAnsiTheme="majorEastAsia" w:cs="DengXian" w:hint="eastAsia"/>
        </w:rPr>
        <w:t>子外，還有《</w:t>
      </w:r>
      <w:r w:rsidRPr="00B92D95">
        <w:rPr>
          <w:rFonts w:asciiTheme="majorEastAsia" w:eastAsiaTheme="majorEastAsia" w:hAnsiTheme="majorEastAsia" w:cs="新細明體" w:hint="eastAsia"/>
        </w:rPr>
        <w:t>論</w:t>
      </w:r>
      <w:r w:rsidRPr="00B92D95">
        <w:rPr>
          <w:rFonts w:asciiTheme="majorEastAsia" w:eastAsiaTheme="majorEastAsia" w:hAnsiTheme="majorEastAsia" w:cs="DengXian" w:hint="eastAsia"/>
        </w:rPr>
        <w:t>語．子罕》「子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齊衰者」等</w:t>
      </w:r>
      <w:r w:rsidRPr="00B92D95">
        <w:rPr>
          <w:rFonts w:asciiTheme="majorEastAsia" w:eastAsiaTheme="majorEastAsia" w:hAnsiTheme="majorEastAsia" w:cs="新細明體" w:hint="eastAsia"/>
        </w:rPr>
        <w:t>。</w:t>
      </w:r>
    </w:p>
  </w:footnote>
  <w:footnote w:id="2">
    <w:p w14:paraId="2EAC97AF" w14:textId="77777777" w:rsidR="004E5334" w:rsidRPr="00B92D95" w:rsidRDefault="004E5334" w:rsidP="00D21C95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72C1567D" wp14:editId="7E1FEA40">
            <wp:extent cx="114300" cy="114300"/>
            <wp:effectExtent l="0" t="0" r="0" b="0"/>
            <wp:docPr id="1524494780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」多用爲「視」，</w:t>
      </w:r>
      <w:r w:rsidRPr="00B92D95">
        <w:rPr>
          <w:rFonts w:asciiTheme="majorEastAsia" w:eastAsiaTheme="majorEastAsia" w:hAnsiTheme="majorEastAsia" w:hint="eastAsia"/>
        </w:rPr>
        <w:t>但偶爾也有用爲「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」的</w:t>
      </w:r>
      <w:r w:rsidRPr="00B92D95">
        <w:rPr>
          <w:rFonts w:asciiTheme="majorEastAsia" w:eastAsiaTheme="majorEastAsia" w:hAnsiTheme="majorEastAsia" w:cs="新細明體" w:hint="eastAsia"/>
        </w:rPr>
        <w:t>例</w:t>
      </w:r>
      <w:r w:rsidRPr="00B92D95">
        <w:rPr>
          <w:rFonts w:asciiTheme="majorEastAsia" w:eastAsiaTheme="majorEastAsia" w:hAnsiTheme="majorEastAsia" w:cs="DengXian" w:hint="eastAsia"/>
        </w:rPr>
        <w:t>子。本篇沒有下作「跪人」形的「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」字，「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296A885F" wp14:editId="76FE665F">
            <wp:extent cx="114300" cy="114300"/>
            <wp:effectExtent l="0" t="0" r="0" b="0"/>
            <wp:docPr id="1233259202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到底應該釋爲「視」還是「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」需據文意而定</w:t>
      </w:r>
      <w:r w:rsidRPr="00B92D95">
        <w:rPr>
          <w:rFonts w:asciiTheme="majorEastAsia" w:eastAsiaTheme="majorEastAsia" w:hAnsiTheme="majorEastAsia" w:hint="eastAsia"/>
        </w:rPr>
        <w:t>。下文簡20「人</w:t>
      </w:r>
      <w:r w:rsidRPr="00B92D95">
        <w:rPr>
          <w:rFonts w:asciiTheme="majorEastAsia" w:eastAsiaTheme="majorEastAsia" w:hAnsiTheme="majorEastAsia" w:cs="新細明體" w:hint="eastAsia"/>
        </w:rPr>
        <w:t>不</w:t>
      </w:r>
      <w:r w:rsidRPr="00B92D95">
        <w:rPr>
          <w:rFonts w:asciiTheme="majorEastAsia" w:eastAsiaTheme="majorEastAsia" w:hAnsiTheme="majorEastAsia" w:cs="DengXian" w:hint="eastAsia"/>
        </w:rPr>
        <w:t>厭」之「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18AA3DC1" wp14:editId="560FD6AD">
            <wp:extent cx="114300" cy="114300"/>
            <wp:effectExtent l="0" t="0" r="0" b="0"/>
            <wp:docPr id="319973699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」、後文簡</w:t>
      </w:r>
      <w:r w:rsidRPr="00B92D95">
        <w:rPr>
          <w:rFonts w:asciiTheme="majorEastAsia" w:eastAsiaTheme="majorEastAsia" w:hAnsiTheme="majorEastAsia"/>
        </w:rPr>
        <w:t>13</w:t>
      </w:r>
      <w:r w:rsidRPr="00B92D95">
        <w:rPr>
          <w:rFonts w:asciiTheme="majorEastAsia" w:eastAsiaTheme="majorEastAsia" w:hAnsiTheme="majorEastAsia" w:hint="eastAsia"/>
        </w:rPr>
        <w:t>「於君子」之「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38AB8237" wp14:editId="26AF49E1">
            <wp:extent cx="114300" cy="114300"/>
            <wp:effectExtent l="0" t="0" r="0" b="0"/>
            <wp:docPr id="1387970003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」，皆應據文意釋爲「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。/ 張峰：見因形近而訛書為</w:t>
      </w:r>
      <w:r w:rsidRPr="00B92D95">
        <w:rPr>
          <w:rFonts w:asciiTheme="majorEastAsia" w:eastAsiaTheme="majorEastAsia" w:hAnsiTheme="majorEastAsia" w:cs="新細明體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2DB204AC" wp14:editId="2169FC59">
            <wp:extent cx="114300" cy="114300"/>
            <wp:effectExtent l="0" t="0" r="0" b="0"/>
            <wp:docPr id="232478077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」。/ 俞紹宏、張青松：原簡「見」後「季」「曰」隱約可辨。「季」「曰」之間只有一個字位置，字已褪色，無法辨認，其有可能是「氏」或「子」字。簡文可能作「子見季氏（子）。日」。「季氏/子」下原本可能有重文符號，也有可能「曰」前承前省略「季氏/子」。「季氏/子」指季</w:t>
      </w:r>
      <w:r w:rsidRPr="00B92D95">
        <w:rPr>
          <w:rFonts w:asciiTheme="majorEastAsia" w:eastAsiaTheme="majorEastAsia" w:hAnsiTheme="majorEastAsia" w:cs="DengXian" w:hint="eastAsia"/>
        </w:rPr>
        <w:t>桓</w:t>
      </w:r>
      <w:r w:rsidRPr="00B92D95">
        <w:rPr>
          <w:rFonts w:asciiTheme="majorEastAsia" w:eastAsiaTheme="majorEastAsia" w:hAnsiTheme="majorEastAsia" w:hint="eastAsia"/>
        </w:rPr>
        <w:t>子。</w:t>
      </w:r>
    </w:p>
  </w:footnote>
  <w:footnote w:id="3">
    <w:p w14:paraId="2E43E98B" w14:textId="77777777" w:rsidR="004E5334" w:rsidRPr="00B92D95" w:rsidRDefault="004E5334" w:rsidP="00D21C95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新細明體" w:hint="eastAsia"/>
        </w:rPr>
        <w:t>隸</w:t>
      </w:r>
      <w:r w:rsidRPr="00B92D95">
        <w:rPr>
          <w:rFonts w:asciiTheme="majorEastAsia" w:eastAsiaTheme="majorEastAsia" w:hAnsiTheme="majorEastAsia" w:cs="DengXian" w:hint="eastAsia"/>
        </w:rPr>
        <w:t>為「季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7A02AF35" wp14:editId="54086C07">
            <wp:extent cx="120650" cy="120650"/>
            <wp:effectExtent l="0" t="0" r="0" b="0"/>
            <wp:docPr id="2074281023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子」，並指出「季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62253869" wp14:editId="48F1F540">
            <wp:extent cx="120650" cy="120650"/>
            <wp:effectExtent l="0" t="0" r="0" b="0"/>
            <wp:docPr id="19404479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子」即「季桓子」（？-公元前492年），</w:t>
      </w:r>
      <w:r w:rsidRPr="00B92D95">
        <w:rPr>
          <w:rFonts w:asciiTheme="majorEastAsia" w:eastAsiaTheme="majorEastAsia" w:hAnsiTheme="majorEastAsia" w:cs="新細明體" w:hint="eastAsia"/>
        </w:rPr>
        <w:t>魯</w:t>
      </w:r>
      <w:r w:rsidRPr="00B92D95">
        <w:rPr>
          <w:rFonts w:asciiTheme="majorEastAsia" w:eastAsiaTheme="majorEastAsia" w:hAnsiTheme="majorEastAsia" w:cs="DengXian" w:hint="eastAsia"/>
        </w:rPr>
        <w:t>大夫，季氏第七代，</w:t>
      </w:r>
      <w:r w:rsidRPr="00B92D95">
        <w:rPr>
          <w:rFonts w:asciiTheme="majorEastAsia" w:eastAsiaTheme="majorEastAsia" w:hAnsiTheme="majorEastAsia" w:hint="eastAsia"/>
        </w:rPr>
        <w:t>季平子（季孫意如）之子，名「斯」，又稱「季孫斯」、「桓子」。</w:t>
      </w:r>
      <w:r w:rsidRPr="00B92D95">
        <w:rPr>
          <w:rFonts w:asciiTheme="majorEastAsia" w:eastAsiaTheme="majorEastAsia" w:hAnsiTheme="majorEastAsia" w:cs="新細明體" w:hint="eastAsia"/>
        </w:rPr>
        <w:t>魯</w:t>
      </w:r>
      <w:r w:rsidRPr="00B92D95">
        <w:rPr>
          <w:rFonts w:asciiTheme="majorEastAsia" w:eastAsiaTheme="majorEastAsia" w:hAnsiTheme="majorEastAsia" w:cs="DengXian" w:hint="eastAsia"/>
        </w:rPr>
        <w:t>定</w:t>
      </w:r>
      <w:r w:rsidRPr="00B92D95">
        <w:rPr>
          <w:rFonts w:asciiTheme="majorEastAsia" w:eastAsiaTheme="majorEastAsia" w:hAnsiTheme="majorEastAsia" w:hint="eastAsia"/>
        </w:rPr>
        <w:t>公五</w:t>
      </w:r>
      <w:r w:rsidRPr="00B92D95">
        <w:rPr>
          <w:rFonts w:asciiTheme="majorEastAsia" w:eastAsiaTheme="majorEastAsia" w:hAnsiTheme="majorEastAsia" w:cs="新細明體" w:hint="eastAsia"/>
        </w:rPr>
        <w:t>年</w:t>
      </w:r>
      <w:r w:rsidRPr="00B92D95">
        <w:rPr>
          <w:rFonts w:asciiTheme="majorEastAsia" w:eastAsiaTheme="majorEastAsia" w:hAnsiTheme="majorEastAsia" w:cs="DengXian" w:hint="eastAsia"/>
        </w:rPr>
        <w:t>至</w:t>
      </w:r>
      <w:r w:rsidRPr="00B92D95">
        <w:rPr>
          <w:rFonts w:asciiTheme="majorEastAsia" w:eastAsiaTheme="majorEastAsia" w:hAnsiTheme="majorEastAsia" w:cs="新細明體" w:hint="eastAsia"/>
        </w:rPr>
        <w:t>魯</w:t>
      </w:r>
      <w:r w:rsidRPr="00B92D95">
        <w:rPr>
          <w:rFonts w:asciiTheme="majorEastAsia" w:eastAsiaTheme="majorEastAsia" w:hAnsiTheme="majorEastAsia" w:cs="DengXian" w:hint="eastAsia"/>
        </w:rPr>
        <w:t>哀公三</w:t>
      </w:r>
      <w:r w:rsidRPr="00B92D95">
        <w:rPr>
          <w:rFonts w:asciiTheme="majorEastAsia" w:eastAsiaTheme="majorEastAsia" w:hAnsiTheme="majorEastAsia" w:cs="新細明體" w:hint="eastAsia"/>
        </w:rPr>
        <w:t>年</w:t>
      </w:r>
      <w:r w:rsidRPr="00B92D95">
        <w:rPr>
          <w:rFonts w:asciiTheme="majorEastAsia" w:eastAsiaTheme="majorEastAsia" w:hAnsiTheme="majorEastAsia" w:cs="DengXian" w:hint="eastAsia"/>
        </w:rPr>
        <w:t>時的執政上卿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4">
    <w:p w14:paraId="7E635295" w14:textId="77777777" w:rsidR="004E5334" w:rsidRPr="00B92D95" w:rsidRDefault="004E5334" w:rsidP="00D21C95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 xml:space="preserve"> 整理者：簡文釋讀為</w:t>
      </w:r>
      <w:r w:rsidRPr="00B92D95">
        <w:rPr>
          <w:rFonts w:asciiTheme="majorEastAsia" w:eastAsiaTheme="majorEastAsia" w:hAnsiTheme="majorEastAsia" w:cs="DengXian" w:hint="eastAsia"/>
        </w:rPr>
        <w:t>「孔</w:t>
      </w:r>
      <w:r w:rsidRPr="00B92D95">
        <w:rPr>
          <w:rFonts w:asciiTheme="majorEastAsia" w:eastAsiaTheme="majorEastAsia" w:hAnsiTheme="majorEastAsia" w:hint="eastAsia"/>
        </w:rPr>
        <w:t>子見</w:t>
      </w:r>
      <w:r w:rsidRPr="00B92D95">
        <w:rPr>
          <w:rFonts w:asciiTheme="majorEastAsia" w:eastAsiaTheme="majorEastAsia" w:hAnsiTheme="majorEastAsia" w:cs="DengXian" w:hint="eastAsia"/>
        </w:rPr>
        <w:t>季桓子</w:t>
      </w:r>
      <w:r w:rsidRPr="00B92D95">
        <w:rPr>
          <w:rFonts w:asciiTheme="majorEastAsia" w:eastAsiaTheme="majorEastAsia" w:hAnsiTheme="majorEastAsia" w:hint="eastAsia"/>
        </w:rPr>
        <w:t>」，後加冒號。/ 陳劍：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見</w:t>
      </w:r>
      <w:r w:rsidRPr="00B92D95">
        <w:rPr>
          <w:rFonts w:asciiTheme="majorEastAsia" w:eastAsiaTheme="majorEastAsia" w:hAnsiTheme="majorEastAsia" w:cs="DengXian" w:hint="eastAsia"/>
        </w:rPr>
        <w:t>」後為「季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055A81AE" wp14:editId="7C2D9320">
            <wp:extent cx="120650" cy="120650"/>
            <wp:effectExtent l="0" t="0" r="0" b="0"/>
            <wp:docPr id="1324559806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子曰」。</w:t>
      </w:r>
      <w:r w:rsidRPr="00B92D95">
        <w:rPr>
          <w:rFonts w:asciiTheme="majorEastAsia" w:eastAsiaTheme="majorEastAsia" w:hAnsiTheme="majorEastAsia" w:hint="eastAsia"/>
        </w:rPr>
        <w:t>原考釋</w:t>
      </w:r>
      <w:r w:rsidRPr="00B92D95">
        <w:rPr>
          <w:rFonts w:asciiTheme="majorEastAsia" w:eastAsiaTheme="majorEastAsia" w:hAnsiTheme="majorEastAsia" w:cs="新細明體" w:hint="eastAsia"/>
        </w:rPr>
        <w:t>漏</w:t>
      </w:r>
      <w:r w:rsidRPr="00B92D95">
        <w:rPr>
          <w:rFonts w:asciiTheme="majorEastAsia" w:eastAsiaTheme="majorEastAsia" w:hAnsiTheme="majorEastAsia" w:cs="DengXian" w:hint="eastAsia"/>
        </w:rPr>
        <w:t>釋「曰」字，「桓子」</w:t>
      </w:r>
      <w:r w:rsidRPr="00B92D95">
        <w:rPr>
          <w:rFonts w:asciiTheme="majorEastAsia" w:eastAsiaTheme="majorEastAsia" w:hAnsiTheme="majorEastAsia" w:cs="新細明體" w:hint="eastAsia"/>
        </w:rPr>
        <w:t>兩</w:t>
      </w:r>
      <w:r w:rsidRPr="00B92D95">
        <w:rPr>
          <w:rFonts w:asciiTheme="majorEastAsia" w:eastAsiaTheme="majorEastAsia" w:hAnsiTheme="majorEastAsia" w:cs="DengXian" w:hint="eastAsia"/>
        </w:rPr>
        <w:t>字之下應該本</w:t>
      </w:r>
      <w:r w:rsidRPr="00B92D95">
        <w:rPr>
          <w:rFonts w:asciiTheme="majorEastAsia" w:eastAsiaTheme="majorEastAsia" w:hAnsiTheme="majorEastAsia" w:cs="新細明體" w:hint="eastAsia"/>
        </w:rPr>
        <w:t>來</w:t>
      </w:r>
      <w:r w:rsidRPr="00B92D95">
        <w:rPr>
          <w:rFonts w:asciiTheme="majorEastAsia" w:eastAsiaTheme="majorEastAsia" w:hAnsiTheme="majorEastAsia" w:cs="DengXian" w:hint="eastAsia"/>
        </w:rPr>
        <w:t>是有重文號的</w:t>
      </w:r>
      <w:r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cs="新細明體" w:hint="eastAsia"/>
        </w:rPr>
        <w:t>李</w:t>
      </w:r>
      <w:r w:rsidRPr="00B92D95">
        <w:rPr>
          <w:rFonts w:asciiTheme="majorEastAsia" w:eastAsiaTheme="majorEastAsia" w:hAnsiTheme="majorEastAsia" w:cs="DengXian" w:hint="eastAsia"/>
        </w:rPr>
        <w:t>銳：</w:t>
      </w:r>
      <w:r w:rsidRPr="00B92D95">
        <w:rPr>
          <w:rFonts w:asciiTheme="majorEastAsia" w:eastAsiaTheme="majorEastAsia" w:hAnsiTheme="majorEastAsia" w:cs="新細明體" w:hint="eastAsia"/>
        </w:rPr>
        <w:t>抄手</w:t>
      </w:r>
      <w:r w:rsidRPr="00B92D95">
        <w:rPr>
          <w:rFonts w:asciiTheme="majorEastAsia" w:eastAsiaTheme="majorEastAsia" w:hAnsiTheme="majorEastAsia" w:cs="DengXian" w:hint="eastAsia"/>
        </w:rPr>
        <w:t>可能</w:t>
      </w:r>
      <w:r w:rsidRPr="00B92D95">
        <w:rPr>
          <w:rFonts w:asciiTheme="majorEastAsia" w:eastAsiaTheme="majorEastAsia" w:hAnsiTheme="majorEastAsia" w:cs="新細明體" w:hint="eastAsia"/>
        </w:rPr>
        <w:t>漏</w:t>
      </w:r>
      <w:r w:rsidRPr="00B92D95">
        <w:rPr>
          <w:rFonts w:asciiTheme="majorEastAsia" w:eastAsiaTheme="majorEastAsia" w:hAnsiTheme="majorEastAsia" w:cs="DengXian" w:hint="eastAsia"/>
        </w:rPr>
        <w:t xml:space="preserve">寫「季桓子」三字之一。據在竹簡位置，所謂「曰」字不好確定。/ </w:t>
      </w:r>
      <w:r w:rsidRPr="00B92D95">
        <w:rPr>
          <w:rFonts w:asciiTheme="majorEastAsia" w:eastAsiaTheme="majorEastAsia" w:hAnsiTheme="majorEastAsia" w:cs="新細明體" w:hint="eastAsia"/>
        </w:rPr>
        <w:t>復</w:t>
      </w:r>
      <w:r w:rsidRPr="00B92D95">
        <w:rPr>
          <w:rFonts w:asciiTheme="majorEastAsia" w:eastAsiaTheme="majorEastAsia" w:hAnsiTheme="majorEastAsia" w:cs="DengXian" w:hint="eastAsia"/>
        </w:rPr>
        <w:t>旦：從圖版所殘存的隱約墨迹看，「曰」下一字為「季」大概可以肯定，而「季」和「曰」之間似乎容</w:t>
      </w:r>
      <w:r w:rsidRPr="00B92D95">
        <w:rPr>
          <w:rFonts w:asciiTheme="majorEastAsia" w:eastAsiaTheme="majorEastAsia" w:hAnsiTheme="majorEastAsia" w:cs="新細明體" w:hint="eastAsia"/>
        </w:rPr>
        <w:t>不</w:t>
      </w:r>
      <w:r w:rsidRPr="00B92D95">
        <w:rPr>
          <w:rFonts w:asciiTheme="majorEastAsia" w:eastAsiaTheme="majorEastAsia" w:hAnsiTheme="majorEastAsia" w:cs="DengXian" w:hint="eastAsia"/>
        </w:rPr>
        <w:t>下「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7B722530" wp14:editId="6509984C">
            <wp:extent cx="120650" cy="120650"/>
            <wp:effectExtent l="0" t="0" r="0" b="0"/>
            <wp:docPr id="656826976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」、「子」二字及每字下的重文號。據此，我們推測原簡可能抄寫作「子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3C24912C" wp14:editId="61E21E99">
            <wp:extent cx="114300" cy="114300"/>
            <wp:effectExtent l="0" t="0" r="0" b="0"/>
            <wp:docPr id="652363444" name="圖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3ABCB6B6" wp14:editId="74BA49DE">
            <wp:extent cx="120650" cy="120650"/>
            <wp:effectExtent l="0" t="0" r="0" b="0"/>
            <wp:docPr id="604727797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曰」。「季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29B0BD1D" wp14:editId="7C53D7ED">
            <wp:extent cx="120650" cy="120650"/>
            <wp:effectExtent l="0" t="0" r="0" b="0"/>
            <wp:docPr id="1091880923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」當為「季</w:t>
      </w:r>
      <w:r w:rsidRPr="00B92D95">
        <w:rPr>
          <w:rFonts w:asciiTheme="majorEastAsia" w:eastAsiaTheme="majorEastAsia" w:hAnsiTheme="majorEastAsia"/>
          <w:noProof/>
          <w:vertAlign w:val="subscript"/>
          <w:lang w:eastAsia="zh-CN"/>
        </w:rPr>
        <w:drawing>
          <wp:inline distT="0" distB="0" distL="0" distR="0" wp14:anchorId="378F897F" wp14:editId="189AA448">
            <wp:extent cx="120650" cy="120650"/>
            <wp:effectExtent l="0" t="0" r="0" b="0"/>
            <wp:docPr id="1896157284" name="圖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子」三字之</w:t>
      </w:r>
      <w:r w:rsidRPr="00B92D95">
        <w:rPr>
          <w:rFonts w:asciiTheme="majorEastAsia" w:eastAsiaTheme="majorEastAsia" w:hAnsiTheme="majorEastAsia" w:cs="新細明體" w:hint="eastAsia"/>
        </w:rPr>
        <w:t>省。</w:t>
      </w:r>
    </w:p>
  </w:footnote>
  <w:footnote w:id="5">
    <w:p w14:paraId="43641D35" w14:textId="55ABFFDF" w:rsidR="004E5334" w:rsidRPr="00B92D95" w:rsidRDefault="004E5334" w:rsidP="0088082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新細明體" w:hint="eastAsia"/>
        </w:rPr>
        <w:t>隸</w:t>
      </w:r>
      <w:r w:rsidRPr="00B92D95">
        <w:rPr>
          <w:rFonts w:asciiTheme="majorEastAsia" w:eastAsiaTheme="majorEastAsia" w:hAnsiTheme="majorEastAsia" w:cs="DengXian" w:hint="eastAsia"/>
        </w:rPr>
        <w:t>作「</w:t>
      </w:r>
      <w:r w:rsidRPr="00B92D95">
        <w:rPr>
          <w:rFonts w:asciiTheme="majorEastAsia" w:eastAsiaTheme="majorEastAsia" w:hAnsiTheme="majorEastAsia" w:cs="DengXian" w:hint="eastAsia"/>
          <w:noProof/>
        </w:rPr>
        <w:drawing>
          <wp:inline distT="0" distB="0" distL="0" distR="0" wp14:anchorId="0A030132" wp14:editId="50089BD6">
            <wp:extent cx="107950" cy="111034"/>
            <wp:effectExtent l="0" t="0" r="6350" b="3810"/>
            <wp:docPr id="325444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4" cy="11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」，从虍，</w:t>
      </w:r>
      <w:r w:rsidRPr="00B92D95">
        <w:rPr>
          <w:rFonts w:asciiTheme="majorEastAsia" w:eastAsiaTheme="majorEastAsia" w:hAnsiTheme="majorEastAsia" w:cs="新細明體" w:hint="eastAsia"/>
        </w:rPr>
        <w:t>車</w:t>
      </w:r>
      <w:r w:rsidRPr="00B92D95">
        <w:rPr>
          <w:rFonts w:asciiTheme="majorEastAsia" w:eastAsiaTheme="majorEastAsia" w:hAnsiTheme="majorEastAsia" w:cs="DengXian" w:hint="eastAsia"/>
        </w:rPr>
        <w:t>聲，或从</w:t>
      </w:r>
      <w:r w:rsidRPr="00B92D95">
        <w:rPr>
          <w:rFonts w:asciiTheme="majorEastAsia" w:eastAsiaTheme="majorEastAsia" w:hAnsiTheme="majorEastAsia" w:cs="新細明體" w:hint="eastAsia"/>
        </w:rPr>
        <w:t>車</w:t>
      </w:r>
      <w:r w:rsidRPr="00B92D95">
        <w:rPr>
          <w:rFonts w:asciiTheme="majorEastAsia" w:eastAsiaTheme="majorEastAsia" w:hAnsiTheme="majorEastAsia" w:cs="DengXian" w:hint="eastAsia"/>
        </w:rPr>
        <w:t>，虍聲，《</w:t>
      </w:r>
      <w:r w:rsidRPr="00B92D95">
        <w:rPr>
          <w:rFonts w:asciiTheme="majorEastAsia" w:eastAsiaTheme="majorEastAsia" w:hAnsiTheme="majorEastAsia" w:cs="新細明體" w:hint="eastAsia"/>
        </w:rPr>
        <w:t>說</w:t>
      </w:r>
      <w:r w:rsidRPr="00B92D95">
        <w:rPr>
          <w:rFonts w:asciiTheme="majorEastAsia" w:eastAsiaTheme="majorEastAsia" w:hAnsiTheme="majorEastAsia" w:cs="DengXian" w:hint="eastAsia"/>
        </w:rPr>
        <w:t>文》所無。就聲可</w:t>
      </w:r>
      <w:r w:rsidRPr="00B92D95">
        <w:rPr>
          <w:rFonts w:asciiTheme="majorEastAsia" w:eastAsiaTheme="majorEastAsia" w:hAnsiTheme="majorEastAsia" w:cs="新細明體" w:hint="eastAsia"/>
        </w:rPr>
        <w:t>讀</w:t>
      </w:r>
      <w:r w:rsidRPr="00B92D95">
        <w:rPr>
          <w:rFonts w:asciiTheme="majorEastAsia" w:eastAsiaTheme="majorEastAsia" w:hAnsiTheme="majorEastAsia" w:cs="DengXian" w:hint="eastAsia"/>
        </w:rPr>
        <w:t>為「余」、「予」或「吾」。古「虍」、「</w:t>
      </w:r>
      <w:r w:rsidRPr="00B92D95">
        <w:rPr>
          <w:rFonts w:asciiTheme="majorEastAsia" w:eastAsiaTheme="majorEastAsia" w:hAnsiTheme="majorEastAsia" w:cs="新細明體" w:hint="eastAsia"/>
        </w:rPr>
        <w:t>車</w:t>
      </w:r>
      <w:r w:rsidRPr="00B92D95">
        <w:rPr>
          <w:rFonts w:asciiTheme="majorEastAsia" w:eastAsiaTheme="majorEastAsia" w:hAnsiTheme="majorEastAsia" w:cs="DengXian" w:hint="eastAsia"/>
        </w:rPr>
        <w:t>」、「予」、「余」、「吾」均入魚部。但本篇有「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2064EC2" wp14:editId="4BE4AC9D">
            <wp:extent cx="127000" cy="132292"/>
            <wp:effectExtent l="0" t="0" r="6350" b="1270"/>
            <wp:docPr id="276649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9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794" cy="1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」字，楚竹書中多用作第一人稱「吾」，本篇凡孔子自稱用「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CC52727" wp14:editId="527BBECF">
            <wp:extent cx="127000" cy="132292"/>
            <wp:effectExtent l="0" t="0" r="6350" b="1270"/>
            <wp:docPr id="422383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9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794" cy="1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」，而季子自稱多用「</w:t>
      </w:r>
      <w:r w:rsidRPr="00B92D95">
        <w:rPr>
          <w:rFonts w:asciiTheme="majorEastAsia" w:eastAsiaTheme="majorEastAsia" w:hAnsiTheme="majorEastAsia" w:cs="DengXian" w:hint="eastAsia"/>
          <w:noProof/>
        </w:rPr>
        <w:drawing>
          <wp:inline distT="0" distB="0" distL="0" distR="0" wp14:anchorId="7FC47729" wp14:editId="2F1C596E">
            <wp:extent cx="107950" cy="111034"/>
            <wp:effectExtent l="0" t="0" r="6350" b="3810"/>
            <wp:docPr id="13524066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4" cy="11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」，</w:t>
      </w:r>
      <w:r w:rsidRPr="00B92D95">
        <w:rPr>
          <w:rFonts w:asciiTheme="majorEastAsia" w:eastAsiaTheme="majorEastAsia" w:hAnsiTheme="majorEastAsia" w:cs="新細明體" w:hint="eastAsia"/>
        </w:rPr>
        <w:t>說</w:t>
      </w:r>
      <w:r w:rsidRPr="00B92D95">
        <w:rPr>
          <w:rFonts w:asciiTheme="majorEastAsia" w:eastAsiaTheme="majorEastAsia" w:hAnsiTheme="majorEastAsia" w:cs="DengXian" w:hint="eastAsia"/>
        </w:rPr>
        <w:t>明</w:t>
      </w:r>
      <w:r w:rsidRPr="00B92D95">
        <w:rPr>
          <w:rFonts w:asciiTheme="majorEastAsia" w:eastAsiaTheme="majorEastAsia" w:hAnsiTheme="majorEastAsia" w:cs="新細明體" w:hint="eastAsia"/>
        </w:rPr>
        <w:t>兩</w:t>
      </w:r>
      <w:r w:rsidRPr="00B92D95">
        <w:rPr>
          <w:rFonts w:asciiTheme="majorEastAsia" w:eastAsiaTheme="majorEastAsia" w:hAnsiTheme="majorEastAsia" w:cs="DengXian" w:hint="eastAsia"/>
        </w:rPr>
        <w:t xml:space="preserve">者或有差別。/ </w:t>
      </w:r>
      <w:r w:rsidRPr="00B92D95">
        <w:rPr>
          <w:rFonts w:asciiTheme="majorEastAsia" w:eastAsiaTheme="majorEastAsia" w:hAnsiTheme="majorEastAsia" w:hint="eastAsia"/>
        </w:rPr>
        <w:t>陳偉：此字疑是季桓子之名，字之上部或是「虒」，是從「虒」得聲的字。《左傳》襄公十</w:t>
      </w:r>
      <w:r w:rsidRPr="00B92D95">
        <w:rPr>
          <w:rFonts w:asciiTheme="majorEastAsia" w:eastAsiaTheme="majorEastAsia" w:hAnsiTheme="majorEastAsia" w:cs="新細明體" w:hint="eastAsia"/>
        </w:rPr>
        <w:t>年</w:t>
      </w:r>
      <w:r w:rsidRPr="00B92D95">
        <w:rPr>
          <w:rFonts w:asciiTheme="majorEastAsia" w:eastAsiaTheme="majorEastAsia" w:hAnsiTheme="majorEastAsia" w:cs="DengXian" w:hint="eastAsia"/>
        </w:rPr>
        <w:t>「狄虒彌建大</w:t>
      </w:r>
      <w:r w:rsidRPr="00B92D95">
        <w:rPr>
          <w:rFonts w:asciiTheme="majorEastAsia" w:eastAsiaTheme="majorEastAsia" w:hAnsiTheme="majorEastAsia" w:cs="新細明體" w:hint="eastAsia"/>
        </w:rPr>
        <w:t>車</w:t>
      </w:r>
      <w:r w:rsidRPr="00B92D95">
        <w:rPr>
          <w:rFonts w:asciiTheme="majorEastAsia" w:eastAsiaTheme="majorEastAsia" w:hAnsiTheme="majorEastAsia" w:cs="DengXian" w:hint="eastAsia"/>
        </w:rPr>
        <w:t>之</w:t>
      </w:r>
      <w:r w:rsidRPr="00B92D95">
        <w:rPr>
          <w:rFonts w:asciiTheme="majorEastAsia" w:eastAsiaTheme="majorEastAsia" w:hAnsiTheme="majorEastAsia" w:cs="新細明體" w:hint="eastAsia"/>
        </w:rPr>
        <w:t>輪</w:t>
      </w:r>
      <w:r w:rsidRPr="00B92D95">
        <w:rPr>
          <w:rFonts w:asciiTheme="majorEastAsia" w:eastAsiaTheme="majorEastAsia" w:hAnsiTheme="majorEastAsia" w:cs="DengXian" w:hint="eastAsia"/>
        </w:rPr>
        <w:t xml:space="preserve">」，釋文：「虒音斯」，《漢書．古今人表》正作「狄斯彌」。/ </w:t>
      </w:r>
      <w:r w:rsidRPr="00B92D95">
        <w:rPr>
          <w:rFonts w:asciiTheme="majorEastAsia" w:eastAsiaTheme="majorEastAsia" w:hAnsiTheme="majorEastAsia" w:cs="新細明體" w:hint="eastAsia"/>
        </w:rPr>
        <w:t>李</w:t>
      </w:r>
      <w:r w:rsidRPr="00B92D95">
        <w:rPr>
          <w:rFonts w:asciiTheme="majorEastAsia" w:eastAsiaTheme="majorEastAsia" w:hAnsiTheme="majorEastAsia" w:cs="DengXian" w:hint="eastAsia"/>
        </w:rPr>
        <w:t>銳：贊成陳</w:t>
      </w:r>
      <w:r w:rsidRPr="00B92D95">
        <w:rPr>
          <w:rFonts w:asciiTheme="majorEastAsia" w:eastAsiaTheme="majorEastAsia" w:hAnsiTheme="majorEastAsia" w:cs="新細明體" w:hint="eastAsia"/>
        </w:rPr>
        <w:t>說</w:t>
      </w:r>
      <w:r w:rsidRPr="00B92D95">
        <w:rPr>
          <w:rFonts w:asciiTheme="majorEastAsia" w:eastAsiaTheme="majorEastAsia" w:hAnsiTheme="majorEastAsia" w:cs="DengXian" w:hint="eastAsia"/>
        </w:rPr>
        <w:t>，並將此字</w:t>
      </w:r>
      <w:r w:rsidRPr="00B92D95">
        <w:rPr>
          <w:rFonts w:asciiTheme="majorEastAsia" w:eastAsiaTheme="majorEastAsia" w:hAnsiTheme="majorEastAsia" w:cs="新細明體" w:hint="eastAsia"/>
        </w:rPr>
        <w:t>隸</w:t>
      </w:r>
      <w:r w:rsidRPr="00B92D95">
        <w:rPr>
          <w:rFonts w:asciiTheme="majorEastAsia" w:eastAsiaTheme="majorEastAsia" w:hAnsiTheme="majorEastAsia" w:cs="DengXian" w:hint="eastAsia"/>
        </w:rPr>
        <w:t>定為「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C906D98" wp14:editId="0FB0B3AF">
            <wp:extent cx="76200" cy="106680"/>
            <wp:effectExtent l="0" t="0" r="0" b="7620"/>
            <wp:docPr id="414758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8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24" cy="1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」。/ 高佑仁：贊成陳</w:t>
      </w:r>
      <w:r w:rsidRPr="00B92D95">
        <w:rPr>
          <w:rFonts w:asciiTheme="majorEastAsia" w:eastAsiaTheme="majorEastAsia" w:hAnsiTheme="majorEastAsia" w:cs="新細明體" w:hint="eastAsia"/>
        </w:rPr>
        <w:t>說</w:t>
      </w:r>
      <w:r w:rsidRPr="00B92D95">
        <w:rPr>
          <w:rFonts w:asciiTheme="majorEastAsia" w:eastAsiaTheme="majorEastAsia" w:hAnsiTheme="majorEastAsia" w:cs="DengXian" w:hint="eastAsia"/>
        </w:rPr>
        <w:t>，並指出簡</w:t>
      </w:r>
      <w:r w:rsidRPr="00B92D95">
        <w:rPr>
          <w:rFonts w:asciiTheme="majorEastAsia" w:eastAsiaTheme="majorEastAsia" w:hAnsiTheme="majorEastAsia" w:cs="DengXian"/>
        </w:rPr>
        <w:t>5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cs="DengXian" w:hint="eastAsia"/>
          <w:noProof/>
        </w:rPr>
        <w:drawing>
          <wp:inline distT="0" distB="0" distL="0" distR="0" wp14:anchorId="2EBA2C3B" wp14:editId="046F22D3">
            <wp:extent cx="64120" cy="114300"/>
            <wp:effectExtent l="0" t="0" r="0" b="0"/>
            <wp:docPr id="173210511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6" cy="1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」字（原考釋者未</w:t>
      </w:r>
      <w:r w:rsidRPr="00B92D95">
        <w:rPr>
          <w:rFonts w:asciiTheme="majorEastAsia" w:eastAsiaTheme="majorEastAsia" w:hAnsiTheme="majorEastAsia" w:cs="新細明體" w:hint="eastAsia"/>
        </w:rPr>
        <w:t>隸</w:t>
      </w:r>
      <w:r w:rsidRPr="00B92D95">
        <w:rPr>
          <w:rFonts w:asciiTheme="majorEastAsia" w:eastAsiaTheme="majorEastAsia" w:hAnsiTheme="majorEastAsia" w:cs="DengXian" w:hint="eastAsia"/>
        </w:rPr>
        <w:t>定），其下部亦應從「虒」。/ 陳劍：隸定為「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5BAB4F" wp14:editId="17DFCC36">
            <wp:extent cx="107950" cy="137013"/>
            <wp:effectExtent l="0" t="0" r="6350" b="0"/>
            <wp:docPr id="519195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659" cy="1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」，讀「斯」。/</w:t>
      </w:r>
    </w:p>
  </w:footnote>
  <w:footnote w:id="6">
    <w:p w14:paraId="5973C975" w14:textId="521FFD48" w:rsidR="004E5334" w:rsidRPr="00B92D95" w:rsidRDefault="004E5334" w:rsidP="001D0AE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3D83E8C" wp14:editId="49E46AE2">
            <wp:extent cx="107950" cy="107950"/>
            <wp:effectExtent l="0" t="0" r="6350" b="6350"/>
            <wp:docPr id="1334809664" name="圖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，《說文》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聞」古文。/ 李銳：讀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問」。</w:t>
      </w:r>
    </w:p>
  </w:footnote>
  <w:footnote w:id="7">
    <w:p w14:paraId="432613C9" w14:textId="416BC552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害」未破讀，其後殘字未釋。/ 李銳：讀</w:t>
      </w:r>
      <w:r w:rsidRPr="00B92D95">
        <w:rPr>
          <w:rFonts w:asciiTheme="majorEastAsia" w:eastAsiaTheme="majorEastAsia" w:hAnsiTheme="majorEastAsia" w:cs="DengXian" w:hint="eastAsia"/>
        </w:rPr>
        <w:t>「曷」</w:t>
      </w:r>
      <w:r w:rsidRPr="00B92D95">
        <w:rPr>
          <w:rFonts w:asciiTheme="majorEastAsia" w:eastAsiaTheme="majorEastAsia" w:hAnsiTheme="majorEastAsia" w:hint="eastAsia"/>
        </w:rPr>
        <w:t>。/ 梁靜：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蓋」。</w:t>
      </w:r>
    </w:p>
  </w:footnote>
  <w:footnote w:id="8">
    <w:p w14:paraId="485099C3" w14:textId="58109203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福田哲之：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害」後一字為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</w:rPr>
        <w:t>臤</w:t>
      </w:r>
      <w:r w:rsidRPr="00B92D95">
        <w:rPr>
          <w:rFonts w:asciiTheme="majorEastAsia" w:eastAsiaTheme="majorEastAsia" w:hAnsiTheme="majorEastAsia" w:hint="eastAsia"/>
        </w:rPr>
        <w:t>（賢）」。</w:t>
      </w:r>
    </w:p>
  </w:footnote>
  <w:footnote w:id="9">
    <w:p w14:paraId="3211A83E" w14:textId="3CAEE767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整理者：「是」後一字釋「矣」。/ 何有祖：簡1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A102E25" wp14:editId="69C72073">
            <wp:extent cx="95250" cy="111125"/>
            <wp:effectExtent l="0" t="0" r="0" b="3175"/>
            <wp:docPr id="2081711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89" cy="1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後一字釋為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能」。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734C1E8" wp14:editId="5DFFAADC">
            <wp:extent cx="95250" cy="111125"/>
            <wp:effectExtent l="0" t="0" r="0" b="3175"/>
            <wp:docPr id="435078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89" cy="1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是」。/ 李銳：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實」。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是」後一字疑為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並」，從。/ 梁靜：簡1、4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是」有強調作用。/ 李銳：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是」後一字可能是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兼」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0837DC7" wp14:editId="1F7CF85D">
            <wp:extent cx="114300" cy="110905"/>
            <wp:effectExtent l="0" t="0" r="0" b="3810"/>
            <wp:docPr id="2135940526" name="圖片 3" descr="&amp;8.E02A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8.E02A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41" cy="1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並」。如為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兼」，疑讀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貶」；如果為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850BCB0" wp14:editId="6C63688D">
            <wp:extent cx="114300" cy="110905"/>
            <wp:effectExtent l="0" t="0" r="0" b="3810"/>
            <wp:docPr id="1040253880" name="圖片 3" descr="&amp;8.E02A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8.E02A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41" cy="1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，讀</w:t>
      </w:r>
      <w:r w:rsidRPr="00B92D95">
        <w:rPr>
          <w:rFonts w:asciiTheme="majorEastAsia" w:eastAsiaTheme="majorEastAsia" w:hAnsiTheme="majorEastAsia" w:cs="DengXian" w:hint="eastAsia"/>
        </w:rPr>
        <w:t>「誅」；</w:t>
      </w:r>
      <w:r w:rsidRPr="00B92D95">
        <w:rPr>
          <w:rFonts w:asciiTheme="majorEastAsia" w:eastAsiaTheme="majorEastAsia" w:hAnsiTheme="majorEastAsia" w:hint="eastAsia"/>
        </w:rPr>
        <w:t>如果是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並」，讀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屏」。/ 黃武智：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害」後一字釋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玄」，讀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賢」。/ 洪淑玲：本簡及簡4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是」讀</w:t>
      </w:r>
      <w:r w:rsidRPr="00B92D95">
        <w:rPr>
          <w:rFonts w:asciiTheme="majorEastAsia" w:eastAsiaTheme="majorEastAsia" w:hAnsiTheme="majorEastAsia" w:cs="DengXian" w:hint="eastAsia"/>
        </w:rPr>
        <w:t>「寔」</w:t>
      </w:r>
      <w:r w:rsidRPr="00B92D95">
        <w:rPr>
          <w:rFonts w:asciiTheme="majorEastAsia" w:eastAsiaTheme="majorEastAsia" w:hAnsiTheme="majorEastAsia" w:hint="eastAsia"/>
        </w:rPr>
        <w:t>，真，真正的。/ 俞紹宏、張青松：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是」也可讀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實」</w:t>
      </w:r>
      <w:r w:rsidRPr="00B92D95">
        <w:rPr>
          <w:rFonts w:asciiTheme="majorEastAsia" w:eastAsiaTheme="majorEastAsia" w:hAnsiTheme="majorEastAsia" w:cs="DengXian" w:hint="eastAsia"/>
        </w:rPr>
        <w:t>「寔」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10">
    <w:p w14:paraId="2647BCC4" w14:textId="7C6C5399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福田哲之：1末殘字釋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</w:rPr>
        <w:t>辠</w:t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親」。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害賢者是能親仁」作一句，後加逗號。/ 陳劍：簡末殘字從福田哲之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辠」（括注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2D01C20" wp14:editId="64D3E817">
            <wp:extent cx="95250" cy="102306"/>
            <wp:effectExtent l="0" t="0" r="0" b="0"/>
            <wp:docPr id="916306050" name="圖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64" cy="1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），讀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親」。其下重文號殘去。</w:t>
      </w:r>
    </w:p>
  </w:footnote>
  <w:footnote w:id="11">
    <w:p w14:paraId="74C9E8C8" w14:textId="6A2A2074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</w:t>
      </w:r>
      <w:r w:rsidRPr="00B92D95">
        <w:rPr>
          <w:rFonts w:asciiTheme="majorEastAsia" w:eastAsiaTheme="majorEastAsia" w:hAnsiTheme="majorEastAsia"/>
        </w:rPr>
        <w:t>4</w:t>
      </w:r>
      <w:r w:rsidRPr="00B92D95">
        <w:rPr>
          <w:rFonts w:asciiTheme="majorEastAsia" w:eastAsiaTheme="majorEastAsia" w:hAnsiTheme="majorEastAsia" w:hint="eastAsia"/>
        </w:rPr>
        <w:t>首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E0C1683" wp14:editId="00C85D09">
            <wp:extent cx="101600" cy="117856"/>
            <wp:effectExtent l="0" t="0" r="0" b="0"/>
            <wp:docPr id="431012709" name="圖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89" cy="1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前一字殘。原簡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1A5D3A6" wp14:editId="71B555AE">
            <wp:extent cx="101600" cy="117856"/>
            <wp:effectExtent l="0" t="0" r="0" b="0"/>
            <wp:docPr id="53760579" name="圖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89" cy="1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下有合文符號，讀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仁心」。/ 陳偉：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D2BE485" wp14:editId="47EAAF1D">
            <wp:extent cx="101600" cy="117856"/>
            <wp:effectExtent l="0" t="0" r="0" b="0"/>
            <wp:docPr id="376348018" name="圖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89" cy="1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字下有重文號，其中前一個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仁」字當屬上讀。</w:t>
      </w:r>
    </w:p>
  </w:footnote>
  <w:footnote w:id="12">
    <w:p w14:paraId="2850A950" w14:textId="679BC18E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377D347" wp14:editId="26F10D8E">
            <wp:extent cx="95250" cy="111125"/>
            <wp:effectExtent l="0" t="0" r="0" b="3175"/>
            <wp:docPr id="1068739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89" cy="1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釋為</w:t>
      </w:r>
      <w:r w:rsidRPr="00B92D95">
        <w:rPr>
          <w:rFonts w:asciiTheme="majorEastAsia" w:eastAsiaTheme="majorEastAsia" w:hAnsiTheme="majorEastAsia" w:cs="DengXian" w:hint="eastAsia"/>
        </w:rPr>
        <w:t>「昷」</w:t>
      </w:r>
      <w:r w:rsidRPr="00B92D95">
        <w:rPr>
          <w:rFonts w:asciiTheme="majorEastAsia" w:eastAsiaTheme="majorEastAsia" w:hAnsiTheme="majorEastAsia" w:hint="eastAsia"/>
        </w:rPr>
        <w:t>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盟」。後加逗號。古有司盟之職。或讀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明」。/ 陳偉：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70563B8" wp14:editId="74CF415D">
            <wp:extent cx="95250" cy="111125"/>
            <wp:effectExtent l="0" t="0" r="0" b="3175"/>
            <wp:docPr id="781246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89" cy="1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是」。/ 何有祖：讀簡文為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仁心者是能行聖人之道」。</w:t>
      </w:r>
    </w:p>
  </w:footnote>
  <w:footnote w:id="13">
    <w:p w14:paraId="701762C9" w14:textId="3A4A8504" w:rsidR="004E5334" w:rsidRPr="00B92D95" w:rsidRDefault="004E5334" w:rsidP="00F64D4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女」讀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如」。/  福田哲之：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女子」疑讀為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吾子」。/ 梁靜：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女」讀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若」。</w:t>
      </w:r>
    </w:p>
  </w:footnote>
  <w:footnote w:id="14">
    <w:p w14:paraId="7DB01656" w14:textId="1D013097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 xml:space="preserve"> 陳劍：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子」為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夫」之誤。</w:t>
      </w:r>
    </w:p>
  </w:footnote>
  <w:footnote w:id="15">
    <w:p w14:paraId="01E4E8ED" w14:textId="0F9A5A8E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8F1760D" wp14:editId="724A9A00">
            <wp:extent cx="101600" cy="117856"/>
            <wp:effectExtent l="0" t="0" r="0" b="0"/>
            <wp:docPr id="441677246" name="圖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89" cy="1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前一字釋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</w:rPr>
        <w:t>辠</w:t>
      </w:r>
      <w:r w:rsidRPr="00B92D95">
        <w:rPr>
          <w:rFonts w:asciiTheme="majorEastAsia" w:eastAsiaTheme="majorEastAsia" w:hAnsiTheme="majorEastAsia" w:hint="eastAsia"/>
        </w:rPr>
        <w:t>」，同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罪」。/ 陳偉：此字所從的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自」疑是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目」字誤寫，是楚簡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親」字的一種寫法。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親仁」習見於先秦古書。/ 高佑仁：楚文字中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親」常從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目」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辛」。/ 高榮鴻：《競公瘧）之底本來自齊國，是楚人的轉抄本，書手不太熟悉齊魯文字，導致將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目」誤抄寫成從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自」。/ 林聖峰：齊系文字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目」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辛」。原釋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辠」之字上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自」形為齊系文字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親」上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目」形之訛。</w:t>
      </w:r>
    </w:p>
  </w:footnote>
  <w:footnote w:id="16">
    <w:p w14:paraId="788E922F" w14:textId="13B46F8C" w:rsidR="004E5334" w:rsidRPr="00B92D95" w:rsidRDefault="004E5334" w:rsidP="00696A9B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982C6E9" wp14:editId="0833D093">
            <wp:extent cx="88900" cy="118534"/>
            <wp:effectExtent l="0" t="0" r="6350" b="0"/>
            <wp:docPr id="373101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49" cy="1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」此處似讀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佐」。</w:t>
      </w:r>
    </w:p>
  </w:footnote>
  <w:footnote w:id="17">
    <w:p w14:paraId="2FC43F30" w14:textId="5C06506F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整理者：簡20首字釋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未」。/ 陳劍：簡20首字釋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不」。</w:t>
      </w:r>
    </w:p>
  </w:footnote>
  <w:footnote w:id="18">
    <w:p w14:paraId="070763E5" w14:textId="1030BA4B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D9D57E6" wp14:editId="2841FBFB">
            <wp:extent cx="88900" cy="138289"/>
            <wp:effectExtent l="0" t="0" r="6350" b="0"/>
            <wp:docPr id="815939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2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667" cy="14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隸作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66C9578" wp14:editId="0EAEC270">
            <wp:extent cx="107950" cy="122840"/>
            <wp:effectExtent l="0" t="0" r="6350" b="0"/>
            <wp:docPr id="97408332" name="圖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68" cy="12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，從豆，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勻」聲，《說文》所無，音與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165EBBF" wp14:editId="1E11ECE9">
            <wp:extent cx="127000" cy="148167"/>
            <wp:effectExtent l="0" t="0" r="6350" b="4445"/>
            <wp:docPr id="5375299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2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871" cy="1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通，可讀為</w:t>
      </w:r>
      <w:r w:rsidRPr="00B92D95">
        <w:rPr>
          <w:rFonts w:asciiTheme="majorEastAsia" w:eastAsiaTheme="majorEastAsia" w:hAnsiTheme="majorEastAsia" w:cs="DengXian" w:hint="eastAsia"/>
        </w:rPr>
        <w:t>「孰」</w:t>
      </w:r>
      <w:r w:rsidRPr="00B92D95">
        <w:rPr>
          <w:rFonts w:asciiTheme="majorEastAsia" w:eastAsiaTheme="majorEastAsia" w:hAnsiTheme="majorEastAsia" w:hint="eastAsia"/>
        </w:rPr>
        <w:t>。/ 陳劍：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279C954" wp14:editId="552D7AC0">
            <wp:extent cx="107950" cy="122840"/>
            <wp:effectExtent l="0" t="0" r="6350" b="0"/>
            <wp:docPr id="1959931058" name="圖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68" cy="12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當</w:t>
      </w:r>
      <w:r w:rsidRPr="00B92D95">
        <w:rPr>
          <w:rFonts w:asciiTheme="majorEastAsia" w:eastAsiaTheme="majorEastAsia" w:hAnsiTheme="majorEastAsia" w:cs="DengXian" w:hint="eastAsia"/>
        </w:rPr>
        <w:t>「剴」</w:t>
      </w:r>
      <w:r w:rsidRPr="00B92D95">
        <w:rPr>
          <w:rFonts w:asciiTheme="majorEastAsia" w:eastAsiaTheme="majorEastAsia" w:hAnsiTheme="majorEastAsia" w:hint="eastAsia"/>
        </w:rPr>
        <w:t>之訛字，讀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豈」。/ 陳偉：原釋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8678FC3" wp14:editId="7802F9E0">
            <wp:extent cx="107950" cy="122840"/>
            <wp:effectExtent l="0" t="0" r="6350" b="0"/>
            <wp:docPr id="644469770" name="圖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68" cy="12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」者為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旬」字異寫，讀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訓」。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不足訓」，不足教訓。</w:t>
      </w:r>
    </w:p>
  </w:footnote>
  <w:footnote w:id="19">
    <w:p w14:paraId="07FEFDED" w14:textId="3515B97A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7073EF1" wp14:editId="5C06711A">
            <wp:extent cx="114300" cy="114300"/>
            <wp:effectExtent l="0" t="0" r="0" b="0"/>
            <wp:docPr id="1244823357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釋文括注為</w:t>
      </w:r>
      <w:r w:rsidRPr="00B92D95">
        <w:rPr>
          <w:rFonts w:asciiTheme="majorEastAsia" w:eastAsiaTheme="majorEastAsia" w:hAnsiTheme="majorEastAsia" w:cs="DengXian" w:hint="eastAsia"/>
        </w:rPr>
        <w:t>「譕」</w:t>
      </w:r>
      <w:r w:rsidRPr="00B92D95">
        <w:rPr>
          <w:rFonts w:asciiTheme="majorEastAsia" w:eastAsiaTheme="majorEastAsia" w:hAnsiTheme="majorEastAsia" w:hint="eastAsia"/>
        </w:rPr>
        <w:t>，注釋又說通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譕」</w:t>
      </w:r>
      <w:r w:rsidRPr="00B92D95">
        <w:rPr>
          <w:rFonts w:asciiTheme="majorEastAsia" w:eastAsiaTheme="majorEastAsia" w:hAnsiTheme="majorEastAsia" w:cs="DengXian" w:hint="eastAsia"/>
        </w:rPr>
        <w:t>「謨」</w:t>
      </w:r>
      <w:r w:rsidRPr="00B92D95">
        <w:rPr>
          <w:rFonts w:asciiTheme="majorEastAsia" w:eastAsiaTheme="majorEastAsia" w:hAnsiTheme="majorEastAsia" w:hint="eastAsia"/>
        </w:rPr>
        <w:t>。《說文》：</w:t>
      </w:r>
      <w:r w:rsidRPr="00B92D95">
        <w:rPr>
          <w:rFonts w:asciiTheme="majorEastAsia" w:eastAsiaTheme="majorEastAsia" w:hAnsiTheme="majorEastAsia" w:cs="DengXian" w:hint="eastAsia"/>
        </w:rPr>
        <w:t>「謨</w:t>
      </w:r>
      <w:r w:rsidRPr="00B92D95">
        <w:rPr>
          <w:rFonts w:asciiTheme="majorEastAsia" w:eastAsiaTheme="majorEastAsia" w:hAnsiTheme="majorEastAsia" w:hint="eastAsia"/>
        </w:rPr>
        <w:t>，議謀也。」《爾雅·釋詁》：</w:t>
      </w:r>
      <w:r w:rsidRPr="00B92D95">
        <w:rPr>
          <w:rFonts w:asciiTheme="majorEastAsia" w:eastAsiaTheme="majorEastAsia" w:hAnsiTheme="majorEastAsia" w:cs="DengXian" w:hint="eastAsia"/>
        </w:rPr>
        <w:t>「謨</w:t>
      </w:r>
      <w:r w:rsidRPr="00B92D95">
        <w:rPr>
          <w:rFonts w:asciiTheme="majorEastAsia" w:eastAsiaTheme="majorEastAsia" w:hAnsiTheme="majorEastAsia" w:hint="eastAsia"/>
        </w:rPr>
        <w:t>，偽也。」注：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 w:hint="eastAsia"/>
        </w:rPr>
        <w:t>謀而不忠。」/ 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26FE7EE" wp14:editId="3A216855">
            <wp:extent cx="114300" cy="114300"/>
            <wp:effectExtent l="0" t="0" r="0" b="0"/>
            <wp:docPr id="1768335516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謨」。/ 梁靜：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B93ECF8" wp14:editId="04F6D478">
            <wp:extent cx="114300" cy="114300"/>
            <wp:effectExtent l="0" t="0" r="0" b="0"/>
            <wp:docPr id="1110065835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謨」。/ 陳劍：</w:t>
      </w:r>
      <w:r w:rsidRPr="00B92D95">
        <w:rPr>
          <w:rFonts w:asciiTheme="majorEastAsia" w:eastAsiaTheme="majorEastAsia" w:hAnsiTheme="majorEastAsia" w:cs="DengXian" w:hint="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C187980" wp14:editId="61FA0548">
            <wp:extent cx="114300" cy="114300"/>
            <wp:effectExtent l="0" t="0" r="0" b="0"/>
            <wp:docPr id="71179178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DengXian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望」，即冀望、企望之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望」。/ 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A4C8B8F" wp14:editId="35929B55">
            <wp:extent cx="114300" cy="114300"/>
            <wp:effectExtent l="0" t="0" r="0" b="0"/>
            <wp:docPr id="2030642696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忘」；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敢忘」即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不敢忘」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豈敢忘」之義。</w:t>
      </w:r>
    </w:p>
  </w:footnote>
  <w:footnote w:id="20">
    <w:p w14:paraId="5EFB263B" w14:textId="1D4B533D" w:rsidR="004E5334" w:rsidRPr="00B92D95" w:rsidRDefault="004E5334" w:rsidP="009F6F77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見」，謁見、覲見或會見；接見。說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見人不厭」這話時就是在接見孔子。</w:t>
      </w:r>
    </w:p>
  </w:footnote>
  <w:footnote w:id="21">
    <w:p w14:paraId="4622EA20" w14:textId="1FB529D1" w:rsidR="004E5334" w:rsidRPr="00B92D95" w:rsidRDefault="004E5334" w:rsidP="00CE56D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50A76F6" wp14:editId="12F94C74">
            <wp:extent cx="76200" cy="104274"/>
            <wp:effectExtent l="0" t="0" r="0" b="0"/>
            <wp:docPr id="1607003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3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405" cy="1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="新細明體-ExtB" w:eastAsia="新細明體-ExtB" w:hAnsi="新細明體-ExtB" w:cs="新細明體-ExtB" w:hint="eastAsia"/>
        </w:rPr>
        <w:t>𠴳</w:t>
      </w:r>
      <w:r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狡」，狡猾，凶暴。/ 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9176D60" wp14:editId="52CBE0CD">
            <wp:extent cx="76200" cy="104274"/>
            <wp:effectExtent l="0" t="0" r="0" b="0"/>
            <wp:docPr id="1759394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3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405" cy="1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」右旁疑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犬」之訛，釋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猒」讀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厭」。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不厭」與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不倦」相對。蘇建洲：釋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娟」，讀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厭」。。</w:t>
      </w:r>
    </w:p>
  </w:footnote>
  <w:footnote w:id="22">
    <w:p w14:paraId="3998619C" w14:textId="39F7ABC6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="新細明體-ExtB" w:eastAsia="新細明體-ExtB" w:hAnsi="新細明體-ExtB" w:cs="新細明體-ExtB" w:hint="eastAsia"/>
        </w:rPr>
        <w:t>𦖞</w:t>
      </w:r>
      <w:r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聞」。/ 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="新細明體-ExtB" w:eastAsia="新細明體-ExtB" w:hAnsi="新細明體-ExtB" w:cs="新細明體-ExtB" w:hint="eastAsia"/>
        </w:rPr>
        <w:t>𦖞</w:t>
      </w:r>
      <w:r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問」。</w:t>
      </w:r>
    </w:p>
  </w:footnote>
  <w:footnote w:id="23">
    <w:p w14:paraId="42020D9A" w14:textId="51F4BD79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91F7771" wp14:editId="77360EAD">
            <wp:extent cx="82550" cy="117308"/>
            <wp:effectExtent l="0" t="0" r="0" b="0"/>
            <wp:docPr id="1873599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9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097" cy="11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券」，讀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倦」。/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倦」。/ 蘇建洲：此字左從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力」，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力」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人」形混。李銳釋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倦」可從。/陳劍：隸作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券」。</w:t>
      </w:r>
    </w:p>
  </w:footnote>
  <w:footnote w:id="24">
    <w:p w14:paraId="498B9800" w14:textId="3158F39D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中心」二字原作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忠」，字下有合文號，也可能釋寫為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忠（中）心」。</w:t>
      </w:r>
    </w:p>
  </w:footnote>
  <w:footnote w:id="25">
    <w:p w14:paraId="1C95ABE9" w14:textId="05934BBE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整理者：簡文讀為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予中心樂之」，出於中心，樂在其中，為事至誠。</w:t>
      </w:r>
    </w:p>
  </w:footnote>
  <w:footnote w:id="26">
    <w:p w14:paraId="48EE4FA8" w14:textId="453B4613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李天虹：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夫子」之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夫」上部所從與同篇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好」字所從之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丑」形近。</w:t>
      </w:r>
    </w:p>
  </w:footnote>
  <w:footnote w:id="27">
    <w:p w14:paraId="18707B6D" w14:textId="61EE3C71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上不親仁」就上文季桓子所云而言。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仁」後加逗號。</w:t>
      </w:r>
    </w:p>
  </w:footnote>
  <w:footnote w:id="28">
    <w:p w14:paraId="1284AEBB" w14:textId="707499D1" w:rsidR="004E5334" w:rsidRPr="00B92D95" w:rsidRDefault="004E5334" w:rsidP="00DE54A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6C42FC4" wp14:editId="5F695EEC">
            <wp:extent cx="114300" cy="114300"/>
            <wp:effectExtent l="0" t="0" r="0" b="0"/>
            <wp:docPr id="32505480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溥」，《集韻》：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溥，《說文》：『大也。』通作普。」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54681F1" wp14:editId="4CF3B78B">
            <wp:extent cx="114300" cy="114300"/>
            <wp:effectExtent l="0" t="0" r="0" b="0"/>
            <wp:docPr id="238065314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」後一字釋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尃」，同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佈」，《集韻》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佈，古作尃」。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CD53ACB" wp14:editId="5B3D5BC8">
            <wp:extent cx="114300" cy="114300"/>
            <wp:effectExtent l="0" t="0" r="0" b="0"/>
            <wp:docPr id="145170049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尃」，明德普施、博施廣濟。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BF6DFEC" wp14:editId="28F93987">
            <wp:extent cx="114300" cy="114300"/>
            <wp:effectExtent l="0" t="0" r="0" b="0"/>
            <wp:docPr id="93477025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尃」連上讀。/ 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FB5390B" wp14:editId="565A1849">
            <wp:extent cx="114300" cy="114300"/>
            <wp:effectExtent l="0" t="0" r="0" b="0"/>
            <wp:docPr id="692790268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附」。後一字疑是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賢」字異寫。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而」前不讀斷，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賢」後斷讀。/ 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傅」。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上」的周圍有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師」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保」，還有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傅」。簡21出現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師保」。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而附傅」屬上讀。/ 凡國棟、何有祖：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尃」疑讀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富」。/ 張崇禮：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13AE3AD" wp14:editId="7B3D5D14">
            <wp:extent cx="114300" cy="114300"/>
            <wp:effectExtent l="0" t="0" r="0" b="0"/>
            <wp:docPr id="765670350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」疑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榜」字，讀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旁」。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敷」古今字，可讀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敷」。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布」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施」義近。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榜尃」與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普施」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博施」義同。/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922EA26" wp14:editId="1B7D754B">
            <wp:extent cx="114300" cy="114300"/>
            <wp:effectExtent l="0" t="0" r="0" b="0"/>
            <wp:docPr id="410877299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」字較為生僻，疑係原以小字將更通行的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尃」字注在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7098EA5" wp14:editId="04B225F7">
            <wp:extent cx="114300" cy="114300"/>
            <wp:effectExtent l="0" t="0" r="0" b="0"/>
            <wp:docPr id="897395984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」字之下，傳抄中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尃」字又闌入正文。也可能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尃」字本係注在簡背，就如郭店《五行》簡36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敬而不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16715ED" wp14:editId="2AC0EA7C">
            <wp:extent cx="102747" cy="99695"/>
            <wp:effectExtent l="0" t="0" r="0" b="0"/>
            <wp:docPr id="1873195817" name="圖片 4" descr="&amp;9.E7D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amp;9.E7D3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77" cy="1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（懈）」，用為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懈」的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5F0522A" wp14:editId="2F8CFB29">
            <wp:extent cx="102747" cy="99695"/>
            <wp:effectExtent l="0" t="0" r="0" b="0"/>
            <wp:docPr id="838023245" name="圖片 4" descr="&amp;9.E7D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amp;9.E7D3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77" cy="1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」字較為古怪生僻，抄手遂又在簡背此字的相應位置寫了一個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解」字，來表示正面位置的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E8C2EEF" wp14:editId="72F154E6">
            <wp:extent cx="102747" cy="99695"/>
            <wp:effectExtent l="0" t="0" r="0" b="0"/>
            <wp:docPr id="191731373" name="圖片 4" descr="&amp;9.E7D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amp;9.E7D3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77" cy="1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」即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解」字。楚竹書中脫漏之文往往也補寫在簡背相應位置，見於郭店《緇衣》簡</w:t>
      </w:r>
      <w:r w:rsidRPr="00B92D95">
        <w:rPr>
          <w:rFonts w:asciiTheme="majorEastAsia" w:eastAsiaTheme="majorEastAsia" w:hAnsiTheme="majorEastAsia"/>
        </w:rPr>
        <w:t>40</w:t>
      </w:r>
      <w:r w:rsidRPr="00B92D95">
        <w:rPr>
          <w:rFonts w:asciiTheme="majorEastAsia" w:eastAsiaTheme="majorEastAsia" w:hAnsiTheme="majorEastAsia" w:hint="eastAsia"/>
        </w:rPr>
        <w:t>、《語叢四》簡</w:t>
      </w:r>
      <w:r w:rsidRPr="00B92D95">
        <w:rPr>
          <w:rFonts w:asciiTheme="majorEastAsia" w:eastAsiaTheme="majorEastAsia" w:hAnsiTheme="majorEastAsia"/>
        </w:rPr>
        <w:t>27</w:t>
      </w:r>
      <w:r w:rsidRPr="00B92D95">
        <w:rPr>
          <w:rFonts w:asciiTheme="majorEastAsia" w:eastAsiaTheme="majorEastAsia" w:hAnsiTheme="majorEastAsia" w:hint="eastAsia"/>
        </w:rPr>
        <w:t>、《上博（五）·鬼神之明、融師有成氏》簡2等。假如抄手將背面注解文字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尃」誤解為補上的脫文，改為抄入正面相應的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F52DFBC" wp14:editId="195E0398">
            <wp:extent cx="114300" cy="114300"/>
            <wp:effectExtent l="0" t="0" r="0" b="0"/>
            <wp:docPr id="83216433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」字之下，也會形成現在的面貌。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尃」字應視為衍文。當然，本是一本作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6BC9EF5" wp14:editId="4D2AF472">
            <wp:extent cx="114300" cy="114300"/>
            <wp:effectExtent l="0" t="0" r="0" b="0"/>
            <wp:docPr id="1492695908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」、另一本作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尃」，誤合二本而成的可能也不能完全排除。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3F09248" wp14:editId="3F2897F7">
            <wp:extent cx="114300" cy="114300"/>
            <wp:effectExtent l="0" t="0" r="0" b="0"/>
            <wp:docPr id="642220708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」或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尃」讀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敷」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布」等字，訓為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陳」。/ 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23AB7CC" wp14:editId="41A9E3CD">
            <wp:extent cx="114300" cy="114300"/>
            <wp:effectExtent l="0" t="0" r="0" b="0"/>
            <wp:docPr id="692714508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尃」疑讀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薄賦」。/ 尉侯凱：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C4B5E86" wp14:editId="52762A3F">
            <wp:extent cx="114300" cy="114300"/>
            <wp:effectExtent l="0" t="0" r="0" b="0"/>
            <wp:docPr id="679749700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尃」疑讀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匍匐」，亦作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蒲伏（服）」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俯伏（服）」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扶伏（服）」等，本指伏地而行，引申為彎腰，引申亦有恭敬敬畏義，簡文中即訓為恭敬。</w:t>
      </w:r>
    </w:p>
  </w:footnote>
  <w:footnote w:id="29">
    <w:p w14:paraId="3D044900" w14:textId="3953BC7A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="新細明體-ExtB" w:eastAsia="新細明體-ExtB" w:hAnsi="新細明體-ExtB" w:cs="新細明體-ExtB" w:hint="eastAsia"/>
        </w:rPr>
        <w:t>𦖞</w:t>
      </w:r>
      <w:r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屬下讀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聞」。/ 陳偉：讀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問」。/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聞」，使人聽到。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敷聞」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布聞」即敷陳、布陳而使人聽聞。</w:t>
      </w:r>
    </w:p>
  </w:footnote>
  <w:footnote w:id="30">
    <w:p w14:paraId="1A6FA3B8" w14:textId="7E3787E3" w:rsidR="004E5334" w:rsidRPr="00B92D95" w:rsidRDefault="004E5334" w:rsidP="004268F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7A4F6F4" wp14:editId="7EA2C5B4">
            <wp:extent cx="88900" cy="128411"/>
            <wp:effectExtent l="0" t="0" r="6350" b="5080"/>
            <wp:docPr id="19419292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9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279" cy="13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司」。/陳偉：釋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方」，上部是反向書寫的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方」字。/ 李銳、何有祖：隸作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8583910" wp14:editId="6B920655">
            <wp:extent cx="95250" cy="102577"/>
            <wp:effectExtent l="0" t="0" r="0" b="0"/>
            <wp:docPr id="1147490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90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044" cy="1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治」。/ 凡國棟、何有祖：恐讀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辭」，言詞。/ 梁靜：讀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治」。/ 陳劍：隸作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2E06A3E" wp14:editId="6658A28A">
            <wp:extent cx="101600" cy="110434"/>
            <wp:effectExtent l="0" t="0" r="0" b="4445"/>
            <wp:docPr id="1689241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1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5228" cy="1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」，後括注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詞/辭」。</w:t>
      </w:r>
    </w:p>
  </w:footnote>
  <w:footnote w:id="31">
    <w:p w14:paraId="16749EAA" w14:textId="3A09CFAE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3776012" wp14:editId="35AD4F02">
            <wp:extent cx="80327" cy="113403"/>
            <wp:effectExtent l="0" t="0" r="0" b="1270"/>
            <wp:docPr id="17047197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9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995" cy="1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4BCC99B" wp14:editId="698F1CE4">
            <wp:extent cx="114300" cy="133350"/>
            <wp:effectExtent l="0" t="0" r="0" b="0"/>
            <wp:docPr id="750988292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87" cy="1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失人」為國之大患。/ 陳偉、俞紹宏、張青松：釋讀為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逸人」，孔子自謂。/ 凡國棟、何有祖：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逸人」是指孔子所引述的話語的原說話人，疑指隱逸之當世賢人或先前之古人。也可能是孔子不知道或不願意說其確切名字，而托以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逸人」。/ 梁靜：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失人」，不得人心。/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敷聞其辭於逸人」即指季桓子將自己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不親仁」的這番話陳述給自稱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逸人」的孔子聽，對此孔子持不以為然的態度，故以反詰語氣出之。/ 何有祖：簡文似在責備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上」不用仁賢之人，而用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失」人，並對威望不是很高的士抱有期望。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失人」讀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逸人」。/ 李銳：孔子一貫觀點是仁為禮之實，而季桓子只想見人問禮，故孔子斥之以問禮而不親仁。舊以為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逸人」乃孔子自稱，現在看恐非是。禮失而求諸野，季桓子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見人不厭，問禮不倦」，自然會多見逸人。</w:t>
      </w:r>
    </w:p>
  </w:footnote>
  <w:footnote w:id="32">
    <w:p w14:paraId="609D83F5" w14:textId="5278840D" w:rsidR="004E5334" w:rsidRPr="00B92D95" w:rsidRDefault="004E5334" w:rsidP="00C15193">
      <w:pPr>
        <w:pStyle w:val="ae"/>
        <w:ind w:left="200" w:hangingChars="100" w:hanging="200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D7FBDAD" wp14:editId="289C8737">
            <wp:extent cx="88900" cy="115570"/>
            <wp:effectExtent l="0" t="0" r="6350" b="0"/>
            <wp:docPr id="381177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7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188" cy="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」疑釋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君」。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君夫士品物」作一句。/ 陳偉：此字上部為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虎」字省寫，釋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D965F5D" wp14:editId="0CD57923">
            <wp:extent cx="107950" cy="107950"/>
            <wp:effectExtent l="0" t="0" r="6350" b="6350"/>
            <wp:docPr id="1821454692" name="圖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乎」。/ 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D339643" wp14:editId="0F184915">
            <wp:extent cx="88900" cy="115570"/>
            <wp:effectExtent l="0" t="0" r="6350" b="0"/>
            <wp:docPr id="1499153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7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188" cy="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几」從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口」，疑讀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幾」，希望。/ 凡國棟、何有祖：釋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虛」，讀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乎」。</w:t>
      </w:r>
    </w:p>
  </w:footnote>
  <w:footnote w:id="33">
    <w:p w14:paraId="2113E8DD" w14:textId="43C62337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物」。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品物」見《易·彖》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雲行雨施，品物流形」。/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凡國棟、何有祖：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品物」亦見於《易·乾·彖》，這裏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觀」當與《易·乾·彖》結合一起看。簡文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品物不窮」與《易·乾·彖》之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品物流形」正相呼應。/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梁靜：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品物」似指祭品。/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陳劍：此處簡文似是講君子觀察士人而加以選擇培養。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夫士」後加逗號。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品物」屬下讀。/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梁靜：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品物」指各種祭品。</w:t>
      </w:r>
    </w:p>
  </w:footnote>
  <w:footnote w:id="34">
    <w:p w14:paraId="6FB89E15" w14:textId="2CAE48AE" w:rsidR="004E5334" w:rsidRPr="00B92D95" w:rsidRDefault="004E5334" w:rsidP="009F1376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窮</w:t>
      </w:r>
      <w:r w:rsidRPr="00B92D95">
        <w:rPr>
          <w:rFonts w:asciiTheme="majorEastAsia" w:eastAsiaTheme="majorEastAsia" w:hAnsiTheme="majorEastAsia"/>
        </w:rPr>
        <w:t>」</w:t>
      </w:r>
      <w:r w:rsidRPr="00B92D95">
        <w:rPr>
          <w:rFonts w:asciiTheme="majorEastAsia" w:eastAsiaTheme="majorEastAsia" w:hAnsiTheme="majorEastAsia" w:hint="eastAsia"/>
        </w:rPr>
        <w:t>疑即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躬</w:t>
      </w:r>
      <w:r w:rsidRPr="00B92D95">
        <w:rPr>
          <w:rFonts w:asciiTheme="majorEastAsia" w:eastAsiaTheme="majorEastAsia" w:hAnsiTheme="majorEastAsia"/>
        </w:rPr>
        <w:t>」</w:t>
      </w:r>
      <w:r w:rsidRPr="00B92D95">
        <w:rPr>
          <w:rFonts w:asciiTheme="majorEastAsia" w:eastAsiaTheme="majorEastAsia" w:hAnsiTheme="majorEastAsia" w:hint="eastAsia"/>
        </w:rPr>
        <w:t>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AC7EEA9" wp14:editId="731BA76D">
            <wp:extent cx="114300" cy="114300"/>
            <wp:effectExtent l="0" t="0" r="0" b="0"/>
            <wp:docPr id="1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窮」。</w:t>
      </w:r>
    </w:p>
  </w:footnote>
  <w:footnote w:id="35">
    <w:p w14:paraId="4B37F48C" w14:textId="7FDF011E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觀」，觀察，明察。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流其觀」即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流觀」，四方遠望。/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復旦：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流觀」相當於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流覽」。簡文的意思是，士如同品物一樣無窮無盡，君子對他們要周覽遍觀。/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俞紹宏、張青松：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觀」原簡字形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7B96FAE" wp14:editId="6FFE0A53">
            <wp:extent cx="129370" cy="13434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005" cy="1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 xml:space="preserve"> 」不清晰，似省略，其上增益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=」。</w:t>
      </w:r>
    </w:p>
  </w:footnote>
  <w:footnote w:id="36">
    <w:p w14:paraId="2F3219C1" w14:textId="1E8A2D5C" w:rsidR="004E5334" w:rsidRPr="00B92D95" w:rsidRDefault="004E5334" w:rsidP="00BE22C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勿」上一字未釋。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勿」作否定詞解。/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勿」前一字釋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萬」。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物」。/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凡國棟、何有祖：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勿」前一字釋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品」。</w:t>
      </w:r>
    </w:p>
  </w:footnote>
  <w:footnote w:id="37">
    <w:p w14:paraId="4D1330ED" w14:textId="56374A4C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備」通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服」，順從，服從。</w:t>
      </w:r>
    </w:p>
  </w:footnote>
  <w:footnote w:id="38">
    <w:p w14:paraId="73C95808" w14:textId="1E370FA8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成德」，盛德，全德。/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成德」，《易·文言》：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君子以成德為行。」/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復旦：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成德」，已成之德。簡文是說，雖然士已如品物齊備，但考察選拔他們的君子卻缺之成德。此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成德」當指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仁」而言。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仁」是學已成德的重要內容之一。孔子這段話應該是針對季桓子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如夫親仁、行聖人之道，則斯不足，豈敢望之」的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不親仁」態度而發的。/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黃武智：原釋隸作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城」者應隸作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梁靜：從現存內容來看，這裏說的是，即使士人如品物般齊備，但在其之上的君子如果沒有很好的德行，恐怕也不會得到很好的效果。/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俞紹宏、張青松：復旦說可參。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成德」也有可能指美善之德。簡文也有可能是在說要重視士的德：儀管各種各樣的士齊備了，如他們沒有成德也是不能助你成事的。</w:t>
      </w:r>
    </w:p>
  </w:footnote>
  <w:footnote w:id="39">
    <w:p w14:paraId="61EDE93A" w14:textId="53D496C1" w:rsidR="004E5334" w:rsidRPr="00B92D95" w:rsidRDefault="004E5334" w:rsidP="0096194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陳劍：一、二兩組簡中間當有缺簡，或第四組中的簡15、簡5，以及最後所附4支零簡中的簡9、簡21，其中有當插入此兩組之間者。</w:t>
      </w:r>
    </w:p>
  </w:footnote>
  <w:footnote w:id="40">
    <w:p w14:paraId="5D1B241A" w14:textId="3DE02348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之」後一字隸定為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49F3BEB" wp14:editId="0F0A06B5">
            <wp:extent cx="118776" cy="13150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859" cy="1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欺」，後加問號。/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處」。/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BB641F8" wp14:editId="6A0D8847">
            <wp:extent cx="122830" cy="146451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767" cy="1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凥一處」，後加句號。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焉與之處而察問其所學」的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之」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其」可能指上文的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士」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處」和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察問」動作發出者可能是上文的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君子」。/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洪淑玲：此字從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日」，隸作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F93D7D7" wp14:editId="45CC3363">
            <wp:extent cx="120650" cy="153133"/>
            <wp:effectExtent l="0" t="0" r="0" b="0"/>
            <wp:docPr id="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9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80" cy="1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季旭昇：讀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處」之字也見於簡10，從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日」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凥」聲，楚文字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暑」，這裏讀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處」。/</w:t>
      </w:r>
    </w:p>
  </w:footnote>
  <w:footnote w:id="41">
    <w:p w14:paraId="6964EAA0" w14:textId="6017B7A8" w:rsidR="004E5334" w:rsidRPr="00B92D95" w:rsidRDefault="004E5334" w:rsidP="000164A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28195B8" wp14:editId="7059983F">
            <wp:extent cx="81150" cy="1164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398" cy="12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8329203" wp14:editId="071850F0">
            <wp:extent cx="107950" cy="107950"/>
            <wp:effectExtent l="0" t="0" r="6350" b="6350"/>
            <wp:docPr id="7" name="圖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對」。/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陳偉：隸作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EDA22AC" wp14:editId="2170F4C8">
            <wp:extent cx="107950" cy="107950"/>
            <wp:effectExtent l="0" t="0" r="6350" b="6350"/>
            <wp:docPr id="9" name="圖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察」。/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洪淑玲：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A66DDB8" wp14:editId="0754DA8D">
            <wp:extent cx="107950" cy="107950"/>
            <wp:effectExtent l="0" t="0" r="6350" b="6350"/>
            <wp:docPr id="13" name="圖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言」，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FA7CE3" wp14:editId="7771503A">
            <wp:extent cx="107477" cy="127380"/>
            <wp:effectExtent l="0" t="0" r="698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5504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」（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995EB4B" wp14:editId="5D7B10E1">
            <wp:extent cx="130317" cy="12133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733" cy="1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/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C2EFB91" wp14:editId="1322D7A7">
            <wp:extent cx="111921" cy="111921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302" cy="1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）省聲，讀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察」，查看。。/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俞紹宏、張青松：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4A12643" wp14:editId="4545BD6B">
            <wp:extent cx="81150" cy="1164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398" cy="12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F808CFC" wp14:editId="21AD7498">
            <wp:extent cx="93828" cy="122698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808" cy="1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65EA4EB" wp14:editId="47E9799A">
            <wp:extent cx="120650" cy="1163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2864" cy="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」均可，學者或釋相關字形為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契」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2EAE58E" wp14:editId="687565E7">
            <wp:extent cx="96704" cy="11103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9691" cy="1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AD34FA4" wp14:editId="17A34908">
            <wp:extent cx="93828" cy="122698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808" cy="1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」也有可能是從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口」、從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E357485" wp14:editId="13C41080">
            <wp:extent cx="95535" cy="113227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684" cy="1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」省。也有可能是從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言」、從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3B9AD7A" wp14:editId="65411D40">
            <wp:extent cx="95535" cy="113227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684" cy="1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」省，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言」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E0C0ABA" wp14:editId="7F043950">
            <wp:extent cx="95535" cy="113227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684" cy="1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」共用了部分構件。</w:t>
      </w:r>
    </w:p>
  </w:footnote>
  <w:footnote w:id="42">
    <w:p w14:paraId="478C3827" w14:textId="494EF1E5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F74287D" wp14:editId="7641EAD2">
            <wp:extent cx="75063" cy="110619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823" cy="1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」存原篆，後加逗號。/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陳偉：釋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教」。/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李銳：疑釋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教」。/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學」。後加句號。/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教」。/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洪淑玲：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教」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學」同源。/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蘇建洲：簡16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CEA3C4E" wp14:editId="5118696E">
            <wp:extent cx="75063" cy="110619"/>
            <wp:effectExtent l="0" t="0" r="127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823" cy="1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」、簡18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0918CC9" wp14:editId="5AD2BD1B">
            <wp:extent cx="109182" cy="153847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" cy="1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」、簡17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1AD9697" wp14:editId="5B76FA44">
            <wp:extent cx="81887" cy="1364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316" cy="1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張峰：本篇簡16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E6BF39E" wp14:editId="0E6DEA57">
            <wp:extent cx="75063" cy="110619"/>
            <wp:effectExtent l="0" t="0" r="127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823" cy="1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」、簡18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9C3BB7D" wp14:editId="54FC6082">
            <wp:extent cx="109182" cy="153847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" cy="1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」為簡17作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10F3A9C" wp14:editId="70485546">
            <wp:extent cx="81887" cy="1364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316" cy="1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」形的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學」字訛書。/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李天虹：簡文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教」字似不見從兩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爪」者，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1FC6022" wp14:editId="6A00BC02">
            <wp:extent cx="75063" cy="110619"/>
            <wp:effectExtent l="0" t="0" r="127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823" cy="1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學」可能性更大。</w:t>
      </w:r>
    </w:p>
  </w:footnote>
  <w:footnote w:id="43">
    <w:p w14:paraId="1F986044" w14:textId="17D42FC2" w:rsidR="004E5334" w:rsidRPr="00B92D95" w:rsidRDefault="004E5334" w:rsidP="00A25CE0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A90C4A4" wp14:editId="1ED4CADB">
            <wp:extent cx="101600" cy="109126"/>
            <wp:effectExtent l="0" t="0" r="0" b="5715"/>
            <wp:docPr id="36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15" cy="11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」，《集韻》：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5D7B272" wp14:editId="0EE582C7">
            <wp:extent cx="101600" cy="109126"/>
            <wp:effectExtent l="0" t="0" r="0" b="5715"/>
            <wp:docPr id="37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15" cy="11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，《說文》：『隨從也。』一曰憂也，由也。或作䌛。」或也用作語詞。/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䌛」讀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由」。簡6首約缺7字。</w:t>
      </w:r>
    </w:p>
  </w:footnote>
  <w:footnote w:id="44">
    <w:p w14:paraId="15DF72EF" w14:textId="79CB9BD9" w:rsidR="004E5334" w:rsidRPr="00B92D95" w:rsidRDefault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歟」後加逗號。/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歟」後加問號。</w:t>
      </w:r>
    </w:p>
  </w:footnote>
  <w:footnote w:id="45">
    <w:p w14:paraId="5A203216" w14:textId="7137C13D" w:rsidR="004E5334" w:rsidRPr="00B92D95" w:rsidRDefault="004E5334" w:rsidP="004E533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586208D" wp14:editId="36706284">
            <wp:extent cx="116006" cy="13456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8599" cy="13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」後一字隸作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曷」，何不。/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蓋」。/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蘇建洲：釋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害」讀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蓋」。</w:t>
      </w:r>
      <w:r w:rsidR="00DA1BF1" w:rsidRPr="00B92D95">
        <w:rPr>
          <w:rFonts w:asciiTheme="majorEastAsia" w:eastAsiaTheme="majorEastAsia" w:hAnsiTheme="majorEastAsia" w:hint="eastAsia"/>
        </w:rPr>
        <w:t>/</w:t>
      </w:r>
      <w:r w:rsidR="00DA1BF1"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</w:t>
      </w:r>
      <w:r w:rsidR="00DA1BF1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從蘇建洲說隸定作</w:t>
      </w:r>
      <w:r w:rsidR="00DA1BF1" w:rsidRPr="00B92D95">
        <w:rPr>
          <w:rFonts w:asciiTheme="majorEastAsia" w:eastAsiaTheme="majorEastAsia" w:hAnsiTheme="majorEastAsia"/>
        </w:rPr>
        <w:t>「</w:t>
      </w:r>
      <w:r w:rsidR="00DA1BF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3F40291" wp14:editId="7DDBA659">
            <wp:extent cx="124125" cy="132402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8081" cy="1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BF1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，讀</w:t>
      </w:r>
      <w:r w:rsidR="00DA1BF1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蓋</w:t>
      </w:r>
      <w:r w:rsidR="00DA1BF1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46">
    <w:p w14:paraId="7DAA42D9" w14:textId="24ACB222" w:rsidR="00DA1BF1" w:rsidRPr="00B92D95" w:rsidRDefault="00DA1BF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何有祖：原釋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君」之字釋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冠」。</w:t>
      </w:r>
    </w:p>
  </w:footnote>
  <w:footnote w:id="47">
    <w:p w14:paraId="48F8FB73" w14:textId="2C8DFC2B" w:rsidR="00DA1BF1" w:rsidRPr="00B92D95" w:rsidRDefault="00DA1BF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7FD6C945" wp14:editId="6DF462DC">
            <wp:extent cx="114300" cy="114300"/>
            <wp:effectExtent l="0" t="0" r="0" b="0"/>
            <wp:docPr id="39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」疑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聽」字。君子當虛心以聽仁賢。/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子」下之字釋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視」。/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E0FCE05" wp14:editId="1F5F6BD6">
            <wp:extent cx="114300" cy="114300"/>
            <wp:effectExtent l="0" t="0" r="0" b="0"/>
            <wp:docPr id="40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聽」。</w:t>
      </w:r>
    </w:p>
  </w:footnote>
  <w:footnote w:id="48">
    <w:p w14:paraId="0144604E" w14:textId="441E3405" w:rsidR="00DA1BF1" w:rsidRPr="00B92D95" w:rsidRDefault="00DA1BF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之」下加問號。/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之」下加句號。</w:t>
      </w:r>
    </w:p>
  </w:footnote>
  <w:footnote w:id="49">
    <w:p w14:paraId="1B9533E9" w14:textId="547999B1" w:rsidR="00A856AD" w:rsidRPr="00B92D95" w:rsidRDefault="00A856AD" w:rsidP="00371EB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71EB4" w:rsidRPr="00B92D95">
        <w:rPr>
          <w:rFonts w:asciiTheme="majorEastAsia" w:eastAsiaTheme="majorEastAsia" w:hAnsiTheme="majorEastAsia" w:hint="eastAsia"/>
        </w:rPr>
        <w:t>整理者：</w:t>
      </w:r>
      <w:r w:rsidR="00371EB4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女」讀</w:t>
      </w:r>
      <w:r w:rsidR="00371EB4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如」。</w:t>
      </w:r>
      <w:r w:rsidR="00046481" w:rsidRPr="00B92D95">
        <w:rPr>
          <w:rFonts w:asciiTheme="majorEastAsia" w:eastAsiaTheme="majorEastAsia" w:hAnsiTheme="majorEastAsia" w:hint="eastAsia"/>
        </w:rPr>
        <w:t>/</w:t>
      </w:r>
      <w:r w:rsidR="00046481" w:rsidRPr="00B92D95">
        <w:rPr>
          <w:rFonts w:asciiTheme="majorEastAsia" w:eastAsiaTheme="majorEastAsia" w:hAnsiTheme="majorEastAsia"/>
        </w:rPr>
        <w:t xml:space="preserve"> </w:t>
      </w:r>
      <w:r w:rsidR="00371EB4" w:rsidRPr="00B92D95">
        <w:rPr>
          <w:rFonts w:asciiTheme="majorEastAsia" w:eastAsiaTheme="majorEastAsia" w:hAnsiTheme="majorEastAsia" w:hint="eastAsia"/>
        </w:rPr>
        <w:t>李銳：</w:t>
      </w:r>
      <w:r w:rsidR="00371EB4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女」讀</w:t>
      </w:r>
      <w:r w:rsidR="00371EB4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若」。</w:t>
      </w:r>
      <w:r w:rsidR="00371EB4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若夫仁」後加逗號。</w:t>
      </w:r>
      <w:r w:rsidR="00872D54" w:rsidRPr="00B92D95">
        <w:rPr>
          <w:rFonts w:asciiTheme="majorEastAsia" w:eastAsiaTheme="majorEastAsia" w:hAnsiTheme="majorEastAsia" w:hint="eastAsia"/>
        </w:rPr>
        <w:t xml:space="preserve">/ </w:t>
      </w:r>
      <w:r w:rsidR="00371EB4" w:rsidRPr="00B92D95">
        <w:rPr>
          <w:rFonts w:asciiTheme="majorEastAsia" w:eastAsiaTheme="majorEastAsia" w:hAnsiTheme="majorEastAsia" w:hint="eastAsia"/>
        </w:rPr>
        <w:t>洪淑玲</w:t>
      </w:r>
      <w:r w:rsidR="00046481" w:rsidRPr="00B92D95">
        <w:rPr>
          <w:rFonts w:asciiTheme="majorEastAsia" w:eastAsiaTheme="majorEastAsia" w:hAnsiTheme="majorEastAsia" w:hint="eastAsia"/>
        </w:rPr>
        <w:t>：</w:t>
      </w:r>
      <w:r w:rsidR="00371EB4" w:rsidRPr="00B92D95">
        <w:rPr>
          <w:rFonts w:asciiTheme="majorEastAsia" w:eastAsiaTheme="majorEastAsia" w:hAnsiTheme="majorEastAsia" w:hint="eastAsia"/>
        </w:rPr>
        <w:t>古</w:t>
      </w:r>
      <w:r w:rsidR="00046481" w:rsidRPr="00B92D95">
        <w:rPr>
          <w:rFonts w:asciiTheme="majorEastAsia" w:eastAsiaTheme="majorEastAsia" w:hAnsiTheme="majorEastAsia" w:hint="eastAsia"/>
        </w:rPr>
        <w:t>書</w:t>
      </w:r>
      <w:r w:rsidR="00371EB4" w:rsidRPr="00B92D95">
        <w:rPr>
          <w:rFonts w:asciiTheme="majorEastAsia" w:eastAsiaTheme="majorEastAsia" w:hAnsiTheme="majorEastAsia" w:hint="eastAsia"/>
        </w:rPr>
        <w:t>常見</w:t>
      </w:r>
      <w:r w:rsidR="00046481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若夫</w:t>
      </w:r>
      <w:r w:rsidR="00046481" w:rsidRPr="00B92D95">
        <w:rPr>
          <w:rFonts w:asciiTheme="majorEastAsia" w:eastAsiaTheme="majorEastAsia" w:hAnsiTheme="majorEastAsia" w:hint="eastAsia"/>
        </w:rPr>
        <w:t>」</w:t>
      </w:r>
      <w:r w:rsidR="00371EB4" w:rsidRPr="00B92D95">
        <w:rPr>
          <w:rFonts w:asciiTheme="majorEastAsia" w:eastAsiaTheme="majorEastAsia" w:hAnsiTheme="majorEastAsia" w:hint="eastAsia"/>
        </w:rPr>
        <w:t>之例，少見</w:t>
      </w:r>
      <w:r w:rsidR="00046481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如夫</w:t>
      </w:r>
      <w:r w:rsidR="00046481" w:rsidRPr="00B92D95">
        <w:rPr>
          <w:rFonts w:asciiTheme="majorEastAsia" w:eastAsiaTheme="majorEastAsia" w:hAnsiTheme="majorEastAsia" w:hint="eastAsia"/>
        </w:rPr>
        <w:t>」</w:t>
      </w:r>
      <w:r w:rsidR="00371EB4" w:rsidRPr="00B92D95">
        <w:rPr>
          <w:rFonts w:asciiTheme="majorEastAsia" w:eastAsiaTheme="majorEastAsia" w:hAnsiTheme="majorEastAsia" w:hint="eastAsia"/>
        </w:rPr>
        <w:t>之例，故讀</w:t>
      </w:r>
      <w:r w:rsidR="00046481" w:rsidRPr="00B92D95">
        <w:rPr>
          <w:rFonts w:asciiTheme="majorEastAsia" w:eastAsiaTheme="majorEastAsia" w:hAnsiTheme="majorEastAsia"/>
        </w:rPr>
        <w:t>「</w:t>
      </w:r>
      <w:r w:rsidR="00371EB4" w:rsidRPr="00B92D95">
        <w:rPr>
          <w:rFonts w:asciiTheme="majorEastAsia" w:eastAsiaTheme="majorEastAsia" w:hAnsiTheme="majorEastAsia" w:hint="eastAsia"/>
        </w:rPr>
        <w:t>若夫</w:t>
      </w:r>
      <w:r w:rsidR="00046481" w:rsidRPr="00B92D95">
        <w:rPr>
          <w:rFonts w:asciiTheme="majorEastAsia" w:eastAsiaTheme="majorEastAsia" w:hAnsiTheme="majorEastAsia" w:hint="eastAsia"/>
        </w:rPr>
        <w:t>」</w:t>
      </w:r>
      <w:r w:rsidR="00371EB4" w:rsidRPr="00B92D95">
        <w:rPr>
          <w:rFonts w:asciiTheme="majorEastAsia" w:eastAsiaTheme="majorEastAsia" w:hAnsiTheme="majorEastAsia" w:hint="eastAsia"/>
        </w:rPr>
        <w:t>較佳。</w:t>
      </w:r>
    </w:p>
  </w:footnote>
  <w:footnote w:id="50">
    <w:p w14:paraId="088FA87E" w14:textId="43127A8C" w:rsidR="00A856AD" w:rsidRPr="00B92D95" w:rsidRDefault="00A856A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046481" w:rsidRPr="00B92D95">
        <w:rPr>
          <w:rFonts w:asciiTheme="majorEastAsia" w:eastAsiaTheme="majorEastAsia" w:hAnsiTheme="majorEastAsia" w:hint="eastAsia"/>
        </w:rPr>
        <w:t>整理者：</w:t>
      </w:r>
      <w:r w:rsidR="00046481" w:rsidRPr="00B92D95">
        <w:rPr>
          <w:rFonts w:asciiTheme="majorEastAsia" w:eastAsiaTheme="majorEastAsia" w:hAnsiTheme="majorEastAsia"/>
        </w:rPr>
        <w:t>「</w:t>
      </w:r>
      <w:r w:rsidR="00046481" w:rsidRPr="00B92D95">
        <w:rPr>
          <w:rFonts w:asciiTheme="majorEastAsia" w:eastAsiaTheme="majorEastAsia" w:hAnsiTheme="majorEastAsia" w:hint="eastAsia"/>
        </w:rPr>
        <w:t>仁人」，成德之人。</w:t>
      </w:r>
    </w:p>
  </w:footnote>
  <w:footnote w:id="51">
    <w:p w14:paraId="6882DEDD" w14:textId="510DAA5E" w:rsidR="00A856AD" w:rsidRPr="00B92D95" w:rsidRDefault="00A856A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046481" w:rsidRPr="00B92D95">
        <w:rPr>
          <w:rFonts w:asciiTheme="majorEastAsia" w:eastAsiaTheme="majorEastAsia" w:hAnsiTheme="majorEastAsia" w:hint="eastAsia"/>
        </w:rPr>
        <w:t>整理者：</w:t>
      </w:r>
      <w:r w:rsidR="00046481" w:rsidRPr="00B92D95">
        <w:rPr>
          <w:rFonts w:asciiTheme="majorEastAsia" w:eastAsiaTheme="majorEastAsia" w:hAnsiTheme="majorEastAsia"/>
        </w:rPr>
        <w:t>「</w:t>
      </w:r>
      <w:r w:rsidR="00046481" w:rsidRPr="00B92D95">
        <w:rPr>
          <w:rFonts w:asciiTheme="majorEastAsia" w:eastAsiaTheme="majorEastAsia" w:hAnsiTheme="majorEastAsia" w:hint="eastAsia"/>
        </w:rPr>
        <w:t>未</w:t>
      </w:r>
      <w:r w:rsidR="0004648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44DBDD4" wp14:editId="05783427">
            <wp:extent cx="116006" cy="149841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156" cy="15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481" w:rsidRPr="00B92D95">
        <w:rPr>
          <w:rFonts w:asciiTheme="majorEastAsia" w:eastAsiaTheme="majorEastAsia" w:hAnsiTheme="majorEastAsia" w:hint="eastAsia"/>
        </w:rPr>
        <w:t>」</w:t>
      </w:r>
      <w:r w:rsidR="00046481" w:rsidRPr="00B92D95">
        <w:rPr>
          <w:rFonts w:asciiTheme="majorEastAsia" w:eastAsiaTheme="majorEastAsia" w:hAnsiTheme="majorEastAsia"/>
        </w:rPr>
        <w:t>「</w:t>
      </w:r>
      <w:r w:rsidR="00046481" w:rsidRPr="00B92D95">
        <w:rPr>
          <w:rFonts w:asciiTheme="majorEastAsia" w:eastAsiaTheme="majorEastAsia" w:hAnsiTheme="majorEastAsia" w:hint="eastAsia"/>
        </w:rPr>
        <w:t>未對」，不對，不答問。</w:t>
      </w:r>
    </w:p>
  </w:footnote>
  <w:footnote w:id="52">
    <w:p w14:paraId="33929FF0" w14:textId="33F530BA" w:rsidR="00371EB4" w:rsidRPr="00B92D95" w:rsidRDefault="00371EB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046481" w:rsidRPr="00B92D95">
        <w:rPr>
          <w:rFonts w:asciiTheme="majorEastAsia" w:eastAsiaTheme="majorEastAsia" w:hAnsiTheme="majorEastAsia" w:hint="eastAsia"/>
        </w:rPr>
        <w:t>整理者：簡6末</w:t>
      </w:r>
      <w:r w:rsidR="00046481" w:rsidRPr="00B92D95">
        <w:rPr>
          <w:rFonts w:asciiTheme="majorEastAsia" w:eastAsiaTheme="majorEastAsia" w:hAnsiTheme="majorEastAsia"/>
        </w:rPr>
        <w:t>「</w:t>
      </w:r>
      <w:r w:rsidR="00046481" w:rsidRPr="00B92D95">
        <w:rPr>
          <w:rFonts w:asciiTheme="majorEastAsia" w:eastAsiaTheme="majorEastAsia" w:hAnsiTheme="majorEastAsia" w:hint="eastAsia"/>
        </w:rPr>
        <w:t>其」後一字未釋，末二字屬上讀。</w:t>
      </w:r>
      <w:r w:rsidR="00872D54" w:rsidRPr="00B92D95">
        <w:rPr>
          <w:rFonts w:asciiTheme="majorEastAsia" w:eastAsiaTheme="majorEastAsia" w:hAnsiTheme="majorEastAsia" w:hint="eastAsia"/>
        </w:rPr>
        <w:t>/ 李銳：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其」後一字疑釋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行」。</w:t>
      </w:r>
    </w:p>
  </w:footnote>
  <w:footnote w:id="53">
    <w:p w14:paraId="2FD36624" w14:textId="403EF33A" w:rsidR="00046481" w:rsidRPr="00B92D95" w:rsidRDefault="0004648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整理者：簡10首字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A8A809C" wp14:editId="7E74A1B5">
            <wp:extent cx="101808" cy="131502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2321" cy="1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B6C9011" wp14:editId="6EDFCAFE">
            <wp:extent cx="116006" cy="14277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8206" cy="1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人」，以《說文》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期」字古文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A7B64EB" wp14:editId="0ADB3B8E">
            <wp:extent cx="125290" cy="139747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4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」為聲符。也作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僛」，與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欺」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倛」同。《集韻》：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欺，《說文》『欺詐也』。或作倛。」後加逗號。</w:t>
      </w:r>
      <w:r w:rsidR="00872D54" w:rsidRPr="00B92D95">
        <w:rPr>
          <w:rFonts w:asciiTheme="majorEastAsia" w:eastAsiaTheme="majorEastAsia" w:hAnsiTheme="majorEastAsia" w:hint="eastAsia"/>
        </w:rPr>
        <w:t>/ 李銳：簡10首字隸作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凥」，讀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處」。</w:t>
      </w:r>
      <w:r w:rsidR="00872D54" w:rsidRPr="00B92D95">
        <w:rPr>
          <w:rFonts w:asciiTheme="majorEastAsia" w:eastAsiaTheme="majorEastAsia" w:hAnsiTheme="majorEastAsia"/>
        </w:rPr>
        <w:t xml:space="preserve"> </w:t>
      </w:r>
    </w:p>
  </w:footnote>
  <w:footnote w:id="54">
    <w:p w14:paraId="179B5473" w14:textId="0E997036" w:rsidR="00046481" w:rsidRPr="00B92D95" w:rsidRDefault="0004648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可」後一字釋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明」。</w:t>
      </w:r>
      <w:r w:rsidR="00872D54" w:rsidRPr="00B92D95">
        <w:rPr>
          <w:rFonts w:asciiTheme="majorEastAsia" w:eastAsiaTheme="majorEastAsia" w:hAnsiTheme="majorEastAsia" w:hint="eastAsia"/>
        </w:rPr>
        <w:t>/ 何有祖：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可」後一字釋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名」，疑指形容。/ 洪淑玲：季旭昇根據文義釋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>可」下一字為</w:t>
      </w:r>
      <w:r w:rsidR="00872D54" w:rsidRPr="00B92D95">
        <w:rPr>
          <w:rFonts w:asciiTheme="majorEastAsia" w:eastAsiaTheme="majorEastAsia" w:hAnsiTheme="majorEastAsia"/>
        </w:rPr>
        <w:t>「</w:t>
      </w:r>
      <w:r w:rsidR="00872D54" w:rsidRPr="00B92D95">
        <w:rPr>
          <w:rFonts w:asciiTheme="majorEastAsia" w:eastAsiaTheme="majorEastAsia" w:hAnsiTheme="majorEastAsia" w:hint="eastAsia"/>
        </w:rPr>
        <w:t xml:space="preserve">明」，察明。 </w:t>
      </w:r>
    </w:p>
  </w:footnote>
  <w:footnote w:id="55">
    <w:p w14:paraId="39494987" w14:textId="1177562A" w:rsidR="00872D54" w:rsidRPr="00B92D95" w:rsidRDefault="00872D5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人之未察其行處」作一句，後加逗號。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可明而知歟」後加問號。/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梁靜：簡6、簡10連讀，斷作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桓子曰：『若夫仁人之未察其行處，可名而知歟？』」/</w:t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察」下逗開，意為仁人之未被他人所認識到。其下接着問：那麼其行為舉止，可以形容出來而使人知道嗎？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行處」大概與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行止」相近，本指行動與停留，又可籠統指行為動作舉止。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其行處」屬下讀。/</w:t>
      </w:r>
      <w:r w:rsidRPr="00B92D95">
        <w:rPr>
          <w:rFonts w:asciiTheme="majorEastAsia" w:eastAsiaTheme="majorEastAsia" w:hAnsiTheme="majorEastAsia"/>
        </w:rPr>
        <w:t xml:space="preserve"> </w:t>
      </w:r>
    </w:p>
  </w:footnote>
  <w:footnote w:id="56">
    <w:p w14:paraId="74E36538" w14:textId="237145D7" w:rsidR="00872D54" w:rsidRPr="00B92D95" w:rsidRDefault="00872D54" w:rsidP="00872D5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DCDB6E9" wp14:editId="27EECA6F">
            <wp:extent cx="101600" cy="117642"/>
            <wp:effectExtent l="0" t="0" r="0" b="0"/>
            <wp:docPr id="1407313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32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4537" cy="12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ED8CA3C" wp14:editId="2DD32555">
            <wp:extent cx="120650" cy="120650"/>
            <wp:effectExtent l="0" t="0" r="0" b="0"/>
            <wp:docPr id="1454996008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吾」。/ 王磊、俞紹宏、張青松：原釋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吾」者應釋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丘」。</w:t>
      </w:r>
    </w:p>
  </w:footnote>
  <w:footnote w:id="57">
    <w:p w14:paraId="17A62B83" w14:textId="63CDCD99" w:rsidR="00872D54" w:rsidRPr="00B92D95" w:rsidRDefault="00872D5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仁」前一字釋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唯」。/ 陳劍：此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唯」字與本篇其他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唯」字有別，但似也很難改釋為在字形和文意兩方面都要合適的別的字。</w:t>
      </w:r>
    </w:p>
  </w:footnote>
  <w:footnote w:id="58">
    <w:p w14:paraId="6DC3FE72" w14:textId="10F2878B" w:rsidR="00872D54" w:rsidRPr="00B92D95" w:rsidRDefault="00872D54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8A68FF" w:rsidRPr="00B92D95">
        <w:rPr>
          <w:rFonts w:asciiTheme="majorEastAsia" w:eastAsiaTheme="majorEastAsia" w:hAnsiTheme="majorEastAsia" w:hint="eastAsia"/>
        </w:rPr>
        <w:t>陳劍：簡10末補</w:t>
      </w:r>
      <w:r w:rsidR="008A68FF" w:rsidRPr="00B92D95">
        <w:rPr>
          <w:rFonts w:asciiTheme="majorEastAsia" w:eastAsiaTheme="majorEastAsia" w:hAnsiTheme="majorEastAsia"/>
        </w:rPr>
        <w:t>「□□</w:t>
      </w:r>
      <w:r w:rsidR="008A68FF" w:rsidRPr="00B92D95">
        <w:rPr>
          <w:rFonts w:asciiTheme="majorEastAsia" w:eastAsiaTheme="majorEastAsia" w:hAnsiTheme="majorEastAsia" w:hint="eastAsia"/>
        </w:rPr>
        <w:t>」。簡10與簡8</w:t>
      </w:r>
      <w:r w:rsidR="008A68FF" w:rsidRPr="00B92D95">
        <w:rPr>
          <w:rFonts w:asciiTheme="majorEastAsia" w:eastAsiaTheme="majorEastAsia" w:hAnsiTheme="majorEastAsia"/>
        </w:rPr>
        <w:t>「</w:t>
      </w:r>
      <w:r w:rsidR="008A68FF" w:rsidRPr="00B92D95">
        <w:rPr>
          <w:rFonts w:asciiTheme="majorEastAsia" w:eastAsiaTheme="majorEastAsia" w:hAnsiTheme="majorEastAsia" w:hint="eastAsia"/>
        </w:rPr>
        <w:t>仁人」跟</w:t>
      </w:r>
      <w:r w:rsidR="008A68FF" w:rsidRPr="00B92D95">
        <w:rPr>
          <w:rFonts w:asciiTheme="majorEastAsia" w:eastAsiaTheme="majorEastAsia" w:hAnsiTheme="majorEastAsia"/>
        </w:rPr>
        <w:t>「</w:t>
      </w:r>
      <w:r w:rsidR="008A68FF" w:rsidRPr="00B92D95">
        <w:rPr>
          <w:rFonts w:asciiTheme="majorEastAsia" w:eastAsiaTheme="majorEastAsia" w:hAnsiTheme="majorEastAsia" w:hint="eastAsia"/>
        </w:rPr>
        <w:t>非仁人」相對，其間似難容有一簡以上的缺文，將其遙綴，而不分別視為殘去下段與上段的兩簡。遙綴後中間缺文難以準確估計。</w:t>
      </w:r>
    </w:p>
  </w:footnote>
  <w:footnote w:id="59">
    <w:p w14:paraId="08F6844D" w14:textId="61035AA4" w:rsidR="008A68FF" w:rsidRPr="00B92D95" w:rsidRDefault="008A68FF" w:rsidP="008A68F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又」前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903E758" wp14:editId="6BF6D31A">
            <wp:extent cx="95250" cy="127000"/>
            <wp:effectExtent l="0" t="0" r="0" b="6350"/>
            <wp:docPr id="1883678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89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6580" cy="1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5739903" wp14:editId="672001EF">
            <wp:extent cx="101600" cy="117856"/>
            <wp:effectExtent l="0" t="0" r="0" b="0"/>
            <wp:docPr id="551498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83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6005" cy="1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」，疑為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親」。</w:t>
      </w:r>
      <w:r w:rsidR="00BC591C" w:rsidRPr="00B92D95">
        <w:rPr>
          <w:rFonts w:asciiTheme="majorEastAsia" w:eastAsiaTheme="majorEastAsia" w:hAnsiTheme="majorEastAsia" w:hint="eastAsia"/>
        </w:rPr>
        <w:t xml:space="preserve">/ </w:t>
      </w:r>
      <w:r w:rsidRPr="00B92D95">
        <w:rPr>
          <w:rFonts w:asciiTheme="majorEastAsia" w:eastAsiaTheme="majorEastAsia" w:hAnsiTheme="majorEastAsia" w:hint="eastAsia"/>
        </w:rPr>
        <w:t>陳偉</w:t>
      </w:r>
      <w:r w:rsidR="00BC591C" w:rsidRPr="00B92D95">
        <w:rPr>
          <w:rFonts w:asciiTheme="majorEastAsia" w:eastAsiaTheme="majorEastAsia" w:hAnsiTheme="majorEastAsia" w:hint="eastAsia"/>
        </w:rPr>
        <w:t>：</w:t>
      </w:r>
      <w:r w:rsidR="00BC591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又</w:t>
      </w:r>
      <w:r w:rsidR="00BC591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前一字與郭店竹書《語叢四》簡</w:t>
      </w:r>
      <w:r w:rsidRPr="00B92D95">
        <w:rPr>
          <w:rFonts w:asciiTheme="majorEastAsia" w:eastAsiaTheme="majorEastAsia" w:hAnsiTheme="majorEastAsia"/>
        </w:rPr>
        <w:t>8</w:t>
      </w:r>
      <w:r w:rsidRPr="00B92D95">
        <w:rPr>
          <w:rFonts w:asciiTheme="majorEastAsia" w:eastAsiaTheme="majorEastAsia" w:hAnsiTheme="majorEastAsia" w:hint="eastAsia"/>
        </w:rPr>
        <w:t>中的兩個</w:t>
      </w:r>
      <w:r w:rsidR="00BC591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竊</w:t>
      </w:r>
      <w:r w:rsidR="00BC591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字類似，疑釋</w:t>
      </w:r>
      <w:r w:rsidR="00BC591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竊</w:t>
      </w:r>
      <w:r w:rsidR="00BC591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，謙詞。</w:t>
      </w:r>
      <w:r w:rsidR="00CA72B0" w:rsidRPr="00B92D95">
        <w:rPr>
          <w:rFonts w:asciiTheme="majorEastAsia" w:eastAsiaTheme="majorEastAsia" w:hAnsiTheme="majorEastAsia" w:hint="eastAsia"/>
        </w:rPr>
        <w:t>/ 陳劍：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又」前一字缺釋。</w:t>
      </w:r>
    </w:p>
  </w:footnote>
  <w:footnote w:id="60">
    <w:p w14:paraId="32E760B6" w14:textId="36796F12" w:rsidR="008A68FF" w:rsidRPr="00B92D95" w:rsidRDefault="008A68F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C591C" w:rsidRPr="00B92D95">
        <w:rPr>
          <w:rFonts w:asciiTheme="majorEastAsia" w:eastAsiaTheme="majorEastAsia" w:hAnsiTheme="majorEastAsia" w:hint="eastAsia"/>
        </w:rPr>
        <w:t>整理者：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又」後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55015B8" wp14:editId="6C5DD423">
            <wp:extent cx="79252" cy="122841"/>
            <wp:effectExtent l="0" t="0" r="0" b="0"/>
            <wp:docPr id="1485675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66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1214" cy="1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」字為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易」。/ 陳偉：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又」後一字為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勿」。</w:t>
      </w:r>
      <w:r w:rsidR="00CA72B0" w:rsidRPr="00B92D95">
        <w:rPr>
          <w:rFonts w:asciiTheme="majorEastAsia" w:eastAsiaTheme="majorEastAsia" w:hAnsiTheme="majorEastAsia" w:hint="eastAsia"/>
        </w:rPr>
        <w:t>/ 陳劍：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又」後一字為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此」。</w:t>
      </w:r>
    </w:p>
  </w:footnote>
  <w:footnote w:id="61">
    <w:p w14:paraId="0FBCF2B0" w14:textId="4E9728D8" w:rsidR="008A68FF" w:rsidRPr="00B92D95" w:rsidRDefault="008A68FF" w:rsidP="00BC591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C591C" w:rsidRPr="00B92D95">
        <w:rPr>
          <w:rFonts w:asciiTheme="majorEastAsia" w:eastAsiaTheme="majorEastAsia" w:hAnsiTheme="majorEastAsia" w:hint="eastAsia"/>
        </w:rPr>
        <w:t>整理者：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4260EA3" wp14:editId="430C230F">
            <wp:extent cx="101600" cy="131704"/>
            <wp:effectExtent l="0" t="0" r="0" b="1905"/>
            <wp:docPr id="230552663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0" cy="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」所從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口」或可省，同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佼」。《集韻》：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佼，庸人之敏。」或讀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教」。/ 陳偉：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DB8B143" wp14:editId="41753D3E">
            <wp:extent cx="101600" cy="131704"/>
            <wp:effectExtent l="0" t="0" r="0" b="1905"/>
            <wp:docPr id="693612285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0" cy="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」姑讀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效」。/ 梁靜：原釋讀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教」之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C40E1D1" wp14:editId="7023E1CB">
            <wp:extent cx="101600" cy="131704"/>
            <wp:effectExtent l="0" t="0" r="0" b="1905"/>
            <wp:docPr id="528924850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0" cy="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」字讀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貌」。</w:t>
      </w:r>
      <w:r w:rsidR="00CA72B0" w:rsidRPr="00B92D95">
        <w:rPr>
          <w:rFonts w:asciiTheme="majorEastAsia" w:eastAsiaTheme="majorEastAsia" w:hAnsiTheme="majorEastAsia" w:hint="eastAsia"/>
        </w:rPr>
        <w:t xml:space="preserve">/ </w:t>
      </w:r>
      <w:r w:rsidR="00BC591C" w:rsidRPr="00B92D95">
        <w:rPr>
          <w:rFonts w:asciiTheme="majorEastAsia" w:eastAsiaTheme="majorEastAsia" w:hAnsiTheme="majorEastAsia" w:hint="eastAsia"/>
        </w:rPr>
        <w:t>陳劍：讀</w:t>
      </w:r>
      <w:r w:rsidR="00CA72B0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貌</w:t>
      </w:r>
      <w:r w:rsidR="00CA72B0" w:rsidRPr="00B92D95">
        <w:rPr>
          <w:rFonts w:asciiTheme="majorEastAsia" w:eastAsiaTheme="majorEastAsia" w:hAnsiTheme="majorEastAsia" w:hint="eastAsia"/>
        </w:rPr>
        <w:t>」</w:t>
      </w:r>
      <w:r w:rsidR="00BC591C" w:rsidRPr="00B92D95">
        <w:rPr>
          <w:rFonts w:asciiTheme="majorEastAsia" w:eastAsiaTheme="majorEastAsia" w:hAnsiTheme="majorEastAsia" w:hint="eastAsia"/>
        </w:rPr>
        <w:t>。</w:t>
      </w:r>
    </w:p>
  </w:footnote>
  <w:footnote w:id="62">
    <w:p w14:paraId="6453F364" w14:textId="216F1815" w:rsidR="00BF35CA" w:rsidRPr="00B92D95" w:rsidRDefault="00BF35C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C7D11B4" wp14:editId="051CD6F3">
            <wp:extent cx="120650" cy="135731"/>
            <wp:effectExtent l="0" t="0" r="0" b="0"/>
            <wp:docPr id="13197354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345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3790" cy="1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「亯</w:t>
      </w:r>
      <w:r w:rsidRPr="00B92D95">
        <w:rPr>
          <w:rFonts w:asciiTheme="majorEastAsia" w:eastAsiaTheme="majorEastAsia" w:hAnsiTheme="majorEastAsia" w:hint="eastAsia"/>
        </w:rPr>
        <w:t>」。/ 陳劍：下從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甘」形（即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口」形中多一筆），疑釋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合」，待考。/ 林聖峰：釋</w:t>
      </w:r>
      <w:r w:rsidRPr="00B92D95">
        <w:rPr>
          <w:rFonts w:asciiTheme="majorEastAsia" w:eastAsiaTheme="majorEastAsia" w:hAnsiTheme="majorEastAsia"/>
        </w:rPr>
        <w:t>「亯</w:t>
      </w:r>
      <w:r w:rsidRPr="00B92D95">
        <w:rPr>
          <w:rFonts w:asciiTheme="majorEastAsia" w:eastAsiaTheme="majorEastAsia" w:hAnsiTheme="majorEastAsia" w:hint="eastAsia"/>
        </w:rPr>
        <w:t>」可能性極高。</w:t>
      </w:r>
    </w:p>
  </w:footnote>
  <w:footnote w:id="63">
    <w:p w14:paraId="0D27DCCE" w14:textId="3DFBB392" w:rsidR="008A68FF" w:rsidRPr="00B92D95" w:rsidRDefault="008A68F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C591C" w:rsidRPr="00B92D95">
        <w:rPr>
          <w:rFonts w:asciiTheme="majorEastAsia" w:eastAsiaTheme="majorEastAsia" w:hAnsiTheme="majorEastAsia" w:hint="eastAsia"/>
        </w:rPr>
        <w:t>整理者：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者」未破讀。/ 李銳：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者」讀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諸」。/</w:t>
      </w:r>
      <w:r w:rsidR="00CA72B0" w:rsidRPr="00B92D95">
        <w:rPr>
          <w:rFonts w:asciiTheme="majorEastAsia" w:eastAsiaTheme="majorEastAsia" w:hAnsiTheme="majorEastAsia" w:hint="eastAsia"/>
        </w:rPr>
        <w:t xml:space="preserve"> 陳劍：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者」讀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諸」。</w:t>
      </w:r>
      <w:r w:rsidR="00BF35CA" w:rsidRPr="00B92D95">
        <w:rPr>
          <w:rFonts w:asciiTheme="majorEastAsia" w:eastAsiaTheme="majorEastAsia" w:hAnsiTheme="majorEastAsia" w:hint="eastAsia"/>
        </w:rPr>
        <w:t xml:space="preserve">/ </w:t>
      </w:r>
    </w:p>
  </w:footnote>
  <w:footnote w:id="64">
    <w:p w14:paraId="0DC19AE9" w14:textId="51457D84" w:rsidR="008A68FF" w:rsidRPr="00B92D95" w:rsidRDefault="008A68F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C591C" w:rsidRPr="00B92D95">
        <w:rPr>
          <w:rFonts w:asciiTheme="majorEastAsia" w:eastAsiaTheme="majorEastAsia" w:hAnsiTheme="majorEastAsia" w:hint="eastAsia"/>
        </w:rPr>
        <w:t>整理者：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者」後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53F164C" wp14:editId="104748F0">
            <wp:extent cx="93091" cy="129292"/>
            <wp:effectExtent l="0" t="0" r="2540" b="4445"/>
            <wp:docPr id="1368593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67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6949" cy="1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」字隸作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9C5E540" wp14:editId="57F8755B">
            <wp:extent cx="88900" cy="135690"/>
            <wp:effectExtent l="0" t="0" r="6350" b="0"/>
            <wp:docPr id="6644704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98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797" cy="1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」，從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勿」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爻」聲，讀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狡」，危害。/ 梁靜：讀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郊」。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享諸郊」有文獻例證。也可能從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爻」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肉」，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肴」的錯字。</w:t>
      </w:r>
      <w:r w:rsidR="00CA72B0" w:rsidRPr="00B92D95">
        <w:rPr>
          <w:rFonts w:asciiTheme="majorEastAsia" w:eastAsiaTheme="majorEastAsia" w:hAnsiTheme="majorEastAsia" w:hint="eastAsia"/>
        </w:rPr>
        <w:t>/ 陳劍：釋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此」。/ 林清源：讀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肴」。</w:t>
      </w:r>
      <w:r w:rsidR="00BF35CA" w:rsidRPr="00B92D95">
        <w:rPr>
          <w:rFonts w:asciiTheme="majorEastAsia" w:eastAsiaTheme="majorEastAsia" w:hAnsiTheme="majorEastAsia" w:hint="eastAsia"/>
        </w:rPr>
        <w:t>/ 洪淑玲：季旭昇疑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者」後一字從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爻」聲，讀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貌」，以為簡文意思是有這個容貌，但是沒有與這個容貌相合的實質內涵。/ 季旭昇、俞紹宏、張青松：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者」後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1ED0818" wp14:editId="2D5C6413">
            <wp:extent cx="88900" cy="135690"/>
            <wp:effectExtent l="0" t="0" r="6350" b="0"/>
            <wp:docPr id="1550110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98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797" cy="1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5CA" w:rsidRPr="00B92D95">
        <w:rPr>
          <w:rFonts w:asciiTheme="majorEastAsia" w:eastAsiaTheme="majorEastAsia" w:hAnsiTheme="majorEastAsia" w:hint="eastAsia"/>
        </w:rPr>
        <w:t>」疑與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C780159" wp14:editId="32D88202">
            <wp:extent cx="101600" cy="131704"/>
            <wp:effectExtent l="0" t="0" r="0" b="1905"/>
            <wp:docPr id="216282505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0" cy="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5CA" w:rsidRPr="00B92D95">
        <w:rPr>
          <w:rFonts w:asciiTheme="majorEastAsia" w:eastAsiaTheme="majorEastAsia" w:hAnsiTheme="majorEastAsia" w:hint="eastAsia"/>
        </w:rPr>
        <w:t>」同從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爻」聲，讀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貌」。</w:t>
      </w:r>
    </w:p>
  </w:footnote>
  <w:footnote w:id="65">
    <w:p w14:paraId="5A5B9EE5" w14:textId="30E1BE74" w:rsidR="008A68FF" w:rsidRPr="00B92D95" w:rsidRDefault="008A68F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C591C" w:rsidRPr="00B92D95">
        <w:rPr>
          <w:rFonts w:asciiTheme="majorEastAsia" w:eastAsiaTheme="majorEastAsia" w:hAnsiTheme="majorEastAsia" w:hint="eastAsia"/>
        </w:rPr>
        <w:t>整理者：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唯」前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DB89A5D" wp14:editId="3E06C1D8">
            <wp:extent cx="69850" cy="112536"/>
            <wp:effectExtent l="0" t="0" r="6350" b="1905"/>
            <wp:docPr id="2123362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11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744" cy="1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」字釋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矣」。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狡矣」作一句。/ 蘇建洲：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唯」前一字釋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A14301A" wp14:editId="338619B5">
            <wp:extent cx="120650" cy="120650"/>
            <wp:effectExtent l="0" t="0" r="0" b="0"/>
            <wp:docPr id="142526610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91C" w:rsidRPr="00B92D95">
        <w:rPr>
          <w:rFonts w:asciiTheme="majorEastAsia" w:eastAsiaTheme="majorEastAsia" w:hAnsiTheme="majorEastAsia" w:hint="eastAsia"/>
        </w:rPr>
        <w:t>」，讀</w:t>
      </w:r>
      <w:r w:rsidR="00BC591C" w:rsidRPr="00B92D95">
        <w:rPr>
          <w:rFonts w:asciiTheme="majorEastAsia" w:eastAsiaTheme="majorEastAsia" w:hAnsiTheme="majorEastAsia"/>
        </w:rPr>
        <w:t>「</w:t>
      </w:r>
      <w:r w:rsidR="00BC591C" w:rsidRPr="00B92D95">
        <w:rPr>
          <w:rFonts w:asciiTheme="majorEastAsia" w:eastAsiaTheme="majorEastAsia" w:hAnsiTheme="majorEastAsia" w:hint="eastAsia"/>
        </w:rPr>
        <w:t>矣」。</w:t>
      </w:r>
      <w:r w:rsidR="00CA72B0" w:rsidRPr="00B92D95">
        <w:rPr>
          <w:rFonts w:asciiTheme="majorEastAsia" w:eastAsiaTheme="majorEastAsia" w:hAnsiTheme="majorEastAsia" w:hint="eastAsia"/>
        </w:rPr>
        <w:t>/ 林清源：全句通讀為</w:t>
      </w:r>
      <w:r w:rsidR="00CA72B0" w:rsidRPr="00B92D95">
        <w:rPr>
          <w:rFonts w:asciiTheme="majorEastAsia" w:eastAsiaTheme="majorEastAsia" w:hAnsiTheme="majorEastAsia"/>
        </w:rPr>
        <w:t>「</w:t>
      </w:r>
      <w:r w:rsidR="00CA72B0" w:rsidRPr="00B92D95">
        <w:rPr>
          <w:rFonts w:asciiTheme="majorEastAsia" w:eastAsiaTheme="majorEastAsia" w:hAnsiTheme="majorEastAsia" w:hint="eastAsia"/>
        </w:rPr>
        <w:t>而無以</w:t>
      </w:r>
      <w:r w:rsidR="00CA72B0" w:rsidRPr="00B92D95">
        <w:rPr>
          <w:rFonts w:asciiTheme="majorEastAsia" w:eastAsiaTheme="majorEastAsia" w:hAnsiTheme="majorEastAsia"/>
        </w:rPr>
        <w:t>亯</w:t>
      </w:r>
      <w:r w:rsidR="00CA72B0" w:rsidRPr="00B92D95">
        <w:rPr>
          <w:rFonts w:asciiTheme="majorEastAsia" w:eastAsiaTheme="majorEastAsia" w:hAnsiTheme="majorEastAsia" w:hint="eastAsia"/>
        </w:rPr>
        <w:t>諸肴矣」。</w:t>
      </w:r>
      <w:r w:rsidR="00BF35CA" w:rsidRPr="00B92D95">
        <w:rPr>
          <w:rFonts w:asciiTheme="majorEastAsia" w:eastAsiaTheme="majorEastAsia" w:hAnsiTheme="majorEastAsia" w:hint="eastAsia"/>
        </w:rPr>
        <w:t>/ 洪淑玲：簡文是說，有此外在的容貌體態頭銜，但實際上卻沒有合乎外在容貌體態頭銜之才德行事。/ 季旭昇：簡文斷讀為</w:t>
      </w:r>
      <w:r w:rsidR="00BF35CA" w:rsidRPr="00B92D95">
        <w:rPr>
          <w:rFonts w:asciiTheme="majorEastAsia" w:eastAsiaTheme="majorEastAsia" w:hAnsiTheme="majorEastAsia"/>
        </w:rPr>
        <w:t>「</w:t>
      </w:r>
      <w:r w:rsidR="00BF35CA" w:rsidRPr="00B92D95">
        <w:rPr>
          <w:rFonts w:asciiTheme="majorEastAsia" w:eastAsiaTheme="majorEastAsia" w:hAnsiTheme="majorEastAsia" w:hint="eastAsia"/>
        </w:rPr>
        <w:t>又此貌也，而無以合諸貌矣」，意思是有這個容貌，但是沒有與這個容貌相合的實質內涵。</w:t>
      </w:r>
    </w:p>
  </w:footnote>
  <w:footnote w:id="66">
    <w:p w14:paraId="1EAA27A3" w14:textId="6C4957DC" w:rsidR="00BF35CA" w:rsidRPr="00B92D95" w:rsidRDefault="00BF35CA" w:rsidP="00BF35C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整理者：簡首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其」後一字釋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易」，讀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賜」。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其賜」屬下讀。/ 李銳：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易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不破</w:t>
      </w:r>
      <w:r w:rsidR="00B97A32" w:rsidRPr="00B92D95">
        <w:rPr>
          <w:rFonts w:asciiTheme="majorEastAsia" w:eastAsiaTheme="majorEastAsia" w:hAnsiTheme="majorEastAsia" w:hint="eastAsia"/>
        </w:rPr>
        <w:t xml:space="preserve">讀。/ </w:t>
      </w:r>
      <w:r w:rsidRPr="00B92D95">
        <w:rPr>
          <w:rFonts w:asciiTheme="majorEastAsia" w:eastAsiaTheme="majorEastAsia" w:hAnsiTheme="majorEastAsia" w:hint="eastAsia"/>
        </w:rPr>
        <w:t>李銳</w:t>
      </w:r>
      <w:r w:rsidR="00B97A32" w:rsidRPr="00B92D95">
        <w:rPr>
          <w:rFonts w:asciiTheme="majorEastAsia" w:eastAsiaTheme="majorEastAsia" w:hAnsiTheme="majorEastAsia" w:hint="eastAsia"/>
        </w:rPr>
        <w:t>：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其易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後加句號</w:t>
      </w:r>
      <w:r w:rsidR="00B97A32"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hint="eastAsia"/>
        </w:rPr>
        <w:t>陳劍</w:t>
      </w:r>
      <w:r w:rsidR="00B97A32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簡12首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前殘字為</w:t>
      </w:r>
      <w:r w:rsidR="00B97A32" w:rsidRPr="00B92D95">
        <w:rPr>
          <w:rFonts w:asciiTheme="majorEastAsia" w:eastAsiaTheme="majorEastAsia" w:hAnsiTheme="majorEastAsia"/>
        </w:rPr>
        <w:t>「</w:t>
      </w:r>
      <w:r w:rsidR="00FC17B4" w:rsidRPr="00B92D95">
        <w:rPr>
          <w:rFonts w:asciiTheme="majorEastAsia" w:eastAsiaTheme="majorEastAsia" w:hAnsiTheme="majorEastAsia"/>
        </w:rPr>
        <w:t>㠯</w:t>
      </w:r>
      <w:r w:rsidRPr="00B92D95">
        <w:rPr>
          <w:rFonts w:asciiTheme="majorEastAsia" w:eastAsiaTheme="majorEastAsia" w:hAnsiTheme="majorEastAsia" w:hint="eastAsia"/>
        </w:rPr>
        <w:t>（以）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，其主語是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仁人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其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後一字釋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勿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，讀</w:t>
      </w:r>
      <w:r w:rsidR="00B97A32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物</w:t>
      </w:r>
      <w:r w:rsidR="00B97A32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。其後加句號</w:t>
      </w:r>
      <w:r w:rsidR="00B97A32" w:rsidRPr="00B92D95">
        <w:rPr>
          <w:rFonts w:asciiTheme="majorEastAsia" w:eastAsiaTheme="majorEastAsia" w:hAnsiTheme="majorEastAsia" w:hint="eastAsia"/>
        </w:rPr>
        <w:t>。</w:t>
      </w:r>
    </w:p>
  </w:footnote>
  <w:footnote w:id="67">
    <w:p w14:paraId="329B7A37" w14:textId="18962E62" w:rsidR="001C4612" w:rsidRPr="00B92D95" w:rsidRDefault="001C4612" w:rsidP="001C46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蘇建洲</w:t>
      </w:r>
      <w:r w:rsidR="00FC17B4" w:rsidRPr="00B92D95">
        <w:rPr>
          <w:rFonts w:asciiTheme="majorEastAsia" w:eastAsiaTheme="majorEastAsia" w:hAnsiTheme="majorEastAsia" w:hint="eastAsia"/>
        </w:rPr>
        <w:t>：</w:t>
      </w:r>
      <w:r w:rsidR="00FC17B4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與</w:t>
      </w:r>
      <w:r w:rsidR="00FC17B4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="00FC17B4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予</w:t>
      </w:r>
      <w:r w:rsidR="00FC17B4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，即</w:t>
      </w:r>
      <w:r w:rsidR="00FC17B4" w:rsidRPr="00B92D95">
        <w:rPr>
          <w:rFonts w:asciiTheme="majorEastAsia" w:eastAsiaTheme="majorEastAsia" w:hAnsiTheme="majorEastAsia"/>
        </w:rPr>
        <w:t>「</w:t>
      </w:r>
      <w:r w:rsidR="00FC17B4" w:rsidRPr="00B92D95">
        <w:rPr>
          <w:rFonts w:asciiTheme="majorEastAsia" w:eastAsiaTheme="majorEastAsia" w:hAnsiTheme="majorEastAsia" w:hint="eastAsia"/>
        </w:rPr>
        <w:t>余」</w:t>
      </w:r>
      <w:r w:rsidRPr="00B92D95">
        <w:rPr>
          <w:rFonts w:asciiTheme="majorEastAsia" w:eastAsiaTheme="majorEastAsia" w:hAnsiTheme="majorEastAsia" w:hint="eastAsia"/>
        </w:rPr>
        <w:t>，我也。</w:t>
      </w:r>
      <w:r w:rsidR="00FC17B4" w:rsidRPr="00B92D95">
        <w:rPr>
          <w:rFonts w:asciiTheme="majorEastAsia" w:eastAsiaTheme="majorEastAsia" w:hAnsiTheme="majorEastAsia" w:hint="eastAsia"/>
        </w:rPr>
        <w:t xml:space="preserve">/ </w:t>
      </w:r>
      <w:r w:rsidRPr="00B92D95">
        <w:rPr>
          <w:rFonts w:asciiTheme="majorEastAsia" w:eastAsiaTheme="majorEastAsia" w:hAnsiTheme="majorEastAsia" w:hint="eastAsia"/>
        </w:rPr>
        <w:t>陳劍</w:t>
      </w:r>
      <w:r w:rsidR="00FA1E6D" w:rsidRPr="00B92D95">
        <w:rPr>
          <w:rFonts w:asciiTheme="majorEastAsia" w:eastAsiaTheme="majorEastAsia" w:hAnsiTheme="majorEastAsia" w:hint="eastAsia"/>
        </w:rPr>
        <w:t>：</w:t>
      </w:r>
      <w:r w:rsidR="00FA1E6D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與</w:t>
      </w:r>
      <w:r w:rsidR="00FA1E6D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讀</w:t>
      </w:r>
      <w:r w:rsidR="00FA1E6D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邪</w:t>
      </w:r>
      <w:r w:rsidR="00FA1E6D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68">
    <w:p w14:paraId="5CA5D9DD" w14:textId="547E1ACD" w:rsidR="001C4612" w:rsidRPr="00B92D95" w:rsidRDefault="001C46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FA1E6D" w:rsidRPr="00B92D95">
        <w:rPr>
          <w:rFonts w:asciiTheme="majorEastAsia" w:eastAsiaTheme="majorEastAsia" w:hAnsiTheme="majorEastAsia" w:hint="eastAsia"/>
        </w:rPr>
        <w:t>整理者：第二字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E974247" wp14:editId="2BD65564">
            <wp:extent cx="69850" cy="133553"/>
            <wp:effectExtent l="0" t="0" r="6350" b="0"/>
            <wp:docPr id="1930224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2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752" cy="1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」隸作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896AEA0" wp14:editId="27B60D0A">
            <wp:extent cx="107950" cy="129540"/>
            <wp:effectExtent l="0" t="0" r="6350" b="3810"/>
            <wp:docPr id="2082772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8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8608" cy="1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」，疑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覤」字，《集韻》：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覤驚懼貌。」/ 蘇建洲：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B787EA6" wp14:editId="389F8311">
            <wp:extent cx="69850" cy="133553"/>
            <wp:effectExtent l="0" t="0" r="6350" b="0"/>
            <wp:docPr id="2046005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2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752" cy="1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」與簡11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A73F811" wp14:editId="2E009CA9">
            <wp:extent cx="76200" cy="121023"/>
            <wp:effectExtent l="0" t="0" r="0" b="0"/>
            <wp:docPr id="1380676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61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9082" cy="1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」、簡19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886DC3B" wp14:editId="18BB9F4C">
            <wp:extent cx="82550" cy="126253"/>
            <wp:effectExtent l="0" t="0" r="0" b="7620"/>
            <wp:docPr id="702559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590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3856" cy="1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」均釋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="新細明體-ExtB" w:eastAsia="新細明體-ExtB" w:hAnsi="新細明體-ExtB" w:cs="新細明體-ExtB" w:hint="eastAsia"/>
        </w:rPr>
        <w:t>𧆨</w:t>
      </w:r>
      <w:r w:rsidR="00FA1E6D" w:rsidRPr="00B92D95">
        <w:rPr>
          <w:rFonts w:asciiTheme="majorEastAsia" w:eastAsiaTheme="majorEastAsia" w:hAnsiTheme="majorEastAsia" w:cs="新細明體" w:hint="eastAsia"/>
        </w:rPr>
        <w:t>」</w:t>
      </w:r>
      <w:r w:rsidR="00FA1E6D" w:rsidRPr="00B92D95">
        <w:rPr>
          <w:rFonts w:asciiTheme="majorEastAsia" w:eastAsiaTheme="majorEastAsia" w:hAnsiTheme="majorEastAsia" w:hint="eastAsia"/>
        </w:rPr>
        <w:t>，讀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0DAF49B" wp14:editId="1AE6E1E3">
            <wp:extent cx="95250" cy="138545"/>
            <wp:effectExtent l="0" t="0" r="0" b="0"/>
            <wp:docPr id="1646698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85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6514" cy="1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」。《說文》：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6747372" wp14:editId="5C7D95CF">
            <wp:extent cx="95250" cy="138545"/>
            <wp:effectExtent l="0" t="0" r="0" b="0"/>
            <wp:docPr id="1657401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85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6514" cy="1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，里門也。」簡文讀為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予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8E90548" wp14:editId="7E7C8840">
            <wp:extent cx="95250" cy="138545"/>
            <wp:effectExtent l="0" t="0" r="0" b="0"/>
            <wp:docPr id="207762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85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6514" cy="1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之民」。/ 陳劍：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854B783" wp14:editId="5510D71C">
            <wp:extent cx="69850" cy="133553"/>
            <wp:effectExtent l="0" t="0" r="6350" b="0"/>
            <wp:docPr id="85269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2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752" cy="1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」釋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蟡」讀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偽」。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邪偽」近義連用，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邪」意義重點在立身行事不正，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偽」意義重點在人為修飾、誇飾。此類讀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邪」的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與」字尚見於簡14、11、19、17、13。/ 李銳：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4D702F8" wp14:editId="47998510">
            <wp:extent cx="69850" cy="133553"/>
            <wp:effectExtent l="0" t="0" r="6350" b="0"/>
            <wp:docPr id="35416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2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752" cy="1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」（簡11作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7928DA7" wp14:editId="7C512D82">
            <wp:extent cx="76200" cy="128587"/>
            <wp:effectExtent l="0" t="0" r="0" b="5080"/>
            <wp:docPr id="264473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36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281" cy="1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」，簡19作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4BDF5E" wp14:editId="66C4FED3">
            <wp:extent cx="69850" cy="123580"/>
            <wp:effectExtent l="0" t="0" r="6350" b="0"/>
            <wp:docPr id="1523738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88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771" cy="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E6D" w:rsidRPr="00B92D95">
        <w:rPr>
          <w:rFonts w:asciiTheme="majorEastAsia" w:eastAsiaTheme="majorEastAsia" w:hAnsiTheme="majorEastAsia" w:hint="eastAsia"/>
        </w:rPr>
        <w:t>」）釋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蜀」，讀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欲」。</w:t>
      </w:r>
    </w:p>
  </w:footnote>
  <w:footnote w:id="69">
    <w:p w14:paraId="431E0BE1" w14:textId="4A4C2AD2" w:rsidR="001C4612" w:rsidRPr="00B92D95" w:rsidRDefault="001C46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FA1E6D" w:rsidRPr="00B92D95">
        <w:rPr>
          <w:rFonts w:asciiTheme="majorEastAsia" w:eastAsiaTheme="majorEastAsia" w:hAnsiTheme="majorEastAsia" w:hint="eastAsia"/>
        </w:rPr>
        <w:t>整理者：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其賜與覤之民」作一句，意為賜與驚困之民。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勿」不破讀。/ 李銳：句讀從原釋。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勿」讀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物」。/ 陳劍：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勿」讀</w:t>
      </w:r>
      <w:r w:rsidR="00FA1E6D" w:rsidRPr="00B92D95">
        <w:rPr>
          <w:rFonts w:asciiTheme="majorEastAsia" w:eastAsiaTheme="majorEastAsia" w:hAnsiTheme="majorEastAsia"/>
        </w:rPr>
        <w:t>「</w:t>
      </w:r>
      <w:r w:rsidR="00FA1E6D" w:rsidRPr="00B92D95">
        <w:rPr>
          <w:rFonts w:asciiTheme="majorEastAsia" w:eastAsiaTheme="majorEastAsia" w:hAnsiTheme="majorEastAsia" w:hint="eastAsia"/>
        </w:rPr>
        <w:t>物」。後加句號。</w:t>
      </w:r>
    </w:p>
  </w:footnote>
  <w:footnote w:id="70">
    <w:p w14:paraId="617C2294" w14:textId="6B310856" w:rsidR="00FA1E6D" w:rsidRPr="00B92D95" w:rsidRDefault="00FA1E6D" w:rsidP="00A54C6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A54C63" w:rsidRPr="00B92D95">
        <w:rPr>
          <w:rFonts w:asciiTheme="majorEastAsia" w:eastAsiaTheme="majorEastAsia" w:hAnsiTheme="majorEastAsia" w:hint="eastAsia"/>
        </w:rPr>
        <w:t>整理者：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9AAFE2A" wp14:editId="16764891">
            <wp:extent cx="69850" cy="91908"/>
            <wp:effectExtent l="0" t="0" r="6350" b="3810"/>
            <wp:docPr id="1600028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846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656" cy="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C63" w:rsidRPr="00B92D95">
        <w:rPr>
          <w:rFonts w:asciiTheme="majorEastAsia" w:eastAsiaTheme="majorEastAsia" w:hAnsiTheme="majorEastAsia" w:hint="eastAsia"/>
        </w:rPr>
        <w:t>」字隸作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 w:hint="eastAsia"/>
        </w:rPr>
        <w:t>審」，《說文》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 w:hint="eastAsia"/>
        </w:rPr>
        <w:t>悉也」，引申為詳察、考察意。/ 李銳：原釋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 w:hint="eastAsia"/>
        </w:rPr>
        <w:t>審」之字與郭店簡《六德》簡25形近，徐在國有過分析，今從之隸作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C582973" wp14:editId="1D32CE2C">
            <wp:extent cx="107950" cy="127577"/>
            <wp:effectExtent l="0" t="0" r="6350" b="6350"/>
            <wp:docPr id="288011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14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1500" cy="1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C63" w:rsidRPr="00B92D95">
        <w:rPr>
          <w:rFonts w:asciiTheme="majorEastAsia" w:eastAsiaTheme="majorEastAsia" w:hAnsiTheme="majorEastAsia" w:hint="eastAsia"/>
        </w:rPr>
        <w:t>」讀</w:t>
      </w:r>
      <w:r w:rsidR="00A54C63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 w:hint="eastAsia"/>
        </w:rPr>
        <w:t>密」。/ 李銳</w:t>
      </w:r>
      <w:r w:rsidR="00DD77DD" w:rsidRPr="00B92D95">
        <w:rPr>
          <w:rFonts w:asciiTheme="majorEastAsia" w:eastAsiaTheme="majorEastAsia" w:hAnsiTheme="majorEastAsia" w:hint="eastAsia"/>
        </w:rPr>
        <w:t>：</w:t>
      </w:r>
      <w:r w:rsidR="00A54C63" w:rsidRPr="00B92D95">
        <w:rPr>
          <w:rFonts w:asciiTheme="majorEastAsia" w:eastAsiaTheme="majorEastAsia" w:hAnsiTheme="majorEastAsia" w:hint="eastAsia"/>
        </w:rPr>
        <w:t>釋</w:t>
      </w:r>
      <w:r w:rsidR="00DD77DD" w:rsidRPr="00B92D95">
        <w:rPr>
          <w:rFonts w:asciiTheme="majorEastAsia" w:eastAsiaTheme="majorEastAsia" w:hAnsiTheme="majorEastAsia"/>
        </w:rPr>
        <w:t>「</w:t>
      </w:r>
      <w:r w:rsidR="00A54C63" w:rsidRPr="00B92D95">
        <w:rPr>
          <w:rFonts w:asciiTheme="majorEastAsia" w:eastAsiaTheme="majorEastAsia" w:hAnsiTheme="majorEastAsia" w:hint="eastAsia"/>
        </w:rPr>
        <w:t>審</w:t>
      </w:r>
      <w:r w:rsidR="00DD77DD" w:rsidRPr="00B92D95">
        <w:rPr>
          <w:rFonts w:asciiTheme="majorEastAsia" w:eastAsiaTheme="majorEastAsia" w:hAnsiTheme="majorEastAsia" w:hint="eastAsia"/>
        </w:rPr>
        <w:t>」。</w:t>
      </w:r>
    </w:p>
  </w:footnote>
  <w:footnote w:id="71">
    <w:p w14:paraId="6640E902" w14:textId="60D3A629" w:rsidR="00FA1E6D" w:rsidRPr="00B92D95" w:rsidRDefault="00FA1E6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A232C" w:rsidRPr="00B92D95">
        <w:rPr>
          <w:rFonts w:asciiTheme="majorEastAsia" w:eastAsiaTheme="majorEastAsia" w:hAnsiTheme="majorEastAsia" w:hint="eastAsia"/>
        </w:rPr>
        <w:t>整理者：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二」後一字釋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逃」，避、去。/ 李銳：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逃」疑讀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道」，或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道」字之訛。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二道」所指為仁人之道與不仁人之道。/ 陳劍：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二道」即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仁人之道」與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邪民之行」。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道」與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行」義本相通，不是像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治國之道」那樣的統治者應該去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行」的道，而是要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審之」以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觀於民」的，即憑藉對這兩種道的準確認識去考察分辨人民中的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仁人」與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邪民」。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二道」本身只是仁人與邪民的不同表現而已。/ 梁靜：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二道」是在上位者用以考察民眾，從而確定治民方法的重要根據，當指一正一反兩種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道」。李銳之說當最有可能，只是簡文敘述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不仁人之道」的部分已經殘缺，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邪民之行」很有可能是屬於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不仁人之道」的一個內容。</w:t>
      </w:r>
    </w:p>
  </w:footnote>
  <w:footnote w:id="72">
    <w:p w14:paraId="3B74991F" w14:textId="7A4606D6" w:rsidR="00FA1E6D" w:rsidRPr="00B92D95" w:rsidRDefault="00FA1E6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A232C" w:rsidRPr="00B92D95">
        <w:rPr>
          <w:rFonts w:asciiTheme="majorEastAsia" w:eastAsiaTheme="majorEastAsia" w:hAnsiTheme="majorEastAsia" w:hint="eastAsia"/>
        </w:rPr>
        <w:t>整理者：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亦以其勿審二逃者以觀於民」作一句。/ 俞紹宏、張青松：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觀」原簡字形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438C597" wp14:editId="41012086">
            <wp:extent cx="114300" cy="119063"/>
            <wp:effectExtent l="0" t="0" r="0" b="0"/>
            <wp:docPr id="554463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48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6812" cy="1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2C" w:rsidRPr="00B92D95">
        <w:rPr>
          <w:rFonts w:asciiTheme="majorEastAsia" w:eastAsiaTheme="majorEastAsia" w:hAnsiTheme="majorEastAsia" w:hint="eastAsia"/>
        </w:rPr>
        <w:t>」上增益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=」。</w:t>
      </w:r>
    </w:p>
  </w:footnote>
  <w:footnote w:id="73">
    <w:p w14:paraId="64A94CD0" w14:textId="2C3876F1" w:rsidR="002A232C" w:rsidRPr="00B92D95" w:rsidRDefault="002A232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唯」讀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雖」。</w:t>
      </w:r>
    </w:p>
  </w:footnote>
  <w:footnote w:id="74">
    <w:p w14:paraId="341F179D" w14:textId="661241B9" w:rsidR="002A232C" w:rsidRPr="00B92D95" w:rsidRDefault="002A232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弗」前一字左半從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言」，右半殘缺。/ 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弗」前一字釋為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信」。/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弗」前一字當釋為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失」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過」一類的意思，其右半下方殘存筆畫似是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肉」形，頗疑此字右半所從聲符本是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骨」字，全字讀為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過」。/ 洪淑玲：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過」，超過。</w:t>
      </w:r>
    </w:p>
  </w:footnote>
  <w:footnote w:id="75">
    <w:p w14:paraId="71772523" w14:textId="10391D7C" w:rsidR="00FA1E6D" w:rsidRPr="00B92D95" w:rsidRDefault="00FA1E6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A232C" w:rsidRPr="00B92D95">
        <w:rPr>
          <w:rFonts w:asciiTheme="majorEastAsia" w:eastAsiaTheme="majorEastAsia" w:hAnsiTheme="majorEastAsia" w:hint="eastAsia"/>
        </w:rPr>
        <w:t>整理者：簡</w:t>
      </w:r>
      <w:r w:rsidR="002A232C" w:rsidRPr="00B92D95">
        <w:rPr>
          <w:rFonts w:asciiTheme="majorEastAsia" w:eastAsiaTheme="majorEastAsia" w:hAnsiTheme="majorEastAsia"/>
        </w:rPr>
        <w:t>12</w:t>
      </w:r>
      <w:r w:rsidR="002A232C" w:rsidRPr="00B92D95">
        <w:rPr>
          <w:rFonts w:asciiTheme="majorEastAsia" w:eastAsiaTheme="majorEastAsia" w:hAnsiTheme="majorEastAsia" w:hint="eastAsia"/>
        </w:rPr>
        <w:t>末字隸作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遠」。/ 陳劍：簡12末字原釋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 w:hint="eastAsia"/>
        </w:rPr>
        <w:t>遠」之字隸作</w:t>
      </w:r>
      <w:r w:rsidR="002A232C" w:rsidRPr="00B92D95">
        <w:rPr>
          <w:rFonts w:asciiTheme="majorEastAsia" w:eastAsiaTheme="majorEastAsia" w:hAnsiTheme="majorEastAsia"/>
        </w:rPr>
        <w:t>「</w:t>
      </w:r>
      <w:r w:rsidR="002A232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2603BB1" wp14:editId="30DEC301">
            <wp:extent cx="120650" cy="117066"/>
            <wp:effectExtent l="0" t="0" r="0" b="0"/>
            <wp:docPr id="939898494" name="圖片 1" descr="&amp;8.E13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8.E130;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48" cy="12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32C" w:rsidRPr="00B92D95">
        <w:rPr>
          <w:rFonts w:asciiTheme="majorEastAsia" w:eastAsiaTheme="majorEastAsia" w:hAnsiTheme="majorEastAsia" w:hint="eastAsia"/>
        </w:rPr>
        <w:t>」。/ 俞紹宏、張青松：簡文意思是說，用二道來審視民眾，即使有差錯，也不會差得太遠。</w:t>
      </w:r>
    </w:p>
  </w:footnote>
  <w:footnote w:id="76">
    <w:p w14:paraId="7A0D009B" w14:textId="42945C97" w:rsidR="00F363E8" w:rsidRPr="00B92D95" w:rsidRDefault="00F363E8" w:rsidP="00F363E8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4B7F8C" w:rsidRPr="00B92D95">
        <w:rPr>
          <w:rFonts w:asciiTheme="majorEastAsia" w:eastAsiaTheme="majorEastAsia" w:hAnsiTheme="majorEastAsia" w:hint="eastAsia"/>
        </w:rPr>
        <w:t>整理者：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二道</w:t>
      </w:r>
      <w:r w:rsidR="004B7F8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同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道二</w:t>
      </w:r>
      <w:r w:rsidR="004B7F8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。《孟子·離婁上》：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規矩，方員之至也：聖人，人倫之至也。欲為君盡君道，欲為臣盡臣道：二者皆法堯、舜而已</w:t>
      </w:r>
      <w:r w:rsidR="004B7F8C" w:rsidRPr="00B92D95">
        <w:rPr>
          <w:rFonts w:asciiTheme="majorEastAsia" w:eastAsiaTheme="majorEastAsia" w:hAnsiTheme="majorEastAsia" w:hint="eastAsia"/>
        </w:rPr>
        <w:t>矣</w:t>
      </w:r>
      <w:r w:rsidRPr="00B92D95">
        <w:rPr>
          <w:rFonts w:asciiTheme="majorEastAsia" w:eastAsiaTheme="majorEastAsia" w:hAnsiTheme="majorEastAsia" w:hint="eastAsia"/>
        </w:rPr>
        <w:t>。不以</w:t>
      </w:r>
      <w:r w:rsidR="004B7F8C" w:rsidRPr="00B92D95">
        <w:rPr>
          <w:rFonts w:asciiTheme="majorEastAsia" w:eastAsiaTheme="majorEastAsia" w:hAnsiTheme="majorEastAsia" w:hint="eastAsia"/>
        </w:rPr>
        <w:t>舜</w:t>
      </w:r>
      <w:r w:rsidRPr="00B92D95">
        <w:rPr>
          <w:rFonts w:asciiTheme="majorEastAsia" w:eastAsiaTheme="majorEastAsia" w:hAnsiTheme="majorEastAsia" w:hint="eastAsia"/>
        </w:rPr>
        <w:t>之所以事堯事君，不敬其君者也</w:t>
      </w:r>
      <w:r w:rsidR="004B7F8C" w:rsidRPr="00B92D95">
        <w:rPr>
          <w:rFonts w:asciiTheme="majorEastAsia" w:eastAsiaTheme="majorEastAsia" w:hAnsiTheme="majorEastAsia" w:hint="eastAsia"/>
        </w:rPr>
        <w:t>；</w:t>
      </w:r>
      <w:r w:rsidRPr="00B92D95">
        <w:rPr>
          <w:rFonts w:asciiTheme="majorEastAsia" w:eastAsiaTheme="majorEastAsia" w:hAnsiTheme="majorEastAsia" w:hint="eastAsia"/>
        </w:rPr>
        <w:t>不以堯之所以治民治民，賊其民者也。孔子</w:t>
      </w:r>
      <w:r w:rsidR="004B7F8C" w:rsidRPr="00B92D95">
        <w:rPr>
          <w:rFonts w:asciiTheme="majorEastAsia" w:eastAsiaTheme="majorEastAsia" w:hAnsiTheme="majorEastAsia" w:hint="eastAsia"/>
        </w:rPr>
        <w:t>曰：『</w:t>
      </w:r>
      <w:r w:rsidRPr="00B92D95">
        <w:rPr>
          <w:rFonts w:asciiTheme="majorEastAsia" w:eastAsiaTheme="majorEastAsia" w:hAnsiTheme="majorEastAsia" w:hint="eastAsia"/>
        </w:rPr>
        <w:t>道二：仁與不仁而已</w:t>
      </w:r>
      <w:r w:rsidR="004B7F8C" w:rsidRPr="00B92D95">
        <w:rPr>
          <w:rFonts w:asciiTheme="majorEastAsia" w:eastAsiaTheme="majorEastAsia" w:hAnsiTheme="majorEastAsia" w:hint="eastAsia"/>
        </w:rPr>
        <w:t>矣</w:t>
      </w:r>
      <w:r w:rsidRPr="00B92D95">
        <w:rPr>
          <w:rFonts w:asciiTheme="majorEastAsia" w:eastAsiaTheme="majorEastAsia" w:hAnsiTheme="majorEastAsia" w:hint="eastAsia"/>
        </w:rPr>
        <w:t>。</w:t>
      </w:r>
      <w:r w:rsidR="004B7F8C" w:rsidRPr="00B92D95">
        <w:rPr>
          <w:rFonts w:asciiTheme="majorEastAsia" w:eastAsiaTheme="majorEastAsia" w:hAnsiTheme="majorEastAsia" w:hint="eastAsia"/>
        </w:rPr>
        <w:t xml:space="preserve">』」/ </w:t>
      </w:r>
      <w:r w:rsidRPr="00B92D95">
        <w:rPr>
          <w:rFonts w:asciiTheme="majorEastAsia" w:eastAsiaTheme="majorEastAsia" w:hAnsiTheme="majorEastAsia" w:hint="eastAsia"/>
        </w:rPr>
        <w:t>陳偉</w:t>
      </w:r>
      <w:r w:rsidR="004B7F8C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據簡4、7，簡2的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二道</w:t>
      </w:r>
      <w:r w:rsidR="004B7F8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當指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聖人之道</w:t>
      </w:r>
      <w:r w:rsidR="004B7F8C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與</w:t>
      </w:r>
      <w:r w:rsidR="004B7F8C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仁人之道</w:t>
      </w:r>
      <w:r w:rsidR="004B7F8C" w:rsidRPr="00B92D95">
        <w:rPr>
          <w:rFonts w:asciiTheme="majorEastAsia" w:eastAsiaTheme="majorEastAsia" w:hAnsiTheme="majorEastAsia" w:hint="eastAsia"/>
        </w:rPr>
        <w:t xml:space="preserve">」。/ </w:t>
      </w:r>
      <w:r w:rsidRPr="00B92D95">
        <w:rPr>
          <w:rFonts w:asciiTheme="majorEastAsia" w:eastAsiaTheme="majorEastAsia" w:hAnsiTheme="majorEastAsia" w:hint="eastAsia"/>
        </w:rPr>
        <w:t>李銳</w:t>
      </w:r>
      <w:r w:rsidR="004B7F8C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從簡文上下文來看，所指為仁人之道與不仁人之道</w:t>
      </w:r>
      <w:r w:rsidR="004B7F8C" w:rsidRPr="00B92D95">
        <w:rPr>
          <w:rFonts w:asciiTheme="majorEastAsia" w:eastAsiaTheme="majorEastAsia" w:hAnsiTheme="majorEastAsia" w:hint="eastAsia"/>
        </w:rPr>
        <w:t>。</w:t>
      </w:r>
    </w:p>
  </w:footnote>
  <w:footnote w:id="77">
    <w:p w14:paraId="2B151B8D" w14:textId="07E922E9" w:rsidR="004B7F8C" w:rsidRPr="00B92D95" w:rsidRDefault="004B7F8C" w:rsidP="004B7F8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言」後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BBF63C9" wp14:editId="28C786CD">
            <wp:extent cx="111732" cy="116811"/>
            <wp:effectExtent l="0" t="0" r="3175" b="0"/>
            <wp:docPr id="11653922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229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6572" cy="1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即」，則。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至」，言極，至微至細。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至」後一字隸作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矣」。</w:t>
      </w:r>
      <w:r w:rsidR="00EF6073" w:rsidRPr="00B92D95">
        <w:rPr>
          <w:rFonts w:asciiTheme="majorEastAsia" w:eastAsiaTheme="majorEastAsia" w:hAnsiTheme="majorEastAsia" w:hint="eastAsia"/>
        </w:rPr>
        <w:t>/ 程燕：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言」後一字左旁從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見」，右旁從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卩」，可能是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即」之誤寫。/ 蘇建洲：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言」後一字似有可能是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即」。其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㿝」旁上部訛為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目」形，亦見於《太一生水》10的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F05388C" wp14:editId="065751F1">
            <wp:extent cx="114300" cy="110905"/>
            <wp:effectExtent l="0" t="0" r="0" b="3810"/>
            <wp:docPr id="439272328" name="圖片 2" descr="&amp;8.E08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8.E08C;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85" cy="11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073" w:rsidRPr="00B92D95">
        <w:rPr>
          <w:rFonts w:asciiTheme="majorEastAsia" w:eastAsiaTheme="majorEastAsia" w:hAnsiTheme="majorEastAsia" w:hint="eastAsia"/>
        </w:rPr>
        <w:t>」；下部則見於《包山》257的作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EEF406C" wp14:editId="1B876014">
            <wp:extent cx="82550" cy="100496"/>
            <wp:effectExtent l="0" t="0" r="0" b="0"/>
            <wp:docPr id="539256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27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4866" cy="1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73" w:rsidRPr="00B92D95">
        <w:rPr>
          <w:rFonts w:asciiTheme="majorEastAsia" w:eastAsiaTheme="majorEastAsia" w:hAnsiTheme="majorEastAsia" w:hint="eastAsia"/>
        </w:rPr>
        <w:t>」形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食」。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至」後一字隸作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37DA7DF" wp14:editId="769DF039">
            <wp:extent cx="114300" cy="114300"/>
            <wp:effectExtent l="0" t="0" r="0" b="0"/>
            <wp:docPr id="1247636985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073" w:rsidRPr="00B92D95">
        <w:rPr>
          <w:rFonts w:asciiTheme="majorEastAsia" w:eastAsiaTheme="majorEastAsia" w:hAnsiTheme="majorEastAsia" w:hint="eastAsia"/>
        </w:rPr>
        <w:t>」，讀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矣」。簡2與簡7不能綴合。</w:t>
      </w:r>
      <w:r w:rsidR="00C12AE6" w:rsidRPr="00B92D95">
        <w:rPr>
          <w:rFonts w:asciiTheme="majorEastAsia" w:eastAsiaTheme="majorEastAsia" w:hAnsiTheme="majorEastAsia" w:hint="eastAsia"/>
        </w:rPr>
        <w:t>/ 洪淑玲：考楚簡中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 w:hint="eastAsia"/>
        </w:rPr>
        <w:t>食」字，未見蘇建洲所舉的下部作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5ED011D" wp14:editId="40507F6A">
            <wp:extent cx="57150" cy="98425"/>
            <wp:effectExtent l="0" t="0" r="0" b="0"/>
            <wp:docPr id="526248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45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114" cy="1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AE6" w:rsidRPr="00B92D95">
        <w:rPr>
          <w:rFonts w:asciiTheme="majorEastAsia" w:eastAsiaTheme="majorEastAsia" w:hAnsiTheme="majorEastAsia" w:hint="eastAsia"/>
        </w:rPr>
        <w:t>」形的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B34E317" wp14:editId="66F8E489">
            <wp:extent cx="82550" cy="100496"/>
            <wp:effectExtent l="0" t="0" r="0" b="0"/>
            <wp:docPr id="693895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27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4866" cy="1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AE6" w:rsidRPr="00B92D95">
        <w:rPr>
          <w:rFonts w:asciiTheme="majorEastAsia" w:eastAsiaTheme="majorEastAsia" w:hAnsiTheme="majorEastAsia" w:hint="eastAsia"/>
        </w:rPr>
        <w:t>」。這裏簡文意思是，（孔子說：）我們的談話快要談到這一部分了，雖然您不問，我本來也要告訴您。/ 張峰、李天虹：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5644D48" wp14:editId="23F5CA7B">
            <wp:extent cx="82550" cy="132997"/>
            <wp:effectExtent l="0" t="0" r="0" b="635"/>
            <wp:docPr id="459121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4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4552" cy="1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AE6" w:rsidRPr="00B92D95">
        <w:rPr>
          <w:rFonts w:asciiTheme="majorEastAsia" w:eastAsiaTheme="majorEastAsia" w:hAnsiTheme="majorEastAsia" w:hint="eastAsia"/>
        </w:rPr>
        <w:t>」所從的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 w:hint="eastAsia"/>
        </w:rPr>
        <w:t>皀」訛書為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 w:hint="eastAsia"/>
        </w:rPr>
        <w:t>視」。/ 俞紹宏、張青松：</w:t>
      </w:r>
      <w:r w:rsidR="00C12AE6" w:rsidRPr="00B92D95">
        <w:rPr>
          <w:rFonts w:asciiTheme="majorEastAsia" w:eastAsiaTheme="majorEastAsia" w:hAnsiTheme="majorEastAsia"/>
        </w:rPr>
        <w:t>「</w:t>
      </w:r>
      <w:r w:rsidR="00C12AE6" w:rsidRPr="00B92D95">
        <w:rPr>
          <w:rFonts w:asciiTheme="majorEastAsia" w:eastAsiaTheme="majorEastAsia" w:hAnsiTheme="majorEastAsia" w:hint="eastAsia"/>
        </w:rPr>
        <w:t>至」，到。</w:t>
      </w:r>
    </w:p>
  </w:footnote>
  <w:footnote w:id="78">
    <w:p w14:paraId="5C8C1A69" w14:textId="3318C3F9" w:rsidR="004B7F8C" w:rsidRPr="00B92D95" w:rsidRDefault="004B7F8C" w:rsidP="009B7748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AB6BF2" w:rsidRPr="00B92D95">
        <w:rPr>
          <w:rFonts w:asciiTheme="majorEastAsia" w:eastAsiaTheme="majorEastAsia" w:hAnsiTheme="majorEastAsia" w:hint="eastAsia"/>
        </w:rPr>
        <w:t>整理者：</w:t>
      </w:r>
      <w:r w:rsidR="00EF6073" w:rsidRPr="00B92D95">
        <w:rPr>
          <w:rFonts w:asciiTheme="majorEastAsia" w:eastAsiaTheme="majorEastAsia" w:hAnsiTheme="majorEastAsia" w:hint="eastAsia"/>
        </w:rPr>
        <w:t>簡2末殘字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 xml:space="preserve">唯」未釋。/ </w:t>
      </w:r>
      <w:r w:rsidR="009B7748" w:rsidRPr="00B92D95">
        <w:rPr>
          <w:rFonts w:asciiTheme="majorEastAsia" w:eastAsiaTheme="majorEastAsia" w:hAnsiTheme="majorEastAsia" w:hint="eastAsia"/>
        </w:rPr>
        <w:t>李銳</w:t>
      </w:r>
      <w:r w:rsidR="00AB6BF2" w:rsidRPr="00B92D95">
        <w:rPr>
          <w:rFonts w:asciiTheme="majorEastAsia" w:eastAsiaTheme="majorEastAsia" w:hAnsiTheme="majorEastAsia" w:hint="eastAsia"/>
        </w:rPr>
        <w:t>：</w:t>
      </w:r>
      <w:r w:rsidR="009B7748" w:rsidRPr="00B92D95">
        <w:rPr>
          <w:rFonts w:asciiTheme="majorEastAsia" w:eastAsiaTheme="majorEastAsia" w:hAnsiTheme="majorEastAsia" w:hint="eastAsia"/>
        </w:rPr>
        <w:t>簡2末殘字釋</w:t>
      </w:r>
      <w:r w:rsidR="00AB6BF2" w:rsidRPr="00B92D95">
        <w:rPr>
          <w:rFonts w:asciiTheme="majorEastAsia" w:eastAsiaTheme="majorEastAsia" w:hAnsiTheme="majorEastAsia"/>
        </w:rPr>
        <w:t>「</w:t>
      </w:r>
      <w:r w:rsidR="009B7748" w:rsidRPr="00B92D95">
        <w:rPr>
          <w:rFonts w:asciiTheme="majorEastAsia" w:eastAsiaTheme="majorEastAsia" w:hAnsiTheme="majorEastAsia" w:hint="eastAsia"/>
        </w:rPr>
        <w:t>唯</w:t>
      </w:r>
      <w:r w:rsidR="00AB6BF2" w:rsidRPr="00B92D95">
        <w:rPr>
          <w:rFonts w:asciiTheme="majorEastAsia" w:eastAsiaTheme="majorEastAsia" w:hAnsiTheme="majorEastAsia" w:hint="eastAsia"/>
        </w:rPr>
        <w:t>」</w:t>
      </w:r>
      <w:r w:rsidR="009B7748" w:rsidRPr="00B92D95">
        <w:rPr>
          <w:rFonts w:asciiTheme="majorEastAsia" w:eastAsiaTheme="majorEastAsia" w:hAnsiTheme="majorEastAsia" w:hint="eastAsia"/>
        </w:rPr>
        <w:t>，讀</w:t>
      </w:r>
      <w:r w:rsidR="00AB6BF2" w:rsidRPr="00B92D95">
        <w:rPr>
          <w:rFonts w:asciiTheme="majorEastAsia" w:eastAsiaTheme="majorEastAsia" w:hAnsiTheme="majorEastAsia"/>
        </w:rPr>
        <w:t>「</w:t>
      </w:r>
      <w:r w:rsidR="009B7748" w:rsidRPr="00B92D95">
        <w:rPr>
          <w:rFonts w:asciiTheme="majorEastAsia" w:eastAsiaTheme="majorEastAsia" w:hAnsiTheme="majorEastAsia" w:hint="eastAsia"/>
        </w:rPr>
        <w:t>雖</w:t>
      </w:r>
      <w:r w:rsidR="00AB6BF2" w:rsidRPr="00B92D95">
        <w:rPr>
          <w:rFonts w:asciiTheme="majorEastAsia" w:eastAsiaTheme="majorEastAsia" w:hAnsiTheme="majorEastAsia" w:hint="eastAsia"/>
        </w:rPr>
        <w:t xml:space="preserve">」。/ </w:t>
      </w:r>
      <w:r w:rsidR="009B7748" w:rsidRPr="00B92D95">
        <w:rPr>
          <w:rFonts w:asciiTheme="majorEastAsia" w:eastAsiaTheme="majorEastAsia" w:hAnsiTheme="majorEastAsia" w:hint="eastAsia"/>
        </w:rPr>
        <w:t>程燕</w:t>
      </w:r>
      <w:r w:rsidR="00AB6BF2" w:rsidRPr="00B92D95">
        <w:rPr>
          <w:rFonts w:asciiTheme="majorEastAsia" w:eastAsiaTheme="majorEastAsia" w:hAnsiTheme="majorEastAsia" w:hint="eastAsia"/>
        </w:rPr>
        <w:t>：</w:t>
      </w:r>
      <w:r w:rsidR="009B7748" w:rsidRPr="00B92D95">
        <w:rPr>
          <w:rFonts w:asciiTheme="majorEastAsia" w:eastAsiaTheme="majorEastAsia" w:hAnsiTheme="majorEastAsia" w:hint="eastAsia"/>
        </w:rPr>
        <w:t>簡2或可與簡</w:t>
      </w:r>
      <w:r w:rsidR="00EF6073" w:rsidRPr="00B92D95">
        <w:rPr>
          <w:rFonts w:asciiTheme="majorEastAsia" w:eastAsiaTheme="majorEastAsia" w:hAnsiTheme="majorEastAsia" w:hint="eastAsia"/>
        </w:rPr>
        <w:t>9</w:t>
      </w:r>
      <w:r w:rsidR="009B7748" w:rsidRPr="00B92D95">
        <w:rPr>
          <w:rFonts w:asciiTheme="majorEastAsia" w:eastAsiaTheme="majorEastAsia" w:hAnsiTheme="majorEastAsia" w:hint="eastAsia"/>
        </w:rPr>
        <w:t>拼合。簡2</w:t>
      </w:r>
      <w:r w:rsidR="00EF6073" w:rsidRPr="00B92D95">
        <w:rPr>
          <w:rFonts w:asciiTheme="majorEastAsia" w:eastAsiaTheme="majorEastAsia" w:hAnsiTheme="majorEastAsia" w:hint="eastAsia"/>
        </w:rPr>
        <w:t>末</w:t>
      </w:r>
      <w:r w:rsidR="009B7748" w:rsidRPr="00B92D95">
        <w:rPr>
          <w:rFonts w:asciiTheme="majorEastAsia" w:eastAsiaTheme="majorEastAsia" w:hAnsiTheme="majorEastAsia" w:hint="eastAsia"/>
        </w:rPr>
        <w:t>字依形讀</w:t>
      </w:r>
      <w:r w:rsidR="00EF6073" w:rsidRPr="00B92D95">
        <w:rPr>
          <w:rFonts w:asciiTheme="majorEastAsia" w:eastAsiaTheme="majorEastAsia" w:hAnsiTheme="majorEastAsia"/>
        </w:rPr>
        <w:t>「</w:t>
      </w:r>
      <w:r w:rsidR="009B7748" w:rsidRPr="00B92D95">
        <w:rPr>
          <w:rFonts w:asciiTheme="majorEastAsia" w:eastAsiaTheme="majorEastAsia" w:hAnsiTheme="majorEastAsia" w:hint="eastAsia"/>
        </w:rPr>
        <w:t>唯</w:t>
      </w:r>
      <w:r w:rsidR="00EF6073" w:rsidRPr="00B92D95">
        <w:rPr>
          <w:rFonts w:asciiTheme="majorEastAsia" w:eastAsiaTheme="majorEastAsia" w:hAnsiTheme="majorEastAsia" w:hint="eastAsia"/>
        </w:rPr>
        <w:t>」。/ 俞紹宏、張青松：</w:t>
      </w:r>
      <w:r w:rsidR="00EF6073" w:rsidRPr="00B92D95">
        <w:rPr>
          <w:rFonts w:asciiTheme="majorEastAsia" w:eastAsiaTheme="majorEastAsia" w:hAnsiTheme="majorEastAsia"/>
        </w:rPr>
        <w:t>「</w:t>
      </w:r>
      <w:r w:rsidR="009B7748" w:rsidRPr="00B92D95">
        <w:rPr>
          <w:rFonts w:asciiTheme="majorEastAsia" w:eastAsiaTheme="majorEastAsia" w:hAnsiTheme="majorEastAsia" w:hint="eastAsia"/>
        </w:rPr>
        <w:t>雖</w:t>
      </w:r>
      <w:r w:rsidR="00EF6073" w:rsidRPr="00B92D95">
        <w:rPr>
          <w:rFonts w:asciiTheme="majorEastAsia" w:eastAsiaTheme="majorEastAsia" w:hAnsiTheme="majorEastAsia" w:hint="eastAsia"/>
        </w:rPr>
        <w:t>」</w:t>
      </w:r>
      <w:r w:rsidR="009B7748" w:rsidRPr="00B92D95">
        <w:rPr>
          <w:rFonts w:asciiTheme="majorEastAsia" w:eastAsiaTheme="majorEastAsia" w:hAnsiTheme="majorEastAsia" w:hint="eastAsia"/>
        </w:rPr>
        <w:t>應解為</w:t>
      </w:r>
      <w:r w:rsidR="00EF6073" w:rsidRPr="00B92D95">
        <w:rPr>
          <w:rFonts w:asciiTheme="majorEastAsia" w:eastAsiaTheme="majorEastAsia" w:hAnsiTheme="majorEastAsia"/>
        </w:rPr>
        <w:t>「</w:t>
      </w:r>
      <w:r w:rsidR="009B7748" w:rsidRPr="00B92D95">
        <w:rPr>
          <w:rFonts w:asciiTheme="majorEastAsia" w:eastAsiaTheme="majorEastAsia" w:hAnsiTheme="majorEastAsia" w:hint="eastAsia"/>
        </w:rPr>
        <w:t>即使</w:t>
      </w:r>
      <w:r w:rsidR="00EF6073" w:rsidRPr="00B92D95">
        <w:rPr>
          <w:rFonts w:asciiTheme="majorEastAsia" w:eastAsiaTheme="majorEastAsia" w:hAnsiTheme="majorEastAsia" w:hint="eastAsia"/>
        </w:rPr>
        <w:t>」。</w:t>
      </w:r>
    </w:p>
  </w:footnote>
  <w:footnote w:id="79">
    <w:p w14:paraId="78B41E3F" w14:textId="6F36644A" w:rsidR="004B7F8C" w:rsidRPr="00B92D95" w:rsidRDefault="004B7F8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F6073" w:rsidRPr="00B92D95">
        <w:rPr>
          <w:rFonts w:asciiTheme="majorEastAsia" w:eastAsiaTheme="majorEastAsia" w:hAnsiTheme="majorEastAsia" w:hint="eastAsia"/>
        </w:rPr>
        <w:t>整理者：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="新細明體-ExtB" w:eastAsia="新細明體-ExtB" w:hAnsi="新細明體-ExtB" w:cs="新細明體-ExtB" w:hint="eastAsia"/>
        </w:rPr>
        <w:t>𦖞</w:t>
      </w:r>
      <w:r w:rsidR="00EF6073" w:rsidRPr="00B92D95">
        <w:rPr>
          <w:rFonts w:asciiTheme="majorEastAsia" w:eastAsiaTheme="majorEastAsia" w:hAnsiTheme="majorEastAsia" w:cs="新細明體" w:hint="eastAsia"/>
        </w:rPr>
        <w:t>」</w:t>
      </w:r>
      <w:r w:rsidR="00EF6073" w:rsidRPr="00B92D95">
        <w:rPr>
          <w:rFonts w:asciiTheme="majorEastAsia" w:eastAsiaTheme="majorEastAsia" w:hAnsiTheme="majorEastAsia" w:hint="eastAsia"/>
        </w:rPr>
        <w:t>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聞」。/ 陳劍：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="新細明體-ExtB" w:eastAsia="新細明體-ExtB" w:hAnsi="新細明體-ExtB" w:cs="新細明體-ExtB" w:hint="eastAsia"/>
        </w:rPr>
        <w:t>𦖞</w:t>
      </w:r>
      <w:r w:rsidR="00EF6073" w:rsidRPr="00B92D95">
        <w:rPr>
          <w:rFonts w:asciiTheme="majorEastAsia" w:eastAsiaTheme="majorEastAsia" w:hAnsiTheme="majorEastAsia" w:cs="新細明體" w:hint="eastAsia"/>
        </w:rPr>
        <w:t>」</w:t>
      </w:r>
      <w:r w:rsidR="00EF6073" w:rsidRPr="00B92D95">
        <w:rPr>
          <w:rFonts w:asciiTheme="majorEastAsia" w:eastAsiaTheme="majorEastAsia" w:hAnsiTheme="majorEastAsia" w:hint="eastAsia"/>
        </w:rPr>
        <w:t>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問」。後加逗號。</w:t>
      </w:r>
    </w:p>
  </w:footnote>
  <w:footnote w:id="80">
    <w:p w14:paraId="024C72F9" w14:textId="6FDDA6DA" w:rsidR="004B7F8C" w:rsidRPr="00B92D95" w:rsidRDefault="004B7F8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F6073" w:rsidRPr="00B92D95">
        <w:rPr>
          <w:rFonts w:asciiTheme="majorEastAsia" w:eastAsiaTheme="majorEastAsia" w:hAnsiTheme="majorEastAsia" w:hint="eastAsia"/>
        </w:rPr>
        <w:t>整理者：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古」讀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故」。/ 陳劍：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古」讀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固」。</w:t>
      </w:r>
    </w:p>
  </w:footnote>
  <w:footnote w:id="81">
    <w:p w14:paraId="77E864F9" w14:textId="32F9AF5F" w:rsidR="004B7F8C" w:rsidRPr="00B92D95" w:rsidRDefault="004B7F8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F6073" w:rsidRPr="00B92D95">
        <w:rPr>
          <w:rFonts w:asciiTheme="majorEastAsia" w:eastAsiaTheme="majorEastAsia" w:hAnsiTheme="majorEastAsia" w:hint="eastAsia"/>
        </w:rPr>
        <w:t>整理者：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FB7FC72" wp14:editId="405C6DEB">
            <wp:extent cx="107950" cy="107950"/>
            <wp:effectExtent l="0" t="0" r="6350" b="6350"/>
            <wp:docPr id="1627558460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073" w:rsidRPr="00B92D95">
        <w:rPr>
          <w:rFonts w:asciiTheme="majorEastAsia" w:eastAsiaTheme="majorEastAsia" w:hAnsiTheme="majorEastAsia" w:hint="eastAsia"/>
        </w:rPr>
        <w:t>」為《說文》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醬」字古文讀</w:t>
      </w:r>
      <w:r w:rsidR="00EF6073" w:rsidRPr="00B92D95">
        <w:rPr>
          <w:rFonts w:asciiTheme="majorEastAsia" w:eastAsiaTheme="majorEastAsia" w:hAnsiTheme="majorEastAsia"/>
        </w:rPr>
        <w:t>「</w:t>
      </w:r>
      <w:r w:rsidR="00EF6073" w:rsidRPr="00B92D95">
        <w:rPr>
          <w:rFonts w:asciiTheme="majorEastAsia" w:eastAsiaTheme="majorEastAsia" w:hAnsiTheme="majorEastAsia" w:hint="eastAsia"/>
        </w:rPr>
        <w:t>將」。</w:t>
      </w:r>
    </w:p>
  </w:footnote>
  <w:footnote w:id="82">
    <w:p w14:paraId="71F4A844" w14:textId="50EFFE0D" w:rsidR="00EF6073" w:rsidRPr="00B92D95" w:rsidRDefault="00EF607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故將以告仁人之道」作一句。/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告」後加句號。</w:t>
      </w:r>
    </w:p>
  </w:footnote>
  <w:footnote w:id="83">
    <w:p w14:paraId="34679A9D" w14:textId="000770B5" w:rsidR="00C12AE6" w:rsidRPr="00FE1D53" w:rsidRDefault="00C12AE6" w:rsidP="004F34BF">
      <w:pPr>
        <w:pStyle w:val="ae"/>
        <w:rPr>
          <w:rFonts w:asciiTheme="majorEastAsia" w:eastAsia="DengXian" w:hAnsiTheme="majorEastAsia"/>
          <w:lang w:eastAsia="zh-CN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4F34BF"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 w:hint="eastAsia"/>
        </w:rPr>
        <w:t>孝悌為仁之本。</w:t>
      </w:r>
      <w:r w:rsidR="004F34B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衣備</w:t>
      </w:r>
      <w:r w:rsidR="004F34B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同</w:t>
      </w:r>
      <w:r w:rsidR="004F34B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衣服</w:t>
      </w:r>
      <w:r w:rsidR="004F34B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，常服。</w:t>
      </w:r>
      <w:r w:rsidR="00D844A8" w:rsidRPr="00B92D95">
        <w:rPr>
          <w:rFonts w:asciiTheme="majorEastAsia" w:eastAsiaTheme="majorEastAsia" w:hAnsiTheme="majorEastAsia" w:hint="eastAsia"/>
        </w:rPr>
        <w:t xml:space="preserve">/ </w:t>
      </w:r>
      <w:r w:rsidR="004F34BF" w:rsidRPr="00B92D95">
        <w:rPr>
          <w:rFonts w:asciiTheme="majorEastAsia" w:eastAsiaTheme="majorEastAsia" w:hAnsiTheme="majorEastAsia" w:hint="eastAsia"/>
        </w:rPr>
        <w:t>陳偉</w:t>
      </w:r>
      <w:r w:rsidR="00094D41" w:rsidRPr="00B92D95">
        <w:rPr>
          <w:rFonts w:asciiTheme="majorEastAsia" w:eastAsiaTheme="majorEastAsia" w:hAnsiTheme="majorEastAsia" w:hint="eastAsia"/>
        </w:rPr>
        <w:t>：</w:t>
      </w:r>
      <w:r w:rsidR="00094D41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備</w:t>
      </w:r>
      <w:r w:rsidR="00094D41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前一字釋</w:t>
      </w:r>
      <w:r w:rsidR="00094D41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卒</w:t>
      </w:r>
      <w:r w:rsidR="00094D41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，楚簡</w:t>
      </w:r>
      <w:r w:rsidR="00094D41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衣</w:t>
      </w:r>
      <w:r w:rsidR="00094D41" w:rsidRPr="00B92D95">
        <w:rPr>
          <w:rFonts w:asciiTheme="majorEastAsia" w:eastAsiaTheme="majorEastAsia" w:hAnsiTheme="majorEastAsia" w:hint="eastAsia"/>
        </w:rPr>
        <w:t>」</w:t>
      </w:r>
      <w:r w:rsidR="00094D41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卒</w:t>
      </w:r>
      <w:r w:rsidR="00094D41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多混用。這</w:t>
      </w:r>
      <w:r w:rsidR="00094D41" w:rsidRPr="00B92D95">
        <w:rPr>
          <w:rFonts w:asciiTheme="majorEastAsia" w:eastAsiaTheme="majorEastAsia" w:hAnsiTheme="majorEastAsia" w:hint="eastAsia"/>
        </w:rPr>
        <w:t>裏</w:t>
      </w:r>
      <w:r w:rsidR="004F34BF" w:rsidRPr="00B92D95">
        <w:rPr>
          <w:rFonts w:asciiTheme="majorEastAsia" w:eastAsiaTheme="majorEastAsia" w:hAnsiTheme="majorEastAsia" w:hint="eastAsia"/>
        </w:rPr>
        <w:t>依文意釋</w:t>
      </w:r>
      <w:r w:rsidR="00094D41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衣</w:t>
      </w:r>
      <w:r w:rsidR="00094D41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。其前不斷讀</w:t>
      </w:r>
      <w:r w:rsidR="00094D41" w:rsidRPr="00B92D95">
        <w:rPr>
          <w:rFonts w:asciiTheme="majorEastAsia" w:eastAsiaTheme="majorEastAsia" w:hAnsiTheme="majorEastAsia" w:hint="eastAsia"/>
        </w:rPr>
        <w:t xml:space="preserve">。/ </w:t>
      </w:r>
      <w:r w:rsidR="004F34BF" w:rsidRPr="00B92D95">
        <w:rPr>
          <w:rFonts w:asciiTheme="majorEastAsia" w:eastAsiaTheme="majorEastAsia" w:hAnsiTheme="majorEastAsia" w:hint="eastAsia"/>
        </w:rPr>
        <w:t>陳</w:t>
      </w:r>
      <w:r w:rsidR="00644890" w:rsidRPr="00B92D95">
        <w:rPr>
          <w:rFonts w:asciiTheme="majorEastAsia" w:eastAsiaTheme="majorEastAsia" w:hAnsiTheme="majorEastAsia" w:hint="eastAsia"/>
        </w:rPr>
        <w:t>劍：</w:t>
      </w:r>
      <w:r w:rsidR="00644890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備</w:t>
      </w:r>
      <w:r w:rsidR="00644890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前一字釋</w:t>
      </w:r>
      <w:r w:rsidR="00644890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卒</w:t>
      </w:r>
      <w:r w:rsidR="00644890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讀</w:t>
      </w:r>
      <w:r w:rsidR="00644890" w:rsidRPr="00B92D95">
        <w:rPr>
          <w:rFonts w:asciiTheme="majorEastAsia" w:eastAsiaTheme="majorEastAsia" w:hAnsiTheme="majorEastAsia"/>
        </w:rPr>
        <w:t>「</w:t>
      </w:r>
      <w:r w:rsidR="004F34BF" w:rsidRPr="00B92D95">
        <w:rPr>
          <w:rFonts w:asciiTheme="majorEastAsia" w:eastAsiaTheme="majorEastAsia" w:hAnsiTheme="majorEastAsia" w:hint="eastAsia"/>
        </w:rPr>
        <w:t>衣</w:t>
      </w:r>
      <w:r w:rsidR="00644890" w:rsidRPr="00B92D95">
        <w:rPr>
          <w:rFonts w:asciiTheme="majorEastAsia" w:eastAsiaTheme="majorEastAsia" w:hAnsiTheme="majorEastAsia" w:hint="eastAsia"/>
        </w:rPr>
        <w:t>」</w:t>
      </w:r>
      <w:r w:rsidR="004F34BF" w:rsidRPr="00B92D95">
        <w:rPr>
          <w:rFonts w:asciiTheme="majorEastAsia" w:eastAsiaTheme="majorEastAsia" w:hAnsiTheme="majorEastAsia" w:hint="eastAsia"/>
        </w:rPr>
        <w:t>。</w:t>
      </w:r>
      <w:r w:rsidR="004B1738" w:rsidRPr="00B92D95">
        <w:rPr>
          <w:rFonts w:asciiTheme="majorEastAsia" w:eastAsiaTheme="majorEastAsia" w:hAnsiTheme="majorEastAsia" w:hint="eastAsia"/>
        </w:rPr>
        <w:t xml:space="preserve">/ </w:t>
      </w:r>
      <w:r w:rsidR="004B1738" w:rsidRPr="00B92D95">
        <w:rPr>
          <w:rFonts w:asciiTheme="majorEastAsia" w:eastAsiaTheme="majorEastAsia" w:hAnsiTheme="majorEastAsia" w:hint="eastAsia"/>
        </w:rPr>
        <w:t>陳偉武：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備」前一字釋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卒」，讀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萃」，聚集。</w:t>
      </w:r>
      <w:r w:rsidR="004B1738" w:rsidRPr="00B92D95">
        <w:rPr>
          <w:rFonts w:asciiTheme="majorEastAsia" w:eastAsiaTheme="majorEastAsia" w:hAnsiTheme="majorEastAsia"/>
        </w:rPr>
        <w:t>「</w:t>
      </w:r>
      <w:proofErr w:type="gramStart"/>
      <w:r w:rsidR="004B1738" w:rsidRPr="00B92D95">
        <w:rPr>
          <w:rFonts w:asciiTheme="majorEastAsia" w:eastAsiaTheme="majorEastAsia" w:hAnsiTheme="majorEastAsia" w:hint="eastAsia"/>
        </w:rPr>
        <w:t>萃</w:t>
      </w:r>
      <w:proofErr w:type="gramEnd"/>
      <w:r w:rsidR="004B1738" w:rsidRPr="00B92D95">
        <w:rPr>
          <w:rFonts w:asciiTheme="majorEastAsia" w:eastAsiaTheme="majorEastAsia" w:hAnsiTheme="majorEastAsia" w:hint="eastAsia"/>
        </w:rPr>
        <w:t>備」，聚集完備。</w:t>
      </w:r>
    </w:p>
  </w:footnote>
  <w:footnote w:id="84">
    <w:p w14:paraId="59E901C5" w14:textId="58178FD5" w:rsidR="00DD5F1D" w:rsidRPr="00B92D95" w:rsidRDefault="00C12AE6" w:rsidP="00DD5F1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644890" w:rsidRPr="00B92D95">
        <w:rPr>
          <w:rFonts w:asciiTheme="majorEastAsia" w:eastAsiaTheme="majorEastAsia" w:hAnsiTheme="majorEastAsia" w:hint="eastAsia"/>
        </w:rPr>
        <w:t>整理者：</w:t>
      </w:r>
      <w:r w:rsidR="00644890" w:rsidRPr="00B92D95">
        <w:rPr>
          <w:rFonts w:asciiTheme="majorEastAsia" w:eastAsiaTheme="majorEastAsia" w:hAnsiTheme="majorEastAsia"/>
        </w:rPr>
        <w:t>「</w:t>
      </w:r>
      <w:r w:rsidR="00644890" w:rsidRPr="00B92D95">
        <w:rPr>
          <w:rFonts w:asciiTheme="majorEastAsia" w:eastAsiaTheme="majorEastAsia" w:hAnsiTheme="majorEastAsia" w:hint="eastAsia"/>
        </w:rPr>
        <w:t>中」前一</w:t>
      </w:r>
      <w:proofErr w:type="gramStart"/>
      <w:r w:rsidR="00644890" w:rsidRPr="00B92D95">
        <w:rPr>
          <w:rFonts w:asciiTheme="majorEastAsia" w:eastAsiaTheme="majorEastAsia" w:hAnsiTheme="majorEastAsia" w:hint="eastAsia"/>
        </w:rPr>
        <w:t>字釋</w:t>
      </w:r>
      <w:r w:rsidR="00644890" w:rsidRPr="00B92D95">
        <w:rPr>
          <w:rFonts w:asciiTheme="majorEastAsia" w:eastAsiaTheme="majorEastAsia" w:hAnsiTheme="majorEastAsia"/>
        </w:rPr>
        <w:t>「</w:t>
      </w:r>
      <w:proofErr w:type="gramEnd"/>
      <w:r w:rsidR="00644890" w:rsidRPr="00B92D95">
        <w:rPr>
          <w:rFonts w:asciiTheme="majorEastAsia" w:eastAsiaTheme="majorEastAsia" w:hAnsiTheme="majorEastAsia" w:hint="eastAsia"/>
        </w:rPr>
        <w:t>此」，副詞，則，就。</w:t>
      </w:r>
      <w:r w:rsidR="00644890" w:rsidRPr="00B92D95">
        <w:rPr>
          <w:rFonts w:asciiTheme="majorEastAsia" w:eastAsiaTheme="majorEastAsia" w:hAnsiTheme="majorEastAsia"/>
        </w:rPr>
        <w:t>「</w:t>
      </w:r>
      <w:r w:rsidR="00644890" w:rsidRPr="00B92D95">
        <w:rPr>
          <w:rFonts w:asciiTheme="majorEastAsia" w:eastAsiaTheme="majorEastAsia" w:hAnsiTheme="majorEastAsia" w:hint="eastAsia"/>
        </w:rPr>
        <w:t>中」，正。服者，身之表，告仁人之道，自表而述。</w:t>
      </w:r>
      <w:r w:rsidR="00D844A8" w:rsidRPr="00B92D95">
        <w:rPr>
          <w:rFonts w:asciiTheme="majorEastAsia" w:eastAsiaTheme="majorEastAsia" w:hAnsiTheme="majorEastAsia" w:hint="eastAsia"/>
        </w:rPr>
        <w:t>/ 劉信芳：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中」，中間，謂不嚴厲也。</w:t>
      </w:r>
      <w:r w:rsidR="00DD5F1D" w:rsidRPr="00B92D95">
        <w:rPr>
          <w:rFonts w:asciiTheme="majorEastAsia" w:eastAsiaTheme="majorEastAsia" w:hAnsiTheme="majorEastAsia" w:hint="eastAsia"/>
        </w:rPr>
        <w:t>/ 陳劍：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中」前一字釋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335B3FE" wp14:editId="7E46F3A8">
            <wp:extent cx="133350" cy="128221"/>
            <wp:effectExtent l="0" t="0" r="0" b="5715"/>
            <wp:docPr id="2269564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470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5944" cy="13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 w:hint="eastAsia"/>
        </w:rPr>
        <w:t>」讀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必」。/ 趙苑</w:t>
      </w:r>
      <w:r w:rsidR="00F21F8C" w:rsidRPr="00B92D95">
        <w:rPr>
          <w:rFonts w:asciiTheme="majorEastAsia" w:eastAsiaTheme="majorEastAsia" w:hAnsiTheme="majorEastAsia" w:hint="eastAsia"/>
        </w:rPr>
        <w:t>夙：</w:t>
      </w:r>
      <w:r w:rsidR="00F21F8C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衣服必中</w:t>
      </w:r>
      <w:r w:rsidR="00F21F8C" w:rsidRPr="00B92D95">
        <w:rPr>
          <w:rFonts w:asciiTheme="majorEastAsia" w:eastAsiaTheme="majorEastAsia" w:hAnsiTheme="majorEastAsia" w:hint="eastAsia"/>
        </w:rPr>
        <w:t>」</w:t>
      </w:r>
      <w:r w:rsidR="00DD5F1D" w:rsidRPr="00B92D95">
        <w:rPr>
          <w:rFonts w:asciiTheme="majorEastAsia" w:eastAsiaTheme="majorEastAsia" w:hAnsiTheme="majorEastAsia" w:hint="eastAsia"/>
        </w:rPr>
        <w:t>，意指仁人穿衣有常、合</w:t>
      </w:r>
      <w:r w:rsidR="00F21F8C" w:rsidRPr="00B92D95">
        <w:rPr>
          <w:rFonts w:asciiTheme="majorEastAsia" w:eastAsiaTheme="majorEastAsia" w:hAnsiTheme="majorEastAsia" w:hint="eastAsia"/>
        </w:rPr>
        <w:t>於</w:t>
      </w:r>
      <w:r w:rsidR="00DD5F1D" w:rsidRPr="00B92D95">
        <w:rPr>
          <w:rFonts w:asciiTheme="majorEastAsia" w:eastAsiaTheme="majorEastAsia" w:hAnsiTheme="majorEastAsia" w:hint="eastAsia"/>
        </w:rPr>
        <w:t>中庸之道，皆在說明仁人的外在</w:t>
      </w:r>
      <w:r w:rsidR="00F21F8C" w:rsidRPr="00B92D95">
        <w:rPr>
          <w:rFonts w:asciiTheme="majorEastAsia" w:eastAsiaTheme="majorEastAsia" w:hAnsiTheme="majorEastAsia" w:hint="eastAsia"/>
        </w:rPr>
        <w:t>表</w:t>
      </w:r>
      <w:r w:rsidR="00DD5F1D" w:rsidRPr="00B92D95">
        <w:rPr>
          <w:rFonts w:asciiTheme="majorEastAsia" w:eastAsiaTheme="majorEastAsia" w:hAnsiTheme="majorEastAsia" w:hint="eastAsia"/>
        </w:rPr>
        <w:t>現。</w:t>
      </w:r>
    </w:p>
  </w:footnote>
  <w:footnote w:id="85">
    <w:p w14:paraId="767B7DCC" w14:textId="4274CA7D" w:rsidR="00644890" w:rsidRPr="00B92D95" w:rsidRDefault="00644890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中」後一字隸作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觀」。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041C5D0" wp14:editId="064E8B04">
            <wp:extent cx="82550" cy="131109"/>
            <wp:effectExtent l="0" t="0" r="0" b="2540"/>
            <wp:docPr id="10194324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9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310" cy="1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」隸作</w:t>
      </w:r>
      <w:r w:rsidRPr="00B92D95">
        <w:rPr>
          <w:rFonts w:asciiTheme="majorEastAsia" w:eastAsiaTheme="majorEastAsia" w:hAnsiTheme="majorEastAsia"/>
        </w:rPr>
        <w:t>「侾</w:t>
      </w:r>
      <w:r w:rsidRPr="00B92D95">
        <w:rPr>
          <w:rFonts w:asciiTheme="majorEastAsia" w:eastAsiaTheme="majorEastAsia" w:hAnsiTheme="majorEastAsia" w:hint="eastAsia"/>
        </w:rPr>
        <w:t>」，《玉篇》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大貌」。</w:t>
      </w:r>
      <w:r w:rsidR="00D844A8" w:rsidRPr="00B92D95">
        <w:rPr>
          <w:rFonts w:asciiTheme="majorEastAsia" w:eastAsiaTheme="majorEastAsia" w:hAnsiTheme="majorEastAsia" w:hint="eastAsia"/>
        </w:rPr>
        <w:t>/ 何有祖：原釋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觀」者主體似從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公」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見」；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2168D40" wp14:editId="263591D0">
            <wp:extent cx="82550" cy="131109"/>
            <wp:effectExtent l="0" t="0" r="0" b="2540"/>
            <wp:docPr id="217860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9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310" cy="1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」可析為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人」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爻」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口」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心」。兩字合讀為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容貌」。/ 劉信芳：原釋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觀」之字隸作從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公」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見」，讀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容」。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18A9348" wp14:editId="2C40F677">
            <wp:extent cx="82550" cy="131109"/>
            <wp:effectExtent l="0" t="0" r="0" b="2540"/>
            <wp:docPr id="2000900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9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310" cy="1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」隸作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33C0DBE" wp14:editId="41E81C0C">
            <wp:extent cx="82550" cy="116320"/>
            <wp:effectExtent l="0" t="0" r="0" b="0"/>
            <wp:docPr id="1931612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28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3608" cy="11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」，疑從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毛」而筆畫有省減，讀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貌」。</w:t>
      </w:r>
      <w:r w:rsidR="00DD5F1D" w:rsidRPr="00B92D95">
        <w:rPr>
          <w:rFonts w:asciiTheme="majorEastAsia" w:eastAsiaTheme="majorEastAsia" w:hAnsiTheme="majorEastAsia" w:hint="eastAsia"/>
        </w:rPr>
        <w:t>/ 陳劍：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中」後二字隸作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ADCE01D" wp14:editId="168E8A96">
            <wp:extent cx="133350" cy="138907"/>
            <wp:effectExtent l="0" t="0" r="0" b="0"/>
            <wp:docPr id="188468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70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346" cy="1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5674BFE" wp14:editId="16DB559F">
            <wp:extent cx="120650" cy="120650"/>
            <wp:effectExtent l="0" t="0" r="0" b="0"/>
            <wp:docPr id="357637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250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0986" cy="1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 w:hint="eastAsia"/>
        </w:rPr>
        <w:t>」。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7708276" wp14:editId="3249D092">
            <wp:extent cx="133350" cy="138907"/>
            <wp:effectExtent l="0" t="0" r="0" b="0"/>
            <wp:docPr id="18207889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70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346" cy="1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 w:hint="eastAsia"/>
        </w:rPr>
        <w:t>」釋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頌」讀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容」。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4D33380" wp14:editId="456B93C3">
            <wp:extent cx="133350" cy="138907"/>
            <wp:effectExtent l="0" t="0" r="0" b="0"/>
            <wp:docPr id="10085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70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346" cy="1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B1066A6" wp14:editId="4F3EBABB">
            <wp:extent cx="120650" cy="120650"/>
            <wp:effectExtent l="0" t="0" r="0" b="0"/>
            <wp:docPr id="376098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250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0986" cy="1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 w:hint="eastAsia"/>
        </w:rPr>
        <w:t>」讀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容貌」。</w:t>
      </w:r>
      <w:r w:rsidR="004B1738" w:rsidRPr="00B92D95">
        <w:rPr>
          <w:rFonts w:asciiTheme="majorEastAsia" w:eastAsiaTheme="majorEastAsia" w:hAnsiTheme="majorEastAsia" w:hint="eastAsia"/>
        </w:rPr>
        <w:t>/ 趙苑夙：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AE7EF46" wp14:editId="4ED306C1">
            <wp:extent cx="101600" cy="101600"/>
            <wp:effectExtent l="0" t="0" r="0" b="0"/>
            <wp:docPr id="149678720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」可能為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公」字重覆圈形部件的寫法，或者以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宮」為馨符，詳情待考。/ 俞紹宏、張青松：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588FE5F" wp14:editId="439337A3">
            <wp:extent cx="82550" cy="131109"/>
            <wp:effectExtent l="0" t="0" r="0" b="2540"/>
            <wp:docPr id="635192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9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310" cy="1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」若嚴格隸定，右旁應作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="新細明體-ExtB" w:eastAsia="新細明體-ExtB" w:hAnsi="新細明體-ExtB" w:cs="新細明體-ExtB" w:hint="eastAsia"/>
        </w:rPr>
        <w:t>𡥈</w:t>
      </w:r>
      <w:r w:rsidR="004B1738" w:rsidRPr="00B92D95">
        <w:rPr>
          <w:rFonts w:asciiTheme="majorEastAsia" w:eastAsiaTheme="majorEastAsia" w:hAnsiTheme="majorEastAsia" w:cs="新細明體" w:hint="eastAsia"/>
        </w:rPr>
        <w:t>」</w:t>
      </w:r>
      <w:r w:rsidR="004B1738" w:rsidRPr="00B92D95">
        <w:rPr>
          <w:rFonts w:asciiTheme="majorEastAsia" w:eastAsiaTheme="majorEastAsia" w:hAnsiTheme="majorEastAsia" w:hint="eastAsia"/>
        </w:rPr>
        <w:t>。清華簡以及湖北所出曾公子棄疾墓器物銘文之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弃」，倒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子」形頭與身體分離的，與此字所從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子」同。</w:t>
      </w:r>
    </w:p>
  </w:footnote>
  <w:footnote w:id="86">
    <w:p w14:paraId="30CC04CB" w14:textId="2821A9EA" w:rsidR="00644890" w:rsidRPr="00B92D95" w:rsidRDefault="00644890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D844A8" w:rsidRPr="00B92D95">
        <w:rPr>
          <w:rFonts w:asciiTheme="majorEastAsia" w:eastAsiaTheme="majorEastAsia" w:hAnsiTheme="majorEastAsia" w:hint="eastAsia"/>
        </w:rPr>
        <w:t>整理者：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不」後一字釋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求」。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不求」，不貪。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觀</w:t>
      </w:r>
      <w:r w:rsidR="00D844A8" w:rsidRPr="00B92D95">
        <w:rPr>
          <w:rFonts w:asciiTheme="majorEastAsia" w:eastAsiaTheme="majorEastAsia" w:hAnsiTheme="majorEastAsia"/>
        </w:rPr>
        <w:t>侾</w:t>
      </w:r>
      <w:r w:rsidR="00D844A8" w:rsidRPr="00B92D95">
        <w:rPr>
          <w:rFonts w:asciiTheme="majorEastAsia" w:eastAsiaTheme="majorEastAsia" w:hAnsiTheme="majorEastAsia" w:hint="eastAsia"/>
        </w:rPr>
        <w:t>不求」作一句。/ 何有祖：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不」後一字釋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隶」，讀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隸」，研習。這裡指不大講究容貌。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不求」後兩字釋為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異於」。/ 董珊：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不隶」讀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不逮」，謂容貌不及。/ 李銳：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隶」讀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肆」。/ 海天游縱：何有祖釋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隶」合理。/ 蘇建洲：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不」後一字與包山簡140李家浩釋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FC3E398" wp14:editId="48FF2F83">
            <wp:extent cx="80391" cy="91353"/>
            <wp:effectExtent l="0" t="0" r="0" b="4445"/>
            <wp:docPr id="10471987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36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3732" cy="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」之字（作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0CE80A5" wp14:editId="0D29FB6F">
            <wp:extent cx="88900" cy="124460"/>
            <wp:effectExtent l="0" t="0" r="6350" b="8890"/>
            <wp:docPr id="1806299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6031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9189" cy="1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」）形近，不排除此字右旁是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宜」字的訛變，可以隸作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E9F7B5D" wp14:editId="674C59F0">
            <wp:extent cx="114300" cy="128016"/>
            <wp:effectExtent l="0" t="0" r="0" b="5715"/>
            <wp:docPr id="11528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84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7034" cy="1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」。簡文讀作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容貌不隸，異於人不宜」。</w:t>
      </w:r>
    </w:p>
  </w:footnote>
  <w:footnote w:id="87">
    <w:p w14:paraId="446A9549" w14:textId="1AF5CC73" w:rsidR="00644890" w:rsidRPr="00B92D95" w:rsidRDefault="00644890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D844A8" w:rsidRPr="00B92D95">
        <w:rPr>
          <w:rFonts w:asciiTheme="majorEastAsia" w:eastAsiaTheme="majorEastAsia" w:hAnsiTheme="majorEastAsia" w:hint="eastAsia"/>
        </w:rPr>
        <w:t>整理者：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不求」後二字釋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="新細明體-ExtB" w:eastAsia="新細明體-ExtB" w:hAnsi="新細明體-ExtB" w:cs="新細明體-ExtB" w:hint="eastAsia"/>
        </w:rPr>
        <w:t>𦝠</w:t>
      </w:r>
      <w:r w:rsidR="00D844A8" w:rsidRPr="00B92D95">
        <w:rPr>
          <w:rFonts w:asciiTheme="majorEastAsia" w:eastAsiaTheme="majorEastAsia" w:hAnsiTheme="majorEastAsia" w:hint="eastAsia"/>
        </w:rPr>
        <w:t>收」。簡末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25366F7" wp14:editId="04A21921">
            <wp:extent cx="76200" cy="125506"/>
            <wp:effectExtent l="0" t="0" r="0" b="8255"/>
            <wp:docPr id="1209320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」似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增」，存疑。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="新細明體-ExtB" w:eastAsia="新細明體-ExtB" w:hAnsi="新細明體-ExtB" w:cs="新細明體-ExtB" w:hint="eastAsia"/>
        </w:rPr>
        <w:t>𦝠</w:t>
      </w:r>
      <w:r w:rsidR="00D844A8" w:rsidRPr="00B92D95">
        <w:rPr>
          <w:rFonts w:asciiTheme="majorEastAsia" w:eastAsiaTheme="majorEastAsia" w:hAnsiTheme="majorEastAsia" w:hint="eastAsia"/>
        </w:rPr>
        <w:t>收人不增」後加逗號，句意待考。/ 蘇建洲：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異」的下半部有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大」形，原釋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940B2FE" wp14:editId="521FA44C">
            <wp:extent cx="101600" cy="122767"/>
            <wp:effectExtent l="0" t="0" r="0" b="0"/>
            <wp:docPr id="1271404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0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931" cy="1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」恐怕還是比較合理。/ 劉信芳：原釋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求」不誤。簡文當讀作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不求異於人」。/ 海天游縱：對釋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求」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於」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異」提出懷疑。/ 梁靜：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85C9135" wp14:editId="323B4BE3">
            <wp:extent cx="76200" cy="125506"/>
            <wp:effectExtent l="0" t="0" r="0" b="8255"/>
            <wp:docPr id="785269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」與簡17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7DB0EB2" wp14:editId="19CF843B">
            <wp:extent cx="114300" cy="128016"/>
            <wp:effectExtent l="0" t="0" r="0" b="5715"/>
            <wp:docPr id="1534289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685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6826" cy="1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A8" w:rsidRPr="00B92D95">
        <w:rPr>
          <w:rFonts w:asciiTheme="majorEastAsia" w:eastAsiaTheme="majorEastAsia" w:hAnsiTheme="majorEastAsia" w:hint="eastAsia"/>
        </w:rPr>
        <w:t>」前一字</w:t>
      </w:r>
      <w:r w:rsidR="00D844A8" w:rsidRPr="00B92D95">
        <w:rPr>
          <w:rFonts w:asciiTheme="majorEastAsia" w:eastAsiaTheme="majorEastAsia" w:hAnsiTheme="majorEastAsia"/>
        </w:rPr>
        <w:t>「</w:t>
      </w:r>
      <w:r w:rsidR="00D844A8" w:rsidRPr="00B92D95">
        <w:rPr>
          <w:rFonts w:asciiTheme="majorEastAsia" w:eastAsiaTheme="majorEastAsia" w:hAnsiTheme="majorEastAsia" w:hint="eastAsia"/>
        </w:rPr>
        <w:t>閑」應為同一個字。/</w:t>
      </w:r>
      <w:r w:rsidR="00DD5F1D" w:rsidRPr="00B92D95">
        <w:rPr>
          <w:rFonts w:asciiTheme="majorEastAsia" w:eastAsiaTheme="majorEastAsia" w:hAnsiTheme="majorEastAsia" w:hint="eastAsia"/>
        </w:rPr>
        <w:t xml:space="preserve"> 陳劍：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4B40A14" wp14:editId="49F37329">
            <wp:extent cx="76200" cy="125506"/>
            <wp:effectExtent l="0" t="0" r="0" b="8255"/>
            <wp:docPr id="1461238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1D" w:rsidRPr="00B92D95">
        <w:rPr>
          <w:rFonts w:asciiTheme="majorEastAsia" w:eastAsiaTheme="majorEastAsia" w:hAnsiTheme="majorEastAsia" w:hint="eastAsia"/>
        </w:rPr>
        <w:t>」左從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土」，右下從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甘」形，右上所從不明，待考。</w:t>
      </w:r>
      <w:r w:rsidR="00DD5F1D" w:rsidRPr="00B92D95">
        <w:rPr>
          <w:rFonts w:asciiTheme="majorEastAsia" w:eastAsiaTheme="majorEastAsia" w:hAnsiTheme="majorEastAsia"/>
        </w:rPr>
        <w:t>「</w:t>
      </w:r>
      <w:r w:rsidR="00DD5F1D" w:rsidRPr="00B92D95">
        <w:rPr>
          <w:rFonts w:asciiTheme="majorEastAsia" w:eastAsiaTheme="majorEastAsia" w:hAnsiTheme="majorEastAsia" w:hint="eastAsia"/>
        </w:rPr>
        <w:t>容貌不求異於人」作一句，後加逗號。</w:t>
      </w:r>
      <w:r w:rsidR="004B1738" w:rsidRPr="00B92D95">
        <w:rPr>
          <w:rFonts w:asciiTheme="majorEastAsia" w:eastAsiaTheme="majorEastAsia" w:hAnsiTheme="majorEastAsia" w:hint="eastAsia"/>
        </w:rPr>
        <w:t>/ 趙苑夙：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容貌不求盈於人」意指仁人不求容貌能驕傲於他人。簡17最後有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此邪民也」之語，可知其前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皆求盈於人」之主語當為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邪民」，指邪民希求容貌能驕傲於他人。簡13說邪民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色不樸」可相參照。從釋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CF0CF62" wp14:editId="6D50C7E7">
            <wp:extent cx="101600" cy="122767"/>
            <wp:effectExtent l="0" t="0" r="0" b="0"/>
            <wp:docPr id="846379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0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931" cy="1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」之說，本篇簡17原釋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異」者也當釋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F11D8EF" wp14:editId="7ABC37F1">
            <wp:extent cx="101600" cy="122767"/>
            <wp:effectExtent l="0" t="0" r="0" b="0"/>
            <wp:docPr id="14582038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0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931" cy="1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」。兩簡中或可讀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盈」，盈滿、多，引申而有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驕傲」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自滿」意。/ 洪淑玲：簡文中的仁人之道多半是外在的生活規律，較少是內在德行修養。/ 梁靜：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669260E" wp14:editId="5AE596AA">
            <wp:extent cx="76200" cy="125506"/>
            <wp:effectExtent l="0" t="0" r="0" b="8255"/>
            <wp:docPr id="160599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」與簡17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4D1DEB6" wp14:editId="7259B59E">
            <wp:extent cx="82404" cy="107125"/>
            <wp:effectExtent l="0" t="0" r="0" b="7620"/>
            <wp:docPr id="153382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9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4216" cy="1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69975DE" wp14:editId="784BAF12">
            <wp:extent cx="114300" cy="124691"/>
            <wp:effectExtent l="0" t="0" r="0" b="8890"/>
            <wp:docPr id="414105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500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6882" cy="12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」前之字相同。簡7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A883543" wp14:editId="266FF839">
            <wp:extent cx="76200" cy="125506"/>
            <wp:effectExtent l="0" t="0" r="0" b="8255"/>
            <wp:docPr id="229265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」下所缺文字也有可能是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09274FB" wp14:editId="7D9E8597">
            <wp:extent cx="82404" cy="107125"/>
            <wp:effectExtent l="0" t="0" r="0" b="7620"/>
            <wp:docPr id="1633856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9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4216" cy="1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577EBD7" wp14:editId="249F65DB">
            <wp:extent cx="114300" cy="124691"/>
            <wp:effectExtent l="0" t="0" r="0" b="8890"/>
            <wp:docPr id="6393294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500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6882" cy="12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」。這句話講的大概是，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仁人之道」要求衣服、容貌都合乎禮制。/ 顧史考：簡7後接讀簡8。/ 尉侯凱：簡7原釋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A71D091" wp14:editId="7B5B5118">
            <wp:extent cx="101600" cy="122767"/>
            <wp:effectExtent l="0" t="0" r="0" b="0"/>
            <wp:docPr id="1100760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0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931" cy="1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94300D3" wp14:editId="1A838947">
            <wp:extent cx="114300" cy="137160"/>
            <wp:effectExtent l="0" t="0" r="0" b="0"/>
            <wp:docPr id="3317219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195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4797" cy="13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」、簡17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3362E8D" wp14:editId="10A4B530">
            <wp:extent cx="95250" cy="119062"/>
            <wp:effectExtent l="0" t="0" r="0" b="0"/>
            <wp:docPr id="2116737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3780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6947" cy="1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」皆應釋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兕」，在簡文中似可讀為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軼」：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兕」與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弟」通，從弟之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豑」與從失之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秩」可通，那麼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兕」讀為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軼」。《漢書·楊雄傳上》：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軼五帝之遐疾兮。」顏師古注：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軼亦過也。」簡文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求軼於人」，謂需求超過常人。/ 俞紹宏、張青松：疑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2B12B19" wp14:editId="41CF3752">
            <wp:extent cx="76200" cy="125506"/>
            <wp:effectExtent l="0" t="0" r="0" b="8255"/>
            <wp:docPr id="15440779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0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556" cy="1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38" w:rsidRPr="00B92D95">
        <w:rPr>
          <w:rFonts w:asciiTheme="majorEastAsia" w:eastAsiaTheme="majorEastAsia" w:hAnsiTheme="majorEastAsia" w:hint="eastAsia"/>
        </w:rPr>
        <w:t>」與後文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豈不難乎」的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難」相對，簡文大概是說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仁人之道」中的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衣服必中，容貌不求異於人」這兩項要求不難做到。</w:t>
      </w:r>
      <w:r w:rsidR="004B1738" w:rsidRPr="00B92D95">
        <w:rPr>
          <w:rFonts w:asciiTheme="majorEastAsia" w:eastAsiaTheme="majorEastAsia" w:hAnsiTheme="majorEastAsia"/>
        </w:rPr>
        <w:t>「</w:t>
      </w:r>
      <w:r w:rsidR="004B1738" w:rsidRPr="00B92D95">
        <w:rPr>
          <w:rFonts w:asciiTheme="majorEastAsia" w:eastAsiaTheme="majorEastAsia" w:hAnsiTheme="majorEastAsia" w:hint="eastAsia"/>
        </w:rPr>
        <w:t>衣服必中」，即衣服應得體。</w:t>
      </w:r>
    </w:p>
  </w:footnote>
  <w:footnote w:id="88">
    <w:p w14:paraId="1A4B3A95" w14:textId="7846D14B" w:rsidR="00057FEC" w:rsidRPr="00B92D95" w:rsidRDefault="00057FE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俞紹宏、張青松：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好」，喜好。</w:t>
      </w:r>
    </w:p>
  </w:footnote>
  <w:footnote w:id="89">
    <w:p w14:paraId="100B3197" w14:textId="7CF10764" w:rsidR="004B1738" w:rsidRPr="00B92D95" w:rsidRDefault="004B1738" w:rsidP="004B1738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DE02B3" w:rsidRPr="00B92D95">
        <w:rPr>
          <w:rFonts w:asciiTheme="majorEastAsia" w:eastAsiaTheme="majorEastAsia" w:hAnsiTheme="majorEastAsia" w:hint="eastAsia"/>
        </w:rPr>
        <w:t>整理者：</w:t>
      </w:r>
      <w:r w:rsidR="00DE02B3" w:rsidRPr="00B92D95">
        <w:rPr>
          <w:rFonts w:asciiTheme="majorEastAsia" w:eastAsiaTheme="majorEastAsia" w:hAnsiTheme="majorEastAsia"/>
        </w:rPr>
        <w:t>「</w:t>
      </w:r>
      <w:r w:rsidR="00DE02B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DF0E9FB" wp14:editId="4CCDEEBA">
            <wp:extent cx="82550" cy="150532"/>
            <wp:effectExtent l="0" t="0" r="0" b="1905"/>
            <wp:docPr id="567713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376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5643" cy="1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B3" w:rsidRPr="00B92D95">
        <w:rPr>
          <w:rFonts w:asciiTheme="majorEastAsia" w:eastAsiaTheme="majorEastAsia" w:hAnsiTheme="majorEastAsia" w:hint="eastAsia"/>
        </w:rPr>
        <w:t>」隸</w:t>
      </w:r>
      <w:r w:rsidRPr="00B92D95">
        <w:rPr>
          <w:rFonts w:asciiTheme="majorEastAsia" w:eastAsiaTheme="majorEastAsia" w:hAnsiTheme="majorEastAsia" w:hint="eastAsia"/>
        </w:rPr>
        <w:t>作</w:t>
      </w:r>
      <w:r w:rsidR="00DE02B3" w:rsidRPr="00B92D95">
        <w:rPr>
          <w:rFonts w:asciiTheme="majorEastAsia" w:eastAsiaTheme="majorEastAsia" w:hAnsiTheme="majorEastAsia"/>
        </w:rPr>
        <w:t>「</w:t>
      </w:r>
      <w:r w:rsidR="00DE02B3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9965783" wp14:editId="47A83453">
            <wp:extent cx="127000" cy="127000"/>
            <wp:effectExtent l="0" t="0" r="6350" b="6350"/>
            <wp:docPr id="1378040353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2B3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，同</w:t>
      </w:r>
      <w:r w:rsidR="00DE02B3" w:rsidRPr="00B92D95">
        <w:rPr>
          <w:rFonts w:asciiTheme="majorEastAsia" w:eastAsiaTheme="majorEastAsia" w:hAnsiTheme="majorEastAsia"/>
        </w:rPr>
        <w:t>「睘</w:t>
      </w:r>
      <w:r w:rsidR="00DE02B3" w:rsidRPr="00B92D95">
        <w:rPr>
          <w:rFonts w:asciiTheme="majorEastAsia" w:eastAsiaTheme="majorEastAsia" w:hAnsiTheme="majorEastAsia" w:hint="eastAsia"/>
        </w:rPr>
        <w:t>」</w:t>
      </w:r>
      <w:r w:rsidR="00DE02B3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還</w:t>
      </w:r>
      <w:r w:rsidR="00DE02B3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，《方言》</w:t>
      </w:r>
      <w:r w:rsidR="00DE02B3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還，積也</w:t>
      </w:r>
      <w:r w:rsidR="00DE02B3" w:rsidRPr="00B92D95">
        <w:rPr>
          <w:rFonts w:asciiTheme="majorEastAsia" w:eastAsiaTheme="majorEastAsia" w:hAnsiTheme="majorEastAsia" w:hint="eastAsia"/>
        </w:rPr>
        <w:t>」。</w:t>
      </w:r>
      <w:r w:rsidR="00057FEC" w:rsidRPr="00B92D95">
        <w:rPr>
          <w:rFonts w:asciiTheme="majorEastAsia" w:eastAsiaTheme="majorEastAsia" w:hAnsiTheme="majorEastAsia" w:hint="eastAsia"/>
        </w:rPr>
        <w:t>/ 俞紹宏、張青松：整理者說或也可備一說，其上所從疑或為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爪」形之訛（可以比較簡12作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5B5783F" wp14:editId="5DD2D889">
            <wp:extent cx="82550" cy="121653"/>
            <wp:effectExtent l="0" t="0" r="0" b="0"/>
            <wp:docPr id="371334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551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4597" cy="12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」的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蟡」所從的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爪」），或可隸作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CC9DCD4" wp14:editId="6729A1C8">
            <wp:extent cx="127000" cy="127000"/>
            <wp:effectExtent l="0" t="0" r="6350" b="6350"/>
            <wp:docPr id="632478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424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7336" cy="1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」，疑讀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萃」，聚集，與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聚」義同。</w:t>
      </w:r>
    </w:p>
  </w:footnote>
  <w:footnote w:id="90">
    <w:p w14:paraId="1BB43062" w14:textId="4868DCA0" w:rsidR="004B1738" w:rsidRPr="00B92D95" w:rsidRDefault="004B1738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041FCD" w:rsidRPr="00B92D95">
        <w:rPr>
          <w:rFonts w:asciiTheme="majorEastAsia" w:eastAsiaTheme="majorEastAsia" w:hAnsiTheme="majorEastAsia" w:hint="eastAsia"/>
        </w:rPr>
        <w:t>整理者：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15626A6" wp14:editId="41158D50">
            <wp:extent cx="76200" cy="112486"/>
            <wp:effectExtent l="0" t="0" r="0" b="1905"/>
            <wp:docPr id="847747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2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8727" cy="1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」釋</w:t>
      </w:r>
      <w:r w:rsidR="00041FCD" w:rsidRPr="00B92D95">
        <w:rPr>
          <w:rFonts w:asciiTheme="majorEastAsia" w:eastAsiaTheme="majorEastAsia" w:hAnsiTheme="majorEastAsia"/>
        </w:rPr>
        <w:t>「隹</w:t>
      </w:r>
      <w:r w:rsidR="00041FCD" w:rsidRPr="00B92D95">
        <w:rPr>
          <w:rFonts w:asciiTheme="majorEastAsia" w:eastAsiaTheme="majorEastAsia" w:hAnsiTheme="majorEastAsia" w:hint="eastAsia"/>
        </w:rPr>
        <w:t>」讀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唯」。簡文意好積則聚。/ 陳劍：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好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CFED495" wp14:editId="572E429A">
            <wp:extent cx="82550" cy="150532"/>
            <wp:effectExtent l="0" t="0" r="0" b="1905"/>
            <wp:docPr id="1240017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376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5643" cy="1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/>
        </w:rPr>
        <w:t>隹</w:t>
      </w:r>
      <w:r w:rsidR="00041FCD" w:rsidRPr="00B92D95">
        <w:rPr>
          <w:rFonts w:asciiTheme="majorEastAsia" w:eastAsiaTheme="majorEastAsia" w:hAnsiTheme="majorEastAsia" w:hint="eastAsia"/>
        </w:rPr>
        <w:t>聚」云云意多不明。本篇虛詞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唯」皆作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唯」不作</w:t>
      </w:r>
      <w:r w:rsidR="00041FCD" w:rsidRPr="00B92D95">
        <w:rPr>
          <w:rFonts w:asciiTheme="majorEastAsia" w:eastAsiaTheme="majorEastAsia" w:hAnsiTheme="majorEastAsia"/>
        </w:rPr>
        <w:t>「隹</w:t>
      </w:r>
      <w:r w:rsidR="00041FCD" w:rsidRPr="00B92D95">
        <w:rPr>
          <w:rFonts w:asciiTheme="majorEastAsia" w:eastAsiaTheme="majorEastAsia" w:hAnsiTheme="majorEastAsia" w:hint="eastAsia"/>
        </w:rPr>
        <w:t>」，其他</w:t>
      </w:r>
      <w:r w:rsidR="00041FCD" w:rsidRPr="00B92D95">
        <w:rPr>
          <w:rFonts w:asciiTheme="majorEastAsia" w:eastAsiaTheme="majorEastAsia" w:hAnsiTheme="majorEastAsia"/>
        </w:rPr>
        <w:t>「隹</w:t>
      </w:r>
      <w:r w:rsidR="00041FCD" w:rsidRPr="00B92D95">
        <w:rPr>
          <w:rFonts w:asciiTheme="majorEastAsia" w:eastAsiaTheme="majorEastAsia" w:hAnsiTheme="majorEastAsia" w:hint="eastAsia"/>
        </w:rPr>
        <w:t>」旁寫法都跟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4BDEC22" wp14:editId="25189431">
            <wp:extent cx="88900" cy="112091"/>
            <wp:effectExtent l="0" t="0" r="6350" b="2540"/>
            <wp:docPr id="9912532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3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1327" cy="1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」不同，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AF9EC59" wp14:editId="20ECF64A">
            <wp:extent cx="88900" cy="112091"/>
            <wp:effectExtent l="0" t="0" r="6350" b="2540"/>
            <wp:docPr id="1865116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3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1327" cy="1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」不知是否與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仹」有關，其左上所從疑是多寫一筆的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尸」或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人」旁。本篇文字的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人」旁常寫作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尸」形，又往往在其頭部兩筆的中間多加一筆，甚至個別只是字形中包含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尸」、但本非從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人」或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尸」的字也作同類變化，如簡13整理者釋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僕」的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DB13433" wp14:editId="522C4EA9">
            <wp:extent cx="88900" cy="116974"/>
            <wp:effectExtent l="0" t="0" r="6350" b="0"/>
            <wp:docPr id="1653664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868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1444" cy="1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」、簡19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備」作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8D283D6" wp14:editId="0F186570">
            <wp:extent cx="82550" cy="128411"/>
            <wp:effectExtent l="0" t="0" r="0" b="5080"/>
            <wp:docPr id="3922010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992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3983" cy="1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」、簡18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偯」作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5F8321C" wp14:editId="0DA72D66">
            <wp:extent cx="63500" cy="122115"/>
            <wp:effectExtent l="0" t="0" r="0" b="0"/>
            <wp:docPr id="645373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346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21" cy="12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」，以及簡8的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618551A2" wp14:editId="52999ACD">
            <wp:extent cx="114300" cy="114300"/>
            <wp:effectExtent l="0" t="0" r="0" b="0"/>
            <wp:docPr id="591752819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（矣）」字。/ 復旦：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CF4CFDD" wp14:editId="56D74DE4">
            <wp:extent cx="88900" cy="112091"/>
            <wp:effectExtent l="0" t="0" r="6350" b="2540"/>
            <wp:docPr id="18695412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3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1327" cy="1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」除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人」之外的部分與楚簡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屯」很近，疑不當釋為</w:t>
      </w:r>
      <w:r w:rsidR="00041FCD" w:rsidRPr="00B92D95">
        <w:rPr>
          <w:rFonts w:asciiTheme="majorEastAsia" w:eastAsiaTheme="majorEastAsia" w:hAnsiTheme="majorEastAsia"/>
        </w:rPr>
        <w:t>「隹</w:t>
      </w:r>
      <w:r w:rsidR="00041FCD" w:rsidRPr="00B92D95">
        <w:rPr>
          <w:rFonts w:asciiTheme="majorEastAsia" w:eastAsiaTheme="majorEastAsia" w:hAnsiTheme="majorEastAsia" w:hint="eastAsia"/>
        </w:rPr>
        <w:t xml:space="preserve">」。/ </w:t>
      </w:r>
      <w:r w:rsidR="00057FEC" w:rsidRPr="00B92D95">
        <w:rPr>
          <w:rFonts w:asciiTheme="majorEastAsia" w:eastAsiaTheme="majorEastAsia" w:hAnsiTheme="majorEastAsia" w:hint="eastAsia"/>
        </w:rPr>
        <w:t xml:space="preserve"> 俞紹宏、張青松：暫從整理者隸作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隹」，這裏疑與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好」含義類似。其右旁也有可能是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毛」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屯」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屰」。右旁與第九冊《陳公治兵》簡3作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C4BF4C" wp14:editId="03EBA4E0">
            <wp:extent cx="101600" cy="133312"/>
            <wp:effectExtent l="0" t="0" r="0" b="635"/>
            <wp:docPr id="1016167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771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4044" cy="1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」之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屈」所從的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毛」具有相似性。加橫畫的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尸」旁也見於《顏淵問於孔子》簡13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凥」字。若此則其或可釋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尾」。《詩·邶風·旄丘》：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瑣兮尾兮。」孔穎達疏：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尾，好貌。」簡文意思是把與人聚會作為美事，為意動用法。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好萃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220C5D3" wp14:editId="3E51D5B7">
            <wp:extent cx="88900" cy="106680"/>
            <wp:effectExtent l="0" t="0" r="6350" b="7620"/>
            <wp:docPr id="58427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21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9187" cy="1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聚」前面的簡文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衣服必中，容貌不求異於人」是在講仁人之道，也就是說，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仁人」存在於普通人中，要與普通人打交道。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衣服必中，容貌不求異於人」與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好萃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480B1CF" wp14:editId="38324B5C">
            <wp:extent cx="88900" cy="106680"/>
            <wp:effectExtent l="0" t="0" r="6350" b="7620"/>
            <wp:docPr id="11086898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21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9187" cy="1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聚」含義是一致的：若衣服、容飾怪異，自然難以有人願意與之聚會。也就是說，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 w:hint="eastAsia"/>
        </w:rPr>
        <w:t>仁人」存在於一般人中。當然</w:t>
      </w:r>
      <w:r w:rsidR="00057FEC" w:rsidRPr="00B92D95">
        <w:rPr>
          <w:rFonts w:asciiTheme="majorEastAsia" w:eastAsiaTheme="majorEastAsia" w:hAnsiTheme="majorEastAsia"/>
        </w:rPr>
        <w:t>「</w:t>
      </w:r>
      <w:r w:rsidR="00057FE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C81D73E" wp14:editId="1C2B6906">
            <wp:extent cx="88900" cy="106680"/>
            <wp:effectExtent l="0" t="0" r="6350" b="7620"/>
            <wp:docPr id="2377934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21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9187" cy="1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EC" w:rsidRPr="00B92D95">
        <w:rPr>
          <w:rFonts w:asciiTheme="majorEastAsia" w:eastAsiaTheme="majorEastAsia" w:hAnsiTheme="majorEastAsia" w:hint="eastAsia"/>
        </w:rPr>
        <w:t>」到底是什麼字尚有待研究。</w:t>
      </w:r>
    </w:p>
  </w:footnote>
  <w:footnote w:id="91">
    <w:p w14:paraId="734121EB" w14:textId="33EF60D2" w:rsidR="004B1738" w:rsidRPr="00B92D95" w:rsidRDefault="004B1738" w:rsidP="00005B23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041FCD" w:rsidRPr="00B92D95">
        <w:rPr>
          <w:rFonts w:asciiTheme="majorEastAsia" w:eastAsiaTheme="majorEastAsia" w:hAnsiTheme="majorEastAsia" w:hint="eastAsia"/>
        </w:rPr>
        <w:t>整理者：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92811A1" wp14:editId="113943BA">
            <wp:extent cx="79057" cy="105410"/>
            <wp:effectExtent l="0" t="0" r="0" b="8890"/>
            <wp:docPr id="644093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77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1903" cy="1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」釋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」，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仰」省文。/ 李銳：隸作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色」，釋讀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（仰）」。/ 蘇建洲：釋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印」，讀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仰」。《說文》說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」從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匕」，《三德》簡15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」作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BE41888" wp14:editId="588E0035">
            <wp:extent cx="108470" cy="113635"/>
            <wp:effectExtent l="0" t="0" r="6350" b="1270"/>
            <wp:docPr id="401416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688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6529" cy="12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」，與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AAAD32F" wp14:editId="66749B6C">
            <wp:extent cx="79057" cy="105410"/>
            <wp:effectExtent l="0" t="0" r="0" b="8890"/>
            <wp:docPr id="543896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77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1903" cy="1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」顯有不同。/ 陳劍：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」字跟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印/色」字形混同。/ 洪淑玲：季旭昇以為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印」當即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抑」古文，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印」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6DB477F" wp14:editId="65529CB7">
            <wp:extent cx="95250" cy="115094"/>
            <wp:effectExtent l="0" t="0" r="0" b="0"/>
            <wp:docPr id="6136469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69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6532" cy="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」左右反文；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色」為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D53008F" wp14:editId="64492CE3">
            <wp:extent cx="95250" cy="115094"/>
            <wp:effectExtent l="0" t="0" r="0" b="0"/>
            <wp:docPr id="14840497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69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6532" cy="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」（抑）的假借分化字，因此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色」在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卩」形下方加橫筆或圓點，而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爪」與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卩」左右排列，以與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、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64BF07B" wp14:editId="0A558DBB">
            <wp:extent cx="95250" cy="115094"/>
            <wp:effectExtent l="0" t="0" r="0" b="0"/>
            <wp:docPr id="1306620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69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6532" cy="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」作上下排列區別。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印」、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F2AF9C1" wp14:editId="7EBC2B24">
            <wp:extent cx="95250" cy="115094"/>
            <wp:effectExtent l="0" t="0" r="0" b="0"/>
            <wp:docPr id="7230160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69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6532" cy="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」（抑）、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色」本為同源字，從字形上看，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」、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3CFEF9A" wp14:editId="2B27B399">
            <wp:extent cx="95250" cy="115094"/>
            <wp:effectExtent l="0" t="0" r="0" b="0"/>
            <wp:docPr id="1487189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69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6532" cy="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」（抑）恐怕也是同一今字的分化（二字為反義詞）。本簡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D21C774" wp14:editId="03ED82F0">
            <wp:extent cx="108470" cy="113635"/>
            <wp:effectExtent l="0" t="0" r="6350" b="1270"/>
            <wp:docPr id="144201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688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6529" cy="12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FCD" w:rsidRPr="00B92D95">
        <w:rPr>
          <w:rFonts w:asciiTheme="majorEastAsia" w:eastAsiaTheme="majorEastAsia" w:hAnsiTheme="majorEastAsia" w:hint="eastAsia"/>
        </w:rPr>
        <w:t>」與《三德》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」同形，釋</w:t>
      </w:r>
      <w:r w:rsidR="00041FCD" w:rsidRPr="00B92D95">
        <w:rPr>
          <w:rFonts w:asciiTheme="majorEastAsia" w:eastAsiaTheme="majorEastAsia" w:hAnsiTheme="majorEastAsia"/>
        </w:rPr>
        <w:t>「卬</w:t>
      </w:r>
      <w:r w:rsidR="00041FCD" w:rsidRPr="00B92D95">
        <w:rPr>
          <w:rFonts w:asciiTheme="majorEastAsia" w:eastAsiaTheme="majorEastAsia" w:hAnsiTheme="majorEastAsia" w:hint="eastAsia"/>
        </w:rPr>
        <w:t>」，讀</w:t>
      </w:r>
      <w:r w:rsidR="00041FCD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 xml:space="preserve">仰」。/ </w:t>
      </w:r>
      <w:r w:rsidR="0002506B" w:rsidRPr="00B92D95">
        <w:rPr>
          <w:rFonts w:asciiTheme="majorEastAsia" w:eastAsiaTheme="majorEastAsia" w:hAnsiTheme="majorEastAsia" w:hint="eastAsia"/>
        </w:rPr>
        <w:t>禤</w:t>
      </w:r>
      <w:r w:rsidR="00041FCD" w:rsidRPr="00B92D95">
        <w:rPr>
          <w:rFonts w:asciiTheme="majorEastAsia" w:eastAsiaTheme="majorEastAsia" w:hAnsiTheme="majorEastAsia" w:hint="eastAsia"/>
        </w:rPr>
        <w:t>健聰</w:t>
      </w:r>
      <w:r w:rsidR="0002506B" w:rsidRPr="00B92D95">
        <w:rPr>
          <w:rFonts w:asciiTheme="majorEastAsia" w:eastAsiaTheme="majorEastAsia" w:hAnsiTheme="majorEastAsia" w:hint="eastAsia"/>
        </w:rPr>
        <w:t>：</w:t>
      </w:r>
      <w:r w:rsidR="00041FCD" w:rsidRPr="00B92D95">
        <w:rPr>
          <w:rFonts w:asciiTheme="majorEastAsia" w:eastAsiaTheme="majorEastAsia" w:hAnsiTheme="majorEastAsia" w:hint="eastAsia"/>
        </w:rPr>
        <w:t>釋</w:t>
      </w:r>
      <w:r w:rsidR="0002506B" w:rsidRPr="00B92D95">
        <w:rPr>
          <w:rFonts w:asciiTheme="majorEastAsia" w:eastAsiaTheme="majorEastAsia" w:hAnsiTheme="majorEastAsia"/>
        </w:rPr>
        <w:t>「卬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（仲），所從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一般位放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側，本義似是以手托人而使之仰首。《說文》從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匕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之</w:t>
      </w:r>
      <w:r w:rsidR="0002506B" w:rsidRPr="00B92D95">
        <w:rPr>
          <w:rFonts w:asciiTheme="majorEastAsia" w:eastAsiaTheme="majorEastAsia" w:hAnsiTheme="majorEastAsia" w:hint="eastAsia"/>
        </w:rPr>
        <w:t>訛。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字形為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在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上。</w:t>
      </w:r>
      <w:r w:rsidR="0002506B" w:rsidRPr="00B92D95">
        <w:rPr>
          <w:rFonts w:asciiTheme="majorEastAsia" w:eastAsiaTheme="majorEastAsia" w:hAnsiTheme="majorEastAsia"/>
        </w:rPr>
        <w:t>「卬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從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爪」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，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一般居</w:t>
      </w:r>
      <w:r w:rsidR="0002506B" w:rsidRPr="00B92D95">
        <w:rPr>
          <w:rFonts w:asciiTheme="majorEastAsia" w:eastAsiaTheme="majorEastAsia" w:hAnsiTheme="majorEastAsia" w:hint="eastAsia"/>
        </w:rPr>
        <w:t>於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側，本義是以手托人而使其仰首。古文字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字本從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。何琳儀以為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會以手示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顏色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之意</w:t>
      </w:r>
      <w:r w:rsidR="0002506B" w:rsidRPr="00B92D95">
        <w:rPr>
          <w:rFonts w:asciiTheme="majorEastAsia" w:eastAsiaTheme="majorEastAsia" w:hAnsiTheme="majorEastAsia" w:hint="eastAsia"/>
        </w:rPr>
        <w:t>，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上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下為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，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左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右為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。李家浩以為楚國文字多以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。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可能同源，《凡物流形》簡21讀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一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之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0750165" wp14:editId="051ED37E">
            <wp:extent cx="57150" cy="102870"/>
            <wp:effectExtent l="0" t="0" r="0" b="0"/>
            <wp:docPr id="1310436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602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98" cy="1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，下部與楚簡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甚肖</w:t>
      </w:r>
      <w:r w:rsidR="0002506B" w:rsidRPr="00B92D95">
        <w:rPr>
          <w:rFonts w:asciiTheme="majorEastAsia" w:eastAsiaTheme="majorEastAsia" w:hAnsiTheme="majorEastAsia" w:hint="eastAsia"/>
        </w:rPr>
        <w:t>。</w:t>
      </w:r>
      <w:r w:rsidR="00041FCD" w:rsidRPr="00B92D95">
        <w:rPr>
          <w:rFonts w:asciiTheme="majorEastAsia" w:eastAsiaTheme="majorEastAsia" w:hAnsiTheme="majorEastAsia" w:hint="eastAsia"/>
        </w:rPr>
        <w:t>可能是由</w:t>
      </w:r>
      <w:r w:rsidR="0002506B" w:rsidRPr="00B92D95">
        <w:rPr>
          <w:rFonts w:asciiTheme="majorEastAsia" w:eastAsiaTheme="majorEastAsia" w:hAnsiTheme="majorEastAsia" w:hint="eastAsia"/>
        </w:rPr>
        <w:t>於</w:t>
      </w:r>
      <w:r w:rsidR="00041FCD" w:rsidRPr="00B92D95">
        <w:rPr>
          <w:rFonts w:asciiTheme="majorEastAsia" w:eastAsiaTheme="majorEastAsia" w:hAnsiTheme="majorEastAsia" w:hint="eastAsia"/>
        </w:rPr>
        <w:t>形近易混，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2506B" w:rsidRPr="00B92D95">
        <w:rPr>
          <w:rFonts w:asciiTheme="majorEastAsia" w:eastAsiaTheme="majorEastAsia" w:hAnsiTheme="majorEastAsia"/>
        </w:rPr>
        <w:t>「卬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戰國時代增加區別性特</w:t>
      </w:r>
      <w:r w:rsidR="0002506B" w:rsidRPr="00B92D95">
        <w:rPr>
          <w:rFonts w:asciiTheme="majorEastAsia" w:eastAsiaTheme="majorEastAsia" w:hAnsiTheme="majorEastAsia" w:hint="eastAsia"/>
        </w:rPr>
        <w:t>徵</w:t>
      </w:r>
      <w:r w:rsidR="00041FCD" w:rsidRPr="00B92D95">
        <w:rPr>
          <w:rFonts w:asciiTheme="majorEastAsia" w:eastAsiaTheme="majorEastAsia" w:hAnsiTheme="majorEastAsia" w:hint="eastAsia"/>
        </w:rPr>
        <w:t>以求分化。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可分</w:t>
      </w:r>
      <w:r w:rsidR="0002506B" w:rsidRPr="00B92D95">
        <w:rPr>
          <w:rFonts w:asciiTheme="majorEastAsia" w:eastAsiaTheme="majorEastAsia" w:hAnsiTheme="majorEastAsia" w:hint="eastAsia"/>
        </w:rPr>
        <w:t>為</w:t>
      </w:r>
      <w:r w:rsidR="00041FCD" w:rsidRPr="00B92D95">
        <w:rPr>
          <w:rFonts w:asciiTheme="majorEastAsia" w:eastAsiaTheme="majorEastAsia" w:hAnsiTheme="majorEastAsia" w:hint="eastAsia"/>
        </w:rPr>
        <w:t>楚、秦兩系，秦主要是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旁變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旁，為《說文》小篆所本。六國系的變化又可分為兩種，其一為省變（反映的可能是楚文字的特點），如在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5AF5262" wp14:editId="360AAC23">
            <wp:extent cx="69850" cy="113506"/>
            <wp:effectExtent l="0" t="0" r="6350" b="1270"/>
            <wp:docPr id="746068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821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373" cy="1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（《融師有成氏》簡8）之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下加別形符號基礎上，簡化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53E6AE9" wp14:editId="7EAAD7C9">
            <wp:extent cx="76200" cy="112057"/>
            <wp:effectExtent l="0" t="0" r="0" b="2540"/>
            <wp:docPr id="906500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062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0026" cy="11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（滬簡《鮑叔牙與</w:t>
      </w:r>
      <w:r w:rsidR="0002506B" w:rsidRPr="00B92D95">
        <w:rPr>
          <w:rFonts w:asciiTheme="majorEastAsia" w:eastAsiaTheme="majorEastAsia" w:hAnsiTheme="majorEastAsia" w:hint="eastAsia"/>
        </w:rPr>
        <w:t>隰</w:t>
      </w:r>
      <w:r w:rsidR="00041FCD" w:rsidRPr="00B92D95">
        <w:rPr>
          <w:rFonts w:asciiTheme="majorEastAsia" w:eastAsiaTheme="majorEastAsia" w:hAnsiTheme="majorEastAsia" w:hint="eastAsia"/>
        </w:rPr>
        <w:t>朋之諫》簡5）、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B0B07C0" wp14:editId="58F101B8">
            <wp:extent cx="69850" cy="134326"/>
            <wp:effectExtent l="0" t="0" r="6350" b="0"/>
            <wp:docPr id="532276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611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2158" cy="13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（郭店《五行》簡13）。其二是增形（可能反映的是齊文字特點），如郭店楚簡（《語叢一</w:t>
      </w:r>
      <w:r w:rsidR="0002506B" w:rsidRPr="00B92D95">
        <w:rPr>
          <w:rFonts w:asciiTheme="majorEastAsia" w:eastAsiaTheme="majorEastAsia" w:hAnsiTheme="majorEastAsia" w:hint="eastAsia"/>
        </w:rPr>
        <w:t>》</w:t>
      </w:r>
      <w:r w:rsidR="00041FCD" w:rsidRPr="00B92D95">
        <w:rPr>
          <w:rFonts w:asciiTheme="majorEastAsia" w:eastAsiaTheme="majorEastAsia" w:hAnsiTheme="majorEastAsia" w:hint="eastAsia"/>
        </w:rPr>
        <w:t>增形為用形聲結構的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。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字沿襲了從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的字形。楚系或增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土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作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17FCBE9" wp14:editId="511A97A3">
            <wp:extent cx="101600" cy="110836"/>
            <wp:effectExtent l="0" t="0" r="0" b="3810"/>
            <wp:docPr id="107486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93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3049" cy="1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。秦系則易上下結構為左右結構，左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右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，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」訛</w:t>
      </w:r>
      <w:r w:rsidR="00041FCD" w:rsidRPr="00B92D95">
        <w:rPr>
          <w:rFonts w:asciiTheme="majorEastAsia" w:eastAsiaTheme="majorEastAsia" w:hAnsiTheme="majorEastAsia" w:hint="eastAsia"/>
        </w:rPr>
        <w:t>變為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人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的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色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字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仍在左邊</w:t>
      </w:r>
      <w:r w:rsidR="0002506B" w:rsidRPr="00B92D95">
        <w:rPr>
          <w:rFonts w:asciiTheme="majorEastAsia" w:eastAsiaTheme="majorEastAsia" w:hAnsiTheme="majorEastAsia" w:hint="eastAsia"/>
        </w:rPr>
        <w:t>；</w:t>
      </w:r>
      <w:r w:rsidR="00041FCD" w:rsidRPr="00B92D95">
        <w:rPr>
          <w:rFonts w:asciiTheme="majorEastAsia" w:eastAsiaTheme="majorEastAsia" w:hAnsiTheme="majorEastAsia" w:hint="eastAsia"/>
        </w:rPr>
        <w:t>左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右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卩」</w:t>
      </w:r>
      <w:r w:rsidR="00041FCD" w:rsidRPr="00B92D95">
        <w:rPr>
          <w:rFonts w:asciiTheme="majorEastAsia" w:eastAsiaTheme="majorEastAsia" w:hAnsiTheme="majorEastAsia" w:hint="eastAsia"/>
        </w:rPr>
        <w:t>為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印</w:t>
      </w:r>
      <w:r w:rsidR="0002506B" w:rsidRPr="00B92D95">
        <w:rPr>
          <w:rFonts w:asciiTheme="majorEastAsia" w:eastAsiaTheme="majorEastAsia" w:hAnsiTheme="majorEastAsia" w:hint="eastAsia"/>
        </w:rPr>
        <w:t>」；</w:t>
      </w:r>
      <w:r w:rsidR="0002506B" w:rsidRPr="00B92D95">
        <w:rPr>
          <w:rFonts w:asciiTheme="majorEastAsia" w:eastAsiaTheme="majorEastAsia" w:hAnsiTheme="majorEastAsia"/>
        </w:rPr>
        <w:t>「卬</w:t>
      </w:r>
      <w:r w:rsidR="0002506B" w:rsidRPr="00B92D95">
        <w:rPr>
          <w:rFonts w:asciiTheme="majorEastAsia" w:eastAsiaTheme="majorEastAsia" w:hAnsiTheme="majorEastAsia" w:hint="eastAsia"/>
        </w:rPr>
        <w:t>」</w:t>
      </w:r>
      <w:r w:rsidR="00041FCD" w:rsidRPr="00B92D95">
        <w:rPr>
          <w:rFonts w:asciiTheme="majorEastAsia" w:eastAsiaTheme="majorEastAsia" w:hAnsiTheme="majorEastAsia" w:hint="eastAsia"/>
        </w:rPr>
        <w:t>字的</w:t>
      </w:r>
      <w:r w:rsidR="0002506B" w:rsidRPr="00B92D95">
        <w:rPr>
          <w:rFonts w:asciiTheme="majorEastAsia" w:eastAsiaTheme="majorEastAsia" w:hAnsiTheme="majorEastAsia"/>
        </w:rPr>
        <w:t>「</w:t>
      </w:r>
      <w:r w:rsidR="00041FCD" w:rsidRPr="00B92D95">
        <w:rPr>
          <w:rFonts w:asciiTheme="majorEastAsia" w:eastAsiaTheme="majorEastAsia" w:hAnsiTheme="majorEastAsia" w:hint="eastAsia"/>
        </w:rPr>
        <w:t>爪</w:t>
      </w:r>
      <w:r w:rsidR="0002506B" w:rsidRPr="00B92D95">
        <w:rPr>
          <w:rFonts w:asciiTheme="majorEastAsia" w:eastAsiaTheme="majorEastAsia" w:hAnsiTheme="majorEastAsia" w:hint="eastAsia"/>
        </w:rPr>
        <w:t>」變</w:t>
      </w:r>
      <w:r w:rsidR="00041FCD" w:rsidRPr="00B92D95">
        <w:rPr>
          <w:rFonts w:asciiTheme="majorEastAsia" w:eastAsiaTheme="majorEastAsia" w:hAnsiTheme="majorEastAsia" w:hint="eastAsia"/>
        </w:rPr>
        <w:t>成了</w:t>
      </w:r>
      <w:r w:rsidR="0002506B" w:rsidRPr="00B92D95">
        <w:rPr>
          <w:rFonts w:asciiTheme="majorEastAsia" w:eastAsiaTheme="majorEastAsia" w:hAnsiTheme="majorEastAsia"/>
        </w:rPr>
        <w:t>「</w:t>
      </w:r>
      <w:r w:rsidR="0002506B" w:rsidRPr="00B92D95">
        <w:rPr>
          <w:rFonts w:asciiTheme="majorEastAsia" w:eastAsiaTheme="majorEastAsia" w:hAnsiTheme="majorEastAsia" w:hint="eastAsia"/>
        </w:rPr>
        <w:t>匕」。</w:t>
      </w:r>
    </w:p>
  </w:footnote>
  <w:footnote w:id="92">
    <w:p w14:paraId="4BADF621" w14:textId="5BC04E24" w:rsidR="00041FCD" w:rsidRPr="00B92D95" w:rsidRDefault="00041FC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曰」屬上讀。/ 陳劍：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曰」作一句。</w:t>
      </w:r>
    </w:p>
  </w:footnote>
  <w:footnote w:id="93">
    <w:p w14:paraId="700A52C6" w14:textId="046762B5" w:rsidR="00E73BAE" w:rsidRPr="00B92D95" w:rsidRDefault="00F6287C" w:rsidP="00E73BA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430925" w:rsidRPr="00B92D95">
        <w:rPr>
          <w:rFonts w:asciiTheme="majorEastAsia" w:eastAsiaTheme="majorEastAsia" w:hAnsiTheme="majorEastAsia" w:hint="eastAsia"/>
        </w:rPr>
        <w:t>整理者：</w:t>
      </w:r>
      <w:r w:rsidR="00430925" w:rsidRPr="00B92D95">
        <w:rPr>
          <w:rFonts w:asciiTheme="majorEastAsia" w:eastAsiaTheme="majorEastAsia" w:hAnsiTheme="majorEastAsia"/>
        </w:rPr>
        <w:t>「</w:t>
      </w:r>
      <w:r w:rsidR="00430925" w:rsidRPr="00B92D95">
        <w:rPr>
          <w:rFonts w:asciiTheme="majorEastAsia" w:eastAsiaTheme="majorEastAsia" w:hAnsiTheme="majorEastAsia" w:hint="eastAsia"/>
        </w:rPr>
        <w:t>曰」</w:t>
      </w:r>
      <w:r w:rsidRPr="00B92D95">
        <w:rPr>
          <w:rFonts w:asciiTheme="majorEastAsia" w:eastAsiaTheme="majorEastAsia" w:hAnsiTheme="majorEastAsia" w:hint="eastAsia"/>
        </w:rPr>
        <w:t>下</w:t>
      </w:r>
      <w:r w:rsidR="00430925" w:rsidRPr="00B92D95">
        <w:rPr>
          <w:rFonts w:asciiTheme="majorEastAsia" w:eastAsiaTheme="majorEastAsia" w:hAnsiTheme="majorEastAsia"/>
        </w:rPr>
        <w:t>「</w:t>
      </w:r>
      <w:r w:rsidR="00430925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DA313F4" wp14:editId="09A14F9B">
            <wp:extent cx="69850" cy="116416"/>
            <wp:effectExtent l="0" t="0" r="6350" b="0"/>
            <wp:docPr id="163740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61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0774" cy="1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925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字待考。</w:t>
      </w:r>
      <w:r w:rsidR="006F565A" w:rsidRPr="00B92D95">
        <w:rPr>
          <w:rFonts w:asciiTheme="majorEastAsia" w:eastAsiaTheme="majorEastAsia" w:hAnsiTheme="majorEastAsia" w:hint="eastAsia"/>
        </w:rPr>
        <w:t>/ 何有祖：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曰」後一字與郭店《五行》45號簡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役（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6465A34" wp14:editId="03FF620C">
            <wp:extent cx="69850" cy="95585"/>
            <wp:effectExtent l="0" t="0" r="6350" b="0"/>
            <wp:docPr id="903435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569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1940" cy="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）」字近似，疑釋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役」，僕役。在簡文中似指儀式準備人員。/ 陳劍：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曰」後一字存原篆。</w:t>
      </w:r>
      <w:r w:rsidR="00A23B2F" w:rsidRPr="00B92D95">
        <w:rPr>
          <w:rFonts w:asciiTheme="majorEastAsia" w:eastAsiaTheme="majorEastAsia" w:hAnsiTheme="majorEastAsia" w:hint="eastAsia"/>
        </w:rPr>
        <w:t>/ 復旦：疑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曰」後之字為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夫=」，即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 xml:space="preserve">大夫」合文。/ </w:t>
      </w:r>
      <w:r w:rsidR="002D4861" w:rsidRPr="00B92D95">
        <w:rPr>
          <w:rFonts w:asciiTheme="majorEastAsia" w:eastAsiaTheme="majorEastAsia" w:hAnsiTheme="majorEastAsia" w:hint="eastAsia"/>
        </w:rPr>
        <w:t>劉洪濤：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曰」後一字又見於《容成氏》簡3、16，郭店《五行》簡45，清華《耆夜》。顏世鉉釋《五行》中該字右上疑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殳」字，釋作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1F2BE40" wp14:editId="18796E40">
            <wp:extent cx="96379" cy="104090"/>
            <wp:effectExtent l="0" t="0" r="0" b="0"/>
            <wp:docPr id="8667735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351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9930" cy="10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861" w:rsidRPr="00B92D95">
        <w:rPr>
          <w:rFonts w:asciiTheme="majorEastAsia" w:eastAsiaTheme="majorEastAsia" w:hAnsiTheme="majorEastAsia" w:hint="eastAsia"/>
        </w:rPr>
        <w:t>」，應即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役」字。袁國華以為字釋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5874E4B" wp14:editId="32D339D6">
            <wp:extent cx="120650" cy="110998"/>
            <wp:effectExtent l="0" t="0" r="0" b="3810"/>
            <wp:docPr id="1593819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924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4478" cy="1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861" w:rsidRPr="00B92D95">
        <w:rPr>
          <w:rFonts w:asciiTheme="majorEastAsia" w:eastAsiaTheme="majorEastAsia" w:hAnsiTheme="majorEastAsia" w:hint="eastAsia"/>
        </w:rPr>
        <w:t>」，右旁是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度」字，從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又」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石」省，假借為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役」。趙平安《說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役」》以為其右旁作從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又」持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㫃」，役使之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役」的表意初文。李家浩待刊稿《〈五行〉注釋》以為其右旁是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攴」字異體，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攴」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殳」二旁在古文字中可以通用，所以是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役」字的異體。該字釋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役」，從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殳」字異體，疑讀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="新細明體-ExtB" w:eastAsia="新細明體-ExtB" w:hAnsi="新細明體-ExtB" w:cs="新細明體-ExtB" w:hint="eastAsia"/>
        </w:rPr>
        <w:t>𧫦</w:t>
      </w:r>
      <w:r w:rsidR="002D4861" w:rsidRPr="00B92D95">
        <w:rPr>
          <w:rFonts w:asciiTheme="majorEastAsia" w:eastAsiaTheme="majorEastAsia" w:hAnsiTheme="majorEastAsia" w:cs="新細明體" w:hint="eastAsia"/>
        </w:rPr>
        <w:t>」</w:t>
      </w:r>
      <w:r w:rsidR="002D4861" w:rsidRPr="00B92D95">
        <w:rPr>
          <w:rFonts w:asciiTheme="majorEastAsia" w:eastAsiaTheme="majorEastAsia" w:hAnsiTheme="majorEastAsia" w:hint="eastAsia"/>
        </w:rPr>
        <w:t>，是句首語氣詞。/ 俞紹宏、張青松：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曰」下一字暫從劉洪濤說，作為句首語氣詞，其習用字為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繄」。</w:t>
      </w:r>
    </w:p>
    <w:p w14:paraId="54336B06" w14:textId="05BA2804" w:rsidR="00F6287C" w:rsidRPr="00B92D95" w:rsidRDefault="00F6287C" w:rsidP="00E73BAE">
      <w:pPr>
        <w:pStyle w:val="ae"/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 w:hint="eastAsia"/>
        </w:rPr>
        <w:t>陳偉</w:t>
      </w:r>
      <w:r w:rsidR="00E73BAE" w:rsidRPr="00B92D95">
        <w:rPr>
          <w:rFonts w:asciiTheme="majorEastAsia" w:eastAsiaTheme="majorEastAsia" w:hAnsiTheme="majorEastAsia" w:hint="eastAsia"/>
        </w:rPr>
        <w:t>：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乎」為連詞，同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而」。</w:t>
      </w:r>
    </w:p>
  </w:footnote>
  <w:footnote w:id="94">
    <w:p w14:paraId="368CAA84" w14:textId="24581996" w:rsidR="00F6287C" w:rsidRPr="00B92D95" w:rsidRDefault="00F6287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73BAE" w:rsidRPr="00B92D95">
        <w:rPr>
          <w:rFonts w:asciiTheme="majorEastAsia" w:eastAsiaTheme="majorEastAsia" w:hAnsiTheme="majorEastAsia" w:hint="eastAsia"/>
        </w:rPr>
        <w:t>整理者：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0E8CCAD1" wp14:editId="4A4D7CD5">
            <wp:extent cx="114300" cy="114300"/>
            <wp:effectExtent l="0" t="0" r="0" b="0"/>
            <wp:docPr id="1934020179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3BAE" w:rsidRPr="00B92D95">
        <w:rPr>
          <w:rFonts w:asciiTheme="majorEastAsia" w:eastAsiaTheme="majorEastAsia" w:hAnsiTheme="majorEastAsia" w:hint="eastAsia"/>
        </w:rPr>
        <w:t>」隸作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奉」讀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捧」。</w:t>
      </w:r>
      <w:r w:rsidR="006F565A" w:rsidRPr="00B92D95">
        <w:rPr>
          <w:rFonts w:asciiTheme="majorEastAsia" w:eastAsiaTheme="majorEastAsia" w:hAnsiTheme="majorEastAsia" w:hint="eastAsia"/>
        </w:rPr>
        <w:t>/ 陳劍：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2DA53CE" wp14:editId="6CCE00B7">
            <wp:extent cx="122862" cy="148458"/>
            <wp:effectExtent l="0" t="0" r="0" b="4445"/>
            <wp:docPr id="233915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769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5200" cy="1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」讀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奉」。</w:t>
      </w:r>
    </w:p>
  </w:footnote>
  <w:footnote w:id="95">
    <w:p w14:paraId="28810822" w14:textId="37D7A724" w:rsidR="00F6287C" w:rsidRPr="00B92D95" w:rsidRDefault="00F6287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73BAE" w:rsidRPr="00B92D95">
        <w:rPr>
          <w:rFonts w:asciiTheme="majorEastAsia" w:eastAsiaTheme="majorEastAsia" w:hAnsiTheme="majorEastAsia" w:hint="eastAsia"/>
        </w:rPr>
        <w:t>整理者：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7C0BC1" wp14:editId="1EDBBE96">
            <wp:extent cx="101600" cy="104878"/>
            <wp:effectExtent l="0" t="0" r="0" b="9525"/>
            <wp:docPr id="1031270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24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5420" cy="1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AE" w:rsidRPr="00B92D95">
        <w:rPr>
          <w:rFonts w:asciiTheme="majorEastAsia" w:eastAsiaTheme="majorEastAsia" w:hAnsiTheme="majorEastAsia" w:hint="eastAsia"/>
        </w:rPr>
        <w:t>」存原篆，釋文中括注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苽」，注語說似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苽」。</w:t>
      </w:r>
      <w:r w:rsidR="006F565A" w:rsidRPr="00B92D95">
        <w:rPr>
          <w:rFonts w:asciiTheme="majorEastAsia" w:eastAsiaTheme="majorEastAsia" w:hAnsiTheme="majorEastAsia" w:hint="eastAsia"/>
        </w:rPr>
        <w:t>/ 何有祖：古文字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芻」作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632C11D" wp14:editId="7427597D">
            <wp:extent cx="120650" cy="133351"/>
            <wp:effectExtent l="0" t="0" r="0" b="0"/>
            <wp:docPr id="14967293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556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3589" cy="1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（包山95號簡）、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4A0F617" wp14:editId="4E0D9690">
            <wp:extent cx="76200" cy="152401"/>
            <wp:effectExtent l="0" t="0" r="0" b="0"/>
            <wp:docPr id="7461128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165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0956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（公芻權）、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A55F3B7" wp14:editId="4E73B8C7">
            <wp:extent cx="79397" cy="135441"/>
            <wp:effectExtent l="0" t="0" r="0" b="0"/>
            <wp:docPr id="9069289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884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80688" cy="13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（《璽匯》0570），疑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8848987" wp14:editId="1F9CD4B7">
            <wp:extent cx="101600" cy="104878"/>
            <wp:effectExtent l="0" t="0" r="0" b="9525"/>
            <wp:docPr id="1987901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24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5420" cy="1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」釋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芻」，先秦儀禮活動中可作為行禮物品。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奉芻」意即執芻。</w:t>
      </w:r>
      <w:r w:rsidR="00A23B2F" w:rsidRPr="00B92D95">
        <w:rPr>
          <w:rFonts w:asciiTheme="majorEastAsia" w:eastAsiaTheme="majorEastAsia" w:hAnsiTheme="majorEastAsia" w:hint="eastAsia"/>
        </w:rPr>
        <w:t>/ 復旦：疑釋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穀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1F11197" wp14:editId="683C8108">
            <wp:extent cx="95250" cy="115094"/>
            <wp:effectExtent l="0" t="0" r="0" b="0"/>
            <wp:docPr id="341321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13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7765" cy="11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>」，即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芒」字，讀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亡」。古書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奉亡」一詞指奉祀亡故之人。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不奉亡」即不奉祀亡故之先人。/ 林聖峰：簡文文意似乃感嘆生活各方面以清苦自持（其意概指不重視物質生活之享樂），此為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仁人之道」，以與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好矵媺…」（似指享樂）之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邪民之行」相對。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役不奉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52AA2FC" wp14:editId="5FBB81F3">
            <wp:extent cx="101600" cy="104878"/>
            <wp:effectExtent l="0" t="0" r="0" b="9525"/>
            <wp:docPr id="14983980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24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5420" cy="1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>」指遷徙行役或生活日用上的簡約消苦。推斷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7753067" wp14:editId="25CEB331">
            <wp:extent cx="101600" cy="104878"/>
            <wp:effectExtent l="0" t="0" r="0" b="9525"/>
            <wp:docPr id="401632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24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5420" cy="1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 xml:space="preserve">」或指某交通或日用器物，具體讀法待考。/ </w:t>
      </w:r>
      <w:r w:rsidR="002D4861" w:rsidRPr="00B92D95">
        <w:rPr>
          <w:rFonts w:asciiTheme="majorEastAsia" w:eastAsiaTheme="majorEastAsia" w:hAnsiTheme="majorEastAsia" w:hint="eastAsia"/>
        </w:rPr>
        <w:t>尉侯凱：釋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芒」，讀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喪」。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奉喪」謂侍奉喪柩，引申指辦理喪事。在本篇中，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奉喪」甚至放在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酒肉」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 xml:space="preserve">五穀」之前，即把辦理喪事看成比人類賴以生存的飲食都要重要，更加直觀地反映出孔子對喪葬教化的重視程度。/ </w:t>
      </w:r>
    </w:p>
  </w:footnote>
  <w:footnote w:id="96">
    <w:p w14:paraId="11D69208" w14:textId="4CBB5655" w:rsidR="00F6287C" w:rsidRPr="00B92D95" w:rsidRDefault="00F6287C" w:rsidP="00F440B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E73BAE" w:rsidRPr="00B92D95">
        <w:rPr>
          <w:rFonts w:asciiTheme="majorEastAsia" w:eastAsiaTheme="majorEastAsia" w:hAnsiTheme="majorEastAsia" w:hint="eastAsia"/>
        </w:rPr>
        <w:t>整理者：</w:t>
      </w:r>
      <w:r w:rsidR="00675DCC" w:rsidRPr="00B92D95">
        <w:rPr>
          <w:rFonts w:asciiTheme="majorEastAsia" w:eastAsiaTheme="majorEastAsia" w:hAnsiTheme="majorEastAsia"/>
        </w:rPr>
        <w:t>「</w:t>
      </w:r>
      <w:proofErr w:type="gramStart"/>
      <w:r w:rsidR="00E73BAE" w:rsidRPr="00B92D95">
        <w:rPr>
          <w:rFonts w:asciiTheme="majorEastAsia" w:eastAsiaTheme="majorEastAsia" w:hAnsiTheme="majorEastAsia" w:hint="eastAsia"/>
        </w:rPr>
        <w:t>酉</w:t>
      </w:r>
      <w:proofErr w:type="gramEnd"/>
      <w:r w:rsidR="00E73BAE" w:rsidRPr="00B92D95">
        <w:rPr>
          <w:rFonts w:asciiTheme="majorEastAsia" w:eastAsiaTheme="majorEastAsia" w:hAnsiTheme="majorEastAsia" w:hint="eastAsia"/>
        </w:rPr>
        <w:t>」前一</w:t>
      </w:r>
      <w:proofErr w:type="gramStart"/>
      <w:r w:rsidR="00E73BAE" w:rsidRPr="00B92D95">
        <w:rPr>
          <w:rFonts w:asciiTheme="majorEastAsia" w:eastAsiaTheme="majorEastAsia" w:hAnsiTheme="majorEastAsia" w:hint="eastAsia"/>
        </w:rPr>
        <w:t>字釋</w:t>
      </w:r>
      <w:r w:rsidR="00E73BAE" w:rsidRPr="00B92D95">
        <w:rPr>
          <w:rFonts w:asciiTheme="majorEastAsia" w:eastAsiaTheme="majorEastAsia" w:hAnsiTheme="majorEastAsia"/>
        </w:rPr>
        <w:t>「</w:t>
      </w:r>
      <w:proofErr w:type="gramEnd"/>
      <w:r w:rsidR="00E73BAE" w:rsidRPr="00B92D95">
        <w:rPr>
          <w:rFonts w:asciiTheme="majorEastAsia" w:eastAsiaTheme="majorEastAsia" w:hAnsiTheme="majorEastAsia" w:hint="eastAsia"/>
        </w:rPr>
        <w:t>昧」讀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味」。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酒」後加句號，其後一字原釋</w:t>
      </w:r>
      <w:r w:rsidR="00E73BAE" w:rsidRPr="00B92D95">
        <w:rPr>
          <w:rFonts w:asciiTheme="majorEastAsia" w:eastAsiaTheme="majorEastAsia" w:hAnsiTheme="majorEastAsia"/>
        </w:rPr>
        <w:t>「</w:t>
      </w:r>
      <w:r w:rsidR="00E73BAE" w:rsidRPr="00B92D95">
        <w:rPr>
          <w:rFonts w:asciiTheme="majorEastAsia" w:eastAsiaTheme="majorEastAsia" w:hAnsiTheme="majorEastAsia" w:hint="eastAsia"/>
        </w:rPr>
        <w:t>勻」，屬下讀。</w:t>
      </w:r>
      <w:r w:rsidR="00F440B2" w:rsidRPr="00B92D95">
        <w:rPr>
          <w:rFonts w:asciiTheme="majorEastAsia" w:eastAsiaTheme="majorEastAsia" w:hAnsiTheme="majorEastAsia" w:hint="eastAsia"/>
        </w:rPr>
        <w:t>/ 李銳：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勻」</w:t>
      </w:r>
      <w:r w:rsidR="005C153A" w:rsidRPr="00B92D95">
        <w:rPr>
          <w:rFonts w:asciiTheme="majorEastAsia" w:eastAsiaTheme="majorEastAsia" w:hAnsiTheme="majorEastAsia" w:hint="eastAsia"/>
        </w:rPr>
        <w:t>讀</w:t>
      </w:r>
      <w:r w:rsidR="005C153A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均</w:t>
      </w:r>
      <w:r w:rsidR="005C153A" w:rsidRPr="00B92D95">
        <w:rPr>
          <w:rFonts w:asciiTheme="majorEastAsia" w:eastAsiaTheme="majorEastAsia" w:hAnsiTheme="majorEastAsia" w:hint="eastAsia"/>
        </w:rPr>
        <w:t xml:space="preserve">」。/ </w:t>
      </w:r>
      <w:r w:rsidR="00F440B2" w:rsidRPr="00B92D95">
        <w:rPr>
          <w:rFonts w:asciiTheme="majorEastAsia" w:eastAsiaTheme="majorEastAsia" w:hAnsiTheme="majorEastAsia" w:hint="eastAsia"/>
        </w:rPr>
        <w:t>何有祖</w:t>
      </w:r>
      <w:r w:rsidR="005C153A" w:rsidRPr="00B92D95">
        <w:rPr>
          <w:rFonts w:asciiTheme="majorEastAsia" w:eastAsiaTheme="majorEastAsia" w:hAnsiTheme="majorEastAsia" w:hint="eastAsia"/>
        </w:rPr>
        <w:t>：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不</w:t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前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64EDCCA" wp14:editId="3A5441C2">
            <wp:extent cx="101600" cy="142241"/>
            <wp:effectExtent l="0" t="0" r="0" b="0"/>
            <wp:docPr id="1493199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954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1930" cy="1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字釋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 w:hint="eastAsia"/>
        </w:rPr>
        <w:t>剴」</w:t>
      </w:r>
      <w:r w:rsidR="00F440B2" w:rsidRPr="00B92D95">
        <w:rPr>
          <w:rFonts w:asciiTheme="majorEastAsia" w:eastAsiaTheme="majorEastAsia" w:hAnsiTheme="majorEastAsia" w:hint="eastAsia"/>
        </w:rPr>
        <w:t>。讀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 w:hint="eastAsia"/>
        </w:rPr>
        <w:t xml:space="preserve">豈」。/ </w:t>
      </w:r>
      <w:r w:rsidR="00F440B2" w:rsidRPr="00B92D95">
        <w:rPr>
          <w:rFonts w:asciiTheme="majorEastAsia" w:eastAsiaTheme="majorEastAsia" w:hAnsiTheme="majorEastAsia" w:hint="eastAsia"/>
        </w:rPr>
        <w:t>侯乃峰</w:t>
      </w:r>
      <w:r w:rsidR="00675DCC" w:rsidRPr="00B92D95">
        <w:rPr>
          <w:rFonts w:asciiTheme="majorEastAsia" w:eastAsiaTheme="majorEastAsia" w:hAnsiTheme="majorEastAsia" w:hint="eastAsia"/>
        </w:rPr>
        <w:t>：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酒</w:t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後一字釋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肉</w:t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，屬上讀。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不味酒肉</w:t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與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不食五</w:t>
      </w:r>
      <w:r w:rsidR="00675DCC" w:rsidRPr="00B92D95">
        <w:rPr>
          <w:rFonts w:asciiTheme="majorEastAsia" w:eastAsiaTheme="majorEastAsia" w:hAnsiTheme="majorEastAsia" w:hint="eastAsia"/>
        </w:rPr>
        <w:t>穀」</w:t>
      </w:r>
      <w:r w:rsidR="00F440B2" w:rsidRPr="00B92D95">
        <w:rPr>
          <w:rFonts w:asciiTheme="majorEastAsia" w:eastAsiaTheme="majorEastAsia" w:hAnsiTheme="majorEastAsia" w:hint="eastAsia"/>
        </w:rPr>
        <w:t>句式一致</w:t>
      </w:r>
      <w:r w:rsidR="00675DCC" w:rsidRPr="00B92D95">
        <w:rPr>
          <w:rFonts w:asciiTheme="majorEastAsia" w:eastAsiaTheme="majorEastAsia" w:hAnsiTheme="majorEastAsia" w:hint="eastAsia"/>
        </w:rPr>
        <w:t xml:space="preserve">。/ </w:t>
      </w:r>
      <w:r w:rsidR="00F440B2" w:rsidRPr="00B92D95">
        <w:rPr>
          <w:rFonts w:asciiTheme="majorEastAsia" w:eastAsiaTheme="majorEastAsia" w:hAnsiTheme="majorEastAsia" w:hint="eastAsia"/>
        </w:rPr>
        <w:t>梁靜</w:t>
      </w:r>
      <w:r w:rsidR="00675DCC" w:rsidRPr="00B92D95">
        <w:rPr>
          <w:rFonts w:asciiTheme="majorEastAsia" w:eastAsiaTheme="majorEastAsia" w:hAnsiTheme="majorEastAsia" w:hint="eastAsia"/>
        </w:rPr>
        <w:t>：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 w:hint="eastAsia"/>
        </w:rPr>
        <w:t>昧」</w:t>
      </w:r>
      <w:r w:rsidR="00F440B2" w:rsidRPr="00B92D95">
        <w:rPr>
          <w:rFonts w:asciiTheme="majorEastAsia" w:eastAsiaTheme="majorEastAsia" w:hAnsiTheme="majorEastAsia" w:hint="eastAsia"/>
        </w:rPr>
        <w:t>，</w:t>
      </w:r>
      <w:r w:rsidR="00675DCC" w:rsidRPr="00B92D95">
        <w:rPr>
          <w:rFonts w:asciiTheme="majorEastAsia" w:eastAsiaTheme="majorEastAsia" w:hAnsiTheme="majorEastAsia" w:hint="eastAsia"/>
        </w:rPr>
        <w:t xml:space="preserve">貪。/ </w:t>
      </w:r>
      <w:r w:rsidR="00F440B2" w:rsidRPr="00B92D95">
        <w:rPr>
          <w:rFonts w:asciiTheme="majorEastAsia" w:eastAsiaTheme="majorEastAsia" w:hAnsiTheme="majorEastAsia" w:hint="eastAsia"/>
        </w:rPr>
        <w:t>陳劍</w:t>
      </w:r>
      <w:r w:rsidR="007E40E6" w:rsidRPr="00B92D95">
        <w:rPr>
          <w:rFonts w:asciiTheme="majorEastAsia" w:eastAsiaTheme="majorEastAsia" w:hAnsiTheme="majorEastAsia" w:hint="eastAsia"/>
        </w:rPr>
        <w:t>、俞紹宏、張青松</w:t>
      </w:r>
      <w:r w:rsidR="00675DCC" w:rsidRPr="00B92D95">
        <w:rPr>
          <w:rFonts w:asciiTheme="majorEastAsia" w:eastAsiaTheme="majorEastAsia" w:hAnsiTheme="majorEastAsia" w:hint="eastAsia"/>
        </w:rPr>
        <w:t>：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 w:hint="eastAsia"/>
        </w:rPr>
        <w:t>酉」</w:t>
      </w:r>
      <w:r w:rsidR="00F440B2" w:rsidRPr="00B92D95">
        <w:rPr>
          <w:rFonts w:asciiTheme="majorEastAsia" w:eastAsiaTheme="majorEastAsia" w:hAnsiTheme="majorEastAsia" w:hint="eastAsia"/>
        </w:rPr>
        <w:t>前</w:t>
      </w:r>
      <w:r w:rsidR="00675DCC" w:rsidRPr="00B92D95">
        <w:rPr>
          <w:rFonts w:asciiTheme="majorEastAsia" w:eastAsiaTheme="majorEastAsia" w:hAnsiTheme="majorEastAsia" w:hint="eastAsia"/>
        </w:rPr>
        <w:t>一</w:t>
      </w:r>
      <w:r w:rsidR="00F440B2" w:rsidRPr="00B92D95">
        <w:rPr>
          <w:rFonts w:asciiTheme="majorEastAsia" w:eastAsiaTheme="majorEastAsia" w:hAnsiTheme="majorEastAsia" w:hint="eastAsia"/>
        </w:rPr>
        <w:t>字隸作</w:t>
      </w:r>
      <w:r w:rsidR="00675DCC" w:rsidRPr="00B92D95">
        <w:rPr>
          <w:rFonts w:asciiTheme="majorEastAsia" w:eastAsiaTheme="majorEastAsia" w:hAnsiTheme="majorEastAsia"/>
        </w:rPr>
        <w:t>「</w:t>
      </w:r>
      <w:r w:rsidR="00675DCC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FAB8608" wp14:editId="38EEE3E3">
            <wp:extent cx="114300" cy="124239"/>
            <wp:effectExtent l="0" t="0" r="0" b="9525"/>
            <wp:docPr id="2118237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735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17735" cy="1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，釋</w:t>
      </w:r>
      <w:r w:rsidR="00675DCC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味</w:t>
      </w:r>
      <w:r w:rsidR="00675DCC" w:rsidRPr="00B92D95">
        <w:rPr>
          <w:rFonts w:asciiTheme="majorEastAsia" w:eastAsiaTheme="majorEastAsia" w:hAnsiTheme="majorEastAsia" w:hint="eastAsia"/>
        </w:rPr>
        <w:t>」</w:t>
      </w:r>
      <w:r w:rsidR="00F440B2" w:rsidRPr="00B92D95">
        <w:rPr>
          <w:rFonts w:asciiTheme="majorEastAsia" w:eastAsiaTheme="majorEastAsia" w:hAnsiTheme="majorEastAsia" w:hint="eastAsia"/>
        </w:rPr>
        <w:t>，吃、進食。</w:t>
      </w:r>
    </w:p>
  </w:footnote>
  <w:footnote w:id="97">
    <w:p w14:paraId="558A4DF6" w14:textId="0FC1678A" w:rsidR="00E73BAE" w:rsidRPr="00B92D95" w:rsidRDefault="00E73BA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F440B2" w:rsidRPr="00B92D95">
        <w:rPr>
          <w:rFonts w:asciiTheme="majorEastAsia" w:eastAsiaTheme="majorEastAsia" w:hAnsiTheme="majorEastAsia" w:hint="eastAsia"/>
        </w:rPr>
        <w:t>整理者：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五」後一字隸作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穀」。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不食五穀」，道家之語。古指辟穀，虛靜服氣，吸風飲露，能乘雲氣，送於四海的高人。</w:t>
      </w:r>
      <w:r w:rsidR="006F565A" w:rsidRPr="00B92D95">
        <w:rPr>
          <w:rFonts w:asciiTheme="majorEastAsia" w:eastAsiaTheme="majorEastAsia" w:hAnsiTheme="majorEastAsia" w:hint="eastAsia"/>
        </w:rPr>
        <w:t>/ 陳劍：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五」後一字隸作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9ADDC0C" wp14:editId="6DDF73B3">
            <wp:extent cx="120650" cy="120650"/>
            <wp:effectExtent l="0" t="0" r="0" b="0"/>
            <wp:docPr id="1881152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47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0946" cy="1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」，讀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穀」。</w:t>
      </w:r>
    </w:p>
  </w:footnote>
  <w:footnote w:id="98">
    <w:p w14:paraId="4F862CEE" w14:textId="03EC429E" w:rsidR="00E73BAE" w:rsidRPr="00B92D95" w:rsidRDefault="00E73BAE" w:rsidP="002D486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F440B2" w:rsidRPr="00B92D95">
        <w:rPr>
          <w:rFonts w:asciiTheme="majorEastAsia" w:eastAsiaTheme="majorEastAsia" w:hAnsiTheme="majorEastAsia" w:hint="eastAsia"/>
        </w:rPr>
        <w:t>整理者：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0E6AE3C" wp14:editId="0CB72744">
            <wp:extent cx="69850" cy="117871"/>
            <wp:effectExtent l="0" t="0" r="6350" b="0"/>
            <wp:docPr id="1043282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92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087" cy="1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鳴」，或引申為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鳥」。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96A0BA8" wp14:editId="244E0F77">
            <wp:extent cx="82550" cy="111685"/>
            <wp:effectExtent l="0" t="0" r="0" b="3175"/>
            <wp:docPr id="2138548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90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3848" cy="1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仉」，同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居」。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1B3FD21" wp14:editId="5102BDF8">
            <wp:extent cx="88900" cy="115570"/>
            <wp:effectExtent l="0" t="0" r="6350" b="0"/>
            <wp:docPr id="1655415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2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6531" cy="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危」。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13EAAE8" wp14:editId="0C2F81FE">
            <wp:extent cx="107950" cy="107950"/>
            <wp:effectExtent l="0" t="0" r="6350" b="6350"/>
            <wp:docPr id="188249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018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8226" cy="10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」隸作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朷」，《集韻》：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枝落也。通作條。」或讀為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忉」，《廣韻》：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憂心貌。」簡文意驚恐危居。/ 何有祖：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鳴」後括注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鳥」。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CBA3E30" wp14:editId="3FF09C71">
            <wp:extent cx="82550" cy="111685"/>
            <wp:effectExtent l="0" t="0" r="0" b="3175"/>
            <wp:docPr id="939907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90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3848" cy="1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」隸作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居」。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CAE6F33" wp14:editId="1AECAA55">
            <wp:extent cx="88900" cy="115570"/>
            <wp:effectExtent l="0" t="0" r="6350" b="0"/>
            <wp:docPr id="11684175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2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6531" cy="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」疑釋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杆」，指細長的木頭或類似的東西。簡文中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危杆」指樹木的枝幹因不結實而暗含危險。讀簡文為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鳥居危杆，則不難乎」。/ 陳偉：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CA3A731" wp14:editId="6D51CCAD">
            <wp:extent cx="69850" cy="90394"/>
            <wp:effectExtent l="0" t="0" r="6350" b="5080"/>
            <wp:docPr id="1234443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14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21" cy="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」下部是反書的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女」，釋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宴」，安閑。釋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處」。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杆」恐讀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岸」，水邊高起之地。</w:t>
      </w:r>
      <w:r w:rsidR="006F565A" w:rsidRPr="00B92D95">
        <w:rPr>
          <w:rFonts w:asciiTheme="majorEastAsia" w:eastAsiaTheme="majorEastAsia" w:hAnsiTheme="majorEastAsia" w:hint="eastAsia"/>
        </w:rPr>
        <w:t>/ 何有祖：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5FE82AD" wp14:editId="5FE7E7E2">
            <wp:extent cx="82550" cy="111685"/>
            <wp:effectExtent l="0" t="0" r="0" b="3175"/>
            <wp:docPr id="1145866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90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3848" cy="1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」釋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居」。從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目」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矢」，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擇」字。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杆」從讀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岸」之說。典籍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擇處」即選擇處所。簡文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擇居危岸」仍屬於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擇處」的行為。/ 陳劍：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657803C" wp14:editId="35DF4A3A">
            <wp:extent cx="82892" cy="119732"/>
            <wp:effectExtent l="0" t="0" r="0" b="0"/>
            <wp:docPr id="742171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7134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5286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」疑釋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睪」，疑讀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擇」。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22F5109" wp14:editId="7C44A86C">
            <wp:extent cx="82550" cy="111685"/>
            <wp:effectExtent l="0" t="0" r="0" b="3175"/>
            <wp:docPr id="19028589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90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3848" cy="1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」隸作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凥」讀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 w:hint="eastAsia"/>
        </w:rPr>
        <w:t>處」。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0FE357C" wp14:editId="6356D8CB">
            <wp:extent cx="88900" cy="115570"/>
            <wp:effectExtent l="0" t="0" r="6350" b="0"/>
            <wp:docPr id="1884069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2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6531" cy="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」疑隸作</w:t>
      </w:r>
      <w:r w:rsidR="006F565A" w:rsidRPr="00B92D95">
        <w:rPr>
          <w:rFonts w:asciiTheme="majorEastAsia" w:eastAsiaTheme="majorEastAsia" w:hAnsiTheme="majorEastAsia"/>
        </w:rPr>
        <w:t>「</w:t>
      </w:r>
      <w:r w:rsidR="006F565A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5C7E29A" wp14:editId="304CF547">
            <wp:extent cx="101600" cy="101600"/>
            <wp:effectExtent l="0" t="0" r="0" b="0"/>
            <wp:docPr id="2020266535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65A" w:rsidRPr="00B92D95">
        <w:rPr>
          <w:rFonts w:asciiTheme="majorEastAsia" w:eastAsiaTheme="majorEastAsia" w:hAnsiTheme="majorEastAsia" w:hint="eastAsia"/>
        </w:rPr>
        <w:t>」。/</w:t>
      </w:r>
      <w:r w:rsidR="00A23B2F" w:rsidRPr="00B92D95">
        <w:rPr>
          <w:rFonts w:asciiTheme="majorEastAsia" w:eastAsiaTheme="majorEastAsia" w:hAnsiTheme="majorEastAsia" w:hint="eastAsia"/>
        </w:rPr>
        <w:t xml:space="preserve"> 陳偉：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1EA414F" wp14:editId="22D84765">
            <wp:extent cx="69850" cy="90394"/>
            <wp:effectExtent l="0" t="0" r="6350" b="5080"/>
            <wp:docPr id="1946162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14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21" cy="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>」恐釋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蜀」，讀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獨」。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杆」恐讀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岸」，指水邊高起之地。/ 秉太一者：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BDDCC21" wp14:editId="06ED189C">
            <wp:extent cx="69850" cy="117871"/>
            <wp:effectExtent l="0" t="0" r="6350" b="0"/>
            <wp:docPr id="618638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92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087" cy="1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>」似釋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衡（橫）」。/ 洪淑玲：季旭昇以為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CC26341" wp14:editId="08669799">
            <wp:extent cx="88900" cy="115570"/>
            <wp:effectExtent l="0" t="0" r="6350" b="0"/>
            <wp:docPr id="1311455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2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6531" cy="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B2F" w:rsidRPr="00B92D95">
        <w:rPr>
          <w:rFonts w:asciiTheme="majorEastAsia" w:eastAsiaTheme="majorEastAsia" w:hAnsiTheme="majorEastAsia" w:hint="eastAsia"/>
        </w:rPr>
        <w:t>杆」似讀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重岸」。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重」讀平聲，重疊。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重岸」，《爾雅》作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重甗」，《爾雅·釋山》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重甗，隒」，郭璞注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謂山形如累兩甗。甗，甑。山形狀似之，因以名云」，邢昺疏引孫炎云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山基有重岸也」。郭璞的意思是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隒」像兩個甗疊在一起，孫炎的意思為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隒」是山的基部有重岸，都是指不適合人居住的山岸。此句是個比喻的說法，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擇處重岸」，意思即，居住的地方總是挑選那不適合人住的山岸，表示生活儉困之意，與</w:t>
      </w:r>
      <w:r w:rsidR="00A23B2F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 xml:space="preserve">不味酒肉，不食五毅」同義。/ </w:t>
      </w:r>
      <w:r w:rsidR="00404313" w:rsidRPr="00B92D95">
        <w:rPr>
          <w:rFonts w:asciiTheme="majorEastAsia" w:eastAsiaTheme="majorEastAsia" w:hAnsiTheme="majorEastAsia" w:hint="eastAsia"/>
        </w:rPr>
        <w:t>俞紹宏、張青松：</w:t>
      </w:r>
      <w:r w:rsidR="00404313" w:rsidRPr="00B92D95">
        <w:rPr>
          <w:rFonts w:asciiTheme="majorEastAsia" w:eastAsiaTheme="majorEastAsia" w:hAnsiTheme="majorEastAsia"/>
        </w:rPr>
        <w:t>「</w:t>
      </w:r>
      <w:r w:rsidR="0040431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2B10D50" wp14:editId="0D58A050">
            <wp:extent cx="69850" cy="90394"/>
            <wp:effectExtent l="0" t="0" r="6350" b="5080"/>
            <wp:docPr id="1430573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14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21" cy="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即</w:t>
      </w:r>
      <w:r w:rsidR="00404313" w:rsidRPr="00B92D95">
        <w:rPr>
          <w:rFonts w:asciiTheme="majorEastAsia" w:eastAsiaTheme="majorEastAsia" w:hAnsiTheme="majorEastAsia"/>
        </w:rPr>
        <w:t>「</w:t>
      </w:r>
      <w:r w:rsidR="0040431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9316112" wp14:editId="36301F0A">
            <wp:extent cx="76200" cy="110836"/>
            <wp:effectExtent l="0" t="0" r="0" b="3810"/>
            <wp:docPr id="1610099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953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7363" cy="11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字，</w:t>
      </w:r>
      <w:proofErr w:type="gramStart"/>
      <w:r w:rsidR="00A23B2F" w:rsidRPr="00B92D95">
        <w:rPr>
          <w:rFonts w:asciiTheme="majorEastAsia" w:eastAsiaTheme="majorEastAsia" w:hAnsiTheme="majorEastAsia" w:hint="eastAsia"/>
        </w:rPr>
        <w:t>常訛作</w:t>
      </w:r>
      <w:proofErr w:type="gramEnd"/>
      <w:r w:rsidR="00404313" w:rsidRPr="00B92D95">
        <w:rPr>
          <w:rFonts w:asciiTheme="majorEastAsia" w:eastAsiaTheme="majorEastAsia" w:hAnsiTheme="majorEastAsia"/>
        </w:rPr>
        <w:t>「</w:t>
      </w:r>
      <w:r w:rsidR="0040431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1BDB3BE" wp14:editId="326BCA9B">
            <wp:extent cx="95250" cy="111815"/>
            <wp:effectExtent l="0" t="0" r="0" b="2540"/>
            <wp:docPr id="1240509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934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6908" cy="11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，下</w:t>
      </w:r>
      <w:proofErr w:type="gramStart"/>
      <w:r w:rsidR="00A23B2F" w:rsidRPr="00B92D95">
        <w:rPr>
          <w:rFonts w:asciiTheme="majorEastAsia" w:eastAsiaTheme="majorEastAsia" w:hAnsiTheme="majorEastAsia" w:hint="eastAsia"/>
        </w:rPr>
        <w:t>部的</w:t>
      </w:r>
      <w:r w:rsidR="00404313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矢</w:t>
      </w:r>
      <w:proofErr w:type="gramEnd"/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或作</w:t>
      </w:r>
      <w:r w:rsidR="00404313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大</w:t>
      </w:r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形，</w:t>
      </w:r>
      <w:proofErr w:type="gramStart"/>
      <w:r w:rsidR="00A23B2F" w:rsidRPr="00B92D95">
        <w:rPr>
          <w:rFonts w:asciiTheme="majorEastAsia" w:eastAsiaTheme="majorEastAsia" w:hAnsiTheme="majorEastAsia" w:hint="eastAsia"/>
        </w:rPr>
        <w:t>楚簡中</w:t>
      </w:r>
      <w:proofErr w:type="gramEnd"/>
      <w:r w:rsidR="00A23B2F" w:rsidRPr="00B92D95">
        <w:rPr>
          <w:rFonts w:asciiTheme="majorEastAsia" w:eastAsiaTheme="majorEastAsia" w:hAnsiTheme="majorEastAsia" w:hint="eastAsia"/>
        </w:rPr>
        <w:t>此字與</w:t>
      </w:r>
      <w:r w:rsidR="00404313" w:rsidRPr="00B92D95">
        <w:rPr>
          <w:rFonts w:asciiTheme="majorEastAsia" w:eastAsiaTheme="majorEastAsia" w:hAnsiTheme="majorEastAsia"/>
        </w:rPr>
        <w:t>「</w:t>
      </w:r>
      <w:r w:rsidR="00404313" w:rsidRPr="00B92D95">
        <w:rPr>
          <w:rFonts w:asciiTheme="majorEastAsia" w:eastAsiaTheme="majorEastAsia" w:hAnsiTheme="majorEastAsia" w:hint="eastAsia"/>
        </w:rPr>
        <w:t>睪」</w:t>
      </w:r>
      <w:r w:rsidR="00A23B2F" w:rsidRPr="00B92D95">
        <w:rPr>
          <w:rFonts w:asciiTheme="majorEastAsia" w:eastAsiaTheme="majorEastAsia" w:hAnsiTheme="majorEastAsia" w:hint="eastAsia"/>
        </w:rPr>
        <w:t>用法同，這裡讀</w:t>
      </w:r>
      <w:r w:rsidR="00404313" w:rsidRPr="00B92D95">
        <w:rPr>
          <w:rFonts w:asciiTheme="majorEastAsia" w:eastAsiaTheme="majorEastAsia" w:hAnsiTheme="majorEastAsia"/>
        </w:rPr>
        <w:t>「</w:t>
      </w:r>
      <w:r w:rsidR="00A23B2F" w:rsidRPr="00B92D95">
        <w:rPr>
          <w:rFonts w:asciiTheme="majorEastAsia" w:eastAsiaTheme="majorEastAsia" w:hAnsiTheme="majorEastAsia" w:hint="eastAsia"/>
        </w:rPr>
        <w:t>擇</w:t>
      </w:r>
      <w:r w:rsidR="00404313" w:rsidRPr="00B92D95">
        <w:rPr>
          <w:rFonts w:asciiTheme="majorEastAsia" w:eastAsiaTheme="majorEastAsia" w:hAnsiTheme="majorEastAsia" w:hint="eastAsia"/>
        </w:rPr>
        <w:t>」。</w:t>
      </w:r>
      <w:r w:rsidR="00404313" w:rsidRPr="00B92D95">
        <w:rPr>
          <w:rFonts w:asciiTheme="majorEastAsia" w:eastAsiaTheme="majorEastAsia" w:hAnsiTheme="majorEastAsia"/>
        </w:rPr>
        <w:t>「</w:t>
      </w:r>
      <w:r w:rsidR="0040431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3339ABB" wp14:editId="3DC3B5E6">
            <wp:extent cx="88900" cy="115570"/>
            <wp:effectExtent l="0" t="0" r="6350" b="0"/>
            <wp:docPr id="927537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2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6531" cy="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313" w:rsidRPr="00B92D95">
        <w:rPr>
          <w:rFonts w:asciiTheme="majorEastAsia" w:eastAsiaTheme="majorEastAsia" w:hAnsiTheme="majorEastAsia" w:hint="eastAsia"/>
        </w:rPr>
        <w:t>」</w:t>
      </w:r>
      <w:r w:rsidR="00A23B2F" w:rsidRPr="00B92D95">
        <w:rPr>
          <w:rFonts w:asciiTheme="majorEastAsia" w:eastAsiaTheme="majorEastAsia" w:hAnsiTheme="majorEastAsia" w:hint="eastAsia"/>
        </w:rPr>
        <w:t>從字形上看，似為山巔立</w:t>
      </w:r>
      <w:r w:rsidR="00404313" w:rsidRPr="00B92D95">
        <w:rPr>
          <w:rFonts w:asciiTheme="majorEastAsia" w:eastAsiaTheme="majorEastAsia" w:hAnsiTheme="majorEastAsia" w:hint="eastAsia"/>
        </w:rPr>
        <w:t>一</w:t>
      </w:r>
      <w:r w:rsidR="002D4861" w:rsidRPr="00B92D95">
        <w:rPr>
          <w:rFonts w:asciiTheme="majorEastAsia" w:eastAsiaTheme="majorEastAsia" w:hAnsiTheme="majorEastAsia" w:hint="eastAsia"/>
        </w:rPr>
        <w:t>長物，以示危（高）義，何字待考，這裡暫從讀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Theme="majorEastAsia" w:eastAsiaTheme="majorEastAsia" w:hAnsiTheme="majorEastAsia" w:hint="eastAsia"/>
        </w:rPr>
        <w:t>危」說。簡文</w:t>
      </w:r>
      <w:r w:rsidR="002D4861" w:rsidRPr="00B92D95">
        <w:rPr>
          <w:rFonts w:asciiTheme="majorEastAsia" w:eastAsiaTheme="majorEastAsia" w:hAnsiTheme="majorEastAsia"/>
        </w:rPr>
        <w:t>「</w:t>
      </w:r>
      <w:r w:rsidR="002D4861" w:rsidRPr="00B92D95">
        <w:rPr>
          <w:rFonts w:ascii="新細明體-ExtB" w:eastAsia="新細明體-ExtB" w:hAnsi="新細明體-ExtB" w:cs="新細明體-ExtB" w:hint="eastAsia"/>
        </w:rPr>
        <w:t>𧫦</w:t>
      </w:r>
      <w:r w:rsidR="002D4861" w:rsidRPr="00B92D95">
        <w:rPr>
          <w:rFonts w:asciiTheme="majorEastAsia" w:eastAsiaTheme="majorEastAsia" w:hAnsiTheme="majorEastAsia" w:hint="eastAsia"/>
        </w:rPr>
        <w:t>（繄）不奉芻，不味酒肉，不食五毅，擇處危岸」所述內容為隱士的做派，為不食人間煙火的做法。</w:t>
      </w:r>
    </w:p>
  </w:footnote>
  <w:footnote w:id="99">
    <w:p w14:paraId="4981EFFE" w14:textId="4EF41AEF" w:rsidR="00E73BAE" w:rsidRPr="00B92D95" w:rsidRDefault="00E73BA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F440B2" w:rsidRPr="00B92D95">
        <w:rPr>
          <w:rFonts w:asciiTheme="majorEastAsia" w:eastAsiaTheme="majorEastAsia" w:hAnsiTheme="majorEastAsia" w:hint="eastAsia"/>
        </w:rPr>
        <w:t>整理者：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1BEB280" wp14:editId="0BD28935">
            <wp:extent cx="107950" cy="107950"/>
            <wp:effectExtent l="0" t="0" r="6350" b="6350"/>
            <wp:docPr id="750663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018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8226" cy="10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B2" w:rsidRPr="00B92D95">
        <w:rPr>
          <w:rFonts w:asciiTheme="majorEastAsia" w:eastAsiaTheme="majorEastAsia" w:hAnsiTheme="majorEastAsia" w:hint="eastAsia"/>
        </w:rPr>
        <w:t>」後一字釋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則」。/ 陳偉：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不」前一字從原釋釋為</w:t>
      </w:r>
      <w:r w:rsidR="00F440B2" w:rsidRPr="00B92D95">
        <w:rPr>
          <w:rFonts w:asciiTheme="majorEastAsia" w:eastAsiaTheme="majorEastAsia" w:hAnsiTheme="majorEastAsia"/>
        </w:rPr>
        <w:t>「</w:t>
      </w:r>
      <w:r w:rsidR="00F440B2" w:rsidRPr="00B92D95">
        <w:rPr>
          <w:rFonts w:asciiTheme="majorEastAsia" w:eastAsiaTheme="majorEastAsia" w:hAnsiTheme="majorEastAsia" w:hint="eastAsia"/>
        </w:rPr>
        <w:t>則」。</w:t>
      </w:r>
    </w:p>
  </w:footnote>
  <w:footnote w:id="100">
    <w:p w14:paraId="3FB37173" w14:textId="15127720" w:rsidR="00F440B2" w:rsidRPr="00B92D95" w:rsidRDefault="00F440B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乎」為連詞，同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而」。</w:t>
      </w:r>
      <w:r w:rsidR="007E40E6" w:rsidRPr="00B92D95">
        <w:rPr>
          <w:rFonts w:asciiTheme="majorEastAsia" w:eastAsiaTheme="majorEastAsia" w:hAnsiTheme="majorEastAsia" w:hint="eastAsia"/>
        </w:rPr>
        <w:t>/ 俞紹宏、張青松：這一段簡文是孔子在向季桓子講述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仁人之道」與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邪民之道」二道問題。簡文可能是孔子在闡述某些人對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仁人」的誤解，他們誤以為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仁人」就是不食人間煙火。孔子的意思是，若要成為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仁人」，就要像一般人那樣，食人間煙火，與人結交相處。仁人也是凡胎肉體，若為了成為仁人而超脫於人世、遁隱於山水之間，不食人間煙火，這是有悖於仁人的做法，要想成為仁人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豈不難乎」。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豈不難乎」也有可能是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仰天而嘆」的內容，有些人心目中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仁人」就是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不奉芻，不味酒肉，不食五穀，擇處危岸」，因此他們對成為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仁人」這件事發出</w:t>
      </w:r>
      <w:r w:rsidR="007E40E6" w:rsidRPr="00B92D95">
        <w:rPr>
          <w:rFonts w:asciiTheme="majorEastAsia" w:eastAsiaTheme="majorEastAsia" w:hAnsiTheme="majorEastAsia"/>
        </w:rPr>
        <w:t>「</w:t>
      </w:r>
      <w:r w:rsidR="007E40E6" w:rsidRPr="00B92D95">
        <w:rPr>
          <w:rFonts w:asciiTheme="majorEastAsia" w:eastAsiaTheme="majorEastAsia" w:hAnsiTheme="majorEastAsia" w:hint="eastAsia"/>
        </w:rPr>
        <w:t>豈不難乎」的感概。</w:t>
      </w:r>
    </w:p>
  </w:footnote>
  <w:footnote w:id="101">
    <w:p w14:paraId="31702E11" w14:textId="752158CB" w:rsidR="009F223E" w:rsidRPr="00B92D95" w:rsidRDefault="009F223E" w:rsidP="009F223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437A1F" w:rsidRPr="00B92D95">
        <w:rPr>
          <w:rFonts w:asciiTheme="majorEastAsia" w:eastAsiaTheme="majorEastAsia" w:hAnsiTheme="majorEastAsia" w:hint="eastAsia"/>
        </w:rPr>
        <w:t>整理者：</w:t>
      </w:r>
      <w:r w:rsidR="00437A1F" w:rsidRPr="00B92D95">
        <w:rPr>
          <w:rFonts w:asciiTheme="majorEastAsia" w:eastAsiaTheme="majorEastAsia" w:hAnsiTheme="majorEastAsia"/>
        </w:rPr>
        <w:t>「</w:t>
      </w:r>
      <w:r w:rsidR="00437A1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68E657E" wp14:editId="189AB5AA">
            <wp:extent cx="101412" cy="97790"/>
            <wp:effectExtent l="0" t="0" r="0" b="0"/>
            <wp:docPr id="1976587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732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2667" cy="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隸作</w:t>
      </w:r>
      <w:r w:rsidR="00437A1F" w:rsidRPr="00B92D95">
        <w:rPr>
          <w:rFonts w:asciiTheme="majorEastAsia" w:eastAsiaTheme="majorEastAsia" w:hAnsiTheme="majorEastAsia"/>
        </w:rPr>
        <w:t>「</w:t>
      </w:r>
      <w:r w:rsidR="00437A1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CD769BA" wp14:editId="587C837D">
            <wp:extent cx="114300" cy="99060"/>
            <wp:effectExtent l="0" t="0" r="0" b="0"/>
            <wp:docPr id="15757988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889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1482" cy="1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</w:t>
      </w:r>
      <w:r w:rsidR="00437A1F" w:rsidRPr="00B92D95">
        <w:rPr>
          <w:rFonts w:asciiTheme="majorEastAsia" w:eastAsiaTheme="majorEastAsia" w:hAnsiTheme="majorEastAsia"/>
        </w:rPr>
        <w:t>「</w:t>
      </w:r>
      <w:r w:rsidR="00437A1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465FE9C" wp14:editId="4B099089">
            <wp:extent cx="120650" cy="110998"/>
            <wp:effectExtent l="0" t="0" r="0" b="3810"/>
            <wp:docPr id="21318298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983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4514" cy="1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之省，疑</w:t>
      </w:r>
      <w:r w:rsidR="00437A1F" w:rsidRPr="00B92D95">
        <w:rPr>
          <w:rFonts w:asciiTheme="majorEastAsia" w:eastAsiaTheme="majorEastAsia" w:hAnsiTheme="majorEastAsia"/>
        </w:rPr>
        <w:t>「</w:t>
      </w:r>
      <w:r w:rsidR="00437A1F" w:rsidRPr="00B92D95">
        <w:rPr>
          <w:rFonts w:asciiTheme="majorEastAsia" w:eastAsiaTheme="majorEastAsia" w:hAnsiTheme="majorEastAsia" w:hint="eastAsia"/>
        </w:rPr>
        <w:t>㓹」</w:t>
      </w:r>
      <w:r w:rsidRPr="00B92D95">
        <w:rPr>
          <w:rFonts w:asciiTheme="majorEastAsia" w:eastAsiaTheme="majorEastAsia" w:hAnsiTheme="majorEastAsia" w:hint="eastAsia"/>
        </w:rPr>
        <w:t>字</w:t>
      </w:r>
      <w:r w:rsidR="00437A1F" w:rsidRPr="00B92D95">
        <w:rPr>
          <w:rFonts w:asciiTheme="majorEastAsia" w:eastAsiaTheme="majorEastAsia" w:hAnsiTheme="majorEastAsia" w:hint="eastAsia"/>
        </w:rPr>
        <w:t>異</w:t>
      </w:r>
      <w:r w:rsidRPr="00B92D95">
        <w:rPr>
          <w:rFonts w:asciiTheme="majorEastAsia" w:eastAsiaTheme="majorEastAsia" w:hAnsiTheme="majorEastAsia" w:hint="eastAsia"/>
        </w:rPr>
        <w:t>文，《玉篇》</w:t>
      </w:r>
      <w:r w:rsidR="00437A1F" w:rsidRPr="00B92D95">
        <w:rPr>
          <w:rFonts w:asciiTheme="majorEastAsia" w:eastAsiaTheme="majorEastAsia" w:hAnsiTheme="majorEastAsia"/>
        </w:rPr>
        <w:t>「</w:t>
      </w:r>
      <w:r w:rsidR="00437A1F" w:rsidRPr="00B92D95">
        <w:rPr>
          <w:rFonts w:asciiTheme="majorEastAsia" w:eastAsiaTheme="majorEastAsia" w:hAnsiTheme="majorEastAsia" w:hint="eastAsia"/>
        </w:rPr>
        <w:t>籀</w:t>
      </w:r>
      <w:r w:rsidRPr="00B92D95">
        <w:rPr>
          <w:rFonts w:asciiTheme="majorEastAsia" w:eastAsiaTheme="majorEastAsia" w:hAnsiTheme="majorEastAsia" w:hint="eastAsia"/>
        </w:rPr>
        <w:t>文銳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，《博雅》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傷也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，《集</w:t>
      </w:r>
      <w:r w:rsidR="00437A1F" w:rsidRPr="00B92D95">
        <w:rPr>
          <w:rFonts w:asciiTheme="majorEastAsia" w:eastAsiaTheme="majorEastAsia" w:hAnsiTheme="majorEastAsia" w:hint="eastAsia"/>
        </w:rPr>
        <w:t>韻</w:t>
      </w:r>
      <w:r w:rsidRPr="00B92D95">
        <w:rPr>
          <w:rFonts w:asciiTheme="majorEastAsia" w:eastAsiaTheme="majorEastAsia" w:hAnsiTheme="majorEastAsia" w:hint="eastAsia"/>
        </w:rPr>
        <w:t>》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小傷也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。《集</w:t>
      </w:r>
      <w:r w:rsidR="00437A1F" w:rsidRPr="00B92D95">
        <w:rPr>
          <w:rFonts w:asciiTheme="majorEastAsia" w:eastAsiaTheme="majorEastAsia" w:hAnsiTheme="majorEastAsia" w:hint="eastAsia"/>
        </w:rPr>
        <w:t>韻</w:t>
      </w:r>
      <w:r w:rsidRPr="00B92D95">
        <w:rPr>
          <w:rFonts w:asciiTheme="majorEastAsia" w:eastAsiaTheme="majorEastAsia" w:hAnsiTheme="majorEastAsia" w:hint="eastAsia"/>
        </w:rPr>
        <w:t>》：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銳，《說文》：</w:t>
      </w:r>
      <w:r w:rsidR="00437A1F" w:rsidRPr="00B92D95">
        <w:rPr>
          <w:rFonts w:asciiTheme="majorEastAsia" w:eastAsiaTheme="majorEastAsia" w:hAnsiTheme="majorEastAsia" w:hint="eastAsia"/>
        </w:rPr>
        <w:t>『</w:t>
      </w:r>
      <w:r w:rsidRPr="00B92D95">
        <w:rPr>
          <w:rFonts w:asciiTheme="majorEastAsia" w:eastAsiaTheme="majorEastAsia" w:hAnsiTheme="majorEastAsia" w:hint="eastAsia"/>
        </w:rPr>
        <w:t>芒也。</w:t>
      </w:r>
      <w:r w:rsidR="00437A1F" w:rsidRPr="00B92D95">
        <w:rPr>
          <w:rFonts w:asciiTheme="majorEastAsia" w:eastAsiaTheme="majorEastAsia" w:hAnsiTheme="majorEastAsia" w:hint="eastAsia"/>
        </w:rPr>
        <w:t>』</w:t>
      </w:r>
      <w:r w:rsidRPr="00B92D95">
        <w:rPr>
          <w:rFonts w:asciiTheme="majorEastAsia" w:eastAsiaTheme="majorEastAsia" w:hAnsiTheme="majorEastAsia" w:hint="eastAsia"/>
        </w:rPr>
        <w:t>亦姓。</w:t>
      </w:r>
      <w:r w:rsidR="00437A1F" w:rsidRPr="00B92D95">
        <w:rPr>
          <w:rFonts w:asciiTheme="majorEastAsia" w:eastAsiaTheme="majorEastAsia" w:hAnsiTheme="majorEastAsia" w:hint="eastAsia"/>
        </w:rPr>
        <w:t>籀</w:t>
      </w:r>
      <w:r w:rsidRPr="00B92D95">
        <w:rPr>
          <w:rFonts w:asciiTheme="majorEastAsia" w:eastAsiaTheme="majorEastAsia" w:hAnsiTheme="majorEastAsia" w:hint="eastAsia"/>
        </w:rPr>
        <w:t>作</w:t>
      </w:r>
      <w:r w:rsidR="00437A1F" w:rsidRPr="00B92D95">
        <w:rPr>
          <w:rFonts w:asciiTheme="majorEastAsia" w:eastAsiaTheme="majorEastAsia" w:hAnsiTheme="majorEastAsia" w:hint="eastAsia"/>
        </w:rPr>
        <w:t>㓹</w:t>
      </w:r>
      <w:r w:rsidRPr="00B92D95">
        <w:rPr>
          <w:rFonts w:asciiTheme="majorEastAsia" w:eastAsiaTheme="majorEastAsia" w:hAnsiTheme="majorEastAsia" w:hint="eastAsia"/>
        </w:rPr>
        <w:t>，或作</w:t>
      </w:r>
      <w:r w:rsidR="00437A1F" w:rsidRPr="00B92D95">
        <w:rPr>
          <w:rFonts w:asciiTheme="majorEastAsia" w:eastAsiaTheme="majorEastAsia" w:hAnsiTheme="majorEastAsia" w:hint="eastAsia"/>
        </w:rPr>
        <w:t>梲</w:t>
      </w:r>
      <w:r w:rsidRPr="00B92D95">
        <w:rPr>
          <w:rFonts w:asciiTheme="majorEastAsia" w:eastAsiaTheme="majorEastAsia" w:hAnsiTheme="majorEastAsia" w:hint="eastAsia"/>
        </w:rPr>
        <w:t>，亦省（作兌）。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字亦見《包山楚簡》174、186簡等。字或為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烈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之或體。</w:t>
      </w:r>
      <w:r w:rsidR="003D428F" w:rsidRPr="00B92D95">
        <w:rPr>
          <w:rFonts w:asciiTheme="majorEastAsia" w:eastAsiaTheme="majorEastAsia" w:hAnsiTheme="majorEastAsia" w:hint="eastAsia"/>
        </w:rPr>
        <w:t xml:space="preserve">/ </w:t>
      </w:r>
      <w:r w:rsidRPr="00B92D95">
        <w:rPr>
          <w:rFonts w:asciiTheme="majorEastAsia" w:eastAsiaTheme="majorEastAsia" w:hAnsiTheme="majorEastAsia" w:hint="eastAsia"/>
        </w:rPr>
        <w:t>陳偉</w:t>
      </w:r>
      <w:r w:rsidR="00437A1F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釋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烈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，讀為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厲</w:t>
      </w:r>
      <w:r w:rsidR="00437A1F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，危也。簡文斷讀為</w:t>
      </w:r>
      <w:r w:rsidR="00437A1F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不食五</w:t>
      </w:r>
      <w:r w:rsidR="00437A1F" w:rsidRPr="00B92D95">
        <w:rPr>
          <w:rFonts w:asciiTheme="majorEastAsia" w:eastAsiaTheme="majorEastAsia" w:hAnsiTheme="majorEastAsia" w:hint="eastAsia"/>
        </w:rPr>
        <w:t>穀</w:t>
      </w:r>
      <w:r w:rsidRPr="00B92D95">
        <w:rPr>
          <w:rFonts w:asciiTheme="majorEastAsia" w:eastAsiaTheme="majorEastAsia" w:hAnsiTheme="majorEastAsia" w:hint="eastAsia"/>
        </w:rPr>
        <w:t>，宴處危岸，則不難乎厲與</w:t>
      </w:r>
      <w:r w:rsidR="00437A1F" w:rsidRPr="00B92D95">
        <w:rPr>
          <w:rFonts w:asciiTheme="majorEastAsia" w:eastAsiaTheme="majorEastAsia" w:hAnsiTheme="majorEastAsia" w:hint="eastAsia"/>
        </w:rPr>
        <w:t>」。</w:t>
      </w:r>
      <w:r w:rsidR="00CF2C4C" w:rsidRPr="00B92D95">
        <w:rPr>
          <w:rFonts w:asciiTheme="majorEastAsia" w:eastAsiaTheme="majorEastAsia" w:hAnsiTheme="majorEastAsia" w:hint="eastAsia"/>
        </w:rPr>
        <w:t>/ 陳劍：隸作</w:t>
      </w:r>
      <w:r w:rsidR="00CF2C4C" w:rsidRPr="00B92D95">
        <w:rPr>
          <w:rFonts w:asciiTheme="majorEastAsia" w:eastAsiaTheme="majorEastAsia" w:hAnsiTheme="majorEastAsia"/>
        </w:rPr>
        <w:t>「</w:t>
      </w:r>
      <w:r w:rsidR="00CF2C4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5DE6B25F" wp14:editId="7655CD9C">
            <wp:extent cx="114300" cy="122767"/>
            <wp:effectExtent l="0" t="0" r="0" b="0"/>
            <wp:docPr id="1948822446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2" cy="1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2C4C" w:rsidRPr="00B92D95">
        <w:rPr>
          <w:rFonts w:asciiTheme="majorEastAsia" w:eastAsiaTheme="majorEastAsia" w:hAnsiTheme="majorEastAsia" w:hint="eastAsia"/>
        </w:rPr>
        <w:t>」，釋</w:t>
      </w:r>
      <w:r w:rsidR="00CF2C4C" w:rsidRPr="00B92D95">
        <w:rPr>
          <w:rFonts w:asciiTheme="majorEastAsia" w:eastAsiaTheme="majorEastAsia" w:hAnsiTheme="majorEastAsia"/>
        </w:rPr>
        <w:t>「殹</w:t>
      </w:r>
      <w:r w:rsidR="00CF2C4C" w:rsidRPr="00B92D95">
        <w:rPr>
          <w:rFonts w:asciiTheme="majorEastAsia" w:eastAsiaTheme="majorEastAsia" w:hAnsiTheme="majorEastAsia" w:hint="eastAsia"/>
        </w:rPr>
        <w:t>」，讀</w:t>
      </w:r>
      <w:r w:rsidR="00CF2C4C" w:rsidRPr="00B92D95">
        <w:rPr>
          <w:rFonts w:asciiTheme="majorEastAsia" w:eastAsiaTheme="majorEastAsia" w:hAnsiTheme="majorEastAsia"/>
        </w:rPr>
        <w:t>「</w:t>
      </w:r>
      <w:r w:rsidR="00CF2C4C" w:rsidRPr="00B92D95">
        <w:rPr>
          <w:rFonts w:asciiTheme="majorEastAsia" w:eastAsiaTheme="majorEastAsia" w:hAnsiTheme="majorEastAsia" w:hint="eastAsia"/>
        </w:rPr>
        <w:t>抑」，表轉接。</w:t>
      </w:r>
      <w:r w:rsidR="00F016C1" w:rsidRPr="00B92D95">
        <w:rPr>
          <w:rFonts w:asciiTheme="majorEastAsia" w:eastAsiaTheme="majorEastAsia" w:hAnsiTheme="majorEastAsia" w:hint="eastAsia"/>
        </w:rPr>
        <w:t>/ 俞紹宏、張青松：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B585E1B" wp14:editId="281EFD1D">
            <wp:extent cx="114300" cy="99060"/>
            <wp:effectExtent l="0" t="0" r="0" b="0"/>
            <wp:docPr id="221553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889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1482" cy="1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6C1" w:rsidRPr="00B92D95">
        <w:rPr>
          <w:rFonts w:asciiTheme="majorEastAsia" w:eastAsiaTheme="majorEastAsia" w:hAnsiTheme="majorEastAsia" w:hint="eastAsia"/>
        </w:rPr>
        <w:t>」為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47E10A11" wp14:editId="1F4C016C">
            <wp:extent cx="114300" cy="122767"/>
            <wp:effectExtent l="0" t="0" r="0" b="0"/>
            <wp:docPr id="2141101171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2" cy="1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6C1" w:rsidRPr="00B92D95">
        <w:rPr>
          <w:rFonts w:asciiTheme="majorEastAsia" w:eastAsiaTheme="majorEastAsia" w:hAnsiTheme="majorEastAsia" w:hint="eastAsia"/>
        </w:rPr>
        <w:t>」之訛。</w:t>
      </w:r>
    </w:p>
  </w:footnote>
  <w:footnote w:id="102">
    <w:p w14:paraId="17484B46" w14:textId="505EAED7" w:rsidR="009F223E" w:rsidRPr="00B92D95" w:rsidRDefault="009F223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D428F" w:rsidRPr="00B92D95">
        <w:rPr>
          <w:rFonts w:asciiTheme="majorEastAsia" w:eastAsiaTheme="majorEastAsia" w:hAnsiTheme="majorEastAsia" w:hint="eastAsia"/>
        </w:rPr>
        <w:t>整理者：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34BFA8A" wp14:editId="64D746DD">
            <wp:extent cx="101412" cy="97790"/>
            <wp:effectExtent l="0" t="0" r="0" b="0"/>
            <wp:docPr id="1593042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732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2667" cy="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28F" w:rsidRPr="00B92D95">
        <w:rPr>
          <w:rFonts w:asciiTheme="majorEastAsia" w:eastAsiaTheme="majorEastAsia" w:hAnsiTheme="majorEastAsia" w:hint="eastAsia"/>
        </w:rPr>
        <w:t>」後之字隸作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1C6781C" wp14:editId="25FA8C43">
            <wp:extent cx="112329" cy="120650"/>
            <wp:effectExtent l="0" t="0" r="2540" b="0"/>
            <wp:docPr id="1191574535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85" cy="1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428F" w:rsidRPr="00B92D95">
        <w:rPr>
          <w:rFonts w:asciiTheme="majorEastAsia" w:eastAsiaTheme="majorEastAsia" w:hAnsiTheme="majorEastAsia" w:hint="eastAsia"/>
        </w:rPr>
        <w:t>」讀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與」。</w:t>
      </w:r>
      <w:r w:rsidR="00CF2C4C" w:rsidRPr="00B92D95">
        <w:rPr>
          <w:rFonts w:asciiTheme="majorEastAsia" w:eastAsiaTheme="majorEastAsia" w:hAnsiTheme="majorEastAsia" w:hint="eastAsia"/>
        </w:rPr>
        <w:t>/ 陳劍：</w:t>
      </w:r>
      <w:r w:rsidR="00CF2C4C" w:rsidRPr="00B92D95">
        <w:rPr>
          <w:rFonts w:asciiTheme="majorEastAsia" w:eastAsiaTheme="majorEastAsia" w:hAnsiTheme="majorEastAsia"/>
        </w:rPr>
        <w:t>「</w:t>
      </w:r>
      <w:r w:rsidR="00CF2C4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C5A5579" wp14:editId="508DBB3A">
            <wp:extent cx="112329" cy="120650"/>
            <wp:effectExtent l="0" t="0" r="2540" b="0"/>
            <wp:docPr id="483817939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85" cy="1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2C4C" w:rsidRPr="00B92D95">
        <w:rPr>
          <w:rFonts w:asciiTheme="majorEastAsia" w:eastAsiaTheme="majorEastAsia" w:hAnsiTheme="majorEastAsia" w:hint="eastAsia"/>
        </w:rPr>
        <w:t>」釋</w:t>
      </w:r>
      <w:r w:rsidR="00CF2C4C" w:rsidRPr="00B92D95">
        <w:rPr>
          <w:rFonts w:asciiTheme="majorEastAsia" w:eastAsiaTheme="majorEastAsia" w:hAnsiTheme="majorEastAsia"/>
        </w:rPr>
        <w:t>「</w:t>
      </w:r>
      <w:r w:rsidR="00CF2C4C" w:rsidRPr="00B92D95">
        <w:rPr>
          <w:rFonts w:asciiTheme="majorEastAsia" w:eastAsiaTheme="majorEastAsia" w:hAnsiTheme="majorEastAsia" w:hint="eastAsia"/>
        </w:rPr>
        <w:t>與」，讀</w:t>
      </w:r>
      <w:r w:rsidR="00CF2C4C" w:rsidRPr="00B92D95">
        <w:rPr>
          <w:rFonts w:asciiTheme="majorEastAsia" w:eastAsiaTheme="majorEastAsia" w:hAnsiTheme="majorEastAsia"/>
        </w:rPr>
        <w:t>「</w:t>
      </w:r>
      <w:r w:rsidR="00CF2C4C" w:rsidRPr="00B92D95">
        <w:rPr>
          <w:rFonts w:asciiTheme="majorEastAsia" w:eastAsiaTheme="majorEastAsia" w:hAnsiTheme="majorEastAsia" w:hint="eastAsia"/>
        </w:rPr>
        <w:t>邪」。</w:t>
      </w:r>
      <w:r w:rsidR="00F016C1" w:rsidRPr="00B92D95">
        <w:rPr>
          <w:rFonts w:asciiTheme="majorEastAsia" w:eastAsiaTheme="majorEastAsia" w:hAnsiTheme="majorEastAsia" w:hint="eastAsia"/>
        </w:rPr>
        <w:t>/ 洪淑玲：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與」為連詞。</w:t>
      </w:r>
    </w:p>
  </w:footnote>
  <w:footnote w:id="103">
    <w:p w14:paraId="11654A07" w14:textId="2D7FD121" w:rsidR="003D428F" w:rsidRPr="00B92D95" w:rsidRDefault="003D428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民之行也」與前文斷讀，後加逗號。</w:t>
      </w:r>
    </w:p>
  </w:footnote>
  <w:footnote w:id="104">
    <w:p w14:paraId="7EA2C792" w14:textId="59CD7952" w:rsidR="009F223E" w:rsidRPr="00B92D95" w:rsidRDefault="009F223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D428F" w:rsidRPr="00B92D95">
        <w:rPr>
          <w:rFonts w:asciiTheme="majorEastAsia" w:eastAsiaTheme="majorEastAsia" w:hAnsiTheme="majorEastAsia" w:hint="eastAsia"/>
        </w:rPr>
        <w:t>整理者：釋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好」之字隸作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="新細明體-ExtB" w:eastAsia="新細明體-ExtB" w:hAnsi="新細明體-ExtB" w:cs="新細明體-ExtB" w:hint="eastAsia"/>
        </w:rPr>
        <w:t>𡥆</w:t>
      </w:r>
      <w:r w:rsidR="003D428F" w:rsidRPr="00B92D95">
        <w:rPr>
          <w:rFonts w:asciiTheme="majorEastAsia" w:eastAsiaTheme="majorEastAsia" w:hAnsiTheme="majorEastAsia" w:cs="新細明體" w:hint="eastAsia"/>
        </w:rPr>
        <w:t>」</w:t>
      </w:r>
      <w:r w:rsidR="003D428F" w:rsidRPr="00B92D95">
        <w:rPr>
          <w:rFonts w:asciiTheme="majorEastAsia" w:eastAsiaTheme="majorEastAsia" w:hAnsiTheme="majorEastAsia" w:hint="eastAsia"/>
        </w:rPr>
        <w:t>。</w:t>
      </w:r>
    </w:p>
  </w:footnote>
  <w:footnote w:id="105">
    <w:p w14:paraId="7FFCEC4D" w14:textId="429E663B" w:rsidR="00CF2C4C" w:rsidRPr="00B92D95" w:rsidRDefault="009F223E" w:rsidP="00CF2C4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D428F" w:rsidRPr="00B92D95">
        <w:rPr>
          <w:rFonts w:asciiTheme="majorEastAsia" w:eastAsiaTheme="majorEastAsia" w:hAnsiTheme="majorEastAsia" w:hint="eastAsia"/>
        </w:rPr>
        <w:t>整理者：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好」後一字釋為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矵」，同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砌」，引申為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造作」。/ 李銳：釋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厚」。/ 何有祖</w:t>
      </w:r>
      <w:r w:rsidR="00C37ED9" w:rsidRPr="00B92D95">
        <w:rPr>
          <w:rFonts w:asciiTheme="majorEastAsia" w:eastAsiaTheme="majorEastAsia" w:hAnsiTheme="majorEastAsia" w:hint="eastAsia"/>
        </w:rPr>
        <w:t>：</w:t>
      </w:r>
      <w:r w:rsidR="003D428F" w:rsidRPr="00B92D95">
        <w:rPr>
          <w:rFonts w:asciiTheme="majorEastAsia" w:eastAsiaTheme="majorEastAsia" w:hAnsiTheme="majorEastAsia" w:hint="eastAsia"/>
        </w:rPr>
        <w:t>疑讀</w:t>
      </w:r>
      <w:r w:rsidR="00C37ED9" w:rsidRPr="00B92D95">
        <w:rPr>
          <w:rFonts w:asciiTheme="majorEastAsia" w:eastAsiaTheme="majorEastAsia" w:hAnsiTheme="majorEastAsia"/>
        </w:rPr>
        <w:t>「</w:t>
      </w:r>
      <w:r w:rsidR="00C37ED9" w:rsidRPr="00B92D95">
        <w:rPr>
          <w:rFonts w:asciiTheme="majorEastAsia" w:eastAsiaTheme="majorEastAsia" w:hAnsiTheme="majorEastAsia" w:hint="eastAsia"/>
        </w:rPr>
        <w:t>恃」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託」</w:t>
      </w:r>
      <w:r w:rsidR="003D428F" w:rsidRPr="00B92D95">
        <w:rPr>
          <w:rFonts w:asciiTheme="majorEastAsia" w:eastAsiaTheme="majorEastAsia" w:hAnsiTheme="majorEastAsia" w:hint="eastAsia"/>
        </w:rPr>
        <w:t>。或讀</w:t>
      </w:r>
      <w:r w:rsidR="00C8125E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都</w:t>
      </w:r>
      <w:r w:rsidR="00C8125E" w:rsidRPr="00B92D95">
        <w:rPr>
          <w:rFonts w:asciiTheme="majorEastAsia" w:eastAsiaTheme="majorEastAsia" w:hAnsiTheme="majorEastAsia" w:hint="eastAsia"/>
        </w:rPr>
        <w:t>」，</w:t>
      </w:r>
      <w:r w:rsidR="003D428F" w:rsidRPr="00B92D95">
        <w:rPr>
          <w:rFonts w:asciiTheme="majorEastAsia" w:eastAsiaTheme="majorEastAsia" w:hAnsiTheme="majorEastAsia" w:hint="eastAsia"/>
        </w:rPr>
        <w:t>閑也。或可讀作</w:t>
      </w:r>
      <w:r w:rsidR="00C8125E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飾</w:t>
      </w:r>
      <w:r w:rsidR="00C8125E" w:rsidRPr="00B92D95">
        <w:rPr>
          <w:rFonts w:asciiTheme="majorEastAsia" w:eastAsiaTheme="majorEastAsia" w:hAnsiTheme="majorEastAsia" w:hint="eastAsia"/>
        </w:rPr>
        <w:t xml:space="preserve">」。/ </w:t>
      </w:r>
      <w:r w:rsidR="00F016C1" w:rsidRPr="00B92D95">
        <w:rPr>
          <w:rFonts w:asciiTheme="majorEastAsia" w:eastAsiaTheme="majorEastAsia" w:hAnsiTheme="majorEastAsia" w:hint="eastAsia"/>
        </w:rPr>
        <w:t>徐在國：釋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叚」，讀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假」，借。/ 俞紹宏、張青松：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="新細明體-ExtB" w:eastAsia="新細明體-ExtB" w:hAnsi="新細明體-ExtB" w:cs="新細明體-ExtB" w:hint="eastAsia"/>
        </w:rPr>
        <w:t>𡥆</w:t>
      </w:r>
      <w:r w:rsidR="00F016C1" w:rsidRPr="00B92D95">
        <w:rPr>
          <w:rFonts w:asciiTheme="majorEastAsia" w:eastAsiaTheme="majorEastAsia" w:hAnsiTheme="majorEastAsia" w:cs="新細明體" w:hint="eastAsia"/>
        </w:rPr>
        <w:t>」</w:t>
      </w:r>
      <w:r w:rsidR="00F016C1" w:rsidRPr="00B92D95">
        <w:rPr>
          <w:rFonts w:asciiTheme="majorEastAsia" w:eastAsiaTheme="majorEastAsia" w:hAnsiTheme="majorEastAsia" w:hint="eastAsia"/>
        </w:rPr>
        <w:t>後一字也見於第七冊《吳命》簡7、清華簡《保訓》簡8。楚簡中有以之為聲符的字，如郭店《語叢四》簡26、第二冊《容成氏》簡39。</w:t>
      </w:r>
    </w:p>
    <w:p w14:paraId="62AE08B1" w14:textId="67852D2A" w:rsidR="009F223E" w:rsidRPr="00B92D95" w:rsidRDefault="003D428F" w:rsidP="00CF2C4C">
      <w:pPr>
        <w:pStyle w:val="ae"/>
        <w:rPr>
          <w:rFonts w:asciiTheme="majorEastAsia" w:eastAsiaTheme="majorEastAsia" w:hAnsiTheme="majorEastAsia"/>
        </w:rPr>
      </w:pPr>
      <w:r w:rsidRPr="00B92D95">
        <w:rPr>
          <w:rFonts w:asciiTheme="majorEastAsia" w:eastAsiaTheme="majorEastAsia" w:hAnsiTheme="majorEastAsia" w:hint="eastAsia"/>
        </w:rPr>
        <w:t>何有祖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從石從刀，讀作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視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字，或可進一步讀作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示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  <w:r w:rsidR="00C8125E" w:rsidRPr="00B92D95">
        <w:rPr>
          <w:rFonts w:asciiTheme="majorEastAsia" w:eastAsiaTheme="majorEastAsia" w:hAnsiTheme="majorEastAsia" w:hint="eastAsia"/>
        </w:rPr>
        <w:t xml:space="preserve">/ </w:t>
      </w:r>
      <w:r w:rsidRPr="00B92D95">
        <w:rPr>
          <w:rFonts w:asciiTheme="majorEastAsia" w:eastAsiaTheme="majorEastAsia" w:hAnsiTheme="majorEastAsia" w:hint="eastAsia"/>
        </w:rPr>
        <w:t>季旭</w:t>
      </w:r>
      <w:r w:rsidR="00C8125E" w:rsidRPr="00B92D95">
        <w:rPr>
          <w:rFonts w:asciiTheme="majorEastAsia" w:eastAsiaTheme="majorEastAsia" w:hAnsiTheme="majorEastAsia" w:hint="eastAsia"/>
        </w:rPr>
        <w:t>昇：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從何有祖說</w:t>
      </w:r>
      <w:r w:rsidR="00C8125E"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hint="eastAsia"/>
        </w:rPr>
        <w:t>黃武智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從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石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聲，放此可讀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飾</w:t>
      </w:r>
      <w:r w:rsidR="00C8125E" w:rsidRPr="00B92D95">
        <w:rPr>
          <w:rFonts w:asciiTheme="majorEastAsia" w:eastAsiaTheme="majorEastAsia" w:hAnsiTheme="majorEastAsia" w:hint="eastAsia"/>
        </w:rPr>
        <w:t xml:space="preserve">」。/ </w:t>
      </w:r>
      <w:r w:rsidRPr="00B92D95">
        <w:rPr>
          <w:rFonts w:asciiTheme="majorEastAsia" w:eastAsiaTheme="majorEastAsia" w:hAnsiTheme="majorEastAsia" w:hint="eastAsia"/>
        </w:rPr>
        <w:t>陳偉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原釋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者疑似釋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刏」</w:t>
      </w:r>
      <w:r w:rsidRPr="00B92D95">
        <w:rPr>
          <w:rFonts w:asciiTheme="majorEastAsia" w:eastAsiaTheme="majorEastAsia" w:hAnsiTheme="majorEastAsia" w:hint="eastAsia"/>
        </w:rPr>
        <w:t>，或讀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乞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刏美」</w:t>
      </w:r>
      <w:r w:rsidRPr="00B92D95">
        <w:rPr>
          <w:rFonts w:asciiTheme="majorEastAsia" w:eastAsiaTheme="majorEastAsia" w:hAnsiTheme="majorEastAsia" w:hint="eastAsia"/>
        </w:rPr>
        <w:t>指求取美譽</w:t>
      </w:r>
      <w:r w:rsidR="00C8125E"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hint="eastAsia"/>
        </w:rPr>
        <w:t>季旭</w:t>
      </w:r>
      <w:r w:rsidR="00C8125E" w:rsidRPr="00B92D95">
        <w:rPr>
          <w:rFonts w:asciiTheme="majorEastAsia" w:eastAsiaTheme="majorEastAsia" w:hAnsiTheme="majorEastAsia" w:hint="eastAsia"/>
        </w:rPr>
        <w:t>昇：</w:t>
      </w:r>
      <w:r w:rsidRPr="00B92D95">
        <w:rPr>
          <w:rFonts w:asciiTheme="majorEastAsia" w:eastAsiaTheme="majorEastAsia" w:hAnsiTheme="majorEastAsia" w:hint="eastAsia"/>
        </w:rPr>
        <w:t>本簡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讀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著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，彰顯、表明。全句是說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邪民的行為，喜歡表現（和別人不同的）美以</w:t>
      </w:r>
      <w:r w:rsidR="00C8125E" w:rsidRPr="00B92D95">
        <w:rPr>
          <w:rFonts w:asciiTheme="majorEastAsia" w:eastAsiaTheme="majorEastAsia" w:hAnsiTheme="majorEastAsia"/>
        </w:rPr>
        <w:t>……</w:t>
      </w:r>
      <w:r w:rsidR="00C8125E" w:rsidRPr="00B92D95">
        <w:rPr>
          <w:rFonts w:asciiTheme="majorEastAsia" w:eastAsiaTheme="majorEastAsia" w:hAnsiTheme="majorEastAsia" w:hint="eastAsia"/>
        </w:rPr>
        <w:t>」/ 顧</w:t>
      </w:r>
      <w:r w:rsidRPr="00B92D95">
        <w:rPr>
          <w:rFonts w:asciiTheme="majorEastAsia" w:eastAsiaTheme="majorEastAsia" w:hAnsiTheme="majorEastAsia" w:hint="eastAsia"/>
        </w:rPr>
        <w:t>史考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原釋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者釋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叚」</w:t>
      </w:r>
      <w:r w:rsidRPr="00B92D95">
        <w:rPr>
          <w:rFonts w:asciiTheme="majorEastAsia" w:eastAsiaTheme="majorEastAsia" w:hAnsiTheme="majorEastAsia" w:hint="eastAsia"/>
        </w:rPr>
        <w:t>，讀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加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，加美。</w:t>
      </w:r>
      <w:r w:rsidR="00C8125E" w:rsidRPr="00B92D95">
        <w:rPr>
          <w:rFonts w:asciiTheme="majorEastAsia" w:eastAsiaTheme="majorEastAsia" w:hAnsiTheme="majorEastAsia" w:hint="eastAsia"/>
        </w:rPr>
        <w:t>/ 范</w:t>
      </w:r>
      <w:r w:rsidRPr="00B92D95">
        <w:rPr>
          <w:rFonts w:asciiTheme="majorEastAsia" w:eastAsiaTheme="majorEastAsia" w:hAnsiTheme="majorEastAsia" w:hint="eastAsia"/>
        </w:rPr>
        <w:t>常喜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釋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質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。全句是說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邪民的行為，</w:t>
      </w:r>
      <w:r w:rsidR="00C8125E" w:rsidRPr="00B92D95">
        <w:rPr>
          <w:rFonts w:asciiTheme="majorEastAsia" w:eastAsiaTheme="majorEastAsia" w:hAnsiTheme="majorEastAsia" w:hint="eastAsia"/>
        </w:rPr>
        <w:t>喜歡表</w:t>
      </w:r>
      <w:r w:rsidRPr="00B92D95">
        <w:rPr>
          <w:rFonts w:asciiTheme="majorEastAsia" w:eastAsiaTheme="majorEastAsia" w:hAnsiTheme="majorEastAsia" w:hint="eastAsia"/>
        </w:rPr>
        <w:t>現（和別人不同的）美以……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質美</w:t>
      </w:r>
      <w:r w:rsidR="00C8125E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確切含義還有待進一步研究</w:t>
      </w:r>
      <w:r w:rsidR="00C8125E" w:rsidRPr="00B92D95">
        <w:rPr>
          <w:rFonts w:asciiTheme="majorEastAsia" w:eastAsiaTheme="majorEastAsia" w:hAnsiTheme="majorEastAsia" w:hint="eastAsia"/>
        </w:rPr>
        <w:t xml:space="preserve">。/ </w:t>
      </w:r>
      <w:r w:rsidRPr="00B92D95">
        <w:rPr>
          <w:rFonts w:asciiTheme="majorEastAsia" w:eastAsiaTheme="majorEastAsia" w:hAnsiTheme="majorEastAsia" w:hint="eastAsia"/>
        </w:rPr>
        <w:t>單育辰</w:t>
      </w:r>
      <w:r w:rsidR="00C8125E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原釋</w:t>
      </w:r>
      <w:r w:rsidR="00C8125E" w:rsidRPr="00B92D95">
        <w:rPr>
          <w:rFonts w:asciiTheme="majorEastAsia" w:eastAsiaTheme="majorEastAsia" w:hAnsiTheme="majorEastAsia"/>
        </w:rPr>
        <w:t>「</w:t>
      </w:r>
      <w:r w:rsidR="00C8125E" w:rsidRPr="00B92D95">
        <w:rPr>
          <w:rFonts w:asciiTheme="majorEastAsia" w:eastAsiaTheme="majorEastAsia" w:hAnsiTheme="majorEastAsia" w:hint="eastAsia"/>
        </w:rPr>
        <w:t>矵」</w:t>
      </w:r>
      <w:r w:rsidRPr="00B92D95">
        <w:rPr>
          <w:rFonts w:asciiTheme="majorEastAsia" w:eastAsiaTheme="majorEastAsia" w:hAnsiTheme="majorEastAsia" w:hint="eastAsia"/>
        </w:rPr>
        <w:t>之字或許可讀</w:t>
      </w:r>
      <w:r w:rsidR="00C8125E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視</w:t>
      </w:r>
      <w:r w:rsidR="00C8125E" w:rsidRPr="00B92D95">
        <w:rPr>
          <w:rFonts w:asciiTheme="majorEastAsia" w:eastAsiaTheme="majorEastAsia" w:hAnsiTheme="majorEastAsia" w:hint="eastAsia"/>
        </w:rPr>
        <w:t>」。</w:t>
      </w:r>
    </w:p>
  </w:footnote>
  <w:footnote w:id="106">
    <w:p w14:paraId="17C39B73" w14:textId="155D6549" w:rsidR="009F223E" w:rsidRPr="00B92D95" w:rsidRDefault="009F223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D428F" w:rsidRPr="00B92D95">
        <w:rPr>
          <w:rFonts w:asciiTheme="majorEastAsia" w:eastAsiaTheme="majorEastAsia" w:hAnsiTheme="majorEastAsia" w:hint="eastAsia"/>
        </w:rPr>
        <w:t>整理者：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="新細明體-ExtB" w:eastAsia="新細明體-ExtB" w:hAnsi="新細明體-ExtB" w:cs="新細明體-ExtB" w:hint="eastAsia"/>
        </w:rPr>
        <w:t>𡵂</w:t>
      </w:r>
      <w:r w:rsidR="003D428F" w:rsidRPr="00B92D95">
        <w:rPr>
          <w:rFonts w:asciiTheme="majorEastAsia" w:eastAsiaTheme="majorEastAsia" w:hAnsiTheme="majorEastAsia" w:cs="新細明體" w:hint="eastAsia"/>
        </w:rPr>
        <w:t>」</w:t>
      </w:r>
      <w:r w:rsidR="003D428F" w:rsidRPr="00B92D95">
        <w:rPr>
          <w:rFonts w:asciiTheme="majorEastAsia" w:eastAsiaTheme="majorEastAsia" w:hAnsiTheme="majorEastAsia" w:hint="eastAsia"/>
        </w:rPr>
        <w:t>讀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媺」。</w:t>
      </w:r>
    </w:p>
  </w:footnote>
  <w:footnote w:id="107">
    <w:p w14:paraId="7D5D005B" w14:textId="3B034FC0" w:rsidR="009F223E" w:rsidRPr="00B92D95" w:rsidRDefault="009F223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3D428F" w:rsidRPr="00B92D95">
        <w:rPr>
          <w:rFonts w:asciiTheme="majorEastAsia" w:eastAsiaTheme="majorEastAsia" w:hAnsiTheme="majorEastAsia" w:hint="eastAsia"/>
        </w:rPr>
        <w:t>整理者：簡末殘字上部隸定作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 w:hint="eastAsia"/>
        </w:rPr>
        <w:t>艸」，下部作</w:t>
      </w:r>
      <w:r w:rsidR="003D428F" w:rsidRPr="00B92D95">
        <w:rPr>
          <w:rFonts w:asciiTheme="majorEastAsia" w:eastAsiaTheme="majorEastAsia" w:hAnsiTheme="majorEastAsia"/>
        </w:rPr>
        <w:t>「</w:t>
      </w:r>
      <w:r w:rsidR="003D428F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917555D" wp14:editId="5F3297BE">
            <wp:extent cx="74588" cy="88149"/>
            <wp:effectExtent l="0" t="0" r="1905" b="7620"/>
            <wp:docPr id="18659293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795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5612" cy="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28F" w:rsidRPr="00B92D95">
        <w:rPr>
          <w:rFonts w:asciiTheme="majorEastAsia" w:eastAsiaTheme="majorEastAsia" w:hAnsiTheme="majorEastAsia" w:hint="eastAsia"/>
        </w:rPr>
        <w:t>」（未作隸定）。</w:t>
      </w:r>
    </w:p>
  </w:footnote>
  <w:footnote w:id="108">
    <w:p w14:paraId="5CA4680D" w14:textId="241BAABD" w:rsidR="003D428F" w:rsidRPr="00B92D95" w:rsidRDefault="003D428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整理者：簡11首字釋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易」，讀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賜」，對君子而言。</w:t>
      </w:r>
      <w:r w:rsidR="00F016C1" w:rsidRPr="00B92D95">
        <w:rPr>
          <w:rFonts w:asciiTheme="majorEastAsia" w:eastAsiaTheme="majorEastAsia" w:hAnsiTheme="majorEastAsia" w:hint="eastAsia"/>
        </w:rPr>
        <w:t>/ 陳劍：簡11首字釋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此」。</w:t>
      </w:r>
    </w:p>
  </w:footnote>
  <w:footnote w:id="109">
    <w:p w14:paraId="1F1A8AF3" w14:textId="05FBFF98" w:rsidR="003D428F" w:rsidRPr="00B92D95" w:rsidRDefault="003D428F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與」，對小人而言。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F89232A" wp14:editId="3B16DDE5">
            <wp:extent cx="82550" cy="145676"/>
            <wp:effectExtent l="0" t="0" r="0" b="6985"/>
            <wp:docPr id="879325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536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3303" cy="1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 xml:space="preserve">」待考。/ </w:t>
      </w:r>
    </w:p>
  </w:footnote>
  <w:footnote w:id="110">
    <w:p w14:paraId="6239EA4E" w14:textId="2984DFFD" w:rsidR="00CF2C4C" w:rsidRPr="00B92D95" w:rsidRDefault="00CF2C4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proofErr w:type="gramStart"/>
      <w:r w:rsidRPr="00B92D95">
        <w:rPr>
          <w:rFonts w:asciiTheme="majorEastAsia" w:eastAsiaTheme="majorEastAsia" w:hAnsiTheme="majorEastAsia" w:hint="eastAsia"/>
        </w:rPr>
        <w:t>梁靜</w:t>
      </w:r>
      <w:proofErr w:type="gramEnd"/>
      <w:r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A49C08A" wp14:editId="7A6C729A">
            <wp:extent cx="76200" cy="121023"/>
            <wp:effectExtent l="0" t="0" r="0" b="0"/>
            <wp:docPr id="965727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774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8893" cy="1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辵」，右上疑為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或」。此句可讀為</w:t>
      </w:r>
      <w:r w:rsidRPr="00B92D95">
        <w:rPr>
          <w:rFonts w:asciiTheme="majorEastAsia" w:eastAsiaTheme="majorEastAsia" w:hAnsiTheme="majorEastAsia"/>
        </w:rPr>
        <w:t>「…</w:t>
      </w:r>
      <w:r w:rsidRPr="00B92D95">
        <w:rPr>
          <w:rFonts w:asciiTheme="majorEastAsia" w:eastAsiaTheme="majorEastAsia" w:hAnsiTheme="majorEastAsia" w:hint="eastAsia"/>
        </w:rPr>
        <w:t>...易與？仁人惑諸也」。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諸」，眾。這句話是說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仁人」對這些都很困惑。</w:t>
      </w:r>
      <w:r w:rsidR="00F016C1" w:rsidRPr="00B92D95">
        <w:rPr>
          <w:rFonts w:asciiTheme="majorEastAsia" w:eastAsiaTheme="majorEastAsia" w:hAnsiTheme="majorEastAsia" w:hint="eastAsia"/>
        </w:rPr>
        <w:t>/ 陳劍、梁靜：隸作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D15A725" wp14:editId="32B9FF6C">
            <wp:extent cx="126780" cy="113665"/>
            <wp:effectExtent l="0" t="0" r="6985" b="635"/>
            <wp:docPr id="2058529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90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9948" cy="1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6C1" w:rsidRPr="00B92D95">
        <w:rPr>
          <w:rFonts w:asciiTheme="majorEastAsia" w:eastAsiaTheme="majorEastAsia" w:hAnsiTheme="majorEastAsia" w:hint="eastAsia"/>
        </w:rPr>
        <w:t>」，讀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488A8EE" wp14:editId="29C56C02">
            <wp:extent cx="111418" cy="107291"/>
            <wp:effectExtent l="0" t="0" r="3175" b="7620"/>
            <wp:docPr id="1728368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881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7961" cy="1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6C1" w:rsidRPr="00B92D95">
        <w:rPr>
          <w:rFonts w:asciiTheme="majorEastAsia" w:eastAsiaTheme="majorEastAsia" w:hAnsiTheme="majorEastAsia" w:hint="eastAsia"/>
        </w:rPr>
        <w:t>/貳/二」。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二」，兩樣，不同，相反。/ 黃武智：疑釋</w:t>
      </w:r>
      <w:r w:rsidR="00F016C1" w:rsidRPr="00B92D95">
        <w:rPr>
          <w:rFonts w:asciiTheme="majorEastAsia" w:eastAsiaTheme="majorEastAsia" w:hAnsiTheme="majorEastAsia"/>
        </w:rPr>
        <w:t>「</w:t>
      </w:r>
      <w:r w:rsidR="00F016C1" w:rsidRPr="00B92D95">
        <w:rPr>
          <w:rFonts w:asciiTheme="majorEastAsia" w:eastAsiaTheme="majorEastAsia" w:hAnsiTheme="majorEastAsia" w:hint="eastAsia"/>
        </w:rPr>
        <w:t>迷」。</w:t>
      </w:r>
    </w:p>
  </w:footnote>
  <w:footnote w:id="111">
    <w:p w14:paraId="04944A7A" w14:textId="0C229789" w:rsidR="00F016C1" w:rsidRPr="00B92D95" w:rsidRDefault="00F016C1" w:rsidP="00F016C1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夫」後一字釋</w:t>
      </w:r>
      <w:r w:rsidR="008004F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民</w:t>
      </w:r>
      <w:r w:rsidR="008004FA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  <w:r w:rsidR="002E0F6D" w:rsidRPr="00B92D95">
        <w:rPr>
          <w:rFonts w:asciiTheme="majorEastAsia" w:eastAsiaTheme="majorEastAsia" w:hAnsiTheme="majorEastAsia" w:hint="eastAsia"/>
        </w:rPr>
        <w:t xml:space="preserve">/ </w:t>
      </w:r>
      <w:r w:rsidRPr="00B92D95">
        <w:rPr>
          <w:rFonts w:asciiTheme="majorEastAsia" w:eastAsiaTheme="majorEastAsia" w:hAnsiTheme="majorEastAsia" w:hint="eastAsia"/>
        </w:rPr>
        <w:t>何有祖</w:t>
      </w:r>
      <w:r w:rsidR="008004FA"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 w:hint="eastAsia"/>
        </w:rPr>
        <w:t>釋</w:t>
      </w:r>
      <w:r w:rsidR="008004F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與</w:t>
      </w:r>
      <w:r w:rsidR="008004FA" w:rsidRPr="00B92D95">
        <w:rPr>
          <w:rFonts w:asciiTheme="majorEastAsia" w:eastAsiaTheme="majorEastAsia" w:hAnsiTheme="majorEastAsia" w:hint="eastAsia"/>
        </w:rPr>
        <w:t>」。/ 陳</w:t>
      </w:r>
      <w:r w:rsidRPr="00B92D95">
        <w:rPr>
          <w:rFonts w:asciiTheme="majorEastAsia" w:eastAsiaTheme="majorEastAsia" w:hAnsiTheme="majorEastAsia" w:hint="eastAsia"/>
        </w:rPr>
        <w:t>劍</w:t>
      </w:r>
      <w:r w:rsidR="008004FA" w:rsidRPr="00B92D95">
        <w:rPr>
          <w:rFonts w:asciiTheme="majorEastAsia" w:eastAsiaTheme="majorEastAsia" w:hAnsiTheme="majorEastAsia" w:hint="eastAsia"/>
        </w:rPr>
        <w:t>：</w:t>
      </w:r>
      <w:r w:rsidR="008004F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</w:t>
      </w:r>
      <w:r w:rsidR="008004FA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後</w:t>
      </w:r>
      <w:r w:rsidR="008004F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與</w:t>
      </w:r>
      <w:r w:rsidR="008004FA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，讀</w:t>
      </w:r>
      <w:r w:rsidR="008004F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邪</w:t>
      </w:r>
      <w:r w:rsidR="008004FA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112">
    <w:p w14:paraId="2968FE7D" w14:textId="5E799375" w:rsidR="008004FA" w:rsidRPr="00B92D95" w:rsidRDefault="008004F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55BC8D8" wp14:editId="1D34DAB1">
            <wp:extent cx="85090" cy="141817"/>
            <wp:effectExtent l="0" t="0" r="0" b="0"/>
            <wp:docPr id="2111567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701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5794" cy="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虐」。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民虐」指暴君苛政，殘民虐眾，逞其濫酷，民處水深火熱之中。</w:t>
      </w:r>
      <w:r w:rsidR="002E0F6D" w:rsidRPr="00B92D95">
        <w:rPr>
          <w:rFonts w:asciiTheme="majorEastAsia" w:eastAsiaTheme="majorEastAsia" w:hAnsiTheme="majorEastAsia" w:hint="eastAsia"/>
        </w:rPr>
        <w:t>/ 李銳：疑隸作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DB77AE1" wp14:editId="22F1DB1D">
            <wp:extent cx="120650" cy="116181"/>
            <wp:effectExtent l="0" t="0" r="0" b="0"/>
            <wp:docPr id="1784569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918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3550" cy="11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F6D" w:rsidRPr="00B92D95">
        <w:rPr>
          <w:rFonts w:asciiTheme="majorEastAsia" w:eastAsiaTheme="majorEastAsia" w:hAnsiTheme="majorEastAsia" w:hint="eastAsia"/>
        </w:rPr>
        <w:t>」。/ 陳劍：釋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蟡」讀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偽」。簡文斷讀為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夫邪偽之民，其術多方」，後加句號。</w:t>
      </w:r>
    </w:p>
  </w:footnote>
  <w:footnote w:id="113">
    <w:p w14:paraId="1DBC80BB" w14:textId="40C47B95" w:rsidR="008004FA" w:rsidRPr="00B92D95" w:rsidRDefault="008004F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夫民虐之」後加逗號。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之」後一字釋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求」。</w:t>
      </w:r>
      <w:r w:rsidR="002E0F6D" w:rsidRPr="00B92D95">
        <w:rPr>
          <w:rFonts w:asciiTheme="majorEastAsia" w:eastAsiaTheme="majorEastAsia" w:hAnsiTheme="majorEastAsia" w:hint="eastAsia"/>
        </w:rPr>
        <w:t>/ 何有祖：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之」後一字釋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民」。類似簡文也見於簡12。</w:t>
      </w:r>
    </w:p>
  </w:footnote>
  <w:footnote w:id="114">
    <w:p w14:paraId="1687FAFC" w14:textId="17EE4DC1" w:rsidR="008004FA" w:rsidRPr="00B92D95" w:rsidRDefault="008004F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多」前一字釋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述」，讀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術」。</w:t>
      </w:r>
      <w:r w:rsidR="002E0F6D" w:rsidRPr="00B92D95">
        <w:rPr>
          <w:rFonts w:asciiTheme="majorEastAsia" w:eastAsiaTheme="majorEastAsia" w:hAnsiTheme="majorEastAsia" w:hint="eastAsia"/>
        </w:rPr>
        <w:t>/ 何有祖：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多」前一字釋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遂」，通達。</w:t>
      </w:r>
    </w:p>
  </w:footnote>
  <w:footnote w:id="115">
    <w:p w14:paraId="19EA1889" w14:textId="314440ED" w:rsidR="008004FA" w:rsidRPr="00B92D95" w:rsidRDefault="008004F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多方」，多端。/</w:t>
      </w:r>
      <w:r w:rsidR="002E0F6D" w:rsidRPr="00B92D95">
        <w:rPr>
          <w:rFonts w:asciiTheme="majorEastAsia" w:eastAsiaTheme="majorEastAsia" w:hAnsiTheme="majorEastAsia" w:hint="eastAsia"/>
        </w:rPr>
        <w:t xml:space="preserve"> 何有祖：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>方」，方法、途徑。也可能讀作</w:t>
      </w:r>
      <w:r w:rsidR="002E0F6D" w:rsidRPr="00B92D95">
        <w:rPr>
          <w:rFonts w:asciiTheme="majorEastAsia" w:eastAsiaTheme="majorEastAsia" w:hAnsiTheme="majorEastAsia"/>
        </w:rPr>
        <w:t>「</w:t>
      </w:r>
      <w:r w:rsidR="002E0F6D" w:rsidRPr="00B92D95">
        <w:rPr>
          <w:rFonts w:asciiTheme="majorEastAsia" w:eastAsiaTheme="majorEastAsia" w:hAnsiTheme="majorEastAsia" w:hint="eastAsia"/>
        </w:rPr>
        <w:t xml:space="preserve">謗」，指民對行政的譏評。/ </w:t>
      </w:r>
    </w:p>
  </w:footnote>
  <w:footnote w:id="116">
    <w:p w14:paraId="14463FA9" w14:textId="46C99132" w:rsidR="002E0F6D" w:rsidRPr="00B92D95" w:rsidRDefault="002E0F6D" w:rsidP="00DF41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DF4112" w:rsidRPr="00B92D95">
        <w:rPr>
          <w:rFonts w:asciiTheme="majorEastAsia" w:eastAsiaTheme="majorEastAsia" w:hAnsiTheme="majorEastAsia" w:hint="eastAsia"/>
        </w:rPr>
        <w:t>整理者：簡11</w:t>
      </w:r>
      <w:proofErr w:type="gramStart"/>
      <w:r w:rsidR="00DF4112" w:rsidRPr="00B92D95">
        <w:rPr>
          <w:rFonts w:asciiTheme="majorEastAsia" w:eastAsiaTheme="majorEastAsia" w:hAnsiTheme="majorEastAsia" w:hint="eastAsia"/>
        </w:rPr>
        <w:t>末字釋</w:t>
      </w:r>
      <w:r w:rsidR="00C16727" w:rsidRPr="00B92D95">
        <w:rPr>
          <w:rFonts w:asciiTheme="majorEastAsia" w:eastAsiaTheme="majorEastAsia" w:hAnsiTheme="majorEastAsia"/>
        </w:rPr>
        <w:t>「</w:t>
      </w:r>
      <w:proofErr w:type="gramEnd"/>
      <w:r w:rsidR="00DF4112" w:rsidRPr="00B92D95">
        <w:rPr>
          <w:rFonts w:asciiTheme="majorEastAsia" w:eastAsiaTheme="majorEastAsia" w:hAnsiTheme="majorEastAsia" w:hint="eastAsia"/>
        </w:rPr>
        <w:t>安</w:t>
      </w:r>
      <w:r w:rsidR="00C16727" w:rsidRPr="00B92D95">
        <w:rPr>
          <w:rFonts w:asciiTheme="majorEastAsia" w:eastAsiaTheme="majorEastAsia" w:hAnsiTheme="majorEastAsia" w:hint="eastAsia"/>
        </w:rPr>
        <w:t>」</w:t>
      </w:r>
      <w:r w:rsidR="00DF4112" w:rsidRPr="00B92D95">
        <w:rPr>
          <w:rFonts w:asciiTheme="majorEastAsia" w:eastAsiaTheme="majorEastAsia" w:hAnsiTheme="majorEastAsia" w:hint="eastAsia"/>
        </w:rPr>
        <w:t>，屬</w:t>
      </w:r>
      <w:proofErr w:type="gramStart"/>
      <w:r w:rsidR="00DF4112" w:rsidRPr="00B92D95">
        <w:rPr>
          <w:rFonts w:asciiTheme="majorEastAsia" w:eastAsiaTheme="majorEastAsia" w:hAnsiTheme="majorEastAsia" w:hint="eastAsia"/>
        </w:rPr>
        <w:t>上讀作</w:t>
      </w:r>
      <w:proofErr w:type="gramEnd"/>
      <w:r w:rsidR="00C16727" w:rsidRPr="00B92D95">
        <w:rPr>
          <w:rFonts w:asciiTheme="majorEastAsia" w:eastAsiaTheme="majorEastAsia" w:hAnsiTheme="majorEastAsia"/>
        </w:rPr>
        <w:t>「</w:t>
      </w:r>
      <w:r w:rsidR="00DF4112" w:rsidRPr="00B92D95">
        <w:rPr>
          <w:rFonts w:asciiTheme="majorEastAsia" w:eastAsiaTheme="majorEastAsia" w:hAnsiTheme="majorEastAsia" w:hint="eastAsia"/>
        </w:rPr>
        <w:t>求其術</w:t>
      </w:r>
      <w:proofErr w:type="gramStart"/>
      <w:r w:rsidR="00DF4112" w:rsidRPr="00B92D95">
        <w:rPr>
          <w:rFonts w:asciiTheme="majorEastAsia" w:eastAsiaTheme="majorEastAsia" w:hAnsiTheme="majorEastAsia" w:hint="eastAsia"/>
        </w:rPr>
        <w:t>多方焉</w:t>
      </w:r>
      <w:r w:rsidR="00C16727" w:rsidRPr="00B92D95">
        <w:rPr>
          <w:rFonts w:asciiTheme="majorEastAsia" w:eastAsiaTheme="majorEastAsia" w:hAnsiTheme="majorEastAsia" w:hint="eastAsia"/>
        </w:rPr>
        <w:t>」</w:t>
      </w:r>
      <w:proofErr w:type="gramEnd"/>
      <w:r w:rsidR="00DF4112" w:rsidRPr="00B92D95">
        <w:rPr>
          <w:rFonts w:asciiTheme="majorEastAsia" w:eastAsiaTheme="majorEastAsia" w:hAnsiTheme="majorEastAsia" w:hint="eastAsia"/>
        </w:rPr>
        <w:t>。</w:t>
      </w:r>
      <w:r w:rsidR="00335C5C" w:rsidRPr="00B92D95">
        <w:rPr>
          <w:rFonts w:asciiTheme="majorEastAsia" w:eastAsiaTheme="majorEastAsia" w:hAnsiTheme="majorEastAsia" w:hint="eastAsia"/>
        </w:rPr>
        <w:t>/ 陳劍：釋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女」，屬下讀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 xml:space="preserve">如」。/ </w:t>
      </w:r>
    </w:p>
  </w:footnote>
  <w:footnote w:id="117">
    <w:p w14:paraId="08E6D20A" w14:textId="3F37BA2A" w:rsidR="00AB608D" w:rsidRPr="00B92D95" w:rsidRDefault="00AB608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D5673" w:rsidRPr="00B92D95">
        <w:rPr>
          <w:rFonts w:asciiTheme="majorEastAsia" w:eastAsiaTheme="majorEastAsia" w:hAnsiTheme="majorEastAsia" w:hint="eastAsia"/>
        </w:rPr>
        <w:t>整理者：簡22首</w:t>
      </w:r>
      <w:proofErr w:type="gramStart"/>
      <w:r w:rsidR="002D5673" w:rsidRPr="00B92D95">
        <w:rPr>
          <w:rFonts w:asciiTheme="majorEastAsia" w:eastAsiaTheme="majorEastAsia" w:hAnsiTheme="majorEastAsia" w:hint="eastAsia"/>
        </w:rPr>
        <w:t>字釋</w:t>
      </w:r>
      <w:r w:rsidR="002D5673" w:rsidRPr="00B92D95">
        <w:rPr>
          <w:rFonts w:asciiTheme="majorEastAsia" w:eastAsiaTheme="majorEastAsia" w:hAnsiTheme="majorEastAsia"/>
        </w:rPr>
        <w:t>「</w:t>
      </w:r>
      <w:proofErr w:type="gramEnd"/>
      <w:r w:rsidR="002D5673" w:rsidRPr="00B92D95">
        <w:rPr>
          <w:rFonts w:asciiTheme="majorEastAsia" w:eastAsiaTheme="majorEastAsia" w:hAnsiTheme="majorEastAsia" w:hint="eastAsia"/>
        </w:rPr>
        <w:t>迷」，後加逗號。整理者：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言之」屬下讀。/ 李銳：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迷」與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類」古通，讀為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類言之」。</w:t>
      </w:r>
      <w:r w:rsidR="00335C5C" w:rsidRPr="00B92D95">
        <w:rPr>
          <w:rFonts w:asciiTheme="majorEastAsia" w:eastAsiaTheme="majorEastAsia" w:hAnsiTheme="majorEastAsia" w:hint="eastAsia"/>
        </w:rPr>
        <w:t>/ 陳偉：簡22首字被看作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米」形的部分也可能是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采」，釋為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采」聲的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審」，詳明。李銳以為簡19與簡22接讀。可從。/ 楊澤生：疑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迷言」讀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邇言」，淺近、直白之言。用作動詞。/ 陳劍：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悉」之訛字。目前所見秦漢文字資料中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悉」字大多是寫作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形的，在漢初文字資料中，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形同時又可用為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迷」字。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悉」，盡、全、詳細，承上文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多方」而言。屬下讀。推想戰國文字中可能已有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迷」字異體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存在。《古璽彙編》2290號楚璽的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一般釋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悉」，其為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迷」字異體的可能是難以完全排除的。在當時人筆下，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形既可以表示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悉」，又可以表示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迷」，就很容易發生誤解了。簡文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迷言之」之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迷」當本作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，表示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悉」的，但在傳抄中被誤認為表示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迷」的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="新細明體-ExtB" w:eastAsia="新細明體-ExtB" w:hAnsi="新細明體-ExtB" w:cs="新細明體-ExtB" w:hint="eastAsia"/>
        </w:rPr>
        <w:t>𢘻</w:t>
      </w:r>
      <w:r w:rsidR="00335C5C" w:rsidRPr="00B92D95">
        <w:rPr>
          <w:rFonts w:asciiTheme="majorEastAsia" w:eastAsiaTheme="majorEastAsia" w:hAnsiTheme="majorEastAsia" w:cs="新細明體" w:hint="eastAsia"/>
        </w:rPr>
        <w:t>」</w:t>
      </w:r>
      <w:r w:rsidR="00335C5C" w:rsidRPr="00B92D95">
        <w:rPr>
          <w:rFonts w:asciiTheme="majorEastAsia" w:eastAsiaTheme="majorEastAsia" w:hAnsiTheme="majorEastAsia" w:hint="eastAsia"/>
        </w:rPr>
        <w:t>字，其字也隨之被改為更通行的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迷」字了。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之」下加逗號。</w:t>
      </w:r>
      <w:r w:rsidR="006D38B8" w:rsidRPr="00B92D95">
        <w:rPr>
          <w:rFonts w:asciiTheme="majorEastAsia" w:eastAsiaTheme="majorEastAsia" w:hAnsiTheme="majorEastAsia" w:hint="eastAsia"/>
        </w:rPr>
        <w:t>/ 雷黎明：本簡兩處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迷」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言」連讀。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迷言」，迷惑於言。前一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迷」前殘去的文字補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民」。/ 洪淑玲：據陳劍說，則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迷」字既可以表示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迷惑」義，也可以表示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詳悉」義，也是具有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同形異字」關係。以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悉」解釋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迷」，本簡的文句可以明暢無滯。/ 俞紹宏、張青松：簡22首字字形不清晰。後文此字清晰，作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7EDA81C" wp14:editId="5357259E">
            <wp:extent cx="101600" cy="119269"/>
            <wp:effectExtent l="0" t="0" r="0" b="0"/>
            <wp:docPr id="1726075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551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3781" cy="1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8B8" w:rsidRPr="00B92D95">
        <w:rPr>
          <w:rFonts w:asciiTheme="majorEastAsia" w:eastAsiaTheme="majorEastAsia" w:hAnsiTheme="majorEastAsia" w:hint="eastAsia"/>
        </w:rPr>
        <w:t>」，其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辵」旁之外的部分可以視作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采」之初文。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采」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米」形近易混。</w:t>
      </w:r>
    </w:p>
  </w:footnote>
  <w:footnote w:id="118">
    <w:p w14:paraId="37A5FCD9" w14:textId="32BAB17C" w:rsidR="002D5673" w:rsidRPr="00B92D95" w:rsidRDefault="002D5673" w:rsidP="00335C5C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</w:t>
      </w:r>
      <w:r w:rsidR="000A0AF0" w:rsidRPr="00B92D95">
        <w:rPr>
          <w:rFonts w:asciiTheme="majorEastAsia" w:eastAsiaTheme="majorEastAsia" w:hAnsiTheme="majorEastAsia" w:hint="eastAsia"/>
        </w:rPr>
        <w:t>、梁靜：</w:t>
      </w:r>
      <w:r w:rsidRPr="00B92D95">
        <w:rPr>
          <w:rFonts w:asciiTheme="majorEastAsia" w:eastAsiaTheme="majorEastAsia" w:hAnsiTheme="majorEastAsia" w:hint="eastAsia"/>
        </w:rPr>
        <w:t>這</w:t>
      </w:r>
      <w:r w:rsidR="000A0AF0" w:rsidRPr="00B92D95">
        <w:rPr>
          <w:rFonts w:asciiTheme="majorEastAsia" w:eastAsiaTheme="majorEastAsia" w:hAnsiTheme="majorEastAsia" w:hint="eastAsia"/>
        </w:rPr>
        <w:t>裏</w:t>
      </w:r>
      <w:r w:rsidR="000A0AF0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則</w:t>
      </w:r>
      <w:r w:rsidR="000A0AF0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之義疑為</w:t>
      </w:r>
      <w:r w:rsidR="000A0AF0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惟</w:t>
      </w:r>
      <w:r w:rsidR="000A0AF0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hint="eastAsia"/>
        </w:rPr>
        <w:t>。</w:t>
      </w:r>
    </w:p>
  </w:footnote>
  <w:footnote w:id="119">
    <w:p w14:paraId="4930FDB8" w14:textId="424120E6" w:rsidR="00AB608D" w:rsidRPr="00B92D95" w:rsidRDefault="00AB608D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D5673" w:rsidRPr="00B92D95">
        <w:rPr>
          <w:rFonts w:asciiTheme="majorEastAsia" w:eastAsiaTheme="majorEastAsia" w:hAnsiTheme="majorEastAsia" w:hint="eastAsia"/>
        </w:rPr>
        <w:t>整理者：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="新細明體-ExtB" w:eastAsia="新細明體-ExtB" w:hAnsi="新細明體-ExtB" w:cs="新細明體-ExtB" w:hint="eastAsia"/>
        </w:rPr>
        <w:t>𢖶</w:t>
      </w:r>
      <w:r w:rsidR="002D5673" w:rsidRPr="00B92D95">
        <w:rPr>
          <w:rFonts w:asciiTheme="majorEastAsia" w:eastAsiaTheme="majorEastAsia" w:hAnsiTheme="majorEastAsia" w:cs="新細明體" w:hint="eastAsia"/>
        </w:rPr>
        <w:t>」</w:t>
      </w:r>
      <w:r w:rsidR="002D5673" w:rsidRPr="00B92D95">
        <w:rPr>
          <w:rFonts w:asciiTheme="majorEastAsia" w:eastAsiaTheme="majorEastAsia" w:hAnsiTheme="majorEastAsia" w:hint="eastAsia"/>
        </w:rPr>
        <w:t>為《說文》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恐」字古文，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懼也」。</w:t>
      </w:r>
    </w:p>
  </w:footnote>
  <w:footnote w:id="120">
    <w:p w14:paraId="3A47ED1A" w14:textId="1B8FACDC" w:rsidR="00DF4112" w:rsidRPr="00B92D95" w:rsidRDefault="00DF41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D5673" w:rsidRPr="00B92D95">
        <w:rPr>
          <w:rFonts w:asciiTheme="majorEastAsia" w:eastAsiaTheme="majorEastAsia" w:hAnsiTheme="majorEastAsia" w:hint="eastAsia"/>
        </w:rPr>
        <w:t xml:space="preserve"> 整理者：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舊」讀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尤」，責怪。</w:t>
      </w:r>
      <w:r w:rsidR="00335C5C" w:rsidRPr="00B92D95">
        <w:rPr>
          <w:rFonts w:asciiTheme="majorEastAsia" w:eastAsiaTheme="majorEastAsia" w:hAnsiTheme="majorEastAsia" w:hint="eastAsia"/>
        </w:rPr>
        <w:t>/ 李銳、梁靜：讀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憂」。/ 陳偉：恐讀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咎」，責怪、追究。/ 楊澤生：讀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咎」，責怪。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恐咎吾子」，怕先生您責怪。</w:t>
      </w:r>
      <w:r w:rsidR="006D38B8" w:rsidRPr="00B92D95">
        <w:rPr>
          <w:rFonts w:asciiTheme="majorEastAsia" w:eastAsiaTheme="majorEastAsia" w:hAnsiTheme="majorEastAsia" w:hint="eastAsia"/>
        </w:rPr>
        <w:t>/ 陳劍：讀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久」。/ 復旦：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舊」讀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久」可定。/ 雷黎明：讀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咎」。</w:t>
      </w:r>
    </w:p>
  </w:footnote>
  <w:footnote w:id="121">
    <w:p w14:paraId="06DD2A6A" w14:textId="270176D3" w:rsidR="00DF4112" w:rsidRPr="00B92D95" w:rsidRDefault="00DF411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2D5673" w:rsidRPr="00B92D95">
        <w:rPr>
          <w:rFonts w:asciiTheme="majorEastAsia" w:eastAsiaTheme="majorEastAsia" w:hAnsiTheme="majorEastAsia" w:hint="eastAsia"/>
        </w:rPr>
        <w:t>整理者：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169BC63" wp14:editId="206CDAC3">
            <wp:extent cx="107950" cy="103632"/>
            <wp:effectExtent l="0" t="0" r="6350" b="0"/>
            <wp:docPr id="1809594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496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9215" cy="1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673" w:rsidRPr="00B92D95">
        <w:rPr>
          <w:rFonts w:asciiTheme="majorEastAsia" w:eastAsiaTheme="majorEastAsia" w:hAnsiTheme="majorEastAsia" w:hint="eastAsia"/>
        </w:rPr>
        <w:t>」釋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巠」，疑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>巠子」為人名。/ 陳偉：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B11388B" wp14:editId="2EB2EDD6">
            <wp:extent cx="107950" cy="103632"/>
            <wp:effectExtent l="0" t="0" r="6350" b="0"/>
            <wp:docPr id="615406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496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9215" cy="1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673" w:rsidRPr="00B92D95">
        <w:rPr>
          <w:rFonts w:asciiTheme="majorEastAsia" w:eastAsiaTheme="majorEastAsia" w:hAnsiTheme="majorEastAsia" w:hint="eastAsia"/>
        </w:rPr>
        <w:t>」為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215AED35" wp14:editId="384AC227">
            <wp:extent cx="101600" cy="101600"/>
            <wp:effectExtent l="0" t="0" r="0" b="0"/>
            <wp:docPr id="862361076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5673" w:rsidRPr="00B92D95">
        <w:rPr>
          <w:rFonts w:asciiTheme="majorEastAsia" w:eastAsiaTheme="majorEastAsia" w:hAnsiTheme="majorEastAsia" w:hint="eastAsia"/>
        </w:rPr>
        <w:t>」，屬於楚簡中</w:t>
      </w:r>
      <w:r w:rsidR="002D5673" w:rsidRPr="00B92D95">
        <w:rPr>
          <w:rFonts w:asciiTheme="majorEastAsia" w:eastAsiaTheme="majorEastAsia" w:hAnsiTheme="majorEastAsia"/>
        </w:rPr>
        <w:t>「</w:t>
      </w:r>
      <w:r w:rsidR="002D5673" w:rsidRPr="00B92D95">
        <w:rPr>
          <w:rFonts w:asciiTheme="majorEastAsia" w:eastAsiaTheme="majorEastAsia" w:hAnsiTheme="majorEastAsia" w:hint="eastAsia"/>
        </w:rPr>
        <w:t xml:space="preserve">吾」字的習見寫法。/ </w:t>
      </w:r>
      <w:r w:rsidR="00335C5C" w:rsidRPr="00B92D95">
        <w:rPr>
          <w:rFonts w:asciiTheme="majorEastAsia" w:eastAsiaTheme="majorEastAsia" w:hAnsiTheme="majorEastAsia" w:hint="eastAsia"/>
        </w:rPr>
        <w:t>蘇建洲：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8D55647" wp14:editId="4B5BAB86">
            <wp:extent cx="101600" cy="101600"/>
            <wp:effectExtent l="0" t="0" r="0" b="0"/>
            <wp:docPr id="363750271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C5C" w:rsidRPr="00B92D95">
        <w:rPr>
          <w:rFonts w:asciiTheme="majorEastAsia" w:eastAsiaTheme="majorEastAsia" w:hAnsiTheme="majorEastAsia" w:hint="eastAsia"/>
        </w:rPr>
        <w:t>」讀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虖」。疑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16D00355" wp14:editId="451C8A94">
            <wp:extent cx="101600" cy="101600"/>
            <wp:effectExtent l="0" t="0" r="0" b="0"/>
            <wp:docPr id="985338128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C5C" w:rsidRPr="00B92D95">
        <w:rPr>
          <w:rFonts w:asciiTheme="majorEastAsia" w:eastAsiaTheme="majorEastAsia" w:hAnsiTheme="majorEastAsia" w:hint="eastAsia"/>
        </w:rPr>
        <w:t>」後的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>子」可能是涉下文</w:t>
      </w:r>
      <w:r w:rsidR="00335C5C" w:rsidRPr="00B92D95">
        <w:rPr>
          <w:rFonts w:asciiTheme="majorEastAsia" w:eastAsiaTheme="majorEastAsia" w:hAnsiTheme="majorEastAsia"/>
        </w:rPr>
        <w:t>「</w:t>
      </w:r>
      <w:r w:rsidR="00335C5C" w:rsidRPr="00B92D95">
        <w:rPr>
          <w:rFonts w:asciiTheme="majorEastAsia" w:eastAsiaTheme="majorEastAsia" w:hAnsiTheme="majorEastAsia" w:hint="eastAsia"/>
        </w:rPr>
        <w:t xml:space="preserve">吾子」而衍字。/ </w:t>
      </w:r>
      <w:r w:rsidR="006D38B8" w:rsidRPr="00B92D95">
        <w:rPr>
          <w:rFonts w:asciiTheme="majorEastAsia" w:eastAsiaTheme="majorEastAsia" w:hAnsiTheme="majorEastAsia" w:hint="eastAsia"/>
        </w:rPr>
        <w:t>陳劍：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久吾子」講不通，疑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吾子」文字有誤，或其下有脫文。/ 復旦：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吾子」無誤。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久+人稱代詞」表示使某人久留、耽擱某人的意思的例子見於古書，如《左傳·昭公二十四年》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是以久子」。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久子」和簡文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久吾子」的語例完全相同。/ 林聖峰：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吾」字肇因於書手對源於齊魯一系的底本字形不甚嫺熟，抄錄時不慎致誤。/ 雷黎明：本簡二處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吾子」都為孔子對季桓子的稱呼。/ 俞紹宏、張青松：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子」</w:t>
      </w:r>
      <w:r w:rsidR="006D38B8" w:rsidRPr="00B92D95">
        <w:rPr>
          <w:rFonts w:asciiTheme="majorEastAsia" w:eastAsiaTheme="majorEastAsia" w:hAnsiTheme="majorEastAsia"/>
        </w:rPr>
        <w:t>「</w:t>
      </w:r>
      <w:r w:rsidR="006D38B8" w:rsidRPr="00B92D95">
        <w:rPr>
          <w:rFonts w:asciiTheme="majorEastAsia" w:eastAsiaTheme="majorEastAsia" w:hAnsiTheme="majorEastAsia" w:hint="eastAsia"/>
        </w:rPr>
        <w:t>吾子」為敬稱，均不是人稱代詞。</w:t>
      </w:r>
    </w:p>
  </w:footnote>
  <w:footnote w:id="122">
    <w:p w14:paraId="5324A654" w14:textId="77777777" w:rsidR="00B80932" w:rsidRPr="00B92D95" w:rsidRDefault="00240002" w:rsidP="00962DCA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035F55D" wp14:editId="06086339">
            <wp:extent cx="103787" cy="116761"/>
            <wp:effectExtent l="0" t="0" r="0" b="0"/>
            <wp:docPr id="12439101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010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7122" cy="1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赴」，通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報」，《集韻》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疾也」，急速。</w:t>
      </w:r>
    </w:p>
    <w:p w14:paraId="3649CD41" w14:textId="4F6CE787" w:rsidR="00240002" w:rsidRPr="00B92D95" w:rsidRDefault="00240002" w:rsidP="00962DCA">
      <w:pPr>
        <w:pStyle w:val="ae"/>
        <w:rPr>
          <w:rFonts w:asciiTheme="majorEastAsia" w:eastAsiaTheme="majorEastAsia" w:hAnsiTheme="majorEastAsia" w:cs="新細明體"/>
        </w:rPr>
      </w:pPr>
      <w:r w:rsidRPr="00B92D95">
        <w:rPr>
          <w:rFonts w:asciiTheme="majorEastAsia" w:eastAsiaTheme="majorEastAsia" w:hAnsiTheme="majorEastAsia" w:cs="新細明體" w:hint="eastAsia"/>
        </w:rPr>
        <w:t>何有祖：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B1276C6" wp14:editId="0E63796D">
            <wp:extent cx="103787" cy="116761"/>
            <wp:effectExtent l="0" t="0" r="0" b="0"/>
            <wp:docPr id="892797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010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7122" cy="1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辵」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卜」，釋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赴」。/ 陳偉：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AC9E38C" wp14:editId="0E2B5644">
            <wp:extent cx="103787" cy="116761"/>
            <wp:effectExtent l="0" t="0" r="0" b="0"/>
            <wp:docPr id="15526596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010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7122" cy="1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所從與楚簡常見的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卜」字不同，而與郭店竹書《老子》甲23號簡中讀為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㯱」</w:t>
      </w:r>
      <w:r w:rsidRPr="00B92D95">
        <w:rPr>
          <w:rFonts w:asciiTheme="majorEastAsia" w:eastAsiaTheme="majorEastAsia" w:hAnsiTheme="majorEastAsia" w:cs="新細明體" w:hint="eastAsia"/>
        </w:rPr>
        <w:t>的字所從和上博竹書《姑成家父》7號簡中釋為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厇」</w:t>
      </w:r>
      <w:r w:rsidRPr="00B92D95">
        <w:rPr>
          <w:rFonts w:asciiTheme="majorEastAsia" w:eastAsiaTheme="majorEastAsia" w:hAnsiTheme="majorEastAsia" w:cs="新細明體" w:hint="eastAsia"/>
        </w:rPr>
        <w:t>的字近似。疑讀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宅」，居，引申為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存心」。上博竹書《君子為禮》簡1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回不敏，弗能少居也」可參看。</w:t>
      </w:r>
      <w:r w:rsidR="008545F6" w:rsidRPr="00B92D95">
        <w:rPr>
          <w:rFonts w:asciiTheme="majorEastAsia" w:eastAsiaTheme="majorEastAsia" w:hAnsiTheme="majorEastAsia" w:cs="新細明體" w:hint="eastAsia"/>
        </w:rPr>
        <w:t xml:space="preserve">/ </w:t>
      </w:r>
      <w:r w:rsidRPr="00B92D95">
        <w:rPr>
          <w:rFonts w:asciiTheme="majorEastAsia" w:eastAsiaTheme="majorEastAsia" w:hAnsiTheme="majorEastAsia" w:cs="新細明體" w:hint="eastAsia"/>
        </w:rPr>
        <w:t>海天游縱：不能排除釋為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赴」。/ 楊澤生：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赴」，急速。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斯不赴」，自己駑鈍不能很快理解。</w:t>
      </w:r>
      <w:r w:rsidR="008545F6" w:rsidRPr="00B92D95">
        <w:rPr>
          <w:rFonts w:asciiTheme="majorEastAsia" w:eastAsiaTheme="majorEastAsia" w:hAnsiTheme="majorEastAsia" w:cs="新細明體" w:hint="eastAsia"/>
        </w:rPr>
        <w:t>/ 楊澤生：</w:t>
      </w:r>
      <w:r w:rsidRPr="00B92D95">
        <w:rPr>
          <w:rFonts w:asciiTheme="majorEastAsia" w:eastAsiaTheme="majorEastAsia" w:hAnsiTheme="majorEastAsia" w:cs="新細明體" w:hint="eastAsia"/>
        </w:rPr>
        <w:t>隸作從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走」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乇」</w:t>
      </w:r>
      <w:r w:rsidRPr="00B92D95">
        <w:rPr>
          <w:rFonts w:asciiTheme="majorEastAsia" w:eastAsiaTheme="majorEastAsia" w:hAnsiTheme="majorEastAsia" w:cs="新細明體" w:hint="eastAsia"/>
        </w:rPr>
        <w:t>，可能讀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敏」。/ 易泉：楚簡中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卜」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乇」區</w:t>
      </w:r>
      <w:r w:rsidRPr="00B92D95">
        <w:rPr>
          <w:rFonts w:asciiTheme="majorEastAsia" w:eastAsiaTheme="majorEastAsia" w:hAnsiTheme="majorEastAsia" w:cs="新細明體" w:hint="eastAsia"/>
        </w:rPr>
        <w:t>別則在於，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卜」左豎筆一般比較垂直，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乇」</w:t>
      </w:r>
      <w:r w:rsidRPr="00B92D95">
        <w:rPr>
          <w:rFonts w:asciiTheme="majorEastAsia" w:eastAsiaTheme="majorEastAsia" w:hAnsiTheme="majorEastAsia" w:cs="新細明體" w:hint="eastAsia"/>
        </w:rPr>
        <w:t>則顯得短小而且略傾斜。最大的區別在於現有的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卜」短橫都在左竪筆上，而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乇」</w:t>
      </w:r>
      <w:r w:rsidRPr="00B92D95">
        <w:rPr>
          <w:rFonts w:asciiTheme="majorEastAsia" w:eastAsiaTheme="majorEastAsia" w:hAnsiTheme="majorEastAsia" w:cs="新細明體" w:hint="eastAsia"/>
        </w:rPr>
        <w:t>則在右弧筆上面。/ 李銳：隸作從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辵」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乇」</w:t>
      </w:r>
      <w:r w:rsidRPr="00B92D95">
        <w:rPr>
          <w:rFonts w:asciiTheme="majorEastAsia" w:eastAsiaTheme="majorEastAsia" w:hAnsiTheme="majorEastAsia" w:cs="新細明體" w:hint="eastAsia"/>
        </w:rPr>
        <w:t>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敏」。/ 陳劍</w:t>
      </w:r>
      <w:r w:rsidR="00962DCA" w:rsidRPr="00B92D95">
        <w:rPr>
          <w:rFonts w:asciiTheme="majorEastAsia" w:eastAsiaTheme="majorEastAsia" w:hAnsiTheme="majorEastAsia" w:cs="新細明體" w:hint="eastAsia"/>
        </w:rPr>
        <w:t>、梁靜：</w:t>
      </w:r>
      <w:r w:rsidRPr="00B92D95">
        <w:rPr>
          <w:rFonts w:asciiTheme="majorEastAsia" w:eastAsiaTheme="majorEastAsia" w:hAnsiTheme="majorEastAsia" w:cs="新細明體" w:hint="eastAsia"/>
        </w:rPr>
        <w:t>隸作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hint="eastAsia"/>
        </w:rPr>
        <w:t>迁」</w:t>
      </w:r>
      <w:r w:rsidRPr="00B92D95">
        <w:rPr>
          <w:rFonts w:asciiTheme="majorEastAsia" w:eastAsiaTheme="majorEastAsia" w:hAnsiTheme="majorEastAsia" w:cs="新細明體" w:hint="eastAsia"/>
        </w:rPr>
        <w:t>，釋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A4C9835" wp14:editId="5113FE25">
            <wp:extent cx="117806" cy="117806"/>
            <wp:effectExtent l="0" t="0" r="0" b="0"/>
            <wp:docPr id="10301331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319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2372" cy="12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cs="新細明體" w:hint="eastAsia"/>
        </w:rPr>
        <w:t>/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968DFFB" wp14:editId="12188742">
            <wp:extent cx="112196" cy="117296"/>
            <wp:effectExtent l="0" t="0" r="2540" b="0"/>
            <wp:docPr id="1311423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39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17078" cy="1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，所從的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千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為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DDC0599" wp14:editId="326CB669">
            <wp:extent cx="103505" cy="113363"/>
            <wp:effectExtent l="0" t="0" r="0" b="1270"/>
            <wp:docPr id="1766302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206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6133" cy="1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，即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年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之省，讀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hint="eastAsia"/>
        </w:rPr>
        <w:t>佞」</w:t>
      </w:r>
      <w:r w:rsidRPr="00B92D95">
        <w:rPr>
          <w:rFonts w:asciiTheme="majorEastAsia" w:eastAsiaTheme="majorEastAsia" w:hAnsiTheme="majorEastAsia" w:cs="新細明體" w:hint="eastAsia"/>
        </w:rPr>
        <w:t>。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不</w:t>
      </w:r>
      <w:r w:rsidR="00962DCA" w:rsidRPr="00B92D95">
        <w:rPr>
          <w:rFonts w:asciiTheme="majorEastAsia" w:eastAsiaTheme="majorEastAsia" w:hAnsiTheme="majorEastAsia" w:hint="eastAsia"/>
        </w:rPr>
        <w:t>佞」</w:t>
      </w:r>
      <w:r w:rsidRPr="00B92D95">
        <w:rPr>
          <w:rFonts w:asciiTheme="majorEastAsia" w:eastAsiaTheme="majorEastAsia" w:hAnsiTheme="majorEastAsia" w:cs="新細明體" w:hint="eastAsia"/>
        </w:rPr>
        <w:t>本指沒有口才，又用</w:t>
      </w:r>
      <w:r w:rsidR="00962DCA" w:rsidRPr="00B92D95">
        <w:rPr>
          <w:rFonts w:asciiTheme="majorEastAsia" w:eastAsiaTheme="majorEastAsia" w:hAnsiTheme="majorEastAsia" w:cs="新細明體" w:hint="eastAsia"/>
        </w:rPr>
        <w:t>於</w:t>
      </w:r>
      <w:r w:rsidRPr="00B92D95">
        <w:rPr>
          <w:rFonts w:asciiTheme="majorEastAsia" w:eastAsiaTheme="majorEastAsia" w:hAnsiTheme="majorEastAsia" w:cs="新細明體" w:hint="eastAsia"/>
        </w:rPr>
        <w:t>謙稱</w:t>
      </w:r>
      <w:r w:rsidR="00962DCA" w:rsidRPr="00B92D95">
        <w:rPr>
          <w:rFonts w:asciiTheme="majorEastAsia" w:eastAsiaTheme="majorEastAsia" w:hAnsiTheme="majorEastAsia" w:cs="新細明體" w:hint="eastAsia"/>
        </w:rPr>
        <w:t>，</w:t>
      </w:r>
      <w:r w:rsidRPr="00B92D95">
        <w:rPr>
          <w:rFonts w:asciiTheme="majorEastAsia" w:eastAsiaTheme="majorEastAsia" w:hAnsiTheme="majorEastAsia" w:cs="新細明體" w:hint="eastAsia"/>
        </w:rPr>
        <w:t>泛指沒有才能、沒有才智。</w:t>
      </w:r>
      <w:r w:rsidR="008545F6" w:rsidRPr="00B92D95">
        <w:rPr>
          <w:rFonts w:asciiTheme="majorEastAsia" w:eastAsiaTheme="majorEastAsia" w:hAnsiTheme="majorEastAsia" w:cs="新細明體" w:hint="eastAsia"/>
        </w:rPr>
        <w:t xml:space="preserve">/ </w:t>
      </w:r>
      <w:r w:rsidRPr="00B92D95">
        <w:rPr>
          <w:rFonts w:asciiTheme="majorEastAsia" w:eastAsiaTheme="majorEastAsia" w:hAnsiTheme="majorEastAsia" w:cs="新細明體" w:hint="eastAsia"/>
        </w:rPr>
        <w:t>雷黎明</w:t>
      </w:r>
      <w:r w:rsidR="00962DCA" w:rsidRPr="00B92D95">
        <w:rPr>
          <w:rFonts w:asciiTheme="majorEastAsia" w:eastAsiaTheme="majorEastAsia" w:hAnsiTheme="majorEastAsia" w:cs="新細明體" w:hint="eastAsia"/>
        </w:rPr>
        <w:t>：</w:t>
      </w:r>
      <w:r w:rsidRPr="00B92D95">
        <w:rPr>
          <w:rFonts w:asciiTheme="majorEastAsia" w:eastAsiaTheme="majorEastAsia" w:hAnsiTheme="majorEastAsia" w:cs="新細明體" w:hint="eastAsia"/>
        </w:rPr>
        <w:t>釋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迅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，讀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信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。</w:t>
      </w:r>
      <w:r w:rsidR="008545F6" w:rsidRPr="00B92D95">
        <w:rPr>
          <w:rFonts w:asciiTheme="majorEastAsia" w:eastAsiaTheme="majorEastAsia" w:hAnsiTheme="majorEastAsia" w:cs="新細明體" w:hint="eastAsia"/>
        </w:rPr>
        <w:t xml:space="preserve">/ </w:t>
      </w:r>
      <w:r w:rsidRPr="00B92D95">
        <w:rPr>
          <w:rFonts w:asciiTheme="majorEastAsia" w:eastAsiaTheme="majorEastAsia" w:hAnsiTheme="majorEastAsia" w:cs="新細明體" w:hint="eastAsia"/>
        </w:rPr>
        <w:t>海天</w:t>
      </w:r>
      <w:r w:rsidR="00962DCA" w:rsidRPr="00B92D95">
        <w:rPr>
          <w:rFonts w:asciiTheme="majorEastAsia" w:eastAsiaTheme="majorEastAsia" w:hAnsiTheme="majorEastAsia" w:cs="新細明體" w:hint="eastAsia"/>
        </w:rPr>
        <w:t>：</w:t>
      </w:r>
      <w:r w:rsidRPr="00B92D95">
        <w:rPr>
          <w:rFonts w:asciiTheme="majorEastAsia" w:eastAsiaTheme="majorEastAsia" w:hAnsiTheme="majorEastAsia" w:cs="新細明體" w:hint="eastAsia"/>
        </w:rPr>
        <w:t>釋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迅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有誤</w:t>
      </w:r>
      <w:r w:rsidR="00962DCA" w:rsidRPr="00B92D95">
        <w:rPr>
          <w:rFonts w:asciiTheme="majorEastAsia" w:eastAsiaTheme="majorEastAsia" w:hAnsiTheme="majorEastAsia" w:cs="新細明體" w:hint="eastAsia"/>
        </w:rPr>
        <w:t>。</w:t>
      </w:r>
      <w:r w:rsidRPr="00B92D95">
        <w:rPr>
          <w:rFonts w:asciiTheme="majorEastAsia" w:eastAsiaTheme="majorEastAsia" w:hAnsiTheme="majorEastAsia" w:cs="新細明體" w:hint="eastAsia"/>
        </w:rPr>
        <w:t>釋</w:t>
      </w:r>
      <w:r w:rsidR="00962DCA"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cs="新細明體" w:hint="eastAsia"/>
        </w:rPr>
        <w:t>敞</w:t>
      </w:r>
      <w:r w:rsidR="00962DCA" w:rsidRPr="00B92D95">
        <w:rPr>
          <w:rFonts w:asciiTheme="majorEastAsia" w:eastAsiaTheme="majorEastAsia" w:hAnsiTheme="majorEastAsia" w:cs="新細明體" w:hint="eastAsia"/>
        </w:rPr>
        <w:t>」</w:t>
      </w:r>
      <w:r w:rsidRPr="00B92D95">
        <w:rPr>
          <w:rFonts w:asciiTheme="majorEastAsia" w:eastAsiaTheme="majorEastAsia" w:hAnsiTheme="majorEastAsia" w:cs="新細明體" w:hint="eastAsia"/>
        </w:rPr>
        <w:t>。</w:t>
      </w:r>
      <w:r w:rsidR="00962DCA" w:rsidRPr="00B92D95">
        <w:rPr>
          <w:rFonts w:asciiTheme="majorEastAsia" w:eastAsiaTheme="majorEastAsia" w:hAnsiTheme="majorEastAsia" w:cs="新細明體" w:hint="eastAsia"/>
        </w:rPr>
        <w:t>/ 蘇建洲：釋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55F10168" wp14:editId="392484E0">
            <wp:extent cx="128411" cy="138684"/>
            <wp:effectExtent l="0" t="0" r="5080" b="0"/>
            <wp:docPr id="181876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82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9977" cy="1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，讀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敏」。/ 白於藍：釋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迅」，簡文中可讀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佞」。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hint="eastAsia"/>
        </w:rPr>
        <w:t>卂」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hint="eastAsia"/>
        </w:rPr>
        <w:t>千</w:t>
      </w:r>
      <w:r w:rsidR="00962DCA" w:rsidRPr="00B92D95">
        <w:rPr>
          <w:rFonts w:asciiTheme="majorEastAsia" w:eastAsiaTheme="majorEastAsia" w:hAnsiTheme="major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形音皆近，為一字分化。/ 王寧：王筠《說文解字句讀》於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佞」下舉出古籍中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佞」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壬」相通文例。其中的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壬」應當是小篆中的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1EA0660" wp14:editId="435C427D">
            <wp:extent cx="86115" cy="106619"/>
            <wp:effectExtent l="0" t="0" r="0" b="8255"/>
            <wp:docPr id="1052725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5738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9055" cy="1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字（讀若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挺」，透紐耕部）。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廷」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呈」等字所從、用為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壬人」的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壬」很可能是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7172E9E7" wp14:editId="7E32DF64">
            <wp:extent cx="84148" cy="100176"/>
            <wp:effectExtent l="0" t="0" r="0" b="0"/>
            <wp:docPr id="2170838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383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924" cy="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字，因它與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壬」形近才被隸作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壬」，當然也不能排除它們有音同或音近的關係。說明先秦古籍中有單用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1C2057BD" wp14:editId="1FD2B30C">
            <wp:extent cx="84148" cy="100176"/>
            <wp:effectExtent l="0" t="0" r="0" b="0"/>
            <wp:docPr id="573684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383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924" cy="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CA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這部分作為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佞」的，也說明它應是一個獨立的字，並非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年」之省，當讀若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年」或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佞」。楚簡文中</w:t>
      </w:r>
      <w:r w:rsidR="00962DCA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年」字下部或作此寫法，如上博二《容成氏》簡29的</w:t>
      </w:r>
      <w:r w:rsidR="00962DCA" w:rsidRPr="00B92D95">
        <w:rPr>
          <w:rFonts w:asciiTheme="majorEastAsia" w:eastAsiaTheme="majorEastAsia" w:hAnsiTheme="majorEastAsia"/>
        </w:rPr>
        <w:t>「</w:t>
      </w:r>
      <w:r w:rsidR="00BA4F6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0178C5DC" wp14:editId="1B05203C">
            <wp:extent cx="91008" cy="108343"/>
            <wp:effectExtent l="0" t="0" r="4445" b="6350"/>
            <wp:docPr id="439466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66042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92832" cy="1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F62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當是從其</w:t>
      </w:r>
      <w:r w:rsidR="00BA4F62" w:rsidRPr="00B92D95">
        <w:rPr>
          <w:rFonts w:asciiTheme="majorEastAsia" w:eastAsiaTheme="majorEastAsia" w:hAnsiTheme="majorEastAsia" w:cs="新細明體" w:hint="eastAsia"/>
        </w:rPr>
        <w:t>聲。</w:t>
      </w:r>
      <w:r w:rsidR="00BA4F62" w:rsidRPr="00B92D95">
        <w:rPr>
          <w:rFonts w:asciiTheme="majorEastAsia" w:eastAsiaTheme="majorEastAsia" w:hAnsiTheme="majorEastAsia"/>
        </w:rPr>
        <w:t>「</w:t>
      </w:r>
      <w:r w:rsidR="00BA4F6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2A7C6BBA" wp14:editId="023D7858">
            <wp:extent cx="84148" cy="100176"/>
            <wp:effectExtent l="0" t="0" r="0" b="0"/>
            <wp:docPr id="1003237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383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924" cy="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F62" w:rsidRPr="00B92D95">
        <w:rPr>
          <w:rFonts w:asciiTheme="majorEastAsia" w:eastAsiaTheme="majorEastAsia" w:hAnsiTheme="majorEastAsia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不是</w:t>
      </w:r>
      <w:r w:rsidR="00BA4F62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年</w:t>
      </w:r>
      <w:r w:rsidR="00BA4F62" w:rsidRPr="00B92D95">
        <w:rPr>
          <w:rFonts w:asciiTheme="majorEastAsia" w:eastAsiaTheme="majorEastAsia" w:hAnsiTheme="majorEastAsia" w:cs="新細明體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常從的</w:t>
      </w:r>
      <w:r w:rsidR="00BA4F62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人</w:t>
      </w:r>
      <w:r w:rsidR="00BA4F62" w:rsidRPr="00B92D95">
        <w:rPr>
          <w:rFonts w:asciiTheme="majorEastAsia" w:eastAsiaTheme="majorEastAsia" w:hAnsiTheme="majorEastAsia" w:cs="新細明體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或</w:t>
      </w:r>
      <w:r w:rsidR="00BA4F62" w:rsidRPr="00B92D95">
        <w:rPr>
          <w:rFonts w:asciiTheme="majorEastAsia" w:eastAsiaTheme="majorEastAsia" w:hAnsiTheme="majorEastAsia"/>
        </w:rPr>
        <w:t>「</w:t>
      </w:r>
      <w:r w:rsidR="00962DCA" w:rsidRPr="00B92D95">
        <w:rPr>
          <w:rFonts w:asciiTheme="majorEastAsia" w:eastAsiaTheme="majorEastAsia" w:hAnsiTheme="majorEastAsia" w:cs="新細明體" w:hint="eastAsia"/>
        </w:rPr>
        <w:t>千</w:t>
      </w:r>
      <w:r w:rsidR="00BA4F62" w:rsidRPr="00B92D95">
        <w:rPr>
          <w:rFonts w:asciiTheme="majorEastAsia" w:eastAsiaTheme="majorEastAsia" w:hAnsiTheme="majorEastAsia" w:cs="新細明體" w:hint="eastAsia"/>
        </w:rPr>
        <w:t>」</w:t>
      </w:r>
      <w:r w:rsidR="00962DCA" w:rsidRPr="00B92D95">
        <w:rPr>
          <w:rFonts w:asciiTheme="majorEastAsia" w:eastAsiaTheme="majorEastAsia" w:hAnsiTheme="majorEastAsia" w:cs="新細明體" w:hint="eastAsia"/>
        </w:rPr>
        <w:t>，是一個與之音近的字，具體為何字待考。</w:t>
      </w:r>
    </w:p>
  </w:footnote>
  <w:footnote w:id="123">
    <w:p w14:paraId="78935BA3" w14:textId="36BC3E9B" w:rsidR="00240002" w:rsidRPr="00B92D95" w:rsidRDefault="0024000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80932" w:rsidRPr="00B92D95">
        <w:rPr>
          <w:rFonts w:asciiTheme="majorEastAsia" w:eastAsiaTheme="majorEastAsia" w:hAnsiTheme="majorEastAsia" w:hint="eastAsia"/>
        </w:rPr>
        <w:t>整理者：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迷」，迷惑失道。其後加逗號。</w:t>
      </w:r>
    </w:p>
  </w:footnote>
  <w:footnote w:id="124">
    <w:p w14:paraId="18BBEFA4" w14:textId="35007453" w:rsidR="00240002" w:rsidRPr="00B92D95" w:rsidRDefault="0024000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80932" w:rsidRPr="00B92D95">
        <w:rPr>
          <w:rFonts w:asciiTheme="majorEastAsia" w:eastAsiaTheme="majorEastAsia" w:hAnsiTheme="majorEastAsia" w:hint="eastAsia"/>
        </w:rPr>
        <w:t>整理者：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言之」屬下讀。</w:t>
      </w:r>
      <w:r w:rsidR="008545F6" w:rsidRPr="00B92D95">
        <w:rPr>
          <w:rFonts w:asciiTheme="majorEastAsia" w:eastAsiaTheme="majorEastAsia" w:hAnsiTheme="majorEastAsia" w:hint="eastAsia"/>
        </w:rPr>
        <w:t xml:space="preserve">/ </w:t>
      </w:r>
      <w:r w:rsidR="008545F6" w:rsidRPr="00B92D95">
        <w:rPr>
          <w:rFonts w:asciiTheme="majorEastAsia" w:eastAsiaTheme="majorEastAsia" w:hAnsiTheme="majorEastAsia" w:cs="新細明體" w:hint="eastAsia"/>
        </w:rPr>
        <w:t>陳劍、梁靜：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之」下加逗號。/</w:t>
      </w:r>
    </w:p>
  </w:footnote>
  <w:footnote w:id="125">
    <w:p w14:paraId="1E0B89BF" w14:textId="5BD2F860" w:rsidR="00240002" w:rsidRPr="00B92D95" w:rsidRDefault="00240002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80932" w:rsidRPr="00B92D95">
        <w:rPr>
          <w:rFonts w:asciiTheme="majorEastAsia" w:eastAsiaTheme="majorEastAsia" w:hAnsiTheme="majorEastAsia" w:hint="eastAsia"/>
        </w:rPr>
        <w:t>整理者：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4682AE52" wp14:editId="1E665CDA">
            <wp:extent cx="95250" cy="122464"/>
            <wp:effectExtent l="0" t="0" r="0" b="0"/>
            <wp:docPr id="1287532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71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98164" cy="12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932" w:rsidRPr="00B92D95">
        <w:rPr>
          <w:rFonts w:asciiTheme="majorEastAsia" w:eastAsiaTheme="majorEastAsia" w:hAnsiTheme="majorEastAsia" w:hint="eastAsia"/>
        </w:rPr>
        <w:t>」釋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猶」。</w:t>
      </w:r>
      <w:r w:rsidR="008545F6" w:rsidRPr="00B92D95">
        <w:rPr>
          <w:rFonts w:asciiTheme="majorEastAsia" w:eastAsiaTheme="majorEastAsia" w:hAnsiTheme="majorEastAsia" w:hint="eastAsia"/>
        </w:rPr>
        <w:t xml:space="preserve">/ </w:t>
      </w:r>
      <w:r w:rsidR="008545F6" w:rsidRPr="00B92D95">
        <w:rPr>
          <w:rFonts w:asciiTheme="majorEastAsia" w:eastAsiaTheme="majorEastAsia" w:hAnsiTheme="majorEastAsia" w:cs="新細明體" w:hint="eastAsia"/>
        </w:rPr>
        <w:t>雷黎明：左從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尚」聲，右旁疑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hint="eastAsia"/>
        </w:rPr>
        <w:t>攵」</w:t>
      </w:r>
      <w:r w:rsidR="008545F6" w:rsidRPr="00B92D95">
        <w:rPr>
          <w:rFonts w:asciiTheme="majorEastAsia" w:eastAsiaTheme="majorEastAsia" w:hAnsiTheme="majorEastAsia" w:cs="新細明體" w:hint="eastAsia"/>
        </w:rPr>
        <w:t>之訛。若從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hint="eastAsia"/>
        </w:rPr>
        <w:t>攵」</w:t>
      </w:r>
      <w:r w:rsidR="008545F6" w:rsidRPr="00B92D95">
        <w:rPr>
          <w:rFonts w:asciiTheme="majorEastAsia" w:eastAsiaTheme="majorEastAsia" w:hAnsiTheme="majorEastAsia" w:cs="新細明體" w:hint="eastAsia"/>
        </w:rPr>
        <w:t>，則釋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敞」，讀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尚」。</w:t>
      </w:r>
      <w:r w:rsidR="00E94641" w:rsidRPr="00B92D95">
        <w:rPr>
          <w:rFonts w:asciiTheme="majorEastAsia" w:eastAsiaTheme="majorEastAsia" w:hAnsiTheme="majorEastAsia" w:cs="新細明體" w:hint="eastAsia"/>
        </w:rPr>
        <w:t xml:space="preserve">/ </w:t>
      </w:r>
      <w:r w:rsidR="00E94641" w:rsidRPr="00B92D95">
        <w:rPr>
          <w:rFonts w:asciiTheme="majorEastAsia" w:eastAsiaTheme="majorEastAsia" w:hAnsiTheme="majorEastAsia" w:hint="eastAsia"/>
        </w:rPr>
        <w:t>俞紹宏、張青松：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猷」之訛。</w:t>
      </w:r>
    </w:p>
  </w:footnote>
  <w:footnote w:id="126">
    <w:p w14:paraId="67E27E19" w14:textId="6EE9A46F" w:rsidR="008545F6" w:rsidRPr="00B92D95" w:rsidRDefault="008545F6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李銳：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吾子類言之猶恐弗知」作一句。後加逗號。</w:t>
      </w:r>
    </w:p>
  </w:footnote>
  <w:footnote w:id="127">
    <w:p w14:paraId="39D4D377" w14:textId="64D486E7" w:rsidR="00862A4E" w:rsidRPr="00B92D95" w:rsidRDefault="00862A4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80932" w:rsidRPr="00B92D95">
        <w:rPr>
          <w:rFonts w:asciiTheme="majorEastAsia" w:eastAsiaTheme="majorEastAsia" w:hAnsiTheme="majorEastAsia" w:hint="eastAsia"/>
        </w:rPr>
        <w:t>整理者：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皇」讀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恍」。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女」讀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如」。</w:t>
      </w:r>
      <w:r w:rsidR="008545F6" w:rsidRPr="00B92D95">
        <w:rPr>
          <w:rFonts w:asciiTheme="majorEastAsia" w:eastAsiaTheme="majorEastAsia" w:hAnsiTheme="majorEastAsia" w:hint="eastAsia"/>
        </w:rPr>
        <w:t>/ 李銳：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hint="eastAsia"/>
        </w:rPr>
        <w:t>皇」讀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hint="eastAsia"/>
        </w:rPr>
        <w:t xml:space="preserve">況」。/ </w:t>
      </w:r>
      <w:r w:rsidR="008545F6" w:rsidRPr="00B92D95">
        <w:rPr>
          <w:rFonts w:asciiTheme="majorEastAsia" w:eastAsiaTheme="majorEastAsia" w:hAnsiTheme="majorEastAsia" w:cs="新細明體" w:hint="eastAsia"/>
        </w:rPr>
        <w:t>何有祖：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如」讀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若」，如此。/ 雷黎明：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皇」讀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hint="eastAsia"/>
        </w:rPr>
        <w:t xml:space="preserve">況」。/ </w:t>
      </w:r>
      <w:r w:rsidR="00E94641" w:rsidRPr="00B92D95">
        <w:rPr>
          <w:rFonts w:asciiTheme="majorEastAsia" w:eastAsiaTheme="majorEastAsia" w:hAnsiTheme="majorEastAsia" w:cs="新細明體" w:hint="eastAsia"/>
        </w:rPr>
        <w:t>洪淑玲：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女」讀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如」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若」都可以通。簡文是季桓子自謙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不佞」，即使孔子詳細地講，我還怕聽不懂，何況您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如果」簡單地說呢？</w:t>
      </w:r>
    </w:p>
  </w:footnote>
  <w:footnote w:id="128">
    <w:p w14:paraId="78413784" w14:textId="132113AF" w:rsidR="00862A4E" w:rsidRPr="00B92D95" w:rsidRDefault="00862A4E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="00B80932" w:rsidRPr="00B92D95">
        <w:rPr>
          <w:rFonts w:asciiTheme="majorEastAsia" w:eastAsiaTheme="majorEastAsia" w:hAnsiTheme="majorEastAsia" w:hint="eastAsia"/>
        </w:rPr>
        <w:t>整理者：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="新細明體-ExtB" w:eastAsia="新細明體-ExtB" w:hAnsi="新細明體-ExtB" w:cs="新細明體-ExtB" w:hint="eastAsia"/>
        </w:rPr>
        <w:t>𡵂</w:t>
      </w:r>
      <w:r w:rsidR="00B80932" w:rsidRPr="00B92D95">
        <w:rPr>
          <w:rFonts w:asciiTheme="majorEastAsia" w:eastAsiaTheme="majorEastAsia" w:hAnsiTheme="majorEastAsia" w:cs="新細明體" w:hint="eastAsia"/>
        </w:rPr>
        <w:t>」</w:t>
      </w:r>
      <w:r w:rsidR="00B80932" w:rsidRPr="00B92D95">
        <w:rPr>
          <w:rFonts w:asciiTheme="majorEastAsia" w:eastAsiaTheme="majorEastAsia" w:hAnsiTheme="majorEastAsia" w:hint="eastAsia"/>
        </w:rPr>
        <w:t>讀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微」，精、細之意。</w:t>
      </w:r>
      <w:r w:rsidR="00B80932" w:rsidRPr="00B92D95">
        <w:rPr>
          <w:rFonts w:asciiTheme="majorEastAsia" w:eastAsiaTheme="majorEastAsia" w:hAnsiTheme="majorEastAsia"/>
        </w:rPr>
        <w:t>「</w:t>
      </w:r>
      <w:r w:rsidR="00B80932" w:rsidRPr="00B92D95">
        <w:rPr>
          <w:rFonts w:asciiTheme="majorEastAsia" w:eastAsiaTheme="majorEastAsia" w:hAnsiTheme="majorEastAsia" w:hint="eastAsia"/>
        </w:rPr>
        <w:t>微言」，詳言。</w:t>
      </w:r>
      <w:r w:rsidR="008545F6" w:rsidRPr="00B92D95">
        <w:rPr>
          <w:rFonts w:asciiTheme="majorEastAsia" w:eastAsiaTheme="majorEastAsia" w:hAnsiTheme="majorEastAsia" w:hint="eastAsia"/>
        </w:rPr>
        <w:t>/ 李銳：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="新細明體-ExtB" w:eastAsia="新細明體-ExtB" w:hAnsi="新細明體-ExtB" w:cs="新細明體-ExtB" w:hint="eastAsia"/>
        </w:rPr>
        <w:t>𡵂</w:t>
      </w:r>
      <w:r w:rsidR="008545F6" w:rsidRPr="00B92D95">
        <w:rPr>
          <w:rFonts w:asciiTheme="majorEastAsia" w:eastAsiaTheme="majorEastAsia" w:hAnsiTheme="majorEastAsia" w:cs="新細明體" w:hint="eastAsia"/>
        </w:rPr>
        <w:t>」讀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微」。/ 何有祖：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微言」，精深微妙的言辭。/ 楊澤生：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微言」指精深微妙或隱微委婉之言。簡文桓子所說</w:t>
      </w:r>
      <w:r w:rsidR="008545F6" w:rsidRPr="00B92D95">
        <w:rPr>
          <w:rFonts w:asciiTheme="majorEastAsia" w:eastAsiaTheme="majorEastAsia" w:hAnsiTheme="majorEastAsia"/>
        </w:rPr>
        <w:t>「</w:t>
      </w:r>
      <w:r w:rsidR="008545F6" w:rsidRPr="00B92D95">
        <w:rPr>
          <w:rFonts w:asciiTheme="majorEastAsia" w:eastAsiaTheme="majorEastAsia" w:hAnsiTheme="majorEastAsia" w:cs="新細明體" w:hint="eastAsia"/>
        </w:rPr>
        <w:t>吾子迷言之猶恐弗知，沉其如微言之乎」大意是，先生您直白地說還怕不明白，何況拐彎抹角隱微地說呢。</w:t>
      </w:r>
      <w:r w:rsidR="00E94641" w:rsidRPr="00B92D95">
        <w:rPr>
          <w:rFonts w:asciiTheme="majorEastAsia" w:eastAsiaTheme="majorEastAsia" w:hAnsiTheme="majorEastAsia" w:cs="新細明體" w:hint="eastAsia"/>
        </w:rPr>
        <w:t xml:space="preserve">/ </w:t>
      </w:r>
      <w:r w:rsidR="00E94641" w:rsidRPr="00B92D95">
        <w:rPr>
          <w:rFonts w:asciiTheme="majorEastAsia" w:eastAsiaTheme="majorEastAsia" w:hAnsiTheme="majorEastAsia" w:hint="eastAsia"/>
        </w:rPr>
        <w:t>俞紹宏、張青松：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微言」與</w:t>
      </w:r>
      <w:r w:rsidR="00E94641" w:rsidRPr="00B92D95">
        <w:rPr>
          <w:rFonts w:asciiTheme="majorEastAsia" w:eastAsiaTheme="majorEastAsia" w:hAnsiTheme="majorEastAsia"/>
        </w:rPr>
        <w:t>「</w:t>
      </w:r>
      <w:r w:rsidR="00E94641" w:rsidRPr="00B92D95">
        <w:rPr>
          <w:rFonts w:asciiTheme="majorEastAsia" w:eastAsiaTheme="majorEastAsia" w:hAnsiTheme="majorEastAsia" w:cs="新細明體" w:hint="eastAsia"/>
        </w:rPr>
        <w:t>悉言」相對，指說得少。簡文意思即，你詳細地說我還擔心聽不明白，況且是三言兩語呢？</w:t>
      </w:r>
    </w:p>
  </w:footnote>
  <w:footnote w:id="129">
    <w:p w14:paraId="6DC8551B" w14:textId="0B6E2A7F" w:rsidR="008545F6" w:rsidRPr="00B92D95" w:rsidRDefault="008545F6">
      <w:pPr>
        <w:pStyle w:val="ae"/>
        <w:rPr>
          <w:rFonts w:asciiTheme="majorEastAsia" w:eastAsiaTheme="majorEastAsia" w:hAnsiTheme="majorEastAsia"/>
        </w:rPr>
      </w:pPr>
      <w:r w:rsidRPr="00B92D95">
        <w:rPr>
          <w:rStyle w:val="af0"/>
          <w:rFonts w:asciiTheme="majorEastAsia" w:eastAsiaTheme="majorEastAsia" w:hAnsiTheme="majorEastAsia"/>
        </w:rPr>
        <w:footnoteRef/>
      </w:r>
      <w:r w:rsidRPr="00B92D95">
        <w:rPr>
          <w:rFonts w:asciiTheme="majorEastAsia" w:eastAsiaTheme="majorEastAsia" w:hAnsiTheme="majorEastAsia"/>
        </w:rPr>
        <w:t xml:space="preserve"> </w:t>
      </w:r>
      <w:r w:rsidRPr="00B92D95">
        <w:rPr>
          <w:rFonts w:asciiTheme="majorEastAsia" w:eastAsiaTheme="majorEastAsia" w:hAnsiTheme="majorEastAsia" w:hint="eastAsia"/>
        </w:rPr>
        <w:t>整理者：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605D684E" wp14:editId="7A775339">
            <wp:extent cx="76200" cy="108284"/>
            <wp:effectExtent l="0" t="0" r="0" b="6350"/>
            <wp:docPr id="2140119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924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8714" cy="1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」從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人」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口」，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巠」省聲，讀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情」。/ 陳偉、</w:t>
      </w:r>
      <w:r w:rsidRPr="00B92D95">
        <w:rPr>
          <w:rFonts w:asciiTheme="majorEastAsia" w:eastAsiaTheme="majorEastAsia" w:hAnsiTheme="majorEastAsia" w:cs="新細明體" w:hint="eastAsia"/>
        </w:rPr>
        <w:t>梁靜</w:t>
      </w:r>
      <w:r w:rsidRPr="00B92D95">
        <w:rPr>
          <w:rFonts w:asciiTheme="majorEastAsia" w:eastAsiaTheme="majorEastAsia" w:hAnsiTheme="majorEastAsia" w:hint="eastAsia"/>
        </w:rPr>
        <w:t>：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</w:rPr>
        <w:drawing>
          <wp:inline distT="0" distB="0" distL="0" distR="0" wp14:anchorId="3FCEACDA" wp14:editId="76C9EED3">
            <wp:extent cx="76200" cy="108284"/>
            <wp:effectExtent l="0" t="0" r="0" b="6350"/>
            <wp:docPr id="1370015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924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8714" cy="1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」釋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/>
          <w:noProof/>
          <w:vertAlign w:val="subscript"/>
        </w:rPr>
        <w:drawing>
          <wp:inline distT="0" distB="0" distL="0" distR="0" wp14:anchorId="3BDC075E" wp14:editId="03137E97">
            <wp:extent cx="107950" cy="107950"/>
            <wp:effectExtent l="0" t="0" r="6350" b="6350"/>
            <wp:docPr id="1084143051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95">
        <w:rPr>
          <w:rFonts w:asciiTheme="majorEastAsia" w:eastAsiaTheme="majorEastAsia" w:hAnsiTheme="majorEastAsia" w:hint="eastAsia"/>
        </w:rPr>
        <w:t>」，讀</w:t>
      </w:r>
      <w:r w:rsidRPr="00B92D95">
        <w:rPr>
          <w:rFonts w:asciiTheme="majorEastAsia" w:eastAsiaTheme="majorEastAsia" w:hAnsiTheme="majorEastAsia"/>
        </w:rPr>
        <w:t>「</w:t>
      </w:r>
      <w:r w:rsidRPr="00B92D95">
        <w:rPr>
          <w:rFonts w:asciiTheme="majorEastAsia" w:eastAsiaTheme="majorEastAsia" w:hAnsiTheme="majorEastAsia" w:hint="eastAsia"/>
        </w:rPr>
        <w:t>乎」。</w:t>
      </w:r>
    </w:p>
  </w:footnote>
  <w:footnote w:id="130">
    <w:p w14:paraId="07A18D37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AF128F1" wp14:editId="70BC9A96">
            <wp:extent cx="51157" cy="95006"/>
            <wp:effectExtent l="0" t="0" r="6350" b="635"/>
            <wp:docPr id="1912094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442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923" cy="1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」釋「虐」，《說文》：「殘也。從虍，虎足反爪人也。」簡文「虐」「爪人」在上，「虍」在下。/ 李銳：疑「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E83620F" wp14:editId="61558CC6">
            <wp:extent cx="51157" cy="95006"/>
            <wp:effectExtent l="0" t="0" r="6350" b="635"/>
            <wp:docPr id="2102383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442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923" cy="1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」即簡12所隸「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A067208" wp14:editId="5451582C">
            <wp:extent cx="95367" cy="130046"/>
            <wp:effectExtent l="0" t="0" r="0" b="3810"/>
            <wp:docPr id="16737579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7978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436" cy="1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」字。/ 陳劍：釋「蟡」讀「偽」。</w:t>
      </w:r>
    </w:p>
  </w:footnote>
  <w:footnote w:id="131">
    <w:p w14:paraId="5BB31FBD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整理者：「備」同「服」。</w:t>
      </w:r>
    </w:p>
  </w:footnote>
  <w:footnote w:id="132">
    <w:p w14:paraId="01D58EA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整理者：《集韻》：「好，古作</w:t>
      </w:r>
      <w:r w:rsidRPr="003C363F">
        <w:rPr>
          <w:rFonts w:ascii="新細明體-ExtB" w:eastAsia="新細明體-ExtB" w:hAnsi="新細明體-ExtB" w:cs="新細明體-ExtB" w:hint="eastAsia"/>
        </w:rPr>
        <w:t>𡥆</w:t>
      </w:r>
      <w:r w:rsidRPr="003C363F">
        <w:rPr>
          <w:rFonts w:asciiTheme="majorEastAsia" w:eastAsiaTheme="majorEastAsia" w:hAnsiTheme="majorEastAsia" w:cs="Times New Roman"/>
        </w:rPr>
        <w:t>。」「</w:t>
      </w:r>
      <w:r w:rsidRPr="003C363F">
        <w:rPr>
          <w:rFonts w:ascii="新細明體-ExtB" w:eastAsia="新細明體-ExtB" w:hAnsi="新細明體-ExtB" w:cs="新細明體-ExtB" w:hint="eastAsia"/>
        </w:rPr>
        <w:t>𡥆</w:t>
      </w:r>
      <w:r w:rsidRPr="003C363F">
        <w:rPr>
          <w:rFonts w:asciiTheme="majorEastAsia" w:eastAsiaTheme="majorEastAsia" w:hAnsiTheme="majorEastAsia" w:cs="Times New Roman"/>
        </w:rPr>
        <w:t>」後一字隸作「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FB083D3" wp14:editId="41BE0873">
            <wp:extent cx="104775" cy="104775"/>
            <wp:effectExtent l="0" t="0" r="9525" b="9525"/>
            <wp:docPr id="931693944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」，讀「禮」。孔子重衣服之禮，主張衣服有節，反對盛服。/ 李銳：原讀「禮」之字直接隸釋為「禮」。/ 何有祖：原讀「禮」之字從「者」「心」，釋「圖」，謀劃。/ 陳劍：原讀「禮」者「心」「口」旁均可定，再上面部分可辨者似為兩橫筆和兩竪筆交叉的「井」字形。待考。/ 洪淑玲：「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256F29A" wp14:editId="4CA5DB15">
            <wp:extent cx="104775" cy="104775"/>
            <wp:effectExtent l="0" t="0" r="9525" b="9525"/>
            <wp:docPr id="2132619987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」與《郭·性》簡22、23「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D28601" wp14:editId="546B91E1">
            <wp:extent cx="104775" cy="104775"/>
            <wp:effectExtent l="0" t="0" r="9525" b="9525"/>
            <wp:docPr id="2002301034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幾乎完全相同。孔子雖然極為重視禮，但是更重視的是禮的內在，即「仁」。邪偽之人，衣服好禮，而缺乏實質的「仁」，這應該也是孔子所不取的吧！「容貌皆求異於人」和「衣服好禮」一樣，都是指注重外在的修飾，刻意要勝過別人。/ 俞紹宏、張青松：「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DC84373" wp14:editId="46D05D08">
            <wp:extent cx="104775" cy="104775"/>
            <wp:effectExtent l="0" t="0" r="9525" b="9525"/>
            <wp:docPr id="389454262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」「體」均從「豊」聲，此「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28DD5F8" wp14:editId="565671AB">
            <wp:extent cx="104775" cy="104775"/>
            <wp:effectExtent l="0" t="0" r="9525" b="9525"/>
            <wp:docPr id="1658237953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或可讀「體」。「體」可訓「分」，《周禮·天官·序官》「惟王建國，辦方正位，體國經野，設官分職」，鄭玄注「體，猶分也」。「體國經野」之「體」，俞樾讀履。《漢語大詞典》「經」字條有「劃分界限」義項，所舉文例為《周禮·地官·遂人》「遂人掌邦之野，以土地之圖經田野，造縣鄙形體之灋」。鄭玄注：「經、形、體，皆謂制分界也。」《周禮·地官·司市》：「以次敘分地而經市。」「分」，分開、分別。「體」還可訓「形體」。「形體」即體式。邪民喜歡在穿着上把自己與別人分別開來，即喜歡在服裝的體式上與眾不同，也就是喜歡奇裝異服，與上文所言仁人「衣服必中」相反，與下文「容貌皆求異於人」相應。《墨子·辭過》「（聖王）作為衣服帶履，便於身，不以為辟怪也」，也反對不得體的奇裝異服。</w:t>
      </w:r>
    </w:p>
  </w:footnote>
  <w:footnote w:id="133">
    <w:p w14:paraId="78CF1D5E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D53A083" wp14:editId="1C4190F1">
            <wp:extent cx="104775" cy="104775"/>
            <wp:effectExtent l="0" t="0" r="9525" b="9525"/>
            <wp:docPr id="1357228043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」後「□□」屬上讀。/ 陳劍：簡19末殘字「□□」屬下讀。/ 黃武智、梁靜：簡19末殘缺二當是「容貌」。/ 俞紹宏、張青松：簡19「容」下殘存的筆畫應與簡17首殘字合成一個整字。</w:t>
      </w:r>
    </w:p>
  </w:footnote>
  <w:footnote w:id="134">
    <w:p w14:paraId="3CA6AAE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整理者：「求」前、後之字分別釋「旨」「異」。「旨」，《玉篇》：「美也，意也，志也。」「旨」前有一殘字未釋。「求異於人」，刻意標新立異。/ 何有祖：簡17首原釋「旨」之字釋「皆」。原釋「異」之字隸作「异」讀「異」。/ 趙苑夙：原釋「異」釋「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A622EBE" wp14:editId="43A7E38C">
            <wp:extent cx="106586" cy="122984"/>
            <wp:effectExtent l="0" t="0" r="8255" b="0"/>
            <wp:docPr id="286693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415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10993" cy="1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」，或可讀「盈」，盈滿、多，引申為驕傲、自滿。/ 尉侯凱：簡17「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AD1585D" wp14:editId="6C37ADD7">
            <wp:extent cx="100977" cy="114148"/>
            <wp:effectExtent l="0" t="0" r="0" b="635"/>
            <wp:docPr id="7266946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406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06708" cy="1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」不同意原釋「異」，應釋「兕」。</w:t>
      </w:r>
    </w:p>
  </w:footnote>
  <w:footnote w:id="135">
    <w:p w14:paraId="60F6D47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整理者：「人」後一字釋「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</w:rPr>
        <w:t>」，讀「閑」。</w:t>
      </w:r>
    </w:p>
  </w:footnote>
  <w:footnote w:id="136">
    <w:p w14:paraId="784147FE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F150AF1" wp14:editId="55518083">
            <wp:extent cx="71864" cy="97996"/>
            <wp:effectExtent l="0" t="0" r="4445" b="0"/>
            <wp:docPr id="1878747066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1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3" cy="9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」，兩木像車兩邊把手，疑「車」字或體；或讀「輿」。</w:t>
      </w:r>
    </w:p>
  </w:footnote>
  <w:footnote w:id="137">
    <w:p w14:paraId="7B73E40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32BC0DF0" wp14:editId="736F7CB0">
            <wp:extent cx="114300" cy="114300"/>
            <wp:effectExtent l="0" t="0" r="0" b="0"/>
            <wp:docPr id="34831873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」從「戈」「爻」，「衛」會意字。《說文》「爻，交也」，交戈自衛，其造字似同「武」。「閑車（輿）衛」，習車徒，練武以防備。/ 李銳：「興道學」作一句。/ 陳劍：原釋「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</w:rPr>
        <w:t>」者作不識字處理。「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70F573D" wp14:editId="429276D5">
            <wp:extent cx="114300" cy="114300"/>
            <wp:effectExtent l="0" t="0" r="0" b="0"/>
            <wp:docPr id="1787785400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」釋「衛」，用法存疑。/ 趙苑夙：「興」或讀「輕」，輕視、不看重。「輕道學淫」，輕視正道而學習不好的事情。/ 洪淑玲：「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</w:rPr>
        <w:t>」從「僉」聲，上古音屬群紐談部，「閑」屬匣紐元部，元、談二部古書未見相通之例。古代車服侍衛是一個人地位的象徵，不必太華麗。如果原考釋所隸「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</w:rPr>
        <w:t>」字可從，那麽也許應該讀為「檢」，約束也。或讀為「揀」，選練也。「衛」，侍衛。簡文意即對於車子、侍衛很講究挑選。「興」，興起。隸作「學」。/ 俞紹宏、張青松：原釋「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</w:rPr>
        <w:t>」之字又見於簡7，存疑。「</w:t>
      </w:r>
      <w:r w:rsidRPr="003C363F">
        <w:rPr>
          <w:rFonts w:ascii="新細明體-ExtB" w:eastAsia="新細明體-ExtB" w:hAnsi="新細明體-ExtB" w:cs="新細明體-ExtB" w:hint="eastAsia"/>
        </w:rPr>
        <w:t>𡑯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07E5A1A6" wp14:editId="0F770FBC">
            <wp:extent cx="71864" cy="97996"/>
            <wp:effectExtent l="0" t="0" r="4445" b="0"/>
            <wp:docPr id="424423139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1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3" cy="9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5A35C23" wp14:editId="47129770">
            <wp:extent cx="114300" cy="114300"/>
            <wp:effectExtent l="0" t="0" r="0" b="0"/>
            <wp:docPr id="151665525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義待考。「興」讀「輕」文意可通，不過「興」讀「輕」似不合楚簡用字習慣。王凱博指出「嬹/興」有喜、悅之訓，這裡「興」或可作此解。本篇簡2有所謂「二道」，學者以為指仁人之道與不仁人之道（邪民之行），這裏的「道學」指的是邪民之「道學」。</w:t>
      </w:r>
    </w:p>
  </w:footnote>
  <w:footnote w:id="138">
    <w:p w14:paraId="27FF5A5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F486CAB" wp14:editId="087DB2D1">
            <wp:extent cx="114300" cy="114300"/>
            <wp:effectExtent l="0" t="0" r="0" b="0"/>
            <wp:docPr id="1999999571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後一字釋「興」。《周禮·春官宗伯下·大司樂》：「以樂語教國子：興、道、諷、誦、言、語」，鄭玄注「興者，以善物喻善事。道，讀曰導，導者，言古以剴今也。倍文曰諷。以聲節之曰誦。發端曰言。答述曰語。」</w:t>
      </w:r>
    </w:p>
  </w:footnote>
  <w:footnote w:id="139">
    <w:p w14:paraId="0A38F926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941B578" wp14:editId="48DBA99D">
            <wp:extent cx="67318" cy="114836"/>
            <wp:effectExtent l="0" t="0" r="8890" b="0"/>
            <wp:docPr id="500482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250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8781" cy="1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」釋「學」，《集韻》「說上所施，下所效也」。</w:t>
      </w:r>
    </w:p>
  </w:footnote>
  <w:footnote w:id="140">
    <w:p w14:paraId="46BAD5D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E06D0E4" wp14:editId="56888109">
            <wp:extent cx="95367" cy="117041"/>
            <wp:effectExtent l="0" t="0" r="0" b="0"/>
            <wp:docPr id="1592229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995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00240" cy="1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爯」，《玉篇》「舉也」，「與稱同」。「稱」，贊揚，發揚宣導，稱述所志。簡文斷讀為「興、導、學、稱、言」，為簡文所述教之手段，即比興、剴今、倣效、稱述、直言等，與今本《周禮·春官宗伯下·大司樂》「興、道、諷、誦、言、語」略有不同。簡文所言施教修身之術。/ 徐在國、黃德寬：《古老子》的「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DCB17AD" wp14:editId="035826C9">
            <wp:extent cx="78537" cy="110666"/>
            <wp:effectExtent l="0" t="0" r="0" b="3810"/>
            <wp:docPr id="1054694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4616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5174" cy="12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」即「㸒」字，以音近假借為「禁」。/ 何有祖：疑釋「禁」，牽制、約束，屬下讀。《古文四聲韻》引《古老子》「禁」作「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7D4A5D0" wp14:editId="63EA10A0">
            <wp:extent cx="134636" cy="124663"/>
            <wp:effectExtent l="0" t="0" r="0" b="8890"/>
            <wp:docPr id="1132614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8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37526" cy="1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」。/ 陳劍：屬上讀作「興道學淫」。「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8CB1D4" wp14:editId="218ED47B">
            <wp:extent cx="61098" cy="114050"/>
            <wp:effectExtent l="0" t="0" r="0" b="635"/>
            <wp:docPr id="13168482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362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4067" cy="1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F7A2A94" wp14:editId="0CC05CF1">
            <wp:extent cx="95367" cy="119209"/>
            <wp:effectExtent l="0" t="0" r="0" b="0"/>
            <wp:docPr id="1814341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6043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98835" cy="1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」，讀「當」。釋讀簡文為「興道學淫，言不當其所，皆同其□」。/ 洪淑玲：讀「淫」，超過。「淫」屬下讀為「淫言不當其所」。「邪偽之民」表面上很注重外在的衣服、容貌、車衛，對於積學儲寶的「道學」表面上也很注重，但都不實在，因此孔子批評他是「淫言」，即言過其實。句子主語為「淫言」，「不當其所」為其修飾補語，指「邪偽之民」雖然也「興道學」，但只是以「道學」作為裝點門面之用，實際上所發出的言論往往「言過其實」（即「淫言」），「不當其所」謂「不得其宜」。/ 梁靜：「淫」屬下讀。「淫」，僭越、放縱。「淫言」大概指放肆地說一些不適當的話。/ 何有祖：「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ABA2FB0" wp14:editId="63C45E3C">
            <wp:extent cx="80885" cy="118947"/>
            <wp:effectExtent l="0" t="0" r="0" b="0"/>
            <wp:docPr id="1260552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691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5410" cy="1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」疑釋「禁」，《古文四聲韻》引《古老子》「禁」作「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F6001D4" wp14:editId="213320A6">
            <wp:extent cx="134636" cy="124663"/>
            <wp:effectExtent l="0" t="0" r="0" b="8890"/>
            <wp:docPr id="1238662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8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37526" cy="1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」，牽制、約束，屬下讀。/ 俞紹宏、張青松：「淫」屬上讀文意也通。</w:t>
      </w:r>
    </w:p>
  </w:footnote>
  <w:footnote w:id="141">
    <w:p w14:paraId="08AB3576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17832E2" wp14:editId="3B44D2E1">
            <wp:extent cx="84147" cy="101679"/>
            <wp:effectExtent l="0" t="0" r="0" b="0"/>
            <wp:docPr id="1558479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955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90919" cy="1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A5AE637" wp14:editId="6C3EBC12">
            <wp:extent cx="102638" cy="106744"/>
            <wp:effectExtent l="0" t="0" r="0" b="7620"/>
            <wp:docPr id="114921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156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6111" cy="1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」，讀「振」，動，搖動。/ 何有祖：疑從「尚」「立」，疑釋「當」。/ 李銳：隸作「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DC1F48D" wp14:editId="54CFA25C">
            <wp:extent cx="89757" cy="110156"/>
            <wp:effectExtent l="0" t="0" r="5715" b="4445"/>
            <wp:docPr id="1534109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497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91312" cy="1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」。簡文斷讀為「興道學，禁言不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C9474CB" wp14:editId="265173A1">
            <wp:extent cx="89757" cy="110156"/>
            <wp:effectExtent l="0" t="0" r="5715" b="4445"/>
            <wp:docPr id="17216060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497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91312" cy="1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（？）其所，皆同其□」。/ 何有祖：疑釋「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CD9FD6" wp14:editId="74799EFE">
            <wp:extent cx="100977" cy="119336"/>
            <wp:effectExtent l="0" t="0" r="0" b="0"/>
            <wp:docPr id="1216452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288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3986" cy="12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」，讀「當」。</w:t>
      </w:r>
    </w:p>
  </w:footnote>
  <w:footnote w:id="142">
    <w:p w14:paraId="2B2EAFD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整理者：「所」，正道。「不振其所」，不動先王正道法則。/ 何有祖：「禁」的賓語是「言不當其所」。「禁言不當其所」指對言語不得體進行約束。斷讀簡文為「興道學，禁言不當其所」，認為「禁言不當其所」即「對言語不得體進行約束」。/ 趙苑夙：「言不當其所」意指說話無視場所、發言不當。「同」疑讀「誦」。/ 俞紹宏、張青松：「興道學，淫言不當其所」，喜歡道學，在不適當的場合講過頭的話。</w:t>
      </w:r>
    </w:p>
  </w:footnote>
  <w:footnote w:id="143">
    <w:p w14:paraId="391D430B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D576B3" wp14:editId="303797C1">
            <wp:extent cx="100976" cy="129827"/>
            <wp:effectExtent l="0" t="0" r="0" b="3810"/>
            <wp:docPr id="1354961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833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03867" cy="1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」從「虍」，簡文「皆」多作此形，讀「皆」。/ 陳偉：「同」前一字釋「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FC5A226" wp14:editId="3BEA803E">
            <wp:extent cx="100976" cy="129827"/>
            <wp:effectExtent l="0" t="0" r="0" b="3810"/>
            <wp:docPr id="257803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833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03867" cy="1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（皆）」。</w:t>
      </w:r>
    </w:p>
  </w:footnote>
  <w:footnote w:id="144">
    <w:p w14:paraId="32A1D8B6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整理者：「其」後一字不清，意同「先」「賢」。/ 李銳：簡文斷讀為「興道學，稱言不振其所，皆同其□」。/ 趙苑夙：「皆同其□」承上而來，大概在說明其「言」的內容。「輕道學淫；言不當其所，皆誦其□」為孔子在向季桓子解釋邪民之「學」和「言」的表現如何。/ 俞紹宏、張青松：「皆同其□」意不明。</w:t>
      </w:r>
    </w:p>
  </w:footnote>
  <w:footnote w:id="145">
    <w:p w14:paraId="06037E2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整理者：「民」前一字隸作「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E46AEB4" wp14:editId="68A9039C">
            <wp:extent cx="107258" cy="129603"/>
            <wp:effectExtent l="0" t="0" r="7620" b="3810"/>
            <wp:docPr id="1471473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34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09555" cy="1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」，釋文中括注「易」。注語說讀「與」，親和，親附。/ 李銳：「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6FC57CE" wp14:editId="09C15567">
            <wp:extent cx="107258" cy="129603"/>
            <wp:effectExtent l="0" t="0" r="7620" b="3810"/>
            <wp:docPr id="368280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34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09555" cy="1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」讀「易」。/ 何有祖：「民」前一字釋「與」。/ 陳劍：「民」前一字隸作「与」，釋「與」，讀「邪」。</w:t>
      </w:r>
    </w:p>
  </w:footnote>
  <w:footnote w:id="146">
    <w:p w14:paraId="4F0C902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整理者：「行」，經歷。「行年」後加逗號。/ 陳劍：「行年」屬下讀。</w:t>
      </w:r>
    </w:p>
  </w:footnote>
  <w:footnote w:id="147">
    <w:p w14:paraId="300372D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8F6028B" wp14:editId="70CC7C30">
            <wp:extent cx="69838" cy="112517"/>
            <wp:effectExtent l="0" t="0" r="6985" b="1905"/>
            <wp:docPr id="999253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038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4079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」釋「民」。「舊」讀「久」。/ 陳劍：「民」疑讀「彌」，長。「彌久」近義連用，長久，古書多見。「行年彌久」後加逗號。漢人筆下多見「歷載彌久」的說法，「歷載」與「行年」都是「經歷的年歲」之意。/ 洪淑玲：季旭昇以為釋「民」讀「彌」於義可通，姑從「民」之釋。/ 俞紹宏、張青松：儘管「民」讀「彌」可疑，這裏簡文斷讀暫從陳劍前一說。簡文意或為長時間地聽聞教誨，而不加以體察、不依順於所聽聞的教誨來行事，這就是邪偽之民。</w:t>
      </w:r>
    </w:p>
  </w:footnote>
  <w:footnote w:id="148">
    <w:p w14:paraId="0F59D5A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整理者：「䎽」讀「問」。「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FC53AA4" wp14:editId="7C67937F">
            <wp:extent cx="106587" cy="114200"/>
            <wp:effectExtent l="0" t="0" r="8255" b="635"/>
            <wp:docPr id="1415924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」，待考。「民久問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C925AF6" wp14:editId="05B85188">
            <wp:extent cx="106587" cy="114200"/>
            <wp:effectExtent l="0" t="0" r="8255" b="635"/>
            <wp:docPr id="1288105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」作一句。/ 陳偉：「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B1C90CC" wp14:editId="61EB9309">
            <wp:extent cx="106587" cy="114200"/>
            <wp:effectExtent l="0" t="0" r="8255" b="635"/>
            <wp:docPr id="588040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」釋「教」。/ 李銳：隸作「學」。/ 李銳：「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74B190" wp14:editId="08CCAD5E">
            <wp:extent cx="106587" cy="114200"/>
            <wp:effectExtent l="0" t="0" r="8255" b="635"/>
            <wp:docPr id="246967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」釋「學」，讀「教」。/ 洪淑玲：季旭昇以為「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F23B0A3" wp14:editId="073C2D9E">
            <wp:extent cx="106587" cy="114200"/>
            <wp:effectExtent l="0" t="0" r="8255" b="635"/>
            <wp:docPr id="1207617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」於「民」形之上多「屮」形，近於楚文字之「廌」。/ 洪淑玲：「教」「學」同源，此處或可讀「問學」「聞教」二者之一，讀「聞教」較為合適。/ 張峰：「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AAEB60E" wp14:editId="0B8AFEA5">
            <wp:extent cx="106587" cy="114200"/>
            <wp:effectExtent l="0" t="0" r="8255" b="635"/>
            <wp:docPr id="1756827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91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9271" cy="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」與簡16「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E57C553" wp14:editId="3839E2A3">
            <wp:extent cx="89198" cy="96954"/>
            <wp:effectExtent l="0" t="0" r="6350" b="0"/>
            <wp:docPr id="1655677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733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94857" cy="10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」為簡17作「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FB846D5" wp14:editId="7B821505">
            <wp:extent cx="67317" cy="82276"/>
            <wp:effectExtent l="0" t="0" r="8890" b="0"/>
            <wp:docPr id="545088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894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0048" cy="8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」形的「學」字訛書。</w:t>
      </w:r>
    </w:p>
  </w:footnote>
  <w:footnote w:id="149">
    <w:p w14:paraId="046589C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486D5122" wp14:editId="24CE69FB">
            <wp:extent cx="95776" cy="95776"/>
            <wp:effectExtent l="0" t="0" r="0" b="0"/>
            <wp:docPr id="1035042720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4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05" cy="9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」讀「對」。/ 陳偉：讀「察」。</w:t>
      </w:r>
    </w:p>
  </w:footnote>
  <w:footnote w:id="150">
    <w:p w14:paraId="4663A701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DC499DA" wp14:editId="1A4F079B">
            <wp:extent cx="85725" cy="104775"/>
            <wp:effectExtent l="0" t="0" r="9525" b="9525"/>
            <wp:docPr id="707726957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」，哭的餘聲曲折悠長，又亦「應答」意。「不對不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4E37CC1" wp14:editId="0635E1D7">
            <wp:extent cx="85725" cy="104775"/>
            <wp:effectExtent l="0" t="0" r="9525" b="9525"/>
            <wp:docPr id="1214062782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」作一句。/ 陳劍：「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5C25B3E5" wp14:editId="2D733A46">
            <wp:extent cx="85725" cy="104775"/>
            <wp:effectExtent l="0" t="0" r="9525" b="9525"/>
            <wp:docPr id="876250035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」疑讀「依」。/ 洪淑玲：「依」，因也、倚也、不違也。簡文義為，聽到教誨不仔細省察，也不好好地實踐。</w:t>
      </w:r>
    </w:p>
  </w:footnote>
  <w:footnote w:id="151">
    <w:p w14:paraId="780ABA0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整理者：簡18「其行」之後四字不清，疑為「板□哀與」。/ 何有祖：「板」後一字釋「恭」。/ 李銳：「其行」後四字疑釋「板恭哀與」。/ 陳劍：簡18末四字疑釋「板恭哀與」，又疑「與」為「豐」字。</w:t>
      </w:r>
    </w:p>
  </w:footnote>
  <w:footnote w:id="152">
    <w:p w14:paraId="4E8FE1F5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整理者：簡13首字「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88F605A" wp14:editId="6F703D20">
            <wp:extent cx="73445" cy="114247"/>
            <wp:effectExtent l="0" t="0" r="3175" b="635"/>
            <wp:docPr id="923945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2096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5984" cy="1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」不清，待考，似「彔」非「彔」。/ 何有祖：簡13首字「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FE5EC10" wp14:editId="729DE9F7">
            <wp:extent cx="61708" cy="107989"/>
            <wp:effectExtent l="0" t="0" r="0" b="6350"/>
            <wp:docPr id="13355379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9974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3822" cy="1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」即後文簡15兩見的原釋為「拜」之字（即「句」後「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F25A5DD" wp14:editId="5258CFF3">
            <wp:extent cx="89757" cy="107708"/>
            <wp:effectExtent l="0" t="0" r="5715" b="6985"/>
            <wp:docPr id="7402270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7015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95264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」、「</w:t>
      </w:r>
      <w:r w:rsidRPr="003C363F">
        <w:rPr>
          <w:rFonts w:ascii="新細明體-ExtB" w:eastAsia="新細明體-ExtB" w:hAnsi="新細明體-ExtB" w:cs="新細明體-ExtB" w:hint="eastAsia"/>
        </w:rPr>
        <w:t>𠮯</w:t>
      </w:r>
      <w:r w:rsidRPr="003C363F">
        <w:rPr>
          <w:rFonts w:asciiTheme="majorEastAsia" w:eastAsiaTheme="majorEastAsia" w:hAnsiTheme="majorEastAsia" w:cs="Times New Roman"/>
        </w:rPr>
        <w:t>」後「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42E6DC0" wp14:editId="74353BBC">
            <wp:extent cx="72928" cy="102100"/>
            <wp:effectExtent l="0" t="0" r="3810" b="0"/>
            <wp:docPr id="319872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2628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7058" cy="1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」），此字疑讀「拜」。/ 陳劍：何有祖以為簡13首字與簡15兩見的原釋為「拜」之字為同字，可從。原釋「拜」恐不可信。疑隸作「兼」，待考。屬上讀。/ 徐在國：「拜易」讀「拜賜」，拜謝或拜受賜贈。/ 俞紹宏、張青松：簡13首字待考。</w:t>
      </w:r>
    </w:p>
  </w:footnote>
  <w:footnote w:id="153">
    <w:p w14:paraId="00DC430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418519" wp14:editId="219BD5D8">
            <wp:extent cx="61708" cy="107989"/>
            <wp:effectExtent l="0" t="0" r="0" b="6350"/>
            <wp:docPr id="6689512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9974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3822" cy="1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此與民也」作一句，後加逗號。簡13兩個「與」前之字，前者釋「易」，讀「賜」；後者釋「易」，似讀「賜」。/ 李銳：「與民」前之字似為「此」。/ 梁靜：這段話講到察民之教。/ 陳劍：簡13的兩個「與」讀「邪」，其前之字釋「此」。「也」後加句號。</w:t>
      </w:r>
    </w:p>
  </w:footnote>
  <w:footnote w:id="154">
    <w:p w14:paraId="1D053BC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2677710" wp14:editId="064F987A">
            <wp:extent cx="89438" cy="127768"/>
            <wp:effectExtent l="0" t="0" r="6350" b="5715"/>
            <wp:docPr id="8960647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470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0903" cy="12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」釋「昂」，《集韻》「舉目視」。/ 李銳：隸作「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69936F2" wp14:editId="2EDDA55A">
            <wp:extent cx="72928" cy="94807"/>
            <wp:effectExtent l="0" t="0" r="3810" b="635"/>
            <wp:docPr id="1568344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927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74371" cy="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」，釋「色」。</w:t>
      </w:r>
    </w:p>
  </w:footnote>
  <w:footnote w:id="155">
    <w:p w14:paraId="6CD29336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81D3375" wp14:editId="634BC719">
            <wp:extent cx="65362" cy="119189"/>
            <wp:effectExtent l="0" t="0" r="0" b="0"/>
            <wp:docPr id="783743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7968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0568" cy="1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」釋「僕」，歸附，附著。/ 李銳：釋「僕」，讀「樸」。/ 陳劍：「樸」下加逗號。/ 蘇建洲：依形暫隸作「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D2201BD" wp14:editId="4CA9B2EF">
            <wp:extent cx="89757" cy="123950"/>
            <wp:effectExtent l="0" t="0" r="5715" b="0"/>
            <wp:docPr id="1712369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6949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98648" cy="1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或直接釋「俴」，讀「察」，簡文「色不察，出言不忌」是說邪民不會察言觀色，說話無所忌諱，講話時機不恰當，與《論語·季氏》「未見顏色而言謂之瞽」意思相同。「色不察，出言不忌」，邪民不會察言觀色，說話無所忌諱，講話時機不恰當。郭永秉又讀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425DA8" wp14:editId="7E0FBFE8">
            <wp:extent cx="67318" cy="110877"/>
            <wp:effectExtent l="0" t="0" r="8890" b="3810"/>
            <wp:docPr id="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6934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9611" cy="11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」為「質」，誠信、老實。「色不質」是說邪人不老實。/ 季旭昇：「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D422B3B" wp14:editId="2E814B54">
            <wp:extent cx="67318" cy="110877"/>
            <wp:effectExtent l="0" t="0" r="8890" b="3810"/>
            <wp:docPr id="4722319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6934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9611" cy="11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」左從「尸」，右似從「灷」，又似從「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133A7A3" wp14:editId="25B2F50E">
            <wp:extent cx="123416" cy="128353"/>
            <wp:effectExtent l="0" t="0" r="0" b="5080"/>
            <wp:docPr id="1582645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8728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25907" cy="1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」，這裏應有從「关」的可能。字隸作「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D6FCF95" wp14:editId="257B7B7F">
            <wp:extent cx="112196" cy="107708"/>
            <wp:effectExtent l="0" t="0" r="2540" b="6985"/>
            <wp:docPr id="392736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481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15336" cy="1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」，讀「遜」，指人的態度不謙遜。「色不遜」，意思是邪偽之民的臉上的表情表現出不夠恭遜的樣子。</w:t>
      </w:r>
    </w:p>
  </w:footnote>
  <w:footnote w:id="156">
    <w:p w14:paraId="65666F1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D3D6DFD" wp14:editId="08B134E4">
            <wp:extent cx="79941" cy="106587"/>
            <wp:effectExtent l="0" t="0" r="0" b="8255"/>
            <wp:docPr id="2808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333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89494" cy="11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」釋「此」，屬上讀。/ 李銳：讀「訾」。/ 陳劍：釋「出」。「出言不忌」作一句，後加分號。</w:t>
      </w:r>
    </w:p>
  </w:footnote>
  <w:footnote w:id="157">
    <w:p w14:paraId="25C1DB18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46C83A" wp14:editId="637C11CA">
            <wp:extent cx="61708" cy="104132"/>
            <wp:effectExtent l="0" t="0" r="0" b="0"/>
            <wp:docPr id="12341697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979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3678" cy="1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」釋「忨」讀「願」。「言不願見於君子」作一句。/ 陳偉：此字從「丌」「心」，「欺」字。/ 李銳：「</w:t>
      </w:r>
      <w:r w:rsidRPr="003C363F">
        <w:rPr>
          <w:rFonts w:ascii="新細明體-ExtB" w:eastAsia="新細明體-ExtB" w:hAnsi="新細明體-ExtB" w:cs="新細明體-ExtB" w:hint="eastAsia"/>
        </w:rPr>
        <w:t>𢗏</w:t>
      </w:r>
      <w:r w:rsidRPr="003C363F">
        <w:rPr>
          <w:rFonts w:asciiTheme="majorEastAsia" w:eastAsiaTheme="majorEastAsia" w:hAnsiTheme="majorEastAsia" w:cs="Times New Roman"/>
        </w:rPr>
        <w:t>」讀「忌」。</w:t>
      </w:r>
    </w:p>
  </w:footnote>
  <w:footnote w:id="158">
    <w:p w14:paraId="18FEF19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9C35F7B" wp14:editId="4732B724">
            <wp:extent cx="114300" cy="114300"/>
            <wp:effectExtent l="0" t="0" r="0" b="0"/>
            <wp:docPr id="2038208487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」隸作「見」。/ 李銳：隸作「視」。/ 陳劍：讀「見」，謁見，拜見。/ 洪淑玲：季旭昇以為「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7FA8C886" wp14:editId="0921C4D4">
            <wp:extent cx="114300" cy="114300"/>
            <wp:effectExtent l="0" t="0" r="0" b="0"/>
            <wp:docPr id="1722646836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」釋「視」亦可通，「此邪民也。色不遜，出言不忌，視於君子，大為毋攝」，意思是：邪偽之民態度不謙遜、出言不客氣，比諸君子，大為不知檢點收斂。</w:t>
      </w:r>
    </w:p>
  </w:footnote>
  <w:footnote w:id="159">
    <w:p w14:paraId="0787582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F88AE23" wp14:editId="698D6C99">
            <wp:extent cx="123825" cy="123825"/>
            <wp:effectExtent l="0" t="0" r="9525" b="9525"/>
            <wp:docPr id="1992667028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」讀「聑」，《說文》「安也」，下加逗號。/ 李銳：讀「聑」，又疑讀「懾」。/ 陳劍：李銳疑讀「懾」，感覺「懾」之「恐懼」「懾服」義似嫌程度過重。又疑可讀「攝」，整，收、斂，有自我整飭、收斂、約束一類意思。「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718C1B65" wp14:editId="2703EE86">
            <wp:extent cx="112606" cy="112606"/>
            <wp:effectExtent l="0" t="0" r="1905" b="1905"/>
            <wp:docPr id="111817317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3" cy="11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」下加分號。</w:t>
      </w:r>
    </w:p>
  </w:footnote>
  <w:footnote w:id="160">
    <w:p w14:paraId="6E4E3E70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整理者：「與」前一字釋「易」，似當讀「賜」。/ 李銳：似為「此」。</w:t>
      </w:r>
    </w:p>
  </w:footnote>
  <w:footnote w:id="161">
    <w:p w14:paraId="4ABE403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陳劍：簡13末補「（也。□□）」</w:t>
      </w:r>
    </w:p>
  </w:footnote>
  <w:footnote w:id="162">
    <w:p w14:paraId="7FB1EBEB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5CE255D5" wp14:editId="7203AD55">
            <wp:extent cx="104775" cy="104775"/>
            <wp:effectExtent l="0" t="0" r="9525" b="9525"/>
            <wp:docPr id="50628093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」，《說文》「恆」字古文，常也。「眾福」，多福。/ 陳劍：釋「亙」，疑讀「恆」或「亟」。</w:t>
      </w:r>
    </w:p>
  </w:footnote>
  <w:footnote w:id="163">
    <w:p w14:paraId="67B49F30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洪淑玲：季旭昇以為「眾」本義為「衆人」；「君子恆以眾福」當謂君子恆以眾人之福為先。</w:t>
      </w:r>
    </w:p>
  </w:footnote>
  <w:footnote w:id="164">
    <w:p w14:paraId="174BE85B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整理者：「句」讀「後」，其後的「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21D97BC" wp14:editId="1452B289">
            <wp:extent cx="75337" cy="141257"/>
            <wp:effectExtent l="0" t="0" r="1270" b="0"/>
            <wp:docPr id="956887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87736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78880" cy="1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」釋「拜」。/ 李銳：「句」讀「周」。/ 陳劍：「句」不破讀，其後的「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397DDD4" wp14:editId="3425E05D">
            <wp:extent cx="81886" cy="127378"/>
            <wp:effectExtent l="0" t="0" r="0" b="6350"/>
            <wp:docPr id="16823491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912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87313" cy="1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」左邊似與「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C1D1B2A" wp14:editId="73A7E9C1">
            <wp:extent cx="102358" cy="125621"/>
            <wp:effectExtent l="0" t="0" r="0" b="8255"/>
            <wp:docPr id="801636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6454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04967" cy="1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（拜）」或「</w:t>
      </w:r>
      <w:r w:rsidRPr="003C363F">
        <w:rPr>
          <w:rFonts w:ascii="新細明體-ExtB" w:eastAsia="新細明體-ExtB" w:hAnsi="新細明體-ExtB" w:cs="新細明體-ExtB" w:hint="eastAsia"/>
        </w:rPr>
        <w:t>𢪒</w:t>
      </w:r>
      <w:r w:rsidRPr="003C363F">
        <w:rPr>
          <w:rFonts w:asciiTheme="majorEastAsia" w:eastAsiaTheme="majorEastAsia" w:hAnsiTheme="majorEastAsia" w:cs="Times New Roman"/>
        </w:rPr>
        <w:t>（拜）」所從皆不類，對釋「拜」存疑。</w:t>
      </w:r>
    </w:p>
  </w:footnote>
  <w:footnote w:id="165">
    <w:p w14:paraId="561D9E75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整理者：「四方」，東、南、西、北，或亦喻仁、禮、義、知。/ 洪淑玲：季旭昇以為「四方」即東、西、南、北四方，戰國時代士人往往游走四方，以求明君任用，但是「不由其道」則不仕；「後拜四方之位以動」，即奔走四方以求仕。</w:t>
      </w:r>
    </w:p>
  </w:footnote>
  <w:footnote w:id="166">
    <w:p w14:paraId="4954DF92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BBF869B" wp14:editId="4D9B9497">
            <wp:extent cx="75063" cy="161674"/>
            <wp:effectExtent l="0" t="0" r="1270" b="0"/>
            <wp:docPr id="424127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910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7409" cy="16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」釋「童」讀「動」，孔子認為動得其宜，動必以正，非禮不動，動不過則。/ 蘇建洲：「童」應從「目」形，與「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4A04C1B" wp14:editId="74948D2F">
            <wp:extent cx="75063" cy="161674"/>
            <wp:effectExtent l="0" t="0" r="1270" b="0"/>
            <wp:docPr id="4305931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910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7409" cy="16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」不合。「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1F93B11" wp14:editId="515B995F">
            <wp:extent cx="75063" cy="161674"/>
            <wp:effectExtent l="0" t="0" r="1270" b="0"/>
            <wp:docPr id="20391947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910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7409" cy="16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」上恐從「酉」得聲，疑或釋「酒」。/ 梁靜：「童」疑讀「鐘」。《周禮》有「環拜以鍾鼓為節」。先秦時期，禮樂是不分的，古人行祭拜等禮儀時多伴有奏樂。「周拜四方之位以鐘」講的是按照鐘樂的節奏來拜四方之位。</w:t>
      </w:r>
    </w:p>
  </w:footnote>
  <w:footnote w:id="167">
    <w:p w14:paraId="5811C18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217B312" wp14:editId="223D970D">
            <wp:extent cx="61414" cy="113379"/>
            <wp:effectExtent l="0" t="0" r="0" b="1270"/>
            <wp:docPr id="1328700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0053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6095" cy="1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」及「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FD89B93" wp14:editId="23D525AE">
            <wp:extent cx="80968" cy="138802"/>
            <wp:effectExtent l="0" t="0" r="0" b="0"/>
            <wp:docPr id="723895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558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2113" cy="1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」，《字彙》「音移，視也」。/ 李銳：「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」疑「蜀」之或體，與「足」古通，讀「足」。/ 劉信芳：「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」即《說文》訓為「司人也」的「䙾」。「司人」即伺人。/ 陳劍：「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3133E6E" wp14:editId="544EE0F8">
            <wp:extent cx="61414" cy="113379"/>
            <wp:effectExtent l="0" t="0" r="0" b="1270"/>
            <wp:docPr id="478677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0053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6095" cy="1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1197038" wp14:editId="77F30449">
            <wp:extent cx="102181" cy="119951"/>
            <wp:effectExtent l="0" t="0" r="0" b="0"/>
            <wp:docPr id="2097093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9325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7" cy="1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」。/ 黃武智：「蜀」讀「矚」，視也。/ 季旭昇：簡文讀為「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0F84CBF" wp14:editId="10A50857">
            <wp:extent cx="81886" cy="106452"/>
            <wp:effectExtent l="0" t="0" r="0" b="8255"/>
            <wp:docPr id="509680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0109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5688" cy="1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之以其所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63DB9FD" wp14:editId="2914E438">
            <wp:extent cx="81886" cy="106452"/>
            <wp:effectExtent l="0" t="0" r="0" b="8255"/>
            <wp:docPr id="988240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0109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5688" cy="1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，闚之以其所欲」，承上文，君子「後拜四方之位以動」，即奔走四方以求仕。「闚之以其所欲」，即尋求「欲表現理想」的職位。「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8412DC" wp14:editId="62D44595">
            <wp:extent cx="102181" cy="119951"/>
            <wp:effectExtent l="0" t="0" r="0" b="0"/>
            <wp:docPr id="1457614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9325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7" cy="1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之以其所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47E3FCC" wp14:editId="7A622057">
            <wp:extent cx="102181" cy="119951"/>
            <wp:effectExtent l="0" t="0" r="0" b="0"/>
            <wp:docPr id="1814754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9325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7" cy="1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」句應該也是這個意思。/ 郭永秉：「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7FA264" wp14:editId="3885A8AD">
            <wp:extent cx="61414" cy="113379"/>
            <wp:effectExtent l="0" t="0" r="0" b="1270"/>
            <wp:docPr id="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0053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6095" cy="1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畏」。讀「規」，規正、規勸。「君子畏之以其所畏，規之以其所欲」的君子當是指有位之人，「之」「其」指代「民」，也就是老百姓。「君子畏之以其所畏」乃是說在位者要以老百姓所害怕的東西（如刑罰）讓他們畏懼。這兩句話是要在位者明賞罰，對老百姓同時要施用軟硬兩手來進行統治。</w:t>
      </w:r>
    </w:p>
  </w:footnote>
  <w:footnote w:id="168">
    <w:p w14:paraId="3C3B0C1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AA4C039" wp14:editId="1D6F4092">
            <wp:extent cx="68239" cy="115153"/>
            <wp:effectExtent l="0" t="0" r="8255" b="0"/>
            <wp:docPr id="12638048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5308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75516" cy="1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="新細明體-ExtB" w:eastAsia="新細明體-ExtB" w:hAnsi="新細明體-ExtB" w:cs="新細明體-ExtB" w:hint="eastAsia"/>
        </w:rPr>
        <w:t>𧠹</w:t>
      </w:r>
      <w:r w:rsidRPr="003C363F">
        <w:rPr>
          <w:rFonts w:asciiTheme="majorEastAsia" w:eastAsiaTheme="majorEastAsia" w:hAnsiTheme="majorEastAsia" w:cs="Times New Roman"/>
        </w:rPr>
        <w:t>」，疑同「眭」，《集韻》「睢，或作眭」，《說文》「睢，仰目也」，《集韻》「睢，恣睢暴戾。一曰自得皃」。/ 陳偉：「</w:t>
      </w:r>
      <w:r w:rsidRPr="003C363F">
        <w:rPr>
          <w:rFonts w:ascii="新細明體-ExtB" w:eastAsia="新細明體-ExtB" w:hAnsi="新細明體-ExtB" w:cs="新細明體-ExtB" w:hint="eastAsia"/>
        </w:rPr>
        <w:t>𧠹</w:t>
      </w:r>
      <w:r w:rsidRPr="003C363F">
        <w:rPr>
          <w:rFonts w:asciiTheme="majorEastAsia" w:eastAsiaTheme="majorEastAsia" w:hAnsiTheme="majorEastAsia" w:cs="Times New Roman"/>
        </w:rPr>
        <w:t>」從「圭」「視」，釋「窺」。亦見於上博竹書《容成氏》簡10。/ 李銳：「</w:t>
      </w:r>
      <w:r w:rsidRPr="003C363F">
        <w:rPr>
          <w:rFonts w:ascii="新細明體-ExtB" w:eastAsia="新細明體-ExtB" w:hAnsi="新細明體-ExtB" w:cs="新細明體-ExtB" w:hint="eastAsia"/>
        </w:rPr>
        <w:t>𧠹</w:t>
      </w:r>
      <w:r w:rsidRPr="003C363F">
        <w:rPr>
          <w:rFonts w:asciiTheme="majorEastAsia" w:eastAsiaTheme="majorEastAsia" w:hAnsiTheme="majorEastAsia" w:cs="Times New Roman"/>
        </w:rPr>
        <w:t>」釋「規」。此句殆同《論語·為政》「從心所欲不逾矩」。/ 梁靜：「</w:t>
      </w:r>
      <w:r w:rsidRPr="003C363F">
        <w:rPr>
          <w:rFonts w:ascii="新細明體-ExtB" w:eastAsia="新細明體-ExtB" w:hAnsi="新細明體-ExtB" w:cs="新細明體-ExtB" w:hint="eastAsia"/>
        </w:rPr>
        <w:t>𧠹</w:t>
      </w:r>
      <w:r w:rsidRPr="003C363F">
        <w:rPr>
          <w:rFonts w:asciiTheme="majorEastAsia" w:eastAsiaTheme="majorEastAsia" w:hAnsiTheme="majorEastAsia" w:cs="Times New Roman"/>
        </w:rPr>
        <w:t>」讀「歸」，贈送、給予。/ 陳劍：「</w:t>
      </w:r>
      <w:r w:rsidRPr="003C363F">
        <w:rPr>
          <w:rFonts w:ascii="新細明體-ExtB" w:eastAsia="新細明體-ExtB" w:hAnsi="新細明體-ExtB" w:cs="新細明體-ExtB" w:hint="eastAsia"/>
        </w:rPr>
        <w:t>𧠹</w:t>
      </w:r>
      <w:r w:rsidRPr="003C363F">
        <w:rPr>
          <w:rFonts w:asciiTheme="majorEastAsia" w:eastAsiaTheme="majorEastAsia" w:hAnsiTheme="majorEastAsia" w:cs="Times New Roman"/>
        </w:rPr>
        <w:t>」釋「窺」，用法存疑。</w:t>
      </w:r>
    </w:p>
  </w:footnote>
  <w:footnote w:id="169">
    <w:p w14:paraId="404B042D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郭永秉：「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00CF03D" wp14:editId="1B692DC7">
            <wp:extent cx="123825" cy="133350"/>
            <wp:effectExtent l="0" t="0" r="9525" b="0"/>
            <wp:docPr id="45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」即智識之「智」。在位者以這樣的方式對付老百姓，百姓俯首帖耳接受在位者的治理，他們的智識聰明自然就行不通了。</w:t>
      </w:r>
    </w:p>
  </w:footnote>
  <w:footnote w:id="170">
    <w:p w14:paraId="18EC12E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D0DE810" wp14:editId="098C6D35">
            <wp:extent cx="89159" cy="110387"/>
            <wp:effectExtent l="0" t="0" r="6350" b="4445"/>
            <wp:docPr id="1018180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3088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92483" cy="1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」直接隸作「矣」。/ 陳偉：簡文宜斷讀為「君子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之以其所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，窺之以其所欲，知不行矣」，後加句號。/ 陳劍：「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B4630FD" wp14:editId="7ED25696">
            <wp:extent cx="81887" cy="118281"/>
            <wp:effectExtent l="0" t="0" r="0" b="0"/>
            <wp:docPr id="81289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7679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83955" cy="1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650C249" wp14:editId="433A45DB">
            <wp:extent cx="95534" cy="106557"/>
            <wp:effectExtent l="0" t="0" r="0" b="8255"/>
            <wp:docPr id="1482584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6722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98326" cy="1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」讀「矣」。</w:t>
      </w:r>
    </w:p>
  </w:footnote>
  <w:footnote w:id="171">
    <w:p w14:paraId="339F137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D96CC82" wp14:editId="0D306AED">
            <wp:extent cx="102358" cy="136478"/>
            <wp:effectExtent l="0" t="0" r="0" b="0"/>
            <wp:docPr id="2060883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4466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07209" cy="1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」待考。/ 陳劍：「不」後「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82B575" wp14:editId="5277F530">
            <wp:extent cx="68239" cy="120422"/>
            <wp:effectExtent l="0" t="0" r="8255" b="0"/>
            <wp:docPr id="20725930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9953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9864" cy="1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」疑隸作「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5F06084E" wp14:editId="05797853">
            <wp:extent cx="104775" cy="104775"/>
            <wp:effectExtent l="0" t="0" r="9525" b="9525"/>
            <wp:docPr id="1450905470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」。/ 季旭昇：「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009AF6B" wp14:editId="2E9B563E">
            <wp:extent cx="104775" cy="104775"/>
            <wp:effectExtent l="0" t="0" r="9525" b="9525"/>
            <wp:docPr id="43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」從「人」「嘼」聲，「嘼」在古文字中往往是「單」的繁體，全字可讀為「憚」。</w:t>
      </w:r>
    </w:p>
  </w:footnote>
  <w:footnote w:id="172">
    <w:p w14:paraId="78BAC8B8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8484F1C" wp14:editId="290F9CB2">
            <wp:extent cx="95534" cy="148608"/>
            <wp:effectExtent l="0" t="0" r="0" b="3810"/>
            <wp:docPr id="13266362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94766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98354" cy="1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」後一字未釋。/ 何有祖：「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6FB22FE" wp14:editId="7B7A4B4D">
            <wp:extent cx="97951" cy="101579"/>
            <wp:effectExtent l="0" t="0" r="0" b="0"/>
            <wp:docPr id="13875255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268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0510" cy="1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」前「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A7D1CB" wp14:editId="4A28264C">
            <wp:extent cx="47767" cy="95534"/>
            <wp:effectExtent l="0" t="0" r="9525" b="0"/>
            <wp:docPr id="977469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4647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1051" cy="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」字與本簡下文原釋為「拜」之「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1520B61" wp14:editId="438B2C94">
            <wp:extent cx="75063" cy="94816"/>
            <wp:effectExtent l="0" t="0" r="1270" b="635"/>
            <wp:docPr id="1388336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997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6174" cy="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」同，似釋「拜」。「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D3A0747" wp14:editId="4636081C">
            <wp:extent cx="97951" cy="101579"/>
            <wp:effectExtent l="0" t="0" r="0" b="0"/>
            <wp:docPr id="1071099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268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0510" cy="1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」屬上讀。/ 董珊：「不拜繼以為紀」文意已足，「不□拜」中的「□」或是筆削之跡。/ 陳劍：「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E1E16E" wp14:editId="719208D5">
            <wp:extent cx="97951" cy="101579"/>
            <wp:effectExtent l="0" t="0" r="0" b="0"/>
            <wp:docPr id="863112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268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0510" cy="1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」前「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A69C559" wp14:editId="16C4A573">
            <wp:extent cx="47767" cy="95534"/>
            <wp:effectExtent l="0" t="0" r="9525" b="0"/>
            <wp:docPr id="1529228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4647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1051" cy="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」與「</w:t>
      </w:r>
      <w:r w:rsidRPr="003C363F">
        <w:rPr>
          <w:rFonts w:ascii="新細明體-ExtB" w:eastAsia="新細明體-ExtB" w:hAnsi="新細明體-ExtB" w:cs="新細明體-ExtB" w:hint="eastAsia"/>
        </w:rPr>
        <w:t>𠮯</w:t>
      </w:r>
      <w:r w:rsidRPr="003C363F">
        <w:rPr>
          <w:rFonts w:asciiTheme="majorEastAsia" w:eastAsiaTheme="majorEastAsia" w:hAnsiTheme="majorEastAsia" w:cs="Times New Roman"/>
        </w:rPr>
        <w:t>」下「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0BF683" wp14:editId="12FCA8E1">
            <wp:extent cx="75063" cy="94816"/>
            <wp:effectExtent l="0" t="0" r="1270" b="635"/>
            <wp:docPr id="2011541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997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6174" cy="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」字疑釋「兼」，後均加逗號。/ 季旭昇：「兼」讀「謙」。「知不行矣不憚謙絕，以為己謙」，意思是君子知道如果大環境不理想，所求仕不可得，則並不畏懼謙退，這就是君子的「謙德」。本節意思大致即：君子雖然為了理想全力謀求出仕，但是當環境不允許他發揮理想的時候，他也不會堅持一定要謀求出仕，他會退而獨善其身。/</w:t>
      </w:r>
    </w:p>
  </w:footnote>
  <w:footnote w:id="173">
    <w:p w14:paraId="30B32AC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1E77671" wp14:editId="27B77118">
            <wp:extent cx="97951" cy="101579"/>
            <wp:effectExtent l="0" t="0" r="0" b="0"/>
            <wp:docPr id="488672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268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0510" cy="1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437A675C" wp14:editId="49DC0365">
            <wp:extent cx="114300" cy="114300"/>
            <wp:effectExtent l="0" t="0" r="0" b="0"/>
            <wp:docPr id="1761269008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87B24C4" wp14:editId="473E3C55">
            <wp:extent cx="114300" cy="114300"/>
            <wp:effectExtent l="0" t="0" r="0" b="0"/>
            <wp:docPr id="1685525267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」為《說文》「絕」字古文。/  董珊：釋「絕」者改釋「繼」。</w:t>
      </w:r>
    </w:p>
  </w:footnote>
  <w:footnote w:id="174">
    <w:p w14:paraId="647D493E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="新細明體-ExtB" w:eastAsia="新細明體-ExtB" w:hAnsi="新細明體-ExtB" w:cs="新細明體-ExtB" w:hint="eastAsia"/>
        </w:rPr>
        <w:t>𠮯</w:t>
      </w:r>
      <w:r w:rsidRPr="003C363F">
        <w:rPr>
          <w:rFonts w:asciiTheme="majorEastAsia" w:eastAsiaTheme="majorEastAsia" w:hAnsiTheme="majorEastAsia" w:cs="Times New Roman"/>
        </w:rPr>
        <w:t>」釋文中括注「紀」，注語中說用為「己」。「不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9D6D82" wp14:editId="677EEBE4">
            <wp:extent cx="102358" cy="136478"/>
            <wp:effectExtent l="0" t="0" r="0" b="0"/>
            <wp:docPr id="14206090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4466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07209" cy="1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B2C779A" wp14:editId="43F50664">
            <wp:extent cx="47767" cy="95534"/>
            <wp:effectExtent l="0" t="0" r="9525" b="0"/>
            <wp:docPr id="334995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4647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1051" cy="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絕以為紀」作一句，後加逗號。/ 何有祖：「</w:t>
      </w:r>
      <w:r w:rsidRPr="003C363F">
        <w:rPr>
          <w:rFonts w:ascii="新細明體-ExtB" w:eastAsia="新細明體-ExtB" w:hAnsi="新細明體-ExtB" w:cs="新細明體-ExtB" w:hint="eastAsia"/>
        </w:rPr>
        <w:t>𠮯</w:t>
      </w:r>
      <w:r w:rsidRPr="003C363F">
        <w:rPr>
          <w:rFonts w:asciiTheme="majorEastAsia" w:eastAsiaTheme="majorEastAsia" w:hAnsiTheme="majorEastAsia" w:cs="Times New Roman"/>
        </w:rPr>
        <w:t>」用為「紀」。/ 董珊：「不□拜繼以為紀，拜賜民」，「繼以為紀」謂入繼大統以為綱紀，即為君，故曰「拜賜民」。</w:t>
      </w:r>
    </w:p>
  </w:footnote>
  <w:footnote w:id="175">
    <w:p w14:paraId="356FC2C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="新細明體-ExtB" w:eastAsia="新細明體-ExtB" w:hAnsi="新細明體-ExtB" w:cs="新細明體-ExtB" w:hint="eastAsia"/>
        </w:rPr>
        <w:t>𠮯</w:t>
      </w:r>
      <w:r w:rsidRPr="003C363F">
        <w:rPr>
          <w:rFonts w:asciiTheme="majorEastAsia" w:eastAsiaTheme="majorEastAsia" w:hAnsiTheme="majorEastAsia" w:cs="Times New Roman"/>
        </w:rPr>
        <w:t>」後「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A03140E" wp14:editId="53251BE0">
            <wp:extent cx="75063" cy="94816"/>
            <wp:effectExtent l="0" t="0" r="1270" b="635"/>
            <wp:docPr id="2080066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997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6174" cy="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」字釋「拜」。</w:t>
      </w:r>
    </w:p>
  </w:footnote>
  <w:footnote w:id="176">
    <w:p w14:paraId="1B8F9A9E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1AB4275" wp14:editId="3221536D">
            <wp:extent cx="62596" cy="90853"/>
            <wp:effectExtent l="0" t="0" r="0" b="4445"/>
            <wp:docPr id="15417590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031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7171" cy="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」下一字釋「易」讀「賜」。「拜賜」，謝恩惠，屬下讀。簡文斷作「君子</w:t>
      </w:r>
      <w:r w:rsidRPr="003C363F">
        <w:rPr>
          <w:rFonts w:ascii="新細明體-ExtB" w:eastAsia="新細明體-ExtB" w:hAnsi="新細明體-ExtB" w:cs="新細明體-ExtB" w:hint="eastAsia"/>
        </w:rPr>
        <w:t>𥄻</w:t>
      </w:r>
      <w:r w:rsidRPr="003C363F">
        <w:rPr>
          <w:rFonts w:asciiTheme="majorEastAsia" w:eastAsiaTheme="majorEastAsia" w:hAnsiTheme="majorEastAsia" w:cs="Times New Roman"/>
        </w:rPr>
        <w:t>之，以其所</w:t>
      </w:r>
      <w:r w:rsidRPr="003C363F">
        <w:rPr>
          <w:rFonts w:ascii="新細明體-ExtB" w:eastAsia="新細明體-ExtB" w:hAnsi="新細明體-ExtB" w:cs="新細明體-ExtB" w:hint="eastAsia"/>
        </w:rPr>
        <w:t>𥄻𧠹</w:t>
      </w:r>
      <w:r w:rsidRPr="003C363F">
        <w:rPr>
          <w:rFonts w:asciiTheme="majorEastAsia" w:eastAsiaTheme="majorEastAsia" w:hAnsiTheme="majorEastAsia" w:cs="Times New Roman"/>
        </w:rPr>
        <w:t>之，以其所欲知不行矣。不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38A5D08" wp14:editId="2E1FCCFB">
            <wp:extent cx="102358" cy="136478"/>
            <wp:effectExtent l="0" t="0" r="0" b="0"/>
            <wp:docPr id="1999432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4466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07209" cy="1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078131" wp14:editId="5BF3FDA1">
            <wp:extent cx="47767" cy="95534"/>
            <wp:effectExtent l="0" t="0" r="9525" b="0"/>
            <wp:docPr id="950605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4647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1051" cy="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絕以為紀，拜賜民」。/ 陳劍：「民」前一字釋「此」。</w:t>
      </w:r>
    </w:p>
  </w:footnote>
  <w:footnote w:id="177">
    <w:p w14:paraId="6F2B68D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陳劍：簡15末補「（口口）」。</w:t>
      </w:r>
    </w:p>
  </w:footnote>
  <w:footnote w:id="178">
    <w:p w14:paraId="6F616727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A55F89C" wp14:editId="0F2F3A76">
            <wp:extent cx="102358" cy="115709"/>
            <wp:effectExtent l="0" t="0" r="0" b="0"/>
            <wp:docPr id="5126897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046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03962" cy="1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」隸作「訐」，釋為「信」。「為信」前似可加「忠誠」二字。君子以忠誠之信事其上。/ 陳劍：簡5第二字「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E286C7" wp14:editId="0A5945D4">
            <wp:extent cx="102358" cy="115709"/>
            <wp:effectExtent l="0" t="0" r="0" b="0"/>
            <wp:docPr id="1683461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046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03962" cy="1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」疑隸作「訡」，右半似「今」，待考。/ 林清源：從「音」「今」聲，讀「貪」。簡文略可讀為「為貪以事其上……無不亂矣」，放此文意正可前後呼應。/ 田雨：「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D89F13" wp14:editId="1A5B5334">
            <wp:extent cx="102358" cy="115709"/>
            <wp:effectExtent l="0" t="0" r="0" b="0"/>
            <wp:docPr id="81401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046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03962" cy="1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右從「勻」，即「詢」之異體。「詢」見於《孔子詩論》，讀「洵」。這裏也讀「洵」。「洵」有「誠信」意，後來虛化作為副詞，信。「為洵以事其上，仁其如此也」是從臣的角度來說，此處從君王的角度立論。/ 尉侯凱：「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C93A751" wp14:editId="07869576">
            <wp:extent cx="102358" cy="115709"/>
            <wp:effectExtent l="0" t="0" r="0" b="0"/>
            <wp:docPr id="2935707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046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03962" cy="1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」似應釋「酓」，讀「諂」，諂媚，欺詐。</w:t>
      </w:r>
    </w:p>
  </w:footnote>
  <w:footnote w:id="179">
    <w:p w14:paraId="06BF30CB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整理者：「上」後加句號。/ 陳劍：「上」後加逗號。</w:t>
      </w:r>
    </w:p>
  </w:footnote>
  <w:footnote w:id="180">
    <w:p w14:paraId="6FBF855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1208AD6" wp14:editId="687B0BB5">
            <wp:extent cx="68239" cy="136477"/>
            <wp:effectExtent l="0" t="0" r="8255" b="0"/>
            <wp:docPr id="234821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1486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9488" cy="1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7D0208" wp14:editId="7DC3E098">
            <wp:extent cx="95534" cy="152854"/>
            <wp:effectExtent l="0" t="0" r="0" b="0"/>
            <wp:docPr id="993341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41028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97593" cy="15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」，釋「仁」。</w:t>
      </w:r>
    </w:p>
  </w:footnote>
  <w:footnote w:id="181">
    <w:p w14:paraId="216AE07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整理者：「唯」不破讀。/ 何有祖：「唯」讀「雖」。</w:t>
      </w:r>
    </w:p>
  </w:footnote>
  <w:footnote w:id="182">
    <w:p w14:paraId="1C317C36" w14:textId="360DE9F9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整理者：「逃」，《說文》「亡也」，《廣韻》「避也，去也」。/ 李銳：「逃」與「陶」古通。《廣雅·釋言》：「陶，喜也。」/ 梁靜：「逃」字還有兩處，一是簡12的「審二逃者」，一是簡21「慎其禮樂，逃其……」這兩個「逃」根據文意都應當讀為「道」。據此推斷這裏的「逃」也很可能讀「道」。「上雖道智，無不亂矣」，大概是說，不用仁而用智來治國，恐怕是行不通的。/ 俞紹宏、張青松：這裡的「逃」似也可讀「佻」（或作「恌」），輕薄、不莊重。《左傳·昭公十年》：「佻之謂甚矣。」楊伯峻注：「可謂偷薄甚矣。」《國語·周語中》：「姦仁為佻。」《楚辭·離騷》：「余猶惡其佻巧。」王逸注：「佻，輕也。」《詩·小雅·</w:t>
      </w:r>
      <w:r w:rsidRPr="003C363F">
        <w:rPr>
          <w:rFonts w:asciiTheme="majorEastAsia" w:eastAsiaTheme="majorEastAsia" w:hAnsiTheme="majorEastAsia" w:cs="Times New Roman"/>
        </w:rPr>
        <w:t>鹿鳴》：「視民不佻，君子是則是傚。」毛傳：「恌，偷也。」朱熹集傳：「恌，偷薄也。」上位者輕薄，則知道國家沒有不混亂的。故下文「服道之君子」對「行冠」「語險」「服鮮」均「弗視也」，這三項都屬於輕佻不莊重的事情。「</w:t>
      </w:r>
      <w:proofErr w:type="gramStart"/>
      <w:r w:rsidRPr="003C363F">
        <w:rPr>
          <w:rFonts w:asciiTheme="majorEastAsia" w:eastAsiaTheme="majorEastAsia" w:hAnsiTheme="majorEastAsia" w:cs="Times New Roman"/>
        </w:rPr>
        <w:t>語險」疑</w:t>
      </w:r>
      <w:proofErr w:type="gramEnd"/>
      <w:r w:rsidRPr="003C363F">
        <w:rPr>
          <w:rFonts w:asciiTheme="majorEastAsia" w:eastAsiaTheme="majorEastAsia" w:hAnsiTheme="majorEastAsia" w:cs="Times New Roman"/>
        </w:rPr>
        <w:t>指街頭巷尾流傳的充滿險</w:t>
      </w:r>
      <w:proofErr w:type="gramStart"/>
      <w:r w:rsidRPr="003C363F">
        <w:rPr>
          <w:rFonts w:asciiTheme="majorEastAsia" w:eastAsiaTheme="majorEastAsia" w:hAnsiTheme="majorEastAsia" w:cs="Times New Roman"/>
        </w:rPr>
        <w:t>詭</w:t>
      </w:r>
      <w:proofErr w:type="gramEnd"/>
      <w:r w:rsidRPr="003C363F">
        <w:rPr>
          <w:rFonts w:asciiTheme="majorEastAsia" w:eastAsiaTheme="majorEastAsia" w:hAnsiTheme="majorEastAsia" w:cs="Times New Roman"/>
        </w:rPr>
        <w:t>意味而毫無根據的奇聞異事，君子不當涉足</w:t>
      </w:r>
      <w:proofErr w:type="gramStart"/>
      <w:r w:rsidRPr="003C363F">
        <w:rPr>
          <w:rFonts w:asciiTheme="majorEastAsia" w:eastAsiaTheme="majorEastAsia" w:hAnsiTheme="majorEastAsia" w:cs="Times New Roman"/>
        </w:rPr>
        <w:t>其間，</w:t>
      </w:r>
      <w:proofErr w:type="gramEnd"/>
      <w:r w:rsidRPr="003C363F">
        <w:rPr>
          <w:rFonts w:asciiTheme="majorEastAsia" w:eastAsiaTheme="majorEastAsia" w:hAnsiTheme="majorEastAsia" w:cs="Times New Roman"/>
        </w:rPr>
        <w:t>相當於我們現在</w:t>
      </w:r>
      <w:proofErr w:type="gramStart"/>
      <w:r w:rsidRPr="003C363F">
        <w:rPr>
          <w:rFonts w:asciiTheme="majorEastAsia" w:eastAsiaTheme="majorEastAsia" w:hAnsiTheme="majorEastAsia" w:cs="Times New Roman"/>
        </w:rPr>
        <w:t>所說的不</w:t>
      </w:r>
      <w:proofErr w:type="gramEnd"/>
      <w:r w:rsidRPr="003C363F">
        <w:rPr>
          <w:rFonts w:asciiTheme="majorEastAsia" w:eastAsiaTheme="majorEastAsia" w:hAnsiTheme="majorEastAsia" w:cs="Times New Roman"/>
        </w:rPr>
        <w:t>閱讀宣揚迷信與暴力的書籍。「逃」讀「佻」訓奸邪文意也可通。</w:t>
      </w:r>
    </w:p>
  </w:footnote>
  <w:footnote w:id="183">
    <w:p w14:paraId="3176F4B1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E8C1271" wp14:editId="3EAC5031">
            <wp:extent cx="123825" cy="133350"/>
            <wp:effectExtent l="0" t="0" r="9525" b="0"/>
            <wp:docPr id="1118122170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」屬上讀「智」。/ 李銳：屬下讀「知」。/ 陳劍：屬下讀「知」。/ 洪淑玲：「上唯逃知」，大概的意思是，在上位者如果不去了解。/ 俞紹宏、張青松：讀「智」或也可備一說，心智。簡文是說上奸邪（或輕薄），心智就會迷亂。</w:t>
      </w:r>
    </w:p>
  </w:footnote>
  <w:footnote w:id="184">
    <w:p w14:paraId="3B95F24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整理者：「亡」讀「無」。</w:t>
      </w:r>
    </w:p>
  </w:footnote>
  <w:footnote w:id="185">
    <w:p w14:paraId="027D898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738D4B27" wp14:editId="0E8911D4">
            <wp:extent cx="104775" cy="114300"/>
            <wp:effectExtent l="0" t="0" r="9525" b="0"/>
            <wp:docPr id="1252182867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」，簡文「亂」多作此。上無知，耳革行塞，拒忠言，信邪佞，下情上壅，天下無不亂。/ 李銳：這裡「亂」之義當為「治」。/ 陳劍：「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3B7DB2D4" wp14:editId="60424D6C">
            <wp:extent cx="104775" cy="114300"/>
            <wp:effectExtent l="0" t="0" r="9525" b="0"/>
            <wp:docPr id="70269518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AA12357" wp14:editId="42D5AB27">
            <wp:extent cx="123825" cy="123825"/>
            <wp:effectExtent l="0" t="0" r="9525" b="9525"/>
            <wp:docPr id="2100280998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」讀「亂」。/ 洪淑玲：「亂」似乎以解為「混亂」較為妥適。</w:t>
      </w:r>
    </w:p>
  </w:footnote>
  <w:footnote w:id="186">
    <w:p w14:paraId="2511EF2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整理者：「古」讀「故」。</w:t>
      </w:r>
    </w:p>
  </w:footnote>
  <w:footnote w:id="187">
    <w:p w14:paraId="3C10E00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A13DC40" wp14:editId="06F53801">
            <wp:extent cx="55553" cy="103170"/>
            <wp:effectExtent l="0" t="0" r="1905" b="0"/>
            <wp:docPr id="5247929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7305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8590" cy="1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」釋「魚」讀「吾」。/ 李銳：「魚」與「虞」古通，「虞」，慮也，憂也。/ 何有祖：疑讀「語」，俗話、諺語或古書中的話。/ 何有祖：讀作「御」，指駕馭車馬。周時為六藝之一。/ 季旭昇：「魚」讀「禦」。「禦道」，衛道。/ 郭永秉：釋「備」讀「服」。</w:t>
      </w:r>
    </w:p>
  </w:footnote>
  <w:footnote w:id="188">
    <w:p w14:paraId="6E700945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何有祖：「之」後加冒號、引號。/ 陳劍：「是故魚道之君子」作一句。</w:t>
      </w:r>
    </w:p>
  </w:footnote>
  <w:footnote w:id="189">
    <w:p w14:paraId="5B207EE5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8722D0C" wp14:editId="1F36DF0E">
            <wp:extent cx="79656" cy="126512"/>
            <wp:effectExtent l="0" t="0" r="0" b="6985"/>
            <wp:docPr id="12131055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456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84047" cy="1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」為「君子」合文。/ 何有祖：「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717F0AF" wp14:editId="0C791FD3">
            <wp:extent cx="79656" cy="126512"/>
            <wp:effectExtent l="0" t="0" r="0" b="6985"/>
            <wp:docPr id="15211348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456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84047" cy="1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」從「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C6A89D" wp14:editId="693F4309">
            <wp:extent cx="100976" cy="130427"/>
            <wp:effectExtent l="0" t="0" r="0" b="3175"/>
            <wp:docPr id="2102820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0590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03398" cy="13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」「元」，隸作「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AFB8C5B" wp14:editId="5F4461F6">
            <wp:extent cx="89757" cy="97237"/>
            <wp:effectExtent l="0" t="0" r="5715" b="0"/>
            <wp:docPr id="350223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355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3356" cy="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」，釋「冠」。/ 季旭昇：「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D6F1194" wp14:editId="0902343C">
            <wp:extent cx="89757" cy="97237"/>
            <wp:effectExtent l="0" t="0" r="5715" b="0"/>
            <wp:docPr id="9978310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355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3356" cy="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」從「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49A90A1" wp14:editId="28AB381F">
            <wp:extent cx="68435" cy="93321"/>
            <wp:effectExtent l="0" t="0" r="8255" b="2540"/>
            <wp:docPr id="9167995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365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」「元」，「元」亦聲，或可讀為「忨」。「君子行忨弗視也」作一句。「行忨」蓋指行為貪佞。/ 林聖峰：釋「冠」。簡文意為，君子對於行為貪佞之人視若罔顧。</w:t>
      </w:r>
    </w:p>
  </w:footnote>
  <w:footnote w:id="190">
    <w:p w14:paraId="08B1078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4B94C99D" wp14:editId="26076966">
            <wp:extent cx="106587" cy="106587"/>
            <wp:effectExtent l="0" t="0" r="8255" b="8255"/>
            <wp:docPr id="1280933153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08" cy="10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」釋「見」。/ 何有祖：釋「視」。/ 陳劍：疑讀「見」「視」。/ 季旭昇：釋「視」，後括註「見」。/ 郭永秉：釋「視」，「示」。後又認爲應「見」之訛，和本篇「見人不厭」的「見」用法同，接見。君子對儀容不整匆忙覲見、言談險惡和衣著華美的下屬，不應該接見。這些人基本上也就是簡文中孔子所反對的「邪民」。/ 俞紹宏、張青松：釋「視」、改釋「見」文意均可通，釋「視」可以理解為君子不視邪偽之事。</w:t>
      </w:r>
    </w:p>
  </w:footnote>
  <w:footnote w:id="191">
    <w:p w14:paraId="0A79EAC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整理者：「吾」為第一人稱代詞。/ 何有祖：「吾」讀「語」。/ 陳劍：「吾」讀「語」。</w:t>
      </w:r>
    </w:p>
  </w:footnote>
  <w:footnote w:id="192">
    <w:p w14:paraId="0230CB5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05632DF9" wp14:editId="48E75A9C">
            <wp:extent cx="133350" cy="133350"/>
            <wp:effectExtent l="0" t="0" r="0" b="0"/>
            <wp:docPr id="1051400164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」釋文中括注「譣」，注語說從「曰」，或為「噞」字。《字</w:t>
      </w:r>
      <w:r w:rsidRPr="003C363F">
        <w:rPr>
          <w:rFonts w:ascii="新細明體-ExtB" w:eastAsia="新細明體-ExtB" w:hAnsi="新細明體-ExtB" w:cs="新細明體-ExtB" w:hint="eastAsia"/>
        </w:rPr>
        <w:t>𢑥</w:t>
      </w:r>
      <w:r w:rsidRPr="003C363F">
        <w:rPr>
          <w:rFonts w:asciiTheme="majorEastAsia" w:eastAsiaTheme="majorEastAsia" w:hAnsiTheme="majorEastAsia" w:cs="Times New Roman"/>
        </w:rPr>
        <w:t>》：「噞，《石經》借作騐。」/  何有祖：讀「儉」。/ 陳劍：釋「僉」，用法存疑。/ 黃慧芬：讀「憸」。「憸」字有邪佞之意。「語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E8BF281" wp14:editId="09E324EB">
            <wp:extent cx="133350" cy="133350"/>
            <wp:effectExtent l="0" t="0" r="0" b="0"/>
            <wp:docPr id="1074473863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弗見（視）也」，君子對於言語邪佞的人應不予理會。「弗顧」「弗視」均有不顧不盼、不理會之意。/ 林聖峰：「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A0C0E21" wp14:editId="6B87021E">
            <wp:extent cx="133350" cy="133350"/>
            <wp:effectExtent l="0" t="0" r="0" b="0"/>
            <wp:docPr id="188875297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」讀「險」。「險」字有「邪」「惡」等負面意義，其用法與「憸」字相當。又《荀子·正論》「上幽險則下漸詐矣」之「險」字，楊倞釋為「難測也」。據此或可將「語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35693BF3" wp14:editId="212DA748">
            <wp:extent cx="133350" cy="133350"/>
            <wp:effectExtent l="0" t="0" r="0" b="0"/>
            <wp:docPr id="658739916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」理解為言語閃爍難測，其意概指小人言談的反復詭詐、不真誠，此種行為亦為君子所不願理會。由文意推斷「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F772C00" wp14:editId="49DFFAB4">
            <wp:extent cx="64422" cy="105837"/>
            <wp:effectExtent l="0" t="0" r="0" b="8890"/>
            <wp:docPr id="4733576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7647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5482" cy="10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A1AB3A" wp14:editId="45328FC2">
            <wp:extent cx="84148" cy="113847"/>
            <wp:effectExtent l="0" t="0" r="0" b="635"/>
            <wp:docPr id="536869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9319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85678" cy="1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」為與「行忨」「語險」同質之負面行為，存疑待考。/ 郭永秉：疑用作「劍」。</w:t>
      </w:r>
    </w:p>
  </w:footnote>
  <w:footnote w:id="193">
    <w:p w14:paraId="24F62D97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高佑仁：釋「魚」，為「備」的誤字。</w:t>
      </w:r>
    </w:p>
  </w:footnote>
  <w:footnote w:id="194">
    <w:p w14:paraId="133FB0E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FC1EE74" wp14:editId="0DE59DFA">
            <wp:extent cx="71642" cy="101807"/>
            <wp:effectExtent l="0" t="0" r="5080" b="0"/>
            <wp:docPr id="221827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7752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3545" cy="1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」，待考。/ 何有祖：從「西」「角」，右上待考，讀「迅」，指速度很快。/  高佑仁：下半從「虒」，當作為聲符之用，具體讀法待考。/ 陳劍：下從「尾」，待考。/ 季旭昇：左上從「土」，右上似從「西」，下部的「尾」可能是「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CEA3E63" wp14:editId="01682925">
            <wp:extent cx="100977" cy="136319"/>
            <wp:effectExtent l="0" t="0" r="0" b="0"/>
            <wp:docPr id="727903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1987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02506" cy="13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（徙）」之省，疑讀「馳」。簡文意為駕車快馳的人，君予不見。/ 郭永秉：下從「尾」，讀「徙」，解為「鞋」。</w:t>
      </w:r>
    </w:p>
  </w:footnote>
  <w:footnote w:id="195">
    <w:p w14:paraId="0D737859" w14:textId="77777777" w:rsidR="00B92D95" w:rsidRPr="003C363F" w:rsidRDefault="00B92D95" w:rsidP="00B92D95">
      <w:pPr>
        <w:pStyle w:val="ae"/>
        <w:ind w:left="200" w:hangingChars="100" w:hanging="200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整理者：簡文斷為：「是故，吾道之，君子行，君子弗見也，吾譣弗見也，吾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3FF275E" wp14:editId="3E95FA18">
            <wp:extent cx="71642" cy="101807"/>
            <wp:effectExtent l="0" t="0" r="5080" b="0"/>
            <wp:docPr id="2027435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7752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3545" cy="1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弗見也。」/李銳：「行冠弗視也」「吾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AA851DC" wp14:editId="46592CB4">
            <wp:extent cx="133350" cy="133350"/>
            <wp:effectExtent l="0" t="0" r="0" b="0"/>
            <wp:docPr id="455439604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弗視也」「魚□弗視也」為排比句，如何釋讀待考。/ 何有祖：「行」「語」「御」均作一字逗，簡文當是在形容君子在行、語、御三個方面應有的良好表現。/ 洪淑玲：「行」「語」「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6614CFAD" wp14:editId="47701B54">
            <wp:extent cx="133350" cy="133350"/>
            <wp:effectExtent l="0" t="0" r="0" b="0"/>
            <wp:docPr id="1471856598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」後均加逗號。「行」「吾」「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32D54C8B" wp14:editId="3BE640F8">
            <wp:extent cx="133350" cy="133350"/>
            <wp:effectExtent l="0" t="0" r="0" b="0"/>
            <wp:docPr id="1615619273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」後均加逗號。/ 郭永秉：裘錫圭斷讀簡文為：「服道之君子，行冠，弗視也；語險，弗視也；服徙（鮮），弗視也。」「行冠」，一邊走路一邊戴冠，即儀容不整。「語險」，言說險惡之事。「服鮮」，衣著鮮美。</w:t>
      </w:r>
    </w:p>
  </w:footnote>
  <w:footnote w:id="196">
    <w:p w14:paraId="21DCB8AA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陳劍：簡5末補「□□」。</w:t>
      </w:r>
    </w:p>
  </w:footnote>
  <w:footnote w:id="197">
    <w:p w14:paraId="2BA50C6E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0B574715" wp14:editId="2E4EB411">
            <wp:extent cx="104775" cy="104775"/>
            <wp:effectExtent l="0" t="0" r="9525" b="9525"/>
            <wp:docPr id="5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」讀「對」。</w:t>
      </w:r>
    </w:p>
  </w:footnote>
  <w:footnote w:id="198">
    <w:p w14:paraId="75DA940D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整理者：「中」，《論語·雍也》孔子說「中庸之為德也，其至</w:t>
      </w:r>
      <w:r w:rsidRPr="003C363F">
        <w:rPr>
          <w:rFonts w:asciiTheme="majorEastAsia" w:eastAsiaTheme="majorEastAsia" w:hAnsiTheme="majorEastAsia" w:cs="Times New Roman"/>
          <w:color w:val="000000"/>
        </w:rPr>
        <w:t>矣乎！</w:t>
      </w:r>
      <w:r w:rsidRPr="003C363F">
        <w:rPr>
          <w:rFonts w:asciiTheme="majorEastAsia" w:eastAsiaTheme="majorEastAsia" w:hAnsiTheme="majorEastAsia" w:cs="Times New Roman"/>
        </w:rPr>
        <w:t>民鮮久</w:t>
      </w:r>
      <w:r w:rsidRPr="003C363F">
        <w:rPr>
          <w:rFonts w:asciiTheme="majorEastAsia" w:eastAsiaTheme="majorEastAsia" w:hAnsiTheme="majorEastAsia" w:cs="Times New Roman"/>
          <w:color w:val="000000"/>
        </w:rPr>
        <w:t>矣」</w:t>
      </w:r>
      <w:r w:rsidRPr="003C363F">
        <w:rPr>
          <w:rFonts w:asciiTheme="majorEastAsia" w:eastAsiaTheme="majorEastAsia" w:hAnsiTheme="majorEastAsia" w:cs="Times New Roman"/>
        </w:rPr>
        <w:t>，程子說「不偏之謂中，不易之謂庸。中者天下之正道，庸者天下之定理。自世教衰，民不興於行，少有此德久</w:t>
      </w:r>
      <w:r w:rsidRPr="003C363F">
        <w:rPr>
          <w:rFonts w:asciiTheme="majorEastAsia" w:eastAsiaTheme="majorEastAsia" w:hAnsiTheme="majorEastAsia" w:cs="Times New Roman"/>
          <w:color w:val="000000"/>
        </w:rPr>
        <w:t>矣」</w:t>
      </w:r>
      <w:r w:rsidRPr="003C363F">
        <w:rPr>
          <w:rFonts w:asciiTheme="majorEastAsia" w:eastAsiaTheme="majorEastAsia" w:hAnsiTheme="majorEastAsia" w:cs="Times New Roman"/>
        </w:rPr>
        <w:t>。/ 洪淑玲：「中」訓「中庸」或「其中」之「中」尚可討論。/ 俞紹宏、張青松：「中」指準則、標準，《荀子·儒效》：「事行失中謂之姦事，知說失中謂之姦道。」或指內心。</w:t>
      </w:r>
    </w:p>
  </w:footnote>
  <w:footnote w:id="199">
    <w:p w14:paraId="5D6EAA7C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整理者：「不惑」指守「中」所以有常，好以德化，而民聽一德，所以不惑，故下言而民導之。</w:t>
      </w:r>
    </w:p>
  </w:footnote>
  <w:footnote w:id="200">
    <w:p w14:paraId="798F494F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整理者：「道」讀「導」。/ 梁靜：先秦話語系統中的「民」跟「人」不同。「民」指底層的廣大老百姓，「人」則往往有一定地位和財產。/ 陳劍：「道」不破讀。/ 洪淑玲：季旭昇以為「由」與「道」古音相同，聲義俱近，「民可使由之」即「民可使道之」。本句「而民導之」意謂「而民由之」，人民就會跟着做了。/ 俞紹宏、張青松：「道」，遵行，《管子·任法》：「民不道法，則不祥。」</w:t>
      </w:r>
    </w:p>
  </w:footnote>
  <w:footnote w:id="201">
    <w:p w14:paraId="08FC5BFB" w14:textId="3F2D178D" w:rsidR="00B92D95" w:rsidRPr="00FE1D53" w:rsidRDefault="00B92D95" w:rsidP="00B92D95">
      <w:pPr>
        <w:pStyle w:val="ae"/>
        <w:rPr>
          <w:rFonts w:asciiTheme="majorEastAsia" w:eastAsia="DengXian" w:hAnsiTheme="majorEastAsia" w:cs="Times New Roman" w:hint="eastAsia"/>
          <w:lang w:eastAsia="zh-C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C5EB5F0" wp14:editId="78766FC8">
            <wp:extent cx="72927" cy="11582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6383" cy="1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72AB4350" wp14:editId="2F42576A">
            <wp:extent cx="123825" cy="123825"/>
            <wp:effectExtent l="0" t="0" r="9525" b="9525"/>
            <wp:docPr id="12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」，亦作「憄」。《五音集韻》：「憄，施也。」這裏讀「德」。「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F204105" wp14:editId="336B298B">
            <wp:extent cx="85725" cy="85725"/>
            <wp:effectExtent l="0" t="0" r="9525" b="9525"/>
            <wp:docPr id="46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」讀「紀」。/ 何有祖：「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31259356" wp14:editId="09921BEB">
            <wp:extent cx="123825" cy="123825"/>
            <wp:effectExtent l="0" t="0" r="9525" b="9525"/>
            <wp:docPr id="52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」當是「德」字。/ 陳偉：「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545B966" wp14:editId="1EE64C48">
            <wp:extent cx="72927" cy="115825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6383" cy="1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」釋「值」，恐讀「植」，猶「立」。「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040931EA" wp14:editId="6FCC839F">
            <wp:extent cx="123825" cy="123825"/>
            <wp:effectExtent l="0" t="0" r="9525" b="9525"/>
            <wp:docPr id="27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3E24BA6" wp14:editId="6B7CCD88">
            <wp:extent cx="85725" cy="85725"/>
            <wp:effectExtent l="0" t="0" r="9525" b="9525"/>
            <wp:docPr id="28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」讀「植己」。/ 李銳：「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DE5DD62" wp14:editId="666ABF8E">
            <wp:extent cx="72927" cy="115825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6383" cy="1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」隸作「德」。讀簡文作「君子德紀而立仔（師）保，慎其禮樂」。後又認爲「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843AB51" wp14:editId="470FF826">
            <wp:extent cx="85725" cy="85725"/>
            <wp:effectExtent l="0" t="0" r="9525" b="9525"/>
            <wp:docPr id="54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」釋「己」。/ 何有祖：「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4AAFACB6" wp14:editId="508192F7">
            <wp:extent cx="95367" cy="95367"/>
            <wp:effectExtent l="0" t="0" r="0" b="0"/>
            <wp:docPr id="55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28" cy="9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」釋「德」。「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15EFE733" wp14:editId="2F853E5C">
            <wp:extent cx="106587" cy="106587"/>
            <wp:effectExtent l="0" t="0" r="8255" b="8255"/>
            <wp:docPr id="56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3" cy="1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25B6170E" wp14:editId="559F4070">
            <wp:extent cx="85725" cy="85725"/>
            <wp:effectExtent l="0" t="0" r="9525" b="9525"/>
            <wp:docPr id="57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」讀「直己」，謂自身守正不阿。/ 范常喜：「</w:t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5977E60C" wp14:editId="67C140A2">
            <wp:extent cx="106587" cy="106587"/>
            <wp:effectExtent l="0" t="0" r="8255" b="8255"/>
            <wp:docPr id="58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3" cy="1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  <w:noProof/>
          <w:vertAlign w:val="subscript"/>
        </w:rPr>
        <w:drawing>
          <wp:inline distT="0" distB="0" distL="0" distR="0" wp14:anchorId="7BD984BA" wp14:editId="62C5D9C4">
            <wp:extent cx="85725" cy="85725"/>
            <wp:effectExtent l="0" t="0" r="9525" b="9525"/>
            <wp:docPr id="59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」讀「德己」，使自己有德。/ 梁靜：「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B401A54" wp14:editId="453EF875">
            <wp:extent cx="72927" cy="115825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6383" cy="1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 xml:space="preserve">」釋讀為「直」。「德己」，《論語》有「修己」一語。/ </w:t>
      </w:r>
      <w:r w:rsidRPr="003C363F">
        <w:rPr>
          <w:rFonts w:asciiTheme="majorEastAsia" w:eastAsiaTheme="majorEastAsia" w:hAnsiTheme="majorEastAsia" w:cs="Times New Roman"/>
        </w:rPr>
        <w:t>洪淑玲：「德己」意思是使自己道德更好，與後世「德己」有自</w:t>
      </w:r>
      <w:proofErr w:type="gramStart"/>
      <w:r w:rsidRPr="003C363F">
        <w:rPr>
          <w:rFonts w:asciiTheme="majorEastAsia" w:eastAsiaTheme="majorEastAsia" w:hAnsiTheme="majorEastAsia" w:cs="Times New Roman"/>
        </w:rPr>
        <w:t>炫</w:t>
      </w:r>
      <w:proofErr w:type="gramEnd"/>
      <w:r w:rsidRPr="003C363F">
        <w:rPr>
          <w:rFonts w:asciiTheme="majorEastAsia" w:eastAsiaTheme="majorEastAsia" w:hAnsiTheme="majorEastAsia" w:cs="Times New Roman"/>
        </w:rPr>
        <w:t>義不同。</w:t>
      </w:r>
    </w:p>
  </w:footnote>
  <w:footnote w:id="202">
    <w:p w14:paraId="54615E76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BCE8895" wp14:editId="5D5A7B11">
            <wp:extent cx="89757" cy="110156"/>
            <wp:effectExtent l="0" t="0" r="5715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12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」釋「仔」，責任。「保」屬下讀。/ 何有祖：「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3302B31" wp14:editId="19F5E5D9">
            <wp:extent cx="89757" cy="110156"/>
            <wp:effectExtent l="0" t="0" r="5715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12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」釋「師」。古時輔弼帝王和教導王室子弟的官，有師有保，統稱「師保」。「師保」在簡文中當負責君子方方面面的教育，故此處言「師保慎其禮樂」。這裏屬下讀。/ 陳偉：「師」，民眾、徒眾，恐屬上讀。「植己」與「立師」對言。讀簡文為「君子植己而立師，保慎其豊樂」。/ 何有祖：「師保」屬上讀。/ 范常喜：「師保」是古時輔弼帝王和教導王室子弟的官，君子的德行修養自然也當在教授內容之列。/ 俞紹宏、張青松：「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97F70CE" wp14:editId="7917406F">
            <wp:extent cx="89757" cy="110156"/>
            <wp:effectExtent l="0" t="0" r="5715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12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」字可隸作「帀」。</w:t>
      </w:r>
    </w:p>
  </w:footnote>
  <w:footnote w:id="203">
    <w:p w14:paraId="3671AA23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俞紹宏、張青松：「樂」原篆字形下部似為「矢/內」「火」形的雜糅，這裡權且隸作「</w:t>
      </w:r>
      <w:r w:rsidRPr="003C363F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C0FEBF9" wp14:editId="59DC567E">
            <wp:extent cx="100977" cy="1171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07586" cy="12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3F">
        <w:rPr>
          <w:rFonts w:asciiTheme="majorEastAsia" w:eastAsiaTheme="majorEastAsia" w:hAnsiTheme="majorEastAsia" w:cs="Times New Roman"/>
        </w:rPr>
        <w:t>」。</w:t>
      </w:r>
    </w:p>
  </w:footnote>
  <w:footnote w:id="204">
    <w:p w14:paraId="4198CF51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陳劍：「逃」讀「道」。</w:t>
      </w:r>
    </w:p>
  </w:footnote>
  <w:footnote w:id="205">
    <w:p w14:paraId="1E561EA9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整理者：簡首殘字不清，未釋。/ 李銳：簡首殘字釋「君」。/ 洪淑玲：本句的「君子」如果可以成立，那麼其下二字釋為「有道」指合於道。。</w:t>
      </w:r>
    </w:p>
  </w:footnote>
  <w:footnote w:id="206">
    <w:p w14:paraId="68E2F0C4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整理者：「有道」，孔子恆言。</w:t>
      </w:r>
    </w:p>
  </w:footnote>
  <w:footnote w:id="207">
    <w:p w14:paraId="653B71F5" w14:textId="77777777" w:rsidR="00B92D95" w:rsidRPr="003C363F" w:rsidRDefault="00B92D95" w:rsidP="00B92D95">
      <w:pPr>
        <w:pStyle w:val="ae"/>
        <w:rPr>
          <w:rFonts w:asciiTheme="majorEastAsia" w:eastAsiaTheme="majorEastAsia" w:hAnsiTheme="majorEastAsia" w:cs="Times New Roma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整理者：「之」前一字為「民」。「生民」，人民。/ 蘇建洲：簡23的字形與其他簡頗有差異，質疑其屬於本篇。原釋「生」似比較接近「丘」，但不知如何解讀。原釋為「民」者似比較接近「屯」。</w:t>
      </w:r>
    </w:p>
  </w:footnote>
  <w:footnote w:id="208">
    <w:p w14:paraId="06F75E81" w14:textId="3FED4CEC" w:rsidR="00B92D95" w:rsidRPr="00FE1D53" w:rsidRDefault="00B92D95" w:rsidP="00B92D95">
      <w:pPr>
        <w:pStyle w:val="ae"/>
        <w:rPr>
          <w:rFonts w:asciiTheme="majorEastAsia" w:eastAsia="DengXian" w:hAnsiTheme="majorEastAsia" w:cs="Times New Roman" w:hint="eastAsia"/>
          <w:lang w:eastAsia="zh-CN"/>
        </w:rPr>
      </w:pPr>
      <w:r w:rsidRPr="003C363F">
        <w:rPr>
          <w:rStyle w:val="af0"/>
          <w:rFonts w:asciiTheme="majorEastAsia" w:eastAsiaTheme="majorEastAsia" w:hAnsiTheme="majorEastAsia" w:cs="Times New Roman"/>
        </w:rPr>
        <w:footnoteRef/>
      </w:r>
      <w:r w:rsidRPr="003C363F">
        <w:rPr>
          <w:rFonts w:asciiTheme="majorEastAsia" w:eastAsiaTheme="majorEastAsia" w:hAnsiTheme="majorEastAsia" w:cs="Times New Roman"/>
        </w:rPr>
        <w:t xml:space="preserve"> 整理者：「之」後一字釋「蟡」，《說文》「資也」，《集韻》「財也」。/ 蘇建洲：原釋「蟡」者似比較接近「巽」。/ 陳劍：「之」後一字疑隸作「蟡」，疑讀「化」。/ 洪淑玲：「君子有道」應為正面義，「生民之蟡」應與之相配，姑從陳劍讀「生民之化」。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47F9A"/>
    <w:multiLevelType w:val="hybridMultilevel"/>
    <w:tmpl w:val="0E1CCE1A"/>
    <w:lvl w:ilvl="0" w:tplc="4BDCC016">
      <w:start w:val="7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4537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95"/>
    <w:rsid w:val="00005B23"/>
    <w:rsid w:val="000164A3"/>
    <w:rsid w:val="0002506B"/>
    <w:rsid w:val="00041FCD"/>
    <w:rsid w:val="00046481"/>
    <w:rsid w:val="00057FEC"/>
    <w:rsid w:val="00062CA1"/>
    <w:rsid w:val="00094D41"/>
    <w:rsid w:val="000A0AF0"/>
    <w:rsid w:val="001C4612"/>
    <w:rsid w:val="001D0AE2"/>
    <w:rsid w:val="002032B0"/>
    <w:rsid w:val="00240002"/>
    <w:rsid w:val="0025225C"/>
    <w:rsid w:val="00267BBB"/>
    <w:rsid w:val="002A232C"/>
    <w:rsid w:val="002D4861"/>
    <w:rsid w:val="002D5673"/>
    <w:rsid w:val="002E0F6D"/>
    <w:rsid w:val="002F45F3"/>
    <w:rsid w:val="00311B08"/>
    <w:rsid w:val="00317D73"/>
    <w:rsid w:val="00335C5C"/>
    <w:rsid w:val="00335ECF"/>
    <w:rsid w:val="00371EB4"/>
    <w:rsid w:val="003D428F"/>
    <w:rsid w:val="00404313"/>
    <w:rsid w:val="004268F1"/>
    <w:rsid w:val="00430925"/>
    <w:rsid w:val="00437A1F"/>
    <w:rsid w:val="00456BF6"/>
    <w:rsid w:val="004B1738"/>
    <w:rsid w:val="004B7F8C"/>
    <w:rsid w:val="004E5334"/>
    <w:rsid w:val="004F34BF"/>
    <w:rsid w:val="005264D5"/>
    <w:rsid w:val="00552014"/>
    <w:rsid w:val="00571863"/>
    <w:rsid w:val="005C153A"/>
    <w:rsid w:val="006174FD"/>
    <w:rsid w:val="0064455C"/>
    <w:rsid w:val="00644890"/>
    <w:rsid w:val="00663286"/>
    <w:rsid w:val="00675DCC"/>
    <w:rsid w:val="006947F7"/>
    <w:rsid w:val="00696A9B"/>
    <w:rsid w:val="006D38B8"/>
    <w:rsid w:val="006F565A"/>
    <w:rsid w:val="00765C19"/>
    <w:rsid w:val="007A5987"/>
    <w:rsid w:val="007B7D1F"/>
    <w:rsid w:val="007E40E6"/>
    <w:rsid w:val="008004FA"/>
    <w:rsid w:val="008027E7"/>
    <w:rsid w:val="0082375E"/>
    <w:rsid w:val="008340F4"/>
    <w:rsid w:val="008545F6"/>
    <w:rsid w:val="00862A4E"/>
    <w:rsid w:val="008641D5"/>
    <w:rsid w:val="00872D54"/>
    <w:rsid w:val="00880823"/>
    <w:rsid w:val="008A68FF"/>
    <w:rsid w:val="00961941"/>
    <w:rsid w:val="00962DCA"/>
    <w:rsid w:val="00991380"/>
    <w:rsid w:val="009B7748"/>
    <w:rsid w:val="009F1376"/>
    <w:rsid w:val="009F223E"/>
    <w:rsid w:val="009F6F77"/>
    <w:rsid w:val="00A02175"/>
    <w:rsid w:val="00A23B2F"/>
    <w:rsid w:val="00A25CE0"/>
    <w:rsid w:val="00A5165F"/>
    <w:rsid w:val="00A52D63"/>
    <w:rsid w:val="00A54C63"/>
    <w:rsid w:val="00A856AD"/>
    <w:rsid w:val="00AB608D"/>
    <w:rsid w:val="00AB6BF2"/>
    <w:rsid w:val="00AD3750"/>
    <w:rsid w:val="00B2522C"/>
    <w:rsid w:val="00B80932"/>
    <w:rsid w:val="00B852EF"/>
    <w:rsid w:val="00B92D95"/>
    <w:rsid w:val="00B97A32"/>
    <w:rsid w:val="00BA47B2"/>
    <w:rsid w:val="00BA4F62"/>
    <w:rsid w:val="00BC591C"/>
    <w:rsid w:val="00BE22C3"/>
    <w:rsid w:val="00BF35CA"/>
    <w:rsid w:val="00C12AE6"/>
    <w:rsid w:val="00C15193"/>
    <w:rsid w:val="00C16727"/>
    <w:rsid w:val="00C16F98"/>
    <w:rsid w:val="00C37ED9"/>
    <w:rsid w:val="00C8125E"/>
    <w:rsid w:val="00CA1B56"/>
    <w:rsid w:val="00CA72B0"/>
    <w:rsid w:val="00CC7FB6"/>
    <w:rsid w:val="00CE56D4"/>
    <w:rsid w:val="00CF2C4C"/>
    <w:rsid w:val="00D216EC"/>
    <w:rsid w:val="00D21C95"/>
    <w:rsid w:val="00D844A8"/>
    <w:rsid w:val="00DA1BF1"/>
    <w:rsid w:val="00DD5F1D"/>
    <w:rsid w:val="00DD77DD"/>
    <w:rsid w:val="00DE02B3"/>
    <w:rsid w:val="00DE54A4"/>
    <w:rsid w:val="00DF4112"/>
    <w:rsid w:val="00DF702F"/>
    <w:rsid w:val="00E54002"/>
    <w:rsid w:val="00E73BAE"/>
    <w:rsid w:val="00E94641"/>
    <w:rsid w:val="00EB20FA"/>
    <w:rsid w:val="00EF6073"/>
    <w:rsid w:val="00F016C1"/>
    <w:rsid w:val="00F13594"/>
    <w:rsid w:val="00F21F8C"/>
    <w:rsid w:val="00F307D4"/>
    <w:rsid w:val="00F363E8"/>
    <w:rsid w:val="00F440B2"/>
    <w:rsid w:val="00F6287C"/>
    <w:rsid w:val="00F64D4C"/>
    <w:rsid w:val="00F90B96"/>
    <w:rsid w:val="00F90EDE"/>
    <w:rsid w:val="00F96BA8"/>
    <w:rsid w:val="00FA1E6D"/>
    <w:rsid w:val="00FB35EC"/>
    <w:rsid w:val="00FC17B4"/>
    <w:rsid w:val="00FE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C65A6"/>
  <w15:chartTrackingRefBased/>
  <w15:docId w15:val="{C5D55ED0-94AC-4292-9320-E2C80D5C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C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C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C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C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C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C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C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1C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2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1C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1C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1C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1C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1C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1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C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1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1C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C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C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1C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C9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D21C95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D21C9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21C95"/>
    <w:rPr>
      <w:vertAlign w:val="superscript"/>
    </w:rPr>
  </w:style>
  <w:style w:type="character" w:styleId="af1">
    <w:name w:val="Hyperlink"/>
    <w:basedOn w:val="a0"/>
    <w:uiPriority w:val="99"/>
    <w:unhideWhenUsed/>
    <w:rsid w:val="00D21C9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21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8.gif"/><Relationship Id="rId21" Type="http://schemas.openxmlformats.org/officeDocument/2006/relationships/image" Target="media/image27.png"/><Relationship Id="rId42" Type="http://schemas.openxmlformats.org/officeDocument/2006/relationships/image" Target="media/image93.gif"/><Relationship Id="rId47" Type="http://schemas.openxmlformats.org/officeDocument/2006/relationships/image" Target="media/image111.png"/><Relationship Id="rId63" Type="http://schemas.openxmlformats.org/officeDocument/2006/relationships/image" Target="media/image178.gif"/><Relationship Id="rId68" Type="http://schemas.openxmlformats.org/officeDocument/2006/relationships/image" Target="media/image199.png"/><Relationship Id="rId84" Type="http://schemas.openxmlformats.org/officeDocument/2006/relationships/image" Target="media/image250.gif"/><Relationship Id="rId89" Type="http://schemas.openxmlformats.org/officeDocument/2006/relationships/image" Target="media/image273.gif"/><Relationship Id="rId16" Type="http://schemas.openxmlformats.org/officeDocument/2006/relationships/image" Target="media/image18.gif"/><Relationship Id="rId11" Type="http://schemas.openxmlformats.org/officeDocument/2006/relationships/image" Target="media/image12.gif"/><Relationship Id="rId32" Type="http://schemas.openxmlformats.org/officeDocument/2006/relationships/image" Target="media/image58.gif"/><Relationship Id="rId37" Type="http://schemas.openxmlformats.org/officeDocument/2006/relationships/image" Target="media/image76.gif"/><Relationship Id="rId53" Type="http://schemas.openxmlformats.org/officeDocument/2006/relationships/image" Target="media/image154.gif"/><Relationship Id="rId58" Type="http://schemas.openxmlformats.org/officeDocument/2006/relationships/image" Target="media/image168.png"/><Relationship Id="rId74" Type="http://schemas.openxmlformats.org/officeDocument/2006/relationships/image" Target="media/image211.gif"/><Relationship Id="rId79" Type="http://schemas.openxmlformats.org/officeDocument/2006/relationships/image" Target="media/image232.gif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274.gif"/><Relationship Id="rId95" Type="http://schemas.openxmlformats.org/officeDocument/2006/relationships/image" Target="media/image283.gif"/><Relationship Id="rId22" Type="http://schemas.openxmlformats.org/officeDocument/2006/relationships/image" Target="media/image28.gif"/><Relationship Id="rId27" Type="http://schemas.openxmlformats.org/officeDocument/2006/relationships/image" Target="media/image40.gif"/><Relationship Id="rId43" Type="http://schemas.openxmlformats.org/officeDocument/2006/relationships/image" Target="media/image99.gif"/><Relationship Id="rId48" Type="http://schemas.openxmlformats.org/officeDocument/2006/relationships/image" Target="media/image119.gif"/><Relationship Id="rId64" Type="http://schemas.openxmlformats.org/officeDocument/2006/relationships/image" Target="media/image185.gif"/><Relationship Id="rId69" Type="http://schemas.openxmlformats.org/officeDocument/2006/relationships/image" Target="media/image200.gif"/><Relationship Id="rId80" Type="http://schemas.openxmlformats.org/officeDocument/2006/relationships/image" Target="media/image233.png"/><Relationship Id="rId85" Type="http://schemas.openxmlformats.org/officeDocument/2006/relationships/image" Target="media/image251.gif"/><Relationship Id="rId12" Type="http://schemas.openxmlformats.org/officeDocument/2006/relationships/image" Target="media/image13.gif"/><Relationship Id="rId17" Type="http://schemas.openxmlformats.org/officeDocument/2006/relationships/image" Target="media/image21.png"/><Relationship Id="rId25" Type="http://schemas.openxmlformats.org/officeDocument/2006/relationships/image" Target="media/image36.gif"/><Relationship Id="rId33" Type="http://schemas.openxmlformats.org/officeDocument/2006/relationships/image" Target="media/image59.gif"/><Relationship Id="rId38" Type="http://schemas.openxmlformats.org/officeDocument/2006/relationships/image" Target="media/image88.png"/><Relationship Id="rId46" Type="http://schemas.openxmlformats.org/officeDocument/2006/relationships/image" Target="media/image103.gif"/><Relationship Id="rId59" Type="http://schemas.openxmlformats.org/officeDocument/2006/relationships/image" Target="media/image169.gif"/><Relationship Id="rId67" Type="http://schemas.openxmlformats.org/officeDocument/2006/relationships/image" Target="media/image189.gif"/><Relationship Id="rId103" Type="http://schemas.openxmlformats.org/officeDocument/2006/relationships/theme" Target="theme/theme1.xml"/><Relationship Id="rId20" Type="http://schemas.openxmlformats.org/officeDocument/2006/relationships/image" Target="media/image26.png"/><Relationship Id="rId41" Type="http://schemas.openxmlformats.org/officeDocument/2006/relationships/image" Target="media/image92.png"/><Relationship Id="rId54" Type="http://schemas.openxmlformats.org/officeDocument/2006/relationships/image" Target="media/image156.png"/><Relationship Id="rId62" Type="http://schemas.openxmlformats.org/officeDocument/2006/relationships/image" Target="media/image175.gif"/><Relationship Id="rId70" Type="http://schemas.openxmlformats.org/officeDocument/2006/relationships/image" Target="media/image204.png"/><Relationship Id="rId75" Type="http://schemas.openxmlformats.org/officeDocument/2006/relationships/image" Target="media/image218.png"/><Relationship Id="rId83" Type="http://schemas.openxmlformats.org/officeDocument/2006/relationships/image" Target="media/image249.png"/><Relationship Id="rId88" Type="http://schemas.openxmlformats.org/officeDocument/2006/relationships/image" Target="media/image266.gif"/><Relationship Id="rId91" Type="http://schemas.openxmlformats.org/officeDocument/2006/relationships/image" Target="media/image275.gif"/><Relationship Id="rId96" Type="http://schemas.openxmlformats.org/officeDocument/2006/relationships/image" Target="media/image288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6.gif"/><Relationship Id="rId23" Type="http://schemas.openxmlformats.org/officeDocument/2006/relationships/image" Target="media/image30.gif"/><Relationship Id="rId28" Type="http://schemas.openxmlformats.org/officeDocument/2006/relationships/image" Target="media/image41.gif"/><Relationship Id="rId36" Type="http://schemas.openxmlformats.org/officeDocument/2006/relationships/image" Target="media/image72.gif"/><Relationship Id="rId49" Type="http://schemas.openxmlformats.org/officeDocument/2006/relationships/image" Target="media/image120.gif"/><Relationship Id="rId57" Type="http://schemas.openxmlformats.org/officeDocument/2006/relationships/image" Target="media/image167.gif"/><Relationship Id="rId10" Type="http://schemas.openxmlformats.org/officeDocument/2006/relationships/image" Target="media/image3.gif"/><Relationship Id="rId31" Type="http://schemas.openxmlformats.org/officeDocument/2006/relationships/image" Target="media/image54.png"/><Relationship Id="rId44" Type="http://schemas.openxmlformats.org/officeDocument/2006/relationships/image" Target="media/image100.gif"/><Relationship Id="rId52" Type="http://schemas.openxmlformats.org/officeDocument/2006/relationships/image" Target="media/image151.gif"/><Relationship Id="rId60" Type="http://schemas.openxmlformats.org/officeDocument/2006/relationships/image" Target="media/image173.gif"/><Relationship Id="rId65" Type="http://schemas.openxmlformats.org/officeDocument/2006/relationships/image" Target="media/image187.gif"/><Relationship Id="rId73" Type="http://schemas.openxmlformats.org/officeDocument/2006/relationships/image" Target="media/image209.gif"/><Relationship Id="rId78" Type="http://schemas.openxmlformats.org/officeDocument/2006/relationships/image" Target="media/image231.gif"/><Relationship Id="rId81" Type="http://schemas.openxmlformats.org/officeDocument/2006/relationships/image" Target="media/image238.gif"/><Relationship Id="rId86" Type="http://schemas.openxmlformats.org/officeDocument/2006/relationships/image" Target="media/image255.gif"/><Relationship Id="rId94" Type="http://schemas.openxmlformats.org/officeDocument/2006/relationships/image" Target="media/image282.png"/><Relationship Id="rId99" Type="http://schemas.openxmlformats.org/officeDocument/2006/relationships/image" Target="media/image295.gif"/><Relationship Id="rId101" Type="http://schemas.openxmlformats.org/officeDocument/2006/relationships/image" Target="media/image299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3" Type="http://schemas.openxmlformats.org/officeDocument/2006/relationships/image" Target="media/image14.gif"/><Relationship Id="rId18" Type="http://schemas.openxmlformats.org/officeDocument/2006/relationships/image" Target="media/image22.gif"/><Relationship Id="rId39" Type="http://schemas.openxmlformats.org/officeDocument/2006/relationships/image" Target="media/image89.gif"/><Relationship Id="rId34" Type="http://schemas.openxmlformats.org/officeDocument/2006/relationships/image" Target="media/image66.png"/><Relationship Id="rId50" Type="http://schemas.openxmlformats.org/officeDocument/2006/relationships/image" Target="media/image139.png"/><Relationship Id="rId55" Type="http://schemas.openxmlformats.org/officeDocument/2006/relationships/image" Target="media/image157.gif"/><Relationship Id="rId76" Type="http://schemas.openxmlformats.org/officeDocument/2006/relationships/image" Target="media/image223.gif"/><Relationship Id="rId97" Type="http://schemas.openxmlformats.org/officeDocument/2006/relationships/image" Target="media/image289.gif"/><Relationship Id="rId7" Type="http://schemas.openxmlformats.org/officeDocument/2006/relationships/endnotes" Target="endnotes.xml"/><Relationship Id="rId71" Type="http://schemas.openxmlformats.org/officeDocument/2006/relationships/image" Target="media/image207.gif"/><Relationship Id="rId92" Type="http://schemas.openxmlformats.org/officeDocument/2006/relationships/image" Target="media/image279.gif"/><Relationship Id="rId2" Type="http://schemas.openxmlformats.org/officeDocument/2006/relationships/numbering" Target="numbering.xml"/><Relationship Id="rId29" Type="http://schemas.openxmlformats.org/officeDocument/2006/relationships/image" Target="media/image42.png"/><Relationship Id="rId24" Type="http://schemas.openxmlformats.org/officeDocument/2006/relationships/image" Target="media/image34.gif"/><Relationship Id="rId40" Type="http://schemas.openxmlformats.org/officeDocument/2006/relationships/image" Target="media/image91.gif"/><Relationship Id="rId45" Type="http://schemas.openxmlformats.org/officeDocument/2006/relationships/image" Target="media/image101.gif"/><Relationship Id="rId66" Type="http://schemas.openxmlformats.org/officeDocument/2006/relationships/image" Target="media/image188.gif"/><Relationship Id="rId87" Type="http://schemas.openxmlformats.org/officeDocument/2006/relationships/image" Target="media/image261.gif"/><Relationship Id="rId61" Type="http://schemas.openxmlformats.org/officeDocument/2006/relationships/image" Target="media/image174.gif"/><Relationship Id="rId82" Type="http://schemas.openxmlformats.org/officeDocument/2006/relationships/image" Target="media/image247.gif"/><Relationship Id="rId19" Type="http://schemas.openxmlformats.org/officeDocument/2006/relationships/image" Target="media/image23.gif"/><Relationship Id="rId14" Type="http://schemas.openxmlformats.org/officeDocument/2006/relationships/image" Target="media/image15.gif"/><Relationship Id="rId30" Type="http://schemas.openxmlformats.org/officeDocument/2006/relationships/image" Target="media/image45.gif"/><Relationship Id="rId35" Type="http://schemas.openxmlformats.org/officeDocument/2006/relationships/image" Target="media/image67.gif"/><Relationship Id="rId56" Type="http://schemas.openxmlformats.org/officeDocument/2006/relationships/image" Target="media/image158.gif"/><Relationship Id="rId77" Type="http://schemas.openxmlformats.org/officeDocument/2006/relationships/image" Target="media/image227.png"/><Relationship Id="rId100" Type="http://schemas.openxmlformats.org/officeDocument/2006/relationships/image" Target="media/image298.gif"/><Relationship Id="rId8" Type="http://schemas.openxmlformats.org/officeDocument/2006/relationships/image" Target="media/image1.gif"/><Relationship Id="rId51" Type="http://schemas.openxmlformats.org/officeDocument/2006/relationships/image" Target="media/image144.gif"/><Relationship Id="rId72" Type="http://schemas.openxmlformats.org/officeDocument/2006/relationships/image" Target="media/image208.gif"/><Relationship Id="rId93" Type="http://schemas.openxmlformats.org/officeDocument/2006/relationships/image" Target="media/image280.gif"/><Relationship Id="rId98" Type="http://schemas.openxmlformats.org/officeDocument/2006/relationships/image" Target="media/image292.png"/><Relationship Id="rId3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17" Type="http://schemas.openxmlformats.org/officeDocument/2006/relationships/image" Target="media/image138.png"/><Relationship Id="rId21" Type="http://schemas.openxmlformats.org/officeDocument/2006/relationships/image" Target="media/image29.png"/><Relationship Id="rId42" Type="http://schemas.openxmlformats.org/officeDocument/2006/relationships/image" Target="media/image53.png"/><Relationship Id="rId63" Type="http://schemas.openxmlformats.org/officeDocument/2006/relationships/image" Target="media/image77.png"/><Relationship Id="rId84" Type="http://schemas.openxmlformats.org/officeDocument/2006/relationships/image" Target="media/image104.png"/><Relationship Id="rId138" Type="http://schemas.openxmlformats.org/officeDocument/2006/relationships/image" Target="media/image158.gif"/><Relationship Id="rId159" Type="http://schemas.openxmlformats.org/officeDocument/2006/relationships/image" Target="media/image193.png"/><Relationship Id="rId170" Type="http://schemas.openxmlformats.org/officeDocument/2006/relationships/image" Target="media/image206.png"/><Relationship Id="rId191" Type="http://schemas.openxmlformats.org/officeDocument/2006/relationships/image" Target="media/image232.gif"/><Relationship Id="rId205" Type="http://schemas.openxmlformats.org/officeDocument/2006/relationships/image" Target="media/image250.gif"/><Relationship Id="rId226" Type="http://schemas.openxmlformats.org/officeDocument/2006/relationships/image" Target="media/image272.png"/><Relationship Id="rId247" Type="http://schemas.openxmlformats.org/officeDocument/2006/relationships/image" Target="media/image297.png"/><Relationship Id="rId107" Type="http://schemas.openxmlformats.org/officeDocument/2006/relationships/image" Target="media/image128.png"/><Relationship Id="rId11" Type="http://schemas.openxmlformats.org/officeDocument/2006/relationships/image" Target="media/image12.gif"/><Relationship Id="rId32" Type="http://schemas.openxmlformats.org/officeDocument/2006/relationships/image" Target="media/image44.png"/><Relationship Id="rId53" Type="http://schemas.openxmlformats.org/officeDocument/2006/relationships/image" Target="media/image65.png"/><Relationship Id="rId74" Type="http://schemas.openxmlformats.org/officeDocument/2006/relationships/image" Target="media/image87.png"/><Relationship Id="rId128" Type="http://schemas.openxmlformats.org/officeDocument/2006/relationships/image" Target="media/image150.png"/><Relationship Id="rId149" Type="http://schemas.openxmlformats.org/officeDocument/2006/relationships/image" Target="media/image180.png"/><Relationship Id="rId5" Type="http://schemas.openxmlformats.org/officeDocument/2006/relationships/image" Target="media/image6.png"/><Relationship Id="rId95" Type="http://schemas.openxmlformats.org/officeDocument/2006/relationships/image" Target="media/image115.png"/><Relationship Id="rId160" Type="http://schemas.openxmlformats.org/officeDocument/2006/relationships/image" Target="media/image194.png"/><Relationship Id="rId181" Type="http://schemas.openxmlformats.org/officeDocument/2006/relationships/image" Target="media/image220.png"/><Relationship Id="rId216" Type="http://schemas.openxmlformats.org/officeDocument/2006/relationships/image" Target="media/image199.png"/><Relationship Id="rId237" Type="http://schemas.openxmlformats.org/officeDocument/2006/relationships/image" Target="media/image287.png"/><Relationship Id="rId22" Type="http://schemas.openxmlformats.org/officeDocument/2006/relationships/image" Target="media/image31.png"/><Relationship Id="rId43" Type="http://schemas.openxmlformats.org/officeDocument/2006/relationships/image" Target="media/image55.png"/><Relationship Id="rId64" Type="http://schemas.openxmlformats.org/officeDocument/2006/relationships/image" Target="media/image76.gif"/><Relationship Id="rId118" Type="http://schemas.openxmlformats.org/officeDocument/2006/relationships/image" Target="media/image140.png"/><Relationship Id="rId139" Type="http://schemas.openxmlformats.org/officeDocument/2006/relationships/image" Target="media/image165.png"/><Relationship Id="rId85" Type="http://schemas.openxmlformats.org/officeDocument/2006/relationships/image" Target="media/image105.png"/><Relationship Id="rId150" Type="http://schemas.openxmlformats.org/officeDocument/2006/relationships/image" Target="media/image181.png"/><Relationship Id="rId171" Type="http://schemas.openxmlformats.org/officeDocument/2006/relationships/image" Target="media/image207.gif"/><Relationship Id="rId192" Type="http://schemas.openxmlformats.org/officeDocument/2006/relationships/image" Target="media/image234.png"/><Relationship Id="rId206" Type="http://schemas.openxmlformats.org/officeDocument/2006/relationships/image" Target="media/image251.gif"/><Relationship Id="rId227" Type="http://schemas.openxmlformats.org/officeDocument/2006/relationships/image" Target="media/image273.gif"/><Relationship Id="rId248" Type="http://schemas.openxmlformats.org/officeDocument/2006/relationships/image" Target="media/image300.png"/><Relationship Id="rId12" Type="http://schemas.openxmlformats.org/officeDocument/2006/relationships/image" Target="media/image14.gif"/><Relationship Id="rId33" Type="http://schemas.openxmlformats.org/officeDocument/2006/relationships/image" Target="media/image42.png"/><Relationship Id="rId108" Type="http://schemas.openxmlformats.org/officeDocument/2006/relationships/image" Target="media/image129.png"/><Relationship Id="rId129" Type="http://schemas.openxmlformats.org/officeDocument/2006/relationships/image" Target="media/image152.png"/><Relationship Id="rId54" Type="http://schemas.openxmlformats.org/officeDocument/2006/relationships/image" Target="media/image68.png"/><Relationship Id="rId75" Type="http://schemas.openxmlformats.org/officeDocument/2006/relationships/image" Target="media/image90.png"/><Relationship Id="rId96" Type="http://schemas.openxmlformats.org/officeDocument/2006/relationships/image" Target="media/image116.png"/><Relationship Id="rId140" Type="http://schemas.openxmlformats.org/officeDocument/2006/relationships/image" Target="media/image166.png"/><Relationship Id="rId161" Type="http://schemas.openxmlformats.org/officeDocument/2006/relationships/image" Target="media/image195.png"/><Relationship Id="rId182" Type="http://schemas.openxmlformats.org/officeDocument/2006/relationships/image" Target="media/image221.png"/><Relationship Id="rId217" Type="http://schemas.openxmlformats.org/officeDocument/2006/relationships/image" Target="media/image263.png"/><Relationship Id="rId6" Type="http://schemas.openxmlformats.org/officeDocument/2006/relationships/image" Target="media/image7.emf"/><Relationship Id="rId238" Type="http://schemas.openxmlformats.org/officeDocument/2006/relationships/image" Target="media/image288.gif"/><Relationship Id="rId23" Type="http://schemas.openxmlformats.org/officeDocument/2006/relationships/image" Target="media/image32.png"/><Relationship Id="rId119" Type="http://schemas.openxmlformats.org/officeDocument/2006/relationships/image" Target="media/image141.png"/><Relationship Id="rId44" Type="http://schemas.openxmlformats.org/officeDocument/2006/relationships/image" Target="media/image56.png"/><Relationship Id="rId65" Type="http://schemas.openxmlformats.org/officeDocument/2006/relationships/image" Target="media/image78.png"/><Relationship Id="rId86" Type="http://schemas.openxmlformats.org/officeDocument/2006/relationships/image" Target="media/image106.png"/><Relationship Id="rId130" Type="http://schemas.openxmlformats.org/officeDocument/2006/relationships/image" Target="media/image153.png"/><Relationship Id="rId151" Type="http://schemas.openxmlformats.org/officeDocument/2006/relationships/image" Target="media/image182.png"/><Relationship Id="rId172" Type="http://schemas.openxmlformats.org/officeDocument/2006/relationships/image" Target="media/image208.gif"/><Relationship Id="rId193" Type="http://schemas.openxmlformats.org/officeDocument/2006/relationships/image" Target="media/image235.png"/><Relationship Id="rId207" Type="http://schemas.openxmlformats.org/officeDocument/2006/relationships/image" Target="media/image252.png"/><Relationship Id="rId228" Type="http://schemas.openxmlformats.org/officeDocument/2006/relationships/image" Target="media/image276.png"/><Relationship Id="rId13" Type="http://schemas.openxmlformats.org/officeDocument/2006/relationships/image" Target="media/image17.png"/><Relationship Id="rId109" Type="http://schemas.openxmlformats.org/officeDocument/2006/relationships/image" Target="media/image130.png"/><Relationship Id="rId34" Type="http://schemas.openxmlformats.org/officeDocument/2006/relationships/image" Target="media/image46.png"/><Relationship Id="rId55" Type="http://schemas.openxmlformats.org/officeDocument/2006/relationships/image" Target="media/image67.gif"/><Relationship Id="rId76" Type="http://schemas.openxmlformats.org/officeDocument/2006/relationships/image" Target="media/image94.png"/><Relationship Id="rId97" Type="http://schemas.openxmlformats.org/officeDocument/2006/relationships/image" Target="media/image117.png"/><Relationship Id="rId120" Type="http://schemas.openxmlformats.org/officeDocument/2006/relationships/image" Target="media/image142.png"/><Relationship Id="rId141" Type="http://schemas.openxmlformats.org/officeDocument/2006/relationships/image" Target="media/image170.png"/><Relationship Id="rId7" Type="http://schemas.openxmlformats.org/officeDocument/2006/relationships/image" Target="media/image8.png"/><Relationship Id="rId162" Type="http://schemas.openxmlformats.org/officeDocument/2006/relationships/image" Target="media/image196.png"/><Relationship Id="rId183" Type="http://schemas.openxmlformats.org/officeDocument/2006/relationships/image" Target="media/image222.png"/><Relationship Id="rId218" Type="http://schemas.openxmlformats.org/officeDocument/2006/relationships/image" Target="media/image264.png"/><Relationship Id="rId239" Type="http://schemas.openxmlformats.org/officeDocument/2006/relationships/image" Target="media/image289.gif"/><Relationship Id="rId24" Type="http://schemas.openxmlformats.org/officeDocument/2006/relationships/image" Target="media/image33.png"/><Relationship Id="rId45" Type="http://schemas.openxmlformats.org/officeDocument/2006/relationships/image" Target="media/image57.png"/><Relationship Id="rId66" Type="http://schemas.openxmlformats.org/officeDocument/2006/relationships/image" Target="media/image79.png"/><Relationship Id="rId87" Type="http://schemas.openxmlformats.org/officeDocument/2006/relationships/image" Target="media/image107.png"/><Relationship Id="rId110" Type="http://schemas.openxmlformats.org/officeDocument/2006/relationships/image" Target="media/image131.png"/><Relationship Id="rId131" Type="http://schemas.openxmlformats.org/officeDocument/2006/relationships/image" Target="media/image155.png"/><Relationship Id="rId152" Type="http://schemas.openxmlformats.org/officeDocument/2006/relationships/image" Target="media/image183.png"/><Relationship Id="rId173" Type="http://schemas.openxmlformats.org/officeDocument/2006/relationships/image" Target="media/image210.png"/><Relationship Id="rId194" Type="http://schemas.openxmlformats.org/officeDocument/2006/relationships/image" Target="media/image236.png"/><Relationship Id="rId208" Type="http://schemas.openxmlformats.org/officeDocument/2006/relationships/image" Target="media/image253.png"/><Relationship Id="rId229" Type="http://schemas.openxmlformats.org/officeDocument/2006/relationships/image" Target="media/image277.png"/><Relationship Id="rId240" Type="http://schemas.openxmlformats.org/officeDocument/2006/relationships/image" Target="media/image290.png"/><Relationship Id="rId14" Type="http://schemas.openxmlformats.org/officeDocument/2006/relationships/image" Target="media/image19.png"/><Relationship Id="rId35" Type="http://schemas.openxmlformats.org/officeDocument/2006/relationships/image" Target="media/image45.gif"/><Relationship Id="rId56" Type="http://schemas.openxmlformats.org/officeDocument/2006/relationships/image" Target="media/image69.png"/><Relationship Id="rId77" Type="http://schemas.openxmlformats.org/officeDocument/2006/relationships/image" Target="media/image95.png"/><Relationship Id="rId100" Type="http://schemas.openxmlformats.org/officeDocument/2006/relationships/image" Target="media/image120.gif"/><Relationship Id="rId8" Type="http://schemas.openxmlformats.org/officeDocument/2006/relationships/image" Target="media/image9.gif"/><Relationship Id="rId98" Type="http://schemas.openxmlformats.org/officeDocument/2006/relationships/image" Target="media/image118.png"/><Relationship Id="rId121" Type="http://schemas.openxmlformats.org/officeDocument/2006/relationships/image" Target="media/image143.png"/><Relationship Id="rId142" Type="http://schemas.openxmlformats.org/officeDocument/2006/relationships/image" Target="media/image171.png"/><Relationship Id="rId163" Type="http://schemas.openxmlformats.org/officeDocument/2006/relationships/image" Target="media/image197.png"/><Relationship Id="rId184" Type="http://schemas.openxmlformats.org/officeDocument/2006/relationships/image" Target="media/image224.png"/><Relationship Id="rId219" Type="http://schemas.openxmlformats.org/officeDocument/2006/relationships/image" Target="media/image265.png"/><Relationship Id="rId230" Type="http://schemas.openxmlformats.org/officeDocument/2006/relationships/image" Target="media/image278.png"/><Relationship Id="rId25" Type="http://schemas.openxmlformats.org/officeDocument/2006/relationships/image" Target="media/image35.png"/><Relationship Id="rId46" Type="http://schemas.openxmlformats.org/officeDocument/2006/relationships/image" Target="media/image58.gif"/><Relationship Id="rId67" Type="http://schemas.openxmlformats.org/officeDocument/2006/relationships/image" Target="media/image80.png"/><Relationship Id="rId88" Type="http://schemas.openxmlformats.org/officeDocument/2006/relationships/image" Target="media/image103.gif"/><Relationship Id="rId111" Type="http://schemas.openxmlformats.org/officeDocument/2006/relationships/image" Target="media/image132.png"/><Relationship Id="rId132" Type="http://schemas.openxmlformats.org/officeDocument/2006/relationships/image" Target="media/image159.png"/><Relationship Id="rId153" Type="http://schemas.openxmlformats.org/officeDocument/2006/relationships/image" Target="media/image184.png"/><Relationship Id="rId174" Type="http://schemas.openxmlformats.org/officeDocument/2006/relationships/image" Target="media/image212.png"/><Relationship Id="rId195" Type="http://schemas.openxmlformats.org/officeDocument/2006/relationships/image" Target="media/image237.png"/><Relationship Id="rId209" Type="http://schemas.openxmlformats.org/officeDocument/2006/relationships/image" Target="media/image254.png"/><Relationship Id="rId220" Type="http://schemas.openxmlformats.org/officeDocument/2006/relationships/image" Target="media/image267.png"/><Relationship Id="rId241" Type="http://schemas.openxmlformats.org/officeDocument/2006/relationships/image" Target="media/image291.png"/><Relationship Id="rId15" Type="http://schemas.openxmlformats.org/officeDocument/2006/relationships/image" Target="media/image18.gif"/><Relationship Id="rId36" Type="http://schemas.openxmlformats.org/officeDocument/2006/relationships/image" Target="media/image47.png"/><Relationship Id="rId57" Type="http://schemas.openxmlformats.org/officeDocument/2006/relationships/image" Target="media/image70.png"/><Relationship Id="rId10" Type="http://schemas.openxmlformats.org/officeDocument/2006/relationships/image" Target="media/image11.png"/><Relationship Id="rId31" Type="http://schemas.openxmlformats.org/officeDocument/2006/relationships/image" Target="media/image43.png"/><Relationship Id="rId52" Type="http://schemas.openxmlformats.org/officeDocument/2006/relationships/image" Target="media/image64.png"/><Relationship Id="rId73" Type="http://schemas.openxmlformats.org/officeDocument/2006/relationships/image" Target="media/image86.png"/><Relationship Id="rId78" Type="http://schemas.openxmlformats.org/officeDocument/2006/relationships/image" Target="media/image96.png"/><Relationship Id="rId94" Type="http://schemas.openxmlformats.org/officeDocument/2006/relationships/image" Target="media/image114.png"/><Relationship Id="rId99" Type="http://schemas.openxmlformats.org/officeDocument/2006/relationships/image" Target="media/image121.png"/><Relationship Id="rId101" Type="http://schemas.openxmlformats.org/officeDocument/2006/relationships/image" Target="media/image122.png"/><Relationship Id="rId122" Type="http://schemas.openxmlformats.org/officeDocument/2006/relationships/image" Target="media/image144.gif"/><Relationship Id="rId143" Type="http://schemas.openxmlformats.org/officeDocument/2006/relationships/image" Target="media/image172.png"/><Relationship Id="rId148" Type="http://schemas.openxmlformats.org/officeDocument/2006/relationships/image" Target="media/image179.png"/><Relationship Id="rId164" Type="http://schemas.openxmlformats.org/officeDocument/2006/relationships/image" Target="media/image198.png"/><Relationship Id="rId169" Type="http://schemas.openxmlformats.org/officeDocument/2006/relationships/image" Target="media/image205.png"/><Relationship Id="rId185" Type="http://schemas.openxmlformats.org/officeDocument/2006/relationships/image" Target="media/image225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80" Type="http://schemas.openxmlformats.org/officeDocument/2006/relationships/image" Target="media/image219.png"/><Relationship Id="rId210" Type="http://schemas.openxmlformats.org/officeDocument/2006/relationships/image" Target="media/image256.png"/><Relationship Id="rId215" Type="http://schemas.openxmlformats.org/officeDocument/2006/relationships/image" Target="media/image262.png"/><Relationship Id="rId236" Type="http://schemas.openxmlformats.org/officeDocument/2006/relationships/image" Target="media/image286.png"/><Relationship Id="rId26" Type="http://schemas.openxmlformats.org/officeDocument/2006/relationships/image" Target="media/image34.gif"/><Relationship Id="rId231" Type="http://schemas.openxmlformats.org/officeDocument/2006/relationships/image" Target="media/image279.gif"/><Relationship Id="rId47" Type="http://schemas.openxmlformats.org/officeDocument/2006/relationships/image" Target="media/image60.png"/><Relationship Id="rId68" Type="http://schemas.openxmlformats.org/officeDocument/2006/relationships/image" Target="media/image81.png"/><Relationship Id="rId89" Type="http://schemas.openxmlformats.org/officeDocument/2006/relationships/image" Target="media/image108.png"/><Relationship Id="rId112" Type="http://schemas.openxmlformats.org/officeDocument/2006/relationships/image" Target="media/image133.png"/><Relationship Id="rId133" Type="http://schemas.openxmlformats.org/officeDocument/2006/relationships/image" Target="media/image160.png"/><Relationship Id="rId154" Type="http://schemas.openxmlformats.org/officeDocument/2006/relationships/image" Target="media/image186.png"/><Relationship Id="rId175" Type="http://schemas.openxmlformats.org/officeDocument/2006/relationships/image" Target="media/image213.png"/><Relationship Id="rId196" Type="http://schemas.openxmlformats.org/officeDocument/2006/relationships/image" Target="media/image239.png"/><Relationship Id="rId200" Type="http://schemas.openxmlformats.org/officeDocument/2006/relationships/image" Target="media/image243.png"/><Relationship Id="rId16" Type="http://schemas.openxmlformats.org/officeDocument/2006/relationships/image" Target="media/image20.png"/><Relationship Id="rId221" Type="http://schemas.openxmlformats.org/officeDocument/2006/relationships/image" Target="media/image268.png"/><Relationship Id="rId242" Type="http://schemas.openxmlformats.org/officeDocument/2006/relationships/image" Target="media/image293.png"/><Relationship Id="rId37" Type="http://schemas.openxmlformats.org/officeDocument/2006/relationships/image" Target="media/image48.png"/><Relationship Id="rId58" Type="http://schemas.openxmlformats.org/officeDocument/2006/relationships/image" Target="media/image71.png"/><Relationship Id="rId79" Type="http://schemas.openxmlformats.org/officeDocument/2006/relationships/image" Target="media/image93.gif"/><Relationship Id="rId102" Type="http://schemas.openxmlformats.org/officeDocument/2006/relationships/image" Target="media/image123.png"/><Relationship Id="rId123" Type="http://schemas.openxmlformats.org/officeDocument/2006/relationships/image" Target="media/image145.png"/><Relationship Id="rId144" Type="http://schemas.openxmlformats.org/officeDocument/2006/relationships/image" Target="media/image169.gif"/><Relationship Id="rId90" Type="http://schemas.openxmlformats.org/officeDocument/2006/relationships/image" Target="media/image109.png"/><Relationship Id="rId165" Type="http://schemas.openxmlformats.org/officeDocument/2006/relationships/image" Target="media/image201.png"/><Relationship Id="rId186" Type="http://schemas.openxmlformats.org/officeDocument/2006/relationships/image" Target="media/image226.png"/><Relationship Id="rId211" Type="http://schemas.openxmlformats.org/officeDocument/2006/relationships/image" Target="media/image257.png"/><Relationship Id="rId232" Type="http://schemas.openxmlformats.org/officeDocument/2006/relationships/image" Target="media/image280.gif"/><Relationship Id="rId27" Type="http://schemas.openxmlformats.org/officeDocument/2006/relationships/image" Target="media/image37.png"/><Relationship Id="rId48" Type="http://schemas.openxmlformats.org/officeDocument/2006/relationships/image" Target="media/image61.png"/><Relationship Id="rId69" Type="http://schemas.openxmlformats.org/officeDocument/2006/relationships/image" Target="media/image82.png"/><Relationship Id="rId113" Type="http://schemas.openxmlformats.org/officeDocument/2006/relationships/image" Target="media/image134.png"/><Relationship Id="rId134" Type="http://schemas.openxmlformats.org/officeDocument/2006/relationships/image" Target="media/image161.png"/><Relationship Id="rId80" Type="http://schemas.openxmlformats.org/officeDocument/2006/relationships/image" Target="media/image97.png"/><Relationship Id="rId155" Type="http://schemas.openxmlformats.org/officeDocument/2006/relationships/image" Target="media/image99.gif"/><Relationship Id="rId176" Type="http://schemas.openxmlformats.org/officeDocument/2006/relationships/image" Target="media/image214.png"/><Relationship Id="rId197" Type="http://schemas.openxmlformats.org/officeDocument/2006/relationships/image" Target="media/image240.png"/><Relationship Id="rId201" Type="http://schemas.openxmlformats.org/officeDocument/2006/relationships/image" Target="media/image244.png"/><Relationship Id="rId222" Type="http://schemas.openxmlformats.org/officeDocument/2006/relationships/image" Target="media/image266.gif"/><Relationship Id="rId243" Type="http://schemas.openxmlformats.org/officeDocument/2006/relationships/image" Target="media/image294.png"/><Relationship Id="rId17" Type="http://schemas.openxmlformats.org/officeDocument/2006/relationships/image" Target="media/image22.gif"/><Relationship Id="rId38" Type="http://schemas.openxmlformats.org/officeDocument/2006/relationships/image" Target="media/image49.png"/><Relationship Id="rId59" Type="http://schemas.openxmlformats.org/officeDocument/2006/relationships/image" Target="media/image72.gif"/><Relationship Id="rId103" Type="http://schemas.openxmlformats.org/officeDocument/2006/relationships/image" Target="media/image124.png"/><Relationship Id="rId124" Type="http://schemas.openxmlformats.org/officeDocument/2006/relationships/image" Target="media/image146.png"/><Relationship Id="rId70" Type="http://schemas.openxmlformats.org/officeDocument/2006/relationships/image" Target="media/image83.png"/><Relationship Id="rId91" Type="http://schemas.openxmlformats.org/officeDocument/2006/relationships/image" Target="media/image110.png"/><Relationship Id="rId145" Type="http://schemas.openxmlformats.org/officeDocument/2006/relationships/image" Target="media/image41.gif"/><Relationship Id="rId166" Type="http://schemas.openxmlformats.org/officeDocument/2006/relationships/image" Target="media/image202.png"/><Relationship Id="rId187" Type="http://schemas.openxmlformats.org/officeDocument/2006/relationships/image" Target="media/image228.png"/><Relationship Id="rId1" Type="http://schemas.openxmlformats.org/officeDocument/2006/relationships/image" Target="media/image1.gif"/><Relationship Id="rId212" Type="http://schemas.openxmlformats.org/officeDocument/2006/relationships/image" Target="media/image258.png"/><Relationship Id="rId233" Type="http://schemas.openxmlformats.org/officeDocument/2006/relationships/image" Target="media/image281.png"/><Relationship Id="rId28" Type="http://schemas.openxmlformats.org/officeDocument/2006/relationships/image" Target="media/image36.gif"/><Relationship Id="rId49" Type="http://schemas.openxmlformats.org/officeDocument/2006/relationships/image" Target="media/image15.gif"/><Relationship Id="rId114" Type="http://schemas.openxmlformats.org/officeDocument/2006/relationships/image" Target="media/image135.png"/><Relationship Id="rId60" Type="http://schemas.openxmlformats.org/officeDocument/2006/relationships/image" Target="media/image73.png"/><Relationship Id="rId81" Type="http://schemas.openxmlformats.org/officeDocument/2006/relationships/image" Target="media/image98.png"/><Relationship Id="rId135" Type="http://schemas.openxmlformats.org/officeDocument/2006/relationships/image" Target="media/image162.png"/><Relationship Id="rId156" Type="http://schemas.openxmlformats.org/officeDocument/2006/relationships/image" Target="media/image190.png"/><Relationship Id="rId177" Type="http://schemas.openxmlformats.org/officeDocument/2006/relationships/image" Target="media/image215.png"/><Relationship Id="rId198" Type="http://schemas.openxmlformats.org/officeDocument/2006/relationships/image" Target="media/image241.png"/><Relationship Id="rId202" Type="http://schemas.openxmlformats.org/officeDocument/2006/relationships/image" Target="media/image245.png"/><Relationship Id="rId223" Type="http://schemas.openxmlformats.org/officeDocument/2006/relationships/image" Target="media/image269.png"/><Relationship Id="rId244" Type="http://schemas.openxmlformats.org/officeDocument/2006/relationships/image" Target="media/image296.png"/><Relationship Id="rId18" Type="http://schemas.openxmlformats.org/officeDocument/2006/relationships/image" Target="media/image24.png"/><Relationship Id="rId39" Type="http://schemas.openxmlformats.org/officeDocument/2006/relationships/image" Target="media/image50.png"/><Relationship Id="rId50" Type="http://schemas.openxmlformats.org/officeDocument/2006/relationships/image" Target="media/image62.png"/><Relationship Id="rId104" Type="http://schemas.openxmlformats.org/officeDocument/2006/relationships/image" Target="media/image125.png"/><Relationship Id="rId125" Type="http://schemas.openxmlformats.org/officeDocument/2006/relationships/image" Target="media/image147.png"/><Relationship Id="rId146" Type="http://schemas.openxmlformats.org/officeDocument/2006/relationships/image" Target="media/image176.png"/><Relationship Id="rId167" Type="http://schemas.openxmlformats.org/officeDocument/2006/relationships/image" Target="media/image203.png"/><Relationship Id="rId188" Type="http://schemas.openxmlformats.org/officeDocument/2006/relationships/image" Target="media/image229.png"/><Relationship Id="rId71" Type="http://schemas.openxmlformats.org/officeDocument/2006/relationships/image" Target="media/image84.png"/><Relationship Id="rId92" Type="http://schemas.openxmlformats.org/officeDocument/2006/relationships/image" Target="media/image112.png"/><Relationship Id="rId213" Type="http://schemas.openxmlformats.org/officeDocument/2006/relationships/image" Target="media/image259.png"/><Relationship Id="rId234" Type="http://schemas.openxmlformats.org/officeDocument/2006/relationships/image" Target="media/image284.png"/><Relationship Id="rId2" Type="http://schemas.openxmlformats.org/officeDocument/2006/relationships/image" Target="media/image2.gif"/><Relationship Id="rId29" Type="http://schemas.openxmlformats.org/officeDocument/2006/relationships/image" Target="media/image38.gif"/><Relationship Id="rId40" Type="http://schemas.openxmlformats.org/officeDocument/2006/relationships/image" Target="media/image51.png"/><Relationship Id="rId115" Type="http://schemas.openxmlformats.org/officeDocument/2006/relationships/image" Target="media/image136.png"/><Relationship Id="rId136" Type="http://schemas.openxmlformats.org/officeDocument/2006/relationships/image" Target="media/image163.png"/><Relationship Id="rId157" Type="http://schemas.openxmlformats.org/officeDocument/2006/relationships/image" Target="media/image191.png"/><Relationship Id="rId178" Type="http://schemas.openxmlformats.org/officeDocument/2006/relationships/image" Target="media/image216.png"/><Relationship Id="rId61" Type="http://schemas.openxmlformats.org/officeDocument/2006/relationships/image" Target="media/image74.png"/><Relationship Id="rId82" Type="http://schemas.openxmlformats.org/officeDocument/2006/relationships/image" Target="media/image100.gif"/><Relationship Id="rId199" Type="http://schemas.openxmlformats.org/officeDocument/2006/relationships/image" Target="media/image242.png"/><Relationship Id="rId203" Type="http://schemas.openxmlformats.org/officeDocument/2006/relationships/image" Target="media/image246.png"/><Relationship Id="rId19" Type="http://schemas.openxmlformats.org/officeDocument/2006/relationships/image" Target="media/image25.png"/><Relationship Id="rId224" Type="http://schemas.openxmlformats.org/officeDocument/2006/relationships/image" Target="media/image270.png"/><Relationship Id="rId245" Type="http://schemas.openxmlformats.org/officeDocument/2006/relationships/image" Target="media/image295.gif"/><Relationship Id="rId30" Type="http://schemas.openxmlformats.org/officeDocument/2006/relationships/image" Target="media/image39.png"/><Relationship Id="rId105" Type="http://schemas.openxmlformats.org/officeDocument/2006/relationships/image" Target="media/image126.png"/><Relationship Id="rId126" Type="http://schemas.openxmlformats.org/officeDocument/2006/relationships/image" Target="media/image148.png"/><Relationship Id="rId147" Type="http://schemas.openxmlformats.org/officeDocument/2006/relationships/image" Target="media/image177.png"/><Relationship Id="rId168" Type="http://schemas.openxmlformats.org/officeDocument/2006/relationships/image" Target="media/image204.png"/><Relationship Id="rId51" Type="http://schemas.openxmlformats.org/officeDocument/2006/relationships/image" Target="media/image63.png"/><Relationship Id="rId72" Type="http://schemas.openxmlformats.org/officeDocument/2006/relationships/image" Target="media/image85.png"/><Relationship Id="rId93" Type="http://schemas.openxmlformats.org/officeDocument/2006/relationships/image" Target="media/image113.png"/><Relationship Id="rId189" Type="http://schemas.openxmlformats.org/officeDocument/2006/relationships/image" Target="media/image230.png"/><Relationship Id="rId3" Type="http://schemas.openxmlformats.org/officeDocument/2006/relationships/image" Target="media/image4.emf"/><Relationship Id="rId214" Type="http://schemas.openxmlformats.org/officeDocument/2006/relationships/image" Target="media/image260.png"/><Relationship Id="rId235" Type="http://schemas.openxmlformats.org/officeDocument/2006/relationships/image" Target="media/image285.png"/><Relationship Id="rId116" Type="http://schemas.openxmlformats.org/officeDocument/2006/relationships/image" Target="media/image137.png"/><Relationship Id="rId137" Type="http://schemas.openxmlformats.org/officeDocument/2006/relationships/image" Target="media/image164.png"/><Relationship Id="rId158" Type="http://schemas.openxmlformats.org/officeDocument/2006/relationships/image" Target="media/image192.png"/><Relationship Id="rId20" Type="http://schemas.openxmlformats.org/officeDocument/2006/relationships/image" Target="media/image28.gif"/><Relationship Id="rId41" Type="http://schemas.openxmlformats.org/officeDocument/2006/relationships/image" Target="media/image52.png"/><Relationship Id="rId62" Type="http://schemas.openxmlformats.org/officeDocument/2006/relationships/image" Target="media/image75.png"/><Relationship Id="rId83" Type="http://schemas.openxmlformats.org/officeDocument/2006/relationships/image" Target="media/image102.png"/><Relationship Id="rId179" Type="http://schemas.openxmlformats.org/officeDocument/2006/relationships/image" Target="media/image217.png"/><Relationship Id="rId190" Type="http://schemas.openxmlformats.org/officeDocument/2006/relationships/image" Target="media/image231.gif"/><Relationship Id="rId204" Type="http://schemas.openxmlformats.org/officeDocument/2006/relationships/image" Target="media/image248.png"/><Relationship Id="rId225" Type="http://schemas.openxmlformats.org/officeDocument/2006/relationships/image" Target="media/image271.png"/><Relationship Id="rId246" Type="http://schemas.openxmlformats.org/officeDocument/2006/relationships/image" Target="media/image274.gif"/><Relationship Id="rId106" Type="http://schemas.openxmlformats.org/officeDocument/2006/relationships/image" Target="media/image127.png"/><Relationship Id="rId127" Type="http://schemas.openxmlformats.org/officeDocument/2006/relationships/image" Target="media/image14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3A099-53B6-4E76-9010-68C037CB5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28</Pages>
  <Words>1831</Words>
  <Characters>2362</Characters>
  <Application>Microsoft Office Word</Application>
  <DocSecurity>0</DocSecurity>
  <Lines>76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42</cp:revision>
  <dcterms:created xsi:type="dcterms:W3CDTF">2024-12-20T03:38:00Z</dcterms:created>
  <dcterms:modified xsi:type="dcterms:W3CDTF">2024-12-30T03:52:00Z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d6bdb3e0-de80-4220-8332-968a31da3bd4</vt:lpwstr>
  </property>
</Properties>
</file>