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hint="eastAsia" w:ascii="宋体" w:hAnsi="宋体"/>
          <w:szCs w:val="21"/>
        </w:rPr>
      </w:pPr>
      <w:r>
        <w:rPr>
          <w:rFonts w:hint="eastAsia" w:ascii="黑体" w:hAnsi="宋体" w:eastAsia="黑体"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-318135</wp:posOffset>
                </wp:positionV>
                <wp:extent cx="748030" cy="289560"/>
                <wp:effectExtent l="0" t="0" r="13970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教师用表1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10.85pt;margin-top:-25.05pt;height:22.8pt;width:58.9pt;z-index:251659264;mso-width-relative:page;mso-height-relative:margin;mso-height-percent:200;" fillcolor="#FFFFFF" filled="t" stroked="f" coordsize="21600,21600" o:gfxdata="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v7QT9cAAAAJAQAADwAAAAAAAAABACAAAAAiAAAAZHJz&#10;L2Rvd25yZXYueG1sUEsBAhQAFAAAAAgAh07iQKB0yGTMAQAAkAMAAA4AAAAAAAAAAQAgAAAAJgEA&#10;AGRycy9lMm9Eb2MueG1sUEsFBgAAAAAGAAYAWQEAAGQ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教师用表1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hint="eastAsia" w:ascii="宋体" w:hAnsi="宋体"/>
          <w:szCs w:val="21"/>
        </w:rPr>
        <w:t xml:space="preserve">                       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080"/>
        <w:gridCol w:w="41"/>
        <w:gridCol w:w="1579"/>
        <w:gridCol w:w="1260"/>
        <w:gridCol w:w="540"/>
        <w:gridCol w:w="401"/>
        <w:gridCol w:w="499"/>
        <w:gridCol w:w="1122"/>
        <w:gridCol w:w="858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90" w:type="dxa"/>
            <w:vMerge w:val="restart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课题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情况</w:t>
            </w:r>
          </w:p>
        </w:tc>
        <w:tc>
          <w:tcPr>
            <w:tcW w:w="1121" w:type="dxa"/>
            <w:gridSpan w:val="2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课题名称</w:t>
            </w:r>
          </w:p>
        </w:tc>
        <w:tc>
          <w:tcPr>
            <w:tcW w:w="7541" w:type="dxa"/>
            <w:gridSpan w:val="8"/>
            <w:noWrap w:val="0"/>
            <w:vAlign w:val="center"/>
          </w:tcPr>
          <w:p>
            <w:pPr>
              <w:widowControl/>
              <w:shd w:val="clear" w:color="auto" w:fill="FFFFFF"/>
              <w:spacing w:before="272"/>
              <w:jc w:val="center"/>
              <w:outlineLvl w:val="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基于深度学习的智能课室系统的研究与实现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  <w:jc w:val="center"/>
        </w:trPr>
        <w:tc>
          <w:tcPr>
            <w:tcW w:w="690" w:type="dxa"/>
            <w:vMerge w:val="continue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21" w:type="dxa"/>
            <w:gridSpan w:val="2"/>
            <w:vMerge w:val="restart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课题来源</w:t>
            </w:r>
          </w:p>
        </w:tc>
        <w:tc>
          <w:tcPr>
            <w:tcW w:w="7541" w:type="dxa"/>
            <w:gridSpan w:val="8"/>
            <w:noWrap w:val="0"/>
            <w:vAlign w:val="center"/>
          </w:tcPr>
          <w:p>
            <w:pPr>
              <w:tabs>
                <w:tab w:val="left" w:pos="1080"/>
                <w:tab w:val="left" w:pos="1260"/>
              </w:tabs>
              <w:snapToGrid w:val="0"/>
              <w:spacing w:line="400" w:lineRule="exac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科研项目</w:t>
            </w:r>
            <w:r>
              <w:rPr>
                <w:rFonts w:ascii="宋体" w:hAnsi="宋体"/>
                <w:color w:val="000000"/>
                <w:szCs w:val="21"/>
              </w:rPr>
              <w:t>(□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国家级</w:t>
            </w:r>
            <w:r>
              <w:rPr>
                <w:rFonts w:ascii="宋体" w:hAnsi="宋体" w:cs="宋体"/>
                <w:color w:val="00000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szCs w:val="21"/>
              </w:rPr>
              <w:tab/>
            </w: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省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部级</w:t>
            </w:r>
            <w:r>
              <w:rPr>
                <w:rFonts w:ascii="宋体" w:hAnsi="宋体" w:cs="宋体"/>
                <w:color w:val="000000"/>
                <w:szCs w:val="21"/>
              </w:rPr>
              <w:tab/>
            </w: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厅级</w:t>
            </w:r>
            <w:r>
              <w:rPr>
                <w:rFonts w:ascii="宋体" w:hAnsi="宋体" w:cs="宋体"/>
                <w:color w:val="000000"/>
                <w:szCs w:val="21"/>
              </w:rPr>
              <w:tab/>
            </w: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市局级</w:t>
            </w:r>
            <w:r>
              <w:rPr>
                <w:rFonts w:ascii="宋体" w:hAnsi="宋体" w:cs="宋体"/>
                <w:color w:val="000000"/>
                <w:szCs w:val="21"/>
              </w:rPr>
              <w:tab/>
            </w: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校级）</w:t>
            </w:r>
          </w:p>
          <w:p>
            <w:pPr>
              <w:spacing w:line="340" w:lineRule="exact"/>
              <w:ind w:right="-67" w:rightChars="-32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生产或社会实际</w:t>
            </w:r>
            <w:r>
              <w:rPr>
                <w:rFonts w:ascii="宋体" w:hAnsi="宋体" w:cs="宋体"/>
                <w:color w:val="000000"/>
                <w:szCs w:val="21"/>
              </w:rPr>
              <w:tab/>
            </w:r>
            <w:r>
              <w:rPr>
                <w:rFonts w:hint="eastAsia" w:ascii="宋体" w:hAnsi="宋体" w:cs="宋体"/>
                <w:color w:val="000000"/>
                <w:szCs w:val="21"/>
              </w:rPr>
              <w:tab/>
            </w: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教学</w:t>
            </w:r>
            <w:r>
              <w:rPr>
                <w:rFonts w:ascii="宋体" w:hAnsi="宋体"/>
                <w:color w:val="000000"/>
                <w:szCs w:val="21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>■自拟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  <w:jc w:val="center"/>
        </w:trPr>
        <w:tc>
          <w:tcPr>
            <w:tcW w:w="690" w:type="dxa"/>
            <w:vMerge w:val="continue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21" w:type="dxa"/>
            <w:gridSpan w:val="2"/>
            <w:vMerge w:val="continue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541" w:type="dxa"/>
            <w:gridSpan w:val="8"/>
            <w:noWrap w:val="0"/>
            <w:vAlign w:val="center"/>
          </w:tcPr>
          <w:p>
            <w:pPr>
              <w:spacing w:line="340" w:lineRule="exact"/>
              <w:ind w:right="-67" w:rightChars="-32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690" w:type="dxa"/>
            <w:vMerge w:val="continue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21" w:type="dxa"/>
            <w:gridSpan w:val="2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课题类别</w:t>
            </w:r>
          </w:p>
        </w:tc>
        <w:tc>
          <w:tcPr>
            <w:tcW w:w="2839" w:type="dxa"/>
            <w:gridSpan w:val="2"/>
            <w:noWrap w:val="0"/>
            <w:vAlign w:val="center"/>
          </w:tcPr>
          <w:p>
            <w:pPr>
              <w:spacing w:line="340" w:lineRule="exact"/>
              <w:ind w:firstLine="420" w:firstLineChars="20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论文</w: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■</w:t>
            </w:r>
            <w:r>
              <w:rPr>
                <w:rFonts w:hint="eastAsia" w:ascii="宋体" w:hAnsi="宋体"/>
                <w:szCs w:val="21"/>
              </w:rPr>
              <w:t>设计</w:t>
            </w:r>
          </w:p>
        </w:tc>
        <w:tc>
          <w:tcPr>
            <w:tcW w:w="1440" w:type="dxa"/>
            <w:gridSpan w:val="3"/>
            <w:noWrap w:val="0"/>
            <w:vAlign w:val="center"/>
          </w:tcPr>
          <w:p>
            <w:pPr>
              <w:spacing w:line="34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第几次立项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■1次 </w:t>
            </w: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2次 </w:t>
            </w: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≥3次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690" w:type="dxa"/>
            <w:vMerge w:val="continue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21" w:type="dxa"/>
            <w:gridSpan w:val="2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难易程度</w:t>
            </w:r>
          </w:p>
        </w:tc>
        <w:tc>
          <w:tcPr>
            <w:tcW w:w="2839" w:type="dxa"/>
            <w:gridSpan w:val="2"/>
            <w:noWrap w:val="0"/>
            <w:vAlign w:val="center"/>
          </w:tcPr>
          <w:p>
            <w:pPr>
              <w:spacing w:line="3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较难</w: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>■</w:t>
            </w:r>
            <w:r>
              <w:rPr>
                <w:rFonts w:hint="eastAsia" w:ascii="宋体" w:hAnsi="宋体"/>
                <w:szCs w:val="21"/>
              </w:rPr>
              <w:t>适中</w: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简单</w:t>
            </w:r>
          </w:p>
        </w:tc>
        <w:tc>
          <w:tcPr>
            <w:tcW w:w="941" w:type="dxa"/>
            <w:gridSpan w:val="2"/>
            <w:noWrap w:val="0"/>
            <w:vAlign w:val="center"/>
          </w:tcPr>
          <w:p>
            <w:pPr>
              <w:spacing w:line="34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工作量</w:t>
            </w:r>
          </w:p>
        </w:tc>
        <w:tc>
          <w:tcPr>
            <w:tcW w:w="3761" w:type="dxa"/>
            <w:gridSpan w:val="4"/>
            <w:noWrap w:val="0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较大</w: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>■</w:t>
            </w:r>
            <w:r>
              <w:rPr>
                <w:rFonts w:hint="eastAsia" w:ascii="宋体" w:hAnsi="宋体"/>
                <w:szCs w:val="21"/>
              </w:rPr>
              <w:t>适中</w: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690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面向专业</w:t>
            </w:r>
          </w:p>
        </w:tc>
        <w:tc>
          <w:tcPr>
            <w:tcW w:w="8662" w:type="dxa"/>
            <w:gridSpan w:val="10"/>
            <w:noWrap w:val="0"/>
            <w:vAlign w:val="center"/>
          </w:tcPr>
          <w:p>
            <w:pPr>
              <w:spacing w:line="340" w:lineRule="exact"/>
              <w:ind w:right="-67" w:rightChars="-32" w:firstLine="210" w:firstLineChars="10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  <w:u w:val="single"/>
              </w:rPr>
              <w:t xml:space="preserve">数学与计算机 </w:t>
            </w:r>
            <w:r>
              <w:rPr>
                <w:rFonts w:ascii="宋体" w:hAnsi="宋体"/>
                <w:szCs w:val="21"/>
              </w:rPr>
              <w:t xml:space="preserve">学院 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  <w:u w:val="single"/>
              </w:rPr>
              <w:t>物联网</w:t>
            </w:r>
            <w:r>
              <w:rPr>
                <w:rFonts w:ascii="宋体" w:hAnsi="宋体"/>
                <w:szCs w:val="21"/>
                <w:u w:val="single"/>
              </w:rPr>
              <w:t xml:space="preserve">工程 </w:t>
            </w:r>
            <w:r>
              <w:rPr>
                <w:rFonts w:ascii="宋体" w:hAnsi="宋体"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1770" w:type="dxa"/>
            <w:gridSpan w:val="2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同一课题多名学生分工情况</w:t>
            </w:r>
          </w:p>
        </w:tc>
        <w:tc>
          <w:tcPr>
            <w:tcW w:w="7582" w:type="dxa"/>
            <w:gridSpan w:val="9"/>
            <w:noWrap w:val="0"/>
            <w:vAlign w:val="center"/>
          </w:tcPr>
          <w:p>
            <w:pPr>
              <w:spacing w:line="340" w:lineRule="exact"/>
              <w:ind w:right="-67" w:rightChars="-32" w:firstLine="210" w:firstLineChars="10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主要内容不同</w:t>
            </w:r>
            <w:r>
              <w:rPr>
                <w:rFonts w:ascii="宋体" w:hAnsi="宋体"/>
                <w:color w:val="000000"/>
                <w:szCs w:val="21"/>
              </w:rPr>
              <w:tab/>
            </w: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内容同参数不同</w: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分别做课题的不同部分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770" w:type="dxa"/>
            <w:gridSpan w:val="2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指导教师姓名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00" w:type="dxa"/>
            <w:gridSpan w:val="2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所在单位（部门）</w:t>
            </w:r>
          </w:p>
        </w:tc>
        <w:tc>
          <w:tcPr>
            <w:tcW w:w="2022" w:type="dxa"/>
            <w:gridSpan w:val="3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858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1282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  <w:jc w:val="center"/>
        </w:trPr>
        <w:tc>
          <w:tcPr>
            <w:tcW w:w="6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究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容</w:t>
            </w:r>
          </w:p>
        </w:tc>
        <w:tc>
          <w:tcPr>
            <w:tcW w:w="8662" w:type="dxa"/>
            <w:gridSpan w:val="10"/>
            <w:noWrap w:val="0"/>
            <w:vAlign w:val="top"/>
          </w:tcPr>
          <w:p>
            <w:pPr>
              <w:widowControl/>
              <w:spacing w:line="440" w:lineRule="exact"/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随着计算机视觉和深度学习技术的迅猛发展，智能科室系统的研究进入新的发展阶段。Smart-Class智能课室系统是基于C/S、B/S开发模式结合的一款包含人工智能深度学习、物联网和云计算等技术的智能管理系统。系统的主要功能有：人脸识别考勤、课堂动作识别、无人监考等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本课题研究内容有：研究一种</w:t>
            </w:r>
            <w:r>
              <w:rPr>
                <w:rFonts w:hint="eastAsia"/>
              </w:rPr>
              <w:t>基于深度学习的智能课室系统。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  <w:jc w:val="center"/>
        </w:trPr>
        <w:tc>
          <w:tcPr>
            <w:tcW w:w="69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和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求</w:t>
            </w:r>
          </w:p>
        </w:tc>
        <w:tc>
          <w:tcPr>
            <w:tcW w:w="8662" w:type="dxa"/>
            <w:gridSpan w:val="10"/>
            <w:noWrap w:val="0"/>
            <w:vAlign w:val="top"/>
          </w:tcPr>
          <w:p>
            <w:pPr>
              <w:spacing w:line="340" w:lineRule="exact"/>
              <w:ind w:firstLine="420" w:firstLineChars="200"/>
              <w:rPr>
                <w:rFonts w:hint="eastAsia"/>
                <w:szCs w:val="21"/>
              </w:rPr>
            </w:pPr>
          </w:p>
          <w:p>
            <w:pPr>
              <w:spacing w:line="340" w:lineRule="exact"/>
              <w:ind w:firstLine="420" w:firstLineChars="200"/>
              <w:rPr>
                <w:rFonts w:hint="eastAsia"/>
                <w:highlight w:val="lightGray"/>
              </w:rPr>
            </w:pPr>
            <w:r>
              <w:rPr>
                <w:rFonts w:hint="eastAsia"/>
              </w:rPr>
              <w:t>目标和要求：</w:t>
            </w:r>
            <w:r>
              <w:rPr>
                <w:rFonts w:hint="eastAsia" w:hAnsi="宋体"/>
              </w:rPr>
              <w:t xml:space="preserve"> </w:t>
            </w:r>
          </w:p>
          <w:p>
            <w:pPr>
              <w:pStyle w:val="2"/>
              <w:widowControl w:val="0"/>
              <w:spacing w:before="0" w:beforeAutospacing="0" w:after="0" w:afterAutospacing="0" w:line="340" w:lineRule="exact"/>
              <w:ind w:left="430" w:leftChars="205"/>
              <w:rPr>
                <w:rFonts w:ascii="Times New Roman" w:hAnsi="Times New Roman" w:cs="Times New Roman"/>
                <w:kern w:val="2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highlight w:val="lightGray"/>
              </w:rPr>
              <w:t>1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）</w:t>
            </w:r>
            <w:r>
              <w:rPr>
                <w:rFonts w:ascii="Times New Roman" w:cs="Times New Roman"/>
                <w:sz w:val="21"/>
                <w:szCs w:val="21"/>
              </w:rPr>
              <w:t>学习并掌握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MATLAB</w:t>
            </w:r>
            <w:r>
              <w:rPr>
                <w:rFonts w:ascii="Times New Roman" w:cs="Times New Roman"/>
                <w:sz w:val="21"/>
                <w:szCs w:val="21"/>
              </w:rPr>
              <w:t>语言或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Python语言的</w:t>
            </w:r>
            <w:r>
              <w:rPr>
                <w:rFonts w:ascii="Times New Roman" w:cs="Times New Roman"/>
                <w:sz w:val="21"/>
                <w:szCs w:val="21"/>
              </w:rPr>
              <w:t>编程方法；</w:t>
            </w:r>
          </w:p>
          <w:p>
            <w:pPr>
              <w:pStyle w:val="2"/>
              <w:widowControl w:val="0"/>
              <w:spacing w:before="0" w:beforeAutospacing="0" w:after="0" w:afterAutospacing="0" w:line="340" w:lineRule="exact"/>
              <w:ind w:firstLine="420" w:firstLineChars="200"/>
              <w:rPr>
                <w:rFonts w:hint="eastAsia" w:ascii="Times New Roman" w:hAnsi="Times New Roman" w:cs="Times New Roman"/>
                <w:kern w:val="2"/>
                <w:sz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2</w:t>
            </w:r>
            <w:r>
              <w:rPr>
                <w:rFonts w:hint="eastAsia" w:ascii="Times New Roman" w:cs="Times New Roman"/>
                <w:sz w:val="21"/>
                <w:szCs w:val="21"/>
              </w:rPr>
              <w:t>）研究一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种基于深度学习的智能课室系统</w:t>
            </w:r>
            <w:r>
              <w:rPr>
                <w:rFonts w:hint="eastAsia" w:ascii="Times New Roman" w:hAnsi="Times New Roman" w:cs="Times New Roman"/>
                <w:kern w:val="2"/>
                <w:sz w:val="21"/>
              </w:rPr>
              <w:t>；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3）</w:t>
            </w:r>
            <w:r>
              <w:rPr>
                <w:szCs w:val="21"/>
              </w:rPr>
              <w:t>软件系</w:t>
            </w:r>
            <w:r>
              <w:rPr>
                <w:rFonts w:hAnsi="宋体"/>
                <w:szCs w:val="21"/>
              </w:rPr>
              <w:t>统</w:t>
            </w:r>
            <w:r>
              <w:rPr>
                <w:szCs w:val="21"/>
              </w:rPr>
              <w:t>运行可靠。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  <w:jc w:val="center"/>
        </w:trPr>
        <w:tc>
          <w:tcPr>
            <w:tcW w:w="69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指导小组审题意见</w:t>
            </w:r>
          </w:p>
        </w:tc>
        <w:tc>
          <w:tcPr>
            <w:tcW w:w="8662" w:type="dxa"/>
            <w:gridSpan w:val="10"/>
            <w:noWrap w:val="0"/>
            <w:vAlign w:val="top"/>
          </w:tcPr>
          <w:p>
            <w:pPr>
              <w:spacing w:line="340" w:lineRule="exac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340" w:lineRule="exact"/>
              <w:ind w:left="225" w:leftChars="107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华文行楷" w:hAnsi="宋体" w:eastAsia="华文行楷" w:cs="宋体"/>
                <w:kern w:val="0"/>
                <w:sz w:val="32"/>
                <w:szCs w:val="32"/>
              </w:rPr>
              <w:t>选题贴近本专业，内容符合要求，工作量适中。</w:t>
            </w:r>
          </w:p>
          <w:p>
            <w:pPr>
              <w:spacing w:line="34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  <w:jc w:val="center"/>
        </w:trPr>
        <w:tc>
          <w:tcPr>
            <w:tcW w:w="69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学院 领导小组意见</w:t>
            </w:r>
          </w:p>
        </w:tc>
        <w:tc>
          <w:tcPr>
            <w:tcW w:w="8662" w:type="dxa"/>
            <w:gridSpan w:val="10"/>
            <w:noWrap w:val="0"/>
            <w:vAlign w:val="top"/>
          </w:tcPr>
          <w:p>
            <w:pPr>
              <w:widowControl/>
              <w:rPr>
                <w:rFonts w:ascii="宋体" w:hAnsi="宋体"/>
                <w:szCs w:val="21"/>
              </w:rPr>
            </w:pPr>
          </w:p>
          <w:p>
            <w:pPr>
              <w:widowControl/>
              <w:rPr>
                <w:rFonts w:ascii="宋体" w:hAnsi="宋体"/>
                <w:szCs w:val="21"/>
              </w:rPr>
            </w:pPr>
          </w:p>
          <w:p>
            <w:pPr>
              <w:widowControl/>
              <w:rPr>
                <w:rFonts w:ascii="宋体" w:hAnsi="宋体"/>
                <w:szCs w:val="21"/>
              </w:rPr>
            </w:pPr>
          </w:p>
          <w:p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69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选题学生</w:t>
            </w:r>
          </w:p>
        </w:tc>
        <w:tc>
          <w:tcPr>
            <w:tcW w:w="8662" w:type="dxa"/>
            <w:gridSpan w:val="10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240" w:lineRule="exact"/>
        <w:jc w:val="left"/>
        <w:rPr>
          <w:rFonts w:hint="eastAsia"/>
        </w:rPr>
      </w:pPr>
      <w:r>
        <w:rPr>
          <w:rFonts w:hint="eastAsia"/>
        </w:rPr>
        <w:t>*注：1、“说明”栏填写毕业论文（设计）课题所来自的科研项目名称、或企事业单位名称或教学内容。2、此表一式三份，指导教师、选题学生、学院各存一份；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6775F"/>
    <w:rsid w:val="21E8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2021-11-30T10:17:00Z</dcterms:created>
  <dc:creator>Administrator</dc:creator>
  <cp:lastModifiedBy>LinB</cp:lastModifiedBy>
  <dcterms:modified xsi:type="dcterms:W3CDTF">2022-01-12T13:21:54Z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3D2811257CD047A7A354D20E3345B9C6</vt:lpwstr>
  </property>
</Properties>
</file>