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EBA47">
      <w:pPr>
        <w:spacing w:after="18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7ABB025">
      <w:pPr>
        <w:pStyle w:val="31"/>
        <w:spacing w:before="200" w:after="160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</w:rPr>
        <w:t>职途智航</w:t>
      </w:r>
    </w:p>
    <w:p w14:paraId="0305700A">
      <w:pPr>
        <w:spacing w:after="40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高校就业择业规划智能体 </w:t>
      </w:r>
    </w:p>
    <w:p w14:paraId="2AA0D7BC">
      <w:pPr>
        <w:pStyle w:val="3"/>
        <w:keepNext/>
        <w:spacing w:before="240" w:after="1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  <w:szCs w:val="24"/>
        </w:rPr>
        <w:t>一  项目介绍</w:t>
      </w:r>
    </w:p>
    <w:p w14:paraId="3D5A4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职途智航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是面向高校学生、就业指导教师和就业管理员的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智能就业择业规划平台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。项目针对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大学生职业目标不清晰、岗位信息分散、能力差距难判断、就业政策查询不便，以及教师个性化指导压力较大等问题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，构建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职业画像—岗位匹配—差距分析—行动计划—智能咨询—教师指导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的就业服务闭环。</w:t>
      </w:r>
    </w:p>
    <w:p w14:paraId="17587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系统以学生主动填写的专业、技能、项目经历、目标岗位和意向城市等信息为基础，结合经过审核的岗位及就业知识资料，为学生提供可解释、可执行、可追溯的职业规划建议。同时，通过教师授权指导和管理员资料治理，形成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人工指导与人工智能协同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的校园就业服务模式。</w:t>
      </w:r>
    </w:p>
    <w:p w14:paraId="0BCE1024">
      <w:pPr>
        <w:pStyle w:val="3"/>
        <w:keepNext/>
        <w:spacing w:before="240" w:after="1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  <w:szCs w:val="24"/>
        </w:rPr>
        <w:t>二  核心功能</w:t>
      </w:r>
    </w:p>
    <w:p w14:paraId="3B372D3F">
      <w:pPr>
        <w:pStyle w:val="143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82" w:firstLineChars="200"/>
        <w:textAlignment w:val="auto"/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学生账号与职业画像：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支持学生注册、登录和密码管理，结构化采集专业、技能、项目经历、求职方向及就业阶段等信息。</w:t>
      </w:r>
      <w:bookmarkStart w:id="0" w:name="_GoBack"/>
      <w:bookmarkEnd w:id="0"/>
    </w:p>
    <w:p w14:paraId="41E7D04D">
      <w:pPr>
        <w:pStyle w:val="143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82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可解释岗位匹配：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根据技能、专业、项目经历、目标城市和目标岗位计算匹配分数，展示匹配理由、分项得分、能力缺口及岗位来源。</w:t>
      </w:r>
    </w:p>
    <w:p w14:paraId="206E7FC2">
      <w:pPr>
        <w:pStyle w:val="143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82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4"/>
          <w:szCs w:val="24"/>
        </w:rPr>
        <w:t>个性化行动计划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：根据目标岗位和能力差距，生成分阶段、分优先级的学习提升、简历完善、岗位投递和面试准备任务。</w:t>
      </w:r>
    </w:p>
    <w:p w14:paraId="65D0F679">
      <w:pPr>
        <w:pStyle w:val="143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82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4"/>
          <w:szCs w:val="24"/>
        </w:rPr>
        <w:t>FastGPT智能咨询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：接入FastGPT应用，为学生提供职业发展、简历优化、岗位要求和就业政策等问题的智能回答；对缺少可靠来源或需要专业判断的内容，保留人工确认提示。</w:t>
      </w:r>
    </w:p>
    <w:p w14:paraId="72294A9E">
      <w:pPr>
        <w:pStyle w:val="143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82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4"/>
          <w:szCs w:val="24"/>
        </w:rPr>
        <w:t>教师指导工作台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：教师仅能查看管理员授权范围内的学生职业摘要和计划状态，并可提交针对性指导意见。</w:t>
      </w:r>
    </w:p>
    <w:p w14:paraId="79FED4AA">
      <w:pPr>
        <w:pStyle w:val="143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82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4"/>
          <w:szCs w:val="24"/>
        </w:rPr>
        <w:t>管理员工作台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：支持教师账号管理、师生授权、学生台账、岗位与知识资料管理以及脱敏审计记录查询。</w:t>
      </w:r>
    </w:p>
    <w:p w14:paraId="27B4CBF7">
      <w:pPr>
        <w:pStyle w:val="3"/>
        <w:keepNext/>
        <w:spacing w:before="240" w:after="1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  <w:szCs w:val="24"/>
        </w:rPr>
        <w:t>三  技术路线</w:t>
      </w:r>
    </w:p>
    <w:p w14:paraId="6093A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eastAsia="zh-CN"/>
        </w:rPr>
        <w:t>项目采用前后端分离架构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。前端使用React、TypeScript和Vite构建响应式Web应用；后端使用FastAPI和Pydantic提供接口及数据校验；通过SQLAlchemy和Alembic管理PostgreSQL数据库及版本迁移；FastGPT负责就业知识问答和工作流编排。</w:t>
      </w:r>
    </w:p>
    <w:p w14:paraId="315C3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eastAsia="zh-CN"/>
        </w:rPr>
        <w:t>岗位匹配采用确定性规则计算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，大模型主要承担内容理解、建议生成和知识问答，避免由模型直接决定岗位排序。</w:t>
      </w:r>
    </w:p>
    <w:p w14:paraId="7030F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eastAsia="zh-CN"/>
        </w:rPr>
        <w:t>系统采用基于角色的权限控制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，划分学生、教师和管理员的数据访问范围；数据库连接、FastGPT密钥等敏感配置仅保存在服务端环境变量中。</w:t>
      </w:r>
    </w:p>
    <w:p w14:paraId="79C8FADA">
      <w:pPr>
        <w:pStyle w:val="3"/>
        <w:keepNext/>
        <w:spacing w:before="240" w:after="1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  <w:szCs w:val="24"/>
        </w:rPr>
        <w:t>四  预期成果</w:t>
      </w:r>
    </w:p>
    <w:p w14:paraId="79740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项目将形成一套可部署、可演示、可扩展的高校智能就业指导平台，实现学生职业规划全过程数字化，提供三角色业务工作台、可解释岗位匹配、个性化行动计划、FastGPT智能咨询、教师人工指导和管理员资料治理等功能。</w:t>
      </w:r>
    </w:p>
    <w:p w14:paraId="4DC83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同时形成岗位与知识资料台账、数据库迁移文件、接口文档、测试记录和项目演示材料，为后续校内试点及功能推广奠定基础。</w:t>
      </w:r>
    </w:p>
    <w:p w14:paraId="59CE1298">
      <w:pPr>
        <w:pStyle w:val="3"/>
        <w:keepNext/>
        <w:spacing w:before="240" w:after="1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  <w:szCs w:val="24"/>
        </w:rPr>
        <w:t>五  创新性说明</w:t>
      </w:r>
    </w:p>
    <w:p w14:paraId="07F04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项目不采用单纯的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大模型问答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模式，而是将确定性岗位匹配、FastGPT知识服务和教师人工指导相结合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。岗位推荐展示分项得分、能力缺口和信息来源，提高结果的可解释性；业务数据与模型平台相互隔离，避免FastGPT直接访问学生数据库；通过学生、教师、管理员三角色协同，将智能建议纳入真实就业指导流程；当资料不足或结论存在不确定性时，系统主动提示人工确认，降低大模型幻觉带来的风险。</w:t>
      </w:r>
    </w:p>
    <w:p w14:paraId="332811E9">
      <w:pPr>
        <w:pStyle w:val="3"/>
        <w:keepNext/>
        <w:spacing w:before="240" w:after="1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  <w:szCs w:val="24"/>
        </w:rPr>
        <w:t>六  应用价值说明</w:t>
      </w:r>
    </w:p>
    <w:p w14:paraId="06B42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项目能够帮助学生明确职业目标、识别能力短板并形成可执行的求职计划，提升就业准备的主动性和系统性；帮助教师快速了解授权学生的求职状态，减少重复性答疑，提高个性化指导效率；帮助学校统一管理岗位和就业知识资料，增强信息的可追溯性与服务过程的规范性。</w:t>
      </w:r>
    </w:p>
    <w:p w14:paraId="2F6C5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项目架构和业务流程具有较强的可复制性，后续可推广至不同学院、高校就业指导中心及大学生职业生涯教育场景。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项目致力于打造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可信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可解释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可协同的高校就业规划智能平台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eastAsia="zh-CN"/>
        </w:rPr>
        <w:t>。</w:t>
      </w:r>
    </w:p>
    <w:sectPr>
      <w:headerReference r:id="rId5" w:type="default"/>
      <w:footerReference r:id="rId6" w:type="default"/>
      <w:pgSz w:w="11906" w:h="16838"/>
      <w:pgMar w:top="1077" w:right="1276" w:bottom="1020" w:left="1276" w:header="0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087"/>
      <w:gridCol w:w="2268"/>
    </w:tblGrid>
    <w:tr w14:paraId="7F7D05C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4677" w:type="dxa"/>
        </w:tcPr>
        <w:p w14:paraId="0E2422B7">
          <w:pPr>
            <w:jc w:val="left"/>
          </w:pPr>
        </w:p>
      </w:tc>
      <w:tc>
        <w:tcPr>
          <w:tcW w:w="4677" w:type="dxa"/>
        </w:tcPr>
        <w:p w14:paraId="225E0AEC">
          <w:pPr>
            <w:jc w:val="right"/>
          </w:pPr>
        </w:p>
      </w:tc>
    </w:tr>
  </w:tbl>
  <w:p w14:paraId="2C00529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EBD65">
    <w:pPr>
      <w:spacing w:after="0"/>
    </w:pPr>
  </w:p>
  <w:p w14:paraId="7C18629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C0047"/>
    <w:multiLevelType w:val="singleLevel"/>
    <w:tmpl w:val="81DC0047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574B92"/>
    <w:rsid w:val="6C966FB6"/>
    <w:rsid w:val="7C5A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30393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1369</Words>
  <Characters>1472</Characters>
  <Lines>0</Lines>
  <Paragraphs>0</Paragraphs>
  <TotalTime>7</TotalTime>
  <ScaleCrop>false</ScaleCrop>
  <LinksUpToDate>false</LinksUpToDate>
  <CharactersWithSpaces>1530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职途智航项目组</dc:creator>
  <dc:description>generated by python-docx</dc:description>
  <cp:keywords>职途智航, 高校就业, 智能体, FastGPT</cp:keywords>
  <cp:lastModifiedBy>李洋</cp:lastModifiedBy>
  <dcterms:modified xsi:type="dcterms:W3CDTF">2026-09-14T04:59:07Z</dcterms:modified>
  <dc:subject>作品提交项目概要</dc:subject>
  <dc:title>职途智航项目概要介绍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eyJoZGlkIjoiMzEwNTM5NzYwMDRjMzkwZTVkZjY2ODkwMGIxNGU0OTUiLCJ1c2VySWQiOiIxODE1MTg2NjgzIn0=</vt:lpwstr>
  </property>
  <property fmtid="{D5CDD505-2E9C-101B-9397-08002B2CF9AE}" pid="3" name="KSOProductBuildVer">
    <vt:lpwstr>2052-12.1.0.23125</vt:lpwstr>
  </property>
  <property fmtid="{D5CDD505-2E9C-101B-9397-08002B2CF9AE}" pid="4" name="ICV">
    <vt:lpwstr>B93B4C7FE4C34D1B843243602ABD0EC7_13</vt:lpwstr>
  </property>
</Properties>
</file>